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D699B" w14:textId="6402B01A" w:rsidR="00156A7F" w:rsidRDefault="00064794" w:rsidP="00156A7F">
      <w:r w:rsidRPr="00E47644">
        <w:rPr>
          <w:b/>
          <w:bCs/>
          <w:noProof/>
          <w:lang w:val="en-GB" w:eastAsia="zh-CN"/>
        </w:rPr>
        <w:drawing>
          <wp:anchor distT="0" distB="0" distL="114300" distR="114300" simplePos="0" relativeHeight="251704320" behindDoc="1" locked="0" layoutInCell="1" allowOverlap="1" wp14:anchorId="562AAFBC" wp14:editId="17B5DE6D">
            <wp:simplePos x="0" y="0"/>
            <wp:positionH relativeFrom="column">
              <wp:posOffset>-685800</wp:posOffset>
            </wp:positionH>
            <wp:positionV relativeFrom="paragraph">
              <wp:posOffset>-686435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9521A" w14:textId="77777777" w:rsidR="00156A7F" w:rsidRDefault="00156A7F" w:rsidP="00156A7F"/>
    <w:p w14:paraId="626F6D69" w14:textId="4C0196C7" w:rsidR="00156A7F" w:rsidRDefault="00156A7F" w:rsidP="00064794">
      <w:pPr>
        <w:tabs>
          <w:tab w:val="clear" w:pos="794"/>
          <w:tab w:val="clear" w:pos="1191"/>
          <w:tab w:val="clear" w:pos="1588"/>
          <w:tab w:val="clear" w:pos="1985"/>
          <w:tab w:val="left" w:pos="3240"/>
        </w:tabs>
      </w:pPr>
    </w:p>
    <w:p w14:paraId="67C5374C" w14:textId="77777777" w:rsidR="00156A7F" w:rsidRDefault="00156A7F" w:rsidP="00156A7F"/>
    <w:p w14:paraId="13E75CDE" w14:textId="77777777" w:rsidR="00156A7F" w:rsidRDefault="00156A7F" w:rsidP="00156A7F"/>
    <w:p w14:paraId="2DE26699" w14:textId="77777777" w:rsidR="00156A7F" w:rsidRDefault="00156A7F" w:rsidP="00156A7F"/>
    <w:p w14:paraId="6186CD07" w14:textId="77777777" w:rsidR="00156A7F" w:rsidRDefault="00156A7F" w:rsidP="00156A7F"/>
    <w:p w14:paraId="0B747065" w14:textId="77777777" w:rsidR="00156A7F" w:rsidRDefault="00156A7F" w:rsidP="00156A7F"/>
    <w:p w14:paraId="0D0886EB" w14:textId="77777777" w:rsidR="00156A7F" w:rsidRDefault="00156A7F" w:rsidP="00156A7F"/>
    <w:p w14:paraId="1B2CB001" w14:textId="77777777" w:rsidR="00156A7F" w:rsidRDefault="00156A7F" w:rsidP="00156A7F"/>
    <w:p w14:paraId="1C68C68B" w14:textId="77777777" w:rsidR="00156A7F" w:rsidRDefault="00156A7F" w:rsidP="00156A7F"/>
    <w:p w14:paraId="7A959477" w14:textId="77777777" w:rsidR="00156A7F" w:rsidRDefault="00156A7F" w:rsidP="00156A7F"/>
    <w:tbl>
      <w:tblPr>
        <w:tblW w:w="10089" w:type="dxa"/>
        <w:tblLook w:val="01E0" w:firstRow="1" w:lastRow="1" w:firstColumn="1" w:lastColumn="1" w:noHBand="0" w:noVBand="0"/>
      </w:tblPr>
      <w:tblGrid>
        <w:gridCol w:w="10089"/>
      </w:tblGrid>
      <w:tr w:rsidR="00156A7F" w:rsidRPr="0033209F" w14:paraId="626D9F0E" w14:textId="77777777" w:rsidTr="00156A7F">
        <w:tc>
          <w:tcPr>
            <w:tcW w:w="10089" w:type="dxa"/>
          </w:tcPr>
          <w:p w14:paraId="576D8E7E" w14:textId="77777777" w:rsidR="00156A7F" w:rsidRPr="0033209F" w:rsidRDefault="00156A7F" w:rsidP="00156A7F">
            <w:pPr>
              <w:spacing w:before="380" w:line="280" w:lineRule="exact"/>
              <w:jc w:val="right"/>
              <w:rPr>
                <w:rFonts w:ascii="Tahoma" w:hAnsi="Tahoma" w:cs="Tahoma"/>
                <w:b/>
                <w:bCs/>
                <w:iCs/>
                <w:color w:val="243285"/>
                <w:sz w:val="32"/>
                <w:szCs w:val="32"/>
                <w:lang w:val="en-US"/>
              </w:rPr>
            </w:pPr>
          </w:p>
          <w:p w14:paraId="21005BF4" w14:textId="07DC2A29" w:rsidR="00156A7F" w:rsidRPr="0033209F" w:rsidRDefault="00156A7F" w:rsidP="00F74012">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097B74">
              <w:rPr>
                <w:rFonts w:ascii="Tahoma" w:hAnsi="Tahoma" w:cs="Tahoma" w:hint="eastAsia"/>
                <w:b/>
                <w:bCs/>
                <w:iCs/>
                <w:color w:val="243285"/>
                <w:sz w:val="36"/>
                <w:szCs w:val="36"/>
                <w:lang w:eastAsia="zh-CN"/>
              </w:rPr>
              <w:t>BS</w:t>
            </w:r>
            <w:r w:rsidRPr="0033209F">
              <w:rPr>
                <w:rFonts w:ascii="Tahoma" w:hAnsi="Tahoma" w:cs="Tahoma"/>
                <w:b/>
                <w:bCs/>
                <w:iCs/>
                <w:color w:val="243285"/>
                <w:sz w:val="36"/>
                <w:szCs w:val="36"/>
              </w:rPr>
              <w:t>.</w:t>
            </w:r>
            <w:r>
              <w:rPr>
                <w:rFonts w:ascii="Tahoma" w:hAnsi="Tahoma" w:cs="Tahoma" w:hint="eastAsia"/>
                <w:b/>
                <w:bCs/>
                <w:iCs/>
                <w:color w:val="243285"/>
                <w:sz w:val="36"/>
                <w:szCs w:val="36"/>
                <w:lang w:eastAsia="zh-CN"/>
              </w:rPr>
              <w:t>1</w:t>
            </w:r>
            <w:r w:rsidR="00F74012">
              <w:rPr>
                <w:rFonts w:ascii="Tahoma" w:hAnsi="Tahoma" w:cs="Tahoma" w:hint="eastAsia"/>
                <w:b/>
                <w:bCs/>
                <w:iCs/>
                <w:color w:val="243285"/>
                <w:sz w:val="36"/>
                <w:szCs w:val="36"/>
                <w:lang w:eastAsia="zh-CN"/>
              </w:rPr>
              <w:t>615-</w:t>
            </w:r>
            <w:r w:rsidR="00F92C66">
              <w:rPr>
                <w:rFonts w:ascii="Tahoma" w:hAnsi="Tahoma" w:cs="Tahoma"/>
                <w:b/>
                <w:bCs/>
                <w:iCs/>
                <w:color w:val="243285"/>
                <w:sz w:val="36"/>
                <w:szCs w:val="36"/>
                <w:lang w:eastAsia="zh-CN"/>
              </w:rPr>
              <w:t>2</w:t>
            </w:r>
            <w:r w:rsidRPr="0033209F">
              <w:rPr>
                <w:rFonts w:ascii="SimHei" w:eastAsia="SimHei" w:hAnsi="Tahoma" w:cs="Tahoma" w:hint="eastAsia"/>
                <w:b/>
                <w:bCs/>
                <w:iCs/>
                <w:color w:val="243285"/>
                <w:sz w:val="36"/>
                <w:szCs w:val="36"/>
                <w:lang w:eastAsia="zh-CN"/>
              </w:rPr>
              <w:t>建议书</w:t>
            </w:r>
          </w:p>
          <w:p w14:paraId="25D473DD" w14:textId="77777777" w:rsidR="00156A7F" w:rsidRPr="0033209F" w:rsidRDefault="00156A7F" w:rsidP="00097B74">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F92C66">
              <w:rPr>
                <w:rFonts w:ascii="Tahoma" w:hAnsi="Tahoma" w:cs="Tahoma"/>
                <w:b/>
                <w:bCs/>
                <w:iCs/>
                <w:color w:val="243285"/>
                <w:szCs w:val="24"/>
              </w:rPr>
              <w:t>12</w:t>
            </w:r>
            <w:r w:rsidRPr="0033209F">
              <w:rPr>
                <w:rFonts w:ascii="Tahoma" w:hAnsi="Tahoma" w:cs="Tahoma"/>
                <w:b/>
                <w:bCs/>
                <w:iCs/>
                <w:color w:val="243285"/>
                <w:szCs w:val="24"/>
              </w:rPr>
              <w:t>/</w:t>
            </w:r>
            <w:r w:rsidR="00F74012">
              <w:rPr>
                <w:rFonts w:ascii="Tahoma" w:hAnsi="Tahoma" w:cs="Tahoma" w:hint="eastAsia"/>
                <w:b/>
                <w:bCs/>
                <w:iCs/>
                <w:color w:val="243285"/>
                <w:szCs w:val="24"/>
                <w:lang w:eastAsia="zh-CN"/>
              </w:rPr>
              <w:t>20</w:t>
            </w:r>
            <w:r w:rsidR="00F92C66">
              <w:rPr>
                <w:rFonts w:ascii="Tahoma" w:hAnsi="Tahoma" w:cs="Tahoma"/>
                <w:b/>
                <w:bCs/>
                <w:iCs/>
                <w:color w:val="243285"/>
                <w:szCs w:val="24"/>
                <w:lang w:eastAsia="zh-CN"/>
              </w:rPr>
              <w:t>20</w:t>
            </w:r>
            <w:r w:rsidRPr="0033209F">
              <w:rPr>
                <w:rFonts w:ascii="Tahoma" w:hAnsi="Tahoma" w:cs="Tahoma"/>
                <w:b/>
                <w:bCs/>
                <w:iCs/>
                <w:color w:val="243285"/>
                <w:szCs w:val="24"/>
              </w:rPr>
              <w:t>)</w:t>
            </w:r>
          </w:p>
        </w:tc>
      </w:tr>
      <w:tr w:rsidR="00156A7F" w:rsidRPr="00AE55E5" w14:paraId="02EB25E6" w14:textId="77777777" w:rsidTr="00156A7F">
        <w:tc>
          <w:tcPr>
            <w:tcW w:w="10089" w:type="dxa"/>
          </w:tcPr>
          <w:p w14:paraId="227BB7A7" w14:textId="77777777" w:rsidR="00156A7F" w:rsidRPr="0033209F" w:rsidRDefault="00156A7F" w:rsidP="00156A7F">
            <w:pPr>
              <w:spacing w:before="80" w:line="500" w:lineRule="exact"/>
              <w:jc w:val="right"/>
              <w:rPr>
                <w:rFonts w:ascii="Tahoma" w:hAnsi="Tahoma" w:cs="Tahoma"/>
                <w:b/>
                <w:bCs/>
                <w:iCs/>
                <w:color w:val="243285"/>
                <w:sz w:val="44"/>
                <w:szCs w:val="44"/>
                <w:lang w:eastAsia="zh-CN"/>
              </w:rPr>
            </w:pPr>
          </w:p>
          <w:p w14:paraId="7F4133CB" w14:textId="107244E9" w:rsidR="00156A7F" w:rsidRPr="0033209F" w:rsidRDefault="00F74012" w:rsidP="00F74012">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30 MHz</w:t>
            </w:r>
            <w:r>
              <w:rPr>
                <w:rFonts w:ascii="Tahoma" w:eastAsia="SimHei" w:hAnsi="Tahoma" w:cs="Tahoma" w:hint="eastAsia"/>
                <w:b/>
                <w:bCs/>
                <w:color w:val="243285"/>
                <w:sz w:val="44"/>
                <w:szCs w:val="44"/>
                <w:lang w:val="en-US" w:eastAsia="zh-CN"/>
              </w:rPr>
              <w:t>以下频率</w:t>
            </w:r>
            <w:r w:rsidR="00064794">
              <w:rPr>
                <w:rFonts w:ascii="Tahoma" w:eastAsia="SimHei" w:hAnsi="Tahoma" w:cs="Tahoma"/>
                <w:b/>
                <w:bCs/>
                <w:color w:val="243285"/>
                <w:sz w:val="44"/>
                <w:szCs w:val="44"/>
                <w:lang w:val="en-US" w:eastAsia="zh-CN"/>
              </w:rPr>
              <w:br/>
            </w:r>
            <w:proofErr w:type="gramStart"/>
            <w:r>
              <w:rPr>
                <w:rFonts w:ascii="Tahoma" w:eastAsia="SimHei" w:hAnsi="Tahoma" w:cs="Tahoma" w:hint="eastAsia"/>
                <w:b/>
                <w:bCs/>
                <w:color w:val="243285"/>
                <w:sz w:val="44"/>
                <w:szCs w:val="44"/>
                <w:lang w:val="en-US" w:eastAsia="zh-CN"/>
              </w:rPr>
              <w:t>数字声音广播的“</w:t>
            </w:r>
            <w:proofErr w:type="gramEnd"/>
            <w:r>
              <w:rPr>
                <w:rFonts w:ascii="Tahoma" w:eastAsia="SimHei" w:hAnsi="Tahoma" w:cs="Tahoma" w:hint="eastAsia"/>
                <w:b/>
                <w:bCs/>
                <w:color w:val="243285"/>
                <w:sz w:val="44"/>
                <w:szCs w:val="44"/>
                <w:lang w:val="en-US" w:eastAsia="zh-CN"/>
              </w:rPr>
              <w:t>规划参数”</w:t>
            </w:r>
          </w:p>
          <w:p w14:paraId="036CE072" w14:textId="77777777"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14:paraId="0FBF57C1" w14:textId="77777777" w:rsidTr="00156A7F">
        <w:tc>
          <w:tcPr>
            <w:tcW w:w="10089" w:type="dxa"/>
          </w:tcPr>
          <w:p w14:paraId="121989AD" w14:textId="77777777"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14:paraId="78C37043" w14:textId="77777777" w:rsidR="00156A7F" w:rsidRDefault="00156A7F" w:rsidP="00156A7F">
            <w:pPr>
              <w:spacing w:before="80" w:line="280" w:lineRule="exact"/>
              <w:ind w:right="640"/>
              <w:rPr>
                <w:rFonts w:ascii="Tahoma" w:hAnsi="Tahoma" w:cs="Tahoma"/>
                <w:b/>
                <w:bCs/>
                <w:iCs/>
                <w:color w:val="243285"/>
                <w:sz w:val="32"/>
                <w:szCs w:val="32"/>
                <w:lang w:val="en-US" w:eastAsia="zh-CN"/>
              </w:rPr>
            </w:pPr>
          </w:p>
          <w:p w14:paraId="7CB6B6F1" w14:textId="77777777"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14:paraId="08953E74" w14:textId="77777777"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14:paraId="6089A834" w14:textId="77777777" w:rsidR="00156A7F" w:rsidRPr="0033209F" w:rsidRDefault="00097B74" w:rsidP="00097B74">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BS</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14:paraId="1C06B859" w14:textId="4AEAD6D0" w:rsidR="00156A7F" w:rsidRPr="0033209F" w:rsidRDefault="00097B74" w:rsidP="00097B74">
            <w:pPr>
              <w:spacing w:before="80" w:line="360" w:lineRule="exact"/>
              <w:jc w:val="right"/>
              <w:rPr>
                <w:rFonts w:ascii="Tahoma" w:hAnsi="Tahoma" w:cs="Tahoma"/>
                <w:b/>
                <w:bCs/>
                <w:iCs/>
                <w:color w:val="243285"/>
                <w:sz w:val="36"/>
                <w:szCs w:val="36"/>
                <w:lang w:val="en-US" w:eastAsia="zh-CN"/>
              </w:rPr>
            </w:pPr>
            <w:r w:rsidRPr="00097B74">
              <w:rPr>
                <w:rFonts w:ascii="SimHei" w:eastAsia="SimHei" w:hAnsi="Tahoma" w:cs="Tahoma" w:hint="eastAsia"/>
                <w:b/>
                <w:bCs/>
                <w:iCs/>
                <w:color w:val="243285"/>
                <w:sz w:val="36"/>
                <w:szCs w:val="36"/>
                <w:lang w:val="en-US" w:eastAsia="zh-CN"/>
              </w:rPr>
              <w:t>广播业务</w:t>
            </w:r>
            <w:r w:rsidR="00585576">
              <w:rPr>
                <w:rFonts w:ascii="SimHei" w:eastAsia="SimHei" w:hAnsi="Tahoma" w:cs="Tahoma"/>
                <w:b/>
                <w:bCs/>
                <w:iCs/>
                <w:color w:val="243285"/>
                <w:sz w:val="36"/>
                <w:szCs w:val="36"/>
                <w:lang w:val="en-US" w:eastAsia="zh-CN"/>
              </w:rPr>
              <w:br/>
            </w:r>
            <w:r w:rsidR="00B73D8F" w:rsidRPr="00B73D8F">
              <w:rPr>
                <w:rFonts w:ascii="Tahoma" w:hAnsi="Tahoma" w:cs="Tahoma"/>
                <w:b/>
                <w:bCs/>
                <w:iCs/>
                <w:color w:val="243285"/>
                <w:sz w:val="36"/>
                <w:szCs w:val="36"/>
                <w:lang w:eastAsia="zh-CN"/>
              </w:rPr>
              <w:t>(</w:t>
            </w:r>
            <w:r w:rsidRPr="00B73D8F">
              <w:rPr>
                <w:rFonts w:ascii="SimHei" w:eastAsia="SimHei" w:hAnsi="Tahoma" w:cs="Tahoma" w:hint="eastAsia"/>
                <w:b/>
                <w:bCs/>
                <w:iCs/>
                <w:color w:val="243285"/>
                <w:sz w:val="36"/>
                <w:szCs w:val="36"/>
                <w:lang w:val="en-US" w:eastAsia="zh-CN"/>
              </w:rPr>
              <w:t>声音</w:t>
            </w:r>
            <w:r w:rsidR="00B73D8F" w:rsidRPr="00B73D8F">
              <w:rPr>
                <w:rFonts w:ascii="Tahoma" w:hAnsi="Tahoma" w:cs="Tahoma"/>
                <w:b/>
                <w:bCs/>
                <w:iCs/>
                <w:color w:val="243285"/>
                <w:sz w:val="36"/>
                <w:szCs w:val="36"/>
                <w:lang w:eastAsia="zh-CN"/>
              </w:rPr>
              <w:t>)</w:t>
            </w:r>
          </w:p>
          <w:p w14:paraId="48DADF8F" w14:textId="77777777"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14:paraId="3A9642AF" w14:textId="77777777" w:rsidR="00156A7F" w:rsidRDefault="00156A7F" w:rsidP="00156A7F">
      <w:pPr>
        <w:spacing w:before="80"/>
        <w:rPr>
          <w:i/>
          <w:sz w:val="22"/>
          <w:lang w:val="en-US" w:eastAsia="zh-CN"/>
        </w:rPr>
      </w:pPr>
    </w:p>
    <w:p w14:paraId="3188F690" w14:textId="77777777" w:rsidR="00156A7F" w:rsidRDefault="00156A7F" w:rsidP="00156A7F">
      <w:pPr>
        <w:spacing w:before="80"/>
        <w:rPr>
          <w:i/>
          <w:sz w:val="22"/>
          <w:lang w:val="en-US" w:eastAsia="zh-CN"/>
        </w:rPr>
      </w:pPr>
    </w:p>
    <w:p w14:paraId="6E67B49F" w14:textId="77777777" w:rsidR="00156A7F" w:rsidRDefault="00156A7F" w:rsidP="00156A7F">
      <w:pPr>
        <w:spacing w:before="80"/>
        <w:rPr>
          <w:i/>
          <w:sz w:val="22"/>
          <w:lang w:val="en-US" w:eastAsia="zh-CN"/>
        </w:rPr>
      </w:pPr>
    </w:p>
    <w:p w14:paraId="1B892E73" w14:textId="77777777" w:rsidR="00156A7F" w:rsidRDefault="00156A7F" w:rsidP="00156A7F">
      <w:pPr>
        <w:spacing w:before="80"/>
        <w:rPr>
          <w:i/>
          <w:sz w:val="22"/>
          <w:lang w:val="en-US" w:eastAsia="zh-CN"/>
        </w:rPr>
      </w:pPr>
    </w:p>
    <w:p w14:paraId="78C7C0D3" w14:textId="77777777" w:rsidR="00156A7F" w:rsidRPr="008D3573" w:rsidRDefault="00156A7F" w:rsidP="00156A7F">
      <w:pPr>
        <w:rPr>
          <w:lang w:val="en-US" w:eastAsia="zh-CN"/>
        </w:rPr>
      </w:pPr>
    </w:p>
    <w:p w14:paraId="223D50B2" w14:textId="77777777" w:rsidR="00156A7F" w:rsidRPr="00D51444" w:rsidRDefault="00156A7F" w:rsidP="00156A7F">
      <w:pPr>
        <w:pStyle w:val="RecNoBR"/>
        <w:spacing w:before="240"/>
        <w:rPr>
          <w:lang w:val="en-US" w:eastAsia="zh-CN"/>
        </w:rPr>
        <w:sectPr w:rsidR="00156A7F" w:rsidRPr="00D51444" w:rsidSect="008566EF">
          <w:headerReference w:type="even" r:id="rId9"/>
          <w:headerReference w:type="default" r:id="rId10"/>
          <w:footerReference w:type="default" r:id="rId11"/>
          <w:pgSz w:w="11907" w:h="16834" w:code="9"/>
          <w:pgMar w:top="1089" w:right="1089" w:bottom="284" w:left="1089" w:header="567" w:footer="284" w:gutter="0"/>
          <w:paperSrc w:first="15" w:other="15"/>
          <w:cols w:space="720"/>
        </w:sectPr>
      </w:pPr>
    </w:p>
    <w:p w14:paraId="297A483B" w14:textId="77777777" w:rsidR="00156A7F" w:rsidRPr="00586EF8" w:rsidRDefault="00156A7F" w:rsidP="003F26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lang w:val="en-US" w:eastAsia="zh-CN"/>
        </w:rPr>
      </w:pPr>
      <w:r>
        <w:rPr>
          <w:rFonts w:hint="eastAsia"/>
          <w:lang w:val="fr-CH" w:eastAsia="zh-CN"/>
        </w:rPr>
        <w:lastRenderedPageBreak/>
        <w:t>前言</w:t>
      </w:r>
    </w:p>
    <w:p w14:paraId="5331CB56" w14:textId="77777777"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38527C28" w14:textId="77777777"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F71E32C" w14:textId="77777777" w:rsidR="00156A7F" w:rsidRPr="00943821" w:rsidRDefault="00156A7F" w:rsidP="00A321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outlineLvl w:val="0"/>
        <w:rPr>
          <w:b w:val="0"/>
          <w:bCs/>
          <w:lang w:val="en-US" w:eastAsia="zh-CN"/>
        </w:rPr>
      </w:pPr>
      <w:r w:rsidRPr="00943821">
        <w:rPr>
          <w:rFonts w:hint="eastAsia"/>
          <w:bCs/>
          <w:lang w:val="en-US" w:eastAsia="zh-CN"/>
        </w:rPr>
        <w:t>知识产权政策（</w:t>
      </w:r>
      <w:r w:rsidRPr="00943821">
        <w:rPr>
          <w:bCs/>
          <w:lang w:val="en-US" w:eastAsia="zh-CN"/>
        </w:rPr>
        <w:t>IPR</w:t>
      </w:r>
      <w:r w:rsidRPr="00943821">
        <w:rPr>
          <w:rFonts w:hint="eastAsia"/>
          <w:bCs/>
          <w:lang w:val="en-US" w:eastAsia="zh-CN"/>
        </w:rPr>
        <w:t>）</w:t>
      </w:r>
    </w:p>
    <w:p w14:paraId="5F24E440" w14:textId="609FC354"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F92C66">
        <w:fldChar w:fldCharType="begin"/>
      </w:r>
      <w:r w:rsidR="00064794" w:rsidRPr="008667C4">
        <w:rPr>
          <w:lang w:val="en-US" w:eastAsia="zh-CN"/>
        </w:rPr>
        <w:instrText>HYPERLINK "http://www.itu.int/ITU-R/go/patents/zh"</w:instrText>
      </w:r>
      <w:r w:rsidR="00F92C66">
        <w:fldChar w:fldCharType="separate"/>
      </w:r>
      <w:r w:rsidR="00064794">
        <w:rPr>
          <w:rStyle w:val="Hyperlink"/>
          <w:sz w:val="20"/>
          <w:lang w:val="en-US" w:eastAsia="zh-CN"/>
        </w:rPr>
        <w:t>http://www.itu.int/ITU-R/go/patents/zh</w:t>
      </w:r>
      <w:r w:rsidR="00F92C66">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5556037" w14:textId="77777777" w:rsidR="00156A7F" w:rsidRDefault="00156A7F" w:rsidP="00156A7F">
      <w:pPr>
        <w:jc w:val="center"/>
        <w:rPr>
          <w:sz w:val="22"/>
          <w:lang w:val="en-US" w:eastAsia="zh-CN"/>
        </w:rPr>
      </w:pPr>
    </w:p>
    <w:p w14:paraId="5758E636" w14:textId="77777777"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156A7F" w14:paraId="1F8E830E" w14:textId="77777777" w:rsidTr="00156A7F">
        <w:tc>
          <w:tcPr>
            <w:tcW w:w="9748" w:type="dxa"/>
            <w:gridSpan w:val="2"/>
          </w:tcPr>
          <w:p w14:paraId="0884835B" w14:textId="77777777"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5EAFF673" w14:textId="2A51F550"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00064794">
                <w:rPr>
                  <w:rStyle w:val="Hyperlink"/>
                  <w:bCs/>
                  <w:sz w:val="18"/>
                  <w:szCs w:val="18"/>
                  <w:lang w:val="en-US" w:eastAsia="zh-CN"/>
                </w:rPr>
                <w:t>http://www.itu.int/publ/R-REC/zh</w:t>
              </w:r>
            </w:hyperlink>
            <w:r w:rsidRPr="00F128B0">
              <w:rPr>
                <w:rFonts w:hint="eastAsia"/>
                <w:sz w:val="18"/>
                <w:szCs w:val="18"/>
                <w:lang w:val="en-US" w:eastAsia="zh-CN"/>
              </w:rPr>
              <w:t>）</w:t>
            </w:r>
          </w:p>
        </w:tc>
      </w:tr>
      <w:tr w:rsidR="00156A7F" w:rsidRPr="00355C93" w14:paraId="18EB7775" w14:textId="77777777" w:rsidTr="00156A7F">
        <w:tc>
          <w:tcPr>
            <w:tcW w:w="960" w:type="dxa"/>
          </w:tcPr>
          <w:p w14:paraId="39466B6E" w14:textId="77777777"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5D942F67" w14:textId="77777777"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14:paraId="0275527F" w14:textId="77777777" w:rsidTr="00156A7F">
        <w:tc>
          <w:tcPr>
            <w:tcW w:w="960" w:type="dxa"/>
          </w:tcPr>
          <w:p w14:paraId="1C5292B5" w14:textId="77777777"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Pr>
          <w:p w14:paraId="26D2DD02" w14:textId="77777777"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14:paraId="627B39C3" w14:textId="77777777" w:rsidTr="008566EF">
        <w:tc>
          <w:tcPr>
            <w:tcW w:w="960" w:type="dxa"/>
            <w:tcBorders>
              <w:bottom w:val="nil"/>
            </w:tcBorders>
          </w:tcPr>
          <w:p w14:paraId="69EA9186" w14:textId="77777777"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Borders>
              <w:bottom w:val="nil"/>
            </w:tcBorders>
          </w:tcPr>
          <w:p w14:paraId="66DDB525" w14:textId="77777777"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14:paraId="3F56AFBA" w14:textId="77777777" w:rsidTr="008566EF">
        <w:tc>
          <w:tcPr>
            <w:tcW w:w="960" w:type="dxa"/>
            <w:tcBorders>
              <w:top w:val="nil"/>
              <w:bottom w:val="nil"/>
            </w:tcBorders>
            <w:shd w:val="pct5" w:color="auto" w:fill="auto"/>
          </w:tcPr>
          <w:p w14:paraId="2C63C834" w14:textId="77777777" w:rsidR="00156A7F" w:rsidRPr="00097B74" w:rsidRDefault="00156A7F" w:rsidP="00156A7F">
            <w:pPr>
              <w:spacing w:before="30" w:after="30"/>
              <w:ind w:left="57"/>
              <w:jc w:val="left"/>
              <w:rPr>
                <w:b/>
                <w:bCs/>
                <w:sz w:val="20"/>
                <w:lang w:val="en-US"/>
              </w:rPr>
            </w:pPr>
            <w:r w:rsidRPr="00097B74">
              <w:rPr>
                <w:b/>
                <w:bCs/>
                <w:sz w:val="20"/>
                <w:lang w:val="en-US"/>
              </w:rPr>
              <w:t>BS</w:t>
            </w:r>
          </w:p>
        </w:tc>
        <w:tc>
          <w:tcPr>
            <w:tcW w:w="8788" w:type="dxa"/>
            <w:tcBorders>
              <w:top w:val="nil"/>
              <w:bottom w:val="nil"/>
            </w:tcBorders>
            <w:shd w:val="pct5" w:color="auto" w:fill="auto"/>
          </w:tcPr>
          <w:p w14:paraId="0B044EFB" w14:textId="77777777" w:rsidR="00156A7F" w:rsidRPr="00097B74"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sz w:val="20"/>
                <w:lang w:val="en-US"/>
              </w:rPr>
            </w:pPr>
            <w:r w:rsidRPr="00097B74">
              <w:rPr>
                <w:rFonts w:hint="eastAsia"/>
                <w:bCs/>
                <w:sz w:val="20"/>
                <w:lang w:val="en-US" w:eastAsia="zh-CN"/>
              </w:rPr>
              <w:t>广播业务（声音）</w:t>
            </w:r>
          </w:p>
        </w:tc>
      </w:tr>
      <w:tr w:rsidR="00156A7F" w:rsidRPr="00355C93" w14:paraId="1D6F6D97" w14:textId="77777777" w:rsidTr="008566EF">
        <w:tc>
          <w:tcPr>
            <w:tcW w:w="960" w:type="dxa"/>
            <w:tcBorders>
              <w:top w:val="nil"/>
            </w:tcBorders>
          </w:tcPr>
          <w:p w14:paraId="7BA0436A" w14:textId="77777777"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Borders>
              <w:top w:val="nil"/>
            </w:tcBorders>
          </w:tcPr>
          <w:p w14:paraId="4E473956" w14:textId="77777777"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14:paraId="37E711D8" w14:textId="77777777" w:rsidTr="00156A7F">
        <w:tc>
          <w:tcPr>
            <w:tcW w:w="960" w:type="dxa"/>
          </w:tcPr>
          <w:p w14:paraId="56CBE90F" w14:textId="77777777"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Pr>
          <w:p w14:paraId="67B8CEEC" w14:textId="77777777"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14:paraId="40723307" w14:textId="77777777" w:rsidTr="008566EF">
        <w:tc>
          <w:tcPr>
            <w:tcW w:w="960" w:type="dxa"/>
            <w:tcBorders>
              <w:bottom w:val="nil"/>
            </w:tcBorders>
          </w:tcPr>
          <w:p w14:paraId="36A46AB4" w14:textId="77777777"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bottom w:val="nil"/>
            </w:tcBorders>
          </w:tcPr>
          <w:p w14:paraId="5C9E500F" w14:textId="77777777"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14:paraId="7568947A" w14:textId="77777777" w:rsidTr="008566EF">
        <w:tc>
          <w:tcPr>
            <w:tcW w:w="960" w:type="dxa"/>
            <w:tcBorders>
              <w:top w:val="nil"/>
              <w:bottom w:val="nil"/>
            </w:tcBorders>
            <w:shd w:val="clear" w:color="auto" w:fill="FFFFFF" w:themeFill="background1"/>
          </w:tcPr>
          <w:p w14:paraId="781C7CBD" w14:textId="77777777" w:rsidR="00156A7F" w:rsidRPr="00097B74" w:rsidRDefault="00156A7F" w:rsidP="00156A7F">
            <w:pPr>
              <w:spacing w:before="30" w:after="30"/>
              <w:ind w:left="57"/>
              <w:jc w:val="left"/>
              <w:rPr>
                <w:sz w:val="20"/>
                <w:lang w:val="en-US"/>
              </w:rPr>
            </w:pPr>
            <w:r w:rsidRPr="00097B74">
              <w:rPr>
                <w:sz w:val="20"/>
                <w:lang w:val="en-US"/>
              </w:rPr>
              <w:t>P</w:t>
            </w:r>
          </w:p>
        </w:tc>
        <w:tc>
          <w:tcPr>
            <w:tcW w:w="8788" w:type="dxa"/>
            <w:tcBorders>
              <w:top w:val="nil"/>
              <w:bottom w:val="nil"/>
            </w:tcBorders>
            <w:shd w:val="clear" w:color="auto" w:fill="FFFFFF" w:themeFill="background1"/>
          </w:tcPr>
          <w:p w14:paraId="77EA5FC2" w14:textId="77777777" w:rsidR="00156A7F" w:rsidRPr="00097B74" w:rsidRDefault="00156A7F" w:rsidP="00156A7F">
            <w:pPr>
              <w:spacing w:before="30" w:after="30"/>
              <w:ind w:leftChars="-15" w:left="-4" w:hangingChars="16" w:hanging="32"/>
              <w:jc w:val="left"/>
              <w:rPr>
                <w:sz w:val="20"/>
                <w:lang w:val="en-US"/>
              </w:rPr>
            </w:pPr>
            <w:proofErr w:type="spellStart"/>
            <w:r w:rsidRPr="00097B74">
              <w:rPr>
                <w:rFonts w:hint="eastAsia"/>
                <w:sz w:val="20"/>
                <w:lang w:val="en-US"/>
              </w:rPr>
              <w:t>无线电波传播</w:t>
            </w:r>
            <w:proofErr w:type="spellEnd"/>
          </w:p>
        </w:tc>
      </w:tr>
      <w:tr w:rsidR="00156A7F" w:rsidRPr="00355C93" w14:paraId="16165E85" w14:textId="77777777" w:rsidTr="00156A7F">
        <w:tc>
          <w:tcPr>
            <w:tcW w:w="960" w:type="dxa"/>
            <w:tcBorders>
              <w:top w:val="nil"/>
            </w:tcBorders>
          </w:tcPr>
          <w:p w14:paraId="48150807" w14:textId="77777777"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tcBorders>
          </w:tcPr>
          <w:p w14:paraId="69E1CA2F" w14:textId="77777777"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14:paraId="25C81E0B" w14:textId="77777777" w:rsidTr="00156A7F">
        <w:tc>
          <w:tcPr>
            <w:tcW w:w="960" w:type="dxa"/>
            <w:tcBorders>
              <w:bottom w:val="nil"/>
            </w:tcBorders>
          </w:tcPr>
          <w:p w14:paraId="7334C7F0" w14:textId="77777777"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bottom w:val="nil"/>
            </w:tcBorders>
          </w:tcPr>
          <w:p w14:paraId="4AE74829" w14:textId="77777777"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14:paraId="2FB885C1" w14:textId="77777777" w:rsidTr="00156A7F">
        <w:tc>
          <w:tcPr>
            <w:tcW w:w="960" w:type="dxa"/>
            <w:tcBorders>
              <w:top w:val="nil"/>
              <w:bottom w:val="nil"/>
            </w:tcBorders>
            <w:shd w:val="clear" w:color="auto" w:fill="FFFFFF"/>
          </w:tcPr>
          <w:p w14:paraId="09355AF9" w14:textId="77777777"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14:paraId="5EEFC72A" w14:textId="77777777" w:rsidR="00156A7F" w:rsidRPr="0033209F" w:rsidRDefault="00156A7F" w:rsidP="00156A7F">
            <w:pPr>
              <w:spacing w:before="30" w:after="30"/>
              <w:ind w:leftChars="-2" w:left="-4" w:hanging="1"/>
              <w:jc w:val="left"/>
              <w:rPr>
                <w:sz w:val="20"/>
                <w:lang w:val="en-US"/>
              </w:rPr>
            </w:pPr>
            <w:proofErr w:type="spellStart"/>
            <w:r w:rsidRPr="0033209F">
              <w:rPr>
                <w:rFonts w:hint="eastAsia"/>
                <w:sz w:val="20"/>
                <w:lang w:val="en-US"/>
              </w:rPr>
              <w:t>卫星固定业务</w:t>
            </w:r>
            <w:proofErr w:type="spellEnd"/>
          </w:p>
        </w:tc>
      </w:tr>
      <w:tr w:rsidR="00156A7F" w:rsidRPr="00355C93" w14:paraId="261C7EB1" w14:textId="77777777" w:rsidTr="00156A7F">
        <w:tc>
          <w:tcPr>
            <w:tcW w:w="960" w:type="dxa"/>
            <w:tcBorders>
              <w:top w:val="nil"/>
            </w:tcBorders>
          </w:tcPr>
          <w:p w14:paraId="54EFFB61" w14:textId="77777777"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tcBorders>
          </w:tcPr>
          <w:p w14:paraId="158B8FE8" w14:textId="77777777"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14:paraId="4B543753" w14:textId="77777777" w:rsidTr="00156A7F">
        <w:tc>
          <w:tcPr>
            <w:tcW w:w="960" w:type="dxa"/>
          </w:tcPr>
          <w:p w14:paraId="2E3503C0" w14:textId="77777777"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Pr>
          <w:p w14:paraId="42DDA01C" w14:textId="77777777"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14:paraId="6DB0BE46" w14:textId="77777777" w:rsidTr="00156A7F">
        <w:tc>
          <w:tcPr>
            <w:tcW w:w="960" w:type="dxa"/>
          </w:tcPr>
          <w:p w14:paraId="78DB4D3B" w14:textId="77777777"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Pr>
          <w:p w14:paraId="102EC7B9" w14:textId="77777777"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14:paraId="459FDB9A" w14:textId="77777777" w:rsidTr="00156A7F">
        <w:tc>
          <w:tcPr>
            <w:tcW w:w="960" w:type="dxa"/>
          </w:tcPr>
          <w:p w14:paraId="30807ADE" w14:textId="77777777"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Pr>
          <w:p w14:paraId="4BF65ECE" w14:textId="77777777"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14:paraId="35A1E4AB" w14:textId="77777777" w:rsidTr="00156A7F">
        <w:tc>
          <w:tcPr>
            <w:tcW w:w="960" w:type="dxa"/>
          </w:tcPr>
          <w:p w14:paraId="20B889D3" w14:textId="77777777"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Pr>
          <w:p w14:paraId="628C2630" w14:textId="77777777"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14:paraId="32EA90CF" w14:textId="77777777" w:rsidTr="00156A7F">
        <w:tc>
          <w:tcPr>
            <w:tcW w:w="960" w:type="dxa"/>
          </w:tcPr>
          <w:p w14:paraId="1ECE36CF" w14:textId="77777777"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Pr>
          <w:p w14:paraId="68197000" w14:textId="77777777"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14:paraId="6BC222BF" w14:textId="77777777"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156A7F" w:rsidRPr="0033209F" w14:paraId="736007CE" w14:textId="77777777" w:rsidTr="00156A7F">
        <w:tc>
          <w:tcPr>
            <w:tcW w:w="9775" w:type="dxa"/>
          </w:tcPr>
          <w:p w14:paraId="11BBF984" w14:textId="77777777"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46185548" w14:textId="43605132" w:rsidR="00156A7F" w:rsidRPr="00355C93" w:rsidRDefault="00156A7F" w:rsidP="00156A7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F92C66">
        <w:rPr>
          <w:sz w:val="20"/>
          <w:lang w:eastAsia="zh-CN"/>
        </w:rPr>
        <w:t>2</w:t>
      </w:r>
      <w:r w:rsidR="00064794">
        <w:rPr>
          <w:sz w:val="20"/>
          <w:lang w:eastAsia="zh-CN"/>
        </w:rPr>
        <w:t>1</w:t>
      </w:r>
      <w:r w:rsidRPr="00355C93">
        <w:rPr>
          <w:rFonts w:hint="eastAsia"/>
          <w:sz w:val="20"/>
          <w:lang w:eastAsia="zh-CN"/>
        </w:rPr>
        <w:t>年，日内瓦</w:t>
      </w:r>
    </w:p>
    <w:p w14:paraId="2E8C9747" w14:textId="77777777" w:rsidR="00156A7F" w:rsidRDefault="00156A7F" w:rsidP="00156A7F">
      <w:pPr>
        <w:rPr>
          <w:szCs w:val="24"/>
          <w:lang w:eastAsia="zh-CN"/>
        </w:rPr>
      </w:pPr>
    </w:p>
    <w:p w14:paraId="62945CC0" w14:textId="4C2F1BE2" w:rsidR="00156A7F" w:rsidRPr="00A613D0" w:rsidRDefault="00156A7F" w:rsidP="00156A7F">
      <w:pPr>
        <w:jc w:val="center"/>
        <w:rPr>
          <w:sz w:val="20"/>
          <w:lang w:val="en-US" w:eastAsia="zh-CN"/>
        </w:rPr>
      </w:pPr>
      <w:r w:rsidRPr="00A613D0">
        <w:rPr>
          <w:sz w:val="20"/>
          <w:lang w:val="en-US"/>
        </w:rPr>
        <w:sym w:font="Symbol" w:char="F0E3"/>
      </w:r>
      <w:r w:rsidRPr="00A613D0">
        <w:rPr>
          <w:sz w:val="20"/>
          <w:lang w:val="en-US" w:eastAsia="zh-CN"/>
        </w:rPr>
        <w:t xml:space="preserve"> </w:t>
      </w:r>
      <w:r w:rsidR="00064794">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sidR="00F92C66">
        <w:rPr>
          <w:sz w:val="20"/>
          <w:lang w:val="en-US" w:eastAsia="zh-CN"/>
        </w:rPr>
        <w:t>2</w:t>
      </w:r>
      <w:r w:rsidR="00064794">
        <w:rPr>
          <w:sz w:val="20"/>
          <w:lang w:val="en-US" w:eastAsia="zh-CN"/>
        </w:rPr>
        <w:t>1</w:t>
      </w:r>
    </w:p>
    <w:p w14:paraId="70B72968" w14:textId="77777777"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3DBC7E0E" w14:textId="77777777" w:rsidR="007565CC" w:rsidRDefault="007565CC" w:rsidP="00A971A1">
      <w:pPr>
        <w:spacing w:before="1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033CC1EC" w14:textId="77777777" w:rsidR="00F74012" w:rsidRPr="00E756EE" w:rsidRDefault="00F74012" w:rsidP="008566EF">
      <w:pPr>
        <w:pStyle w:val="RecNoBR"/>
        <w:spacing w:before="240"/>
        <w:rPr>
          <w:lang w:eastAsia="zh-CN"/>
        </w:rPr>
      </w:pPr>
      <w:bookmarkStart w:id="1" w:name="irecnoe"/>
      <w:bookmarkEnd w:id="1"/>
      <w:r w:rsidRPr="00E756EE">
        <w:rPr>
          <w:lang w:eastAsia="zh-CN"/>
        </w:rPr>
        <w:lastRenderedPageBreak/>
        <w:t>ITU-R  BS.1615-</w:t>
      </w:r>
      <w:r w:rsidR="00F92C66" w:rsidRPr="00E756EE">
        <w:rPr>
          <w:lang w:eastAsia="zh-CN"/>
        </w:rPr>
        <w:t>2</w:t>
      </w:r>
      <w:r w:rsidRPr="00E756EE">
        <w:rPr>
          <w:rFonts w:hint="eastAsia"/>
          <w:lang w:eastAsia="zh-CN"/>
        </w:rPr>
        <w:t>建议书</w:t>
      </w:r>
    </w:p>
    <w:p w14:paraId="4CE81E40" w14:textId="77777777" w:rsidR="00F74012" w:rsidRPr="00E756EE" w:rsidRDefault="00F74012" w:rsidP="008566EF">
      <w:pPr>
        <w:pStyle w:val="RectitleBR"/>
        <w:rPr>
          <w:lang w:val="en-GB" w:eastAsia="zh-CN"/>
        </w:rPr>
      </w:pPr>
      <w:r w:rsidRPr="00E756EE">
        <w:rPr>
          <w:lang w:val="en-GB" w:eastAsia="zh-CN"/>
        </w:rPr>
        <w:t>30 MHz</w:t>
      </w:r>
      <w:r w:rsidRPr="00E756EE">
        <w:rPr>
          <w:rFonts w:hint="eastAsia"/>
          <w:lang w:val="en-GB" w:eastAsia="zh-CN"/>
        </w:rPr>
        <w:t>以下频率数字声音广播的“规划参数”</w:t>
      </w:r>
    </w:p>
    <w:p w14:paraId="7FDD5AD6" w14:textId="77777777" w:rsidR="00F74012" w:rsidRPr="00E756EE" w:rsidRDefault="00F74012" w:rsidP="00F74012">
      <w:pPr>
        <w:pStyle w:val="Recdate"/>
        <w:rPr>
          <w:lang w:val="en-GB" w:eastAsia="zh-CN"/>
        </w:rPr>
      </w:pPr>
      <w:bookmarkStart w:id="2" w:name="dtitle3" w:colFirst="0" w:colLast="0"/>
      <w:r w:rsidRPr="00E756EE">
        <w:rPr>
          <w:rFonts w:hint="eastAsia"/>
          <w:lang w:val="en-GB" w:eastAsia="zh-CN"/>
        </w:rPr>
        <w:t>（</w:t>
      </w:r>
      <w:r w:rsidRPr="00E756EE">
        <w:rPr>
          <w:lang w:val="en-GB" w:eastAsia="zh-CN"/>
        </w:rPr>
        <w:t>2003-2011</w:t>
      </w:r>
      <w:r w:rsidR="00F92C66" w:rsidRPr="00E756EE">
        <w:rPr>
          <w:lang w:val="en-GB" w:eastAsia="zh-CN"/>
        </w:rPr>
        <w:t>-2020</w:t>
      </w:r>
      <w:r w:rsidRPr="00E756EE">
        <w:rPr>
          <w:rFonts w:hint="eastAsia"/>
          <w:lang w:val="en-GB" w:eastAsia="zh-CN"/>
        </w:rPr>
        <w:t>年）</w:t>
      </w:r>
    </w:p>
    <w:bookmarkEnd w:id="2"/>
    <w:p w14:paraId="69F2AF90" w14:textId="73A0F839" w:rsidR="00F92C66" w:rsidRPr="00E756EE" w:rsidRDefault="00EE08D6" w:rsidP="00064794">
      <w:pPr>
        <w:pStyle w:val="HeadingSum"/>
        <w:rPr>
          <w:rFonts w:eastAsia="MS Mincho"/>
          <w:b w:val="0"/>
          <w:lang w:val="en-GB" w:eastAsia="zh-CN"/>
        </w:rPr>
      </w:pPr>
      <w:r w:rsidRPr="00E756EE">
        <w:rPr>
          <w:rFonts w:hint="eastAsia"/>
          <w:lang w:val="en-GB" w:eastAsia="zh-CN"/>
        </w:rPr>
        <w:t>范围</w:t>
      </w:r>
    </w:p>
    <w:p w14:paraId="1E460FD7" w14:textId="223EC858" w:rsidR="00F92C66" w:rsidRPr="004D51F0" w:rsidRDefault="00EE08D6" w:rsidP="004D51F0">
      <w:pPr>
        <w:spacing w:after="480"/>
        <w:ind w:firstLineChars="200" w:firstLine="480"/>
        <w:rPr>
          <w:rFonts w:ascii="Calibri" w:eastAsia="MS Mincho" w:hAnsi="Calibri" w:cs="Calibri"/>
          <w:b/>
          <w:sz w:val="22"/>
          <w:szCs w:val="16"/>
          <w:lang w:val="en-GB" w:eastAsia="zh-CN"/>
        </w:rPr>
      </w:pPr>
      <w:r w:rsidRPr="00E756EE">
        <w:rPr>
          <w:rFonts w:hint="eastAsia"/>
          <w:lang w:val="en-GB" w:eastAsia="zh-CN"/>
        </w:rPr>
        <w:t>本</w:t>
      </w:r>
      <w:r w:rsidRPr="00E756EE">
        <w:rPr>
          <w:lang w:val="en-GB" w:eastAsia="zh-CN"/>
        </w:rPr>
        <w:t>建</w:t>
      </w:r>
      <w:r w:rsidRPr="00E756EE">
        <w:rPr>
          <w:rFonts w:hint="eastAsia"/>
          <w:lang w:val="en-GB" w:eastAsia="zh-CN"/>
        </w:rPr>
        <w:t>议书叙述可以用于规划中频频段内、可用于</w:t>
      </w:r>
      <w:r w:rsidRPr="00E756EE">
        <w:rPr>
          <w:lang w:val="en-GB" w:eastAsia="zh-CN"/>
        </w:rPr>
        <w:t>ITU-R BS.1514</w:t>
      </w:r>
      <w:r w:rsidRPr="00E756EE">
        <w:rPr>
          <w:lang w:val="en-GB" w:eastAsia="zh-CN"/>
        </w:rPr>
        <w:t>建</w:t>
      </w:r>
      <w:r w:rsidRPr="00E756EE">
        <w:rPr>
          <w:rFonts w:hint="eastAsia"/>
          <w:lang w:val="en-GB" w:eastAsia="zh-CN"/>
        </w:rPr>
        <w:t>议书中的数字制式</w:t>
      </w:r>
      <w:r w:rsidRPr="00E756EE">
        <w:rPr>
          <w:rFonts w:hint="eastAsia"/>
          <w:lang w:val="en-GB" w:eastAsia="zh-CN"/>
        </w:rPr>
        <w:t>D</w:t>
      </w:r>
      <w:r w:rsidRPr="00E756EE">
        <w:rPr>
          <w:lang w:val="en-GB" w:eastAsia="zh-CN"/>
        </w:rPr>
        <w:t>RM</w:t>
      </w:r>
      <w:r w:rsidRPr="00E756EE">
        <w:rPr>
          <w:rFonts w:hint="eastAsia"/>
          <w:lang w:val="en-GB" w:eastAsia="zh-CN"/>
        </w:rPr>
        <w:t>和</w:t>
      </w:r>
      <w:r w:rsidRPr="00E756EE">
        <w:rPr>
          <w:rFonts w:hint="eastAsia"/>
          <w:lang w:val="en-GB" w:eastAsia="zh-CN"/>
        </w:rPr>
        <w:t>I</w:t>
      </w:r>
      <w:r w:rsidRPr="00E756EE">
        <w:rPr>
          <w:lang w:val="en-GB" w:eastAsia="zh-CN"/>
        </w:rPr>
        <w:t>BOC</w:t>
      </w:r>
      <w:r w:rsidRPr="00E756EE">
        <w:rPr>
          <w:rFonts w:hint="eastAsia"/>
          <w:lang w:val="en-GB" w:eastAsia="zh-CN"/>
        </w:rPr>
        <w:t>（高清广播（</w:t>
      </w:r>
      <w:r w:rsidRPr="00E756EE">
        <w:rPr>
          <w:lang w:val="en-GB" w:eastAsia="zh-CN"/>
        </w:rPr>
        <w:t>HD Radio</w:t>
      </w:r>
      <w:r w:rsidRPr="00E756EE">
        <w:rPr>
          <w:rFonts w:hint="eastAsia"/>
          <w:lang w:val="en-GB" w:eastAsia="zh-CN"/>
        </w:rPr>
        <w:t>））</w:t>
      </w:r>
      <w:r w:rsidRPr="00E756EE">
        <w:rPr>
          <w:lang w:val="en-GB" w:eastAsia="zh-CN"/>
        </w:rPr>
        <w:t>的地面数字声音广播的</w:t>
      </w:r>
      <w:r w:rsidRPr="00E756EE">
        <w:rPr>
          <w:rFonts w:hint="eastAsia"/>
          <w:lang w:val="en-GB" w:eastAsia="zh-CN"/>
        </w:rPr>
        <w:t>规划标准</w:t>
      </w:r>
      <w:r w:rsidRPr="00E756EE">
        <w:rPr>
          <w:lang w:val="en-GB" w:eastAsia="zh-CN"/>
        </w:rPr>
        <w:t>。</w:t>
      </w:r>
    </w:p>
    <w:p w14:paraId="00DA6D7F" w14:textId="3998DB8D" w:rsidR="00F92C66" w:rsidRPr="00E756EE" w:rsidRDefault="00EE08D6" w:rsidP="00064794">
      <w:pPr>
        <w:pStyle w:val="Headingb"/>
        <w:rPr>
          <w:rFonts w:eastAsia="MS Mincho"/>
          <w:b w:val="0"/>
          <w:lang w:val="en-GB" w:eastAsia="zh-CN"/>
        </w:rPr>
      </w:pPr>
      <w:r w:rsidRPr="00E756EE">
        <w:rPr>
          <w:rFonts w:asciiTheme="minorEastAsia" w:hAnsiTheme="minorEastAsia" w:hint="eastAsia"/>
          <w:lang w:val="en-GB" w:eastAsia="zh-CN"/>
        </w:rPr>
        <w:t>关键词</w:t>
      </w:r>
    </w:p>
    <w:p w14:paraId="56A75210" w14:textId="7D0BEC60" w:rsidR="00F92C66" w:rsidRPr="00E756EE" w:rsidRDefault="00EE08D6" w:rsidP="00064794">
      <w:pPr>
        <w:ind w:firstLineChars="200" w:firstLine="480"/>
        <w:rPr>
          <w:rFonts w:eastAsia="MS Mincho"/>
          <w:lang w:val="en-GB" w:eastAsia="ja-JP"/>
        </w:rPr>
      </w:pPr>
      <w:r w:rsidRPr="00E756EE">
        <w:rPr>
          <w:rFonts w:asciiTheme="minorEastAsia" w:hAnsiTheme="minorEastAsia" w:hint="eastAsia"/>
          <w:lang w:val="en-GB" w:eastAsia="zh-CN"/>
        </w:rPr>
        <w:t>数字声音广播、</w:t>
      </w:r>
      <w:r w:rsidR="00F92C66" w:rsidRPr="00E756EE">
        <w:rPr>
          <w:rFonts w:eastAsia="MS Mincho"/>
          <w:lang w:val="en-GB" w:eastAsia="zh-CN"/>
        </w:rPr>
        <w:t>DRM</w:t>
      </w:r>
      <w:r w:rsidRPr="00E756EE">
        <w:rPr>
          <w:rFonts w:asciiTheme="minorEastAsia" w:hAnsiTheme="minorEastAsia" w:hint="eastAsia"/>
          <w:lang w:val="en-GB" w:eastAsia="zh-CN"/>
        </w:rPr>
        <w:t>、</w:t>
      </w:r>
      <w:r w:rsidR="00F92C66" w:rsidRPr="00E756EE">
        <w:rPr>
          <w:rFonts w:eastAsia="MS Mincho"/>
          <w:lang w:val="en-GB" w:eastAsia="zh-CN"/>
        </w:rPr>
        <w:t>IBOC</w:t>
      </w:r>
      <w:r w:rsidRPr="00E756EE">
        <w:rPr>
          <w:rFonts w:asciiTheme="minorEastAsia" w:hAnsiTheme="minorEastAsia" w:hint="eastAsia"/>
          <w:lang w:val="en-GB" w:eastAsia="zh-CN"/>
        </w:rPr>
        <w:t>、高清广播</w:t>
      </w:r>
    </w:p>
    <w:p w14:paraId="7576E052" w14:textId="77777777" w:rsidR="00F74012" w:rsidRPr="00E756EE" w:rsidRDefault="00F74012" w:rsidP="00F74012">
      <w:pPr>
        <w:pStyle w:val="Normalaftertitle"/>
        <w:rPr>
          <w:lang w:val="en-GB" w:eastAsia="zh-CN"/>
        </w:rPr>
      </w:pPr>
      <w:r w:rsidRPr="00E756EE">
        <w:rPr>
          <w:rFonts w:hint="eastAsia"/>
          <w:lang w:val="en-GB" w:eastAsia="zh-CN"/>
        </w:rPr>
        <w:t>国际电联无线电通信全会</w:t>
      </w:r>
    </w:p>
    <w:p w14:paraId="6C88AFFC" w14:textId="77777777" w:rsidR="00F74012" w:rsidRPr="00E756EE" w:rsidRDefault="00F74012" w:rsidP="00F74012">
      <w:pPr>
        <w:pStyle w:val="Call"/>
        <w:rPr>
          <w:rFonts w:ascii="STKaiti" w:eastAsia="STKaiti" w:hAnsi="STKaiti"/>
          <w:i w:val="0"/>
          <w:iCs/>
          <w:lang w:val="en-GB" w:eastAsia="zh-CN"/>
        </w:rPr>
      </w:pPr>
      <w:r w:rsidRPr="00E756EE">
        <w:rPr>
          <w:rFonts w:ascii="STKaiti" w:eastAsia="STKaiti" w:hAnsi="STKaiti" w:hint="eastAsia"/>
          <w:i w:val="0"/>
          <w:iCs/>
          <w:lang w:val="en-GB" w:eastAsia="zh-CN"/>
        </w:rPr>
        <w:t>考虑到</w:t>
      </w:r>
    </w:p>
    <w:p w14:paraId="52D43CAC" w14:textId="77777777" w:rsidR="00F74012" w:rsidRPr="00E756EE" w:rsidRDefault="00F74012" w:rsidP="00F74012">
      <w:pPr>
        <w:rPr>
          <w:lang w:val="en-GB" w:eastAsia="zh-CN"/>
        </w:rPr>
      </w:pPr>
      <w:r w:rsidRPr="00585576">
        <w:rPr>
          <w:i/>
          <w:iCs/>
          <w:lang w:val="en-GB" w:eastAsia="zh-CN"/>
        </w:rPr>
        <w:t>a)</w:t>
      </w:r>
      <w:r w:rsidRPr="00E756EE">
        <w:rPr>
          <w:lang w:val="en-GB" w:eastAsia="zh-CN"/>
        </w:rPr>
        <w:tab/>
      </w:r>
      <w:r w:rsidRPr="00E756EE">
        <w:rPr>
          <w:rFonts w:hint="eastAsia"/>
          <w:lang w:val="en-GB" w:eastAsia="zh-CN"/>
        </w:rPr>
        <w:t>国际电联无线电通信部门（</w:t>
      </w:r>
      <w:r w:rsidRPr="00E756EE">
        <w:rPr>
          <w:lang w:val="en-GB" w:eastAsia="zh-CN"/>
        </w:rPr>
        <w:t>ITU-R</w:t>
      </w:r>
      <w:r w:rsidRPr="00E756EE">
        <w:rPr>
          <w:rFonts w:hint="eastAsia"/>
          <w:lang w:val="en-GB" w:eastAsia="zh-CN"/>
        </w:rPr>
        <w:t>）正在紧急研究</w:t>
      </w:r>
      <w:r w:rsidRPr="00E756EE">
        <w:rPr>
          <w:lang w:val="en-GB" w:eastAsia="zh-CN"/>
        </w:rPr>
        <w:t xml:space="preserve">30 </w:t>
      </w:r>
      <w:proofErr w:type="gramStart"/>
      <w:r w:rsidRPr="00E756EE">
        <w:rPr>
          <w:lang w:val="en-GB" w:eastAsia="zh-CN"/>
        </w:rPr>
        <w:t>MHz</w:t>
      </w:r>
      <w:r w:rsidRPr="00E756EE">
        <w:rPr>
          <w:rFonts w:hint="eastAsia"/>
          <w:lang w:val="en-GB" w:eastAsia="zh-CN"/>
        </w:rPr>
        <w:t>以下划分给广播业务的频段内数字广播调制发射的发展问题；</w:t>
      </w:r>
      <w:proofErr w:type="gramEnd"/>
    </w:p>
    <w:p w14:paraId="33288281" w14:textId="77777777" w:rsidR="00F74012" w:rsidRPr="00E756EE" w:rsidRDefault="00F74012" w:rsidP="00F74012">
      <w:pPr>
        <w:rPr>
          <w:lang w:val="en-GB" w:eastAsia="zh-CN"/>
        </w:rPr>
      </w:pPr>
      <w:r w:rsidRPr="00585576">
        <w:rPr>
          <w:i/>
          <w:iCs/>
          <w:lang w:val="en-GB" w:eastAsia="zh-CN"/>
        </w:rPr>
        <w:t>b)</w:t>
      </w:r>
      <w:r w:rsidRPr="00E756EE">
        <w:rPr>
          <w:lang w:val="en-GB" w:eastAsia="zh-CN"/>
        </w:rPr>
        <w:tab/>
        <w:t>ITU-R BS.1514</w:t>
      </w:r>
      <w:r w:rsidRPr="00E756EE">
        <w:rPr>
          <w:rFonts w:hint="eastAsia"/>
          <w:lang w:val="en-GB" w:eastAsia="zh-CN"/>
        </w:rPr>
        <w:t>建议书描述了适合于</w:t>
      </w:r>
      <w:r w:rsidRPr="00E756EE">
        <w:rPr>
          <w:lang w:val="en-GB" w:eastAsia="zh-CN"/>
        </w:rPr>
        <w:t>30 MHz</w:t>
      </w:r>
      <w:r w:rsidRPr="00E756EE">
        <w:rPr>
          <w:rFonts w:hint="eastAsia"/>
          <w:lang w:val="en-GB" w:eastAsia="zh-CN"/>
        </w:rPr>
        <w:t>以下频段广播的数字系统；</w:t>
      </w:r>
    </w:p>
    <w:p w14:paraId="3423578B" w14:textId="77777777" w:rsidR="00F74012" w:rsidRPr="00E756EE" w:rsidRDefault="00F74012" w:rsidP="00C913F6">
      <w:pPr>
        <w:rPr>
          <w:lang w:val="en-GB" w:eastAsia="zh-CN"/>
        </w:rPr>
      </w:pPr>
      <w:r w:rsidRPr="00585576">
        <w:rPr>
          <w:i/>
          <w:iCs/>
          <w:lang w:val="en-GB" w:eastAsia="zh-CN"/>
        </w:rPr>
        <w:t>c)</w:t>
      </w:r>
      <w:r w:rsidRPr="00E756EE">
        <w:rPr>
          <w:lang w:val="en-GB" w:eastAsia="zh-CN"/>
        </w:rPr>
        <w:tab/>
      </w:r>
      <w:r w:rsidRPr="00E756EE">
        <w:rPr>
          <w:rFonts w:ascii="STKaiti" w:eastAsia="STKaiti" w:hAnsi="STKaiti" w:hint="eastAsia"/>
          <w:iCs/>
          <w:lang w:val="en-GB" w:eastAsia="zh-CN"/>
        </w:rPr>
        <w:t>考虑到</w:t>
      </w:r>
      <w:r w:rsidRPr="00090BD2">
        <w:rPr>
          <w:i/>
          <w:iCs/>
          <w:lang w:val="en-GB" w:eastAsia="zh-CN"/>
        </w:rPr>
        <w:t>b)</w:t>
      </w:r>
      <w:proofErr w:type="gramStart"/>
      <w:r w:rsidRPr="00E756EE">
        <w:rPr>
          <w:rFonts w:hint="eastAsia"/>
          <w:lang w:val="en-GB" w:eastAsia="zh-CN"/>
        </w:rPr>
        <w:t>中所述建议书并未包括适用于有用和无用模拟和数字发射所有相关组合的</w:t>
      </w:r>
      <w:r w:rsidR="00C913F6" w:rsidRPr="00E756EE">
        <w:rPr>
          <w:rFonts w:hint="eastAsia"/>
          <w:lang w:val="en-GB" w:eastAsia="zh-CN"/>
        </w:rPr>
        <w:t>射频</w:t>
      </w:r>
      <w:r w:rsidRPr="00E756EE">
        <w:rPr>
          <w:rFonts w:hint="eastAsia"/>
          <w:lang w:val="en-GB" w:eastAsia="zh-CN"/>
        </w:rPr>
        <w:t>保护比数值；</w:t>
      </w:r>
      <w:proofErr w:type="gramEnd"/>
    </w:p>
    <w:p w14:paraId="4AE250AE" w14:textId="77777777" w:rsidR="00F74012" w:rsidRPr="00E756EE" w:rsidRDefault="00F74012" w:rsidP="00F74012">
      <w:pPr>
        <w:rPr>
          <w:lang w:val="en-GB" w:eastAsia="zh-CN"/>
        </w:rPr>
      </w:pPr>
      <w:r w:rsidRPr="00585576">
        <w:rPr>
          <w:i/>
          <w:iCs/>
          <w:lang w:val="en-GB" w:eastAsia="zh-CN"/>
        </w:rPr>
        <w:t>d)</w:t>
      </w:r>
      <w:r w:rsidRPr="00E756EE">
        <w:rPr>
          <w:lang w:val="en-GB" w:eastAsia="zh-CN"/>
        </w:rPr>
        <w:tab/>
      </w:r>
      <w:r w:rsidRPr="00E756EE">
        <w:rPr>
          <w:rFonts w:ascii="STKaiti" w:eastAsia="STKaiti" w:hAnsi="STKaiti" w:hint="eastAsia"/>
          <w:iCs/>
          <w:lang w:val="en-GB" w:eastAsia="zh-CN"/>
        </w:rPr>
        <w:t>考虑到</w:t>
      </w:r>
      <w:r w:rsidRPr="00090BD2">
        <w:rPr>
          <w:i/>
          <w:iCs/>
          <w:lang w:val="en-GB" w:eastAsia="zh-CN"/>
        </w:rPr>
        <w:t>b)</w:t>
      </w:r>
      <w:proofErr w:type="gramStart"/>
      <w:r w:rsidRPr="00E756EE">
        <w:rPr>
          <w:rFonts w:hint="eastAsia"/>
          <w:lang w:val="en-GB" w:eastAsia="zh-CN"/>
        </w:rPr>
        <w:t>中所述建议书并未包括有用数字发射的最小可用场强值；</w:t>
      </w:r>
      <w:proofErr w:type="gramEnd"/>
    </w:p>
    <w:p w14:paraId="673DED3D" w14:textId="77777777" w:rsidR="00F74012" w:rsidRPr="00E756EE" w:rsidRDefault="00F74012" w:rsidP="00F74012">
      <w:pPr>
        <w:rPr>
          <w:lang w:val="en-GB" w:eastAsia="zh-CN"/>
        </w:rPr>
      </w:pPr>
      <w:r w:rsidRPr="00585576">
        <w:rPr>
          <w:i/>
          <w:iCs/>
          <w:lang w:val="en-GB" w:eastAsia="zh-CN"/>
        </w:rPr>
        <w:t>e)</w:t>
      </w:r>
      <w:r w:rsidRPr="00E756EE">
        <w:rPr>
          <w:lang w:val="en-GB" w:eastAsia="zh-CN"/>
        </w:rPr>
        <w:tab/>
      </w:r>
      <w:r w:rsidRPr="00E756EE">
        <w:rPr>
          <w:rFonts w:hint="eastAsia"/>
          <w:lang w:val="en-GB" w:eastAsia="zh-CN"/>
        </w:rPr>
        <w:t>模拟发射将继续在低频</w:t>
      </w:r>
      <w:r w:rsidR="00C913F6" w:rsidRPr="00E756EE">
        <w:rPr>
          <w:rFonts w:hint="eastAsia"/>
          <w:lang w:val="en-GB" w:eastAsia="zh-CN"/>
        </w:rPr>
        <w:t>（</w:t>
      </w:r>
      <w:r w:rsidR="00C913F6" w:rsidRPr="00E756EE">
        <w:rPr>
          <w:rFonts w:hint="eastAsia"/>
          <w:lang w:val="en-GB" w:eastAsia="zh-CN"/>
        </w:rPr>
        <w:t>LF</w:t>
      </w:r>
      <w:r w:rsidR="00C913F6" w:rsidRPr="00E756EE">
        <w:rPr>
          <w:rFonts w:hint="eastAsia"/>
          <w:lang w:val="en-GB" w:eastAsia="zh-CN"/>
        </w:rPr>
        <w:t>）</w:t>
      </w:r>
      <w:r w:rsidRPr="00E756EE">
        <w:rPr>
          <w:rFonts w:hint="eastAsia"/>
          <w:lang w:val="en-GB" w:eastAsia="zh-CN"/>
        </w:rPr>
        <w:t>、中频</w:t>
      </w:r>
      <w:r w:rsidR="00C913F6" w:rsidRPr="00E756EE">
        <w:rPr>
          <w:rFonts w:hint="eastAsia"/>
          <w:lang w:val="en-GB" w:eastAsia="zh-CN"/>
        </w:rPr>
        <w:t>（</w:t>
      </w:r>
      <w:r w:rsidR="00C913F6" w:rsidRPr="00E756EE">
        <w:rPr>
          <w:rFonts w:hint="eastAsia"/>
          <w:lang w:val="en-GB" w:eastAsia="zh-CN"/>
        </w:rPr>
        <w:t>MF</w:t>
      </w:r>
      <w:r w:rsidR="00C913F6" w:rsidRPr="00E756EE">
        <w:rPr>
          <w:rFonts w:hint="eastAsia"/>
          <w:lang w:val="en-GB" w:eastAsia="zh-CN"/>
        </w:rPr>
        <w:t>）</w:t>
      </w:r>
      <w:r w:rsidRPr="00E756EE">
        <w:rPr>
          <w:rFonts w:hint="eastAsia"/>
          <w:lang w:val="en-GB" w:eastAsia="zh-CN"/>
        </w:rPr>
        <w:t>和高频</w:t>
      </w:r>
      <w:r w:rsidR="00C913F6" w:rsidRPr="00E756EE">
        <w:rPr>
          <w:rFonts w:hint="eastAsia"/>
          <w:lang w:val="en-GB" w:eastAsia="zh-CN"/>
        </w:rPr>
        <w:t>（</w:t>
      </w:r>
      <w:r w:rsidR="00C913F6" w:rsidRPr="00E756EE">
        <w:rPr>
          <w:rFonts w:hint="eastAsia"/>
          <w:lang w:val="en-GB" w:eastAsia="zh-CN"/>
        </w:rPr>
        <w:t>HF</w:t>
      </w:r>
      <w:r w:rsidR="00C913F6" w:rsidRPr="00E756EE">
        <w:rPr>
          <w:rFonts w:hint="eastAsia"/>
          <w:lang w:val="en-GB" w:eastAsia="zh-CN"/>
        </w:rPr>
        <w:t>）</w:t>
      </w:r>
      <w:r w:rsidRPr="00E756EE">
        <w:rPr>
          <w:rFonts w:hint="eastAsia"/>
          <w:lang w:val="en-GB" w:eastAsia="zh-CN"/>
        </w:rPr>
        <w:t>频段中存在一段时间；</w:t>
      </w:r>
    </w:p>
    <w:p w14:paraId="4DC328AF" w14:textId="77777777" w:rsidR="00F74012" w:rsidRPr="00E756EE" w:rsidRDefault="00F74012" w:rsidP="00F74012">
      <w:pPr>
        <w:rPr>
          <w:lang w:val="en-GB" w:eastAsia="zh-CN"/>
        </w:rPr>
      </w:pPr>
      <w:r w:rsidRPr="00585576">
        <w:rPr>
          <w:i/>
          <w:iCs/>
          <w:lang w:val="en-GB" w:eastAsia="zh-CN"/>
        </w:rPr>
        <w:t>f)</w:t>
      </w:r>
      <w:r w:rsidRPr="00E756EE">
        <w:rPr>
          <w:lang w:val="en-GB" w:eastAsia="zh-CN"/>
        </w:rPr>
        <w:tab/>
      </w:r>
      <w:r w:rsidRPr="00E756EE">
        <w:rPr>
          <w:rFonts w:hint="eastAsia"/>
          <w:lang w:val="en-GB" w:eastAsia="zh-CN"/>
        </w:rPr>
        <w:t>提供统一的“规划参数”将有助于在这些频段引入数字发射，</w:t>
      </w:r>
    </w:p>
    <w:p w14:paraId="52FC8E26" w14:textId="77777777" w:rsidR="00F74012" w:rsidRPr="00E756EE" w:rsidRDefault="00F74012" w:rsidP="00F74012">
      <w:pPr>
        <w:pStyle w:val="Call"/>
        <w:rPr>
          <w:rFonts w:ascii="STKaiti" w:hAnsi="STKaiti"/>
          <w:i w:val="0"/>
          <w:lang w:val="en-GB" w:eastAsia="zh-CN"/>
        </w:rPr>
      </w:pPr>
      <w:r w:rsidRPr="00E756EE">
        <w:rPr>
          <w:rFonts w:ascii="STKaiti" w:eastAsia="STKaiti" w:hAnsi="STKaiti" w:hint="eastAsia"/>
          <w:i w:val="0"/>
          <w:iCs/>
          <w:lang w:val="en-GB" w:eastAsia="zh-CN"/>
        </w:rPr>
        <w:t>做出建议</w:t>
      </w:r>
    </w:p>
    <w:p w14:paraId="3DE63A12" w14:textId="74A69177" w:rsidR="00F74012" w:rsidRPr="00E756EE" w:rsidRDefault="00F74012" w:rsidP="000D060A">
      <w:pPr>
        <w:rPr>
          <w:lang w:val="en-GB" w:eastAsia="zh-CN"/>
        </w:rPr>
      </w:pPr>
      <w:r w:rsidRPr="00E756EE">
        <w:rPr>
          <w:b/>
          <w:bCs/>
          <w:lang w:val="en-GB" w:eastAsia="zh-CN"/>
        </w:rPr>
        <w:t>1</w:t>
      </w:r>
      <w:r w:rsidRPr="00E756EE">
        <w:rPr>
          <w:lang w:val="en-GB" w:eastAsia="zh-CN"/>
        </w:rPr>
        <w:tab/>
      </w:r>
      <w:r w:rsidRPr="00E756EE">
        <w:rPr>
          <w:rFonts w:hint="eastAsia"/>
          <w:lang w:val="en-GB" w:eastAsia="zh-CN"/>
        </w:rPr>
        <w:t>附件</w:t>
      </w:r>
      <w:r w:rsidRPr="00E756EE">
        <w:rPr>
          <w:rFonts w:hint="eastAsia"/>
          <w:lang w:val="en-GB" w:eastAsia="zh-CN"/>
        </w:rPr>
        <w:t>1</w:t>
      </w:r>
      <w:r w:rsidRPr="00E756EE">
        <w:rPr>
          <w:rFonts w:hint="eastAsia"/>
          <w:lang w:val="en-GB" w:eastAsia="zh-CN"/>
        </w:rPr>
        <w:t>中给出的相关最小可用场强值</w:t>
      </w:r>
      <w:r w:rsidR="000D060A" w:rsidRPr="00E756EE">
        <w:rPr>
          <w:rStyle w:val="FootnoteReference"/>
          <w:lang w:val="en-GB" w:eastAsia="zh-CN"/>
        </w:rPr>
        <w:footnoteReference w:id="1"/>
      </w:r>
      <w:r w:rsidR="00EE08D6" w:rsidRPr="00E756EE">
        <w:rPr>
          <w:rFonts w:hint="eastAsia"/>
          <w:lang w:val="en-GB" w:eastAsia="zh-CN"/>
        </w:rPr>
        <w:t>和附件</w:t>
      </w:r>
      <w:r w:rsidR="00EE08D6" w:rsidRPr="00E756EE">
        <w:rPr>
          <w:rFonts w:hint="eastAsia"/>
          <w:lang w:val="en-GB" w:eastAsia="zh-CN"/>
        </w:rPr>
        <w:t>2</w:t>
      </w:r>
      <w:r w:rsidR="00EE08D6" w:rsidRPr="00E756EE">
        <w:rPr>
          <w:rFonts w:hint="eastAsia"/>
          <w:lang w:val="en-GB" w:eastAsia="zh-CN"/>
        </w:rPr>
        <w:t>中给出的射频保护比数值</w:t>
      </w:r>
      <w:r w:rsidRPr="00E756EE">
        <w:rPr>
          <w:rFonts w:hint="eastAsia"/>
          <w:lang w:val="en-GB" w:eastAsia="zh-CN"/>
        </w:rPr>
        <w:t>应作为在</w:t>
      </w:r>
      <w:r w:rsidRPr="00E756EE">
        <w:rPr>
          <w:lang w:val="en-GB" w:eastAsia="zh-CN"/>
        </w:rPr>
        <w:t xml:space="preserve">30 </w:t>
      </w:r>
      <w:proofErr w:type="gramStart"/>
      <w:r w:rsidRPr="00E756EE">
        <w:rPr>
          <w:lang w:val="en-GB" w:eastAsia="zh-CN"/>
        </w:rPr>
        <w:t>MHz</w:t>
      </w:r>
      <w:r w:rsidRPr="00E756EE">
        <w:rPr>
          <w:rFonts w:hint="eastAsia"/>
          <w:lang w:val="en-GB" w:eastAsia="zh-CN"/>
        </w:rPr>
        <w:t>以下频段内引入</w:t>
      </w:r>
      <w:r w:rsidR="00EE08D6" w:rsidRPr="00E756EE">
        <w:rPr>
          <w:rFonts w:hint="eastAsia"/>
          <w:lang w:val="en-GB" w:eastAsia="zh-CN"/>
        </w:rPr>
        <w:t>D</w:t>
      </w:r>
      <w:r w:rsidR="00EE08D6" w:rsidRPr="00E756EE">
        <w:rPr>
          <w:lang w:val="en-GB" w:eastAsia="zh-CN"/>
        </w:rPr>
        <w:t>RM</w:t>
      </w:r>
      <w:r w:rsidRPr="00E756EE">
        <w:rPr>
          <w:rFonts w:hint="eastAsia"/>
          <w:lang w:val="en-GB" w:eastAsia="zh-CN"/>
        </w:rPr>
        <w:t>数字广播</w:t>
      </w:r>
      <w:r w:rsidR="00EE08D6" w:rsidRPr="00E756EE">
        <w:rPr>
          <w:rFonts w:hint="eastAsia"/>
          <w:lang w:val="en-GB" w:eastAsia="zh-CN"/>
        </w:rPr>
        <w:t>业务</w:t>
      </w:r>
      <w:r w:rsidRPr="00E756EE">
        <w:rPr>
          <w:rFonts w:hint="eastAsia"/>
          <w:lang w:val="en-GB" w:eastAsia="zh-CN"/>
        </w:rPr>
        <w:t>的导则；</w:t>
      </w:r>
      <w:proofErr w:type="gramEnd"/>
    </w:p>
    <w:p w14:paraId="444E9E74" w14:textId="793C2639" w:rsidR="00F74012" w:rsidRPr="00E756EE" w:rsidRDefault="00F74012" w:rsidP="00F74012">
      <w:pPr>
        <w:rPr>
          <w:lang w:val="en-GB" w:eastAsia="zh-CN"/>
        </w:rPr>
      </w:pPr>
      <w:r w:rsidRPr="00E756EE">
        <w:rPr>
          <w:b/>
          <w:bCs/>
          <w:lang w:val="en-GB" w:eastAsia="zh-CN"/>
        </w:rPr>
        <w:t>2</w:t>
      </w:r>
      <w:r w:rsidRPr="00E756EE">
        <w:rPr>
          <w:lang w:val="en-GB" w:eastAsia="zh-CN"/>
        </w:rPr>
        <w:tab/>
      </w:r>
      <w:r w:rsidRPr="00E756EE">
        <w:rPr>
          <w:rFonts w:hint="eastAsia"/>
          <w:lang w:val="en-GB" w:eastAsia="zh-CN"/>
        </w:rPr>
        <w:t>附件</w:t>
      </w:r>
      <w:r w:rsidRPr="00E756EE">
        <w:rPr>
          <w:rFonts w:hint="eastAsia"/>
          <w:lang w:val="en-GB" w:eastAsia="zh-CN"/>
        </w:rPr>
        <w:t>3</w:t>
      </w:r>
      <w:r w:rsidRPr="00E756EE">
        <w:rPr>
          <w:rFonts w:hint="eastAsia"/>
          <w:lang w:val="en-GB" w:eastAsia="zh-CN"/>
        </w:rPr>
        <w:t>中给出的</w:t>
      </w:r>
      <w:r w:rsidR="00EE08D6" w:rsidRPr="00E756EE">
        <w:rPr>
          <w:rFonts w:hint="eastAsia"/>
          <w:lang w:val="en-GB" w:eastAsia="zh-CN"/>
        </w:rPr>
        <w:t>相关最小可用场强值和附件</w:t>
      </w:r>
      <w:r w:rsidR="00EE08D6" w:rsidRPr="00E756EE">
        <w:rPr>
          <w:rFonts w:hint="eastAsia"/>
          <w:lang w:val="en-GB" w:eastAsia="zh-CN"/>
        </w:rPr>
        <w:t>4</w:t>
      </w:r>
      <w:r w:rsidR="00EE08D6" w:rsidRPr="00E756EE">
        <w:rPr>
          <w:rFonts w:hint="eastAsia"/>
          <w:lang w:val="en-GB" w:eastAsia="zh-CN"/>
        </w:rPr>
        <w:t>中给出的</w:t>
      </w:r>
      <w:r w:rsidRPr="00E756EE">
        <w:rPr>
          <w:rFonts w:hint="eastAsia"/>
          <w:lang w:val="en-GB" w:eastAsia="zh-CN"/>
        </w:rPr>
        <w:t>射频保护比</w:t>
      </w:r>
      <w:r w:rsidR="00EE08D6" w:rsidRPr="00E756EE">
        <w:rPr>
          <w:rFonts w:hint="eastAsia"/>
          <w:lang w:val="en-GB" w:eastAsia="zh-CN"/>
        </w:rPr>
        <w:t>数值应</w:t>
      </w:r>
      <w:r w:rsidRPr="00E756EE">
        <w:rPr>
          <w:rFonts w:hint="eastAsia"/>
          <w:lang w:val="en-GB" w:eastAsia="zh-CN"/>
        </w:rPr>
        <w:t>作为</w:t>
      </w:r>
      <w:r w:rsidR="00EE08D6" w:rsidRPr="00E756EE">
        <w:rPr>
          <w:lang w:val="en-GB" w:eastAsia="zh-CN"/>
        </w:rPr>
        <w:t>525 kHz- 1 705 kHz</w:t>
      </w:r>
      <w:r w:rsidRPr="00E756EE">
        <w:rPr>
          <w:rFonts w:hint="eastAsia"/>
          <w:lang w:val="en-GB" w:eastAsia="zh-CN"/>
        </w:rPr>
        <w:t>频段内引入</w:t>
      </w:r>
      <w:r w:rsidR="000A3B13" w:rsidRPr="00E756EE">
        <w:rPr>
          <w:rFonts w:hint="eastAsia"/>
          <w:lang w:val="en-GB" w:eastAsia="zh-CN"/>
        </w:rPr>
        <w:t>I</w:t>
      </w:r>
      <w:r w:rsidR="000A3B13" w:rsidRPr="00E756EE">
        <w:rPr>
          <w:lang w:val="en-GB" w:eastAsia="zh-CN"/>
        </w:rPr>
        <w:t>BOC</w:t>
      </w:r>
      <w:r w:rsidR="000A3B13" w:rsidRPr="00E756EE">
        <w:rPr>
          <w:rFonts w:hint="eastAsia"/>
          <w:lang w:val="en-GB" w:eastAsia="zh-CN"/>
        </w:rPr>
        <w:t>（高清广播）</w:t>
      </w:r>
      <w:r w:rsidRPr="00E756EE">
        <w:rPr>
          <w:rFonts w:hint="eastAsia"/>
          <w:lang w:val="en-GB" w:eastAsia="zh-CN"/>
        </w:rPr>
        <w:t>数字广播业务的导则，</w:t>
      </w:r>
    </w:p>
    <w:p w14:paraId="1721A0C9" w14:textId="77777777" w:rsidR="00F74012" w:rsidRPr="00E756EE" w:rsidRDefault="00F74012" w:rsidP="00F74012">
      <w:pPr>
        <w:pStyle w:val="Call"/>
        <w:rPr>
          <w:rFonts w:ascii="STKaiti" w:hAnsi="STKaiti"/>
          <w:i w:val="0"/>
          <w:lang w:val="en-GB" w:eastAsia="zh-CN"/>
        </w:rPr>
      </w:pPr>
      <w:r w:rsidRPr="00E756EE">
        <w:rPr>
          <w:rFonts w:ascii="STKaiti" w:eastAsia="STKaiti" w:hAnsi="STKaiti" w:hint="eastAsia"/>
          <w:i w:val="0"/>
          <w:iCs/>
          <w:lang w:val="en-GB" w:eastAsia="zh-CN"/>
        </w:rPr>
        <w:t>请</w:t>
      </w:r>
      <w:r w:rsidRPr="00090BD2">
        <w:rPr>
          <w:rFonts w:eastAsia="STKaiti"/>
          <w:i w:val="0"/>
          <w:iCs/>
          <w:lang w:val="en-GB" w:eastAsia="zh-CN"/>
        </w:rPr>
        <w:t>ITU-R</w:t>
      </w:r>
    </w:p>
    <w:p w14:paraId="30B16BB3" w14:textId="15CB948D" w:rsidR="00F74012" w:rsidRPr="00E756EE" w:rsidRDefault="00C913F6" w:rsidP="004D51F0">
      <w:pPr>
        <w:ind w:firstLineChars="200" w:firstLine="480"/>
        <w:rPr>
          <w:lang w:val="en-GB" w:eastAsia="zh-CN"/>
        </w:rPr>
      </w:pPr>
      <w:r w:rsidRPr="00E756EE">
        <w:rPr>
          <w:rFonts w:hint="eastAsia"/>
          <w:lang w:val="en-GB" w:eastAsia="zh-CN"/>
        </w:rPr>
        <w:t>开发适</w:t>
      </w:r>
      <w:r w:rsidR="00F74012" w:rsidRPr="00E756EE">
        <w:rPr>
          <w:rFonts w:hint="eastAsia"/>
          <w:lang w:val="en-GB" w:eastAsia="zh-CN"/>
        </w:rPr>
        <w:t>于在低频、中频和高频频段引入数字广播发射的计算机软件，同时考虑本建议书附件所涵盖的“规划参数”并积极参与此开发进程。</w:t>
      </w:r>
    </w:p>
    <w:p w14:paraId="217D7A43" w14:textId="77777777" w:rsidR="00F74012" w:rsidRPr="00E756EE" w:rsidRDefault="00F74012" w:rsidP="00064794">
      <w:pPr>
        <w:pStyle w:val="AnnexNoTitle"/>
        <w:outlineLvl w:val="0"/>
        <w:rPr>
          <w:lang w:val="en-GB" w:eastAsia="zh-CN"/>
        </w:rPr>
      </w:pPr>
      <w:r w:rsidRPr="00E756EE">
        <w:rPr>
          <w:rFonts w:hint="eastAsia"/>
          <w:lang w:val="en-GB" w:eastAsia="zh-CN"/>
        </w:rPr>
        <w:lastRenderedPageBreak/>
        <w:t>附件</w:t>
      </w:r>
      <w:r w:rsidRPr="00E756EE">
        <w:rPr>
          <w:lang w:val="en-GB" w:eastAsia="zh-CN"/>
        </w:rPr>
        <w:t xml:space="preserve"> 1</w:t>
      </w:r>
      <w:r w:rsidRPr="00E756EE">
        <w:rPr>
          <w:lang w:val="en-GB" w:eastAsia="zh-CN"/>
        </w:rPr>
        <w:br/>
      </w:r>
      <w:r w:rsidRPr="00E756EE">
        <w:rPr>
          <w:lang w:val="en-GB" w:eastAsia="zh-CN"/>
        </w:rPr>
        <w:br/>
        <w:t>30 MHz</w:t>
      </w:r>
      <w:r w:rsidRPr="00E756EE">
        <w:rPr>
          <w:rFonts w:hint="eastAsia"/>
          <w:lang w:val="en-GB" w:eastAsia="zh-CN"/>
        </w:rPr>
        <w:t>以下频率数字声音广播</w:t>
      </w:r>
      <w:r w:rsidR="00C913F6" w:rsidRPr="00E756EE">
        <w:rPr>
          <w:rFonts w:hint="eastAsia"/>
          <w:lang w:val="en-GB" w:eastAsia="zh-CN"/>
        </w:rPr>
        <w:t>（</w:t>
      </w:r>
      <w:r w:rsidR="00C913F6" w:rsidRPr="00E756EE">
        <w:rPr>
          <w:rFonts w:hint="eastAsia"/>
          <w:lang w:val="en-GB" w:eastAsia="zh-CN"/>
        </w:rPr>
        <w:t>DSB</w:t>
      </w:r>
      <w:r w:rsidR="00C913F6" w:rsidRPr="00E756EE">
        <w:rPr>
          <w:rFonts w:hint="eastAsia"/>
          <w:lang w:val="en-GB" w:eastAsia="zh-CN"/>
        </w:rPr>
        <w:t>）</w:t>
      </w:r>
      <w:r w:rsidR="00B97226" w:rsidRPr="00E756EE">
        <w:rPr>
          <w:lang w:val="en-GB" w:eastAsia="zh-CN"/>
        </w:rPr>
        <w:br/>
      </w:r>
      <w:r w:rsidRPr="00E756EE">
        <w:rPr>
          <w:rFonts w:hint="eastAsia"/>
          <w:lang w:val="en-GB" w:eastAsia="zh-CN"/>
        </w:rPr>
        <w:t>（数字世界广播（</w:t>
      </w:r>
      <w:r w:rsidRPr="00E756EE">
        <w:rPr>
          <w:rFonts w:hint="eastAsia"/>
          <w:lang w:val="en-GB" w:eastAsia="zh-CN"/>
        </w:rPr>
        <w:t>DRM</w:t>
      </w:r>
      <w:r w:rsidRPr="00E756EE">
        <w:rPr>
          <w:rFonts w:hint="eastAsia"/>
          <w:lang w:val="en-GB" w:eastAsia="zh-CN"/>
        </w:rPr>
        <w:t>）系统）的最小可用场强</w:t>
      </w:r>
    </w:p>
    <w:p w14:paraId="65C82219" w14:textId="77777777" w:rsidR="00F74012" w:rsidRPr="00E756EE" w:rsidRDefault="00F74012" w:rsidP="00F74012">
      <w:pPr>
        <w:pStyle w:val="Heading1"/>
        <w:rPr>
          <w:lang w:val="en-GB" w:eastAsia="zh-CN"/>
        </w:rPr>
      </w:pPr>
      <w:r w:rsidRPr="00E756EE">
        <w:rPr>
          <w:lang w:val="en-GB" w:eastAsia="zh-CN"/>
        </w:rPr>
        <w:t>1</w:t>
      </w:r>
      <w:r w:rsidRPr="00E756EE">
        <w:rPr>
          <w:lang w:val="en-GB" w:eastAsia="zh-CN"/>
        </w:rPr>
        <w:tab/>
      </w:r>
      <w:r w:rsidRPr="00E756EE">
        <w:rPr>
          <w:rFonts w:hint="eastAsia"/>
          <w:lang w:val="en-GB" w:eastAsia="zh-CN"/>
        </w:rPr>
        <w:t>引言</w:t>
      </w:r>
    </w:p>
    <w:p w14:paraId="49D0F70B" w14:textId="2130986F" w:rsidR="00F74012" w:rsidRPr="00E756EE" w:rsidRDefault="00F74012" w:rsidP="00B97226">
      <w:pPr>
        <w:ind w:firstLineChars="200" w:firstLine="480"/>
        <w:rPr>
          <w:lang w:val="en-GB" w:eastAsia="zh-CN"/>
        </w:rPr>
      </w:pPr>
      <w:r w:rsidRPr="00E756EE">
        <w:rPr>
          <w:rFonts w:hint="eastAsia"/>
          <w:lang w:val="en-GB" w:eastAsia="zh-CN"/>
        </w:rPr>
        <w:t>本附件中与</w:t>
      </w:r>
      <w:r w:rsidRPr="00E756EE">
        <w:rPr>
          <w:lang w:val="en-GB" w:eastAsia="zh-CN"/>
        </w:rPr>
        <w:t>最小可用场强</w:t>
      </w:r>
      <w:r w:rsidRPr="00E756EE">
        <w:rPr>
          <w:rFonts w:hint="eastAsia"/>
          <w:lang w:val="en-GB" w:eastAsia="zh-CN"/>
        </w:rPr>
        <w:t>有关的信息依赖于采用</w:t>
      </w:r>
      <w:r w:rsidRPr="00E756EE">
        <w:rPr>
          <w:rFonts w:hint="eastAsia"/>
          <w:lang w:val="en-GB" w:eastAsia="zh-CN"/>
        </w:rPr>
        <w:t>DRM</w:t>
      </w:r>
      <w:r w:rsidRPr="00E756EE">
        <w:rPr>
          <w:rFonts w:hint="eastAsia"/>
          <w:lang w:val="en-GB" w:eastAsia="zh-CN"/>
        </w:rPr>
        <w:t>系统进行的测量。在适用本附件</w:t>
      </w:r>
      <w:r w:rsidR="000A3B13" w:rsidRPr="00E756EE">
        <w:rPr>
          <w:rFonts w:hint="eastAsia"/>
          <w:lang w:val="en-GB" w:eastAsia="zh-CN"/>
        </w:rPr>
        <w:t>后</w:t>
      </w:r>
      <w:proofErr w:type="gramStart"/>
      <w:r w:rsidR="000A3B13" w:rsidRPr="00E756EE">
        <w:rPr>
          <w:rFonts w:hint="eastAsia"/>
          <w:lang w:val="en-GB" w:eastAsia="zh-CN"/>
        </w:rPr>
        <w:t>附资料</w:t>
      </w:r>
      <w:proofErr w:type="gramEnd"/>
      <w:r w:rsidRPr="00E756EE">
        <w:rPr>
          <w:rFonts w:hint="eastAsia"/>
          <w:lang w:val="en-GB" w:eastAsia="zh-CN"/>
        </w:rPr>
        <w:t>1</w:t>
      </w:r>
      <w:r w:rsidRPr="00E756EE">
        <w:rPr>
          <w:rFonts w:hint="eastAsia"/>
          <w:lang w:val="en-GB" w:eastAsia="zh-CN"/>
        </w:rPr>
        <w:t>所述的程序后，从</w:t>
      </w:r>
      <w:r w:rsidR="00C913F6" w:rsidRPr="00E756EE">
        <w:rPr>
          <w:rFonts w:hint="eastAsia"/>
          <w:lang w:val="en-GB" w:eastAsia="zh-CN"/>
        </w:rPr>
        <w:t>信噪比（</w:t>
      </w:r>
      <w:r w:rsidR="007E41D8" w:rsidRPr="00E756EE">
        <w:rPr>
          <w:rFonts w:hint="eastAsia"/>
          <w:i/>
          <w:iCs/>
          <w:lang w:val="en-GB" w:eastAsia="zh-CN"/>
        </w:rPr>
        <w:t>S/N</w:t>
      </w:r>
      <w:r w:rsidR="00C913F6" w:rsidRPr="00E756EE">
        <w:rPr>
          <w:rFonts w:hint="eastAsia"/>
          <w:lang w:val="en-GB" w:eastAsia="zh-CN"/>
        </w:rPr>
        <w:t>）</w:t>
      </w:r>
      <w:r w:rsidRPr="00E756EE">
        <w:rPr>
          <w:rFonts w:hint="eastAsia"/>
          <w:lang w:val="en-GB" w:eastAsia="zh-CN"/>
        </w:rPr>
        <w:t>结果获得了数值。已在评估</w:t>
      </w:r>
      <w:r w:rsidR="007E41D8" w:rsidRPr="00E756EE">
        <w:rPr>
          <w:rFonts w:asciiTheme="majorBidi" w:hAnsiTheme="majorBidi" w:cstheme="majorBidi"/>
          <w:i/>
          <w:lang w:val="en-GB" w:eastAsia="zh-CN"/>
        </w:rPr>
        <w:t>S/N</w:t>
      </w:r>
      <w:r w:rsidRPr="00E756EE">
        <w:rPr>
          <w:rFonts w:hint="eastAsia"/>
          <w:lang w:val="en-GB" w:eastAsia="zh-CN"/>
        </w:rPr>
        <w:t>值时考虑了系统参数及不同频段传播条件变化的影响。</w:t>
      </w:r>
    </w:p>
    <w:p w14:paraId="70A2324A" w14:textId="77777777" w:rsidR="00F74012" w:rsidRPr="00E756EE" w:rsidRDefault="00F74012" w:rsidP="00C913F6">
      <w:pPr>
        <w:pStyle w:val="Note"/>
        <w:rPr>
          <w:rFonts w:eastAsia="SimSun"/>
          <w:lang w:val="en-GB" w:eastAsia="zh-CN"/>
        </w:rPr>
      </w:pPr>
      <w:r w:rsidRPr="00E756EE">
        <w:rPr>
          <w:rFonts w:eastAsia="SimSun" w:hint="eastAsia"/>
          <w:lang w:val="en-GB" w:eastAsia="zh-CN"/>
        </w:rPr>
        <w:t>注</w:t>
      </w:r>
      <w:r w:rsidRPr="00E756EE">
        <w:rPr>
          <w:rFonts w:eastAsia="SimSun"/>
          <w:lang w:val="en-GB" w:eastAsia="zh-CN"/>
        </w:rPr>
        <w:t> 1 – ITU-R BS.2144</w:t>
      </w:r>
      <w:r w:rsidR="00C913F6" w:rsidRPr="00E756EE">
        <w:rPr>
          <w:rFonts w:eastAsia="SimSun" w:hint="eastAsia"/>
          <w:lang w:val="en-GB" w:eastAsia="zh-CN"/>
        </w:rPr>
        <w:t>报告</w:t>
      </w:r>
      <w:r w:rsidRPr="00E756EE">
        <w:rPr>
          <w:rFonts w:eastAsia="SimSun" w:hint="eastAsia"/>
          <w:lang w:val="en-GB" w:eastAsia="zh-CN"/>
        </w:rPr>
        <w:t>研究了在</w:t>
      </w:r>
      <w:r w:rsidRPr="00E756EE">
        <w:rPr>
          <w:rFonts w:eastAsia="SimSun"/>
          <w:lang w:val="en-GB" w:eastAsia="zh-CN"/>
        </w:rPr>
        <w:t>30 MHz</w:t>
      </w:r>
      <w:r w:rsidRPr="00E756EE">
        <w:rPr>
          <w:rFonts w:eastAsia="SimSun" w:hint="eastAsia"/>
          <w:lang w:val="en-GB" w:eastAsia="zh-CN"/>
        </w:rPr>
        <w:t>以下频段引入数字声音广播的原因并探讨了相关技术。</w:t>
      </w:r>
    </w:p>
    <w:p w14:paraId="19704429" w14:textId="77777777" w:rsidR="00F74012" w:rsidRPr="00E756EE" w:rsidRDefault="00F74012" w:rsidP="00F74012">
      <w:pPr>
        <w:pStyle w:val="Heading1"/>
        <w:rPr>
          <w:lang w:val="en-GB" w:eastAsia="zh-CN"/>
        </w:rPr>
      </w:pPr>
      <w:r w:rsidRPr="00E756EE">
        <w:rPr>
          <w:lang w:val="en-GB" w:eastAsia="zh-CN"/>
        </w:rPr>
        <w:t>2</w:t>
      </w:r>
      <w:r w:rsidRPr="00E756EE">
        <w:rPr>
          <w:lang w:val="en-GB" w:eastAsia="zh-CN"/>
        </w:rPr>
        <w:tab/>
      </w:r>
      <w:r w:rsidRPr="00E756EE">
        <w:rPr>
          <w:rFonts w:hint="eastAsia"/>
          <w:lang w:val="en-GB" w:eastAsia="zh-CN"/>
        </w:rPr>
        <w:t>相关发射参数</w:t>
      </w:r>
    </w:p>
    <w:p w14:paraId="02F3955E" w14:textId="77777777" w:rsidR="00F74012" w:rsidRPr="00E756EE" w:rsidRDefault="00F74012" w:rsidP="00F74012">
      <w:pPr>
        <w:pStyle w:val="Heading2"/>
        <w:rPr>
          <w:lang w:val="en-GB" w:eastAsia="zh-CN"/>
        </w:rPr>
      </w:pPr>
      <w:r w:rsidRPr="00E756EE">
        <w:rPr>
          <w:lang w:val="en-GB" w:eastAsia="zh-CN"/>
        </w:rPr>
        <w:t>2.1</w:t>
      </w:r>
      <w:r w:rsidRPr="00E756EE">
        <w:rPr>
          <w:lang w:val="en-GB" w:eastAsia="zh-CN"/>
        </w:rPr>
        <w:tab/>
        <w:t>DRM</w:t>
      </w:r>
      <w:r w:rsidRPr="00E756EE">
        <w:rPr>
          <w:rFonts w:hint="eastAsia"/>
          <w:lang w:val="en-GB" w:eastAsia="zh-CN"/>
        </w:rPr>
        <w:t>强健模式</w:t>
      </w:r>
    </w:p>
    <w:p w14:paraId="55B5DAAA" w14:textId="77777777" w:rsidR="00F74012" w:rsidRPr="00E756EE" w:rsidRDefault="00F74012" w:rsidP="00213A08">
      <w:pPr>
        <w:ind w:firstLineChars="200" w:firstLine="480"/>
        <w:rPr>
          <w:lang w:val="en-GB" w:eastAsia="zh-CN"/>
        </w:rPr>
      </w:pPr>
      <w:r w:rsidRPr="00E756EE">
        <w:rPr>
          <w:rFonts w:hint="eastAsia"/>
          <w:lang w:val="en-GB" w:eastAsia="zh-CN"/>
        </w:rPr>
        <w:t>在</w:t>
      </w:r>
      <w:r w:rsidRPr="00E756EE">
        <w:rPr>
          <w:lang w:val="en-GB" w:eastAsia="zh-CN"/>
        </w:rPr>
        <w:t>DRM</w:t>
      </w:r>
      <w:r w:rsidRPr="00E756EE">
        <w:rPr>
          <w:rFonts w:hint="eastAsia"/>
          <w:lang w:val="en-GB" w:eastAsia="zh-CN"/>
        </w:rPr>
        <w:t>规范中，定义了低频、中频和高频频段中各种传播条件</w:t>
      </w:r>
      <w:r w:rsidR="00B24DBF" w:rsidRPr="00E756EE">
        <w:rPr>
          <w:rFonts w:hint="eastAsia"/>
          <w:lang w:val="en-GB" w:eastAsia="zh-CN"/>
        </w:rPr>
        <w:t>下的四种不同参数（副载波数量和间隔、有用符号和保护间隔长度等）</w:t>
      </w:r>
      <w:r w:rsidRPr="00E756EE">
        <w:rPr>
          <w:rFonts w:hint="eastAsia"/>
          <w:lang w:val="en-GB" w:eastAsia="zh-CN"/>
        </w:rPr>
        <w:t>正交频分复用（</w:t>
      </w:r>
      <w:r w:rsidRPr="00E756EE">
        <w:rPr>
          <w:rFonts w:hint="eastAsia"/>
          <w:lang w:val="en-GB" w:eastAsia="zh-CN"/>
        </w:rPr>
        <w:t>OFDM</w:t>
      </w:r>
      <w:r w:rsidRPr="00E756EE">
        <w:rPr>
          <w:rFonts w:hint="eastAsia"/>
          <w:lang w:val="en-GB" w:eastAsia="zh-CN"/>
        </w:rPr>
        <w:t>）传输方式的强健模式（见表</w:t>
      </w:r>
      <w:r w:rsidRPr="00E756EE">
        <w:rPr>
          <w:rFonts w:hint="eastAsia"/>
          <w:lang w:val="en-GB" w:eastAsia="zh-CN"/>
        </w:rPr>
        <w:t>1</w:t>
      </w:r>
      <w:r w:rsidRPr="00E756EE">
        <w:rPr>
          <w:rFonts w:hint="eastAsia"/>
          <w:lang w:val="en-GB" w:eastAsia="zh-CN"/>
        </w:rPr>
        <w:t>）。</w:t>
      </w:r>
    </w:p>
    <w:p w14:paraId="5CABE0CA" w14:textId="77777777" w:rsidR="00F74012" w:rsidRPr="00E756EE" w:rsidRDefault="00F74012" w:rsidP="00F74012">
      <w:pPr>
        <w:pStyle w:val="TableNo"/>
        <w:rPr>
          <w:lang w:val="en-GB"/>
        </w:rPr>
      </w:pPr>
      <w:r w:rsidRPr="00E756EE">
        <w:rPr>
          <w:rFonts w:hint="eastAsia"/>
          <w:lang w:val="en-GB" w:eastAsia="zh-CN"/>
        </w:rPr>
        <w:t>表</w:t>
      </w:r>
      <w:r w:rsidRPr="00E756EE">
        <w:rPr>
          <w:lang w:val="en-GB"/>
        </w:rPr>
        <w:t xml:space="preserve"> 1</w:t>
      </w:r>
    </w:p>
    <w:p w14:paraId="48DB8DD5" w14:textId="77777777" w:rsidR="00F74012" w:rsidRPr="00E756EE" w:rsidRDefault="00F74012" w:rsidP="00F74012">
      <w:pPr>
        <w:pStyle w:val="Tabletitle"/>
        <w:rPr>
          <w:lang w:val="en-GB"/>
        </w:rPr>
      </w:pPr>
      <w:r w:rsidRPr="00E756EE">
        <w:rPr>
          <w:lang w:val="en-GB"/>
        </w:rPr>
        <w:t>DRM</w:t>
      </w:r>
      <w:r w:rsidRPr="00E756EE">
        <w:rPr>
          <w:rFonts w:hint="eastAsia"/>
          <w:lang w:val="en-GB" w:eastAsia="zh-CN"/>
        </w:rPr>
        <w:t>强健模式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1"/>
        <w:gridCol w:w="6127"/>
        <w:gridCol w:w="2151"/>
      </w:tblGrid>
      <w:tr w:rsidR="00F74012" w:rsidRPr="00E756EE" w14:paraId="53DB2830" w14:textId="77777777" w:rsidTr="00C913F6">
        <w:trPr>
          <w:jc w:val="center"/>
        </w:trPr>
        <w:tc>
          <w:tcPr>
            <w:tcW w:w="1361" w:type="dxa"/>
            <w:vAlign w:val="center"/>
          </w:tcPr>
          <w:p w14:paraId="29DD0629" w14:textId="77777777" w:rsidR="00F74012" w:rsidRPr="00E756EE" w:rsidRDefault="00F74012" w:rsidP="00585576">
            <w:pPr>
              <w:pStyle w:val="Tablehead"/>
              <w:rPr>
                <w:lang w:val="en-GB"/>
              </w:rPr>
            </w:pPr>
            <w:r w:rsidRPr="00E756EE">
              <w:rPr>
                <w:rFonts w:hint="eastAsia"/>
                <w:lang w:val="en-GB" w:eastAsia="zh-CN"/>
              </w:rPr>
              <w:t>强健模式</w:t>
            </w:r>
          </w:p>
        </w:tc>
        <w:tc>
          <w:tcPr>
            <w:tcW w:w="6127" w:type="dxa"/>
            <w:vAlign w:val="center"/>
          </w:tcPr>
          <w:p w14:paraId="1F422E4F" w14:textId="77777777" w:rsidR="00F74012" w:rsidRPr="00E756EE" w:rsidRDefault="00F74012" w:rsidP="00585576">
            <w:pPr>
              <w:pStyle w:val="Tablehead"/>
              <w:rPr>
                <w:lang w:val="en-GB"/>
              </w:rPr>
            </w:pPr>
            <w:r w:rsidRPr="00E756EE">
              <w:rPr>
                <w:rFonts w:hint="eastAsia"/>
                <w:lang w:val="en-GB" w:eastAsia="zh-CN"/>
              </w:rPr>
              <w:t>典型传播条件</w:t>
            </w:r>
          </w:p>
        </w:tc>
        <w:tc>
          <w:tcPr>
            <w:tcW w:w="2151" w:type="dxa"/>
            <w:vAlign w:val="center"/>
          </w:tcPr>
          <w:p w14:paraId="48F75741" w14:textId="77777777" w:rsidR="00F74012" w:rsidRPr="00E756EE" w:rsidRDefault="00F74012" w:rsidP="00585576">
            <w:pPr>
              <w:pStyle w:val="Tablehead"/>
              <w:rPr>
                <w:lang w:val="en-GB"/>
              </w:rPr>
            </w:pPr>
            <w:r w:rsidRPr="00E756EE">
              <w:rPr>
                <w:rFonts w:hint="eastAsia"/>
                <w:lang w:val="en-GB" w:eastAsia="zh-CN"/>
              </w:rPr>
              <w:t>优选频段</w:t>
            </w:r>
          </w:p>
        </w:tc>
      </w:tr>
      <w:tr w:rsidR="00F74012" w:rsidRPr="00E756EE" w14:paraId="2401E9DA" w14:textId="77777777" w:rsidTr="00C913F6">
        <w:trPr>
          <w:jc w:val="center"/>
        </w:trPr>
        <w:tc>
          <w:tcPr>
            <w:tcW w:w="1361" w:type="dxa"/>
          </w:tcPr>
          <w:p w14:paraId="19A18F88" w14:textId="77777777" w:rsidR="00F74012" w:rsidRPr="00E756EE" w:rsidRDefault="00F74012" w:rsidP="00585576">
            <w:pPr>
              <w:pStyle w:val="Tabletext"/>
              <w:spacing w:before="80" w:after="80"/>
              <w:jc w:val="center"/>
              <w:rPr>
                <w:lang w:val="en-GB"/>
              </w:rPr>
            </w:pPr>
            <w:r w:rsidRPr="00E756EE">
              <w:rPr>
                <w:lang w:val="en-GB"/>
              </w:rPr>
              <w:t>A</w:t>
            </w:r>
          </w:p>
        </w:tc>
        <w:tc>
          <w:tcPr>
            <w:tcW w:w="6127" w:type="dxa"/>
          </w:tcPr>
          <w:p w14:paraId="660C22EE" w14:textId="77777777" w:rsidR="00F74012" w:rsidRPr="00E756EE" w:rsidRDefault="00F74012" w:rsidP="00585576">
            <w:pPr>
              <w:pStyle w:val="Tabletext"/>
              <w:spacing w:before="80" w:after="80"/>
              <w:jc w:val="left"/>
              <w:rPr>
                <w:lang w:val="en-GB"/>
              </w:rPr>
            </w:pPr>
            <w:r w:rsidRPr="00E756EE">
              <w:rPr>
                <w:rFonts w:hint="eastAsia"/>
                <w:lang w:val="en-GB" w:eastAsia="zh-CN"/>
              </w:rPr>
              <w:t>地波信道，略有衰减</w:t>
            </w:r>
          </w:p>
        </w:tc>
        <w:tc>
          <w:tcPr>
            <w:tcW w:w="2151" w:type="dxa"/>
          </w:tcPr>
          <w:p w14:paraId="7AA4EC15" w14:textId="77777777" w:rsidR="00F74012" w:rsidRPr="00E756EE" w:rsidRDefault="00F74012" w:rsidP="00585576">
            <w:pPr>
              <w:pStyle w:val="Tabletext"/>
              <w:spacing w:before="80" w:after="80"/>
              <w:jc w:val="center"/>
              <w:rPr>
                <w:lang w:val="en-GB"/>
              </w:rPr>
            </w:pPr>
            <w:r w:rsidRPr="00E756EE">
              <w:rPr>
                <w:lang w:val="en-GB"/>
              </w:rPr>
              <w:t>LF, MF</w:t>
            </w:r>
          </w:p>
        </w:tc>
      </w:tr>
      <w:tr w:rsidR="00F74012" w:rsidRPr="00E756EE" w14:paraId="30B2C539" w14:textId="77777777" w:rsidTr="00C913F6">
        <w:trPr>
          <w:jc w:val="center"/>
        </w:trPr>
        <w:tc>
          <w:tcPr>
            <w:tcW w:w="1361" w:type="dxa"/>
          </w:tcPr>
          <w:p w14:paraId="78750C5C" w14:textId="77777777" w:rsidR="00F74012" w:rsidRPr="00E756EE" w:rsidRDefault="00F74012" w:rsidP="00585576">
            <w:pPr>
              <w:pStyle w:val="Tabletext"/>
              <w:spacing w:before="80" w:after="80"/>
              <w:jc w:val="center"/>
              <w:rPr>
                <w:lang w:val="en-GB"/>
              </w:rPr>
            </w:pPr>
            <w:r w:rsidRPr="00E756EE">
              <w:rPr>
                <w:lang w:val="en-GB"/>
              </w:rPr>
              <w:t>B</w:t>
            </w:r>
          </w:p>
        </w:tc>
        <w:tc>
          <w:tcPr>
            <w:tcW w:w="6127" w:type="dxa"/>
          </w:tcPr>
          <w:p w14:paraId="3D682028" w14:textId="77777777" w:rsidR="00F74012" w:rsidRPr="00E756EE" w:rsidRDefault="00F74012" w:rsidP="00585576">
            <w:pPr>
              <w:pStyle w:val="Tabletext"/>
              <w:spacing w:before="80" w:after="80"/>
              <w:jc w:val="left"/>
              <w:rPr>
                <w:lang w:val="en-GB" w:eastAsia="zh-CN"/>
              </w:rPr>
            </w:pPr>
            <w:r w:rsidRPr="00E756EE">
              <w:rPr>
                <w:rFonts w:hint="eastAsia"/>
                <w:lang w:val="en-GB" w:eastAsia="zh-CN"/>
              </w:rPr>
              <w:t>时间和频率选择性信道，具有更长的时延扩展</w:t>
            </w:r>
          </w:p>
        </w:tc>
        <w:tc>
          <w:tcPr>
            <w:tcW w:w="2151" w:type="dxa"/>
          </w:tcPr>
          <w:p w14:paraId="5EA66663" w14:textId="77777777" w:rsidR="00F74012" w:rsidRPr="00E756EE" w:rsidRDefault="00F74012" w:rsidP="00585576">
            <w:pPr>
              <w:pStyle w:val="Tabletext"/>
              <w:spacing w:before="80" w:after="80"/>
              <w:jc w:val="center"/>
              <w:rPr>
                <w:lang w:val="en-GB"/>
              </w:rPr>
            </w:pPr>
            <w:r w:rsidRPr="00E756EE">
              <w:rPr>
                <w:lang w:val="en-GB"/>
              </w:rPr>
              <w:t>MF, HF</w:t>
            </w:r>
          </w:p>
        </w:tc>
      </w:tr>
      <w:tr w:rsidR="00F74012" w:rsidRPr="00E756EE" w14:paraId="4D926F68" w14:textId="77777777" w:rsidTr="00C913F6">
        <w:trPr>
          <w:jc w:val="center"/>
        </w:trPr>
        <w:tc>
          <w:tcPr>
            <w:tcW w:w="1361" w:type="dxa"/>
          </w:tcPr>
          <w:p w14:paraId="5544ECB4" w14:textId="77777777" w:rsidR="00F74012" w:rsidRPr="00E756EE" w:rsidRDefault="00F74012" w:rsidP="00585576">
            <w:pPr>
              <w:pStyle w:val="Tabletext"/>
              <w:spacing w:before="80" w:after="80"/>
              <w:jc w:val="center"/>
              <w:rPr>
                <w:lang w:val="en-GB"/>
              </w:rPr>
            </w:pPr>
            <w:r w:rsidRPr="00E756EE">
              <w:rPr>
                <w:lang w:val="en-GB"/>
              </w:rPr>
              <w:t>C</w:t>
            </w:r>
          </w:p>
        </w:tc>
        <w:tc>
          <w:tcPr>
            <w:tcW w:w="6127" w:type="dxa"/>
          </w:tcPr>
          <w:p w14:paraId="50399CCA" w14:textId="77777777" w:rsidR="00F74012" w:rsidRPr="00E756EE" w:rsidRDefault="00F74012" w:rsidP="00585576">
            <w:pPr>
              <w:pStyle w:val="Tabletext"/>
              <w:spacing w:before="80" w:after="80"/>
              <w:jc w:val="left"/>
              <w:rPr>
                <w:lang w:val="en-GB" w:eastAsia="zh-CN"/>
              </w:rPr>
            </w:pPr>
            <w:r w:rsidRPr="00E756EE">
              <w:rPr>
                <w:rFonts w:hint="eastAsia"/>
                <w:lang w:val="en-GB" w:eastAsia="zh-CN"/>
              </w:rPr>
              <w:t>与强健模式</w:t>
            </w:r>
            <w:r w:rsidRPr="00E756EE">
              <w:rPr>
                <w:rFonts w:hint="eastAsia"/>
                <w:lang w:val="en-GB" w:eastAsia="zh-CN"/>
              </w:rPr>
              <w:t>B</w:t>
            </w:r>
            <w:r w:rsidRPr="00E756EE">
              <w:rPr>
                <w:rFonts w:hint="eastAsia"/>
                <w:lang w:val="en-GB" w:eastAsia="zh-CN"/>
              </w:rPr>
              <w:t>相同，但具有更大的多普勒扩展</w:t>
            </w:r>
          </w:p>
        </w:tc>
        <w:tc>
          <w:tcPr>
            <w:tcW w:w="2151" w:type="dxa"/>
          </w:tcPr>
          <w:p w14:paraId="4D40E4B2" w14:textId="77777777" w:rsidR="00F74012" w:rsidRPr="00E756EE" w:rsidRDefault="00F74012" w:rsidP="00585576">
            <w:pPr>
              <w:pStyle w:val="Tabletext"/>
              <w:spacing w:before="80" w:after="80"/>
              <w:jc w:val="center"/>
              <w:rPr>
                <w:lang w:val="en-GB"/>
              </w:rPr>
            </w:pPr>
            <w:r w:rsidRPr="00E756EE">
              <w:rPr>
                <w:rFonts w:hint="eastAsia"/>
                <w:lang w:val="en-GB" w:eastAsia="zh-CN"/>
              </w:rPr>
              <w:t>仅</w:t>
            </w:r>
            <w:r w:rsidRPr="00E756EE">
              <w:rPr>
                <w:lang w:val="en-GB"/>
              </w:rPr>
              <w:t>HF</w:t>
            </w:r>
          </w:p>
        </w:tc>
      </w:tr>
      <w:tr w:rsidR="00F74012" w:rsidRPr="00E756EE" w14:paraId="3924D0F7" w14:textId="77777777" w:rsidTr="00C913F6">
        <w:trPr>
          <w:jc w:val="center"/>
        </w:trPr>
        <w:tc>
          <w:tcPr>
            <w:tcW w:w="1361" w:type="dxa"/>
          </w:tcPr>
          <w:p w14:paraId="05C8D475" w14:textId="77777777" w:rsidR="00F74012" w:rsidRPr="00E756EE" w:rsidRDefault="00F74012" w:rsidP="00585576">
            <w:pPr>
              <w:pStyle w:val="Tabletext"/>
              <w:spacing w:before="80" w:after="80"/>
              <w:jc w:val="center"/>
              <w:rPr>
                <w:lang w:val="en-GB"/>
              </w:rPr>
            </w:pPr>
            <w:r w:rsidRPr="00E756EE">
              <w:rPr>
                <w:lang w:val="en-GB"/>
              </w:rPr>
              <w:t>D</w:t>
            </w:r>
          </w:p>
        </w:tc>
        <w:tc>
          <w:tcPr>
            <w:tcW w:w="6127" w:type="dxa"/>
          </w:tcPr>
          <w:p w14:paraId="048B40A8" w14:textId="77777777" w:rsidR="00F74012" w:rsidRPr="00E756EE" w:rsidRDefault="00F74012" w:rsidP="00585576">
            <w:pPr>
              <w:pStyle w:val="Tabletext"/>
              <w:spacing w:before="80" w:after="80"/>
              <w:jc w:val="left"/>
              <w:rPr>
                <w:lang w:val="en-GB" w:eastAsia="zh-CN"/>
              </w:rPr>
            </w:pPr>
            <w:r w:rsidRPr="00E756EE">
              <w:rPr>
                <w:rFonts w:hint="eastAsia"/>
                <w:lang w:val="en-GB" w:eastAsia="zh-CN"/>
              </w:rPr>
              <w:t>与强健模式</w:t>
            </w:r>
            <w:r w:rsidRPr="00E756EE">
              <w:rPr>
                <w:rFonts w:hint="eastAsia"/>
                <w:lang w:val="en-GB" w:eastAsia="zh-CN"/>
              </w:rPr>
              <w:t>B</w:t>
            </w:r>
            <w:r w:rsidRPr="00E756EE">
              <w:rPr>
                <w:rFonts w:hint="eastAsia"/>
                <w:lang w:val="en-GB" w:eastAsia="zh-CN"/>
              </w:rPr>
              <w:t>相同，但具有更严重的时延和多普勒扩展</w:t>
            </w:r>
          </w:p>
        </w:tc>
        <w:tc>
          <w:tcPr>
            <w:tcW w:w="2151" w:type="dxa"/>
          </w:tcPr>
          <w:p w14:paraId="6D3C30B0" w14:textId="77777777" w:rsidR="00F74012" w:rsidRPr="00E756EE" w:rsidRDefault="00F74012" w:rsidP="00585576">
            <w:pPr>
              <w:pStyle w:val="Tabletext"/>
              <w:spacing w:before="80" w:after="80"/>
              <w:jc w:val="center"/>
              <w:rPr>
                <w:lang w:val="en-GB"/>
              </w:rPr>
            </w:pPr>
            <w:r w:rsidRPr="00E756EE">
              <w:rPr>
                <w:rFonts w:hint="eastAsia"/>
                <w:lang w:val="en-GB" w:eastAsia="zh-CN"/>
              </w:rPr>
              <w:t>仅</w:t>
            </w:r>
            <w:r w:rsidRPr="00E756EE">
              <w:rPr>
                <w:lang w:val="en-GB"/>
              </w:rPr>
              <w:t>HF</w:t>
            </w:r>
          </w:p>
        </w:tc>
      </w:tr>
    </w:tbl>
    <w:p w14:paraId="1D4ED9AE" w14:textId="77777777" w:rsidR="00F74012" w:rsidRPr="00E756EE" w:rsidRDefault="00F74012" w:rsidP="00F74012">
      <w:pPr>
        <w:rPr>
          <w:lang w:val="en-GB" w:eastAsia="zh-CN"/>
        </w:rPr>
      </w:pPr>
    </w:p>
    <w:p w14:paraId="7501B250" w14:textId="77777777" w:rsidR="00F74012" w:rsidRPr="00E756EE" w:rsidRDefault="00F74012" w:rsidP="00F74012">
      <w:pPr>
        <w:pStyle w:val="Heading2"/>
        <w:rPr>
          <w:lang w:val="en-GB" w:eastAsia="zh-CN"/>
        </w:rPr>
      </w:pPr>
      <w:r w:rsidRPr="00E756EE">
        <w:rPr>
          <w:lang w:val="en-GB" w:eastAsia="zh-CN"/>
        </w:rPr>
        <w:t>2.2</w:t>
      </w:r>
      <w:r w:rsidRPr="00E756EE">
        <w:rPr>
          <w:lang w:val="en-GB" w:eastAsia="zh-CN"/>
        </w:rPr>
        <w:tab/>
      </w:r>
      <w:r w:rsidRPr="00E756EE">
        <w:rPr>
          <w:rFonts w:hint="eastAsia"/>
          <w:lang w:val="en-GB" w:eastAsia="zh-CN"/>
        </w:rPr>
        <w:t>频谱占用类型</w:t>
      </w:r>
    </w:p>
    <w:p w14:paraId="5D22998D" w14:textId="77777777" w:rsidR="00F74012" w:rsidRPr="00E756EE" w:rsidRDefault="00F74012" w:rsidP="00213A08">
      <w:pPr>
        <w:ind w:firstLineChars="200" w:firstLine="480"/>
        <w:rPr>
          <w:lang w:val="en-GB" w:eastAsia="zh-CN"/>
        </w:rPr>
      </w:pPr>
      <w:r w:rsidRPr="00E756EE">
        <w:rPr>
          <w:rFonts w:hint="eastAsia"/>
          <w:lang w:val="en-GB" w:eastAsia="zh-CN"/>
        </w:rPr>
        <w:t>对于每种强健模式，占用信号带宽可根据频段和所需应用而变化。所述的</w:t>
      </w:r>
      <w:r w:rsidRPr="00E756EE">
        <w:rPr>
          <w:lang w:val="en-GB" w:eastAsia="zh-CN"/>
        </w:rPr>
        <w:t>频谱占用类型</w:t>
      </w:r>
      <w:r w:rsidRPr="00E756EE">
        <w:rPr>
          <w:rFonts w:hint="eastAsia"/>
          <w:lang w:val="en-GB" w:eastAsia="zh-CN"/>
        </w:rPr>
        <w:t>示于表</w:t>
      </w:r>
      <w:r w:rsidRPr="00E756EE">
        <w:rPr>
          <w:lang w:val="en-GB" w:eastAsia="zh-CN"/>
        </w:rPr>
        <w:t>2</w:t>
      </w:r>
      <w:r w:rsidRPr="00E756EE">
        <w:rPr>
          <w:rFonts w:hint="eastAsia"/>
          <w:lang w:val="en-GB" w:eastAsia="zh-CN"/>
        </w:rPr>
        <w:t>。</w:t>
      </w:r>
    </w:p>
    <w:p w14:paraId="1369A50B" w14:textId="77777777" w:rsidR="00F74012" w:rsidRPr="00E756EE" w:rsidRDefault="00F74012" w:rsidP="00F74012">
      <w:pPr>
        <w:pStyle w:val="TableNo"/>
        <w:rPr>
          <w:lang w:val="en-GB" w:eastAsia="zh-CN"/>
        </w:rPr>
      </w:pPr>
      <w:r w:rsidRPr="00E756EE">
        <w:rPr>
          <w:rFonts w:hint="eastAsia"/>
          <w:lang w:val="en-GB" w:eastAsia="zh-CN"/>
        </w:rPr>
        <w:lastRenderedPageBreak/>
        <w:t>表</w:t>
      </w:r>
      <w:r w:rsidRPr="00E756EE">
        <w:rPr>
          <w:lang w:val="en-GB" w:eastAsia="zh-CN"/>
        </w:rPr>
        <w:t xml:space="preserve"> 2</w:t>
      </w:r>
    </w:p>
    <w:p w14:paraId="56ED6346" w14:textId="77777777" w:rsidR="00F74012" w:rsidRPr="00E756EE" w:rsidRDefault="00F74012" w:rsidP="00D600AA">
      <w:pPr>
        <w:pStyle w:val="Tabletitle"/>
        <w:rPr>
          <w:lang w:val="en-GB" w:eastAsia="zh-CN"/>
        </w:rPr>
      </w:pPr>
      <w:r w:rsidRPr="00E756EE">
        <w:rPr>
          <w:lang w:val="en-GB" w:eastAsia="zh-CN"/>
        </w:rPr>
        <w:t>DRM</w:t>
      </w:r>
      <w:r w:rsidRPr="00E756EE">
        <w:rPr>
          <w:rFonts w:hint="eastAsia"/>
          <w:lang w:val="en-GB" w:eastAsia="zh-CN"/>
        </w:rPr>
        <w:t>各种强健模式组合的带宽</w:t>
      </w:r>
      <w:r w:rsidR="00B97226" w:rsidRPr="00E756EE">
        <w:rPr>
          <w:rFonts w:hint="eastAsia"/>
          <w:lang w:val="en-GB" w:eastAsia="zh-CN"/>
        </w:rPr>
        <w:t>（</w:t>
      </w:r>
      <w:r w:rsidRPr="00E756EE">
        <w:rPr>
          <w:lang w:val="en-GB" w:eastAsia="zh-CN"/>
        </w:rPr>
        <w:t>kHz</w:t>
      </w:r>
      <w:r w:rsidR="00B97226" w:rsidRPr="00E756EE">
        <w:rPr>
          <w:rFonts w:hint="eastAsia"/>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1"/>
        <w:gridCol w:w="867"/>
        <w:gridCol w:w="867"/>
        <w:gridCol w:w="867"/>
        <w:gridCol w:w="867"/>
        <w:gridCol w:w="867"/>
        <w:gridCol w:w="869"/>
      </w:tblGrid>
      <w:tr w:rsidR="00F74012" w:rsidRPr="00E756EE" w14:paraId="3C64EB14" w14:textId="77777777" w:rsidTr="00C913F6">
        <w:trPr>
          <w:trHeight w:val="240"/>
          <w:jc w:val="center"/>
        </w:trPr>
        <w:tc>
          <w:tcPr>
            <w:tcW w:w="3237" w:type="dxa"/>
            <w:vAlign w:val="center"/>
          </w:tcPr>
          <w:p w14:paraId="6C064AD2" w14:textId="77777777" w:rsidR="00F74012" w:rsidRPr="00E756EE" w:rsidRDefault="00F74012" w:rsidP="00C913F6">
            <w:pPr>
              <w:pStyle w:val="Tablehead"/>
              <w:keepLines/>
              <w:rPr>
                <w:rFonts w:eastAsia="Arial Unicode MS"/>
                <w:lang w:val="en-GB"/>
              </w:rPr>
            </w:pPr>
            <w:r w:rsidRPr="00E756EE">
              <w:rPr>
                <w:rFonts w:hint="eastAsia"/>
                <w:lang w:val="en-GB" w:eastAsia="zh-CN"/>
              </w:rPr>
              <w:t>强健模式</w:t>
            </w:r>
          </w:p>
        </w:tc>
        <w:tc>
          <w:tcPr>
            <w:tcW w:w="5102" w:type="dxa"/>
            <w:gridSpan w:val="6"/>
            <w:vAlign w:val="center"/>
          </w:tcPr>
          <w:p w14:paraId="487144B0" w14:textId="77777777" w:rsidR="00F74012" w:rsidRPr="00E756EE" w:rsidRDefault="00F74012" w:rsidP="00C913F6">
            <w:pPr>
              <w:pStyle w:val="Tablehead"/>
              <w:keepLines/>
              <w:rPr>
                <w:rFonts w:eastAsia="Arial Unicode MS"/>
                <w:lang w:val="en-GB"/>
              </w:rPr>
            </w:pPr>
            <w:proofErr w:type="spellStart"/>
            <w:r w:rsidRPr="00E756EE">
              <w:rPr>
                <w:lang w:val="en-GB"/>
              </w:rPr>
              <w:t>频谱占用类型</w:t>
            </w:r>
            <w:proofErr w:type="spellEnd"/>
          </w:p>
        </w:tc>
      </w:tr>
      <w:tr w:rsidR="00F74012" w:rsidRPr="00E756EE" w14:paraId="6842E5DA" w14:textId="77777777" w:rsidTr="00C913F6">
        <w:trPr>
          <w:trHeight w:val="240"/>
          <w:jc w:val="center"/>
        </w:trPr>
        <w:tc>
          <w:tcPr>
            <w:tcW w:w="3237" w:type="dxa"/>
            <w:vAlign w:val="center"/>
          </w:tcPr>
          <w:p w14:paraId="069B41A0" w14:textId="77777777" w:rsidR="00F74012" w:rsidRPr="00E756EE" w:rsidRDefault="00F74012" w:rsidP="00C913F6">
            <w:pPr>
              <w:pStyle w:val="Tablehead"/>
              <w:keepLines/>
              <w:rPr>
                <w:lang w:val="en-GB"/>
              </w:rPr>
            </w:pPr>
          </w:p>
        </w:tc>
        <w:tc>
          <w:tcPr>
            <w:tcW w:w="850" w:type="dxa"/>
            <w:vAlign w:val="center"/>
          </w:tcPr>
          <w:p w14:paraId="0D31450F" w14:textId="77777777" w:rsidR="00F74012" w:rsidRPr="00E756EE" w:rsidRDefault="00F74012" w:rsidP="00C913F6">
            <w:pPr>
              <w:pStyle w:val="Tablehead"/>
              <w:keepLines/>
              <w:rPr>
                <w:lang w:val="en-GB"/>
              </w:rPr>
            </w:pPr>
            <w:r w:rsidRPr="00E756EE">
              <w:rPr>
                <w:lang w:val="en-GB"/>
              </w:rPr>
              <w:t>0</w:t>
            </w:r>
          </w:p>
        </w:tc>
        <w:tc>
          <w:tcPr>
            <w:tcW w:w="850" w:type="dxa"/>
            <w:vAlign w:val="center"/>
          </w:tcPr>
          <w:p w14:paraId="36331130" w14:textId="77777777" w:rsidR="00F74012" w:rsidRPr="00E756EE" w:rsidRDefault="00F74012" w:rsidP="00C913F6">
            <w:pPr>
              <w:pStyle w:val="Tablehead"/>
              <w:keepLines/>
              <w:rPr>
                <w:lang w:val="en-GB"/>
              </w:rPr>
            </w:pPr>
            <w:r w:rsidRPr="00E756EE">
              <w:rPr>
                <w:lang w:val="en-GB"/>
              </w:rPr>
              <w:t>1</w:t>
            </w:r>
          </w:p>
        </w:tc>
        <w:tc>
          <w:tcPr>
            <w:tcW w:w="850" w:type="dxa"/>
            <w:vAlign w:val="center"/>
          </w:tcPr>
          <w:p w14:paraId="602735E1" w14:textId="77777777" w:rsidR="00F74012" w:rsidRPr="00E756EE" w:rsidRDefault="00F74012" w:rsidP="00C913F6">
            <w:pPr>
              <w:pStyle w:val="Tablehead"/>
              <w:keepLines/>
              <w:rPr>
                <w:lang w:val="en-GB"/>
              </w:rPr>
            </w:pPr>
            <w:r w:rsidRPr="00E756EE">
              <w:rPr>
                <w:lang w:val="en-GB"/>
              </w:rPr>
              <w:t>2</w:t>
            </w:r>
          </w:p>
        </w:tc>
        <w:tc>
          <w:tcPr>
            <w:tcW w:w="850" w:type="dxa"/>
            <w:vAlign w:val="center"/>
          </w:tcPr>
          <w:p w14:paraId="5B4AD19A" w14:textId="77777777" w:rsidR="00F74012" w:rsidRPr="00E756EE" w:rsidRDefault="00F74012" w:rsidP="00C913F6">
            <w:pPr>
              <w:pStyle w:val="Tablehead"/>
              <w:keepLines/>
              <w:rPr>
                <w:lang w:val="en-GB"/>
              </w:rPr>
            </w:pPr>
            <w:r w:rsidRPr="00E756EE">
              <w:rPr>
                <w:lang w:val="en-GB"/>
              </w:rPr>
              <w:t>3</w:t>
            </w:r>
          </w:p>
        </w:tc>
        <w:tc>
          <w:tcPr>
            <w:tcW w:w="850" w:type="dxa"/>
            <w:vAlign w:val="center"/>
          </w:tcPr>
          <w:p w14:paraId="6057EB1E" w14:textId="77777777" w:rsidR="00F74012" w:rsidRPr="00E756EE" w:rsidRDefault="00F74012" w:rsidP="00C913F6">
            <w:pPr>
              <w:pStyle w:val="Tablehead"/>
              <w:keepLines/>
              <w:rPr>
                <w:lang w:val="en-GB"/>
              </w:rPr>
            </w:pPr>
            <w:r w:rsidRPr="00E756EE">
              <w:rPr>
                <w:lang w:val="en-GB"/>
              </w:rPr>
              <w:t>4</w:t>
            </w:r>
          </w:p>
        </w:tc>
        <w:tc>
          <w:tcPr>
            <w:tcW w:w="852" w:type="dxa"/>
            <w:vAlign w:val="center"/>
          </w:tcPr>
          <w:p w14:paraId="27E3C680" w14:textId="77777777" w:rsidR="00F74012" w:rsidRPr="00E756EE" w:rsidRDefault="00F74012" w:rsidP="00C913F6">
            <w:pPr>
              <w:pStyle w:val="Tablehead"/>
              <w:keepLines/>
              <w:rPr>
                <w:lang w:val="en-GB"/>
              </w:rPr>
            </w:pPr>
            <w:r w:rsidRPr="00E756EE">
              <w:rPr>
                <w:lang w:val="en-GB"/>
              </w:rPr>
              <w:t>5</w:t>
            </w:r>
          </w:p>
        </w:tc>
      </w:tr>
      <w:tr w:rsidR="00F74012" w:rsidRPr="00E756EE" w14:paraId="40B6EDD2" w14:textId="77777777" w:rsidTr="00C913F6">
        <w:trPr>
          <w:trHeight w:val="240"/>
          <w:jc w:val="center"/>
        </w:trPr>
        <w:tc>
          <w:tcPr>
            <w:tcW w:w="3237" w:type="dxa"/>
            <w:vAlign w:val="center"/>
          </w:tcPr>
          <w:p w14:paraId="6978D5BA" w14:textId="77777777" w:rsidR="00F74012" w:rsidRPr="00E756EE" w:rsidRDefault="00F74012" w:rsidP="00C913F6">
            <w:pPr>
              <w:pStyle w:val="Tabletext"/>
              <w:keepNext/>
              <w:keepLines/>
              <w:jc w:val="center"/>
              <w:rPr>
                <w:rFonts w:eastAsia="Arial Unicode MS"/>
                <w:b/>
                <w:bCs/>
                <w:lang w:val="en-GB"/>
              </w:rPr>
            </w:pPr>
            <w:r w:rsidRPr="00E756EE">
              <w:rPr>
                <w:b/>
                <w:bCs/>
                <w:lang w:val="en-GB"/>
              </w:rPr>
              <w:t>A</w:t>
            </w:r>
          </w:p>
        </w:tc>
        <w:tc>
          <w:tcPr>
            <w:tcW w:w="850" w:type="dxa"/>
            <w:vAlign w:val="center"/>
          </w:tcPr>
          <w:p w14:paraId="5BAC323C" w14:textId="77777777" w:rsidR="00F74012" w:rsidRPr="00E756EE" w:rsidRDefault="00F74012" w:rsidP="00C913F6">
            <w:pPr>
              <w:pStyle w:val="Tabletext"/>
              <w:keepNext/>
              <w:keepLines/>
              <w:jc w:val="center"/>
              <w:rPr>
                <w:rFonts w:eastAsia="Arial Unicode MS"/>
                <w:lang w:val="en-GB"/>
              </w:rPr>
            </w:pPr>
            <w:r w:rsidRPr="00E756EE">
              <w:rPr>
                <w:lang w:val="en-GB"/>
              </w:rPr>
              <w:t>4.208</w:t>
            </w:r>
          </w:p>
        </w:tc>
        <w:tc>
          <w:tcPr>
            <w:tcW w:w="850" w:type="dxa"/>
            <w:vAlign w:val="center"/>
          </w:tcPr>
          <w:p w14:paraId="781016B0" w14:textId="77777777" w:rsidR="00F74012" w:rsidRPr="00E756EE" w:rsidRDefault="00F74012" w:rsidP="00C913F6">
            <w:pPr>
              <w:pStyle w:val="Tabletext"/>
              <w:keepNext/>
              <w:keepLines/>
              <w:jc w:val="center"/>
              <w:rPr>
                <w:rFonts w:eastAsia="Arial Unicode MS"/>
                <w:lang w:val="en-GB"/>
              </w:rPr>
            </w:pPr>
            <w:r w:rsidRPr="00E756EE">
              <w:rPr>
                <w:lang w:val="en-GB"/>
              </w:rPr>
              <w:t>4.708</w:t>
            </w:r>
          </w:p>
        </w:tc>
        <w:tc>
          <w:tcPr>
            <w:tcW w:w="850" w:type="dxa"/>
            <w:vAlign w:val="center"/>
          </w:tcPr>
          <w:p w14:paraId="1C43578C" w14:textId="77777777" w:rsidR="00F74012" w:rsidRPr="00E756EE" w:rsidRDefault="00F74012" w:rsidP="00C913F6">
            <w:pPr>
              <w:pStyle w:val="Tabletext"/>
              <w:keepNext/>
              <w:keepLines/>
              <w:jc w:val="center"/>
              <w:rPr>
                <w:rFonts w:eastAsia="Arial Unicode MS"/>
                <w:lang w:val="en-GB"/>
              </w:rPr>
            </w:pPr>
            <w:r w:rsidRPr="00E756EE">
              <w:rPr>
                <w:lang w:val="en-GB"/>
              </w:rPr>
              <w:t>8.542</w:t>
            </w:r>
          </w:p>
        </w:tc>
        <w:tc>
          <w:tcPr>
            <w:tcW w:w="850" w:type="dxa"/>
            <w:vAlign w:val="center"/>
          </w:tcPr>
          <w:p w14:paraId="5E826834" w14:textId="77777777" w:rsidR="00F74012" w:rsidRPr="00E756EE" w:rsidRDefault="00F74012" w:rsidP="00C913F6">
            <w:pPr>
              <w:pStyle w:val="Tabletext"/>
              <w:keepNext/>
              <w:keepLines/>
              <w:jc w:val="center"/>
              <w:rPr>
                <w:rFonts w:eastAsia="Arial Unicode MS"/>
                <w:lang w:val="en-GB"/>
              </w:rPr>
            </w:pPr>
            <w:r w:rsidRPr="00E756EE">
              <w:rPr>
                <w:lang w:val="en-GB"/>
              </w:rPr>
              <w:t>9.542</w:t>
            </w:r>
          </w:p>
        </w:tc>
        <w:tc>
          <w:tcPr>
            <w:tcW w:w="850" w:type="dxa"/>
            <w:vAlign w:val="center"/>
          </w:tcPr>
          <w:p w14:paraId="4BE484A2" w14:textId="77777777" w:rsidR="00F74012" w:rsidRPr="00E756EE" w:rsidRDefault="00F74012" w:rsidP="00C913F6">
            <w:pPr>
              <w:pStyle w:val="Tabletext"/>
              <w:keepNext/>
              <w:keepLines/>
              <w:jc w:val="center"/>
              <w:rPr>
                <w:rFonts w:eastAsia="Arial Unicode MS"/>
                <w:lang w:val="en-GB"/>
              </w:rPr>
            </w:pPr>
            <w:r w:rsidRPr="00E756EE">
              <w:rPr>
                <w:lang w:val="en-GB"/>
              </w:rPr>
              <w:t>17.208</w:t>
            </w:r>
          </w:p>
        </w:tc>
        <w:tc>
          <w:tcPr>
            <w:tcW w:w="852" w:type="dxa"/>
            <w:vAlign w:val="center"/>
          </w:tcPr>
          <w:p w14:paraId="18C10A5A" w14:textId="77777777" w:rsidR="00F74012" w:rsidRPr="00E756EE" w:rsidRDefault="00F74012" w:rsidP="00C913F6">
            <w:pPr>
              <w:pStyle w:val="Tabletext"/>
              <w:keepNext/>
              <w:keepLines/>
              <w:jc w:val="center"/>
              <w:rPr>
                <w:rFonts w:eastAsia="Arial Unicode MS"/>
                <w:lang w:val="en-GB"/>
              </w:rPr>
            </w:pPr>
            <w:r w:rsidRPr="00E756EE">
              <w:rPr>
                <w:lang w:val="en-GB"/>
              </w:rPr>
              <w:t>19.208</w:t>
            </w:r>
          </w:p>
        </w:tc>
      </w:tr>
      <w:tr w:rsidR="00F74012" w:rsidRPr="00E756EE" w14:paraId="658D4D7E" w14:textId="77777777" w:rsidTr="00C913F6">
        <w:trPr>
          <w:trHeight w:val="240"/>
          <w:jc w:val="center"/>
        </w:trPr>
        <w:tc>
          <w:tcPr>
            <w:tcW w:w="3237" w:type="dxa"/>
            <w:vAlign w:val="center"/>
          </w:tcPr>
          <w:p w14:paraId="44CE63EF" w14:textId="77777777" w:rsidR="00F74012" w:rsidRPr="00E756EE" w:rsidRDefault="00F74012" w:rsidP="00C913F6">
            <w:pPr>
              <w:pStyle w:val="Tabletext"/>
              <w:keepNext/>
              <w:keepLines/>
              <w:jc w:val="center"/>
              <w:rPr>
                <w:rFonts w:eastAsia="Arial Unicode MS"/>
                <w:b/>
                <w:bCs/>
                <w:lang w:val="en-GB"/>
              </w:rPr>
            </w:pPr>
            <w:r w:rsidRPr="00E756EE">
              <w:rPr>
                <w:b/>
                <w:bCs/>
                <w:lang w:val="en-GB"/>
              </w:rPr>
              <w:t>B</w:t>
            </w:r>
          </w:p>
        </w:tc>
        <w:tc>
          <w:tcPr>
            <w:tcW w:w="850" w:type="dxa"/>
            <w:vAlign w:val="center"/>
          </w:tcPr>
          <w:p w14:paraId="3CDCAF13" w14:textId="77777777" w:rsidR="00F74012" w:rsidRPr="00E756EE" w:rsidRDefault="00F74012" w:rsidP="00C913F6">
            <w:pPr>
              <w:pStyle w:val="Tabletext"/>
              <w:keepNext/>
              <w:keepLines/>
              <w:jc w:val="center"/>
              <w:rPr>
                <w:rFonts w:eastAsia="Arial Unicode MS"/>
                <w:lang w:val="en-GB"/>
              </w:rPr>
            </w:pPr>
            <w:r w:rsidRPr="00E756EE">
              <w:rPr>
                <w:lang w:val="en-GB"/>
              </w:rPr>
              <w:t>4.266</w:t>
            </w:r>
          </w:p>
        </w:tc>
        <w:tc>
          <w:tcPr>
            <w:tcW w:w="850" w:type="dxa"/>
            <w:vAlign w:val="center"/>
          </w:tcPr>
          <w:p w14:paraId="79355147" w14:textId="77777777" w:rsidR="00F74012" w:rsidRPr="00E756EE" w:rsidRDefault="00F74012" w:rsidP="00C913F6">
            <w:pPr>
              <w:pStyle w:val="Tabletext"/>
              <w:keepNext/>
              <w:keepLines/>
              <w:jc w:val="center"/>
              <w:rPr>
                <w:rFonts w:eastAsia="Arial Unicode MS"/>
                <w:b/>
                <w:lang w:val="en-GB"/>
              </w:rPr>
            </w:pPr>
            <w:r w:rsidRPr="00E756EE">
              <w:rPr>
                <w:lang w:val="en-GB"/>
              </w:rPr>
              <w:t>4.828</w:t>
            </w:r>
          </w:p>
        </w:tc>
        <w:tc>
          <w:tcPr>
            <w:tcW w:w="850" w:type="dxa"/>
            <w:vAlign w:val="center"/>
          </w:tcPr>
          <w:p w14:paraId="0D7C07C8" w14:textId="77777777" w:rsidR="00F74012" w:rsidRPr="00E756EE" w:rsidRDefault="00F74012" w:rsidP="00C913F6">
            <w:pPr>
              <w:pStyle w:val="Tabletext"/>
              <w:keepNext/>
              <w:keepLines/>
              <w:jc w:val="center"/>
              <w:rPr>
                <w:rFonts w:eastAsia="Arial Unicode MS"/>
                <w:b/>
                <w:lang w:val="en-GB"/>
              </w:rPr>
            </w:pPr>
            <w:r w:rsidRPr="00E756EE">
              <w:rPr>
                <w:lang w:val="en-GB"/>
              </w:rPr>
              <w:t>8.578</w:t>
            </w:r>
          </w:p>
        </w:tc>
        <w:tc>
          <w:tcPr>
            <w:tcW w:w="850" w:type="dxa"/>
            <w:vAlign w:val="center"/>
          </w:tcPr>
          <w:p w14:paraId="6A434837" w14:textId="77777777" w:rsidR="00F74012" w:rsidRPr="00E756EE" w:rsidRDefault="00F74012" w:rsidP="00C913F6">
            <w:pPr>
              <w:pStyle w:val="Tabletext"/>
              <w:keepNext/>
              <w:keepLines/>
              <w:jc w:val="center"/>
              <w:rPr>
                <w:rFonts w:eastAsia="Arial Unicode MS"/>
                <w:b/>
                <w:lang w:val="en-GB"/>
              </w:rPr>
            </w:pPr>
            <w:r w:rsidRPr="00E756EE">
              <w:rPr>
                <w:lang w:val="en-GB"/>
              </w:rPr>
              <w:t>9.703</w:t>
            </w:r>
          </w:p>
        </w:tc>
        <w:tc>
          <w:tcPr>
            <w:tcW w:w="850" w:type="dxa"/>
            <w:vAlign w:val="center"/>
          </w:tcPr>
          <w:p w14:paraId="3236478A" w14:textId="77777777" w:rsidR="00F74012" w:rsidRPr="00E756EE" w:rsidRDefault="00F74012" w:rsidP="00C913F6">
            <w:pPr>
              <w:pStyle w:val="Tabletext"/>
              <w:keepNext/>
              <w:keepLines/>
              <w:jc w:val="center"/>
              <w:rPr>
                <w:rFonts w:eastAsia="Arial Unicode MS"/>
                <w:b/>
                <w:lang w:val="en-GB"/>
              </w:rPr>
            </w:pPr>
            <w:r w:rsidRPr="00E756EE">
              <w:rPr>
                <w:lang w:val="en-GB"/>
              </w:rPr>
              <w:t>17.203</w:t>
            </w:r>
          </w:p>
        </w:tc>
        <w:tc>
          <w:tcPr>
            <w:tcW w:w="852" w:type="dxa"/>
            <w:vAlign w:val="center"/>
          </w:tcPr>
          <w:p w14:paraId="67633FA3" w14:textId="77777777" w:rsidR="00F74012" w:rsidRPr="00E756EE" w:rsidRDefault="00F74012" w:rsidP="00C913F6">
            <w:pPr>
              <w:pStyle w:val="Tabletext"/>
              <w:keepNext/>
              <w:keepLines/>
              <w:jc w:val="center"/>
              <w:rPr>
                <w:rFonts w:eastAsia="Arial Unicode MS"/>
                <w:b/>
                <w:lang w:val="en-GB"/>
              </w:rPr>
            </w:pPr>
            <w:r w:rsidRPr="00E756EE">
              <w:rPr>
                <w:lang w:val="en-GB"/>
              </w:rPr>
              <w:t>19.266</w:t>
            </w:r>
          </w:p>
        </w:tc>
      </w:tr>
      <w:tr w:rsidR="00F74012" w:rsidRPr="00E756EE" w14:paraId="4C9D236A" w14:textId="77777777" w:rsidTr="00C913F6">
        <w:trPr>
          <w:trHeight w:val="240"/>
          <w:jc w:val="center"/>
        </w:trPr>
        <w:tc>
          <w:tcPr>
            <w:tcW w:w="3237" w:type="dxa"/>
            <w:vAlign w:val="center"/>
          </w:tcPr>
          <w:p w14:paraId="78E2CF95" w14:textId="77777777" w:rsidR="00F74012" w:rsidRPr="00E756EE" w:rsidRDefault="00F74012" w:rsidP="00C913F6">
            <w:pPr>
              <w:pStyle w:val="Tabletext"/>
              <w:keepNext/>
              <w:keepLines/>
              <w:jc w:val="center"/>
              <w:rPr>
                <w:rFonts w:eastAsia="Arial Unicode MS"/>
                <w:b/>
                <w:bCs/>
                <w:lang w:val="en-GB"/>
              </w:rPr>
            </w:pPr>
            <w:r w:rsidRPr="00E756EE">
              <w:rPr>
                <w:b/>
                <w:bCs/>
                <w:lang w:val="en-GB"/>
              </w:rPr>
              <w:t>C</w:t>
            </w:r>
          </w:p>
        </w:tc>
        <w:tc>
          <w:tcPr>
            <w:tcW w:w="850" w:type="dxa"/>
            <w:vAlign w:val="center"/>
          </w:tcPr>
          <w:p w14:paraId="30428E27" w14:textId="77777777" w:rsidR="00F74012" w:rsidRPr="00E756EE" w:rsidRDefault="00F74012" w:rsidP="00C913F6">
            <w:pPr>
              <w:pStyle w:val="Tabletext"/>
              <w:keepNext/>
              <w:keepLines/>
              <w:jc w:val="center"/>
              <w:rPr>
                <w:rFonts w:eastAsia="Arial Unicode MS"/>
                <w:lang w:val="en-GB"/>
              </w:rPr>
            </w:pPr>
          </w:p>
        </w:tc>
        <w:tc>
          <w:tcPr>
            <w:tcW w:w="850" w:type="dxa"/>
            <w:vAlign w:val="center"/>
          </w:tcPr>
          <w:p w14:paraId="04542DF0" w14:textId="77777777" w:rsidR="00F74012" w:rsidRPr="00E756EE" w:rsidRDefault="00F74012" w:rsidP="00C913F6">
            <w:pPr>
              <w:pStyle w:val="Tabletext"/>
              <w:keepNext/>
              <w:keepLines/>
              <w:jc w:val="center"/>
              <w:rPr>
                <w:rFonts w:eastAsia="Arial Unicode MS"/>
                <w:lang w:val="en-GB"/>
              </w:rPr>
            </w:pPr>
          </w:p>
        </w:tc>
        <w:tc>
          <w:tcPr>
            <w:tcW w:w="850" w:type="dxa"/>
            <w:vAlign w:val="center"/>
          </w:tcPr>
          <w:p w14:paraId="2C72F368" w14:textId="77777777" w:rsidR="00F74012" w:rsidRPr="00E756EE" w:rsidRDefault="00F74012" w:rsidP="00C913F6">
            <w:pPr>
              <w:pStyle w:val="Tabletext"/>
              <w:keepNext/>
              <w:keepLines/>
              <w:jc w:val="center"/>
              <w:rPr>
                <w:rFonts w:eastAsia="Arial Unicode MS"/>
                <w:lang w:val="en-GB"/>
              </w:rPr>
            </w:pPr>
          </w:p>
        </w:tc>
        <w:tc>
          <w:tcPr>
            <w:tcW w:w="850" w:type="dxa"/>
            <w:vAlign w:val="center"/>
          </w:tcPr>
          <w:p w14:paraId="50F09E7E" w14:textId="77777777" w:rsidR="00F74012" w:rsidRPr="00E756EE" w:rsidRDefault="00F74012" w:rsidP="00C913F6">
            <w:pPr>
              <w:pStyle w:val="Tabletext"/>
              <w:keepNext/>
              <w:keepLines/>
              <w:jc w:val="center"/>
              <w:rPr>
                <w:rFonts w:eastAsia="Arial Unicode MS"/>
                <w:lang w:val="en-GB"/>
              </w:rPr>
            </w:pPr>
            <w:r w:rsidRPr="00E756EE">
              <w:rPr>
                <w:lang w:val="en-GB"/>
              </w:rPr>
              <w:t>9.477</w:t>
            </w:r>
          </w:p>
        </w:tc>
        <w:tc>
          <w:tcPr>
            <w:tcW w:w="850" w:type="dxa"/>
            <w:vAlign w:val="center"/>
          </w:tcPr>
          <w:p w14:paraId="39FD2D14" w14:textId="77777777" w:rsidR="00F74012" w:rsidRPr="00E756EE" w:rsidRDefault="00F74012" w:rsidP="00C913F6">
            <w:pPr>
              <w:pStyle w:val="Tabletext"/>
              <w:keepNext/>
              <w:keepLines/>
              <w:jc w:val="center"/>
              <w:rPr>
                <w:rFonts w:eastAsia="Arial Unicode MS"/>
                <w:lang w:val="en-GB"/>
              </w:rPr>
            </w:pPr>
          </w:p>
        </w:tc>
        <w:tc>
          <w:tcPr>
            <w:tcW w:w="852" w:type="dxa"/>
            <w:vAlign w:val="center"/>
          </w:tcPr>
          <w:p w14:paraId="40B721EC" w14:textId="77777777" w:rsidR="00F74012" w:rsidRPr="00E756EE" w:rsidRDefault="00F74012" w:rsidP="00C913F6">
            <w:pPr>
              <w:pStyle w:val="Tabletext"/>
              <w:keepNext/>
              <w:keepLines/>
              <w:jc w:val="center"/>
              <w:rPr>
                <w:rFonts w:eastAsia="Arial Unicode MS"/>
                <w:lang w:val="en-GB"/>
              </w:rPr>
            </w:pPr>
            <w:r w:rsidRPr="00E756EE">
              <w:rPr>
                <w:lang w:val="en-GB"/>
              </w:rPr>
              <w:t>19.159</w:t>
            </w:r>
          </w:p>
        </w:tc>
      </w:tr>
      <w:tr w:rsidR="00F74012" w:rsidRPr="00E756EE" w14:paraId="062E8C67" w14:textId="77777777" w:rsidTr="00C913F6">
        <w:trPr>
          <w:trHeight w:val="240"/>
          <w:jc w:val="center"/>
        </w:trPr>
        <w:tc>
          <w:tcPr>
            <w:tcW w:w="3237" w:type="dxa"/>
            <w:vAlign w:val="center"/>
          </w:tcPr>
          <w:p w14:paraId="43647AB1" w14:textId="77777777" w:rsidR="00F74012" w:rsidRPr="00E756EE" w:rsidRDefault="00F74012" w:rsidP="00C913F6">
            <w:pPr>
              <w:pStyle w:val="Tabletext"/>
              <w:keepNext/>
              <w:keepLines/>
              <w:jc w:val="center"/>
              <w:rPr>
                <w:rFonts w:eastAsia="Arial Unicode MS"/>
                <w:b/>
                <w:bCs/>
                <w:lang w:val="en-GB"/>
              </w:rPr>
            </w:pPr>
            <w:r w:rsidRPr="00E756EE">
              <w:rPr>
                <w:b/>
                <w:bCs/>
                <w:lang w:val="en-GB"/>
              </w:rPr>
              <w:t>D</w:t>
            </w:r>
          </w:p>
        </w:tc>
        <w:tc>
          <w:tcPr>
            <w:tcW w:w="850" w:type="dxa"/>
            <w:vAlign w:val="center"/>
          </w:tcPr>
          <w:p w14:paraId="00C3A256" w14:textId="77777777" w:rsidR="00F74012" w:rsidRPr="00E756EE" w:rsidRDefault="00F74012" w:rsidP="00C913F6">
            <w:pPr>
              <w:pStyle w:val="Tabletext"/>
              <w:keepNext/>
              <w:keepLines/>
              <w:jc w:val="center"/>
              <w:rPr>
                <w:rFonts w:eastAsia="Arial Unicode MS"/>
                <w:lang w:val="en-GB"/>
              </w:rPr>
            </w:pPr>
          </w:p>
        </w:tc>
        <w:tc>
          <w:tcPr>
            <w:tcW w:w="850" w:type="dxa"/>
            <w:vAlign w:val="center"/>
          </w:tcPr>
          <w:p w14:paraId="6C375C09" w14:textId="77777777" w:rsidR="00F74012" w:rsidRPr="00E756EE" w:rsidRDefault="00F74012" w:rsidP="00C913F6">
            <w:pPr>
              <w:pStyle w:val="Tabletext"/>
              <w:keepNext/>
              <w:keepLines/>
              <w:jc w:val="center"/>
              <w:rPr>
                <w:rFonts w:eastAsia="Arial Unicode MS"/>
                <w:lang w:val="en-GB"/>
              </w:rPr>
            </w:pPr>
          </w:p>
        </w:tc>
        <w:tc>
          <w:tcPr>
            <w:tcW w:w="850" w:type="dxa"/>
            <w:vAlign w:val="center"/>
          </w:tcPr>
          <w:p w14:paraId="22D2B836" w14:textId="77777777" w:rsidR="00F74012" w:rsidRPr="00E756EE" w:rsidRDefault="00F74012" w:rsidP="00C913F6">
            <w:pPr>
              <w:pStyle w:val="Tabletext"/>
              <w:keepNext/>
              <w:keepLines/>
              <w:jc w:val="center"/>
              <w:rPr>
                <w:rFonts w:eastAsia="Arial Unicode MS"/>
                <w:lang w:val="en-GB"/>
              </w:rPr>
            </w:pPr>
          </w:p>
        </w:tc>
        <w:tc>
          <w:tcPr>
            <w:tcW w:w="850" w:type="dxa"/>
            <w:vAlign w:val="center"/>
          </w:tcPr>
          <w:p w14:paraId="08F1C710" w14:textId="77777777" w:rsidR="00F74012" w:rsidRPr="00E756EE" w:rsidRDefault="00F74012" w:rsidP="00C913F6">
            <w:pPr>
              <w:pStyle w:val="Tabletext"/>
              <w:keepNext/>
              <w:keepLines/>
              <w:jc w:val="center"/>
              <w:rPr>
                <w:rFonts w:eastAsia="Arial Unicode MS"/>
                <w:lang w:val="en-GB"/>
              </w:rPr>
            </w:pPr>
            <w:r w:rsidRPr="00E756EE">
              <w:rPr>
                <w:lang w:val="en-GB"/>
              </w:rPr>
              <w:t>9.536</w:t>
            </w:r>
          </w:p>
        </w:tc>
        <w:tc>
          <w:tcPr>
            <w:tcW w:w="850" w:type="dxa"/>
            <w:vAlign w:val="center"/>
          </w:tcPr>
          <w:p w14:paraId="3E6E6351" w14:textId="77777777" w:rsidR="00F74012" w:rsidRPr="00E756EE" w:rsidRDefault="00F74012" w:rsidP="00C913F6">
            <w:pPr>
              <w:pStyle w:val="Tabletext"/>
              <w:keepNext/>
              <w:keepLines/>
              <w:jc w:val="center"/>
              <w:rPr>
                <w:rFonts w:eastAsia="Arial Unicode MS"/>
                <w:lang w:val="en-GB"/>
              </w:rPr>
            </w:pPr>
          </w:p>
        </w:tc>
        <w:tc>
          <w:tcPr>
            <w:tcW w:w="852" w:type="dxa"/>
            <w:vAlign w:val="center"/>
          </w:tcPr>
          <w:p w14:paraId="2BE4DE3D" w14:textId="77777777" w:rsidR="00F74012" w:rsidRPr="00E756EE" w:rsidRDefault="00F74012" w:rsidP="00C913F6">
            <w:pPr>
              <w:pStyle w:val="Tabletext"/>
              <w:keepNext/>
              <w:keepLines/>
              <w:jc w:val="center"/>
              <w:rPr>
                <w:rFonts w:eastAsia="Arial Unicode MS"/>
                <w:lang w:val="en-GB"/>
              </w:rPr>
            </w:pPr>
            <w:r w:rsidRPr="00E756EE">
              <w:rPr>
                <w:lang w:val="en-GB"/>
              </w:rPr>
              <w:t>19.179</w:t>
            </w:r>
          </w:p>
        </w:tc>
      </w:tr>
      <w:tr w:rsidR="00F74012" w:rsidRPr="00E756EE" w14:paraId="73E2228A" w14:textId="77777777" w:rsidTr="00C913F6">
        <w:trPr>
          <w:trHeight w:val="293"/>
          <w:jc w:val="center"/>
        </w:trPr>
        <w:tc>
          <w:tcPr>
            <w:tcW w:w="3237" w:type="dxa"/>
            <w:vAlign w:val="center"/>
          </w:tcPr>
          <w:p w14:paraId="42CCEE69" w14:textId="28E061E5" w:rsidR="00F74012" w:rsidRPr="00E756EE" w:rsidRDefault="00F74012" w:rsidP="00C913F6">
            <w:pPr>
              <w:pStyle w:val="Tabletext"/>
              <w:jc w:val="center"/>
              <w:rPr>
                <w:rFonts w:eastAsia="Arial Unicode MS"/>
                <w:b/>
                <w:bCs/>
                <w:lang w:val="en-GB"/>
              </w:rPr>
            </w:pPr>
            <w:r w:rsidRPr="00E756EE">
              <w:rPr>
                <w:rFonts w:hint="eastAsia"/>
                <w:bCs/>
                <w:lang w:val="en-GB" w:eastAsia="zh-CN"/>
              </w:rPr>
              <w:t>标称带宽</w:t>
            </w:r>
            <w:r w:rsidR="00CA510A">
              <w:rPr>
                <w:rFonts w:hint="eastAsia"/>
                <w:bCs/>
                <w:lang w:val="en-GB" w:eastAsia="zh-CN"/>
              </w:rPr>
              <w:t>（</w:t>
            </w:r>
            <w:r w:rsidRPr="00E756EE">
              <w:rPr>
                <w:bCs/>
                <w:lang w:val="en-GB"/>
              </w:rPr>
              <w:t>kHz</w:t>
            </w:r>
            <w:r w:rsidR="00CA510A">
              <w:rPr>
                <w:rFonts w:hint="eastAsia"/>
                <w:bCs/>
                <w:lang w:val="en-GB" w:eastAsia="zh-CN"/>
              </w:rPr>
              <w:t>）</w:t>
            </w:r>
          </w:p>
        </w:tc>
        <w:tc>
          <w:tcPr>
            <w:tcW w:w="850" w:type="dxa"/>
            <w:vAlign w:val="center"/>
          </w:tcPr>
          <w:p w14:paraId="4AE30551" w14:textId="77777777" w:rsidR="00F74012" w:rsidRPr="00E756EE" w:rsidRDefault="00F74012" w:rsidP="00C913F6">
            <w:pPr>
              <w:pStyle w:val="Tabletext"/>
              <w:jc w:val="center"/>
              <w:rPr>
                <w:rFonts w:eastAsia="Arial Unicode MS"/>
                <w:lang w:val="en-GB"/>
              </w:rPr>
            </w:pPr>
            <w:r w:rsidRPr="00E756EE">
              <w:rPr>
                <w:lang w:val="en-GB"/>
              </w:rPr>
              <w:t>4.5</w:t>
            </w:r>
          </w:p>
        </w:tc>
        <w:tc>
          <w:tcPr>
            <w:tcW w:w="850" w:type="dxa"/>
            <w:vAlign w:val="center"/>
          </w:tcPr>
          <w:p w14:paraId="024FBFBC" w14:textId="77777777" w:rsidR="00F74012" w:rsidRPr="00E756EE" w:rsidRDefault="00F74012" w:rsidP="00C913F6">
            <w:pPr>
              <w:pStyle w:val="Tabletext"/>
              <w:jc w:val="center"/>
              <w:rPr>
                <w:rFonts w:eastAsia="Arial Unicode MS"/>
                <w:lang w:val="en-GB"/>
              </w:rPr>
            </w:pPr>
            <w:r w:rsidRPr="00E756EE">
              <w:rPr>
                <w:lang w:val="en-GB"/>
              </w:rPr>
              <w:t>5</w:t>
            </w:r>
          </w:p>
        </w:tc>
        <w:tc>
          <w:tcPr>
            <w:tcW w:w="850" w:type="dxa"/>
            <w:vAlign w:val="center"/>
          </w:tcPr>
          <w:p w14:paraId="487B3177" w14:textId="77777777" w:rsidR="00F74012" w:rsidRPr="00E756EE" w:rsidRDefault="00F74012" w:rsidP="00C913F6">
            <w:pPr>
              <w:pStyle w:val="Tabletext"/>
              <w:jc w:val="center"/>
              <w:rPr>
                <w:rFonts w:eastAsia="Arial Unicode MS"/>
                <w:lang w:val="en-GB"/>
              </w:rPr>
            </w:pPr>
            <w:r w:rsidRPr="00E756EE">
              <w:rPr>
                <w:lang w:val="en-GB"/>
              </w:rPr>
              <w:t>9</w:t>
            </w:r>
          </w:p>
        </w:tc>
        <w:tc>
          <w:tcPr>
            <w:tcW w:w="850" w:type="dxa"/>
            <w:vAlign w:val="center"/>
          </w:tcPr>
          <w:p w14:paraId="3925757B" w14:textId="77777777" w:rsidR="00F74012" w:rsidRPr="00E756EE" w:rsidRDefault="00F74012" w:rsidP="00C913F6">
            <w:pPr>
              <w:pStyle w:val="Tabletext"/>
              <w:jc w:val="center"/>
              <w:rPr>
                <w:rFonts w:eastAsia="Arial Unicode MS"/>
                <w:lang w:val="en-GB"/>
              </w:rPr>
            </w:pPr>
            <w:r w:rsidRPr="00E756EE">
              <w:rPr>
                <w:lang w:val="en-GB"/>
              </w:rPr>
              <w:t>10</w:t>
            </w:r>
          </w:p>
        </w:tc>
        <w:tc>
          <w:tcPr>
            <w:tcW w:w="850" w:type="dxa"/>
            <w:vAlign w:val="center"/>
          </w:tcPr>
          <w:p w14:paraId="6D18B298" w14:textId="77777777" w:rsidR="00F74012" w:rsidRPr="00E756EE" w:rsidRDefault="00F74012" w:rsidP="00C913F6">
            <w:pPr>
              <w:pStyle w:val="Tabletext"/>
              <w:jc w:val="center"/>
              <w:rPr>
                <w:rFonts w:eastAsia="Arial Unicode MS"/>
                <w:lang w:val="en-GB"/>
              </w:rPr>
            </w:pPr>
            <w:r w:rsidRPr="00E756EE">
              <w:rPr>
                <w:lang w:val="en-GB"/>
              </w:rPr>
              <w:t>18</w:t>
            </w:r>
          </w:p>
        </w:tc>
        <w:tc>
          <w:tcPr>
            <w:tcW w:w="852" w:type="dxa"/>
            <w:vAlign w:val="center"/>
          </w:tcPr>
          <w:p w14:paraId="678852EC" w14:textId="77777777" w:rsidR="00F74012" w:rsidRPr="00E756EE" w:rsidRDefault="00F74012" w:rsidP="00C913F6">
            <w:pPr>
              <w:pStyle w:val="Tabletext"/>
              <w:jc w:val="center"/>
              <w:rPr>
                <w:rFonts w:eastAsia="Arial Unicode MS"/>
                <w:lang w:val="en-GB"/>
              </w:rPr>
            </w:pPr>
            <w:r w:rsidRPr="00E756EE">
              <w:rPr>
                <w:lang w:val="en-GB"/>
              </w:rPr>
              <w:t>20</w:t>
            </w:r>
          </w:p>
        </w:tc>
      </w:tr>
    </w:tbl>
    <w:p w14:paraId="4553FD2C" w14:textId="77777777" w:rsidR="00F74012" w:rsidRPr="00E756EE" w:rsidRDefault="00F74012" w:rsidP="00F74012">
      <w:pPr>
        <w:pStyle w:val="Tablefin"/>
      </w:pPr>
    </w:p>
    <w:p w14:paraId="42245055" w14:textId="77777777" w:rsidR="00F74012" w:rsidRPr="00E756EE" w:rsidRDefault="00F74012" w:rsidP="007E41D8">
      <w:pPr>
        <w:ind w:firstLineChars="200" w:firstLine="480"/>
        <w:rPr>
          <w:lang w:val="en-GB" w:eastAsia="zh-CN"/>
        </w:rPr>
      </w:pPr>
      <w:r w:rsidRPr="00E756EE">
        <w:rPr>
          <w:rFonts w:hint="eastAsia"/>
          <w:lang w:val="en-GB" w:eastAsia="zh-CN"/>
        </w:rPr>
        <w:t>表</w:t>
      </w:r>
      <w:r w:rsidRPr="00E756EE">
        <w:rPr>
          <w:rFonts w:hint="eastAsia"/>
          <w:lang w:val="en-GB" w:eastAsia="zh-CN"/>
        </w:rPr>
        <w:t>2</w:t>
      </w:r>
      <w:r w:rsidRPr="00E756EE">
        <w:rPr>
          <w:rFonts w:hint="eastAsia"/>
          <w:lang w:val="en-GB" w:eastAsia="zh-CN"/>
        </w:rPr>
        <w:t>最后一行中的带宽为</w:t>
      </w:r>
      <w:r w:rsidRPr="00E756EE">
        <w:rPr>
          <w:rFonts w:hint="eastAsia"/>
          <w:lang w:val="en-GB" w:eastAsia="zh-CN"/>
        </w:rPr>
        <w:t>DRM</w:t>
      </w:r>
      <w:r w:rsidRPr="00E756EE">
        <w:rPr>
          <w:rFonts w:hint="eastAsia"/>
          <w:lang w:val="en-GB" w:eastAsia="zh-CN"/>
        </w:rPr>
        <w:t>信号各自</w:t>
      </w:r>
      <w:r w:rsidRPr="00E756EE">
        <w:rPr>
          <w:lang w:val="en-GB" w:eastAsia="zh-CN"/>
        </w:rPr>
        <w:t>频谱占用类型</w:t>
      </w:r>
      <w:r w:rsidRPr="00E756EE">
        <w:rPr>
          <w:rFonts w:hint="eastAsia"/>
          <w:lang w:val="en-GB" w:eastAsia="zh-CN"/>
        </w:rPr>
        <w:t>的标称带宽且从</w:t>
      </w:r>
      <w:r w:rsidRPr="00E756EE">
        <w:rPr>
          <w:rFonts w:hint="eastAsia"/>
          <w:lang w:val="en-GB" w:eastAsia="zh-CN"/>
        </w:rPr>
        <w:t>A</w:t>
      </w:r>
      <w:r w:rsidRPr="00E756EE">
        <w:rPr>
          <w:rFonts w:hint="eastAsia"/>
          <w:lang w:val="en-GB" w:eastAsia="zh-CN"/>
        </w:rPr>
        <w:t>行到</w:t>
      </w:r>
      <w:r w:rsidRPr="00E756EE">
        <w:rPr>
          <w:rFonts w:hint="eastAsia"/>
          <w:lang w:val="en-GB" w:eastAsia="zh-CN"/>
        </w:rPr>
        <w:t>D</w:t>
      </w:r>
      <w:r w:rsidRPr="00E756EE">
        <w:rPr>
          <w:rFonts w:hint="eastAsia"/>
          <w:lang w:val="en-GB" w:eastAsia="zh-CN"/>
        </w:rPr>
        <w:t>行为不同强健模式组合的实际信号带宽。</w:t>
      </w:r>
    </w:p>
    <w:p w14:paraId="062AB46F" w14:textId="77777777" w:rsidR="00F74012" w:rsidRPr="00E756EE" w:rsidRDefault="00F74012" w:rsidP="00F74012">
      <w:pPr>
        <w:pStyle w:val="Heading2"/>
        <w:rPr>
          <w:lang w:val="en-GB" w:eastAsia="zh-CN"/>
        </w:rPr>
      </w:pPr>
      <w:r w:rsidRPr="00E756EE">
        <w:rPr>
          <w:lang w:val="en-GB" w:eastAsia="zh-CN"/>
        </w:rPr>
        <w:t>2.3</w:t>
      </w:r>
      <w:r w:rsidRPr="00E756EE">
        <w:rPr>
          <w:lang w:val="en-GB" w:eastAsia="zh-CN"/>
        </w:rPr>
        <w:tab/>
      </w:r>
      <w:r w:rsidRPr="00E756EE">
        <w:rPr>
          <w:rFonts w:hint="eastAsia"/>
          <w:lang w:val="en-GB" w:eastAsia="zh-CN"/>
        </w:rPr>
        <w:t>调制和保护等级</w:t>
      </w:r>
    </w:p>
    <w:p w14:paraId="2F58BADA" w14:textId="5281CA78" w:rsidR="00F74012" w:rsidRPr="00E756EE" w:rsidRDefault="00F74012" w:rsidP="007E41D8">
      <w:pPr>
        <w:ind w:firstLineChars="200" w:firstLine="480"/>
        <w:rPr>
          <w:lang w:val="en-GB" w:eastAsia="zh-CN"/>
        </w:rPr>
      </w:pPr>
      <w:r w:rsidRPr="00E756EE">
        <w:rPr>
          <w:rFonts w:hint="eastAsia"/>
          <w:lang w:val="en-GB" w:eastAsia="zh-CN"/>
        </w:rPr>
        <w:t>音频业务在</w:t>
      </w:r>
      <w:r w:rsidRPr="00E756EE">
        <w:rPr>
          <w:rFonts w:hint="eastAsia"/>
          <w:lang w:val="en-GB" w:eastAsia="zh-CN"/>
        </w:rPr>
        <w:t>DRM</w:t>
      </w:r>
      <w:r w:rsidRPr="00E756EE">
        <w:rPr>
          <w:rFonts w:hint="eastAsia"/>
          <w:lang w:val="en-GB" w:eastAsia="zh-CN"/>
        </w:rPr>
        <w:t>复用的</w:t>
      </w:r>
      <w:proofErr w:type="gramStart"/>
      <w:r w:rsidRPr="00E756EE">
        <w:rPr>
          <w:rFonts w:hint="eastAsia"/>
          <w:lang w:val="en-GB" w:eastAsia="zh-CN"/>
        </w:rPr>
        <w:t>主业务</w:t>
      </w:r>
      <w:proofErr w:type="gramEnd"/>
      <w:r w:rsidRPr="00E756EE">
        <w:rPr>
          <w:rFonts w:hint="eastAsia"/>
          <w:lang w:val="en-GB" w:eastAsia="zh-CN"/>
        </w:rPr>
        <w:t>信道（</w:t>
      </w:r>
      <w:r w:rsidRPr="00E756EE">
        <w:rPr>
          <w:lang w:val="en-GB" w:eastAsia="zh-CN"/>
        </w:rPr>
        <w:t>MSC</w:t>
      </w:r>
      <w:r w:rsidRPr="00E756EE">
        <w:rPr>
          <w:rFonts w:hint="eastAsia"/>
          <w:lang w:val="en-GB" w:eastAsia="zh-CN"/>
        </w:rPr>
        <w:t>）中进行传输。对于各种强健模式，为</w:t>
      </w:r>
      <w:r w:rsidRPr="00E756EE">
        <w:rPr>
          <w:rFonts w:hint="eastAsia"/>
          <w:lang w:val="en-GB" w:eastAsia="zh-CN"/>
        </w:rPr>
        <w:t>MSC</w:t>
      </w:r>
      <w:r w:rsidRPr="00E756EE">
        <w:rPr>
          <w:rFonts w:hint="eastAsia"/>
          <w:lang w:val="en-GB" w:eastAsia="zh-CN"/>
        </w:rPr>
        <w:t>定义了两种不同的调制方法（</w:t>
      </w:r>
      <w:r w:rsidRPr="00E756EE">
        <w:rPr>
          <w:lang w:val="en-GB" w:eastAsia="zh-CN"/>
        </w:rPr>
        <w:t>16-</w:t>
      </w:r>
      <w:r w:rsidRPr="00E756EE">
        <w:rPr>
          <w:rFonts w:hint="eastAsia"/>
          <w:lang w:val="en-GB" w:eastAsia="zh-CN"/>
        </w:rPr>
        <w:t>或</w:t>
      </w:r>
      <w:r w:rsidRPr="00E756EE">
        <w:rPr>
          <w:lang w:val="en-GB" w:eastAsia="zh-CN"/>
        </w:rPr>
        <w:t>64-QAM</w:t>
      </w:r>
      <w:r w:rsidRPr="00E756EE">
        <w:rPr>
          <w:rFonts w:hint="eastAsia"/>
          <w:lang w:val="en-GB" w:eastAsia="zh-CN"/>
        </w:rPr>
        <w:t>），可分别与两种</w:t>
      </w:r>
      <w:r w:rsidR="00CA510A">
        <w:rPr>
          <w:rFonts w:hint="eastAsia"/>
          <w:lang w:val="en-GB" w:eastAsia="zh-CN"/>
        </w:rPr>
        <w:t>（</w:t>
      </w:r>
      <w:r w:rsidRPr="00E756EE">
        <w:rPr>
          <w:lang w:val="en-GB" w:eastAsia="zh-CN"/>
        </w:rPr>
        <w:t>16-QAM</w:t>
      </w:r>
      <w:r w:rsidR="00CA510A">
        <w:rPr>
          <w:rFonts w:hint="eastAsia"/>
          <w:lang w:val="en-GB" w:eastAsia="zh-CN"/>
        </w:rPr>
        <w:t>）</w:t>
      </w:r>
      <w:r w:rsidRPr="00E756EE">
        <w:rPr>
          <w:rFonts w:hint="eastAsia"/>
          <w:lang w:val="en-GB" w:eastAsia="zh-CN"/>
        </w:rPr>
        <w:t>或四种</w:t>
      </w:r>
      <w:r w:rsidR="00CA510A">
        <w:rPr>
          <w:rFonts w:hint="eastAsia"/>
          <w:lang w:val="en-GB" w:eastAsia="zh-CN"/>
        </w:rPr>
        <w:t>（</w:t>
      </w:r>
      <w:r w:rsidRPr="00E756EE">
        <w:rPr>
          <w:lang w:val="en-GB" w:eastAsia="zh-CN"/>
        </w:rPr>
        <w:t>64-QAM</w:t>
      </w:r>
      <w:r w:rsidR="00CA510A">
        <w:rPr>
          <w:rFonts w:hint="eastAsia"/>
          <w:lang w:val="en-GB" w:eastAsia="zh-CN"/>
        </w:rPr>
        <w:t>）</w:t>
      </w:r>
      <w:r w:rsidRPr="00E756EE">
        <w:rPr>
          <w:rFonts w:hint="eastAsia"/>
          <w:lang w:val="en-GB" w:eastAsia="zh-CN"/>
        </w:rPr>
        <w:t>保护等级共同使用。</w:t>
      </w:r>
    </w:p>
    <w:p w14:paraId="7A04FD55" w14:textId="7B983F76" w:rsidR="00F74012" w:rsidRPr="00E756EE" w:rsidRDefault="00F74012" w:rsidP="007E41D8">
      <w:pPr>
        <w:ind w:firstLineChars="200" w:firstLine="480"/>
        <w:rPr>
          <w:lang w:val="en-GB" w:eastAsia="zh-CN"/>
        </w:rPr>
      </w:pPr>
      <w:r w:rsidRPr="00E756EE">
        <w:rPr>
          <w:rFonts w:hint="eastAsia"/>
          <w:lang w:val="en-GB" w:eastAsia="zh-CN"/>
        </w:rPr>
        <w:t>每种保护等级以两种</w:t>
      </w:r>
      <w:r w:rsidR="00CA510A">
        <w:rPr>
          <w:rFonts w:hint="eastAsia"/>
          <w:lang w:val="en-GB" w:eastAsia="zh-CN"/>
        </w:rPr>
        <w:t>（</w:t>
      </w:r>
      <w:r w:rsidRPr="00E756EE">
        <w:rPr>
          <w:lang w:val="en-GB" w:eastAsia="zh-CN"/>
        </w:rPr>
        <w:t>16-QAM</w:t>
      </w:r>
      <w:r w:rsidR="00CA510A">
        <w:rPr>
          <w:rFonts w:hint="eastAsia"/>
          <w:lang w:val="en-GB" w:eastAsia="zh-CN"/>
        </w:rPr>
        <w:t>）</w:t>
      </w:r>
      <w:r w:rsidRPr="00E756EE">
        <w:rPr>
          <w:rFonts w:hint="eastAsia"/>
          <w:lang w:val="en-GB" w:eastAsia="zh-CN"/>
        </w:rPr>
        <w:t>或三种</w:t>
      </w:r>
      <w:r w:rsidR="00CA510A">
        <w:rPr>
          <w:rFonts w:hint="eastAsia"/>
          <w:lang w:val="en-GB" w:eastAsia="zh-CN"/>
        </w:rPr>
        <w:t>（</w:t>
      </w:r>
      <w:r w:rsidRPr="00E756EE">
        <w:rPr>
          <w:lang w:val="en-GB" w:eastAsia="zh-CN"/>
        </w:rPr>
        <w:t>64-QAM</w:t>
      </w:r>
      <w:r w:rsidR="00CA510A">
        <w:rPr>
          <w:rFonts w:hint="eastAsia"/>
          <w:lang w:val="en-GB" w:eastAsia="zh-CN"/>
        </w:rPr>
        <w:t>）</w:t>
      </w:r>
      <w:r w:rsidRPr="00E756EE">
        <w:rPr>
          <w:rFonts w:hint="eastAsia"/>
          <w:lang w:val="en-GB" w:eastAsia="zh-CN"/>
        </w:rPr>
        <w:t>卷积编码器的特定参数集为特征，在调制器中生成整个多层编码过程的特定平均码速率。对于</w:t>
      </w:r>
      <w:r w:rsidRPr="00E756EE">
        <w:rPr>
          <w:lang w:val="en-GB" w:eastAsia="zh-CN"/>
        </w:rPr>
        <w:t>16-QAM</w:t>
      </w:r>
      <w:r w:rsidRPr="00E756EE">
        <w:rPr>
          <w:rFonts w:hint="eastAsia"/>
          <w:lang w:val="en-GB" w:eastAsia="zh-CN"/>
        </w:rPr>
        <w:t>保护等级，</w:t>
      </w:r>
      <w:r w:rsidRPr="00E756EE">
        <w:rPr>
          <w:lang w:val="en-GB" w:eastAsia="zh-CN"/>
        </w:rPr>
        <w:t>0</w:t>
      </w:r>
      <w:r w:rsidRPr="00E756EE">
        <w:rPr>
          <w:rFonts w:hint="eastAsia"/>
          <w:lang w:val="en-GB" w:eastAsia="zh-CN"/>
        </w:rPr>
        <w:t>对应着</w:t>
      </w:r>
      <w:r w:rsidRPr="00E756EE">
        <w:rPr>
          <w:lang w:val="en-GB" w:eastAsia="zh-CN"/>
        </w:rPr>
        <w:t>0.5</w:t>
      </w:r>
      <w:r w:rsidRPr="00E756EE">
        <w:rPr>
          <w:rFonts w:hint="eastAsia"/>
          <w:lang w:val="en-GB" w:eastAsia="zh-CN"/>
        </w:rPr>
        <w:t>的平均码速率；第</w:t>
      </w:r>
      <w:r w:rsidRPr="00E756EE">
        <w:rPr>
          <w:rFonts w:hint="eastAsia"/>
          <w:lang w:val="en-GB" w:eastAsia="zh-CN"/>
        </w:rPr>
        <w:t>1</w:t>
      </w:r>
      <w:r w:rsidRPr="00E756EE">
        <w:rPr>
          <w:rFonts w:hint="eastAsia"/>
          <w:lang w:val="en-GB" w:eastAsia="zh-CN"/>
        </w:rPr>
        <w:t>对应着</w:t>
      </w:r>
      <w:r w:rsidRPr="00E756EE">
        <w:rPr>
          <w:lang w:val="en-GB" w:eastAsia="zh-CN"/>
        </w:rPr>
        <w:t>0.62</w:t>
      </w:r>
      <w:r w:rsidRPr="00E756EE">
        <w:rPr>
          <w:rFonts w:hint="eastAsia"/>
          <w:lang w:val="en-GB" w:eastAsia="zh-CN"/>
        </w:rPr>
        <w:t>的平均码速率。对于</w:t>
      </w:r>
      <w:r w:rsidRPr="00E756EE">
        <w:rPr>
          <w:lang w:val="en-GB" w:eastAsia="zh-CN"/>
        </w:rPr>
        <w:t>64-QAM</w:t>
      </w:r>
      <w:r w:rsidRPr="00E756EE">
        <w:rPr>
          <w:rFonts w:hint="eastAsia"/>
          <w:lang w:val="en-GB" w:eastAsia="zh-CN"/>
        </w:rPr>
        <w:t>保护等级，</w:t>
      </w:r>
      <w:r w:rsidRPr="00E756EE">
        <w:rPr>
          <w:rFonts w:hint="eastAsia"/>
          <w:lang w:val="en-GB" w:eastAsia="zh-CN"/>
        </w:rPr>
        <w:t>0</w:t>
      </w:r>
      <w:r w:rsidRPr="00E756EE">
        <w:rPr>
          <w:rFonts w:hint="eastAsia"/>
          <w:lang w:val="en-GB" w:eastAsia="zh-CN"/>
        </w:rPr>
        <w:t>至第</w:t>
      </w:r>
      <w:r w:rsidRPr="00E756EE">
        <w:rPr>
          <w:rFonts w:hint="eastAsia"/>
          <w:lang w:val="en-GB" w:eastAsia="zh-CN"/>
        </w:rPr>
        <w:t>3</w:t>
      </w:r>
      <w:r w:rsidRPr="00E756EE">
        <w:rPr>
          <w:rFonts w:hint="eastAsia"/>
          <w:lang w:val="en-GB" w:eastAsia="zh-CN"/>
        </w:rPr>
        <w:t>对应着</w:t>
      </w:r>
      <w:r w:rsidRPr="00E756EE">
        <w:rPr>
          <w:lang w:val="en-GB" w:eastAsia="zh-CN"/>
        </w:rPr>
        <w:t>0.5</w:t>
      </w:r>
      <w:r w:rsidRPr="00E756EE">
        <w:rPr>
          <w:rFonts w:hint="eastAsia"/>
          <w:lang w:val="en-GB" w:eastAsia="zh-CN"/>
        </w:rPr>
        <w:t>、</w:t>
      </w:r>
      <w:r w:rsidRPr="00E756EE">
        <w:rPr>
          <w:lang w:val="en-GB" w:eastAsia="zh-CN"/>
        </w:rPr>
        <w:t>0.71</w:t>
      </w:r>
      <w:r w:rsidRPr="00E756EE">
        <w:rPr>
          <w:rFonts w:hint="eastAsia"/>
          <w:lang w:val="en-GB" w:eastAsia="zh-CN"/>
        </w:rPr>
        <w:t>和</w:t>
      </w:r>
      <w:r w:rsidRPr="00E756EE">
        <w:rPr>
          <w:lang w:val="en-GB" w:eastAsia="zh-CN"/>
        </w:rPr>
        <w:t xml:space="preserve"> 0.78</w:t>
      </w:r>
      <w:r w:rsidRPr="00E756EE">
        <w:rPr>
          <w:rFonts w:hint="eastAsia"/>
          <w:lang w:val="en-GB" w:eastAsia="zh-CN"/>
        </w:rPr>
        <w:t>的平均码速率。</w:t>
      </w:r>
    </w:p>
    <w:p w14:paraId="2C77924D" w14:textId="77777777" w:rsidR="00F74012" w:rsidRPr="00E756EE" w:rsidRDefault="00F74012" w:rsidP="00F74012">
      <w:pPr>
        <w:pStyle w:val="Heading1"/>
        <w:rPr>
          <w:lang w:val="en-GB" w:eastAsia="zh-CN"/>
        </w:rPr>
      </w:pPr>
      <w:r w:rsidRPr="00E756EE">
        <w:rPr>
          <w:lang w:val="en-GB" w:eastAsia="zh-CN"/>
        </w:rPr>
        <w:t>3</w:t>
      </w:r>
      <w:r w:rsidRPr="00E756EE">
        <w:rPr>
          <w:lang w:val="en-GB" w:eastAsia="zh-CN"/>
        </w:rPr>
        <w:tab/>
      </w:r>
      <w:r w:rsidRPr="00E756EE">
        <w:rPr>
          <w:rFonts w:hint="eastAsia"/>
          <w:lang w:val="en-GB" w:eastAsia="zh-CN"/>
        </w:rPr>
        <w:t>计算</w:t>
      </w:r>
      <w:r w:rsidRPr="00E756EE">
        <w:rPr>
          <w:lang w:val="en-GB" w:eastAsia="zh-CN"/>
        </w:rPr>
        <w:t>最小可用场强</w:t>
      </w:r>
    </w:p>
    <w:p w14:paraId="02346786" w14:textId="51439B83" w:rsidR="00F74012" w:rsidRPr="00E756EE" w:rsidRDefault="00F74012" w:rsidP="007E41D8">
      <w:pPr>
        <w:ind w:firstLineChars="200" w:firstLine="480"/>
        <w:rPr>
          <w:lang w:val="en-GB" w:eastAsia="zh-CN"/>
        </w:rPr>
      </w:pPr>
      <w:r w:rsidRPr="00E756EE">
        <w:rPr>
          <w:rFonts w:hint="eastAsia"/>
          <w:lang w:val="en-GB" w:eastAsia="zh-CN"/>
        </w:rPr>
        <w:t>要获得</w:t>
      </w:r>
      <w:r w:rsidRPr="00E756EE">
        <w:rPr>
          <w:rFonts w:hint="eastAsia"/>
          <w:lang w:val="en-GB" w:eastAsia="zh-CN"/>
        </w:rPr>
        <w:t>DRM</w:t>
      </w:r>
      <w:r w:rsidRPr="00E756EE">
        <w:rPr>
          <w:rFonts w:hint="eastAsia"/>
          <w:lang w:val="en-GB" w:eastAsia="zh-CN"/>
        </w:rPr>
        <w:t>数字音频业务质量足够高的业务，需要大约</w:t>
      </w:r>
      <w:r w:rsidRPr="00E756EE">
        <w:rPr>
          <w:lang w:val="en-GB" w:eastAsia="zh-CN"/>
        </w:rPr>
        <w:t>1 </w:t>
      </w:r>
      <w:r w:rsidRPr="00E756EE">
        <w:rPr>
          <w:lang w:val="en-GB"/>
        </w:rPr>
        <w:sym w:font="Symbol" w:char="F0B4"/>
      </w:r>
      <w:r w:rsidRPr="00E756EE">
        <w:rPr>
          <w:lang w:val="en-GB" w:eastAsia="zh-CN"/>
        </w:rPr>
        <w:t> 10</w:t>
      </w:r>
      <w:r w:rsidRPr="00E756EE">
        <w:rPr>
          <w:vertAlign w:val="superscript"/>
          <w:lang w:val="en-GB" w:eastAsia="zh-CN"/>
        </w:rPr>
        <w:t>–4</w:t>
      </w:r>
      <w:r w:rsidRPr="00E756EE">
        <w:rPr>
          <w:rFonts w:hint="eastAsia"/>
          <w:lang w:val="en-GB" w:eastAsia="zh-CN"/>
        </w:rPr>
        <w:t>的误码率（</w:t>
      </w:r>
      <w:r w:rsidRPr="00E756EE">
        <w:rPr>
          <w:lang w:val="en-GB" w:eastAsia="zh-CN"/>
        </w:rPr>
        <w:t>BER</w:t>
      </w:r>
      <w:r w:rsidRPr="00E756EE">
        <w:rPr>
          <w:rFonts w:hint="eastAsia"/>
          <w:lang w:val="en-GB" w:eastAsia="zh-CN"/>
        </w:rPr>
        <w:t>）。除系统参数外，接收机</w:t>
      </w:r>
      <w:proofErr w:type="gramStart"/>
      <w:r w:rsidRPr="00E756EE">
        <w:rPr>
          <w:rFonts w:hint="eastAsia"/>
          <w:lang w:val="en-GB" w:eastAsia="zh-CN"/>
        </w:rPr>
        <w:t>输入端要实现</w:t>
      </w:r>
      <w:proofErr w:type="gramEnd"/>
      <w:r w:rsidRPr="00E756EE">
        <w:rPr>
          <w:rFonts w:hint="eastAsia"/>
          <w:lang w:val="en-GB" w:eastAsia="zh-CN"/>
        </w:rPr>
        <w:t>此</w:t>
      </w:r>
      <w:r w:rsidRPr="00E756EE">
        <w:rPr>
          <w:rFonts w:hint="eastAsia"/>
          <w:lang w:val="en-GB" w:eastAsia="zh-CN"/>
        </w:rPr>
        <w:t>BER</w:t>
      </w:r>
      <w:r w:rsidRPr="00E756EE">
        <w:rPr>
          <w:rFonts w:hint="eastAsia"/>
          <w:lang w:val="en-GB" w:eastAsia="zh-CN"/>
        </w:rPr>
        <w:t>的所需</w:t>
      </w:r>
      <w:r w:rsidRPr="00E756EE">
        <w:rPr>
          <w:rFonts w:asciiTheme="majorBidi" w:hAnsiTheme="majorBidi" w:cstheme="majorBidi"/>
          <w:i/>
          <w:lang w:val="en-GB" w:eastAsia="zh-CN"/>
        </w:rPr>
        <w:t>S/N</w:t>
      </w:r>
      <w:r w:rsidRPr="00E756EE">
        <w:rPr>
          <w:rFonts w:hint="eastAsia"/>
          <w:lang w:val="en-GB" w:eastAsia="zh-CN"/>
        </w:rPr>
        <w:t>也取决于不同频段的传播条件。相关细节可见本附件</w:t>
      </w:r>
      <w:r w:rsidR="000A3B13" w:rsidRPr="00E756EE">
        <w:rPr>
          <w:rFonts w:hint="eastAsia"/>
          <w:lang w:val="en-GB" w:eastAsia="zh-CN"/>
        </w:rPr>
        <w:t>后</w:t>
      </w:r>
      <w:proofErr w:type="gramStart"/>
      <w:r w:rsidR="000A3B13" w:rsidRPr="00E756EE">
        <w:rPr>
          <w:rFonts w:hint="eastAsia"/>
          <w:lang w:val="en-GB" w:eastAsia="zh-CN"/>
        </w:rPr>
        <w:t>附资料</w:t>
      </w:r>
      <w:proofErr w:type="gramEnd"/>
      <w:r w:rsidRPr="00E756EE">
        <w:rPr>
          <w:rFonts w:hint="eastAsia"/>
          <w:lang w:val="en-GB" w:eastAsia="zh-CN"/>
        </w:rPr>
        <w:t>2</w:t>
      </w:r>
      <w:r w:rsidRPr="00E756EE">
        <w:rPr>
          <w:rFonts w:hint="eastAsia"/>
          <w:lang w:val="en-GB" w:eastAsia="zh-CN"/>
        </w:rPr>
        <w:t>和</w:t>
      </w:r>
      <w:r w:rsidRPr="00E756EE">
        <w:rPr>
          <w:rFonts w:hint="eastAsia"/>
          <w:lang w:val="en-GB" w:eastAsia="zh-CN"/>
        </w:rPr>
        <w:t>3</w:t>
      </w:r>
      <w:r w:rsidRPr="00E756EE">
        <w:rPr>
          <w:rFonts w:hint="eastAsia"/>
          <w:lang w:val="en-GB" w:eastAsia="zh-CN"/>
        </w:rPr>
        <w:t>。</w:t>
      </w:r>
    </w:p>
    <w:p w14:paraId="2F742119" w14:textId="10DC4DC9" w:rsidR="00F74012" w:rsidRPr="00E756EE" w:rsidRDefault="00F74012" w:rsidP="007E41D8">
      <w:pPr>
        <w:ind w:firstLineChars="200" w:firstLine="480"/>
        <w:rPr>
          <w:lang w:val="en-GB" w:eastAsia="zh-CN"/>
        </w:rPr>
      </w:pPr>
      <w:r w:rsidRPr="00E756EE">
        <w:rPr>
          <w:rFonts w:hint="eastAsia"/>
          <w:lang w:val="en-GB" w:eastAsia="zh-CN"/>
        </w:rPr>
        <w:t>在这些</w:t>
      </w:r>
      <w:r w:rsidRPr="00E756EE">
        <w:rPr>
          <w:rFonts w:asciiTheme="majorBidi" w:hAnsiTheme="majorBidi" w:cstheme="majorBidi"/>
          <w:i/>
          <w:lang w:val="en-GB" w:eastAsia="zh-CN"/>
        </w:rPr>
        <w:t>S/N</w:t>
      </w:r>
      <w:r w:rsidRPr="00E756EE">
        <w:rPr>
          <w:rFonts w:hint="eastAsia"/>
          <w:lang w:val="en-GB" w:eastAsia="zh-CN"/>
        </w:rPr>
        <w:t>值的基础上，可应用本附件</w:t>
      </w:r>
      <w:r w:rsidR="000A3B13" w:rsidRPr="00E756EE">
        <w:rPr>
          <w:rFonts w:hint="eastAsia"/>
          <w:lang w:val="en-GB" w:eastAsia="zh-CN"/>
        </w:rPr>
        <w:t>后</w:t>
      </w:r>
      <w:proofErr w:type="gramStart"/>
      <w:r w:rsidR="000A3B13" w:rsidRPr="00E756EE">
        <w:rPr>
          <w:rFonts w:hint="eastAsia"/>
          <w:lang w:val="en-GB" w:eastAsia="zh-CN"/>
        </w:rPr>
        <w:t>附资料</w:t>
      </w:r>
      <w:proofErr w:type="gramEnd"/>
      <w:r w:rsidRPr="00E756EE">
        <w:rPr>
          <w:rFonts w:hint="eastAsia"/>
          <w:lang w:val="en-GB" w:eastAsia="zh-CN"/>
        </w:rPr>
        <w:t>1</w:t>
      </w:r>
      <w:r w:rsidRPr="00E756EE">
        <w:rPr>
          <w:rFonts w:hint="eastAsia"/>
          <w:lang w:val="en-GB" w:eastAsia="zh-CN"/>
        </w:rPr>
        <w:t>的程序计算</w:t>
      </w:r>
      <w:r w:rsidRPr="00E756EE">
        <w:rPr>
          <w:lang w:val="en-GB" w:eastAsia="zh-CN"/>
        </w:rPr>
        <w:t>最小可用场强</w:t>
      </w:r>
      <w:r w:rsidRPr="00E756EE">
        <w:rPr>
          <w:rFonts w:hint="eastAsia"/>
          <w:lang w:val="en-GB" w:eastAsia="zh-CN"/>
        </w:rPr>
        <w:t>。相关结果可见表</w:t>
      </w:r>
      <w:r w:rsidRPr="00E756EE">
        <w:rPr>
          <w:rFonts w:hint="eastAsia"/>
          <w:lang w:val="en-GB" w:eastAsia="zh-CN"/>
        </w:rPr>
        <w:t>3</w:t>
      </w:r>
      <w:r w:rsidRPr="00E756EE">
        <w:rPr>
          <w:rFonts w:hint="eastAsia"/>
          <w:lang w:val="en-GB" w:eastAsia="zh-CN"/>
        </w:rPr>
        <w:t>至表</w:t>
      </w:r>
      <w:r w:rsidRPr="00E756EE">
        <w:rPr>
          <w:rFonts w:hint="eastAsia"/>
          <w:lang w:val="en-GB" w:eastAsia="zh-CN"/>
        </w:rPr>
        <w:t>6</w:t>
      </w:r>
      <w:r w:rsidRPr="00E756EE">
        <w:rPr>
          <w:rFonts w:hint="eastAsia"/>
          <w:lang w:val="en-GB" w:eastAsia="zh-CN"/>
        </w:rPr>
        <w:t>。对于低频和中频频段（表</w:t>
      </w:r>
      <w:r w:rsidRPr="00E756EE">
        <w:rPr>
          <w:rFonts w:hint="eastAsia"/>
          <w:lang w:val="en-GB" w:eastAsia="zh-CN"/>
        </w:rPr>
        <w:t>3</w:t>
      </w:r>
      <w:r w:rsidRPr="00E756EE">
        <w:rPr>
          <w:rFonts w:hint="eastAsia"/>
          <w:lang w:val="en-GB" w:eastAsia="zh-CN"/>
        </w:rPr>
        <w:t>至表</w:t>
      </w:r>
      <w:r w:rsidRPr="00E756EE">
        <w:rPr>
          <w:rFonts w:hint="eastAsia"/>
          <w:lang w:val="en-GB" w:eastAsia="zh-CN"/>
        </w:rPr>
        <w:t>5</w:t>
      </w:r>
      <w:r w:rsidRPr="00E756EE">
        <w:rPr>
          <w:rFonts w:hint="eastAsia"/>
          <w:lang w:val="en-GB" w:eastAsia="zh-CN"/>
        </w:rPr>
        <w:t>），仅包含了</w:t>
      </w:r>
      <w:r w:rsidRPr="00E756EE">
        <w:rPr>
          <w:rFonts w:hint="eastAsia"/>
          <w:lang w:val="en-GB" w:eastAsia="zh-CN"/>
        </w:rPr>
        <w:t>DRM</w:t>
      </w:r>
      <w:r w:rsidRPr="00E756EE">
        <w:rPr>
          <w:rFonts w:hint="eastAsia"/>
          <w:lang w:val="en-GB" w:eastAsia="zh-CN"/>
        </w:rPr>
        <w:t>强健模式</w:t>
      </w:r>
      <w:r w:rsidRPr="00E756EE">
        <w:rPr>
          <w:rFonts w:hint="eastAsia"/>
          <w:lang w:val="en-GB" w:eastAsia="zh-CN"/>
        </w:rPr>
        <w:t>A</w:t>
      </w:r>
      <w:r w:rsidRPr="00E756EE">
        <w:rPr>
          <w:rFonts w:hint="eastAsia"/>
          <w:lang w:val="en-GB" w:eastAsia="zh-CN"/>
        </w:rPr>
        <w:t>的结果。如果准备在这些频段采用其它的强健模式，可根据本附件</w:t>
      </w:r>
      <w:r w:rsidR="000A3B13" w:rsidRPr="00E756EE">
        <w:rPr>
          <w:rFonts w:hint="eastAsia"/>
          <w:lang w:val="en-GB" w:eastAsia="zh-CN"/>
        </w:rPr>
        <w:t>后</w:t>
      </w:r>
      <w:proofErr w:type="gramStart"/>
      <w:r w:rsidR="000A3B13" w:rsidRPr="00E756EE">
        <w:rPr>
          <w:rFonts w:hint="eastAsia"/>
          <w:lang w:val="en-GB" w:eastAsia="zh-CN"/>
        </w:rPr>
        <w:t>附资料</w:t>
      </w:r>
      <w:proofErr w:type="gramEnd"/>
      <w:r w:rsidRPr="00E756EE">
        <w:rPr>
          <w:rFonts w:hint="eastAsia"/>
          <w:lang w:val="en-GB" w:eastAsia="zh-CN"/>
        </w:rPr>
        <w:t>2</w:t>
      </w:r>
      <w:r w:rsidRPr="00E756EE">
        <w:rPr>
          <w:rFonts w:hint="eastAsia"/>
          <w:lang w:val="en-GB" w:eastAsia="zh-CN"/>
        </w:rPr>
        <w:t>中给出的这些模型的</w:t>
      </w:r>
      <w:r w:rsidRPr="00E756EE">
        <w:rPr>
          <w:rFonts w:asciiTheme="majorBidi" w:hAnsiTheme="majorBidi" w:cstheme="majorBidi"/>
          <w:i/>
          <w:lang w:val="en-GB" w:eastAsia="zh-CN"/>
        </w:rPr>
        <w:t>S/N</w:t>
      </w:r>
      <w:r w:rsidRPr="00E756EE">
        <w:rPr>
          <w:rFonts w:hint="eastAsia"/>
          <w:lang w:val="en-GB" w:eastAsia="zh-CN"/>
        </w:rPr>
        <w:t>值计算对应的</w:t>
      </w:r>
      <w:r w:rsidRPr="00E756EE">
        <w:rPr>
          <w:lang w:val="en-GB" w:eastAsia="zh-CN"/>
        </w:rPr>
        <w:t>场强值</w:t>
      </w:r>
      <w:r w:rsidRPr="00E756EE">
        <w:rPr>
          <w:rFonts w:hint="eastAsia"/>
          <w:lang w:val="en-GB" w:eastAsia="zh-CN"/>
        </w:rPr>
        <w:t>。</w:t>
      </w:r>
    </w:p>
    <w:p w14:paraId="15269660" w14:textId="77777777" w:rsidR="007E41D8" w:rsidRPr="00E756EE" w:rsidRDefault="007E41D8">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E756EE">
        <w:rPr>
          <w:lang w:val="en-GB" w:eastAsia="zh-CN"/>
        </w:rPr>
        <w:br w:type="page"/>
      </w:r>
    </w:p>
    <w:p w14:paraId="0463A6A3" w14:textId="77777777" w:rsidR="00F74012" w:rsidRPr="00E756EE" w:rsidRDefault="00F74012" w:rsidP="00F74012">
      <w:pPr>
        <w:pStyle w:val="TableNo"/>
        <w:keepLines/>
        <w:rPr>
          <w:lang w:val="en-GB" w:eastAsia="zh-CN"/>
        </w:rPr>
      </w:pPr>
      <w:r w:rsidRPr="00E756EE">
        <w:rPr>
          <w:rFonts w:hint="eastAsia"/>
          <w:lang w:val="en-GB" w:eastAsia="zh-CN"/>
        </w:rPr>
        <w:lastRenderedPageBreak/>
        <w:t>表</w:t>
      </w:r>
      <w:r w:rsidRPr="00E756EE">
        <w:rPr>
          <w:lang w:val="en-GB" w:eastAsia="zh-CN"/>
        </w:rPr>
        <w:t xml:space="preserve"> 3</w:t>
      </w:r>
    </w:p>
    <w:p w14:paraId="7DFC72CF" w14:textId="01CC39EF" w:rsidR="00F74012" w:rsidRPr="00E756EE" w:rsidRDefault="00680AD0" w:rsidP="00F74012">
      <w:pPr>
        <w:pStyle w:val="TableTitle0"/>
      </w:pPr>
      <w:r w:rsidRPr="00E756EE">
        <w:t>DRM</w:t>
      </w:r>
      <w:r w:rsidR="00F74012" w:rsidRPr="00E756EE">
        <w:t>强健模式</w:t>
      </w:r>
      <w:r w:rsidR="00F74012" w:rsidRPr="00E756EE">
        <w:t>A</w:t>
      </w:r>
      <w:r w:rsidR="00F74012" w:rsidRPr="00E756EE">
        <w:rPr>
          <w:rFonts w:hint="eastAsia"/>
        </w:rPr>
        <w:t>在</w:t>
      </w:r>
      <w:r w:rsidR="00F74012" w:rsidRPr="00E756EE">
        <w:rPr>
          <w:rFonts w:ascii="SimSun" w:hAnsi="SimSun" w:cs="SimSun" w:hint="eastAsia"/>
        </w:rPr>
        <w:t>频谱</w:t>
      </w:r>
      <w:r w:rsidR="00F74012" w:rsidRPr="00E756EE">
        <w:rPr>
          <w:rFonts w:ascii="Batang" w:hAnsi="Batang" w:cs="Batang" w:hint="eastAsia"/>
        </w:rPr>
        <w:t>占用</w:t>
      </w:r>
      <w:r w:rsidR="00F74012" w:rsidRPr="00E756EE">
        <w:rPr>
          <w:rFonts w:ascii="SimSun" w:hAnsi="SimSun" w:cs="SimSun" w:hint="eastAsia"/>
        </w:rPr>
        <w:t>类</w:t>
      </w:r>
      <w:r w:rsidR="00F74012" w:rsidRPr="00E756EE">
        <w:rPr>
          <w:rFonts w:ascii="Batang" w:hAnsi="Batang" w:cs="Batang" w:hint="eastAsia"/>
        </w:rPr>
        <w:t>型</w:t>
      </w:r>
      <w:r w:rsidR="00F74012" w:rsidRPr="00E756EE">
        <w:rPr>
          <w:rFonts w:ascii="SimSun" w:hAnsi="SimSun" w:cs="SimSun" w:hint="eastAsia"/>
        </w:rPr>
        <w:t>为</w:t>
      </w:r>
      <w:r w:rsidR="00F74012" w:rsidRPr="00E756EE">
        <w:t>0</w:t>
      </w:r>
      <w:r w:rsidR="00F74012" w:rsidRPr="00E756EE">
        <w:rPr>
          <w:rFonts w:hint="eastAsia"/>
        </w:rPr>
        <w:t>或</w:t>
      </w:r>
      <w:r w:rsidR="00F74012" w:rsidRPr="00E756EE">
        <w:t>2</w:t>
      </w:r>
      <w:r w:rsidR="004D51F0">
        <w:rPr>
          <w:rFonts w:hint="eastAsia"/>
        </w:rPr>
        <w:t>（</w:t>
      </w:r>
      <w:r w:rsidR="00F74012" w:rsidRPr="00E756EE">
        <w:t>4.5</w:t>
      </w:r>
      <w:r w:rsidR="00F74012" w:rsidRPr="00E756EE">
        <w:rPr>
          <w:rFonts w:hint="eastAsia"/>
        </w:rPr>
        <w:t>或</w:t>
      </w:r>
      <w:r w:rsidR="00F74012" w:rsidRPr="00E756EE">
        <w:t>9 kHz</w:t>
      </w:r>
      <w:r w:rsidR="004D51F0">
        <w:rPr>
          <w:rFonts w:hint="eastAsia"/>
        </w:rPr>
        <w:t>）</w:t>
      </w:r>
      <w:r w:rsidR="00F74012" w:rsidRPr="00E756EE">
        <w:rPr>
          <w:rFonts w:hint="eastAsia"/>
        </w:rPr>
        <w:t>的情况下，</w:t>
      </w:r>
      <w:r w:rsidR="006C4C11">
        <w:br/>
      </w:r>
      <w:r w:rsidR="00F74012" w:rsidRPr="00E756EE">
        <w:rPr>
          <w:rFonts w:hint="eastAsia"/>
        </w:rPr>
        <w:t>要实现</w:t>
      </w:r>
      <w:r w:rsidR="00F74012" w:rsidRPr="00E756EE">
        <w:t xml:space="preserve">1 </w:t>
      </w:r>
      <w:r w:rsidR="00F74012" w:rsidRPr="00E756EE">
        <w:sym w:font="Symbol" w:char="F0B4"/>
      </w:r>
      <w:r w:rsidR="00F74012" w:rsidRPr="00E756EE">
        <w:t xml:space="preserve"> 10</w:t>
      </w:r>
      <w:r w:rsidR="00F74012" w:rsidRPr="00E756EE">
        <w:rPr>
          <w:vertAlign w:val="superscript"/>
        </w:rPr>
        <w:t>–4</w:t>
      </w:r>
      <w:r w:rsidR="00F74012" w:rsidRPr="00E756EE">
        <w:rPr>
          <w:rFonts w:hint="eastAsia"/>
        </w:rPr>
        <w:t>的</w:t>
      </w:r>
      <w:r w:rsidR="00F74012" w:rsidRPr="00E756EE">
        <w:rPr>
          <w:rFonts w:hint="eastAsia"/>
        </w:rPr>
        <w:t>BER</w:t>
      </w:r>
      <w:r w:rsidR="00F74012" w:rsidRPr="00E756EE">
        <w:rPr>
          <w:rFonts w:hint="eastAsia"/>
        </w:rPr>
        <w:t>时的</w:t>
      </w:r>
      <w:r w:rsidR="00F74012" w:rsidRPr="00E756EE">
        <w:t>最小可用</w:t>
      </w:r>
      <w:r w:rsidR="00F74012" w:rsidRPr="00E756EE">
        <w:rPr>
          <w:rFonts w:ascii="SimSun" w:hAnsi="SimSun" w:cs="SimSun" w:hint="eastAsia"/>
        </w:rPr>
        <w:t>场</w:t>
      </w:r>
      <w:r w:rsidR="00F74012" w:rsidRPr="00E756EE">
        <w:rPr>
          <w:rFonts w:ascii="Batang" w:hAnsi="Batang" w:cs="Batang" w:hint="eastAsia"/>
        </w:rPr>
        <w:t>强</w:t>
      </w:r>
      <w:r w:rsidR="00B97226" w:rsidRPr="00E756EE">
        <w:rPr>
          <w:rFonts w:hint="eastAsia"/>
        </w:rPr>
        <w:t>（</w:t>
      </w:r>
      <w:r w:rsidR="00B97226" w:rsidRPr="00E756EE">
        <w:t>dB(µV/</w:t>
      </w:r>
      <w:proofErr w:type="gramStart"/>
      <w:r w:rsidR="00B97226" w:rsidRPr="00E756EE">
        <w:t>m)</w:t>
      </w:r>
      <w:r w:rsidR="00B97226" w:rsidRPr="00E756EE">
        <w:rPr>
          <w:rFonts w:hint="eastAsia"/>
        </w:rPr>
        <w:t>）</w:t>
      </w:r>
      <w:proofErr w:type="gramEnd"/>
      <w:r w:rsidR="006C4C11">
        <w:br/>
      </w:r>
      <w:r w:rsidR="00F74012" w:rsidRPr="00E756EE">
        <w:rPr>
          <w:rFonts w:hint="eastAsia"/>
        </w:rPr>
        <w:t>（取决于低频频段的调制方法和保护等级）（地波传播）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E756EE" w14:paraId="1FEB1AED" w14:textId="77777777" w:rsidTr="00C913F6">
        <w:trPr>
          <w:cantSplit/>
          <w:trHeight w:val="390"/>
          <w:jc w:val="center"/>
        </w:trPr>
        <w:tc>
          <w:tcPr>
            <w:tcW w:w="1521" w:type="dxa"/>
            <w:vMerge w:val="restart"/>
            <w:vAlign w:val="center"/>
          </w:tcPr>
          <w:p w14:paraId="58CD66DC" w14:textId="77777777" w:rsidR="00F74012" w:rsidRPr="00E756EE" w:rsidRDefault="00F74012" w:rsidP="00C913F6">
            <w:pPr>
              <w:pStyle w:val="Tablehead"/>
              <w:keepLines/>
              <w:rPr>
                <w:lang w:val="en-GB" w:eastAsia="zh-CN"/>
              </w:rPr>
            </w:pPr>
            <w:r w:rsidRPr="00E756EE">
              <w:rPr>
                <w:rFonts w:hint="eastAsia"/>
                <w:lang w:val="en-GB" w:eastAsia="zh-CN"/>
              </w:rPr>
              <w:t>调制方式</w:t>
            </w:r>
          </w:p>
        </w:tc>
        <w:tc>
          <w:tcPr>
            <w:tcW w:w="1387" w:type="dxa"/>
            <w:vMerge w:val="restart"/>
            <w:vAlign w:val="center"/>
          </w:tcPr>
          <w:p w14:paraId="5AEFE2E8" w14:textId="77777777" w:rsidR="00F74012" w:rsidRPr="00E756EE" w:rsidRDefault="00F74012" w:rsidP="00C913F6">
            <w:pPr>
              <w:pStyle w:val="Tablehead"/>
              <w:keepLines/>
              <w:rPr>
                <w:lang w:val="en-GB"/>
              </w:rPr>
            </w:pPr>
            <w:r w:rsidRPr="00E756EE">
              <w:rPr>
                <w:rFonts w:hint="eastAsia"/>
                <w:lang w:val="en-GB" w:eastAsia="zh-CN"/>
              </w:rPr>
              <w:t>保护等级</w:t>
            </w:r>
          </w:p>
        </w:tc>
        <w:tc>
          <w:tcPr>
            <w:tcW w:w="1510" w:type="dxa"/>
            <w:vMerge w:val="restart"/>
            <w:vAlign w:val="center"/>
          </w:tcPr>
          <w:p w14:paraId="3FE0C815" w14:textId="77777777" w:rsidR="00F74012" w:rsidRPr="00E756EE" w:rsidRDefault="00F74012" w:rsidP="00C913F6">
            <w:pPr>
              <w:pStyle w:val="Tablehead"/>
              <w:keepLines/>
              <w:rPr>
                <w:lang w:val="en-GB"/>
              </w:rPr>
            </w:pPr>
            <w:r w:rsidRPr="00E756EE">
              <w:rPr>
                <w:rFonts w:hint="eastAsia"/>
                <w:lang w:val="en-GB" w:eastAsia="zh-CN"/>
              </w:rPr>
              <w:t>平均码速率</w:t>
            </w:r>
          </w:p>
        </w:tc>
        <w:tc>
          <w:tcPr>
            <w:tcW w:w="5221" w:type="dxa"/>
            <w:gridSpan w:val="2"/>
            <w:tcBorders>
              <w:bottom w:val="single" w:sz="4" w:space="0" w:color="auto"/>
            </w:tcBorders>
          </w:tcPr>
          <w:p w14:paraId="2D689363" w14:textId="77777777" w:rsidR="00F74012" w:rsidRPr="00E756EE" w:rsidRDefault="00F74012" w:rsidP="00C913F6">
            <w:pPr>
              <w:pStyle w:val="Tablehead"/>
              <w:keepLines/>
              <w:rPr>
                <w:lang w:val="en-GB" w:eastAsia="zh-CN"/>
              </w:rPr>
            </w:pPr>
            <w:r w:rsidRPr="00E756EE">
              <w:rPr>
                <w:rFonts w:hint="eastAsia"/>
                <w:lang w:val="en-GB" w:eastAsia="zh-CN"/>
              </w:rPr>
              <w:t>强健模式</w:t>
            </w:r>
            <w:r w:rsidRPr="00E756EE">
              <w:rPr>
                <w:lang w:val="en-GB" w:eastAsia="zh-CN"/>
              </w:rPr>
              <w:t>/</w:t>
            </w:r>
            <w:r w:rsidRPr="00E756EE">
              <w:rPr>
                <w:lang w:val="en-GB" w:eastAsia="zh-CN"/>
              </w:rPr>
              <w:t>频谱占用类型</w:t>
            </w:r>
          </w:p>
        </w:tc>
      </w:tr>
      <w:tr w:rsidR="00F74012" w:rsidRPr="00E756EE" w14:paraId="3ECAEADC" w14:textId="77777777" w:rsidTr="00C913F6">
        <w:trPr>
          <w:cantSplit/>
          <w:trHeight w:val="390"/>
          <w:jc w:val="center"/>
        </w:trPr>
        <w:tc>
          <w:tcPr>
            <w:tcW w:w="1521" w:type="dxa"/>
            <w:vMerge/>
          </w:tcPr>
          <w:p w14:paraId="1974C766" w14:textId="77777777" w:rsidR="00F74012" w:rsidRPr="00E756EE" w:rsidRDefault="00F74012" w:rsidP="00C913F6">
            <w:pPr>
              <w:pStyle w:val="Tablehead"/>
              <w:keepLines/>
              <w:rPr>
                <w:lang w:val="en-GB" w:eastAsia="zh-CN"/>
              </w:rPr>
            </w:pPr>
          </w:p>
        </w:tc>
        <w:tc>
          <w:tcPr>
            <w:tcW w:w="1387" w:type="dxa"/>
            <w:vMerge/>
          </w:tcPr>
          <w:p w14:paraId="30124A9B" w14:textId="77777777" w:rsidR="00F74012" w:rsidRPr="00E756EE" w:rsidRDefault="00F74012" w:rsidP="00C913F6">
            <w:pPr>
              <w:pStyle w:val="Tablehead"/>
              <w:keepLines/>
              <w:rPr>
                <w:b w:val="0"/>
                <w:lang w:val="en-GB" w:eastAsia="zh-CN"/>
              </w:rPr>
            </w:pPr>
          </w:p>
        </w:tc>
        <w:tc>
          <w:tcPr>
            <w:tcW w:w="1510" w:type="dxa"/>
            <w:vMerge/>
          </w:tcPr>
          <w:p w14:paraId="48C4D8C7" w14:textId="77777777" w:rsidR="00F74012" w:rsidRPr="00E756EE" w:rsidRDefault="00F74012" w:rsidP="00C913F6">
            <w:pPr>
              <w:pStyle w:val="Tablehead"/>
              <w:keepLines/>
              <w:rPr>
                <w:b w:val="0"/>
                <w:lang w:val="en-GB" w:eastAsia="zh-CN"/>
              </w:rPr>
            </w:pPr>
          </w:p>
        </w:tc>
        <w:tc>
          <w:tcPr>
            <w:tcW w:w="2610" w:type="dxa"/>
            <w:tcBorders>
              <w:bottom w:val="nil"/>
            </w:tcBorders>
          </w:tcPr>
          <w:p w14:paraId="42BD142C" w14:textId="77777777" w:rsidR="00F74012" w:rsidRPr="00E756EE" w:rsidRDefault="00F74012" w:rsidP="00C913F6">
            <w:pPr>
              <w:pStyle w:val="Tablehead"/>
              <w:keepLines/>
              <w:rPr>
                <w:bCs/>
                <w:lang w:val="en-GB"/>
              </w:rPr>
            </w:pPr>
            <w:r w:rsidRPr="00E756EE">
              <w:rPr>
                <w:bCs/>
                <w:lang w:val="en-GB"/>
              </w:rPr>
              <w:t>A/0 (4.5 kHz)</w:t>
            </w:r>
          </w:p>
        </w:tc>
        <w:tc>
          <w:tcPr>
            <w:tcW w:w="2611" w:type="dxa"/>
            <w:tcBorders>
              <w:bottom w:val="nil"/>
            </w:tcBorders>
          </w:tcPr>
          <w:p w14:paraId="6ABBB991" w14:textId="77777777" w:rsidR="00F74012" w:rsidRPr="00E756EE" w:rsidRDefault="00F74012" w:rsidP="00C913F6">
            <w:pPr>
              <w:pStyle w:val="Tablehead"/>
              <w:keepLines/>
              <w:rPr>
                <w:bCs/>
                <w:lang w:val="en-GB"/>
              </w:rPr>
            </w:pPr>
            <w:r w:rsidRPr="00E756EE">
              <w:rPr>
                <w:bCs/>
                <w:lang w:val="en-GB"/>
              </w:rPr>
              <w:t>A/2 (9 kHz)</w:t>
            </w:r>
          </w:p>
        </w:tc>
      </w:tr>
      <w:tr w:rsidR="00F74012" w:rsidRPr="00E756EE" w14:paraId="54487039" w14:textId="77777777" w:rsidTr="00C913F6">
        <w:trPr>
          <w:cantSplit/>
          <w:jc w:val="center"/>
        </w:trPr>
        <w:tc>
          <w:tcPr>
            <w:tcW w:w="1521" w:type="dxa"/>
            <w:vMerge w:val="restart"/>
            <w:vAlign w:val="center"/>
          </w:tcPr>
          <w:p w14:paraId="09A0C514" w14:textId="77777777" w:rsidR="00F74012" w:rsidRPr="00E756EE" w:rsidRDefault="00F74012" w:rsidP="00C913F6">
            <w:pPr>
              <w:pStyle w:val="Tabletext"/>
              <w:jc w:val="center"/>
              <w:rPr>
                <w:lang w:val="en-GB"/>
              </w:rPr>
            </w:pPr>
            <w:r w:rsidRPr="00E756EE">
              <w:rPr>
                <w:lang w:val="en-GB"/>
              </w:rPr>
              <w:t>16-QAM</w:t>
            </w:r>
          </w:p>
        </w:tc>
        <w:tc>
          <w:tcPr>
            <w:tcW w:w="1387" w:type="dxa"/>
          </w:tcPr>
          <w:p w14:paraId="77B54ADB" w14:textId="77777777" w:rsidR="00F74012" w:rsidRPr="00E756EE" w:rsidRDefault="00F74012" w:rsidP="00C913F6">
            <w:pPr>
              <w:pStyle w:val="Tabletext"/>
              <w:jc w:val="center"/>
              <w:rPr>
                <w:lang w:val="en-GB"/>
              </w:rPr>
            </w:pPr>
            <w:r w:rsidRPr="00E756EE">
              <w:rPr>
                <w:lang w:val="en-GB"/>
              </w:rPr>
              <w:t>0</w:t>
            </w:r>
          </w:p>
        </w:tc>
        <w:tc>
          <w:tcPr>
            <w:tcW w:w="1510" w:type="dxa"/>
          </w:tcPr>
          <w:p w14:paraId="0105B56A" w14:textId="77777777" w:rsidR="00F74012" w:rsidRPr="00E756EE" w:rsidRDefault="00F74012" w:rsidP="00C913F6">
            <w:pPr>
              <w:pStyle w:val="Tabletext"/>
              <w:tabs>
                <w:tab w:val="clear" w:pos="284"/>
                <w:tab w:val="clear" w:pos="567"/>
                <w:tab w:val="clear" w:pos="851"/>
                <w:tab w:val="clear" w:pos="1134"/>
                <w:tab w:val="decimal" w:pos="566"/>
              </w:tabs>
              <w:ind w:left="708" w:hanging="708"/>
              <w:rPr>
                <w:lang w:val="en-GB"/>
              </w:rPr>
            </w:pPr>
            <w:r w:rsidRPr="00E756EE">
              <w:rPr>
                <w:lang w:val="en-GB"/>
              </w:rPr>
              <w:tab/>
              <w:t>0.5</w:t>
            </w:r>
          </w:p>
        </w:tc>
        <w:tc>
          <w:tcPr>
            <w:tcW w:w="2610" w:type="dxa"/>
          </w:tcPr>
          <w:p w14:paraId="530D4EBE" w14:textId="77777777" w:rsidR="00F74012" w:rsidRPr="00E756EE" w:rsidRDefault="00F74012" w:rsidP="00C913F6">
            <w:pPr>
              <w:pStyle w:val="Tabletext"/>
              <w:jc w:val="center"/>
              <w:rPr>
                <w:snapToGrid w:val="0"/>
                <w:color w:val="000000"/>
                <w:lang w:val="en-GB" w:eastAsia="de-DE"/>
              </w:rPr>
            </w:pPr>
            <w:r w:rsidRPr="00E756EE">
              <w:rPr>
                <w:lang w:val="en-GB"/>
              </w:rPr>
              <w:t>39.3</w:t>
            </w:r>
          </w:p>
        </w:tc>
        <w:tc>
          <w:tcPr>
            <w:tcW w:w="2611" w:type="dxa"/>
          </w:tcPr>
          <w:p w14:paraId="4092A172" w14:textId="77777777" w:rsidR="00F74012" w:rsidRPr="00E756EE" w:rsidRDefault="00F74012" w:rsidP="00C913F6">
            <w:pPr>
              <w:pStyle w:val="Tabletext"/>
              <w:jc w:val="center"/>
              <w:rPr>
                <w:lang w:val="en-GB"/>
              </w:rPr>
            </w:pPr>
            <w:r w:rsidRPr="00E756EE">
              <w:rPr>
                <w:lang w:val="en-GB"/>
              </w:rPr>
              <w:t>39.1</w:t>
            </w:r>
          </w:p>
        </w:tc>
      </w:tr>
      <w:tr w:rsidR="00F74012" w:rsidRPr="00E756EE" w14:paraId="4A83D32F" w14:textId="77777777" w:rsidTr="00C913F6">
        <w:trPr>
          <w:cantSplit/>
          <w:jc w:val="center"/>
        </w:trPr>
        <w:tc>
          <w:tcPr>
            <w:tcW w:w="1521" w:type="dxa"/>
            <w:vMerge/>
            <w:vAlign w:val="center"/>
          </w:tcPr>
          <w:p w14:paraId="7A06246D" w14:textId="77777777" w:rsidR="00F74012" w:rsidRPr="00E756EE" w:rsidRDefault="00F74012" w:rsidP="00C913F6">
            <w:pPr>
              <w:pStyle w:val="Tabletext"/>
              <w:jc w:val="center"/>
              <w:rPr>
                <w:lang w:val="en-GB"/>
              </w:rPr>
            </w:pPr>
          </w:p>
        </w:tc>
        <w:tc>
          <w:tcPr>
            <w:tcW w:w="1387" w:type="dxa"/>
          </w:tcPr>
          <w:p w14:paraId="58B0751D" w14:textId="77777777" w:rsidR="00F74012" w:rsidRPr="00E756EE" w:rsidRDefault="00F74012" w:rsidP="00C913F6">
            <w:pPr>
              <w:pStyle w:val="Tabletext"/>
              <w:jc w:val="center"/>
              <w:rPr>
                <w:lang w:val="en-GB"/>
              </w:rPr>
            </w:pPr>
            <w:r w:rsidRPr="00E756EE">
              <w:rPr>
                <w:lang w:val="en-GB"/>
              </w:rPr>
              <w:t>1</w:t>
            </w:r>
          </w:p>
        </w:tc>
        <w:tc>
          <w:tcPr>
            <w:tcW w:w="1510" w:type="dxa"/>
          </w:tcPr>
          <w:p w14:paraId="0489BBC5"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0.62</w:t>
            </w:r>
          </w:p>
        </w:tc>
        <w:tc>
          <w:tcPr>
            <w:tcW w:w="2610" w:type="dxa"/>
          </w:tcPr>
          <w:p w14:paraId="32F52D10" w14:textId="77777777" w:rsidR="00F74012" w:rsidRPr="00E756EE" w:rsidRDefault="00F74012" w:rsidP="00C913F6">
            <w:pPr>
              <w:pStyle w:val="Tabletext"/>
              <w:jc w:val="center"/>
              <w:rPr>
                <w:snapToGrid w:val="0"/>
                <w:color w:val="000000"/>
                <w:lang w:val="en-GB" w:eastAsia="de-DE"/>
              </w:rPr>
            </w:pPr>
            <w:r w:rsidRPr="00E756EE">
              <w:rPr>
                <w:lang w:val="en-GB"/>
              </w:rPr>
              <w:t>41.4</w:t>
            </w:r>
          </w:p>
        </w:tc>
        <w:tc>
          <w:tcPr>
            <w:tcW w:w="2611" w:type="dxa"/>
          </w:tcPr>
          <w:p w14:paraId="02CE9702" w14:textId="77777777" w:rsidR="00F74012" w:rsidRPr="00E756EE" w:rsidRDefault="00F74012" w:rsidP="00C913F6">
            <w:pPr>
              <w:pStyle w:val="Tabletext"/>
              <w:jc w:val="center"/>
              <w:rPr>
                <w:lang w:val="en-GB"/>
              </w:rPr>
            </w:pPr>
            <w:r w:rsidRPr="00E756EE">
              <w:rPr>
                <w:lang w:val="en-GB"/>
              </w:rPr>
              <w:t>41.2</w:t>
            </w:r>
          </w:p>
        </w:tc>
      </w:tr>
      <w:tr w:rsidR="00F74012" w:rsidRPr="00E756EE" w14:paraId="6807A614" w14:textId="77777777" w:rsidTr="00C913F6">
        <w:trPr>
          <w:cantSplit/>
          <w:jc w:val="center"/>
        </w:trPr>
        <w:tc>
          <w:tcPr>
            <w:tcW w:w="1521" w:type="dxa"/>
            <w:vMerge w:val="restart"/>
            <w:vAlign w:val="center"/>
          </w:tcPr>
          <w:p w14:paraId="3E499967" w14:textId="77777777" w:rsidR="00F74012" w:rsidRPr="00E756EE" w:rsidRDefault="00F74012" w:rsidP="00C913F6">
            <w:pPr>
              <w:pStyle w:val="Tabletext"/>
              <w:jc w:val="center"/>
              <w:rPr>
                <w:lang w:val="en-GB"/>
              </w:rPr>
            </w:pPr>
            <w:r w:rsidRPr="00E756EE">
              <w:rPr>
                <w:lang w:val="en-GB"/>
              </w:rPr>
              <w:t>64-QAM</w:t>
            </w:r>
          </w:p>
        </w:tc>
        <w:tc>
          <w:tcPr>
            <w:tcW w:w="1387" w:type="dxa"/>
          </w:tcPr>
          <w:p w14:paraId="288EE168" w14:textId="77777777" w:rsidR="00F74012" w:rsidRPr="00E756EE" w:rsidRDefault="00F74012" w:rsidP="00C913F6">
            <w:pPr>
              <w:pStyle w:val="Tabletext"/>
              <w:jc w:val="center"/>
              <w:rPr>
                <w:lang w:val="en-GB"/>
              </w:rPr>
            </w:pPr>
            <w:r w:rsidRPr="00E756EE">
              <w:rPr>
                <w:lang w:val="en-GB"/>
              </w:rPr>
              <w:t>0</w:t>
            </w:r>
          </w:p>
        </w:tc>
        <w:tc>
          <w:tcPr>
            <w:tcW w:w="1510" w:type="dxa"/>
          </w:tcPr>
          <w:p w14:paraId="0C6A1638"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0.5</w:t>
            </w:r>
          </w:p>
        </w:tc>
        <w:tc>
          <w:tcPr>
            <w:tcW w:w="2610" w:type="dxa"/>
          </w:tcPr>
          <w:p w14:paraId="5CE3281A" w14:textId="77777777" w:rsidR="00F74012" w:rsidRPr="00E756EE" w:rsidRDefault="00F74012" w:rsidP="00C913F6">
            <w:pPr>
              <w:pStyle w:val="Tabletext"/>
              <w:jc w:val="center"/>
              <w:rPr>
                <w:snapToGrid w:val="0"/>
                <w:color w:val="000000"/>
                <w:lang w:val="en-GB" w:eastAsia="de-DE"/>
              </w:rPr>
            </w:pPr>
            <w:r w:rsidRPr="00E756EE">
              <w:rPr>
                <w:lang w:val="en-GB"/>
              </w:rPr>
              <w:t>44.8</w:t>
            </w:r>
          </w:p>
        </w:tc>
        <w:tc>
          <w:tcPr>
            <w:tcW w:w="2611" w:type="dxa"/>
          </w:tcPr>
          <w:p w14:paraId="11864B69" w14:textId="77777777" w:rsidR="00F74012" w:rsidRPr="00E756EE" w:rsidRDefault="00F74012" w:rsidP="00C913F6">
            <w:pPr>
              <w:pStyle w:val="Tabletext"/>
              <w:jc w:val="center"/>
              <w:rPr>
                <w:lang w:val="en-GB"/>
              </w:rPr>
            </w:pPr>
            <w:r w:rsidRPr="00E756EE">
              <w:rPr>
                <w:lang w:val="en-GB"/>
              </w:rPr>
              <w:t>44.6</w:t>
            </w:r>
          </w:p>
        </w:tc>
      </w:tr>
      <w:tr w:rsidR="00F74012" w:rsidRPr="00E756EE" w14:paraId="0C5E87F3" w14:textId="77777777" w:rsidTr="00C913F6">
        <w:trPr>
          <w:cantSplit/>
          <w:jc w:val="center"/>
        </w:trPr>
        <w:tc>
          <w:tcPr>
            <w:tcW w:w="1521" w:type="dxa"/>
            <w:vMerge/>
          </w:tcPr>
          <w:p w14:paraId="087B2A2E" w14:textId="77777777" w:rsidR="00F74012" w:rsidRPr="00E756EE" w:rsidRDefault="00F74012" w:rsidP="00C913F6">
            <w:pPr>
              <w:pStyle w:val="Tabletext"/>
              <w:rPr>
                <w:lang w:val="en-GB"/>
              </w:rPr>
            </w:pPr>
          </w:p>
        </w:tc>
        <w:tc>
          <w:tcPr>
            <w:tcW w:w="1387" w:type="dxa"/>
          </w:tcPr>
          <w:p w14:paraId="780DE32D" w14:textId="77777777" w:rsidR="00F74012" w:rsidRPr="00E756EE" w:rsidRDefault="00F74012" w:rsidP="00C913F6">
            <w:pPr>
              <w:pStyle w:val="Tabletext"/>
              <w:jc w:val="center"/>
              <w:rPr>
                <w:lang w:val="en-GB"/>
              </w:rPr>
            </w:pPr>
            <w:r w:rsidRPr="00E756EE">
              <w:rPr>
                <w:lang w:val="en-GB"/>
              </w:rPr>
              <w:t>1</w:t>
            </w:r>
          </w:p>
        </w:tc>
        <w:tc>
          <w:tcPr>
            <w:tcW w:w="1510" w:type="dxa"/>
          </w:tcPr>
          <w:p w14:paraId="47D12597"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0.6</w:t>
            </w:r>
          </w:p>
        </w:tc>
        <w:tc>
          <w:tcPr>
            <w:tcW w:w="2610" w:type="dxa"/>
          </w:tcPr>
          <w:p w14:paraId="3D9BEF97" w14:textId="77777777" w:rsidR="00F74012" w:rsidRPr="00E756EE" w:rsidRDefault="00F74012" w:rsidP="00C913F6">
            <w:pPr>
              <w:pStyle w:val="Tabletext"/>
              <w:jc w:val="center"/>
              <w:rPr>
                <w:snapToGrid w:val="0"/>
                <w:color w:val="000000"/>
                <w:lang w:val="en-GB" w:eastAsia="de-DE"/>
              </w:rPr>
            </w:pPr>
            <w:r w:rsidRPr="00E756EE">
              <w:rPr>
                <w:lang w:val="en-GB"/>
              </w:rPr>
              <w:t>46.3</w:t>
            </w:r>
          </w:p>
        </w:tc>
        <w:tc>
          <w:tcPr>
            <w:tcW w:w="2611" w:type="dxa"/>
          </w:tcPr>
          <w:p w14:paraId="2243569D" w14:textId="77777777" w:rsidR="00F74012" w:rsidRPr="00E756EE" w:rsidRDefault="00F74012" w:rsidP="00C913F6">
            <w:pPr>
              <w:pStyle w:val="Tabletext"/>
              <w:jc w:val="center"/>
              <w:rPr>
                <w:lang w:val="en-GB"/>
              </w:rPr>
            </w:pPr>
            <w:r w:rsidRPr="00E756EE">
              <w:rPr>
                <w:lang w:val="en-GB"/>
              </w:rPr>
              <w:t>45.8</w:t>
            </w:r>
          </w:p>
        </w:tc>
      </w:tr>
      <w:tr w:rsidR="00F74012" w:rsidRPr="00E756EE" w14:paraId="2FE0458C" w14:textId="77777777" w:rsidTr="00C913F6">
        <w:trPr>
          <w:cantSplit/>
          <w:jc w:val="center"/>
        </w:trPr>
        <w:tc>
          <w:tcPr>
            <w:tcW w:w="1521" w:type="dxa"/>
            <w:vMerge/>
          </w:tcPr>
          <w:p w14:paraId="2192309F" w14:textId="77777777" w:rsidR="00F74012" w:rsidRPr="00E756EE" w:rsidRDefault="00F74012" w:rsidP="00C913F6">
            <w:pPr>
              <w:pStyle w:val="Tabletext"/>
              <w:rPr>
                <w:lang w:val="en-GB"/>
              </w:rPr>
            </w:pPr>
          </w:p>
        </w:tc>
        <w:tc>
          <w:tcPr>
            <w:tcW w:w="1387" w:type="dxa"/>
          </w:tcPr>
          <w:p w14:paraId="00601836" w14:textId="77777777" w:rsidR="00F74012" w:rsidRPr="00E756EE" w:rsidRDefault="00F74012" w:rsidP="00C913F6">
            <w:pPr>
              <w:pStyle w:val="Tabletext"/>
              <w:jc w:val="center"/>
              <w:rPr>
                <w:lang w:val="en-GB"/>
              </w:rPr>
            </w:pPr>
            <w:r w:rsidRPr="00E756EE">
              <w:rPr>
                <w:lang w:val="en-GB"/>
              </w:rPr>
              <w:t>2</w:t>
            </w:r>
          </w:p>
        </w:tc>
        <w:tc>
          <w:tcPr>
            <w:tcW w:w="1510" w:type="dxa"/>
          </w:tcPr>
          <w:p w14:paraId="018D77EF"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0.71</w:t>
            </w:r>
          </w:p>
        </w:tc>
        <w:tc>
          <w:tcPr>
            <w:tcW w:w="2610" w:type="dxa"/>
          </w:tcPr>
          <w:p w14:paraId="2B3EB4AA" w14:textId="77777777" w:rsidR="00F74012" w:rsidRPr="00E756EE" w:rsidRDefault="00F74012" w:rsidP="00C913F6">
            <w:pPr>
              <w:pStyle w:val="Tabletext"/>
              <w:jc w:val="center"/>
              <w:rPr>
                <w:snapToGrid w:val="0"/>
                <w:color w:val="000000"/>
                <w:lang w:val="en-GB" w:eastAsia="de-DE"/>
              </w:rPr>
            </w:pPr>
            <w:r w:rsidRPr="00E756EE">
              <w:rPr>
                <w:lang w:val="en-GB"/>
              </w:rPr>
              <w:t>48.0</w:t>
            </w:r>
          </w:p>
        </w:tc>
        <w:tc>
          <w:tcPr>
            <w:tcW w:w="2611" w:type="dxa"/>
          </w:tcPr>
          <w:p w14:paraId="1FA59F62" w14:textId="77777777" w:rsidR="00F74012" w:rsidRPr="00E756EE" w:rsidRDefault="00F74012" w:rsidP="00C913F6">
            <w:pPr>
              <w:pStyle w:val="Tabletext"/>
              <w:jc w:val="center"/>
              <w:rPr>
                <w:lang w:val="en-GB"/>
              </w:rPr>
            </w:pPr>
            <w:r w:rsidRPr="00E756EE">
              <w:rPr>
                <w:lang w:val="en-GB"/>
              </w:rPr>
              <w:t>47.6</w:t>
            </w:r>
          </w:p>
        </w:tc>
      </w:tr>
      <w:tr w:rsidR="00F74012" w:rsidRPr="00E756EE" w14:paraId="1E164139" w14:textId="77777777" w:rsidTr="00C913F6">
        <w:trPr>
          <w:cantSplit/>
          <w:jc w:val="center"/>
        </w:trPr>
        <w:tc>
          <w:tcPr>
            <w:tcW w:w="1521" w:type="dxa"/>
            <w:vMerge/>
          </w:tcPr>
          <w:p w14:paraId="49D8E89F" w14:textId="77777777" w:rsidR="00F74012" w:rsidRPr="00E756EE" w:rsidRDefault="00F74012" w:rsidP="00C913F6">
            <w:pPr>
              <w:pStyle w:val="Tabletext"/>
              <w:rPr>
                <w:lang w:val="en-GB"/>
              </w:rPr>
            </w:pPr>
          </w:p>
        </w:tc>
        <w:tc>
          <w:tcPr>
            <w:tcW w:w="1387" w:type="dxa"/>
          </w:tcPr>
          <w:p w14:paraId="2160F0A8" w14:textId="77777777" w:rsidR="00F74012" w:rsidRPr="00E756EE" w:rsidRDefault="00F74012" w:rsidP="00C913F6">
            <w:pPr>
              <w:pStyle w:val="Tabletext"/>
              <w:jc w:val="center"/>
              <w:rPr>
                <w:lang w:val="en-GB"/>
              </w:rPr>
            </w:pPr>
            <w:r w:rsidRPr="00E756EE">
              <w:rPr>
                <w:lang w:val="en-GB"/>
              </w:rPr>
              <w:t>3</w:t>
            </w:r>
          </w:p>
        </w:tc>
        <w:tc>
          <w:tcPr>
            <w:tcW w:w="1510" w:type="dxa"/>
          </w:tcPr>
          <w:p w14:paraId="1EFD2F28"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0.78</w:t>
            </w:r>
          </w:p>
        </w:tc>
        <w:tc>
          <w:tcPr>
            <w:tcW w:w="2610" w:type="dxa"/>
          </w:tcPr>
          <w:p w14:paraId="7206C800" w14:textId="77777777" w:rsidR="00F74012" w:rsidRPr="00E756EE" w:rsidRDefault="00F74012" w:rsidP="00C913F6">
            <w:pPr>
              <w:pStyle w:val="Tabletext"/>
              <w:jc w:val="center"/>
              <w:rPr>
                <w:snapToGrid w:val="0"/>
                <w:color w:val="000000"/>
                <w:lang w:val="en-GB" w:eastAsia="de-DE"/>
              </w:rPr>
            </w:pPr>
            <w:r w:rsidRPr="00E756EE">
              <w:rPr>
                <w:lang w:val="en-GB"/>
              </w:rPr>
              <w:t>49.7</w:t>
            </w:r>
          </w:p>
        </w:tc>
        <w:tc>
          <w:tcPr>
            <w:tcW w:w="2611" w:type="dxa"/>
          </w:tcPr>
          <w:p w14:paraId="0933AA3B" w14:textId="77777777" w:rsidR="00F74012" w:rsidRPr="00E756EE" w:rsidRDefault="00F74012" w:rsidP="00C913F6">
            <w:pPr>
              <w:pStyle w:val="Tabletext"/>
              <w:jc w:val="center"/>
              <w:rPr>
                <w:lang w:val="en-GB"/>
              </w:rPr>
            </w:pPr>
            <w:r w:rsidRPr="00E756EE">
              <w:rPr>
                <w:lang w:val="en-GB"/>
              </w:rPr>
              <w:t>49.2</w:t>
            </w:r>
          </w:p>
        </w:tc>
      </w:tr>
    </w:tbl>
    <w:p w14:paraId="263CE485" w14:textId="77777777" w:rsidR="00F74012" w:rsidRPr="00E756EE" w:rsidRDefault="00F74012" w:rsidP="00F74012">
      <w:pPr>
        <w:pStyle w:val="TableNo"/>
        <w:rPr>
          <w:lang w:val="en-GB" w:eastAsia="zh-CN"/>
        </w:rPr>
      </w:pPr>
      <w:r w:rsidRPr="00E756EE">
        <w:rPr>
          <w:lang w:val="en-GB" w:eastAsia="zh-CN"/>
        </w:rPr>
        <w:t>表</w:t>
      </w:r>
      <w:r w:rsidRPr="00E756EE">
        <w:rPr>
          <w:lang w:val="en-GB" w:eastAsia="zh-CN"/>
        </w:rPr>
        <w:t xml:space="preserve"> 4</w:t>
      </w:r>
    </w:p>
    <w:p w14:paraId="09179A5C" w14:textId="4D8DF117" w:rsidR="00F74012" w:rsidRPr="00E756EE" w:rsidRDefault="00B97226" w:rsidP="00680AD0">
      <w:pPr>
        <w:pStyle w:val="TableTitle0"/>
      </w:pPr>
      <w:r w:rsidRPr="00E756EE">
        <w:rPr>
          <w:lang w:val="en-GB"/>
        </w:rPr>
        <w:t>DRM</w:t>
      </w:r>
      <w:r w:rsidR="00F74012" w:rsidRPr="00E756EE">
        <w:t>强健模式</w:t>
      </w:r>
      <w:r w:rsidR="00F74012" w:rsidRPr="00E756EE">
        <w:rPr>
          <w:lang w:val="en-GB"/>
        </w:rPr>
        <w:t>A</w:t>
      </w:r>
      <w:r w:rsidR="00F74012" w:rsidRPr="00E756EE">
        <w:rPr>
          <w:rFonts w:hint="eastAsia"/>
        </w:rPr>
        <w:t>在不同</w:t>
      </w:r>
      <w:r w:rsidR="00F74012" w:rsidRPr="00E756EE">
        <w:rPr>
          <w:rFonts w:ascii="SimSun" w:hAnsi="SimSun" w:cs="SimSun" w:hint="eastAsia"/>
        </w:rPr>
        <w:t>频谱</w:t>
      </w:r>
      <w:r w:rsidR="00F74012" w:rsidRPr="00E756EE">
        <w:rPr>
          <w:rFonts w:ascii="Batang" w:hAnsi="Batang" w:cs="Batang" w:hint="eastAsia"/>
        </w:rPr>
        <w:t>占用</w:t>
      </w:r>
      <w:r w:rsidR="00F74012" w:rsidRPr="00E756EE">
        <w:rPr>
          <w:rFonts w:ascii="SimSun" w:hAnsi="SimSun" w:cs="SimSun" w:hint="eastAsia"/>
        </w:rPr>
        <w:t>类</w:t>
      </w:r>
      <w:r w:rsidR="00F74012" w:rsidRPr="00E756EE">
        <w:rPr>
          <w:rFonts w:ascii="Batang" w:hAnsi="Batang" w:cs="Batang" w:hint="eastAsia"/>
        </w:rPr>
        <w:t>型</w:t>
      </w:r>
      <w:r w:rsidR="00F74012" w:rsidRPr="00E756EE">
        <w:rPr>
          <w:rFonts w:hint="eastAsia"/>
        </w:rPr>
        <w:t>的情况下</w:t>
      </w:r>
      <w:r w:rsidR="00F74012" w:rsidRPr="00E756EE">
        <w:rPr>
          <w:rFonts w:hint="eastAsia"/>
          <w:lang w:val="en-GB"/>
        </w:rPr>
        <w:t>，</w:t>
      </w:r>
      <w:r w:rsidR="006C4C11">
        <w:rPr>
          <w:lang w:val="en-GB"/>
        </w:rPr>
        <w:br/>
      </w:r>
      <w:r w:rsidR="00F74012" w:rsidRPr="00E756EE">
        <w:rPr>
          <w:rFonts w:hint="eastAsia"/>
        </w:rPr>
        <w:t>要实现</w:t>
      </w:r>
      <w:r w:rsidR="00F74012" w:rsidRPr="00E756EE">
        <w:rPr>
          <w:lang w:val="en-GB"/>
        </w:rPr>
        <w:t xml:space="preserve">1 </w:t>
      </w:r>
      <w:r w:rsidR="00F74012" w:rsidRPr="00E756EE">
        <w:sym w:font="Symbol" w:char="F0B4"/>
      </w:r>
      <w:r w:rsidR="00F74012" w:rsidRPr="00E756EE">
        <w:rPr>
          <w:lang w:val="en-GB"/>
        </w:rPr>
        <w:t xml:space="preserve"> 10</w:t>
      </w:r>
      <w:r w:rsidR="00F74012" w:rsidRPr="00E756EE">
        <w:rPr>
          <w:vertAlign w:val="superscript"/>
          <w:lang w:val="en-GB"/>
        </w:rPr>
        <w:t>–4</w:t>
      </w:r>
      <w:r w:rsidR="00F74012" w:rsidRPr="00E756EE">
        <w:rPr>
          <w:rFonts w:hint="eastAsia"/>
        </w:rPr>
        <w:t>的</w:t>
      </w:r>
      <w:r w:rsidR="00F74012" w:rsidRPr="00E756EE">
        <w:rPr>
          <w:rFonts w:hint="eastAsia"/>
          <w:lang w:val="en-GB"/>
        </w:rPr>
        <w:t>BER</w:t>
      </w:r>
      <w:r w:rsidR="00F74012" w:rsidRPr="00E756EE">
        <w:rPr>
          <w:rFonts w:hint="eastAsia"/>
        </w:rPr>
        <w:t>时的</w:t>
      </w:r>
      <w:r w:rsidR="00F74012" w:rsidRPr="00E756EE">
        <w:t>最小可用</w:t>
      </w:r>
      <w:r w:rsidR="00F74012" w:rsidRPr="00E756EE">
        <w:rPr>
          <w:rFonts w:ascii="SimSun" w:hAnsi="SimSun" w:cs="SimSun" w:hint="eastAsia"/>
        </w:rPr>
        <w:t>场</w:t>
      </w:r>
      <w:r w:rsidR="00F74012" w:rsidRPr="00E756EE">
        <w:rPr>
          <w:rFonts w:ascii="Batang" w:hAnsi="Batang" w:cs="Batang" w:hint="eastAsia"/>
        </w:rPr>
        <w:t>强</w:t>
      </w:r>
      <w:r w:rsidRPr="00E756EE">
        <w:rPr>
          <w:rFonts w:hint="eastAsia"/>
          <w:lang w:val="en-GB"/>
        </w:rPr>
        <w:t>（</w:t>
      </w:r>
      <w:r w:rsidRPr="00E756EE">
        <w:rPr>
          <w:lang w:val="en-GB"/>
        </w:rPr>
        <w:t>dB(µV/m)</w:t>
      </w:r>
      <w:r w:rsidRPr="00E756EE">
        <w:rPr>
          <w:rFonts w:hint="eastAsia"/>
          <w:lang w:val="en-GB"/>
        </w:rPr>
        <w:t>）</w:t>
      </w:r>
      <w:r w:rsidR="006C4C11">
        <w:rPr>
          <w:lang w:val="en-GB"/>
        </w:rPr>
        <w:br/>
      </w:r>
      <w:r w:rsidR="00F74012" w:rsidRPr="00E756EE">
        <w:rPr>
          <w:rFonts w:hint="eastAsia"/>
          <w:lang w:val="en-GB"/>
        </w:rPr>
        <w:t>（</w:t>
      </w:r>
      <w:r w:rsidR="00F74012" w:rsidRPr="00E756EE">
        <w:rPr>
          <w:rFonts w:hint="eastAsia"/>
        </w:rPr>
        <w:t>取决于中频频段的调制方法和保护等级</w:t>
      </w:r>
      <w:r w:rsidR="00F74012" w:rsidRPr="00E756EE">
        <w:rPr>
          <w:rFonts w:hint="eastAsia"/>
          <w:lang w:val="en-GB"/>
        </w:rPr>
        <w:t>）（</w:t>
      </w:r>
      <w:r w:rsidR="00F74012" w:rsidRPr="00E756EE">
        <w:rPr>
          <w:rFonts w:hint="eastAsia"/>
        </w:rPr>
        <w:t>地波传播</w:t>
      </w:r>
      <w:r w:rsidR="00F74012" w:rsidRPr="00E756EE">
        <w:rPr>
          <w:rFonts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E756EE" w14:paraId="207EA049" w14:textId="77777777" w:rsidTr="00C913F6">
        <w:trPr>
          <w:cantSplit/>
          <w:trHeight w:val="390"/>
          <w:jc w:val="center"/>
        </w:trPr>
        <w:tc>
          <w:tcPr>
            <w:tcW w:w="1521" w:type="dxa"/>
            <w:vMerge w:val="restart"/>
            <w:vAlign w:val="center"/>
          </w:tcPr>
          <w:p w14:paraId="69897F4E" w14:textId="77777777" w:rsidR="00F74012" w:rsidRPr="00E756EE" w:rsidRDefault="00F74012" w:rsidP="00C913F6">
            <w:pPr>
              <w:pStyle w:val="Tablehead"/>
              <w:keepLines/>
              <w:rPr>
                <w:lang w:val="en-GB" w:eastAsia="zh-CN"/>
              </w:rPr>
            </w:pPr>
            <w:r w:rsidRPr="00E756EE">
              <w:rPr>
                <w:rFonts w:hint="eastAsia"/>
                <w:lang w:val="en-GB" w:eastAsia="zh-CN"/>
              </w:rPr>
              <w:t>调制方式</w:t>
            </w:r>
          </w:p>
        </w:tc>
        <w:tc>
          <w:tcPr>
            <w:tcW w:w="1387" w:type="dxa"/>
            <w:vMerge w:val="restart"/>
            <w:vAlign w:val="center"/>
          </w:tcPr>
          <w:p w14:paraId="5AE5C2E7" w14:textId="77777777" w:rsidR="00F74012" w:rsidRPr="00E756EE" w:rsidRDefault="00F74012" w:rsidP="00C913F6">
            <w:pPr>
              <w:pStyle w:val="Tablehead"/>
              <w:keepLines/>
              <w:rPr>
                <w:lang w:val="en-GB"/>
              </w:rPr>
            </w:pPr>
            <w:r w:rsidRPr="00E756EE">
              <w:rPr>
                <w:rFonts w:hint="eastAsia"/>
                <w:lang w:val="en-GB" w:eastAsia="zh-CN"/>
              </w:rPr>
              <w:t>保护等级</w:t>
            </w:r>
          </w:p>
        </w:tc>
        <w:tc>
          <w:tcPr>
            <w:tcW w:w="1510" w:type="dxa"/>
            <w:vMerge w:val="restart"/>
            <w:vAlign w:val="center"/>
          </w:tcPr>
          <w:p w14:paraId="3B730384" w14:textId="77777777" w:rsidR="00F74012" w:rsidRPr="00E756EE" w:rsidRDefault="00F74012" w:rsidP="00C913F6">
            <w:pPr>
              <w:pStyle w:val="Tablehead"/>
              <w:keepLines/>
              <w:rPr>
                <w:lang w:val="en-GB"/>
              </w:rPr>
            </w:pPr>
            <w:r w:rsidRPr="00E756EE">
              <w:rPr>
                <w:rFonts w:hint="eastAsia"/>
                <w:lang w:val="en-GB" w:eastAsia="zh-CN"/>
              </w:rPr>
              <w:t>平均码速率</w:t>
            </w:r>
          </w:p>
        </w:tc>
        <w:tc>
          <w:tcPr>
            <w:tcW w:w="5221" w:type="dxa"/>
            <w:gridSpan w:val="2"/>
            <w:tcBorders>
              <w:bottom w:val="single" w:sz="4" w:space="0" w:color="auto"/>
            </w:tcBorders>
          </w:tcPr>
          <w:p w14:paraId="465AB280" w14:textId="77777777" w:rsidR="00F74012" w:rsidRPr="00E756EE" w:rsidRDefault="00F74012" w:rsidP="00C913F6">
            <w:pPr>
              <w:pStyle w:val="Tablehead"/>
              <w:rPr>
                <w:lang w:val="en-GB" w:eastAsia="zh-CN"/>
              </w:rPr>
            </w:pPr>
            <w:r w:rsidRPr="00E756EE">
              <w:rPr>
                <w:rFonts w:hint="eastAsia"/>
                <w:lang w:val="en-GB" w:eastAsia="zh-CN"/>
              </w:rPr>
              <w:t>强健模式</w:t>
            </w:r>
            <w:r w:rsidRPr="00E756EE">
              <w:rPr>
                <w:lang w:val="en-GB" w:eastAsia="zh-CN"/>
              </w:rPr>
              <w:t>/</w:t>
            </w:r>
            <w:r w:rsidRPr="00E756EE">
              <w:rPr>
                <w:lang w:val="en-GB" w:eastAsia="zh-CN"/>
              </w:rPr>
              <w:t>频谱占用类型</w:t>
            </w:r>
          </w:p>
        </w:tc>
      </w:tr>
      <w:tr w:rsidR="00F74012" w:rsidRPr="00E756EE" w14:paraId="65C8FD42" w14:textId="77777777" w:rsidTr="00C913F6">
        <w:trPr>
          <w:cantSplit/>
          <w:trHeight w:val="390"/>
          <w:jc w:val="center"/>
        </w:trPr>
        <w:tc>
          <w:tcPr>
            <w:tcW w:w="1521" w:type="dxa"/>
            <w:vMerge/>
          </w:tcPr>
          <w:p w14:paraId="34D7C472" w14:textId="77777777" w:rsidR="00F74012" w:rsidRPr="00E756EE" w:rsidRDefault="00F74012" w:rsidP="00C913F6">
            <w:pPr>
              <w:pStyle w:val="Tablehead"/>
              <w:rPr>
                <w:lang w:val="en-GB" w:eastAsia="zh-CN"/>
              </w:rPr>
            </w:pPr>
          </w:p>
        </w:tc>
        <w:tc>
          <w:tcPr>
            <w:tcW w:w="1387" w:type="dxa"/>
            <w:vMerge/>
          </w:tcPr>
          <w:p w14:paraId="54981E88" w14:textId="77777777" w:rsidR="00F74012" w:rsidRPr="00E756EE" w:rsidRDefault="00F74012" w:rsidP="00C913F6">
            <w:pPr>
              <w:pStyle w:val="Tablehead"/>
              <w:rPr>
                <w:lang w:val="en-GB" w:eastAsia="zh-CN"/>
              </w:rPr>
            </w:pPr>
          </w:p>
        </w:tc>
        <w:tc>
          <w:tcPr>
            <w:tcW w:w="1510" w:type="dxa"/>
            <w:vMerge/>
          </w:tcPr>
          <w:p w14:paraId="6AD82E6E" w14:textId="77777777" w:rsidR="00F74012" w:rsidRPr="00E756EE" w:rsidRDefault="00F74012" w:rsidP="00C913F6">
            <w:pPr>
              <w:pStyle w:val="Tablehead"/>
              <w:rPr>
                <w:lang w:val="en-GB" w:eastAsia="zh-CN"/>
              </w:rPr>
            </w:pPr>
          </w:p>
        </w:tc>
        <w:tc>
          <w:tcPr>
            <w:tcW w:w="2610" w:type="dxa"/>
            <w:tcBorders>
              <w:bottom w:val="nil"/>
            </w:tcBorders>
          </w:tcPr>
          <w:p w14:paraId="027A28CD" w14:textId="77777777" w:rsidR="00F74012" w:rsidRPr="00E756EE" w:rsidRDefault="00F74012" w:rsidP="00C913F6">
            <w:pPr>
              <w:pStyle w:val="Tablehead"/>
              <w:ind w:left="-85" w:right="-85"/>
              <w:rPr>
                <w:lang w:val="en-GB"/>
              </w:rPr>
            </w:pPr>
            <w:r w:rsidRPr="00E756EE">
              <w:rPr>
                <w:lang w:val="en-GB"/>
              </w:rPr>
              <w:t>A/0 (4.5 kHz), A/1 (5 kHz)</w:t>
            </w:r>
          </w:p>
        </w:tc>
        <w:tc>
          <w:tcPr>
            <w:tcW w:w="2611" w:type="dxa"/>
            <w:tcBorders>
              <w:bottom w:val="nil"/>
            </w:tcBorders>
          </w:tcPr>
          <w:p w14:paraId="237BF73F" w14:textId="77777777" w:rsidR="00F74012" w:rsidRPr="00E756EE" w:rsidRDefault="00F74012" w:rsidP="00C913F6">
            <w:pPr>
              <w:pStyle w:val="Tablehead"/>
              <w:ind w:left="-85" w:right="-85"/>
              <w:rPr>
                <w:lang w:val="en-GB"/>
              </w:rPr>
            </w:pPr>
            <w:r w:rsidRPr="00E756EE">
              <w:rPr>
                <w:lang w:val="en-GB"/>
              </w:rPr>
              <w:t>A/2 (9 kHz), A/3 (10 kHz)</w:t>
            </w:r>
          </w:p>
        </w:tc>
      </w:tr>
      <w:tr w:rsidR="00F74012" w:rsidRPr="00E756EE" w14:paraId="2137223C" w14:textId="77777777" w:rsidTr="00C913F6">
        <w:trPr>
          <w:cantSplit/>
          <w:jc w:val="center"/>
        </w:trPr>
        <w:tc>
          <w:tcPr>
            <w:tcW w:w="1521" w:type="dxa"/>
            <w:vMerge w:val="restart"/>
            <w:vAlign w:val="center"/>
          </w:tcPr>
          <w:p w14:paraId="6AA8C7DB" w14:textId="77777777" w:rsidR="00F74012" w:rsidRPr="00E756EE" w:rsidRDefault="00F74012" w:rsidP="00C913F6">
            <w:pPr>
              <w:pStyle w:val="Tabletext"/>
              <w:keepLines/>
              <w:jc w:val="center"/>
              <w:rPr>
                <w:lang w:val="en-GB"/>
              </w:rPr>
            </w:pPr>
            <w:r w:rsidRPr="00E756EE">
              <w:rPr>
                <w:lang w:val="en-GB"/>
              </w:rPr>
              <w:t>16-QAM</w:t>
            </w:r>
          </w:p>
        </w:tc>
        <w:tc>
          <w:tcPr>
            <w:tcW w:w="1387" w:type="dxa"/>
          </w:tcPr>
          <w:p w14:paraId="68081890" w14:textId="77777777" w:rsidR="00F74012" w:rsidRPr="00E756EE" w:rsidRDefault="00F74012" w:rsidP="00C913F6">
            <w:pPr>
              <w:pStyle w:val="Tabletext"/>
              <w:keepLines/>
              <w:jc w:val="center"/>
              <w:rPr>
                <w:lang w:val="en-GB"/>
              </w:rPr>
            </w:pPr>
            <w:r w:rsidRPr="00E756EE">
              <w:rPr>
                <w:lang w:val="en-GB"/>
              </w:rPr>
              <w:t>0</w:t>
            </w:r>
          </w:p>
        </w:tc>
        <w:tc>
          <w:tcPr>
            <w:tcW w:w="1510" w:type="dxa"/>
          </w:tcPr>
          <w:p w14:paraId="19A33DC2" w14:textId="77777777" w:rsidR="00F74012" w:rsidRPr="00E756EE" w:rsidRDefault="00F74012" w:rsidP="00C913F6">
            <w:pPr>
              <w:pStyle w:val="Tabletext"/>
              <w:tabs>
                <w:tab w:val="clear" w:pos="284"/>
                <w:tab w:val="clear" w:pos="567"/>
                <w:tab w:val="clear" w:pos="851"/>
                <w:tab w:val="clear" w:pos="1134"/>
                <w:tab w:val="decimal" w:pos="566"/>
              </w:tabs>
              <w:ind w:left="708" w:hanging="708"/>
              <w:rPr>
                <w:lang w:val="en-GB"/>
              </w:rPr>
            </w:pPr>
            <w:r w:rsidRPr="00E756EE">
              <w:rPr>
                <w:lang w:val="en-GB"/>
              </w:rPr>
              <w:tab/>
              <w:t>0.5</w:t>
            </w:r>
          </w:p>
        </w:tc>
        <w:tc>
          <w:tcPr>
            <w:tcW w:w="2610" w:type="dxa"/>
          </w:tcPr>
          <w:p w14:paraId="2684EF1B" w14:textId="77777777" w:rsidR="00F74012" w:rsidRPr="00E756EE" w:rsidRDefault="00F74012" w:rsidP="00C913F6">
            <w:pPr>
              <w:pStyle w:val="Tabletext"/>
              <w:keepLines/>
              <w:jc w:val="center"/>
              <w:rPr>
                <w:snapToGrid w:val="0"/>
                <w:color w:val="000000"/>
                <w:lang w:val="en-GB" w:eastAsia="de-DE"/>
              </w:rPr>
            </w:pPr>
            <w:r w:rsidRPr="00E756EE">
              <w:rPr>
                <w:lang w:val="en-GB"/>
              </w:rPr>
              <w:t>33.3</w:t>
            </w:r>
          </w:p>
        </w:tc>
        <w:tc>
          <w:tcPr>
            <w:tcW w:w="2611" w:type="dxa"/>
          </w:tcPr>
          <w:p w14:paraId="54D5980E" w14:textId="77777777" w:rsidR="00F74012" w:rsidRPr="00E756EE" w:rsidRDefault="00F74012" w:rsidP="00C913F6">
            <w:pPr>
              <w:pStyle w:val="Tabletext"/>
              <w:keepLines/>
              <w:jc w:val="center"/>
              <w:rPr>
                <w:lang w:val="en-GB"/>
              </w:rPr>
            </w:pPr>
            <w:r w:rsidRPr="00E756EE">
              <w:rPr>
                <w:lang w:val="en-GB"/>
              </w:rPr>
              <w:t>33.1</w:t>
            </w:r>
          </w:p>
        </w:tc>
      </w:tr>
      <w:tr w:rsidR="00F74012" w:rsidRPr="00E756EE" w14:paraId="20D0B7A0" w14:textId="77777777" w:rsidTr="00C913F6">
        <w:trPr>
          <w:cantSplit/>
          <w:jc w:val="center"/>
        </w:trPr>
        <w:tc>
          <w:tcPr>
            <w:tcW w:w="1521" w:type="dxa"/>
            <w:vMerge/>
            <w:vAlign w:val="center"/>
          </w:tcPr>
          <w:p w14:paraId="5B2926C5" w14:textId="77777777" w:rsidR="00F74012" w:rsidRPr="00E756EE" w:rsidRDefault="00F74012" w:rsidP="00C913F6">
            <w:pPr>
              <w:pStyle w:val="Tabletext"/>
              <w:keepLines/>
              <w:jc w:val="center"/>
              <w:rPr>
                <w:lang w:val="en-GB"/>
              </w:rPr>
            </w:pPr>
          </w:p>
        </w:tc>
        <w:tc>
          <w:tcPr>
            <w:tcW w:w="1387" w:type="dxa"/>
          </w:tcPr>
          <w:p w14:paraId="54C13EA3" w14:textId="77777777" w:rsidR="00F74012" w:rsidRPr="00E756EE" w:rsidRDefault="00F74012" w:rsidP="00C913F6">
            <w:pPr>
              <w:pStyle w:val="Tabletext"/>
              <w:keepLines/>
              <w:jc w:val="center"/>
              <w:rPr>
                <w:lang w:val="en-GB"/>
              </w:rPr>
            </w:pPr>
            <w:r w:rsidRPr="00E756EE">
              <w:rPr>
                <w:lang w:val="en-GB"/>
              </w:rPr>
              <w:t>1</w:t>
            </w:r>
          </w:p>
        </w:tc>
        <w:tc>
          <w:tcPr>
            <w:tcW w:w="1510" w:type="dxa"/>
          </w:tcPr>
          <w:p w14:paraId="148CE2B6"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0.62</w:t>
            </w:r>
          </w:p>
        </w:tc>
        <w:tc>
          <w:tcPr>
            <w:tcW w:w="2610" w:type="dxa"/>
          </w:tcPr>
          <w:p w14:paraId="7BE21E61" w14:textId="77777777" w:rsidR="00F74012" w:rsidRPr="00E756EE" w:rsidRDefault="00F74012" w:rsidP="00C913F6">
            <w:pPr>
              <w:pStyle w:val="Tabletext"/>
              <w:keepLines/>
              <w:jc w:val="center"/>
              <w:rPr>
                <w:snapToGrid w:val="0"/>
                <w:color w:val="000000"/>
                <w:lang w:val="en-GB" w:eastAsia="de-DE"/>
              </w:rPr>
            </w:pPr>
            <w:r w:rsidRPr="00E756EE">
              <w:rPr>
                <w:lang w:val="en-GB"/>
              </w:rPr>
              <w:t>35.4</w:t>
            </w:r>
          </w:p>
        </w:tc>
        <w:tc>
          <w:tcPr>
            <w:tcW w:w="2611" w:type="dxa"/>
          </w:tcPr>
          <w:p w14:paraId="2CB46D45" w14:textId="77777777" w:rsidR="00F74012" w:rsidRPr="00E756EE" w:rsidRDefault="00F74012" w:rsidP="00C913F6">
            <w:pPr>
              <w:pStyle w:val="Tabletext"/>
              <w:keepLines/>
              <w:jc w:val="center"/>
              <w:rPr>
                <w:lang w:val="en-GB"/>
              </w:rPr>
            </w:pPr>
            <w:r w:rsidRPr="00E756EE">
              <w:rPr>
                <w:lang w:val="en-GB"/>
              </w:rPr>
              <w:t>35.2</w:t>
            </w:r>
          </w:p>
        </w:tc>
      </w:tr>
      <w:tr w:rsidR="00F74012" w:rsidRPr="00E756EE" w14:paraId="387516A6" w14:textId="77777777" w:rsidTr="00C913F6">
        <w:trPr>
          <w:cantSplit/>
          <w:jc w:val="center"/>
        </w:trPr>
        <w:tc>
          <w:tcPr>
            <w:tcW w:w="1521" w:type="dxa"/>
            <w:vMerge w:val="restart"/>
            <w:vAlign w:val="center"/>
          </w:tcPr>
          <w:p w14:paraId="02213A83" w14:textId="77777777" w:rsidR="00F74012" w:rsidRPr="00E756EE" w:rsidRDefault="00F74012" w:rsidP="00C913F6">
            <w:pPr>
              <w:pStyle w:val="Tabletext"/>
              <w:jc w:val="center"/>
              <w:rPr>
                <w:lang w:val="en-GB"/>
              </w:rPr>
            </w:pPr>
            <w:r w:rsidRPr="00E756EE">
              <w:rPr>
                <w:lang w:val="en-GB"/>
              </w:rPr>
              <w:br w:type="page"/>
              <w:t>64-QAM</w:t>
            </w:r>
          </w:p>
        </w:tc>
        <w:tc>
          <w:tcPr>
            <w:tcW w:w="1387" w:type="dxa"/>
          </w:tcPr>
          <w:p w14:paraId="4FCE6EB5" w14:textId="77777777" w:rsidR="00F74012" w:rsidRPr="00E756EE" w:rsidRDefault="00F74012" w:rsidP="00C913F6">
            <w:pPr>
              <w:pStyle w:val="Tabletext"/>
              <w:jc w:val="center"/>
              <w:rPr>
                <w:lang w:val="en-GB"/>
              </w:rPr>
            </w:pPr>
            <w:r w:rsidRPr="00E756EE">
              <w:rPr>
                <w:lang w:val="en-GB"/>
              </w:rPr>
              <w:t>0</w:t>
            </w:r>
          </w:p>
        </w:tc>
        <w:tc>
          <w:tcPr>
            <w:tcW w:w="1510" w:type="dxa"/>
          </w:tcPr>
          <w:p w14:paraId="3D79FBA9"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0.5</w:t>
            </w:r>
          </w:p>
        </w:tc>
        <w:tc>
          <w:tcPr>
            <w:tcW w:w="2610" w:type="dxa"/>
          </w:tcPr>
          <w:p w14:paraId="0BB84E13" w14:textId="77777777" w:rsidR="00F74012" w:rsidRPr="00E756EE" w:rsidRDefault="00F74012" w:rsidP="00C913F6">
            <w:pPr>
              <w:pStyle w:val="Tabletext"/>
              <w:jc w:val="center"/>
              <w:rPr>
                <w:snapToGrid w:val="0"/>
                <w:color w:val="000000"/>
                <w:lang w:val="en-GB" w:eastAsia="de-DE"/>
              </w:rPr>
            </w:pPr>
            <w:r w:rsidRPr="00E756EE">
              <w:rPr>
                <w:lang w:val="en-GB"/>
              </w:rPr>
              <w:t>38.8</w:t>
            </w:r>
          </w:p>
        </w:tc>
        <w:tc>
          <w:tcPr>
            <w:tcW w:w="2611" w:type="dxa"/>
          </w:tcPr>
          <w:p w14:paraId="3897F3E9" w14:textId="77777777" w:rsidR="00F74012" w:rsidRPr="00E756EE" w:rsidRDefault="00F74012" w:rsidP="00C913F6">
            <w:pPr>
              <w:pStyle w:val="Tabletext"/>
              <w:jc w:val="center"/>
              <w:rPr>
                <w:lang w:val="en-GB"/>
              </w:rPr>
            </w:pPr>
            <w:r w:rsidRPr="00E756EE">
              <w:rPr>
                <w:lang w:val="en-GB"/>
              </w:rPr>
              <w:t>38.6</w:t>
            </w:r>
          </w:p>
        </w:tc>
      </w:tr>
      <w:tr w:rsidR="00F74012" w:rsidRPr="00E756EE" w14:paraId="39AE5EDA" w14:textId="77777777" w:rsidTr="00C913F6">
        <w:trPr>
          <w:cantSplit/>
          <w:jc w:val="center"/>
        </w:trPr>
        <w:tc>
          <w:tcPr>
            <w:tcW w:w="1521" w:type="dxa"/>
            <w:vMerge/>
          </w:tcPr>
          <w:p w14:paraId="7EF2B272" w14:textId="77777777" w:rsidR="00F74012" w:rsidRPr="00E756EE" w:rsidRDefault="00F74012" w:rsidP="00C913F6">
            <w:pPr>
              <w:pStyle w:val="Tabletext"/>
              <w:rPr>
                <w:lang w:val="en-GB"/>
              </w:rPr>
            </w:pPr>
          </w:p>
        </w:tc>
        <w:tc>
          <w:tcPr>
            <w:tcW w:w="1387" w:type="dxa"/>
          </w:tcPr>
          <w:p w14:paraId="3FB4BEF1" w14:textId="77777777" w:rsidR="00F74012" w:rsidRPr="00E756EE" w:rsidRDefault="00F74012" w:rsidP="00C913F6">
            <w:pPr>
              <w:pStyle w:val="Tabletext"/>
              <w:jc w:val="center"/>
              <w:rPr>
                <w:lang w:val="en-GB"/>
              </w:rPr>
            </w:pPr>
            <w:r w:rsidRPr="00E756EE">
              <w:rPr>
                <w:lang w:val="en-GB"/>
              </w:rPr>
              <w:t>1</w:t>
            </w:r>
          </w:p>
        </w:tc>
        <w:tc>
          <w:tcPr>
            <w:tcW w:w="1510" w:type="dxa"/>
          </w:tcPr>
          <w:p w14:paraId="140E0363"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0.6</w:t>
            </w:r>
          </w:p>
        </w:tc>
        <w:tc>
          <w:tcPr>
            <w:tcW w:w="2610" w:type="dxa"/>
          </w:tcPr>
          <w:p w14:paraId="78A4ACA7" w14:textId="77777777" w:rsidR="00F74012" w:rsidRPr="00E756EE" w:rsidRDefault="00F74012" w:rsidP="00C913F6">
            <w:pPr>
              <w:pStyle w:val="Tabletext"/>
              <w:jc w:val="center"/>
              <w:rPr>
                <w:snapToGrid w:val="0"/>
                <w:color w:val="000000"/>
                <w:lang w:val="en-GB" w:eastAsia="de-DE"/>
              </w:rPr>
            </w:pPr>
            <w:r w:rsidRPr="00E756EE">
              <w:rPr>
                <w:lang w:val="en-GB"/>
              </w:rPr>
              <w:t>40.3</w:t>
            </w:r>
          </w:p>
        </w:tc>
        <w:tc>
          <w:tcPr>
            <w:tcW w:w="2611" w:type="dxa"/>
          </w:tcPr>
          <w:p w14:paraId="60806BA4" w14:textId="77777777" w:rsidR="00F74012" w:rsidRPr="00E756EE" w:rsidRDefault="00F74012" w:rsidP="00C913F6">
            <w:pPr>
              <w:pStyle w:val="Tabletext"/>
              <w:jc w:val="center"/>
              <w:rPr>
                <w:lang w:val="en-GB"/>
              </w:rPr>
            </w:pPr>
            <w:r w:rsidRPr="00E756EE">
              <w:rPr>
                <w:lang w:val="en-GB"/>
              </w:rPr>
              <w:t>39.8</w:t>
            </w:r>
          </w:p>
        </w:tc>
      </w:tr>
      <w:tr w:rsidR="00F74012" w:rsidRPr="00E756EE" w14:paraId="2CC364E6" w14:textId="77777777" w:rsidTr="00C913F6">
        <w:trPr>
          <w:cantSplit/>
          <w:jc w:val="center"/>
        </w:trPr>
        <w:tc>
          <w:tcPr>
            <w:tcW w:w="1521" w:type="dxa"/>
            <w:vMerge/>
          </w:tcPr>
          <w:p w14:paraId="717996BA" w14:textId="77777777" w:rsidR="00F74012" w:rsidRPr="00E756EE" w:rsidRDefault="00F74012" w:rsidP="00C913F6">
            <w:pPr>
              <w:pStyle w:val="Tabletext"/>
              <w:rPr>
                <w:lang w:val="en-GB"/>
              </w:rPr>
            </w:pPr>
          </w:p>
        </w:tc>
        <w:tc>
          <w:tcPr>
            <w:tcW w:w="1387" w:type="dxa"/>
          </w:tcPr>
          <w:p w14:paraId="60984CFD" w14:textId="77777777" w:rsidR="00F74012" w:rsidRPr="00E756EE" w:rsidRDefault="00F74012" w:rsidP="00C913F6">
            <w:pPr>
              <w:pStyle w:val="Tabletext"/>
              <w:jc w:val="center"/>
              <w:rPr>
                <w:lang w:val="en-GB"/>
              </w:rPr>
            </w:pPr>
            <w:r w:rsidRPr="00E756EE">
              <w:rPr>
                <w:lang w:val="en-GB"/>
              </w:rPr>
              <w:t>2</w:t>
            </w:r>
          </w:p>
        </w:tc>
        <w:tc>
          <w:tcPr>
            <w:tcW w:w="1510" w:type="dxa"/>
          </w:tcPr>
          <w:p w14:paraId="4DCE63A5"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0.71</w:t>
            </w:r>
          </w:p>
        </w:tc>
        <w:tc>
          <w:tcPr>
            <w:tcW w:w="2610" w:type="dxa"/>
          </w:tcPr>
          <w:p w14:paraId="01D193B3" w14:textId="77777777" w:rsidR="00F74012" w:rsidRPr="00E756EE" w:rsidRDefault="00F74012" w:rsidP="00C913F6">
            <w:pPr>
              <w:pStyle w:val="Tabletext"/>
              <w:jc w:val="center"/>
              <w:rPr>
                <w:snapToGrid w:val="0"/>
                <w:color w:val="000000"/>
                <w:lang w:val="en-GB" w:eastAsia="de-DE"/>
              </w:rPr>
            </w:pPr>
            <w:r w:rsidRPr="00E756EE">
              <w:rPr>
                <w:lang w:val="en-GB"/>
              </w:rPr>
              <w:t>42.0</w:t>
            </w:r>
          </w:p>
        </w:tc>
        <w:tc>
          <w:tcPr>
            <w:tcW w:w="2611" w:type="dxa"/>
          </w:tcPr>
          <w:p w14:paraId="601BFCF0" w14:textId="77777777" w:rsidR="00F74012" w:rsidRPr="00E756EE" w:rsidRDefault="00F74012" w:rsidP="00C913F6">
            <w:pPr>
              <w:pStyle w:val="Tabletext"/>
              <w:jc w:val="center"/>
              <w:rPr>
                <w:lang w:val="en-GB"/>
              </w:rPr>
            </w:pPr>
            <w:r w:rsidRPr="00E756EE">
              <w:rPr>
                <w:lang w:val="en-GB"/>
              </w:rPr>
              <w:t>41.6</w:t>
            </w:r>
          </w:p>
        </w:tc>
      </w:tr>
      <w:tr w:rsidR="00F74012" w:rsidRPr="00E756EE" w14:paraId="7F026660" w14:textId="77777777" w:rsidTr="00C913F6">
        <w:trPr>
          <w:cantSplit/>
          <w:jc w:val="center"/>
        </w:trPr>
        <w:tc>
          <w:tcPr>
            <w:tcW w:w="1521" w:type="dxa"/>
            <w:vMerge/>
          </w:tcPr>
          <w:p w14:paraId="5F0290A3" w14:textId="77777777" w:rsidR="00F74012" w:rsidRPr="00E756EE" w:rsidRDefault="00F74012" w:rsidP="00C913F6">
            <w:pPr>
              <w:pStyle w:val="Tabletext"/>
              <w:rPr>
                <w:lang w:val="en-GB"/>
              </w:rPr>
            </w:pPr>
          </w:p>
        </w:tc>
        <w:tc>
          <w:tcPr>
            <w:tcW w:w="1387" w:type="dxa"/>
          </w:tcPr>
          <w:p w14:paraId="0073A931" w14:textId="77777777" w:rsidR="00F74012" w:rsidRPr="00E756EE" w:rsidRDefault="00F74012" w:rsidP="00C913F6">
            <w:pPr>
              <w:pStyle w:val="Tabletext"/>
              <w:jc w:val="center"/>
              <w:rPr>
                <w:lang w:val="en-GB"/>
              </w:rPr>
            </w:pPr>
            <w:r w:rsidRPr="00E756EE">
              <w:rPr>
                <w:lang w:val="en-GB"/>
              </w:rPr>
              <w:t>3</w:t>
            </w:r>
          </w:p>
        </w:tc>
        <w:tc>
          <w:tcPr>
            <w:tcW w:w="1510" w:type="dxa"/>
          </w:tcPr>
          <w:p w14:paraId="702E6675"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0.78</w:t>
            </w:r>
          </w:p>
        </w:tc>
        <w:tc>
          <w:tcPr>
            <w:tcW w:w="2610" w:type="dxa"/>
          </w:tcPr>
          <w:p w14:paraId="3F1D9668" w14:textId="77777777" w:rsidR="00F74012" w:rsidRPr="00E756EE" w:rsidRDefault="00F74012" w:rsidP="00C913F6">
            <w:pPr>
              <w:pStyle w:val="Tabletext"/>
              <w:jc w:val="center"/>
              <w:rPr>
                <w:snapToGrid w:val="0"/>
                <w:color w:val="000000"/>
                <w:lang w:val="en-GB" w:eastAsia="de-DE"/>
              </w:rPr>
            </w:pPr>
            <w:r w:rsidRPr="00E756EE">
              <w:rPr>
                <w:lang w:val="en-GB"/>
              </w:rPr>
              <w:t>43.7</w:t>
            </w:r>
          </w:p>
        </w:tc>
        <w:tc>
          <w:tcPr>
            <w:tcW w:w="2611" w:type="dxa"/>
          </w:tcPr>
          <w:p w14:paraId="6D1FFB8E" w14:textId="77777777" w:rsidR="00F74012" w:rsidRPr="00E756EE" w:rsidRDefault="00F74012" w:rsidP="00C913F6">
            <w:pPr>
              <w:pStyle w:val="Tabletext"/>
              <w:jc w:val="center"/>
              <w:rPr>
                <w:lang w:val="en-GB"/>
              </w:rPr>
            </w:pPr>
            <w:r w:rsidRPr="00E756EE">
              <w:rPr>
                <w:lang w:val="en-GB"/>
              </w:rPr>
              <w:t>43.2</w:t>
            </w:r>
          </w:p>
        </w:tc>
      </w:tr>
    </w:tbl>
    <w:p w14:paraId="1A1E7161" w14:textId="77777777" w:rsidR="00F74012" w:rsidRPr="00E756EE" w:rsidRDefault="00F74012" w:rsidP="00F74012">
      <w:pPr>
        <w:pStyle w:val="Tablefin"/>
        <w:rPr>
          <w:sz w:val="2"/>
        </w:rPr>
      </w:pPr>
    </w:p>
    <w:p w14:paraId="4C3FA103" w14:textId="77777777" w:rsidR="00F74012" w:rsidRPr="00E756EE" w:rsidRDefault="00F74012" w:rsidP="006C4C11">
      <w:pPr>
        <w:pStyle w:val="TableNo"/>
        <w:spacing w:before="240"/>
        <w:rPr>
          <w:lang w:val="en-GB"/>
        </w:rPr>
      </w:pPr>
      <w:r w:rsidRPr="00E756EE">
        <w:rPr>
          <w:lang w:val="en-GB"/>
        </w:rPr>
        <w:t>表</w:t>
      </w:r>
      <w:r w:rsidRPr="00E756EE">
        <w:rPr>
          <w:lang w:val="en-GB"/>
        </w:rPr>
        <w:t xml:space="preserve"> 5</w:t>
      </w:r>
    </w:p>
    <w:p w14:paraId="4010BBB1" w14:textId="5950E8B7" w:rsidR="00F74012" w:rsidRPr="00E756EE" w:rsidRDefault="00B97226" w:rsidP="00680AD0">
      <w:pPr>
        <w:pStyle w:val="Tabletitle"/>
        <w:rPr>
          <w:lang w:eastAsia="zh-CN"/>
        </w:rPr>
      </w:pPr>
      <w:r w:rsidRPr="00E756EE">
        <w:rPr>
          <w:lang w:val="en-GB" w:eastAsia="zh-CN"/>
        </w:rPr>
        <w:t>DRM</w:t>
      </w:r>
      <w:r w:rsidR="00F74012" w:rsidRPr="00E756EE">
        <w:rPr>
          <w:lang w:eastAsia="zh-CN"/>
        </w:rPr>
        <w:t>强健模式</w:t>
      </w:r>
      <w:r w:rsidR="00F74012" w:rsidRPr="00E756EE">
        <w:rPr>
          <w:lang w:val="en-GB" w:eastAsia="zh-CN"/>
        </w:rPr>
        <w:t>A</w:t>
      </w:r>
      <w:r w:rsidR="00F74012" w:rsidRPr="00E756EE">
        <w:rPr>
          <w:rFonts w:hint="eastAsia"/>
          <w:lang w:eastAsia="zh-CN"/>
        </w:rPr>
        <w:t>在不同</w:t>
      </w:r>
      <w:r w:rsidR="00F74012" w:rsidRPr="00E756EE">
        <w:rPr>
          <w:rFonts w:ascii="SimSun" w:eastAsia="SimSun" w:hAnsi="SimSun" w:cs="SimSun" w:hint="eastAsia"/>
          <w:lang w:eastAsia="zh-CN"/>
        </w:rPr>
        <w:t>频谱</w:t>
      </w:r>
      <w:r w:rsidR="00F74012" w:rsidRPr="00E756EE">
        <w:rPr>
          <w:rFonts w:ascii="Batang" w:hAnsi="Batang" w:cs="Batang" w:hint="eastAsia"/>
          <w:lang w:eastAsia="zh-CN"/>
        </w:rPr>
        <w:t>占用</w:t>
      </w:r>
      <w:r w:rsidR="00F74012" w:rsidRPr="00E756EE">
        <w:rPr>
          <w:rFonts w:ascii="SimSun" w:eastAsia="SimSun" w:hAnsi="SimSun" w:cs="SimSun" w:hint="eastAsia"/>
          <w:lang w:eastAsia="zh-CN"/>
        </w:rPr>
        <w:t>类</w:t>
      </w:r>
      <w:r w:rsidR="00F74012" w:rsidRPr="00E756EE">
        <w:rPr>
          <w:rFonts w:ascii="Batang" w:hAnsi="Batang" w:cs="Batang" w:hint="eastAsia"/>
          <w:lang w:eastAsia="zh-CN"/>
        </w:rPr>
        <w:t>型</w:t>
      </w:r>
      <w:r w:rsidR="00F74012" w:rsidRPr="00E756EE">
        <w:rPr>
          <w:rFonts w:hint="eastAsia"/>
          <w:lang w:eastAsia="zh-CN"/>
        </w:rPr>
        <w:t>的情况下</w:t>
      </w:r>
      <w:r w:rsidR="00F74012" w:rsidRPr="00E756EE">
        <w:rPr>
          <w:rFonts w:hint="eastAsia"/>
          <w:lang w:val="en-GB" w:eastAsia="zh-CN"/>
        </w:rPr>
        <w:t>，</w:t>
      </w:r>
      <w:r w:rsidR="006C4C11">
        <w:rPr>
          <w:lang w:val="en-GB" w:eastAsia="zh-CN"/>
        </w:rPr>
        <w:br/>
      </w:r>
      <w:r w:rsidR="00F74012" w:rsidRPr="00E756EE">
        <w:rPr>
          <w:rFonts w:hint="eastAsia"/>
          <w:lang w:eastAsia="zh-CN"/>
        </w:rPr>
        <w:t>要实现</w:t>
      </w:r>
      <w:r w:rsidR="00F74012" w:rsidRPr="00E756EE">
        <w:rPr>
          <w:lang w:val="en-GB" w:eastAsia="zh-CN"/>
        </w:rPr>
        <w:t xml:space="preserve">1 </w:t>
      </w:r>
      <w:r w:rsidR="00F74012" w:rsidRPr="00E756EE">
        <w:sym w:font="Symbol" w:char="F0B4"/>
      </w:r>
      <w:r w:rsidR="00F74012" w:rsidRPr="00E756EE">
        <w:rPr>
          <w:lang w:val="en-GB" w:eastAsia="zh-CN"/>
        </w:rPr>
        <w:t xml:space="preserve"> 10</w:t>
      </w:r>
      <w:r w:rsidR="00F74012" w:rsidRPr="00E756EE">
        <w:rPr>
          <w:vertAlign w:val="superscript"/>
          <w:lang w:val="en-GB" w:eastAsia="zh-CN"/>
        </w:rPr>
        <w:t>–4</w:t>
      </w:r>
      <w:r w:rsidR="00F74012" w:rsidRPr="00E756EE">
        <w:rPr>
          <w:rFonts w:hint="eastAsia"/>
          <w:lang w:eastAsia="zh-CN"/>
        </w:rPr>
        <w:t>的</w:t>
      </w:r>
      <w:r w:rsidR="00F74012" w:rsidRPr="00E756EE">
        <w:rPr>
          <w:rFonts w:hint="eastAsia"/>
          <w:lang w:val="en-GB" w:eastAsia="zh-CN"/>
        </w:rPr>
        <w:t>BER</w:t>
      </w:r>
      <w:r w:rsidR="00F74012" w:rsidRPr="00E756EE">
        <w:rPr>
          <w:rFonts w:hint="eastAsia"/>
          <w:lang w:eastAsia="zh-CN"/>
        </w:rPr>
        <w:t>时的</w:t>
      </w:r>
      <w:r w:rsidR="00F74012" w:rsidRPr="00E756EE">
        <w:rPr>
          <w:lang w:eastAsia="zh-CN"/>
        </w:rPr>
        <w:t>最小可用</w:t>
      </w:r>
      <w:r w:rsidR="00F74012" w:rsidRPr="00E756EE">
        <w:rPr>
          <w:rFonts w:ascii="SimSun" w:eastAsia="SimSun" w:hAnsi="SimSun" w:cs="SimSun" w:hint="eastAsia"/>
          <w:lang w:eastAsia="zh-CN"/>
        </w:rPr>
        <w:t>场</w:t>
      </w:r>
      <w:r w:rsidR="00F74012" w:rsidRPr="00E756EE">
        <w:rPr>
          <w:rFonts w:ascii="Batang" w:hAnsi="Batang" w:cs="Batang" w:hint="eastAsia"/>
          <w:lang w:eastAsia="zh-CN"/>
        </w:rPr>
        <w:t>强</w:t>
      </w:r>
      <w:r w:rsidRPr="00E756EE">
        <w:rPr>
          <w:rFonts w:hint="eastAsia"/>
          <w:lang w:val="en-GB" w:eastAsia="zh-CN"/>
        </w:rPr>
        <w:t>（</w:t>
      </w:r>
      <w:r w:rsidRPr="00E756EE">
        <w:rPr>
          <w:lang w:val="en-GB" w:eastAsia="zh-CN"/>
        </w:rPr>
        <w:t>dB(µV/m)</w:t>
      </w:r>
      <w:r w:rsidRPr="00E756EE">
        <w:rPr>
          <w:rFonts w:hint="eastAsia"/>
          <w:lang w:val="en-GB" w:eastAsia="zh-CN"/>
        </w:rPr>
        <w:t>）</w:t>
      </w:r>
      <w:r w:rsidR="006C4C11">
        <w:rPr>
          <w:lang w:val="en-GB" w:eastAsia="zh-CN"/>
        </w:rPr>
        <w:br/>
      </w:r>
      <w:r w:rsidR="00F74012" w:rsidRPr="00E756EE">
        <w:rPr>
          <w:rFonts w:hint="eastAsia"/>
          <w:lang w:val="en-GB" w:eastAsia="zh-CN"/>
        </w:rPr>
        <w:t>（</w:t>
      </w:r>
      <w:r w:rsidR="00F74012" w:rsidRPr="00E756EE">
        <w:rPr>
          <w:rFonts w:hint="eastAsia"/>
          <w:lang w:eastAsia="zh-CN"/>
        </w:rPr>
        <w:t>取决于中频频段的调制方法和保护等级</w:t>
      </w:r>
      <w:r w:rsidR="00F74012" w:rsidRPr="00E756EE">
        <w:rPr>
          <w:rFonts w:hint="eastAsia"/>
          <w:lang w:val="en-GB" w:eastAsia="zh-CN"/>
        </w:rPr>
        <w:t>）（</w:t>
      </w:r>
      <w:r w:rsidR="00F74012" w:rsidRPr="00E756EE">
        <w:rPr>
          <w:rFonts w:hint="eastAsia"/>
          <w:lang w:eastAsia="zh-CN"/>
        </w:rPr>
        <w:t>地波</w:t>
      </w:r>
      <w:r w:rsidR="00F74012" w:rsidRPr="00E756EE">
        <w:rPr>
          <w:rFonts w:hint="eastAsia"/>
          <w:lang w:eastAsia="zh-CN"/>
        </w:rPr>
        <w:t>+</w:t>
      </w:r>
      <w:r w:rsidR="00F74012" w:rsidRPr="00E756EE">
        <w:rPr>
          <w:rFonts w:hint="eastAsia"/>
          <w:lang w:eastAsia="zh-CN"/>
        </w:rPr>
        <w:t>天波传播</w:t>
      </w:r>
      <w:r w:rsidR="00F74012" w:rsidRPr="00E756EE">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E756EE" w14:paraId="7315C5DB" w14:textId="77777777" w:rsidTr="00C913F6">
        <w:trPr>
          <w:cantSplit/>
          <w:trHeight w:val="390"/>
          <w:jc w:val="center"/>
        </w:trPr>
        <w:tc>
          <w:tcPr>
            <w:tcW w:w="1521" w:type="dxa"/>
            <w:vMerge w:val="restart"/>
            <w:vAlign w:val="center"/>
          </w:tcPr>
          <w:p w14:paraId="5CFD59B4" w14:textId="77777777" w:rsidR="00F74012" w:rsidRPr="00E756EE" w:rsidRDefault="00F74012" w:rsidP="00C913F6">
            <w:pPr>
              <w:pStyle w:val="Tablehead"/>
              <w:keepLines/>
              <w:rPr>
                <w:lang w:val="en-GB" w:eastAsia="zh-CN"/>
              </w:rPr>
            </w:pPr>
            <w:r w:rsidRPr="00E756EE">
              <w:rPr>
                <w:rFonts w:hint="eastAsia"/>
                <w:lang w:val="en-GB" w:eastAsia="zh-CN"/>
              </w:rPr>
              <w:t>调制方式</w:t>
            </w:r>
          </w:p>
        </w:tc>
        <w:tc>
          <w:tcPr>
            <w:tcW w:w="1387" w:type="dxa"/>
            <w:vMerge w:val="restart"/>
            <w:vAlign w:val="center"/>
          </w:tcPr>
          <w:p w14:paraId="7E673783" w14:textId="77777777" w:rsidR="00F74012" w:rsidRPr="00E756EE" w:rsidRDefault="00F74012" w:rsidP="00C913F6">
            <w:pPr>
              <w:pStyle w:val="Tablehead"/>
              <w:keepLines/>
              <w:rPr>
                <w:lang w:val="en-GB"/>
              </w:rPr>
            </w:pPr>
            <w:r w:rsidRPr="00E756EE">
              <w:rPr>
                <w:rFonts w:hint="eastAsia"/>
                <w:lang w:val="en-GB" w:eastAsia="zh-CN"/>
              </w:rPr>
              <w:t>保护等级</w:t>
            </w:r>
          </w:p>
        </w:tc>
        <w:tc>
          <w:tcPr>
            <w:tcW w:w="1510" w:type="dxa"/>
            <w:vMerge w:val="restart"/>
            <w:vAlign w:val="center"/>
          </w:tcPr>
          <w:p w14:paraId="58C996B9" w14:textId="77777777" w:rsidR="00F74012" w:rsidRPr="00E756EE" w:rsidRDefault="00F74012" w:rsidP="00C913F6">
            <w:pPr>
              <w:pStyle w:val="Tablehead"/>
              <w:keepLines/>
              <w:rPr>
                <w:lang w:val="en-GB"/>
              </w:rPr>
            </w:pPr>
            <w:r w:rsidRPr="00E756EE">
              <w:rPr>
                <w:rFonts w:hint="eastAsia"/>
                <w:lang w:val="en-GB" w:eastAsia="zh-CN"/>
              </w:rPr>
              <w:t>平均码速率</w:t>
            </w:r>
          </w:p>
        </w:tc>
        <w:tc>
          <w:tcPr>
            <w:tcW w:w="5221" w:type="dxa"/>
            <w:gridSpan w:val="2"/>
            <w:tcBorders>
              <w:bottom w:val="single" w:sz="4" w:space="0" w:color="auto"/>
            </w:tcBorders>
          </w:tcPr>
          <w:p w14:paraId="48A8140B" w14:textId="77777777" w:rsidR="00F74012" w:rsidRPr="00E756EE" w:rsidRDefault="00F74012" w:rsidP="00C913F6">
            <w:pPr>
              <w:pStyle w:val="Tablehead"/>
              <w:rPr>
                <w:bCs/>
                <w:lang w:val="en-GB" w:eastAsia="zh-CN"/>
              </w:rPr>
            </w:pPr>
            <w:r w:rsidRPr="00E756EE">
              <w:rPr>
                <w:rFonts w:hint="eastAsia"/>
                <w:lang w:val="en-GB" w:eastAsia="zh-CN"/>
              </w:rPr>
              <w:t>强健模式</w:t>
            </w:r>
            <w:r w:rsidRPr="00E756EE">
              <w:rPr>
                <w:bCs/>
                <w:lang w:val="en-GB" w:eastAsia="zh-CN"/>
              </w:rPr>
              <w:t>/</w:t>
            </w:r>
            <w:r w:rsidRPr="00E756EE">
              <w:rPr>
                <w:bCs/>
                <w:lang w:val="en-GB" w:eastAsia="zh-CN"/>
              </w:rPr>
              <w:t>频谱占用类型</w:t>
            </w:r>
          </w:p>
        </w:tc>
      </w:tr>
      <w:tr w:rsidR="00F74012" w:rsidRPr="00E756EE" w14:paraId="601023D5" w14:textId="77777777" w:rsidTr="00C913F6">
        <w:trPr>
          <w:cantSplit/>
          <w:trHeight w:val="390"/>
          <w:jc w:val="center"/>
        </w:trPr>
        <w:tc>
          <w:tcPr>
            <w:tcW w:w="1521" w:type="dxa"/>
            <w:vMerge/>
          </w:tcPr>
          <w:p w14:paraId="255456ED" w14:textId="77777777" w:rsidR="00F74012" w:rsidRPr="00E756EE" w:rsidRDefault="00F74012" w:rsidP="00C913F6">
            <w:pPr>
              <w:pStyle w:val="Tablehead"/>
              <w:rPr>
                <w:lang w:val="en-GB" w:eastAsia="zh-CN"/>
              </w:rPr>
            </w:pPr>
          </w:p>
        </w:tc>
        <w:tc>
          <w:tcPr>
            <w:tcW w:w="1387" w:type="dxa"/>
            <w:vMerge/>
          </w:tcPr>
          <w:p w14:paraId="2F977905" w14:textId="77777777" w:rsidR="00F74012" w:rsidRPr="00E756EE" w:rsidRDefault="00F74012" w:rsidP="00C913F6">
            <w:pPr>
              <w:pStyle w:val="Tablehead"/>
              <w:rPr>
                <w:bCs/>
                <w:lang w:val="en-GB" w:eastAsia="zh-CN"/>
              </w:rPr>
            </w:pPr>
          </w:p>
        </w:tc>
        <w:tc>
          <w:tcPr>
            <w:tcW w:w="1510" w:type="dxa"/>
            <w:vMerge/>
          </w:tcPr>
          <w:p w14:paraId="610A9420" w14:textId="77777777" w:rsidR="00F74012" w:rsidRPr="00E756EE" w:rsidRDefault="00F74012" w:rsidP="00C913F6">
            <w:pPr>
              <w:pStyle w:val="Tablehead"/>
              <w:rPr>
                <w:bCs/>
                <w:lang w:val="en-GB" w:eastAsia="zh-CN"/>
              </w:rPr>
            </w:pPr>
          </w:p>
        </w:tc>
        <w:tc>
          <w:tcPr>
            <w:tcW w:w="2610" w:type="dxa"/>
            <w:tcBorders>
              <w:bottom w:val="nil"/>
            </w:tcBorders>
          </w:tcPr>
          <w:p w14:paraId="6DE16B43" w14:textId="77777777" w:rsidR="00F74012" w:rsidRPr="00E756EE" w:rsidRDefault="00F74012" w:rsidP="00C913F6">
            <w:pPr>
              <w:pStyle w:val="Tablehead"/>
              <w:ind w:left="-85" w:right="-85"/>
              <w:rPr>
                <w:bCs/>
                <w:lang w:val="en-GB"/>
              </w:rPr>
            </w:pPr>
            <w:r w:rsidRPr="00E756EE">
              <w:rPr>
                <w:bCs/>
                <w:lang w:val="en-GB"/>
              </w:rPr>
              <w:t>A/0 (4.5 kHz), A/1 (5 kHz)</w:t>
            </w:r>
          </w:p>
        </w:tc>
        <w:tc>
          <w:tcPr>
            <w:tcW w:w="2611" w:type="dxa"/>
            <w:tcBorders>
              <w:bottom w:val="nil"/>
            </w:tcBorders>
          </w:tcPr>
          <w:p w14:paraId="7BDCC8CC" w14:textId="77777777" w:rsidR="00F74012" w:rsidRPr="00E756EE" w:rsidRDefault="00F74012" w:rsidP="00C913F6">
            <w:pPr>
              <w:pStyle w:val="Tablehead"/>
              <w:ind w:left="-85" w:right="-85"/>
              <w:rPr>
                <w:bCs/>
                <w:lang w:val="en-GB"/>
              </w:rPr>
            </w:pPr>
            <w:r w:rsidRPr="00E756EE">
              <w:rPr>
                <w:bCs/>
                <w:lang w:val="en-GB"/>
              </w:rPr>
              <w:t>A/2 (9 kHz), A/3 (10 kHz)</w:t>
            </w:r>
          </w:p>
        </w:tc>
      </w:tr>
      <w:tr w:rsidR="00F74012" w:rsidRPr="00E756EE" w14:paraId="546ECEA0" w14:textId="77777777" w:rsidTr="00C913F6">
        <w:trPr>
          <w:cantSplit/>
          <w:jc w:val="center"/>
        </w:trPr>
        <w:tc>
          <w:tcPr>
            <w:tcW w:w="1521" w:type="dxa"/>
            <w:vMerge w:val="restart"/>
            <w:vAlign w:val="center"/>
          </w:tcPr>
          <w:p w14:paraId="663B879B" w14:textId="77777777" w:rsidR="00F74012" w:rsidRPr="00E756EE" w:rsidRDefault="00F74012" w:rsidP="00C913F6">
            <w:pPr>
              <w:pStyle w:val="Tabletext"/>
              <w:jc w:val="center"/>
              <w:rPr>
                <w:lang w:val="en-GB"/>
              </w:rPr>
            </w:pPr>
            <w:r w:rsidRPr="00E756EE">
              <w:rPr>
                <w:lang w:val="en-GB"/>
              </w:rPr>
              <w:t>16-QAM</w:t>
            </w:r>
          </w:p>
        </w:tc>
        <w:tc>
          <w:tcPr>
            <w:tcW w:w="1387" w:type="dxa"/>
          </w:tcPr>
          <w:p w14:paraId="14CE2E5C" w14:textId="77777777" w:rsidR="00F74012" w:rsidRPr="00E756EE" w:rsidRDefault="00F74012" w:rsidP="00C913F6">
            <w:pPr>
              <w:pStyle w:val="Tabletext"/>
              <w:jc w:val="center"/>
              <w:rPr>
                <w:lang w:val="en-GB"/>
              </w:rPr>
            </w:pPr>
            <w:r w:rsidRPr="00E756EE">
              <w:rPr>
                <w:lang w:val="en-GB"/>
              </w:rPr>
              <w:t>0</w:t>
            </w:r>
          </w:p>
        </w:tc>
        <w:tc>
          <w:tcPr>
            <w:tcW w:w="1510" w:type="dxa"/>
          </w:tcPr>
          <w:p w14:paraId="44D54C39" w14:textId="77777777" w:rsidR="00F74012" w:rsidRPr="00E756EE" w:rsidRDefault="00F74012" w:rsidP="00C913F6">
            <w:pPr>
              <w:pStyle w:val="Tabletext"/>
              <w:tabs>
                <w:tab w:val="clear" w:pos="284"/>
                <w:tab w:val="clear" w:pos="567"/>
                <w:tab w:val="clear" w:pos="851"/>
                <w:tab w:val="clear" w:pos="1134"/>
                <w:tab w:val="decimal" w:pos="566"/>
              </w:tabs>
              <w:ind w:left="708" w:hanging="708"/>
              <w:rPr>
                <w:lang w:val="en-GB"/>
              </w:rPr>
            </w:pPr>
            <w:r w:rsidRPr="00E756EE">
              <w:rPr>
                <w:lang w:val="en-GB"/>
              </w:rPr>
              <w:tab/>
              <w:t>0.5</w:t>
            </w:r>
          </w:p>
        </w:tc>
        <w:tc>
          <w:tcPr>
            <w:tcW w:w="2610" w:type="dxa"/>
          </w:tcPr>
          <w:p w14:paraId="45DA0784" w14:textId="77777777" w:rsidR="00F74012" w:rsidRPr="00E756EE" w:rsidRDefault="00F74012" w:rsidP="00C913F6">
            <w:pPr>
              <w:pStyle w:val="Tabletext"/>
              <w:jc w:val="center"/>
              <w:rPr>
                <w:lang w:val="en-GB"/>
              </w:rPr>
            </w:pPr>
            <w:r w:rsidRPr="00E756EE">
              <w:rPr>
                <w:lang w:val="en-GB"/>
              </w:rPr>
              <w:t>34.3</w:t>
            </w:r>
          </w:p>
        </w:tc>
        <w:tc>
          <w:tcPr>
            <w:tcW w:w="2611" w:type="dxa"/>
          </w:tcPr>
          <w:p w14:paraId="585F2081" w14:textId="77777777" w:rsidR="00F74012" w:rsidRPr="00E756EE" w:rsidRDefault="00F74012" w:rsidP="00C913F6">
            <w:pPr>
              <w:pStyle w:val="Tabletext"/>
              <w:jc w:val="center"/>
              <w:rPr>
                <w:lang w:val="en-GB"/>
              </w:rPr>
            </w:pPr>
            <w:r w:rsidRPr="00E756EE">
              <w:rPr>
                <w:lang w:val="en-GB"/>
              </w:rPr>
              <w:t>33.9</w:t>
            </w:r>
          </w:p>
        </w:tc>
      </w:tr>
      <w:tr w:rsidR="00F74012" w:rsidRPr="00E756EE" w14:paraId="4B06B7AB" w14:textId="77777777" w:rsidTr="00C913F6">
        <w:trPr>
          <w:cantSplit/>
          <w:jc w:val="center"/>
        </w:trPr>
        <w:tc>
          <w:tcPr>
            <w:tcW w:w="1521" w:type="dxa"/>
            <w:vMerge/>
            <w:vAlign w:val="center"/>
          </w:tcPr>
          <w:p w14:paraId="39F9C131" w14:textId="77777777" w:rsidR="00F74012" w:rsidRPr="00E756EE" w:rsidRDefault="00F74012" w:rsidP="00C913F6">
            <w:pPr>
              <w:pStyle w:val="Tabletext"/>
              <w:jc w:val="center"/>
              <w:rPr>
                <w:lang w:val="en-GB"/>
              </w:rPr>
            </w:pPr>
          </w:p>
        </w:tc>
        <w:tc>
          <w:tcPr>
            <w:tcW w:w="1387" w:type="dxa"/>
          </w:tcPr>
          <w:p w14:paraId="3D755250" w14:textId="77777777" w:rsidR="00F74012" w:rsidRPr="00E756EE" w:rsidRDefault="00F74012" w:rsidP="00C913F6">
            <w:pPr>
              <w:pStyle w:val="Tabletext"/>
              <w:jc w:val="center"/>
              <w:rPr>
                <w:lang w:val="en-GB"/>
              </w:rPr>
            </w:pPr>
            <w:r w:rsidRPr="00E756EE">
              <w:rPr>
                <w:lang w:val="en-GB"/>
              </w:rPr>
              <w:t>1</w:t>
            </w:r>
          </w:p>
        </w:tc>
        <w:tc>
          <w:tcPr>
            <w:tcW w:w="1510" w:type="dxa"/>
          </w:tcPr>
          <w:p w14:paraId="58E394E9"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0.62</w:t>
            </w:r>
          </w:p>
        </w:tc>
        <w:tc>
          <w:tcPr>
            <w:tcW w:w="2610" w:type="dxa"/>
          </w:tcPr>
          <w:p w14:paraId="2DD4A449" w14:textId="77777777" w:rsidR="00F74012" w:rsidRPr="00E756EE" w:rsidRDefault="00F74012" w:rsidP="00C913F6">
            <w:pPr>
              <w:pStyle w:val="Tabletext"/>
              <w:jc w:val="center"/>
              <w:rPr>
                <w:lang w:val="en-GB"/>
              </w:rPr>
            </w:pPr>
            <w:r w:rsidRPr="00E756EE">
              <w:rPr>
                <w:lang w:val="en-GB"/>
              </w:rPr>
              <w:t>37.2</w:t>
            </w:r>
          </w:p>
        </w:tc>
        <w:tc>
          <w:tcPr>
            <w:tcW w:w="2611" w:type="dxa"/>
          </w:tcPr>
          <w:p w14:paraId="51AF3EBD" w14:textId="77777777" w:rsidR="00F74012" w:rsidRPr="00E756EE" w:rsidRDefault="00F74012" w:rsidP="00C913F6">
            <w:pPr>
              <w:pStyle w:val="Tabletext"/>
              <w:jc w:val="center"/>
              <w:rPr>
                <w:lang w:val="en-GB"/>
              </w:rPr>
            </w:pPr>
            <w:r w:rsidRPr="00E756EE">
              <w:rPr>
                <w:lang w:val="en-GB"/>
              </w:rPr>
              <w:t>37.0</w:t>
            </w:r>
          </w:p>
        </w:tc>
      </w:tr>
      <w:tr w:rsidR="00F74012" w:rsidRPr="00E756EE" w14:paraId="599A417A" w14:textId="77777777" w:rsidTr="00C913F6">
        <w:trPr>
          <w:cantSplit/>
          <w:jc w:val="center"/>
        </w:trPr>
        <w:tc>
          <w:tcPr>
            <w:tcW w:w="1521" w:type="dxa"/>
            <w:vMerge w:val="restart"/>
            <w:vAlign w:val="center"/>
          </w:tcPr>
          <w:p w14:paraId="5BC1013F" w14:textId="77777777" w:rsidR="00F74012" w:rsidRPr="00E756EE" w:rsidRDefault="00F74012" w:rsidP="00C913F6">
            <w:pPr>
              <w:pStyle w:val="Tabletext"/>
              <w:jc w:val="center"/>
              <w:rPr>
                <w:lang w:val="en-GB"/>
              </w:rPr>
            </w:pPr>
            <w:r w:rsidRPr="00E756EE">
              <w:rPr>
                <w:lang w:val="en-GB"/>
              </w:rPr>
              <w:t>64-QAM</w:t>
            </w:r>
          </w:p>
        </w:tc>
        <w:tc>
          <w:tcPr>
            <w:tcW w:w="1387" w:type="dxa"/>
          </w:tcPr>
          <w:p w14:paraId="1659BDD5" w14:textId="77777777" w:rsidR="00F74012" w:rsidRPr="00E756EE" w:rsidRDefault="00F74012" w:rsidP="00C913F6">
            <w:pPr>
              <w:pStyle w:val="Tabletext"/>
              <w:jc w:val="center"/>
              <w:rPr>
                <w:lang w:val="en-GB"/>
              </w:rPr>
            </w:pPr>
            <w:r w:rsidRPr="00E756EE">
              <w:rPr>
                <w:lang w:val="en-GB"/>
              </w:rPr>
              <w:t>0</w:t>
            </w:r>
          </w:p>
        </w:tc>
        <w:tc>
          <w:tcPr>
            <w:tcW w:w="1510" w:type="dxa"/>
          </w:tcPr>
          <w:p w14:paraId="0BD45618"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0.5</w:t>
            </w:r>
          </w:p>
        </w:tc>
        <w:tc>
          <w:tcPr>
            <w:tcW w:w="2610" w:type="dxa"/>
          </w:tcPr>
          <w:p w14:paraId="6BF795A8" w14:textId="77777777" w:rsidR="00F74012" w:rsidRPr="00E756EE" w:rsidRDefault="00F74012" w:rsidP="00C913F6">
            <w:pPr>
              <w:pStyle w:val="Tabletext"/>
              <w:jc w:val="center"/>
              <w:rPr>
                <w:lang w:val="en-GB"/>
              </w:rPr>
            </w:pPr>
            <w:r w:rsidRPr="00E756EE">
              <w:rPr>
                <w:lang w:val="en-GB"/>
              </w:rPr>
              <w:t>39.7</w:t>
            </w:r>
          </w:p>
        </w:tc>
        <w:tc>
          <w:tcPr>
            <w:tcW w:w="2611" w:type="dxa"/>
          </w:tcPr>
          <w:p w14:paraId="14353E0D" w14:textId="77777777" w:rsidR="00F74012" w:rsidRPr="00E756EE" w:rsidRDefault="00F74012" w:rsidP="00C913F6">
            <w:pPr>
              <w:pStyle w:val="Tabletext"/>
              <w:jc w:val="center"/>
              <w:rPr>
                <w:lang w:val="en-GB"/>
              </w:rPr>
            </w:pPr>
            <w:r w:rsidRPr="00E756EE">
              <w:rPr>
                <w:lang w:val="en-GB"/>
              </w:rPr>
              <w:t>39.4</w:t>
            </w:r>
          </w:p>
        </w:tc>
      </w:tr>
      <w:tr w:rsidR="00F74012" w:rsidRPr="00E756EE" w14:paraId="554EF517" w14:textId="77777777" w:rsidTr="00C913F6">
        <w:trPr>
          <w:cantSplit/>
          <w:jc w:val="center"/>
        </w:trPr>
        <w:tc>
          <w:tcPr>
            <w:tcW w:w="1521" w:type="dxa"/>
            <w:vMerge/>
          </w:tcPr>
          <w:p w14:paraId="0DCECD79" w14:textId="77777777" w:rsidR="00F74012" w:rsidRPr="00E756EE" w:rsidRDefault="00F74012" w:rsidP="00C913F6">
            <w:pPr>
              <w:pStyle w:val="Tabletext"/>
              <w:rPr>
                <w:lang w:val="en-GB"/>
              </w:rPr>
            </w:pPr>
          </w:p>
        </w:tc>
        <w:tc>
          <w:tcPr>
            <w:tcW w:w="1387" w:type="dxa"/>
          </w:tcPr>
          <w:p w14:paraId="51AD60DD" w14:textId="77777777" w:rsidR="00F74012" w:rsidRPr="00E756EE" w:rsidRDefault="00F74012" w:rsidP="00C913F6">
            <w:pPr>
              <w:pStyle w:val="Tabletext"/>
              <w:jc w:val="center"/>
              <w:rPr>
                <w:lang w:val="en-GB"/>
              </w:rPr>
            </w:pPr>
            <w:r w:rsidRPr="00E756EE">
              <w:rPr>
                <w:lang w:val="en-GB"/>
              </w:rPr>
              <w:t>1</w:t>
            </w:r>
          </w:p>
        </w:tc>
        <w:tc>
          <w:tcPr>
            <w:tcW w:w="1510" w:type="dxa"/>
          </w:tcPr>
          <w:p w14:paraId="0369EA30"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0.6</w:t>
            </w:r>
          </w:p>
        </w:tc>
        <w:tc>
          <w:tcPr>
            <w:tcW w:w="2610" w:type="dxa"/>
          </w:tcPr>
          <w:p w14:paraId="1149D622" w14:textId="77777777" w:rsidR="00F74012" w:rsidRPr="00E756EE" w:rsidRDefault="00F74012" w:rsidP="00C913F6">
            <w:pPr>
              <w:pStyle w:val="Tabletext"/>
              <w:jc w:val="center"/>
              <w:rPr>
                <w:lang w:val="en-GB"/>
              </w:rPr>
            </w:pPr>
            <w:r w:rsidRPr="00E756EE">
              <w:rPr>
                <w:lang w:val="en-GB"/>
              </w:rPr>
              <w:t>41.1</w:t>
            </w:r>
          </w:p>
        </w:tc>
        <w:tc>
          <w:tcPr>
            <w:tcW w:w="2611" w:type="dxa"/>
          </w:tcPr>
          <w:p w14:paraId="58A88DA6" w14:textId="77777777" w:rsidR="00F74012" w:rsidRPr="00E756EE" w:rsidRDefault="00F74012" w:rsidP="00C913F6">
            <w:pPr>
              <w:pStyle w:val="Tabletext"/>
              <w:jc w:val="center"/>
              <w:rPr>
                <w:lang w:val="en-GB"/>
              </w:rPr>
            </w:pPr>
            <w:r w:rsidRPr="00E756EE">
              <w:rPr>
                <w:lang w:val="en-GB"/>
              </w:rPr>
              <w:t>40.8</w:t>
            </w:r>
          </w:p>
        </w:tc>
      </w:tr>
      <w:tr w:rsidR="00F74012" w:rsidRPr="00E756EE" w14:paraId="50F82EA8" w14:textId="77777777" w:rsidTr="00C913F6">
        <w:trPr>
          <w:cantSplit/>
          <w:jc w:val="center"/>
        </w:trPr>
        <w:tc>
          <w:tcPr>
            <w:tcW w:w="1521" w:type="dxa"/>
            <w:vMerge/>
          </w:tcPr>
          <w:p w14:paraId="511D60C0" w14:textId="77777777" w:rsidR="00F74012" w:rsidRPr="00E756EE" w:rsidRDefault="00F74012" w:rsidP="00C913F6">
            <w:pPr>
              <w:pStyle w:val="Tabletext"/>
              <w:rPr>
                <w:lang w:val="en-GB"/>
              </w:rPr>
            </w:pPr>
          </w:p>
        </w:tc>
        <w:tc>
          <w:tcPr>
            <w:tcW w:w="1387" w:type="dxa"/>
          </w:tcPr>
          <w:p w14:paraId="6F158714" w14:textId="77777777" w:rsidR="00F74012" w:rsidRPr="00E756EE" w:rsidRDefault="00F74012" w:rsidP="00C913F6">
            <w:pPr>
              <w:pStyle w:val="Tabletext"/>
              <w:jc w:val="center"/>
              <w:rPr>
                <w:lang w:val="en-GB"/>
              </w:rPr>
            </w:pPr>
            <w:r w:rsidRPr="00E756EE">
              <w:rPr>
                <w:lang w:val="en-GB"/>
              </w:rPr>
              <w:t>2</w:t>
            </w:r>
          </w:p>
        </w:tc>
        <w:tc>
          <w:tcPr>
            <w:tcW w:w="1510" w:type="dxa"/>
          </w:tcPr>
          <w:p w14:paraId="27EC0899"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0.71</w:t>
            </w:r>
          </w:p>
        </w:tc>
        <w:tc>
          <w:tcPr>
            <w:tcW w:w="2610" w:type="dxa"/>
          </w:tcPr>
          <w:p w14:paraId="251292A7" w14:textId="77777777" w:rsidR="00F74012" w:rsidRPr="00E756EE" w:rsidRDefault="00F74012" w:rsidP="00C913F6">
            <w:pPr>
              <w:pStyle w:val="Tabletext"/>
              <w:jc w:val="center"/>
              <w:rPr>
                <w:lang w:val="en-GB"/>
              </w:rPr>
            </w:pPr>
            <w:r w:rsidRPr="00E756EE">
              <w:rPr>
                <w:lang w:val="en-GB"/>
              </w:rPr>
              <w:t>44.2</w:t>
            </w:r>
          </w:p>
        </w:tc>
        <w:tc>
          <w:tcPr>
            <w:tcW w:w="2611" w:type="dxa"/>
          </w:tcPr>
          <w:p w14:paraId="5490C591" w14:textId="77777777" w:rsidR="00F74012" w:rsidRPr="00E756EE" w:rsidRDefault="00F74012" w:rsidP="00C913F6">
            <w:pPr>
              <w:pStyle w:val="Tabletext"/>
              <w:jc w:val="center"/>
              <w:rPr>
                <w:lang w:val="en-GB"/>
              </w:rPr>
            </w:pPr>
            <w:r w:rsidRPr="00E756EE">
              <w:rPr>
                <w:lang w:val="en-GB"/>
              </w:rPr>
              <w:t>43.7</w:t>
            </w:r>
          </w:p>
        </w:tc>
      </w:tr>
      <w:tr w:rsidR="00F74012" w:rsidRPr="00E756EE" w14:paraId="080464DB" w14:textId="77777777" w:rsidTr="00C913F6">
        <w:trPr>
          <w:cantSplit/>
          <w:jc w:val="center"/>
        </w:trPr>
        <w:tc>
          <w:tcPr>
            <w:tcW w:w="1521" w:type="dxa"/>
            <w:vMerge/>
          </w:tcPr>
          <w:p w14:paraId="5C22BAD9" w14:textId="77777777" w:rsidR="00F74012" w:rsidRPr="00E756EE" w:rsidRDefault="00F74012" w:rsidP="00C913F6">
            <w:pPr>
              <w:pStyle w:val="Tabletext"/>
              <w:rPr>
                <w:lang w:val="en-GB"/>
              </w:rPr>
            </w:pPr>
          </w:p>
        </w:tc>
        <w:tc>
          <w:tcPr>
            <w:tcW w:w="1387" w:type="dxa"/>
          </w:tcPr>
          <w:p w14:paraId="3B66EC2D" w14:textId="77777777" w:rsidR="00F74012" w:rsidRPr="00E756EE" w:rsidRDefault="00F74012" w:rsidP="00C913F6">
            <w:pPr>
              <w:pStyle w:val="Tabletext"/>
              <w:jc w:val="center"/>
              <w:rPr>
                <w:lang w:val="en-GB"/>
              </w:rPr>
            </w:pPr>
            <w:r w:rsidRPr="00E756EE">
              <w:rPr>
                <w:lang w:val="en-GB"/>
              </w:rPr>
              <w:t>3</w:t>
            </w:r>
          </w:p>
        </w:tc>
        <w:tc>
          <w:tcPr>
            <w:tcW w:w="1510" w:type="dxa"/>
          </w:tcPr>
          <w:p w14:paraId="767F4FEA"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0.78</w:t>
            </w:r>
          </w:p>
        </w:tc>
        <w:tc>
          <w:tcPr>
            <w:tcW w:w="2610" w:type="dxa"/>
          </w:tcPr>
          <w:p w14:paraId="0D29AE7C" w14:textId="77777777" w:rsidR="00F74012" w:rsidRPr="00E756EE" w:rsidRDefault="00F74012" w:rsidP="00C913F6">
            <w:pPr>
              <w:pStyle w:val="Tabletext"/>
              <w:jc w:val="center"/>
              <w:rPr>
                <w:lang w:val="en-GB"/>
              </w:rPr>
            </w:pPr>
            <w:r w:rsidRPr="00E756EE">
              <w:rPr>
                <w:lang w:val="en-GB"/>
              </w:rPr>
              <w:t>47.4</w:t>
            </w:r>
          </w:p>
        </w:tc>
        <w:tc>
          <w:tcPr>
            <w:tcW w:w="2611" w:type="dxa"/>
          </w:tcPr>
          <w:p w14:paraId="131782DF" w14:textId="77777777" w:rsidR="00F74012" w:rsidRPr="00E756EE" w:rsidRDefault="00F74012" w:rsidP="00C913F6">
            <w:pPr>
              <w:pStyle w:val="Tabletext"/>
              <w:jc w:val="center"/>
              <w:rPr>
                <w:lang w:val="en-GB"/>
              </w:rPr>
            </w:pPr>
            <w:r w:rsidRPr="00E756EE">
              <w:rPr>
                <w:lang w:val="en-GB"/>
              </w:rPr>
              <w:t>46.5</w:t>
            </w:r>
          </w:p>
        </w:tc>
      </w:tr>
    </w:tbl>
    <w:p w14:paraId="2B9DCFBF" w14:textId="77777777" w:rsidR="00F74012" w:rsidRPr="00E756EE" w:rsidRDefault="00F74012" w:rsidP="00F74012">
      <w:pPr>
        <w:pStyle w:val="Tablefin"/>
        <w:rPr>
          <w:sz w:val="2"/>
        </w:rPr>
      </w:pPr>
    </w:p>
    <w:p w14:paraId="60378FFA" w14:textId="77777777" w:rsidR="00F74012" w:rsidRPr="00E756EE" w:rsidRDefault="00F74012" w:rsidP="00F74012">
      <w:pPr>
        <w:pStyle w:val="TableNo"/>
        <w:rPr>
          <w:lang w:val="en-GB"/>
        </w:rPr>
      </w:pPr>
      <w:r w:rsidRPr="00E756EE">
        <w:rPr>
          <w:lang w:val="en-GB"/>
        </w:rPr>
        <w:t>表</w:t>
      </w:r>
      <w:r w:rsidRPr="00E756EE">
        <w:rPr>
          <w:lang w:val="en-GB"/>
        </w:rPr>
        <w:t xml:space="preserve"> 6</w:t>
      </w:r>
    </w:p>
    <w:p w14:paraId="4E9B4F7F" w14:textId="77777777" w:rsidR="00F74012" w:rsidRPr="00E756EE" w:rsidRDefault="00680AD0" w:rsidP="008566EF">
      <w:pPr>
        <w:pStyle w:val="Tabletitle"/>
        <w:rPr>
          <w:lang w:val="en-GB" w:eastAsia="zh-CN"/>
        </w:rPr>
      </w:pPr>
      <w:r w:rsidRPr="00E756EE">
        <w:rPr>
          <w:lang w:val="en-GB" w:eastAsia="zh-CN"/>
        </w:rPr>
        <w:t>DRM</w:t>
      </w:r>
      <w:r w:rsidR="00F74012" w:rsidRPr="00E756EE">
        <w:rPr>
          <w:lang w:eastAsia="zh-CN"/>
        </w:rPr>
        <w:t>强健模式</w:t>
      </w:r>
      <w:r w:rsidR="00F74012" w:rsidRPr="00E756EE">
        <w:rPr>
          <w:rFonts w:hint="eastAsia"/>
          <w:lang w:val="en-GB" w:eastAsia="zh-CN"/>
        </w:rPr>
        <w:t>B</w:t>
      </w:r>
      <w:r w:rsidR="00F74012" w:rsidRPr="00E756EE">
        <w:rPr>
          <w:rFonts w:hint="eastAsia"/>
          <w:lang w:eastAsia="zh-CN"/>
        </w:rPr>
        <w:t>在</w:t>
      </w:r>
      <w:r w:rsidR="00F74012" w:rsidRPr="00E756EE">
        <w:rPr>
          <w:rFonts w:ascii="SimSun" w:eastAsia="SimSun" w:hAnsi="SimSun" w:cs="SimSun" w:hint="eastAsia"/>
          <w:lang w:eastAsia="zh-CN"/>
        </w:rPr>
        <w:t>频谱</w:t>
      </w:r>
      <w:r w:rsidR="00F74012" w:rsidRPr="00E756EE">
        <w:rPr>
          <w:rFonts w:ascii="Batang" w:hAnsi="Batang" w:cs="Batang" w:hint="eastAsia"/>
          <w:lang w:eastAsia="zh-CN"/>
        </w:rPr>
        <w:t>占用</w:t>
      </w:r>
      <w:r w:rsidR="00F74012" w:rsidRPr="00E756EE">
        <w:rPr>
          <w:rFonts w:ascii="SimSun" w:eastAsia="SimSun" w:hAnsi="SimSun" w:cs="SimSun" w:hint="eastAsia"/>
          <w:lang w:eastAsia="zh-CN"/>
        </w:rPr>
        <w:t>类</w:t>
      </w:r>
      <w:r w:rsidR="00F74012" w:rsidRPr="00E756EE">
        <w:rPr>
          <w:rFonts w:ascii="Batang" w:hAnsi="Batang" w:cs="Batang" w:hint="eastAsia"/>
          <w:lang w:eastAsia="zh-CN"/>
        </w:rPr>
        <w:t>型为</w:t>
      </w:r>
      <w:r w:rsidR="00F74012" w:rsidRPr="00E756EE">
        <w:rPr>
          <w:rFonts w:hint="eastAsia"/>
          <w:lang w:val="en-GB" w:eastAsia="zh-CN"/>
        </w:rPr>
        <w:t>1</w:t>
      </w:r>
      <w:r w:rsidR="00F74012" w:rsidRPr="00E756EE">
        <w:rPr>
          <w:rFonts w:ascii="Batang" w:hAnsi="Batang" w:cs="Batang" w:hint="eastAsia"/>
          <w:lang w:eastAsia="zh-CN"/>
        </w:rPr>
        <w:t>或</w:t>
      </w:r>
      <w:r w:rsidR="00F74012" w:rsidRPr="00E756EE">
        <w:rPr>
          <w:rFonts w:hint="eastAsia"/>
          <w:lang w:val="en-GB" w:eastAsia="zh-CN"/>
        </w:rPr>
        <w:t>3</w:t>
      </w:r>
      <w:r w:rsidR="00F74012" w:rsidRPr="00E756EE">
        <w:rPr>
          <w:rFonts w:ascii="Batang" w:hAnsi="Batang" w:cs="Batang" w:hint="eastAsia"/>
          <w:lang w:eastAsia="zh-CN"/>
        </w:rPr>
        <w:t>（</w:t>
      </w:r>
      <w:r w:rsidR="00F74012" w:rsidRPr="00E756EE">
        <w:rPr>
          <w:rFonts w:ascii="Times New Roman Bold" w:hAnsi="Times New Roman Bold"/>
          <w:lang w:val="en-GB" w:eastAsia="zh-CN"/>
        </w:rPr>
        <w:t>5</w:t>
      </w:r>
      <w:r w:rsidR="00F74012" w:rsidRPr="00E756EE">
        <w:rPr>
          <w:rFonts w:ascii="Times New Roman Bold" w:hAnsi="Times New Roman Bold" w:hint="eastAsia"/>
          <w:lang w:val="en-GB" w:eastAsia="zh-CN"/>
        </w:rPr>
        <w:t>或</w:t>
      </w:r>
      <w:r w:rsidR="00F74012" w:rsidRPr="00E756EE">
        <w:rPr>
          <w:rFonts w:ascii="Times New Roman Bold" w:hAnsi="Times New Roman Bold"/>
          <w:lang w:val="en-GB" w:eastAsia="zh-CN"/>
        </w:rPr>
        <w:t>10 kHz</w:t>
      </w:r>
      <w:r w:rsidR="00F74012" w:rsidRPr="00E756EE">
        <w:rPr>
          <w:rFonts w:ascii="Batang" w:hAnsi="Batang" w:cs="Batang" w:hint="eastAsia"/>
          <w:lang w:eastAsia="zh-CN"/>
        </w:rPr>
        <w:t>）</w:t>
      </w:r>
      <w:r w:rsidR="00F74012" w:rsidRPr="00E756EE">
        <w:rPr>
          <w:rFonts w:hint="eastAsia"/>
          <w:lang w:eastAsia="zh-CN"/>
        </w:rPr>
        <w:t>的情况下</w:t>
      </w:r>
      <w:r w:rsidR="00F74012" w:rsidRPr="00E756EE">
        <w:rPr>
          <w:rFonts w:hint="eastAsia"/>
          <w:lang w:val="en-GB" w:eastAsia="zh-CN"/>
        </w:rPr>
        <w:t>，</w:t>
      </w:r>
      <w:r w:rsidR="00F74012" w:rsidRPr="00E756EE">
        <w:rPr>
          <w:rFonts w:hint="eastAsia"/>
          <w:lang w:eastAsia="zh-CN"/>
        </w:rPr>
        <w:t>要实现</w:t>
      </w:r>
      <w:r w:rsidR="00F74012" w:rsidRPr="00E756EE">
        <w:rPr>
          <w:lang w:val="en-GB" w:eastAsia="zh-CN"/>
        </w:rPr>
        <w:t xml:space="preserve">1 </w:t>
      </w:r>
      <w:r w:rsidR="00F74012" w:rsidRPr="00E756EE">
        <w:sym w:font="Symbol" w:char="F0B4"/>
      </w:r>
      <w:r w:rsidR="00F74012" w:rsidRPr="00E756EE">
        <w:rPr>
          <w:lang w:val="en-GB" w:eastAsia="zh-CN"/>
        </w:rPr>
        <w:t xml:space="preserve"> 10</w:t>
      </w:r>
      <w:r w:rsidR="00F74012" w:rsidRPr="00E756EE">
        <w:rPr>
          <w:vertAlign w:val="superscript"/>
          <w:lang w:val="en-GB" w:eastAsia="zh-CN"/>
        </w:rPr>
        <w:t>–4</w:t>
      </w:r>
      <w:r w:rsidR="00F74012" w:rsidRPr="00E756EE">
        <w:rPr>
          <w:rFonts w:hint="eastAsia"/>
          <w:lang w:eastAsia="zh-CN"/>
        </w:rPr>
        <w:t>的</w:t>
      </w:r>
      <w:r w:rsidR="008566EF" w:rsidRPr="00E756EE">
        <w:rPr>
          <w:lang w:eastAsia="zh-CN"/>
        </w:rPr>
        <w:br/>
      </w:r>
      <w:r w:rsidR="00F74012" w:rsidRPr="00E756EE">
        <w:rPr>
          <w:rFonts w:hint="eastAsia"/>
          <w:lang w:val="en-GB" w:eastAsia="zh-CN"/>
        </w:rPr>
        <w:t>BER</w:t>
      </w:r>
      <w:r w:rsidR="00F74012" w:rsidRPr="00E756EE">
        <w:rPr>
          <w:rFonts w:hint="eastAsia"/>
          <w:lang w:eastAsia="zh-CN"/>
        </w:rPr>
        <w:t>时的</w:t>
      </w:r>
      <w:r w:rsidR="00F74012" w:rsidRPr="00E756EE">
        <w:rPr>
          <w:lang w:eastAsia="zh-CN"/>
        </w:rPr>
        <w:t>最小可用</w:t>
      </w:r>
      <w:r w:rsidR="00F74012" w:rsidRPr="00E756EE">
        <w:rPr>
          <w:rFonts w:ascii="SimSun" w:eastAsia="SimSun" w:hAnsi="SimSun" w:cs="SimSun" w:hint="eastAsia"/>
          <w:lang w:eastAsia="zh-CN"/>
        </w:rPr>
        <w:t>场</w:t>
      </w:r>
      <w:r w:rsidR="00F74012" w:rsidRPr="00E756EE">
        <w:rPr>
          <w:rFonts w:ascii="Batang" w:hAnsi="Batang" w:cs="Batang" w:hint="eastAsia"/>
          <w:lang w:eastAsia="zh-CN"/>
        </w:rPr>
        <w:t>强</w:t>
      </w:r>
      <w:r w:rsidR="00F74012" w:rsidRPr="00E756EE">
        <w:rPr>
          <w:rFonts w:hint="eastAsia"/>
          <w:lang w:val="en-GB" w:eastAsia="zh-CN"/>
        </w:rPr>
        <w:t>范围</w:t>
      </w:r>
      <w:r w:rsidR="008E3EE5" w:rsidRPr="00E756EE">
        <w:rPr>
          <w:rFonts w:hint="eastAsia"/>
          <w:lang w:val="en-GB" w:eastAsia="zh-CN"/>
        </w:rPr>
        <w:t>（</w:t>
      </w:r>
      <w:r w:rsidR="008E3EE5" w:rsidRPr="00E756EE">
        <w:rPr>
          <w:lang w:val="en-GB" w:eastAsia="zh-CN"/>
        </w:rPr>
        <w:t>dB(µV/m)</w:t>
      </w:r>
      <w:r w:rsidR="008E3EE5" w:rsidRPr="00E756EE">
        <w:rPr>
          <w:rFonts w:hint="eastAsia"/>
          <w:lang w:val="en-GB" w:eastAsia="zh-CN"/>
        </w:rPr>
        <w:t>）</w:t>
      </w:r>
      <w:r w:rsidR="00F74012" w:rsidRPr="00E756EE">
        <w:rPr>
          <w:rFonts w:hint="eastAsia"/>
          <w:lang w:val="en-GB" w:eastAsia="zh-CN"/>
        </w:rPr>
        <w:t>（</w:t>
      </w:r>
      <w:r w:rsidR="00F74012" w:rsidRPr="00E756EE">
        <w:rPr>
          <w:rFonts w:hint="eastAsia"/>
          <w:lang w:eastAsia="zh-CN"/>
        </w:rPr>
        <w:t>取决于高频频段的</w:t>
      </w:r>
      <w:r w:rsidR="008566EF" w:rsidRPr="00E756EE">
        <w:rPr>
          <w:lang w:eastAsia="zh-CN"/>
        </w:rPr>
        <w:br/>
      </w:r>
      <w:r w:rsidR="00F74012" w:rsidRPr="00E756EE">
        <w:rPr>
          <w:rFonts w:hint="eastAsia"/>
          <w:lang w:eastAsia="zh-CN"/>
        </w:rPr>
        <w:t>调制方法和保护等级</w:t>
      </w:r>
      <w:r w:rsidR="00F74012" w:rsidRPr="00E756EE">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E756EE" w14:paraId="3DC4FFAE" w14:textId="77777777" w:rsidTr="00C913F6">
        <w:trPr>
          <w:cantSplit/>
          <w:trHeight w:val="390"/>
          <w:jc w:val="center"/>
        </w:trPr>
        <w:tc>
          <w:tcPr>
            <w:tcW w:w="1521" w:type="dxa"/>
            <w:vMerge w:val="restart"/>
            <w:vAlign w:val="center"/>
          </w:tcPr>
          <w:p w14:paraId="3745A7A2" w14:textId="77777777" w:rsidR="00F74012" w:rsidRPr="00E756EE" w:rsidRDefault="00F74012" w:rsidP="00C913F6">
            <w:pPr>
              <w:pStyle w:val="Tablehead"/>
              <w:keepLines/>
              <w:rPr>
                <w:lang w:val="en-GB" w:eastAsia="zh-CN"/>
              </w:rPr>
            </w:pPr>
            <w:r w:rsidRPr="00E756EE">
              <w:rPr>
                <w:rFonts w:hint="eastAsia"/>
                <w:lang w:val="en-GB" w:eastAsia="zh-CN"/>
              </w:rPr>
              <w:t>调制方式</w:t>
            </w:r>
          </w:p>
        </w:tc>
        <w:tc>
          <w:tcPr>
            <w:tcW w:w="1387" w:type="dxa"/>
            <w:vMerge w:val="restart"/>
            <w:vAlign w:val="center"/>
          </w:tcPr>
          <w:p w14:paraId="063CCC4B" w14:textId="77777777" w:rsidR="00F74012" w:rsidRPr="00E756EE" w:rsidRDefault="00F74012" w:rsidP="00C913F6">
            <w:pPr>
              <w:pStyle w:val="Tablehead"/>
              <w:keepLines/>
              <w:rPr>
                <w:lang w:val="en-GB" w:eastAsia="zh-CN"/>
              </w:rPr>
            </w:pPr>
            <w:r w:rsidRPr="00E756EE">
              <w:rPr>
                <w:rFonts w:hint="eastAsia"/>
                <w:lang w:val="en-GB" w:eastAsia="zh-CN"/>
              </w:rPr>
              <w:t>保护等级</w:t>
            </w:r>
          </w:p>
        </w:tc>
        <w:tc>
          <w:tcPr>
            <w:tcW w:w="1510" w:type="dxa"/>
            <w:vMerge w:val="restart"/>
            <w:vAlign w:val="center"/>
          </w:tcPr>
          <w:p w14:paraId="657615F0" w14:textId="77777777" w:rsidR="00F74012" w:rsidRPr="00E756EE" w:rsidRDefault="00F74012" w:rsidP="00C913F6">
            <w:pPr>
              <w:pStyle w:val="Tablehead"/>
              <w:keepLines/>
              <w:rPr>
                <w:lang w:val="en-GB" w:eastAsia="zh-CN"/>
              </w:rPr>
            </w:pPr>
            <w:r w:rsidRPr="00E756EE">
              <w:rPr>
                <w:rFonts w:hint="eastAsia"/>
                <w:lang w:val="en-GB" w:eastAsia="zh-CN"/>
              </w:rPr>
              <w:t>平均码速率</w:t>
            </w:r>
          </w:p>
        </w:tc>
        <w:tc>
          <w:tcPr>
            <w:tcW w:w="5221" w:type="dxa"/>
            <w:gridSpan w:val="2"/>
            <w:tcBorders>
              <w:bottom w:val="single" w:sz="4" w:space="0" w:color="auto"/>
            </w:tcBorders>
          </w:tcPr>
          <w:p w14:paraId="7E3476F8" w14:textId="77777777" w:rsidR="00F74012" w:rsidRPr="00E756EE" w:rsidRDefault="00F74012" w:rsidP="00C913F6">
            <w:pPr>
              <w:pStyle w:val="Tablehead"/>
              <w:rPr>
                <w:lang w:val="en-GB" w:eastAsia="zh-CN"/>
              </w:rPr>
            </w:pPr>
            <w:r w:rsidRPr="00E756EE">
              <w:rPr>
                <w:rFonts w:hint="eastAsia"/>
                <w:lang w:val="en-GB" w:eastAsia="zh-CN"/>
              </w:rPr>
              <w:t>强健模式</w:t>
            </w:r>
            <w:r w:rsidRPr="00E756EE">
              <w:rPr>
                <w:lang w:val="en-GB" w:eastAsia="zh-CN"/>
              </w:rPr>
              <w:t>/</w:t>
            </w:r>
            <w:r w:rsidRPr="00E756EE">
              <w:rPr>
                <w:lang w:val="en-GB" w:eastAsia="zh-CN"/>
              </w:rPr>
              <w:t>频谱占用类型</w:t>
            </w:r>
          </w:p>
        </w:tc>
      </w:tr>
      <w:tr w:rsidR="00F74012" w:rsidRPr="00E756EE" w14:paraId="4E3EAFCC" w14:textId="77777777" w:rsidTr="00C913F6">
        <w:trPr>
          <w:cantSplit/>
          <w:trHeight w:val="390"/>
          <w:jc w:val="center"/>
        </w:trPr>
        <w:tc>
          <w:tcPr>
            <w:tcW w:w="1521" w:type="dxa"/>
            <w:vMerge/>
          </w:tcPr>
          <w:p w14:paraId="49918C27" w14:textId="77777777" w:rsidR="00F74012" w:rsidRPr="00E756EE" w:rsidRDefault="00F74012" w:rsidP="00C913F6">
            <w:pPr>
              <w:pStyle w:val="Tablehead"/>
              <w:rPr>
                <w:lang w:val="en-GB" w:eastAsia="zh-CN"/>
              </w:rPr>
            </w:pPr>
          </w:p>
        </w:tc>
        <w:tc>
          <w:tcPr>
            <w:tcW w:w="1387" w:type="dxa"/>
            <w:vMerge/>
          </w:tcPr>
          <w:p w14:paraId="6FBA9B1E" w14:textId="77777777" w:rsidR="00F74012" w:rsidRPr="00E756EE" w:rsidRDefault="00F74012" w:rsidP="00C913F6">
            <w:pPr>
              <w:pStyle w:val="Tablehead"/>
              <w:rPr>
                <w:lang w:val="en-GB" w:eastAsia="zh-CN"/>
              </w:rPr>
            </w:pPr>
          </w:p>
        </w:tc>
        <w:tc>
          <w:tcPr>
            <w:tcW w:w="1510" w:type="dxa"/>
            <w:vMerge/>
          </w:tcPr>
          <w:p w14:paraId="64DDBDC4" w14:textId="77777777" w:rsidR="00F74012" w:rsidRPr="00E756EE" w:rsidRDefault="00F74012" w:rsidP="00C913F6">
            <w:pPr>
              <w:pStyle w:val="Tablehead"/>
              <w:rPr>
                <w:lang w:val="en-GB" w:eastAsia="zh-CN"/>
              </w:rPr>
            </w:pPr>
          </w:p>
        </w:tc>
        <w:tc>
          <w:tcPr>
            <w:tcW w:w="2610" w:type="dxa"/>
            <w:tcBorders>
              <w:bottom w:val="nil"/>
            </w:tcBorders>
          </w:tcPr>
          <w:p w14:paraId="29C5E963" w14:textId="77777777" w:rsidR="00F74012" w:rsidRPr="00E756EE" w:rsidRDefault="00F74012" w:rsidP="00C913F6">
            <w:pPr>
              <w:pStyle w:val="Tablehead"/>
              <w:rPr>
                <w:lang w:val="en-GB" w:eastAsia="zh-CN"/>
              </w:rPr>
            </w:pPr>
            <w:r w:rsidRPr="00E756EE">
              <w:rPr>
                <w:lang w:val="en-GB" w:eastAsia="zh-CN"/>
              </w:rPr>
              <w:t>B/1 (5 kHz)</w:t>
            </w:r>
          </w:p>
        </w:tc>
        <w:tc>
          <w:tcPr>
            <w:tcW w:w="2611" w:type="dxa"/>
            <w:tcBorders>
              <w:bottom w:val="nil"/>
            </w:tcBorders>
          </w:tcPr>
          <w:p w14:paraId="289744FF" w14:textId="77777777" w:rsidR="00F74012" w:rsidRPr="00E756EE" w:rsidRDefault="00F74012" w:rsidP="00C913F6">
            <w:pPr>
              <w:pStyle w:val="Tablehead"/>
              <w:rPr>
                <w:lang w:val="en-GB" w:eastAsia="zh-CN"/>
              </w:rPr>
            </w:pPr>
            <w:r w:rsidRPr="00E756EE">
              <w:rPr>
                <w:lang w:val="en-GB" w:eastAsia="zh-CN"/>
              </w:rPr>
              <w:t>B/3 (10 kHz)</w:t>
            </w:r>
          </w:p>
        </w:tc>
      </w:tr>
      <w:tr w:rsidR="00F74012" w:rsidRPr="00E756EE" w14:paraId="689A38FE" w14:textId="77777777" w:rsidTr="00C913F6">
        <w:trPr>
          <w:cantSplit/>
          <w:jc w:val="center"/>
        </w:trPr>
        <w:tc>
          <w:tcPr>
            <w:tcW w:w="1521" w:type="dxa"/>
            <w:vMerge w:val="restart"/>
            <w:vAlign w:val="center"/>
          </w:tcPr>
          <w:p w14:paraId="55EAF1AF" w14:textId="77777777" w:rsidR="00F74012" w:rsidRPr="00E756EE" w:rsidRDefault="00F74012" w:rsidP="00C913F6">
            <w:pPr>
              <w:pStyle w:val="Tabletext"/>
              <w:jc w:val="center"/>
              <w:rPr>
                <w:lang w:val="en-GB" w:eastAsia="zh-CN"/>
              </w:rPr>
            </w:pPr>
            <w:r w:rsidRPr="00E756EE">
              <w:rPr>
                <w:lang w:val="en-GB" w:eastAsia="zh-CN"/>
              </w:rPr>
              <w:t>16-QAM</w:t>
            </w:r>
          </w:p>
        </w:tc>
        <w:tc>
          <w:tcPr>
            <w:tcW w:w="1387" w:type="dxa"/>
          </w:tcPr>
          <w:p w14:paraId="3146B8D7" w14:textId="77777777" w:rsidR="00F74012" w:rsidRPr="00E756EE" w:rsidRDefault="00F74012" w:rsidP="00C913F6">
            <w:pPr>
              <w:pStyle w:val="Tabletext"/>
              <w:jc w:val="center"/>
              <w:rPr>
                <w:lang w:val="en-GB" w:eastAsia="zh-CN"/>
              </w:rPr>
            </w:pPr>
            <w:r w:rsidRPr="00E756EE">
              <w:rPr>
                <w:lang w:val="en-GB" w:eastAsia="zh-CN"/>
              </w:rPr>
              <w:t>0</w:t>
            </w:r>
          </w:p>
        </w:tc>
        <w:tc>
          <w:tcPr>
            <w:tcW w:w="1510" w:type="dxa"/>
          </w:tcPr>
          <w:p w14:paraId="012DEA06" w14:textId="77777777" w:rsidR="00F74012" w:rsidRPr="00E756EE" w:rsidRDefault="00F74012" w:rsidP="00C913F6">
            <w:pPr>
              <w:pStyle w:val="Tabletext"/>
              <w:tabs>
                <w:tab w:val="clear" w:pos="284"/>
                <w:tab w:val="clear" w:pos="567"/>
                <w:tab w:val="clear" w:pos="851"/>
                <w:tab w:val="clear" w:pos="1134"/>
                <w:tab w:val="decimal" w:pos="566"/>
              </w:tabs>
              <w:ind w:left="708" w:hanging="708"/>
              <w:rPr>
                <w:lang w:val="en-GB" w:eastAsia="zh-CN"/>
              </w:rPr>
            </w:pPr>
            <w:r w:rsidRPr="00E756EE">
              <w:rPr>
                <w:lang w:val="en-GB" w:eastAsia="zh-CN"/>
              </w:rPr>
              <w:tab/>
              <w:t>0.5</w:t>
            </w:r>
          </w:p>
        </w:tc>
        <w:tc>
          <w:tcPr>
            <w:tcW w:w="2610" w:type="dxa"/>
          </w:tcPr>
          <w:p w14:paraId="59779A75" w14:textId="77777777" w:rsidR="00F74012" w:rsidRPr="00E756EE" w:rsidRDefault="00F74012" w:rsidP="00C913F6">
            <w:pPr>
              <w:pStyle w:val="Tabletext"/>
              <w:jc w:val="center"/>
              <w:rPr>
                <w:lang w:val="en-GB" w:eastAsia="zh-CN"/>
              </w:rPr>
            </w:pPr>
            <w:r w:rsidRPr="00E756EE">
              <w:rPr>
                <w:lang w:val="en-GB" w:eastAsia="zh-CN"/>
              </w:rPr>
              <w:t>19.2-22.8</w:t>
            </w:r>
          </w:p>
        </w:tc>
        <w:tc>
          <w:tcPr>
            <w:tcW w:w="2611" w:type="dxa"/>
          </w:tcPr>
          <w:p w14:paraId="5C6D4FC6" w14:textId="77777777" w:rsidR="00F74012" w:rsidRPr="00E756EE" w:rsidRDefault="00F74012" w:rsidP="00C913F6">
            <w:pPr>
              <w:pStyle w:val="Tabletext"/>
              <w:jc w:val="center"/>
              <w:rPr>
                <w:lang w:val="en-GB" w:eastAsia="zh-CN"/>
              </w:rPr>
            </w:pPr>
            <w:r w:rsidRPr="00E756EE">
              <w:rPr>
                <w:lang w:val="en-GB" w:eastAsia="zh-CN"/>
              </w:rPr>
              <w:t>19.1-22.5</w:t>
            </w:r>
          </w:p>
        </w:tc>
      </w:tr>
      <w:tr w:rsidR="00F74012" w:rsidRPr="00E756EE" w14:paraId="1C9FA3B1" w14:textId="77777777" w:rsidTr="00C913F6">
        <w:trPr>
          <w:cantSplit/>
          <w:jc w:val="center"/>
        </w:trPr>
        <w:tc>
          <w:tcPr>
            <w:tcW w:w="1521" w:type="dxa"/>
            <w:vMerge/>
            <w:vAlign w:val="center"/>
          </w:tcPr>
          <w:p w14:paraId="7F894ED9" w14:textId="77777777" w:rsidR="00F74012" w:rsidRPr="00E756EE" w:rsidRDefault="00F74012" w:rsidP="00C913F6">
            <w:pPr>
              <w:pStyle w:val="Tabletext"/>
              <w:jc w:val="center"/>
              <w:rPr>
                <w:lang w:val="en-GB" w:eastAsia="zh-CN"/>
              </w:rPr>
            </w:pPr>
          </w:p>
        </w:tc>
        <w:tc>
          <w:tcPr>
            <w:tcW w:w="1387" w:type="dxa"/>
          </w:tcPr>
          <w:p w14:paraId="51A2CE39" w14:textId="77777777" w:rsidR="00F74012" w:rsidRPr="00E756EE" w:rsidRDefault="00F74012" w:rsidP="00C913F6">
            <w:pPr>
              <w:pStyle w:val="Tabletext"/>
              <w:jc w:val="center"/>
              <w:rPr>
                <w:lang w:val="en-GB" w:eastAsia="zh-CN"/>
              </w:rPr>
            </w:pPr>
            <w:r w:rsidRPr="00E756EE">
              <w:rPr>
                <w:lang w:val="en-GB" w:eastAsia="zh-CN"/>
              </w:rPr>
              <w:t>1</w:t>
            </w:r>
          </w:p>
        </w:tc>
        <w:tc>
          <w:tcPr>
            <w:tcW w:w="1510" w:type="dxa"/>
          </w:tcPr>
          <w:p w14:paraId="6DCE300E" w14:textId="77777777" w:rsidR="00F74012" w:rsidRPr="00E756EE" w:rsidRDefault="00F74012" w:rsidP="00C913F6">
            <w:pPr>
              <w:pStyle w:val="Tabletext"/>
              <w:tabs>
                <w:tab w:val="clear" w:pos="284"/>
                <w:tab w:val="clear" w:pos="567"/>
                <w:tab w:val="clear" w:pos="851"/>
                <w:tab w:val="clear" w:pos="1134"/>
                <w:tab w:val="decimal" w:pos="566"/>
              </w:tabs>
              <w:rPr>
                <w:lang w:val="en-GB" w:eastAsia="zh-CN"/>
              </w:rPr>
            </w:pPr>
            <w:r w:rsidRPr="00E756EE">
              <w:rPr>
                <w:lang w:val="en-GB" w:eastAsia="zh-CN"/>
              </w:rPr>
              <w:tab/>
              <w:t>0.62</w:t>
            </w:r>
          </w:p>
        </w:tc>
        <w:tc>
          <w:tcPr>
            <w:tcW w:w="2610" w:type="dxa"/>
          </w:tcPr>
          <w:p w14:paraId="1A1670A4" w14:textId="77777777" w:rsidR="00F74012" w:rsidRPr="00E756EE" w:rsidRDefault="00F74012" w:rsidP="00C913F6">
            <w:pPr>
              <w:pStyle w:val="Tabletext"/>
              <w:jc w:val="center"/>
              <w:rPr>
                <w:lang w:val="en-GB" w:eastAsia="zh-CN"/>
              </w:rPr>
            </w:pPr>
            <w:r w:rsidRPr="00E756EE">
              <w:rPr>
                <w:lang w:val="en-GB" w:eastAsia="zh-CN"/>
              </w:rPr>
              <w:t>22.5-25.6</w:t>
            </w:r>
          </w:p>
        </w:tc>
        <w:tc>
          <w:tcPr>
            <w:tcW w:w="2611" w:type="dxa"/>
          </w:tcPr>
          <w:p w14:paraId="69EBF840" w14:textId="77777777" w:rsidR="00F74012" w:rsidRPr="00E756EE" w:rsidRDefault="00F74012" w:rsidP="00C913F6">
            <w:pPr>
              <w:pStyle w:val="Tabletext"/>
              <w:jc w:val="center"/>
              <w:rPr>
                <w:lang w:val="en-GB" w:eastAsia="zh-CN"/>
              </w:rPr>
            </w:pPr>
            <w:r w:rsidRPr="00E756EE">
              <w:rPr>
                <w:lang w:val="en-GB" w:eastAsia="zh-CN"/>
              </w:rPr>
              <w:t>22.2-25.3</w:t>
            </w:r>
          </w:p>
        </w:tc>
      </w:tr>
      <w:tr w:rsidR="00F74012" w:rsidRPr="00E756EE" w14:paraId="51839253" w14:textId="77777777" w:rsidTr="00C913F6">
        <w:trPr>
          <w:cantSplit/>
          <w:jc w:val="center"/>
        </w:trPr>
        <w:tc>
          <w:tcPr>
            <w:tcW w:w="1521" w:type="dxa"/>
            <w:vMerge w:val="restart"/>
            <w:vAlign w:val="center"/>
          </w:tcPr>
          <w:p w14:paraId="33577B1E" w14:textId="77777777" w:rsidR="00F74012" w:rsidRPr="00E756EE" w:rsidRDefault="00F74012" w:rsidP="00C913F6">
            <w:pPr>
              <w:pStyle w:val="Tabletext"/>
              <w:jc w:val="center"/>
              <w:rPr>
                <w:lang w:val="en-GB"/>
              </w:rPr>
            </w:pPr>
            <w:r w:rsidRPr="00E756EE">
              <w:rPr>
                <w:lang w:val="en-GB" w:eastAsia="zh-CN"/>
              </w:rPr>
              <w:t>64-Q</w:t>
            </w:r>
            <w:r w:rsidRPr="00E756EE">
              <w:rPr>
                <w:lang w:val="en-GB"/>
              </w:rPr>
              <w:t>AM</w:t>
            </w:r>
          </w:p>
        </w:tc>
        <w:tc>
          <w:tcPr>
            <w:tcW w:w="1387" w:type="dxa"/>
          </w:tcPr>
          <w:p w14:paraId="3E1B021E" w14:textId="77777777" w:rsidR="00F74012" w:rsidRPr="00E756EE" w:rsidRDefault="00F74012" w:rsidP="00C913F6">
            <w:pPr>
              <w:pStyle w:val="Tabletext"/>
              <w:jc w:val="center"/>
              <w:rPr>
                <w:lang w:val="en-GB"/>
              </w:rPr>
            </w:pPr>
            <w:r w:rsidRPr="00E756EE">
              <w:rPr>
                <w:lang w:val="en-GB"/>
              </w:rPr>
              <w:t>0</w:t>
            </w:r>
          </w:p>
        </w:tc>
        <w:tc>
          <w:tcPr>
            <w:tcW w:w="1510" w:type="dxa"/>
          </w:tcPr>
          <w:p w14:paraId="2D2D1908"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0.5</w:t>
            </w:r>
          </w:p>
        </w:tc>
        <w:tc>
          <w:tcPr>
            <w:tcW w:w="2610" w:type="dxa"/>
          </w:tcPr>
          <w:p w14:paraId="36262378" w14:textId="77777777" w:rsidR="00F74012" w:rsidRPr="00E756EE" w:rsidRDefault="00F74012" w:rsidP="00C913F6">
            <w:pPr>
              <w:pStyle w:val="Tabletext"/>
              <w:jc w:val="center"/>
              <w:rPr>
                <w:lang w:val="en-GB"/>
              </w:rPr>
            </w:pPr>
            <w:r w:rsidRPr="00E756EE">
              <w:rPr>
                <w:lang w:val="en-GB"/>
              </w:rPr>
              <w:t>25.1-28.3</w:t>
            </w:r>
          </w:p>
        </w:tc>
        <w:tc>
          <w:tcPr>
            <w:tcW w:w="2611" w:type="dxa"/>
          </w:tcPr>
          <w:p w14:paraId="702B8B15" w14:textId="77777777" w:rsidR="00F74012" w:rsidRPr="00E756EE" w:rsidRDefault="00F74012" w:rsidP="00C913F6">
            <w:pPr>
              <w:pStyle w:val="Tabletext"/>
              <w:jc w:val="center"/>
              <w:rPr>
                <w:lang w:val="en-GB"/>
              </w:rPr>
            </w:pPr>
            <w:r w:rsidRPr="00E756EE">
              <w:rPr>
                <w:lang w:val="en-GB"/>
              </w:rPr>
              <w:t>24.6-27.8</w:t>
            </w:r>
          </w:p>
        </w:tc>
      </w:tr>
      <w:tr w:rsidR="00F74012" w:rsidRPr="00E756EE" w14:paraId="353ECAE5" w14:textId="77777777" w:rsidTr="00C913F6">
        <w:trPr>
          <w:cantSplit/>
          <w:jc w:val="center"/>
        </w:trPr>
        <w:tc>
          <w:tcPr>
            <w:tcW w:w="1521" w:type="dxa"/>
            <w:vMerge/>
          </w:tcPr>
          <w:p w14:paraId="3F9150FF" w14:textId="77777777" w:rsidR="00F74012" w:rsidRPr="00E756EE" w:rsidRDefault="00F74012" w:rsidP="00C913F6">
            <w:pPr>
              <w:pStyle w:val="Tabletext"/>
              <w:jc w:val="center"/>
              <w:rPr>
                <w:lang w:val="en-GB"/>
              </w:rPr>
            </w:pPr>
          </w:p>
        </w:tc>
        <w:tc>
          <w:tcPr>
            <w:tcW w:w="1387" w:type="dxa"/>
          </w:tcPr>
          <w:p w14:paraId="44DD0E1E" w14:textId="77777777" w:rsidR="00F74012" w:rsidRPr="00E756EE" w:rsidRDefault="00F74012" w:rsidP="00C913F6">
            <w:pPr>
              <w:pStyle w:val="Tabletext"/>
              <w:jc w:val="center"/>
              <w:rPr>
                <w:lang w:val="en-GB"/>
              </w:rPr>
            </w:pPr>
            <w:r w:rsidRPr="00E756EE">
              <w:rPr>
                <w:lang w:val="en-GB"/>
              </w:rPr>
              <w:t>1</w:t>
            </w:r>
          </w:p>
        </w:tc>
        <w:tc>
          <w:tcPr>
            <w:tcW w:w="1510" w:type="dxa"/>
          </w:tcPr>
          <w:p w14:paraId="6F7379AD"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0.6</w:t>
            </w:r>
          </w:p>
        </w:tc>
        <w:tc>
          <w:tcPr>
            <w:tcW w:w="2610" w:type="dxa"/>
          </w:tcPr>
          <w:p w14:paraId="3C0FC773" w14:textId="77777777" w:rsidR="00F74012" w:rsidRPr="00E756EE" w:rsidRDefault="00F74012" w:rsidP="00C913F6">
            <w:pPr>
              <w:pStyle w:val="Tabletext"/>
              <w:jc w:val="center"/>
              <w:rPr>
                <w:lang w:val="en-GB"/>
              </w:rPr>
            </w:pPr>
            <w:r w:rsidRPr="00E756EE">
              <w:rPr>
                <w:lang w:val="en-GB"/>
              </w:rPr>
              <w:t>27.7-30.4</w:t>
            </w:r>
          </w:p>
        </w:tc>
        <w:tc>
          <w:tcPr>
            <w:tcW w:w="2611" w:type="dxa"/>
          </w:tcPr>
          <w:p w14:paraId="44636C4E" w14:textId="77777777" w:rsidR="00F74012" w:rsidRPr="00E756EE" w:rsidRDefault="00F74012" w:rsidP="00C913F6">
            <w:pPr>
              <w:pStyle w:val="Tabletext"/>
              <w:jc w:val="center"/>
              <w:rPr>
                <w:lang w:val="en-GB"/>
              </w:rPr>
            </w:pPr>
            <w:r w:rsidRPr="00E756EE">
              <w:rPr>
                <w:lang w:val="en-GB"/>
              </w:rPr>
              <w:t>27.2-29.9</w:t>
            </w:r>
          </w:p>
        </w:tc>
      </w:tr>
    </w:tbl>
    <w:p w14:paraId="44FA95DF" w14:textId="77777777" w:rsidR="00F74012" w:rsidRPr="00E756EE" w:rsidRDefault="00F74012" w:rsidP="00F74012">
      <w:pPr>
        <w:pStyle w:val="Tablefin"/>
      </w:pPr>
    </w:p>
    <w:p w14:paraId="5C546E51" w14:textId="718C4652" w:rsidR="00F74012" w:rsidRPr="00E756EE" w:rsidRDefault="00F74012" w:rsidP="00680AD0">
      <w:pPr>
        <w:rPr>
          <w:lang w:val="en-GB" w:eastAsia="zh-CN"/>
        </w:rPr>
      </w:pPr>
      <w:r w:rsidRPr="00E756EE">
        <w:rPr>
          <w:rFonts w:hint="eastAsia"/>
          <w:lang w:val="en-GB" w:eastAsia="zh-CN"/>
        </w:rPr>
        <w:t>注</w:t>
      </w:r>
      <w:r w:rsidR="00064794">
        <w:rPr>
          <w:lang w:val="en-GB" w:eastAsia="zh-CN"/>
        </w:rPr>
        <w:t xml:space="preserve"> </w:t>
      </w:r>
      <w:r w:rsidRPr="00E756EE">
        <w:rPr>
          <w:lang w:val="en-GB" w:eastAsia="zh-CN"/>
        </w:rPr>
        <w:t>1</w:t>
      </w:r>
      <w:r w:rsidR="00064794">
        <w:rPr>
          <w:lang w:val="en-GB" w:eastAsia="zh-CN"/>
        </w:rPr>
        <w:t xml:space="preserve"> </w:t>
      </w:r>
      <w:r w:rsidRPr="00E756EE">
        <w:rPr>
          <w:lang w:val="en-GB" w:eastAsia="zh-CN"/>
        </w:rPr>
        <w:t>–</w:t>
      </w:r>
      <w:r w:rsidR="00064794">
        <w:rPr>
          <w:lang w:val="en-GB" w:eastAsia="zh-CN"/>
        </w:rPr>
        <w:t xml:space="preserve"> </w:t>
      </w:r>
      <w:r w:rsidRPr="00E756EE">
        <w:rPr>
          <w:lang w:val="en-GB" w:eastAsia="zh-CN"/>
        </w:rPr>
        <w:t>表</w:t>
      </w:r>
      <w:r w:rsidRPr="00E756EE">
        <w:rPr>
          <w:lang w:val="en-GB" w:eastAsia="zh-CN"/>
        </w:rPr>
        <w:t>3</w:t>
      </w:r>
      <w:r w:rsidRPr="00E756EE">
        <w:rPr>
          <w:rFonts w:hint="eastAsia"/>
          <w:lang w:val="en-GB" w:eastAsia="zh-CN"/>
        </w:rPr>
        <w:t>至表</w:t>
      </w:r>
      <w:r w:rsidRPr="00E756EE">
        <w:rPr>
          <w:lang w:val="en-GB" w:eastAsia="zh-CN"/>
        </w:rPr>
        <w:t>6</w:t>
      </w:r>
      <w:r w:rsidRPr="00E756EE">
        <w:rPr>
          <w:rFonts w:hint="eastAsia"/>
          <w:lang w:val="en-GB" w:eastAsia="zh-CN"/>
        </w:rPr>
        <w:t>数值的推导基于本附件</w:t>
      </w:r>
      <w:r w:rsidR="000A3B13" w:rsidRPr="00E756EE">
        <w:rPr>
          <w:rFonts w:hint="eastAsia"/>
          <w:lang w:val="en-GB" w:eastAsia="zh-CN"/>
        </w:rPr>
        <w:t>后</w:t>
      </w:r>
      <w:proofErr w:type="gramStart"/>
      <w:r w:rsidR="000A3B13" w:rsidRPr="00E756EE">
        <w:rPr>
          <w:rFonts w:hint="eastAsia"/>
          <w:lang w:val="en-GB" w:eastAsia="zh-CN"/>
        </w:rPr>
        <w:t>附资料</w:t>
      </w:r>
      <w:proofErr w:type="gramEnd"/>
      <w:r w:rsidRPr="00E756EE">
        <w:rPr>
          <w:rFonts w:hint="eastAsia"/>
          <w:lang w:val="en-GB" w:eastAsia="zh-CN"/>
        </w:rPr>
        <w:t>1</w:t>
      </w:r>
      <w:r w:rsidRPr="00E756EE">
        <w:rPr>
          <w:rFonts w:hint="eastAsia"/>
          <w:lang w:val="en-GB" w:eastAsia="zh-CN"/>
        </w:rPr>
        <w:t>最后一行给出的数字接收机</w:t>
      </w:r>
      <w:r w:rsidRPr="00E756EE">
        <w:rPr>
          <w:rStyle w:val="trans"/>
          <w:lang w:eastAsia="zh-CN"/>
        </w:rPr>
        <w:t>固有内</w:t>
      </w:r>
      <w:proofErr w:type="gramStart"/>
      <w:r w:rsidRPr="00E756EE">
        <w:rPr>
          <w:rStyle w:val="trans"/>
          <w:lang w:eastAsia="zh-CN"/>
        </w:rPr>
        <w:t>禀</w:t>
      </w:r>
      <w:proofErr w:type="gramEnd"/>
      <w:r w:rsidRPr="00E756EE">
        <w:rPr>
          <w:rStyle w:val="trans"/>
          <w:lang w:eastAsia="zh-CN"/>
        </w:rPr>
        <w:t>噪</w:t>
      </w:r>
      <w:r w:rsidRPr="00E756EE">
        <w:rPr>
          <w:rStyle w:val="trans"/>
          <w:rFonts w:ascii="SimSun" w:eastAsia="SimSun" w:hAnsi="SimSun" w:cs="SimSun" w:hint="eastAsia"/>
          <w:lang w:eastAsia="zh-CN"/>
        </w:rPr>
        <w:t>声的等级。但是，当外部噪声的影响大于接收机</w:t>
      </w:r>
      <w:r w:rsidRPr="00E756EE">
        <w:rPr>
          <w:rStyle w:val="trans"/>
          <w:lang w:eastAsia="zh-CN"/>
        </w:rPr>
        <w:t>固有内</w:t>
      </w:r>
      <w:proofErr w:type="gramStart"/>
      <w:r w:rsidRPr="00E756EE">
        <w:rPr>
          <w:rStyle w:val="trans"/>
          <w:lang w:eastAsia="zh-CN"/>
        </w:rPr>
        <w:t>禀</w:t>
      </w:r>
      <w:proofErr w:type="gramEnd"/>
      <w:r w:rsidRPr="00E756EE">
        <w:rPr>
          <w:rStyle w:val="trans"/>
          <w:lang w:eastAsia="zh-CN"/>
        </w:rPr>
        <w:t>噪</w:t>
      </w:r>
      <w:r w:rsidRPr="00E756EE">
        <w:rPr>
          <w:rStyle w:val="trans"/>
          <w:rFonts w:ascii="SimSun" w:eastAsia="SimSun" w:hAnsi="SimSun" w:cs="SimSun" w:hint="eastAsia"/>
          <w:lang w:eastAsia="zh-CN"/>
        </w:rPr>
        <w:t>声时，外部噪声值应取代本附件</w:t>
      </w:r>
      <w:r w:rsidR="000A3B13" w:rsidRPr="00E756EE">
        <w:rPr>
          <w:rFonts w:hint="eastAsia"/>
          <w:lang w:val="en-GB" w:eastAsia="zh-CN"/>
        </w:rPr>
        <w:t>后</w:t>
      </w:r>
      <w:proofErr w:type="gramStart"/>
      <w:r w:rsidR="000A3B13" w:rsidRPr="00E756EE">
        <w:rPr>
          <w:rFonts w:hint="eastAsia"/>
          <w:lang w:val="en-GB" w:eastAsia="zh-CN"/>
        </w:rPr>
        <w:t>附资料</w:t>
      </w:r>
      <w:proofErr w:type="gramEnd"/>
      <w:r w:rsidRPr="00E756EE">
        <w:rPr>
          <w:rStyle w:val="trans"/>
          <w:rFonts w:ascii="SimSun" w:eastAsia="SimSun" w:hAnsi="SimSun" w:cs="SimSun" w:hint="eastAsia"/>
          <w:lang w:eastAsia="zh-CN"/>
        </w:rPr>
        <w:t>1中相应</w:t>
      </w:r>
      <w:r w:rsidR="00680AD0" w:rsidRPr="00E756EE">
        <w:rPr>
          <w:rStyle w:val="trans"/>
          <w:rFonts w:ascii="SimSun" w:eastAsia="SimSun" w:hAnsi="SimSun" w:cs="SimSun" w:hint="eastAsia"/>
          <w:lang w:eastAsia="zh-CN"/>
        </w:rPr>
        <w:t>的</w:t>
      </w:r>
      <w:r w:rsidRPr="00E756EE">
        <w:rPr>
          <w:rStyle w:val="trans"/>
          <w:lang w:eastAsia="zh-CN"/>
        </w:rPr>
        <w:t>固有内</w:t>
      </w:r>
      <w:proofErr w:type="gramStart"/>
      <w:r w:rsidRPr="00E756EE">
        <w:rPr>
          <w:rStyle w:val="trans"/>
          <w:lang w:eastAsia="zh-CN"/>
        </w:rPr>
        <w:t>禀</w:t>
      </w:r>
      <w:proofErr w:type="gramEnd"/>
      <w:r w:rsidRPr="00E756EE">
        <w:rPr>
          <w:rStyle w:val="trans"/>
          <w:lang w:eastAsia="zh-CN"/>
        </w:rPr>
        <w:t>噪</w:t>
      </w:r>
      <w:r w:rsidRPr="00E756EE">
        <w:rPr>
          <w:rStyle w:val="trans"/>
          <w:rFonts w:ascii="SimSun" w:eastAsia="SimSun" w:hAnsi="SimSun" w:cs="SimSun" w:hint="eastAsia"/>
          <w:lang w:eastAsia="zh-CN"/>
        </w:rPr>
        <w:t>声值。可随后采用本附件</w:t>
      </w:r>
      <w:r w:rsidR="000A3B13" w:rsidRPr="00E756EE">
        <w:rPr>
          <w:rFonts w:hint="eastAsia"/>
          <w:lang w:val="en-GB" w:eastAsia="zh-CN"/>
        </w:rPr>
        <w:t>后</w:t>
      </w:r>
      <w:proofErr w:type="gramStart"/>
      <w:r w:rsidR="000A3B13" w:rsidRPr="00E756EE">
        <w:rPr>
          <w:rFonts w:hint="eastAsia"/>
          <w:lang w:val="en-GB" w:eastAsia="zh-CN"/>
        </w:rPr>
        <w:t>附资料</w:t>
      </w:r>
      <w:proofErr w:type="gramEnd"/>
      <w:r w:rsidRPr="00E756EE">
        <w:rPr>
          <w:rStyle w:val="trans"/>
          <w:rFonts w:ascii="SimSun" w:eastAsia="SimSun" w:hAnsi="SimSun" w:cs="SimSun" w:hint="eastAsia"/>
          <w:lang w:eastAsia="zh-CN"/>
        </w:rPr>
        <w:t>1中所述程序进行</w:t>
      </w:r>
      <w:r w:rsidRPr="00E756EE">
        <w:rPr>
          <w:lang w:val="en-GB" w:eastAsia="zh-CN"/>
        </w:rPr>
        <w:t>表</w:t>
      </w:r>
      <w:r w:rsidRPr="00E756EE">
        <w:rPr>
          <w:lang w:val="en-GB" w:eastAsia="zh-CN"/>
        </w:rPr>
        <w:t>3</w:t>
      </w:r>
      <w:r w:rsidRPr="00E756EE">
        <w:rPr>
          <w:rFonts w:hint="eastAsia"/>
          <w:lang w:val="en-GB" w:eastAsia="zh-CN"/>
        </w:rPr>
        <w:t>至表</w:t>
      </w:r>
      <w:r w:rsidRPr="00E756EE">
        <w:rPr>
          <w:lang w:val="en-GB" w:eastAsia="zh-CN"/>
        </w:rPr>
        <w:t>6</w:t>
      </w:r>
      <w:r w:rsidRPr="00E756EE">
        <w:rPr>
          <w:lang w:val="en-GB" w:eastAsia="zh-CN"/>
        </w:rPr>
        <w:t>最小可用场强</w:t>
      </w:r>
      <w:r w:rsidRPr="00E756EE">
        <w:rPr>
          <w:rFonts w:hint="eastAsia"/>
          <w:lang w:val="en-GB" w:eastAsia="zh-CN"/>
        </w:rPr>
        <w:t>值的变更。</w:t>
      </w:r>
    </w:p>
    <w:p w14:paraId="2E18FF41" w14:textId="1CBE038A" w:rsidR="00F74012" w:rsidRPr="00E756EE" w:rsidRDefault="00F74012" w:rsidP="00680AD0">
      <w:pPr>
        <w:ind w:firstLineChars="200" w:firstLine="480"/>
        <w:rPr>
          <w:lang w:val="en-GB" w:eastAsia="zh-CN"/>
        </w:rPr>
      </w:pPr>
      <w:r w:rsidRPr="00E756EE">
        <w:rPr>
          <w:rFonts w:hint="eastAsia"/>
          <w:lang w:val="en-GB" w:eastAsia="zh-CN"/>
        </w:rPr>
        <w:t>目前，场强计算中未考虑的是天线设计和整合到现代接收机时的所有变化（也参见本附件</w:t>
      </w:r>
      <w:r w:rsidR="000A3B13" w:rsidRPr="00E756EE">
        <w:rPr>
          <w:rFonts w:hint="eastAsia"/>
          <w:lang w:val="en-GB" w:eastAsia="zh-CN"/>
        </w:rPr>
        <w:t>后</w:t>
      </w:r>
      <w:proofErr w:type="gramStart"/>
      <w:r w:rsidR="000A3B13" w:rsidRPr="00E756EE">
        <w:rPr>
          <w:rFonts w:hint="eastAsia"/>
          <w:lang w:val="en-GB" w:eastAsia="zh-CN"/>
        </w:rPr>
        <w:t>附资料</w:t>
      </w:r>
      <w:proofErr w:type="gramEnd"/>
      <w:r w:rsidRPr="00E756EE">
        <w:rPr>
          <w:rFonts w:hint="eastAsia"/>
          <w:lang w:val="en-GB" w:eastAsia="zh-CN"/>
        </w:rPr>
        <w:t>1</w:t>
      </w:r>
      <w:r w:rsidRPr="00E756EE">
        <w:rPr>
          <w:rFonts w:hint="eastAsia"/>
          <w:lang w:val="en-GB" w:eastAsia="zh-CN"/>
        </w:rPr>
        <w:t>）。</w:t>
      </w:r>
    </w:p>
    <w:p w14:paraId="100534B0" w14:textId="2D0E500F" w:rsidR="00F74012" w:rsidRPr="00E756EE" w:rsidRDefault="00F74012" w:rsidP="00680AD0">
      <w:pPr>
        <w:ind w:firstLineChars="200" w:firstLine="480"/>
        <w:rPr>
          <w:lang w:val="en-GB" w:eastAsia="zh-CN"/>
        </w:rPr>
      </w:pPr>
      <w:r w:rsidRPr="00E756EE">
        <w:rPr>
          <w:lang w:val="en-GB" w:eastAsia="zh-CN"/>
        </w:rPr>
        <w:t>表</w:t>
      </w:r>
      <w:r w:rsidRPr="00E756EE">
        <w:rPr>
          <w:lang w:val="en-GB" w:eastAsia="zh-CN"/>
        </w:rPr>
        <w:t>6</w:t>
      </w:r>
      <w:r w:rsidRPr="00E756EE">
        <w:rPr>
          <w:rFonts w:hint="eastAsia"/>
          <w:lang w:val="en-GB" w:eastAsia="zh-CN"/>
        </w:rPr>
        <w:t>显示了在高频信道采用</w:t>
      </w:r>
      <w:r w:rsidRPr="00E756EE">
        <w:rPr>
          <w:lang w:val="en-GB" w:eastAsia="zh-CN"/>
        </w:rPr>
        <w:t>强健模式</w:t>
      </w:r>
      <w:r w:rsidRPr="00E756EE">
        <w:rPr>
          <w:lang w:val="en-GB" w:eastAsia="zh-CN"/>
        </w:rPr>
        <w:t>B</w:t>
      </w:r>
      <w:r w:rsidRPr="00E756EE">
        <w:rPr>
          <w:rFonts w:hint="eastAsia"/>
          <w:lang w:val="en-GB" w:eastAsia="zh-CN"/>
        </w:rPr>
        <w:t>时，要获得</w:t>
      </w:r>
      <w:r w:rsidRPr="00E756EE">
        <w:rPr>
          <w:lang w:val="en-GB" w:eastAsia="zh-CN"/>
        </w:rPr>
        <w:t>BER</w:t>
      </w:r>
      <w:r w:rsidRPr="00E756EE">
        <w:rPr>
          <w:rFonts w:hint="eastAsia"/>
          <w:lang w:val="en-GB" w:eastAsia="zh-CN"/>
        </w:rPr>
        <w:t>目标所需的</w:t>
      </w:r>
      <w:r w:rsidRPr="00E756EE">
        <w:rPr>
          <w:lang w:val="en-GB" w:eastAsia="zh-CN"/>
        </w:rPr>
        <w:t>最小可用场强</w:t>
      </w:r>
      <w:r w:rsidRPr="00E756EE">
        <w:rPr>
          <w:rFonts w:hint="eastAsia"/>
          <w:lang w:val="en-GB" w:eastAsia="zh-CN"/>
        </w:rPr>
        <w:t>范围。该范围给出了各种变化的传播信道条件所造成的结果扩展情况（系统性能评估有关的详情，见本附件</w:t>
      </w:r>
      <w:r w:rsidR="000A3B13" w:rsidRPr="00E756EE">
        <w:rPr>
          <w:rFonts w:hint="eastAsia"/>
          <w:lang w:val="en-GB" w:eastAsia="zh-CN"/>
        </w:rPr>
        <w:t>后</w:t>
      </w:r>
      <w:proofErr w:type="gramStart"/>
      <w:r w:rsidR="000A3B13" w:rsidRPr="00E756EE">
        <w:rPr>
          <w:rFonts w:hint="eastAsia"/>
          <w:lang w:val="en-GB" w:eastAsia="zh-CN"/>
        </w:rPr>
        <w:t>附资料</w:t>
      </w:r>
      <w:proofErr w:type="gramEnd"/>
      <w:r w:rsidRPr="00E756EE">
        <w:rPr>
          <w:rFonts w:hint="eastAsia"/>
          <w:lang w:val="en-GB" w:eastAsia="zh-CN"/>
        </w:rPr>
        <w:t>2</w:t>
      </w:r>
      <w:r w:rsidRPr="00E756EE">
        <w:rPr>
          <w:rFonts w:hint="eastAsia"/>
          <w:lang w:val="en-GB" w:eastAsia="zh-CN"/>
        </w:rPr>
        <w:t>）。至于低频和中频频段，其他</w:t>
      </w:r>
      <w:r w:rsidRPr="00E756EE">
        <w:rPr>
          <w:lang w:val="en-GB" w:eastAsia="zh-CN"/>
        </w:rPr>
        <w:t>强健模式</w:t>
      </w:r>
      <w:r w:rsidRPr="00E756EE">
        <w:rPr>
          <w:rFonts w:hint="eastAsia"/>
          <w:lang w:val="en-GB" w:eastAsia="zh-CN"/>
        </w:rPr>
        <w:t>的</w:t>
      </w:r>
      <w:r w:rsidRPr="00E756EE">
        <w:rPr>
          <w:lang w:val="en-GB" w:eastAsia="zh-CN"/>
        </w:rPr>
        <w:t>场强值</w:t>
      </w:r>
      <w:r w:rsidRPr="00E756EE">
        <w:rPr>
          <w:rFonts w:hint="eastAsia"/>
          <w:lang w:val="en-GB" w:eastAsia="zh-CN"/>
        </w:rPr>
        <w:t>可根据本附件</w:t>
      </w:r>
      <w:r w:rsidR="000A3B13" w:rsidRPr="00E756EE">
        <w:rPr>
          <w:rFonts w:hint="eastAsia"/>
          <w:lang w:val="en-GB" w:eastAsia="zh-CN"/>
        </w:rPr>
        <w:t>后</w:t>
      </w:r>
      <w:proofErr w:type="gramStart"/>
      <w:r w:rsidR="000A3B13" w:rsidRPr="00E756EE">
        <w:rPr>
          <w:rFonts w:hint="eastAsia"/>
          <w:lang w:val="en-GB" w:eastAsia="zh-CN"/>
        </w:rPr>
        <w:t>附资料</w:t>
      </w:r>
      <w:proofErr w:type="gramEnd"/>
      <w:r w:rsidRPr="00E756EE">
        <w:rPr>
          <w:rFonts w:hint="eastAsia"/>
          <w:lang w:val="en-GB" w:eastAsia="zh-CN"/>
        </w:rPr>
        <w:t>2</w:t>
      </w:r>
      <w:r w:rsidRPr="00E756EE">
        <w:rPr>
          <w:rFonts w:hint="eastAsia"/>
          <w:lang w:val="en-GB" w:eastAsia="zh-CN"/>
        </w:rPr>
        <w:t>给出的</w:t>
      </w:r>
      <w:r w:rsidR="007E41D8" w:rsidRPr="00E756EE">
        <w:rPr>
          <w:rFonts w:asciiTheme="majorBidi" w:hAnsiTheme="majorBidi" w:cstheme="majorBidi"/>
          <w:i/>
          <w:lang w:val="en-GB" w:eastAsia="zh-CN"/>
        </w:rPr>
        <w:t>S/N</w:t>
      </w:r>
      <w:r w:rsidRPr="00E756EE">
        <w:rPr>
          <w:rFonts w:hint="eastAsia"/>
          <w:lang w:val="en-GB" w:eastAsia="zh-CN"/>
        </w:rPr>
        <w:t>值进行计算。由于在</w:t>
      </w:r>
      <w:r w:rsidRPr="00E756EE">
        <w:rPr>
          <w:rFonts w:hint="eastAsia"/>
          <w:lang w:val="en-GB" w:eastAsia="zh-CN"/>
        </w:rPr>
        <w:t>OFDM</w:t>
      </w:r>
      <w:r w:rsidRPr="00E756EE">
        <w:rPr>
          <w:rFonts w:hint="eastAsia"/>
          <w:lang w:val="en-GB" w:eastAsia="zh-CN"/>
        </w:rPr>
        <w:t>参数中缺乏强健性（副载波的保护间隔长度和频率间隔），</w:t>
      </w:r>
      <w:proofErr w:type="gramStart"/>
      <w:r w:rsidRPr="00E756EE">
        <w:rPr>
          <w:rFonts w:hint="eastAsia"/>
          <w:lang w:val="en-GB" w:eastAsia="zh-CN"/>
        </w:rPr>
        <w:t>仅模式</w:t>
      </w:r>
      <w:proofErr w:type="gramEnd"/>
      <w:r w:rsidRPr="00E756EE">
        <w:rPr>
          <w:lang w:val="en-GB" w:eastAsia="zh-CN"/>
        </w:rPr>
        <w:t>A</w:t>
      </w:r>
      <w:r w:rsidRPr="00E756EE">
        <w:rPr>
          <w:rFonts w:hint="eastAsia"/>
          <w:lang w:val="en-GB" w:eastAsia="zh-CN"/>
        </w:rPr>
        <w:t>不适用于高频发射。</w:t>
      </w:r>
    </w:p>
    <w:p w14:paraId="32C2EFC6" w14:textId="4350B0C8" w:rsidR="00F74012" w:rsidRPr="00E756EE" w:rsidRDefault="00F74012" w:rsidP="00680AD0">
      <w:pPr>
        <w:ind w:firstLineChars="200" w:firstLine="480"/>
        <w:rPr>
          <w:lang w:val="en-GB" w:eastAsia="zh-CN"/>
        </w:rPr>
      </w:pPr>
      <w:r w:rsidRPr="00E756EE">
        <w:rPr>
          <w:rFonts w:hint="eastAsia"/>
          <w:lang w:val="en-GB" w:eastAsia="zh-CN"/>
        </w:rPr>
        <w:t>由于甚至在更高</w:t>
      </w:r>
      <w:r w:rsidR="007E41D8" w:rsidRPr="00E756EE">
        <w:rPr>
          <w:rFonts w:asciiTheme="majorBidi" w:hAnsiTheme="majorBidi" w:cstheme="majorBidi"/>
          <w:i/>
          <w:lang w:val="en-GB" w:eastAsia="zh-CN"/>
        </w:rPr>
        <w:t>S/N</w:t>
      </w:r>
      <w:r w:rsidRPr="00E756EE">
        <w:rPr>
          <w:rFonts w:hint="eastAsia"/>
          <w:lang w:val="en-GB" w:eastAsia="zh-CN"/>
        </w:rPr>
        <w:t>也会出现弱误差保护产生的比特误差本底，与表</w:t>
      </w:r>
      <w:r w:rsidRPr="00E756EE">
        <w:rPr>
          <w:rFonts w:hint="eastAsia"/>
          <w:lang w:val="en-GB" w:eastAsia="zh-CN"/>
        </w:rPr>
        <w:t>3</w:t>
      </w:r>
      <w:r w:rsidRPr="00E756EE">
        <w:rPr>
          <w:rFonts w:hint="eastAsia"/>
          <w:lang w:val="en-GB" w:eastAsia="zh-CN"/>
        </w:rPr>
        <w:t>至表</w:t>
      </w:r>
      <w:r w:rsidRPr="00E756EE">
        <w:rPr>
          <w:rFonts w:hint="eastAsia"/>
          <w:lang w:val="en-GB" w:eastAsia="zh-CN"/>
        </w:rPr>
        <w:t>5</w:t>
      </w:r>
      <w:r w:rsidRPr="00E756EE">
        <w:rPr>
          <w:rFonts w:hint="eastAsia"/>
          <w:lang w:val="en-GB" w:eastAsia="zh-CN"/>
        </w:rPr>
        <w:t>的条目相比，表</w:t>
      </w:r>
      <w:r w:rsidRPr="00E756EE">
        <w:rPr>
          <w:rFonts w:hint="eastAsia"/>
          <w:lang w:val="en-GB" w:eastAsia="zh-CN"/>
        </w:rPr>
        <w:t>6</w:t>
      </w:r>
      <w:r w:rsidRPr="00E756EE">
        <w:rPr>
          <w:rFonts w:hint="eastAsia"/>
          <w:lang w:val="en-GB" w:eastAsia="zh-CN"/>
        </w:rPr>
        <w:t>未包括高频频段保护等级</w:t>
      </w:r>
      <w:r w:rsidRPr="00E756EE">
        <w:rPr>
          <w:rFonts w:hint="eastAsia"/>
          <w:lang w:val="en-GB" w:eastAsia="zh-CN"/>
        </w:rPr>
        <w:t>2</w:t>
      </w:r>
      <w:r w:rsidRPr="00E756EE">
        <w:rPr>
          <w:rFonts w:hint="eastAsia"/>
          <w:lang w:val="en-GB" w:eastAsia="zh-CN"/>
        </w:rPr>
        <w:t>和</w:t>
      </w:r>
      <w:r w:rsidRPr="00E756EE">
        <w:rPr>
          <w:rFonts w:hint="eastAsia"/>
          <w:lang w:val="en-GB" w:eastAsia="zh-CN"/>
        </w:rPr>
        <w:t>3</w:t>
      </w:r>
      <w:r w:rsidRPr="00E756EE">
        <w:rPr>
          <w:rFonts w:hint="eastAsia"/>
          <w:lang w:val="en-GB" w:eastAsia="zh-CN"/>
        </w:rPr>
        <w:t>以及</w:t>
      </w:r>
      <w:r w:rsidRPr="00E756EE">
        <w:rPr>
          <w:lang w:val="en-GB" w:eastAsia="zh-CN"/>
        </w:rPr>
        <w:t>64-QAM</w:t>
      </w:r>
      <w:r w:rsidRPr="00E756EE">
        <w:rPr>
          <w:rFonts w:hint="eastAsia"/>
          <w:lang w:val="en-GB" w:eastAsia="zh-CN"/>
        </w:rPr>
        <w:t>的结果。因此，这些保护等级不建议用于</w:t>
      </w:r>
      <w:proofErr w:type="gramStart"/>
      <w:r w:rsidRPr="00E756EE">
        <w:rPr>
          <w:rFonts w:hint="eastAsia"/>
          <w:lang w:val="en-GB" w:eastAsia="zh-CN"/>
        </w:rPr>
        <w:t>强时间</w:t>
      </w:r>
      <w:proofErr w:type="gramEnd"/>
      <w:r w:rsidRPr="00E756EE">
        <w:rPr>
          <w:rFonts w:hint="eastAsia"/>
          <w:lang w:val="en-GB" w:eastAsia="zh-CN"/>
        </w:rPr>
        <w:t>和</w:t>
      </w:r>
      <w:r w:rsidRPr="00E756EE">
        <w:rPr>
          <w:rFonts w:hint="eastAsia"/>
          <w:lang w:val="en-GB" w:eastAsia="zh-CN"/>
        </w:rPr>
        <w:t>/</w:t>
      </w:r>
      <w:r w:rsidRPr="00E756EE">
        <w:rPr>
          <w:rFonts w:hint="eastAsia"/>
          <w:lang w:val="en-GB" w:eastAsia="zh-CN"/>
        </w:rPr>
        <w:t>或频率选择性行为信道的高频传输（见本附件</w:t>
      </w:r>
      <w:r w:rsidR="000A3B13" w:rsidRPr="00E756EE">
        <w:rPr>
          <w:rFonts w:hint="eastAsia"/>
          <w:lang w:val="en-GB" w:eastAsia="zh-CN"/>
        </w:rPr>
        <w:t>后</w:t>
      </w:r>
      <w:proofErr w:type="gramStart"/>
      <w:r w:rsidR="000A3B13" w:rsidRPr="00E756EE">
        <w:rPr>
          <w:rFonts w:hint="eastAsia"/>
          <w:lang w:val="en-GB" w:eastAsia="zh-CN"/>
        </w:rPr>
        <w:t>附资料</w:t>
      </w:r>
      <w:proofErr w:type="gramEnd"/>
      <w:r w:rsidRPr="00E756EE">
        <w:rPr>
          <w:rFonts w:hint="eastAsia"/>
          <w:lang w:val="en-GB" w:eastAsia="zh-CN"/>
        </w:rPr>
        <w:t>2</w:t>
      </w:r>
      <w:r w:rsidRPr="00E756EE">
        <w:rPr>
          <w:rFonts w:hint="eastAsia"/>
          <w:lang w:val="en-GB" w:eastAsia="zh-CN"/>
        </w:rPr>
        <w:t>和</w:t>
      </w:r>
      <w:r w:rsidRPr="00E756EE">
        <w:rPr>
          <w:rFonts w:hint="eastAsia"/>
          <w:lang w:val="en-GB" w:eastAsia="zh-CN"/>
        </w:rPr>
        <w:t>3</w:t>
      </w:r>
      <w:r w:rsidRPr="00E756EE">
        <w:rPr>
          <w:rFonts w:hint="eastAsia"/>
          <w:lang w:val="en-GB" w:eastAsia="zh-CN"/>
        </w:rPr>
        <w:t>）。</w:t>
      </w:r>
    </w:p>
    <w:p w14:paraId="7B753C5E" w14:textId="77777777" w:rsidR="00F74012" w:rsidRPr="00E756EE" w:rsidRDefault="00F74012" w:rsidP="00F74012">
      <w:pPr>
        <w:pStyle w:val="Heading1"/>
        <w:rPr>
          <w:lang w:val="en-GB" w:eastAsia="zh-CN"/>
        </w:rPr>
      </w:pPr>
      <w:r w:rsidRPr="00E756EE">
        <w:rPr>
          <w:lang w:val="en-GB" w:eastAsia="zh-CN"/>
        </w:rPr>
        <w:t>4</w:t>
      </w:r>
      <w:r w:rsidRPr="00E756EE">
        <w:rPr>
          <w:lang w:val="en-GB" w:eastAsia="zh-CN"/>
        </w:rPr>
        <w:tab/>
      </w:r>
      <w:r w:rsidRPr="00E756EE">
        <w:rPr>
          <w:rFonts w:hint="eastAsia"/>
          <w:lang w:val="en-GB" w:eastAsia="zh-CN"/>
        </w:rPr>
        <w:t>进一步说明</w:t>
      </w:r>
    </w:p>
    <w:p w14:paraId="22013FF1" w14:textId="77777777" w:rsidR="00064794" w:rsidRDefault="00F74012" w:rsidP="00680AD0">
      <w:pPr>
        <w:ind w:firstLineChars="200" w:firstLine="480"/>
        <w:rPr>
          <w:lang w:val="en-GB" w:eastAsia="zh-CN"/>
        </w:rPr>
      </w:pPr>
      <w:r w:rsidRPr="00E756EE">
        <w:rPr>
          <w:rFonts w:hint="eastAsia"/>
          <w:lang w:val="en-GB" w:eastAsia="zh-CN"/>
        </w:rPr>
        <w:t>在</w:t>
      </w:r>
      <w:r w:rsidRPr="00E756EE">
        <w:rPr>
          <w:lang w:val="en-GB" w:eastAsia="zh-CN"/>
        </w:rPr>
        <w:t>DRM</w:t>
      </w:r>
      <w:r w:rsidRPr="00E756EE">
        <w:rPr>
          <w:rFonts w:hint="eastAsia"/>
          <w:lang w:val="en-GB" w:eastAsia="zh-CN"/>
        </w:rPr>
        <w:t>实地测试中，还认识到数字宽带</w:t>
      </w:r>
      <w:r w:rsidRPr="00E756EE">
        <w:rPr>
          <w:rFonts w:hint="eastAsia"/>
          <w:lang w:val="en-GB" w:eastAsia="zh-CN"/>
        </w:rPr>
        <w:t>OFDM</w:t>
      </w:r>
      <w:r w:rsidRPr="00E756EE">
        <w:rPr>
          <w:rFonts w:hint="eastAsia"/>
          <w:lang w:val="en-GB" w:eastAsia="zh-CN"/>
        </w:rPr>
        <w:t>信号的衰落度明显小于相同传播条件下的模拟调幅</w:t>
      </w:r>
      <w:r w:rsidR="00680AD0" w:rsidRPr="00E756EE">
        <w:rPr>
          <w:rFonts w:hint="eastAsia"/>
          <w:lang w:val="en-GB" w:eastAsia="zh-CN"/>
        </w:rPr>
        <w:t>（</w:t>
      </w:r>
      <w:r w:rsidR="00680AD0" w:rsidRPr="00E756EE">
        <w:rPr>
          <w:rFonts w:hint="eastAsia"/>
          <w:lang w:val="en-GB" w:eastAsia="zh-CN"/>
        </w:rPr>
        <w:t>AM</w:t>
      </w:r>
      <w:r w:rsidR="00680AD0" w:rsidRPr="00E756EE">
        <w:rPr>
          <w:rFonts w:hint="eastAsia"/>
          <w:lang w:val="en-GB" w:eastAsia="zh-CN"/>
        </w:rPr>
        <w:t>）</w:t>
      </w:r>
      <w:r w:rsidRPr="00E756EE">
        <w:rPr>
          <w:rFonts w:hint="eastAsia"/>
          <w:lang w:val="en-GB" w:eastAsia="zh-CN"/>
        </w:rPr>
        <w:t>传输（主要为载波）。在预测中值场强的算法（</w:t>
      </w:r>
      <w:r w:rsidRPr="00E756EE">
        <w:rPr>
          <w:lang w:val="en-GB" w:eastAsia="zh-CN"/>
        </w:rPr>
        <w:t>ITU-R P.533</w:t>
      </w:r>
      <w:r w:rsidRPr="00E756EE">
        <w:rPr>
          <w:rFonts w:hint="eastAsia"/>
          <w:lang w:val="en-GB" w:eastAsia="zh-CN"/>
        </w:rPr>
        <w:t>建议书）或通过修改相应衰减余量计算传输可靠性（</w:t>
      </w:r>
      <w:r w:rsidRPr="00E756EE">
        <w:rPr>
          <w:lang w:val="en-GB" w:eastAsia="zh-CN"/>
        </w:rPr>
        <w:t>ITU-R P.842</w:t>
      </w:r>
      <w:r w:rsidRPr="00E756EE">
        <w:rPr>
          <w:rFonts w:hint="eastAsia"/>
          <w:lang w:val="en-GB" w:eastAsia="zh-CN"/>
        </w:rPr>
        <w:t>建议书）时需要考虑此事实。此外，</w:t>
      </w:r>
      <w:r w:rsidRPr="00E756EE">
        <w:rPr>
          <w:lang w:val="en-GB" w:eastAsia="zh-CN"/>
        </w:rPr>
        <w:t>ITU-R P.842</w:t>
      </w:r>
      <w:r w:rsidRPr="00E756EE">
        <w:rPr>
          <w:rFonts w:hint="eastAsia"/>
          <w:lang w:val="en-GB" w:eastAsia="zh-CN"/>
        </w:rPr>
        <w:t>建议书“计算高频无线电系统的可靠性和兼容性”进行了简化假定，这些假定不太可能适用于特定的数字调制。</w:t>
      </w:r>
    </w:p>
    <w:p w14:paraId="5B99E040" w14:textId="2D72A3C3" w:rsidR="00F74012" w:rsidRPr="00E756EE" w:rsidRDefault="00F74012" w:rsidP="00680AD0">
      <w:pPr>
        <w:ind w:firstLineChars="200" w:firstLine="480"/>
        <w:rPr>
          <w:lang w:val="en-GB" w:eastAsia="zh-CN"/>
        </w:rPr>
      </w:pPr>
      <w:r w:rsidRPr="00E756EE">
        <w:rPr>
          <w:lang w:val="en-GB" w:eastAsia="zh-CN"/>
        </w:rPr>
        <w:br w:type="page"/>
      </w:r>
    </w:p>
    <w:p w14:paraId="393CEC10" w14:textId="5B0DE560" w:rsidR="00F74012" w:rsidRPr="00E756EE" w:rsidRDefault="00F74012" w:rsidP="00064794">
      <w:pPr>
        <w:pStyle w:val="AppendixNoTitle"/>
        <w:outlineLvl w:val="0"/>
        <w:rPr>
          <w:lang w:val="en-GB" w:eastAsia="zh-CN"/>
        </w:rPr>
      </w:pPr>
      <w:r w:rsidRPr="00E756EE">
        <w:rPr>
          <w:rFonts w:hint="eastAsia"/>
          <w:lang w:val="en-GB" w:eastAsia="zh-CN"/>
        </w:rPr>
        <w:lastRenderedPageBreak/>
        <w:t>附件</w:t>
      </w:r>
      <w:r w:rsidRPr="00E756EE">
        <w:rPr>
          <w:rFonts w:hint="eastAsia"/>
          <w:lang w:val="en-GB" w:eastAsia="zh-CN"/>
        </w:rPr>
        <w:t>1</w:t>
      </w:r>
      <w:r w:rsidRPr="00E756EE">
        <w:rPr>
          <w:rFonts w:hint="eastAsia"/>
          <w:lang w:val="en-GB" w:eastAsia="zh-CN"/>
        </w:rPr>
        <w:t>的</w:t>
      </w:r>
      <w:r w:rsidR="003717E8">
        <w:rPr>
          <w:lang w:val="en-GB" w:eastAsia="zh-CN"/>
        </w:rPr>
        <w:br/>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rFonts w:hint="eastAsia"/>
          <w:lang w:val="en-GB" w:eastAsia="zh-CN"/>
        </w:rPr>
        <w:t>1</w:t>
      </w:r>
      <w:r w:rsidR="008566EF" w:rsidRPr="00E756EE">
        <w:rPr>
          <w:rFonts w:hint="eastAsia"/>
          <w:lang w:val="en-GB" w:eastAsia="zh-CN"/>
        </w:rPr>
        <w:br/>
      </w:r>
      <w:r w:rsidR="008566EF" w:rsidRPr="00E756EE">
        <w:rPr>
          <w:lang w:val="en-GB" w:eastAsia="zh-CN"/>
        </w:rPr>
        <w:br/>
      </w:r>
      <w:r w:rsidRPr="00E756EE">
        <w:rPr>
          <w:rFonts w:hint="eastAsia"/>
          <w:lang w:val="en-GB" w:eastAsia="zh-CN"/>
        </w:rPr>
        <w:t>估算</w:t>
      </w:r>
      <w:r w:rsidRPr="00E756EE">
        <w:rPr>
          <w:lang w:val="en-GB" w:eastAsia="zh-CN"/>
        </w:rPr>
        <w:t>最小可用场强</w:t>
      </w:r>
      <w:r w:rsidRPr="00E756EE">
        <w:rPr>
          <w:rFonts w:hint="eastAsia"/>
          <w:lang w:val="en-GB" w:eastAsia="zh-CN"/>
        </w:rPr>
        <w:t>的程序</w:t>
      </w:r>
    </w:p>
    <w:p w14:paraId="71390278" w14:textId="77777777" w:rsidR="00F74012" w:rsidRPr="00E756EE" w:rsidRDefault="00F74012" w:rsidP="00F74012">
      <w:pPr>
        <w:pStyle w:val="Normalaftertitle"/>
        <w:rPr>
          <w:lang w:val="en-GB" w:eastAsia="zh-CN"/>
        </w:rPr>
      </w:pPr>
      <w:r w:rsidRPr="00E756EE">
        <w:rPr>
          <w:b/>
          <w:lang w:val="en-GB" w:eastAsia="zh-CN"/>
        </w:rPr>
        <w:t>1</w:t>
      </w:r>
      <w:r w:rsidRPr="00E756EE">
        <w:rPr>
          <w:lang w:val="en-GB" w:eastAsia="zh-CN"/>
        </w:rPr>
        <w:tab/>
      </w:r>
      <w:r w:rsidRPr="00E756EE">
        <w:rPr>
          <w:rFonts w:hint="eastAsia"/>
          <w:lang w:val="en-GB" w:eastAsia="zh-CN"/>
        </w:rPr>
        <w:t>根据</w:t>
      </w:r>
      <w:r w:rsidRPr="00E756EE">
        <w:rPr>
          <w:lang w:val="en-GB" w:eastAsia="zh-CN"/>
        </w:rPr>
        <w:t>ITU</w:t>
      </w:r>
      <w:r w:rsidRPr="00E756EE">
        <w:rPr>
          <w:lang w:val="en-GB" w:eastAsia="zh-CN"/>
        </w:rPr>
        <w:noBreakHyphen/>
        <w:t>R BS.703</w:t>
      </w:r>
      <w:r w:rsidRPr="00E756EE">
        <w:rPr>
          <w:rFonts w:hint="eastAsia"/>
          <w:lang w:val="en-GB" w:eastAsia="zh-CN"/>
        </w:rPr>
        <w:t>建议书“用于规划目的的调幅声音广播参考接收机的特性”的规定，接收机采用内置天线进行接收。</w:t>
      </w:r>
    </w:p>
    <w:p w14:paraId="33209B93" w14:textId="77777777" w:rsidR="00F74012" w:rsidRPr="00E756EE" w:rsidRDefault="00F74012" w:rsidP="00F74012">
      <w:pPr>
        <w:pStyle w:val="Heading1"/>
        <w:rPr>
          <w:lang w:val="en-GB"/>
        </w:rPr>
      </w:pPr>
      <w:r w:rsidRPr="00E756EE">
        <w:rPr>
          <w:lang w:val="en-GB"/>
        </w:rPr>
        <w:t>2</w:t>
      </w:r>
      <w:r w:rsidRPr="00E756EE">
        <w:rPr>
          <w:lang w:val="en-GB"/>
        </w:rPr>
        <w:tab/>
      </w:r>
      <w:r w:rsidRPr="00E756EE">
        <w:rPr>
          <w:rFonts w:hint="eastAsia"/>
          <w:lang w:val="en-GB" w:eastAsia="zh-CN"/>
        </w:rPr>
        <w:t>接收机灵敏度</w:t>
      </w:r>
    </w:p>
    <w:p w14:paraId="04FD1220" w14:textId="77777777" w:rsidR="00F74012" w:rsidRPr="00E756EE" w:rsidRDefault="00F74012" w:rsidP="00F74012">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580"/>
        <w:gridCol w:w="739"/>
        <w:gridCol w:w="2109"/>
        <w:gridCol w:w="1013"/>
        <w:gridCol w:w="1835"/>
      </w:tblGrid>
      <w:tr w:rsidR="00F74012" w:rsidRPr="00E756EE" w14:paraId="1FA250DA" w14:textId="77777777" w:rsidTr="00C913F6">
        <w:trPr>
          <w:cantSplit/>
          <w:jc w:val="center"/>
        </w:trPr>
        <w:tc>
          <w:tcPr>
            <w:tcW w:w="3943" w:type="dxa"/>
            <w:gridSpan w:val="2"/>
            <w:vAlign w:val="center"/>
          </w:tcPr>
          <w:p w14:paraId="7BAD002E" w14:textId="77777777" w:rsidR="00F74012" w:rsidRPr="00E756EE" w:rsidRDefault="00F74012" w:rsidP="00C913F6">
            <w:pPr>
              <w:pStyle w:val="Tablehead"/>
              <w:rPr>
                <w:lang w:val="en-GB"/>
              </w:rPr>
            </w:pPr>
          </w:p>
        </w:tc>
        <w:tc>
          <w:tcPr>
            <w:tcW w:w="2848" w:type="dxa"/>
            <w:gridSpan w:val="2"/>
            <w:vAlign w:val="center"/>
          </w:tcPr>
          <w:p w14:paraId="36ECEB82" w14:textId="77777777" w:rsidR="00F74012" w:rsidRPr="00E756EE" w:rsidRDefault="00F74012" w:rsidP="00C913F6">
            <w:pPr>
              <w:pStyle w:val="Tablehead"/>
              <w:rPr>
                <w:lang w:val="en-GB"/>
              </w:rPr>
            </w:pPr>
            <w:r w:rsidRPr="00E756EE">
              <w:rPr>
                <w:rFonts w:hint="eastAsia"/>
                <w:lang w:val="en-GB" w:eastAsia="zh-CN"/>
              </w:rPr>
              <w:t>双边带</w:t>
            </w:r>
            <w:r w:rsidRPr="00E756EE">
              <w:rPr>
                <w:lang w:val="en-GB"/>
              </w:rPr>
              <w:br/>
              <w:t>(DSB) (AM)</w:t>
            </w:r>
          </w:p>
        </w:tc>
        <w:tc>
          <w:tcPr>
            <w:tcW w:w="2848" w:type="dxa"/>
            <w:gridSpan w:val="2"/>
            <w:vAlign w:val="center"/>
          </w:tcPr>
          <w:p w14:paraId="3A13AB60" w14:textId="77777777" w:rsidR="00F74012" w:rsidRPr="00E756EE" w:rsidRDefault="00F74012" w:rsidP="00C913F6">
            <w:pPr>
              <w:pStyle w:val="Tablehead"/>
              <w:rPr>
                <w:lang w:val="en-GB"/>
              </w:rPr>
            </w:pPr>
            <w:r w:rsidRPr="00E756EE">
              <w:rPr>
                <w:rFonts w:hint="eastAsia"/>
                <w:lang w:val="en-GB" w:eastAsia="zh-CN"/>
              </w:rPr>
              <w:t>数字</w:t>
            </w:r>
          </w:p>
        </w:tc>
      </w:tr>
      <w:tr w:rsidR="00F74012" w:rsidRPr="00E756EE" w14:paraId="000DD39A" w14:textId="77777777" w:rsidTr="00C913F6">
        <w:trPr>
          <w:cantSplit/>
          <w:jc w:val="center"/>
        </w:trPr>
        <w:tc>
          <w:tcPr>
            <w:tcW w:w="3943" w:type="dxa"/>
            <w:gridSpan w:val="2"/>
          </w:tcPr>
          <w:p w14:paraId="31047FE8" w14:textId="77777777" w:rsidR="00F74012" w:rsidRPr="00E756EE" w:rsidRDefault="00F74012" w:rsidP="00C913F6">
            <w:pPr>
              <w:pStyle w:val="Tabletext"/>
              <w:jc w:val="left"/>
              <w:rPr>
                <w:lang w:val="en-GB"/>
              </w:rPr>
            </w:pPr>
            <w:r w:rsidRPr="00E756EE">
              <w:rPr>
                <w:lang w:val="en-GB"/>
              </w:rPr>
              <w:t>1</w:t>
            </w:r>
            <w:r w:rsidRPr="00E756EE">
              <w:rPr>
                <w:lang w:val="en-GB"/>
              </w:rPr>
              <w:tab/>
            </w:r>
            <w:r w:rsidRPr="00E756EE">
              <w:rPr>
                <w:rFonts w:hint="eastAsia"/>
                <w:lang w:val="en-GB" w:eastAsia="zh-CN"/>
              </w:rPr>
              <w:t>要求的接收质量</w:t>
            </w:r>
            <w:r w:rsidRPr="00E756EE">
              <w:rPr>
                <w:lang w:val="en-GB"/>
              </w:rPr>
              <w:t xml:space="preserve"> </w:t>
            </w:r>
          </w:p>
        </w:tc>
        <w:tc>
          <w:tcPr>
            <w:tcW w:w="2848" w:type="dxa"/>
            <w:gridSpan w:val="2"/>
          </w:tcPr>
          <w:p w14:paraId="14ABB06A" w14:textId="231427B0" w:rsidR="00F74012" w:rsidRPr="00E756EE" w:rsidRDefault="00F74012" w:rsidP="00C913F6">
            <w:pPr>
              <w:pStyle w:val="Tabletext"/>
              <w:jc w:val="left"/>
              <w:rPr>
                <w:lang w:val="en-GB" w:eastAsia="zh-CN"/>
              </w:rPr>
            </w:pPr>
            <w:r w:rsidRPr="00E756EE">
              <w:rPr>
                <w:rFonts w:hint="eastAsia"/>
                <w:lang w:val="en-GB" w:eastAsia="zh-CN"/>
              </w:rPr>
              <w:t>声音频率</w:t>
            </w:r>
            <w:r w:rsidR="007E41D8" w:rsidRPr="00E756EE">
              <w:rPr>
                <w:rFonts w:asciiTheme="majorBidi" w:hAnsiTheme="majorBidi" w:cstheme="majorBidi"/>
                <w:i/>
                <w:lang w:val="en-GB" w:eastAsia="zh-CN"/>
              </w:rPr>
              <w:t>S/N</w:t>
            </w:r>
            <w:r w:rsidR="007E41D8" w:rsidRPr="00E756EE">
              <w:rPr>
                <w:rFonts w:hint="eastAsia"/>
                <w:lang w:val="en-GB" w:eastAsia="zh-CN"/>
              </w:rPr>
              <w:t>：</w:t>
            </w:r>
            <w:r w:rsidRPr="00E756EE">
              <w:rPr>
                <w:lang w:val="en-GB" w:eastAsia="zh-CN"/>
              </w:rPr>
              <w:t xml:space="preserve"> 26 dB </w:t>
            </w:r>
            <w:r w:rsidRPr="00E756EE">
              <w:rPr>
                <w:lang w:val="en-GB" w:eastAsia="zh-CN"/>
              </w:rPr>
              <w:br/>
              <w:t>30% (</w:t>
            </w:r>
            <w:r w:rsidRPr="00E756EE">
              <w:rPr>
                <w:lang w:val="en-GB"/>
              </w:rPr>
              <w:sym w:font="Symbol" w:char="F02D"/>
            </w:r>
            <w:r w:rsidRPr="00E756EE">
              <w:rPr>
                <w:lang w:val="en-GB" w:eastAsia="zh-CN"/>
              </w:rPr>
              <w:t>10.5 dB)</w:t>
            </w:r>
            <w:r w:rsidRPr="00E756EE">
              <w:rPr>
                <w:rFonts w:hint="eastAsia"/>
                <w:lang w:val="en-GB" w:eastAsia="zh-CN"/>
              </w:rPr>
              <w:t>的调制</w:t>
            </w:r>
            <w:r w:rsidR="00064794">
              <w:rPr>
                <w:rFonts w:hint="eastAsia"/>
                <w:lang w:val="en-GB" w:eastAsia="zh-CN"/>
              </w:rPr>
              <w:t>（</w:t>
            </w:r>
            <w:r w:rsidRPr="00E756EE">
              <w:rPr>
                <w:lang w:val="en-GB" w:eastAsia="zh-CN"/>
              </w:rPr>
              <w:t>ITU</w:t>
            </w:r>
            <w:r w:rsidRPr="00E756EE">
              <w:rPr>
                <w:lang w:val="en-GB" w:eastAsia="zh-CN"/>
              </w:rPr>
              <w:noBreakHyphen/>
              <w:t>R BS.703</w:t>
            </w:r>
            <w:r w:rsidRPr="00E756EE">
              <w:rPr>
                <w:rFonts w:hint="eastAsia"/>
                <w:lang w:val="en-GB" w:eastAsia="zh-CN"/>
              </w:rPr>
              <w:t>建议书</w:t>
            </w:r>
            <w:r w:rsidR="00064794">
              <w:rPr>
                <w:rFonts w:hint="eastAsia"/>
                <w:lang w:val="en-GB" w:eastAsia="zh-CN"/>
              </w:rPr>
              <w:t>）</w:t>
            </w:r>
          </w:p>
        </w:tc>
        <w:tc>
          <w:tcPr>
            <w:tcW w:w="2848" w:type="dxa"/>
            <w:gridSpan w:val="2"/>
          </w:tcPr>
          <w:p w14:paraId="199B90C7" w14:textId="77777777" w:rsidR="00F74012" w:rsidRPr="00E756EE" w:rsidRDefault="00F74012" w:rsidP="00C913F6">
            <w:pPr>
              <w:pStyle w:val="Tabletext"/>
              <w:jc w:val="center"/>
              <w:rPr>
                <w:lang w:val="en-GB"/>
              </w:rPr>
            </w:pPr>
            <w:r w:rsidRPr="00E756EE">
              <w:rPr>
                <w:lang w:val="en-GB"/>
              </w:rPr>
              <w:t xml:space="preserve">BER = 1 </w:t>
            </w:r>
            <w:r w:rsidRPr="00E756EE">
              <w:rPr>
                <w:lang w:val="en-GB"/>
              </w:rPr>
              <w:sym w:font="Symbol" w:char="F0B4"/>
            </w:r>
            <w:r w:rsidRPr="00E756EE">
              <w:rPr>
                <w:lang w:val="en-GB"/>
              </w:rPr>
              <w:t xml:space="preserve"> 10</w:t>
            </w:r>
            <w:r w:rsidRPr="00E756EE">
              <w:rPr>
                <w:vertAlign w:val="superscript"/>
                <w:lang w:val="en-GB"/>
              </w:rPr>
              <w:t>–4</w:t>
            </w:r>
          </w:p>
        </w:tc>
      </w:tr>
      <w:tr w:rsidR="00F74012" w:rsidRPr="00E756EE" w14:paraId="1194DA5F" w14:textId="77777777" w:rsidTr="00C913F6">
        <w:trPr>
          <w:cantSplit/>
          <w:jc w:val="center"/>
        </w:trPr>
        <w:tc>
          <w:tcPr>
            <w:tcW w:w="3943" w:type="dxa"/>
            <w:gridSpan w:val="2"/>
          </w:tcPr>
          <w:p w14:paraId="2D7B5BFD" w14:textId="77777777" w:rsidR="00F74012" w:rsidRPr="00E756EE" w:rsidRDefault="00F74012" w:rsidP="00C913F6">
            <w:pPr>
              <w:pStyle w:val="Tabletext"/>
              <w:ind w:left="284" w:hanging="284"/>
              <w:jc w:val="left"/>
              <w:rPr>
                <w:lang w:val="en-GB"/>
              </w:rPr>
            </w:pPr>
            <w:r w:rsidRPr="00E756EE">
              <w:rPr>
                <w:lang w:val="en-GB"/>
              </w:rPr>
              <w:t>2</w:t>
            </w:r>
            <w:r w:rsidRPr="00E756EE">
              <w:rPr>
                <w:lang w:val="en-GB"/>
              </w:rPr>
              <w:tab/>
            </w:r>
            <w:r w:rsidRPr="00E756EE">
              <w:rPr>
                <w:rFonts w:hint="eastAsia"/>
                <w:lang w:val="en-GB" w:eastAsia="zh-CN"/>
              </w:rPr>
              <w:t>上述质量的要求</w:t>
            </w:r>
            <w:r w:rsidR="00680AD0" w:rsidRPr="00E756EE">
              <w:rPr>
                <w:i/>
                <w:iCs/>
                <w:lang w:val="en-GB"/>
              </w:rPr>
              <w:t>C/N</w:t>
            </w:r>
            <w:r w:rsidRPr="00E756EE">
              <w:rPr>
                <w:lang w:val="en-GB"/>
              </w:rPr>
              <w:t xml:space="preserve"> (dB)</w:t>
            </w:r>
          </w:p>
        </w:tc>
        <w:tc>
          <w:tcPr>
            <w:tcW w:w="2848" w:type="dxa"/>
            <w:gridSpan w:val="2"/>
          </w:tcPr>
          <w:p w14:paraId="7084D6B8" w14:textId="77777777" w:rsidR="00F74012" w:rsidRPr="00E756EE" w:rsidRDefault="00F74012" w:rsidP="00C913F6">
            <w:pPr>
              <w:pStyle w:val="Tabletext"/>
              <w:jc w:val="left"/>
              <w:rPr>
                <w:lang w:val="en-GB"/>
              </w:rPr>
            </w:pPr>
            <w:r w:rsidRPr="00E756EE">
              <w:rPr>
                <w:lang w:val="en-GB"/>
              </w:rPr>
              <w:t>26 + 10.5 = 36.5</w:t>
            </w:r>
          </w:p>
        </w:tc>
        <w:tc>
          <w:tcPr>
            <w:tcW w:w="2848" w:type="dxa"/>
            <w:gridSpan w:val="2"/>
          </w:tcPr>
          <w:p w14:paraId="332E4835" w14:textId="77777777" w:rsidR="00F74012" w:rsidRPr="00E756EE" w:rsidRDefault="00F74012" w:rsidP="00C913F6">
            <w:pPr>
              <w:pStyle w:val="Tabletext"/>
              <w:jc w:val="center"/>
              <w:rPr>
                <w:lang w:val="en-GB"/>
              </w:rPr>
            </w:pPr>
            <w:r w:rsidRPr="00E756EE">
              <w:rPr>
                <w:rFonts w:ascii="STKaiti" w:hAnsi="STKaiti"/>
                <w:iCs/>
                <w:lang w:val="en-GB"/>
              </w:rPr>
              <w:t>x</w:t>
            </w:r>
          </w:p>
        </w:tc>
      </w:tr>
      <w:tr w:rsidR="00F74012" w:rsidRPr="00E756EE" w14:paraId="0544631A" w14:textId="77777777" w:rsidTr="00C913F6">
        <w:trPr>
          <w:cantSplit/>
          <w:jc w:val="center"/>
        </w:trPr>
        <w:tc>
          <w:tcPr>
            <w:tcW w:w="3943" w:type="dxa"/>
            <w:gridSpan w:val="2"/>
          </w:tcPr>
          <w:p w14:paraId="168A1C12" w14:textId="7CBD4507" w:rsidR="00F74012" w:rsidRPr="00E756EE" w:rsidRDefault="00F74012" w:rsidP="00C913F6">
            <w:pPr>
              <w:pStyle w:val="Tabletext"/>
              <w:jc w:val="left"/>
              <w:rPr>
                <w:lang w:val="en-GB" w:eastAsia="zh-CN"/>
              </w:rPr>
            </w:pPr>
            <w:r w:rsidRPr="00E756EE">
              <w:rPr>
                <w:lang w:val="en-GB" w:eastAsia="zh-CN"/>
              </w:rPr>
              <w:t>3</w:t>
            </w:r>
            <w:r w:rsidRPr="00E756EE">
              <w:rPr>
                <w:lang w:val="en-GB" w:eastAsia="zh-CN"/>
              </w:rPr>
              <w:tab/>
            </w:r>
            <w:r w:rsidRPr="00E756EE">
              <w:rPr>
                <w:rFonts w:hint="eastAsia"/>
                <w:lang w:val="en-GB" w:eastAsia="zh-CN"/>
              </w:rPr>
              <w:t>接收机中频带宽</w:t>
            </w:r>
            <w:r w:rsidR="006C4C11">
              <w:rPr>
                <w:rFonts w:hint="eastAsia"/>
                <w:lang w:val="en-GB" w:eastAsia="zh-CN"/>
              </w:rPr>
              <w:t>（</w:t>
            </w:r>
            <w:r w:rsidRPr="00E756EE">
              <w:rPr>
                <w:lang w:val="en-GB" w:eastAsia="zh-CN"/>
              </w:rPr>
              <w:t>kHz</w:t>
            </w:r>
            <w:r w:rsidR="006C4C11">
              <w:rPr>
                <w:rFonts w:hint="eastAsia"/>
                <w:lang w:val="en-GB" w:eastAsia="zh-CN"/>
              </w:rPr>
              <w:t>）</w:t>
            </w:r>
          </w:p>
        </w:tc>
        <w:tc>
          <w:tcPr>
            <w:tcW w:w="2848" w:type="dxa"/>
            <w:gridSpan w:val="2"/>
          </w:tcPr>
          <w:p w14:paraId="4B63A2CC" w14:textId="77777777" w:rsidR="00F74012" w:rsidRPr="00E756EE" w:rsidRDefault="00F74012" w:rsidP="00C913F6">
            <w:pPr>
              <w:pStyle w:val="Tabletext"/>
              <w:jc w:val="center"/>
              <w:rPr>
                <w:lang w:val="en-GB"/>
              </w:rPr>
            </w:pPr>
            <w:r w:rsidRPr="00E756EE">
              <w:rPr>
                <w:lang w:val="en-GB"/>
              </w:rPr>
              <w:t>8</w:t>
            </w:r>
          </w:p>
        </w:tc>
        <w:tc>
          <w:tcPr>
            <w:tcW w:w="2848" w:type="dxa"/>
            <w:gridSpan w:val="2"/>
          </w:tcPr>
          <w:p w14:paraId="48695828" w14:textId="77777777" w:rsidR="00F74012" w:rsidRPr="00E756EE" w:rsidRDefault="00F74012" w:rsidP="00C913F6">
            <w:pPr>
              <w:pStyle w:val="Tabletext"/>
              <w:jc w:val="center"/>
              <w:rPr>
                <w:lang w:val="en-GB" w:eastAsia="zh-CN"/>
              </w:rPr>
            </w:pPr>
            <w:r w:rsidRPr="00E756EE">
              <w:rPr>
                <w:lang w:val="en-GB" w:eastAsia="zh-CN"/>
              </w:rPr>
              <w:t>10</w:t>
            </w:r>
          </w:p>
          <w:p w14:paraId="0C67CD87" w14:textId="536B271F" w:rsidR="00F74012" w:rsidRPr="00E756EE" w:rsidRDefault="006C4C11" w:rsidP="00C913F6">
            <w:pPr>
              <w:pStyle w:val="Tabletext"/>
              <w:jc w:val="left"/>
              <w:rPr>
                <w:lang w:val="en-GB" w:eastAsia="zh-CN"/>
              </w:rPr>
            </w:pPr>
            <w:r>
              <w:rPr>
                <w:lang w:val="en-GB" w:eastAsia="zh-CN"/>
              </w:rPr>
              <w:t>（</w:t>
            </w:r>
            <w:r w:rsidR="00F74012" w:rsidRPr="00E756EE">
              <w:rPr>
                <w:rFonts w:hint="eastAsia"/>
                <w:lang w:val="en-GB" w:eastAsia="zh-CN"/>
              </w:rPr>
              <w:t>接收机固有</w:t>
            </w:r>
            <w:r w:rsidR="00F74012" w:rsidRPr="00E756EE">
              <w:rPr>
                <w:lang w:eastAsia="zh-CN"/>
              </w:rPr>
              <w:t>内</w:t>
            </w:r>
            <w:proofErr w:type="gramStart"/>
            <w:r w:rsidR="00F74012" w:rsidRPr="00E756EE">
              <w:rPr>
                <w:lang w:eastAsia="zh-CN"/>
              </w:rPr>
              <w:t>禀</w:t>
            </w:r>
            <w:proofErr w:type="gramEnd"/>
            <w:r w:rsidR="00F74012" w:rsidRPr="00E756EE">
              <w:rPr>
                <w:rFonts w:hint="eastAsia"/>
                <w:lang w:val="en-GB" w:eastAsia="zh-CN"/>
              </w:rPr>
              <w:t>噪声比</w:t>
            </w:r>
            <w:r w:rsidR="00F74012" w:rsidRPr="00E756EE">
              <w:rPr>
                <w:rFonts w:hint="eastAsia"/>
                <w:lang w:val="en-GB" w:eastAsia="zh-CN"/>
              </w:rPr>
              <w:t>DSB</w:t>
            </w:r>
            <w:r w:rsidR="00F74012" w:rsidRPr="00E756EE">
              <w:rPr>
                <w:rFonts w:hint="eastAsia"/>
                <w:lang w:val="en-GB" w:eastAsia="zh-CN"/>
              </w:rPr>
              <w:t>高</w:t>
            </w:r>
            <w:r w:rsidR="00F74012" w:rsidRPr="00E756EE">
              <w:rPr>
                <w:lang w:val="en-GB" w:eastAsia="zh-CN"/>
              </w:rPr>
              <w:t>1 dB</w:t>
            </w:r>
            <w:r>
              <w:rPr>
                <w:lang w:val="en-GB" w:eastAsia="zh-CN"/>
              </w:rPr>
              <w:t>）</w:t>
            </w:r>
          </w:p>
        </w:tc>
      </w:tr>
      <w:tr w:rsidR="00F74012" w:rsidRPr="00E756EE" w14:paraId="2761DC01" w14:textId="77777777" w:rsidTr="00C913F6">
        <w:trPr>
          <w:cantSplit/>
          <w:jc w:val="center"/>
        </w:trPr>
        <w:tc>
          <w:tcPr>
            <w:tcW w:w="3363" w:type="dxa"/>
            <w:vMerge w:val="restart"/>
          </w:tcPr>
          <w:p w14:paraId="2B9A929F" w14:textId="77777777" w:rsidR="00F74012" w:rsidRPr="00E756EE" w:rsidRDefault="00F74012" w:rsidP="00C913F6">
            <w:pPr>
              <w:pStyle w:val="Tabletext"/>
              <w:ind w:left="284" w:hanging="284"/>
              <w:jc w:val="left"/>
              <w:rPr>
                <w:lang w:val="en-GB"/>
              </w:rPr>
            </w:pPr>
            <w:r w:rsidRPr="00E756EE">
              <w:rPr>
                <w:lang w:val="en-GB"/>
              </w:rPr>
              <w:t>4</w:t>
            </w:r>
            <w:r w:rsidRPr="00E756EE">
              <w:rPr>
                <w:lang w:val="en-GB"/>
              </w:rPr>
              <w:tab/>
            </w:r>
            <w:r w:rsidR="00680AD0" w:rsidRPr="00E756EE">
              <w:rPr>
                <w:rFonts w:hint="eastAsia"/>
                <w:lang w:val="en-GB" w:eastAsia="zh-CN"/>
              </w:rPr>
              <w:t>上述</w:t>
            </w:r>
            <w:r w:rsidR="00680AD0" w:rsidRPr="00E756EE">
              <w:rPr>
                <w:i/>
                <w:iCs/>
                <w:lang w:val="en-GB"/>
              </w:rPr>
              <w:t>C/N</w:t>
            </w:r>
            <w:r w:rsidRPr="00E756EE">
              <w:rPr>
                <w:rFonts w:hint="eastAsia"/>
                <w:lang w:val="en-GB" w:eastAsia="zh-CN"/>
              </w:rPr>
              <w:t>的接收机灵敏度</w:t>
            </w:r>
            <w:r w:rsidRPr="00E756EE">
              <w:rPr>
                <w:lang w:val="en-GB"/>
              </w:rPr>
              <w:t>(dB(</w:t>
            </w:r>
            <w:r w:rsidRPr="00E756EE">
              <w:rPr>
                <w:lang w:val="en-GB"/>
              </w:rPr>
              <w:sym w:font="Symbol" w:char="F06D"/>
            </w:r>
            <w:r w:rsidRPr="00E756EE">
              <w:rPr>
                <w:lang w:val="en-GB"/>
              </w:rPr>
              <w:t>V/m))</w:t>
            </w:r>
          </w:p>
        </w:tc>
        <w:tc>
          <w:tcPr>
            <w:tcW w:w="580" w:type="dxa"/>
          </w:tcPr>
          <w:p w14:paraId="63F79DC0" w14:textId="77777777" w:rsidR="00F74012" w:rsidRPr="00E756EE" w:rsidRDefault="00F74012" w:rsidP="00C913F6">
            <w:pPr>
              <w:pStyle w:val="Tabletext"/>
              <w:jc w:val="left"/>
              <w:rPr>
                <w:lang w:val="en-GB"/>
              </w:rPr>
            </w:pPr>
            <w:r w:rsidRPr="00E756EE">
              <w:rPr>
                <w:lang w:val="en-GB"/>
              </w:rPr>
              <w:t>LF</w:t>
            </w:r>
          </w:p>
        </w:tc>
        <w:tc>
          <w:tcPr>
            <w:tcW w:w="739" w:type="dxa"/>
          </w:tcPr>
          <w:p w14:paraId="2D6BAD3C" w14:textId="77777777" w:rsidR="00F74012" w:rsidRPr="00E756EE" w:rsidRDefault="00F74012" w:rsidP="00C913F6">
            <w:pPr>
              <w:pStyle w:val="Tabletext"/>
              <w:jc w:val="center"/>
              <w:rPr>
                <w:lang w:val="en-GB"/>
              </w:rPr>
            </w:pPr>
            <w:r w:rsidRPr="00E756EE">
              <w:rPr>
                <w:lang w:val="en-GB"/>
              </w:rPr>
              <w:t>66</w:t>
            </w:r>
          </w:p>
        </w:tc>
        <w:tc>
          <w:tcPr>
            <w:tcW w:w="2109" w:type="dxa"/>
            <w:vMerge w:val="restart"/>
          </w:tcPr>
          <w:p w14:paraId="16E1B283" w14:textId="77777777" w:rsidR="00F74012" w:rsidRPr="00E756EE" w:rsidRDefault="00F74012" w:rsidP="00C913F6">
            <w:pPr>
              <w:pStyle w:val="Tabletext"/>
              <w:jc w:val="left"/>
              <w:rPr>
                <w:lang w:val="en-GB" w:eastAsia="zh-CN"/>
              </w:rPr>
            </w:pPr>
            <w:r w:rsidRPr="00E756EE">
              <w:rPr>
                <w:lang w:val="en-GB"/>
              </w:rPr>
              <w:t>ITU</w:t>
            </w:r>
            <w:r w:rsidRPr="00E756EE">
              <w:rPr>
                <w:lang w:val="en-GB"/>
              </w:rPr>
              <w:noBreakHyphen/>
              <w:t>R BS.703</w:t>
            </w:r>
            <w:r w:rsidRPr="00E756EE">
              <w:rPr>
                <w:rFonts w:hint="eastAsia"/>
                <w:lang w:val="en-GB" w:eastAsia="zh-CN"/>
              </w:rPr>
              <w:t>建议书的要求</w:t>
            </w:r>
          </w:p>
        </w:tc>
        <w:tc>
          <w:tcPr>
            <w:tcW w:w="1013" w:type="dxa"/>
          </w:tcPr>
          <w:p w14:paraId="6B8A0BA7" w14:textId="77777777" w:rsidR="00F74012" w:rsidRPr="00E756EE" w:rsidRDefault="00F74012" w:rsidP="00C913F6">
            <w:pPr>
              <w:pStyle w:val="Tabletext"/>
              <w:jc w:val="center"/>
              <w:rPr>
                <w:lang w:val="en-GB"/>
              </w:rPr>
            </w:pPr>
            <w:r w:rsidRPr="00E756EE">
              <w:rPr>
                <w:lang w:val="en-GB"/>
              </w:rPr>
              <w:t>30.5 + </w:t>
            </w:r>
            <w:r w:rsidRPr="00E756EE">
              <w:rPr>
                <w:rFonts w:ascii="STKaiti" w:hAnsi="STKaiti"/>
                <w:iCs/>
                <w:lang w:val="en-GB"/>
              </w:rPr>
              <w:t>x</w:t>
            </w:r>
          </w:p>
        </w:tc>
        <w:tc>
          <w:tcPr>
            <w:tcW w:w="1835" w:type="dxa"/>
            <w:vMerge w:val="restart"/>
          </w:tcPr>
          <w:p w14:paraId="29EDEB1F" w14:textId="6647BE01" w:rsidR="00F74012" w:rsidRPr="00E756EE" w:rsidRDefault="00064794" w:rsidP="00C913F6">
            <w:pPr>
              <w:pStyle w:val="Tabletext"/>
              <w:jc w:val="left"/>
              <w:rPr>
                <w:lang w:val="en-GB" w:eastAsia="zh-CN"/>
              </w:rPr>
            </w:pPr>
            <w:r>
              <w:rPr>
                <w:rFonts w:hint="eastAsia"/>
                <w:lang w:val="en-GB" w:eastAsia="zh-CN"/>
              </w:rPr>
              <w:t>（</w:t>
            </w:r>
            <w:r w:rsidR="00F74012" w:rsidRPr="00E756EE">
              <w:rPr>
                <w:rFonts w:hint="eastAsia"/>
                <w:lang w:val="en-GB" w:eastAsia="zh-CN"/>
              </w:rPr>
              <w:t>接收机固有</w:t>
            </w:r>
            <w:r w:rsidR="00F74012" w:rsidRPr="00E756EE">
              <w:rPr>
                <w:lang w:eastAsia="zh-CN"/>
              </w:rPr>
              <w:t>内</w:t>
            </w:r>
            <w:proofErr w:type="gramStart"/>
            <w:r w:rsidR="00F74012" w:rsidRPr="00E756EE">
              <w:rPr>
                <w:lang w:eastAsia="zh-CN"/>
              </w:rPr>
              <w:t>禀</w:t>
            </w:r>
            <w:proofErr w:type="gramEnd"/>
            <w:r w:rsidR="00F74012" w:rsidRPr="00E756EE">
              <w:rPr>
                <w:rFonts w:hint="eastAsia"/>
                <w:lang w:val="en-GB" w:eastAsia="zh-CN"/>
              </w:rPr>
              <w:t>噪声以上</w:t>
            </w:r>
            <w:r w:rsidR="00F74012" w:rsidRPr="00E756EE">
              <w:rPr>
                <w:rFonts w:ascii="STKaiti" w:hAnsi="STKaiti"/>
                <w:iCs/>
                <w:lang w:val="en-GB" w:eastAsia="zh-CN"/>
              </w:rPr>
              <w:t>x</w:t>
            </w:r>
            <w:r w:rsidR="00F74012" w:rsidRPr="00E756EE">
              <w:rPr>
                <w:lang w:val="en-GB" w:eastAsia="zh-CN"/>
              </w:rPr>
              <w:t xml:space="preserve"> dB</w:t>
            </w:r>
            <w:r>
              <w:rPr>
                <w:rFonts w:hint="eastAsia"/>
                <w:lang w:val="en-GB" w:eastAsia="zh-CN"/>
              </w:rPr>
              <w:t>）</w:t>
            </w:r>
          </w:p>
        </w:tc>
      </w:tr>
      <w:tr w:rsidR="00F74012" w:rsidRPr="00E756EE" w14:paraId="506B590F" w14:textId="77777777" w:rsidTr="00C913F6">
        <w:trPr>
          <w:cantSplit/>
          <w:jc w:val="center"/>
        </w:trPr>
        <w:tc>
          <w:tcPr>
            <w:tcW w:w="3363" w:type="dxa"/>
            <w:vMerge/>
          </w:tcPr>
          <w:p w14:paraId="7041E0BC" w14:textId="77777777" w:rsidR="00F74012" w:rsidRPr="00E756EE" w:rsidRDefault="00F74012" w:rsidP="00C913F6">
            <w:pPr>
              <w:pStyle w:val="Tabletext"/>
              <w:jc w:val="left"/>
              <w:rPr>
                <w:lang w:val="en-GB" w:eastAsia="zh-CN"/>
              </w:rPr>
            </w:pPr>
          </w:p>
        </w:tc>
        <w:tc>
          <w:tcPr>
            <w:tcW w:w="580" w:type="dxa"/>
          </w:tcPr>
          <w:p w14:paraId="2A578C5A" w14:textId="77777777" w:rsidR="00F74012" w:rsidRPr="00E756EE" w:rsidRDefault="00F74012" w:rsidP="00C913F6">
            <w:pPr>
              <w:pStyle w:val="Tabletext"/>
              <w:jc w:val="left"/>
              <w:rPr>
                <w:lang w:val="en-GB"/>
              </w:rPr>
            </w:pPr>
            <w:r w:rsidRPr="00E756EE">
              <w:rPr>
                <w:lang w:val="en-GB"/>
              </w:rPr>
              <w:t>MF</w:t>
            </w:r>
          </w:p>
        </w:tc>
        <w:tc>
          <w:tcPr>
            <w:tcW w:w="739" w:type="dxa"/>
          </w:tcPr>
          <w:p w14:paraId="7BB01C81" w14:textId="77777777" w:rsidR="00F74012" w:rsidRPr="00E756EE" w:rsidRDefault="00F74012" w:rsidP="00C913F6">
            <w:pPr>
              <w:pStyle w:val="Tabletext"/>
              <w:jc w:val="center"/>
              <w:rPr>
                <w:lang w:val="en-GB"/>
              </w:rPr>
            </w:pPr>
            <w:r w:rsidRPr="00E756EE">
              <w:rPr>
                <w:lang w:val="en-GB"/>
              </w:rPr>
              <w:t>60</w:t>
            </w:r>
          </w:p>
        </w:tc>
        <w:tc>
          <w:tcPr>
            <w:tcW w:w="2109" w:type="dxa"/>
            <w:vMerge/>
          </w:tcPr>
          <w:p w14:paraId="2E426977" w14:textId="77777777" w:rsidR="00F74012" w:rsidRPr="00E756EE" w:rsidRDefault="00F74012" w:rsidP="00C913F6">
            <w:pPr>
              <w:pStyle w:val="Tabletext"/>
              <w:jc w:val="left"/>
              <w:rPr>
                <w:lang w:val="en-GB"/>
              </w:rPr>
            </w:pPr>
          </w:p>
        </w:tc>
        <w:tc>
          <w:tcPr>
            <w:tcW w:w="1013" w:type="dxa"/>
          </w:tcPr>
          <w:p w14:paraId="44D4C396" w14:textId="77777777" w:rsidR="00F74012" w:rsidRPr="00E756EE" w:rsidRDefault="00F74012" w:rsidP="00C913F6">
            <w:pPr>
              <w:pStyle w:val="Tabletext"/>
              <w:jc w:val="center"/>
              <w:rPr>
                <w:lang w:val="en-GB"/>
              </w:rPr>
            </w:pPr>
            <w:r w:rsidRPr="00E756EE">
              <w:rPr>
                <w:lang w:val="en-GB"/>
              </w:rPr>
              <w:t xml:space="preserve">24.5 + </w:t>
            </w:r>
            <w:r w:rsidRPr="00E756EE">
              <w:rPr>
                <w:rFonts w:ascii="STKaiti" w:hAnsi="STKaiti"/>
                <w:iCs/>
                <w:lang w:val="en-GB"/>
              </w:rPr>
              <w:t>x</w:t>
            </w:r>
          </w:p>
        </w:tc>
        <w:tc>
          <w:tcPr>
            <w:tcW w:w="1835" w:type="dxa"/>
            <w:vMerge/>
          </w:tcPr>
          <w:p w14:paraId="316024AA" w14:textId="77777777" w:rsidR="00F74012" w:rsidRPr="00E756EE" w:rsidRDefault="00F74012" w:rsidP="00C913F6">
            <w:pPr>
              <w:pStyle w:val="Tabletext"/>
              <w:jc w:val="left"/>
              <w:rPr>
                <w:lang w:val="en-GB"/>
              </w:rPr>
            </w:pPr>
          </w:p>
        </w:tc>
      </w:tr>
      <w:tr w:rsidR="00F74012" w:rsidRPr="00E756EE" w14:paraId="09EF7949" w14:textId="77777777" w:rsidTr="00C913F6">
        <w:trPr>
          <w:cantSplit/>
          <w:trHeight w:val="370"/>
          <w:jc w:val="center"/>
        </w:trPr>
        <w:tc>
          <w:tcPr>
            <w:tcW w:w="3363" w:type="dxa"/>
            <w:vMerge/>
          </w:tcPr>
          <w:p w14:paraId="41448358" w14:textId="77777777" w:rsidR="00F74012" w:rsidRPr="00E756EE" w:rsidRDefault="00F74012" w:rsidP="00C913F6">
            <w:pPr>
              <w:pStyle w:val="Tabletext"/>
              <w:jc w:val="left"/>
              <w:rPr>
                <w:lang w:val="en-GB"/>
              </w:rPr>
            </w:pPr>
          </w:p>
        </w:tc>
        <w:tc>
          <w:tcPr>
            <w:tcW w:w="580" w:type="dxa"/>
          </w:tcPr>
          <w:p w14:paraId="7C6F9A36" w14:textId="77777777" w:rsidR="00F74012" w:rsidRPr="00E756EE" w:rsidRDefault="00F74012" w:rsidP="00C913F6">
            <w:pPr>
              <w:pStyle w:val="Tabletext"/>
              <w:jc w:val="left"/>
              <w:rPr>
                <w:lang w:val="en-GB"/>
              </w:rPr>
            </w:pPr>
            <w:r w:rsidRPr="00E756EE">
              <w:rPr>
                <w:lang w:val="en-GB"/>
              </w:rPr>
              <w:t>HF</w:t>
            </w:r>
          </w:p>
        </w:tc>
        <w:tc>
          <w:tcPr>
            <w:tcW w:w="739" w:type="dxa"/>
          </w:tcPr>
          <w:p w14:paraId="607C0240" w14:textId="77777777" w:rsidR="00F74012" w:rsidRPr="00E756EE" w:rsidRDefault="00F74012" w:rsidP="00C913F6">
            <w:pPr>
              <w:pStyle w:val="Tabletext"/>
              <w:jc w:val="center"/>
              <w:rPr>
                <w:lang w:val="en-GB"/>
              </w:rPr>
            </w:pPr>
            <w:r w:rsidRPr="00E756EE">
              <w:rPr>
                <w:lang w:val="en-GB"/>
              </w:rPr>
              <w:t>40</w:t>
            </w:r>
          </w:p>
        </w:tc>
        <w:tc>
          <w:tcPr>
            <w:tcW w:w="2109" w:type="dxa"/>
            <w:vMerge/>
          </w:tcPr>
          <w:p w14:paraId="106F3C2D" w14:textId="77777777" w:rsidR="00F74012" w:rsidRPr="00E756EE" w:rsidRDefault="00F74012" w:rsidP="00C913F6">
            <w:pPr>
              <w:pStyle w:val="Tabletext"/>
              <w:jc w:val="left"/>
              <w:rPr>
                <w:lang w:val="en-GB"/>
              </w:rPr>
            </w:pPr>
          </w:p>
        </w:tc>
        <w:tc>
          <w:tcPr>
            <w:tcW w:w="1013" w:type="dxa"/>
          </w:tcPr>
          <w:p w14:paraId="1664458B" w14:textId="77777777" w:rsidR="00F74012" w:rsidRPr="00E756EE" w:rsidRDefault="00F74012" w:rsidP="00C913F6">
            <w:pPr>
              <w:pStyle w:val="Tabletext"/>
              <w:jc w:val="center"/>
              <w:rPr>
                <w:lang w:val="en-GB"/>
              </w:rPr>
            </w:pPr>
            <w:r w:rsidRPr="00E756EE">
              <w:rPr>
                <w:lang w:val="en-GB"/>
              </w:rPr>
              <w:t xml:space="preserve">4.5 + </w:t>
            </w:r>
            <w:r w:rsidRPr="00E756EE">
              <w:rPr>
                <w:rFonts w:ascii="STKaiti" w:hAnsi="STKaiti"/>
                <w:iCs/>
                <w:lang w:val="en-GB"/>
              </w:rPr>
              <w:t>x</w:t>
            </w:r>
          </w:p>
        </w:tc>
        <w:tc>
          <w:tcPr>
            <w:tcW w:w="1835" w:type="dxa"/>
            <w:vMerge/>
          </w:tcPr>
          <w:p w14:paraId="1FCCAC02" w14:textId="77777777" w:rsidR="00F74012" w:rsidRPr="00E756EE" w:rsidRDefault="00F74012" w:rsidP="00C913F6">
            <w:pPr>
              <w:pStyle w:val="Tabletext"/>
              <w:jc w:val="left"/>
              <w:rPr>
                <w:lang w:val="en-GB"/>
              </w:rPr>
            </w:pPr>
          </w:p>
        </w:tc>
      </w:tr>
      <w:tr w:rsidR="00F74012" w:rsidRPr="00E756EE" w14:paraId="108611AC" w14:textId="77777777" w:rsidTr="00C913F6">
        <w:trPr>
          <w:cantSplit/>
          <w:jc w:val="center"/>
        </w:trPr>
        <w:tc>
          <w:tcPr>
            <w:tcW w:w="3363" w:type="dxa"/>
            <w:vMerge w:val="restart"/>
          </w:tcPr>
          <w:p w14:paraId="430C8D9B" w14:textId="77777777" w:rsidR="00F74012" w:rsidRPr="00E756EE" w:rsidRDefault="00F74012" w:rsidP="00C913F6">
            <w:pPr>
              <w:pStyle w:val="Tabletext"/>
              <w:ind w:left="284" w:hanging="284"/>
              <w:jc w:val="left"/>
              <w:rPr>
                <w:lang w:val="en-GB" w:eastAsia="zh-CN"/>
              </w:rPr>
            </w:pPr>
            <w:r w:rsidRPr="00E756EE">
              <w:rPr>
                <w:lang w:val="en-GB" w:eastAsia="zh-CN"/>
              </w:rPr>
              <w:t>5</w:t>
            </w:r>
            <w:r w:rsidRPr="00E756EE">
              <w:rPr>
                <w:lang w:val="en-GB" w:eastAsia="zh-CN"/>
              </w:rPr>
              <w:tab/>
            </w:r>
            <w:r w:rsidRPr="00E756EE">
              <w:rPr>
                <w:rFonts w:hint="eastAsia"/>
                <w:lang w:val="en-GB" w:eastAsia="zh-CN"/>
              </w:rPr>
              <w:t>对于上述灵敏度，与场强有关的接收机固有</w:t>
            </w:r>
            <w:r w:rsidRPr="00E756EE">
              <w:rPr>
                <w:lang w:eastAsia="zh-CN"/>
              </w:rPr>
              <w:t>内禀</w:t>
            </w:r>
            <w:r w:rsidRPr="00E756EE">
              <w:rPr>
                <w:rFonts w:hint="eastAsia"/>
                <w:lang w:val="en-GB" w:eastAsia="zh-CN"/>
              </w:rPr>
              <w:t>噪声</w:t>
            </w:r>
            <w:r w:rsidRPr="00E756EE">
              <w:rPr>
                <w:lang w:val="en-GB" w:eastAsia="zh-CN"/>
              </w:rPr>
              <w:t>(dB(</w:t>
            </w:r>
            <w:r w:rsidRPr="00E756EE">
              <w:rPr>
                <w:lang w:val="en-GB"/>
              </w:rPr>
              <w:sym w:font="Symbol" w:char="F06D"/>
            </w:r>
            <w:r w:rsidRPr="00E756EE">
              <w:rPr>
                <w:lang w:val="en-GB" w:eastAsia="zh-CN"/>
              </w:rPr>
              <w:t>V/m))</w:t>
            </w:r>
          </w:p>
        </w:tc>
        <w:tc>
          <w:tcPr>
            <w:tcW w:w="580" w:type="dxa"/>
          </w:tcPr>
          <w:p w14:paraId="53A153F7" w14:textId="77777777" w:rsidR="00F74012" w:rsidRPr="00E756EE" w:rsidRDefault="00F74012" w:rsidP="00C913F6">
            <w:pPr>
              <w:pStyle w:val="Tabletext"/>
              <w:jc w:val="left"/>
              <w:rPr>
                <w:lang w:val="en-GB"/>
              </w:rPr>
            </w:pPr>
            <w:r w:rsidRPr="00E756EE">
              <w:rPr>
                <w:lang w:val="en-GB"/>
              </w:rPr>
              <w:t>LF</w:t>
            </w:r>
          </w:p>
        </w:tc>
        <w:tc>
          <w:tcPr>
            <w:tcW w:w="739" w:type="dxa"/>
          </w:tcPr>
          <w:p w14:paraId="6F1F10B5" w14:textId="77777777" w:rsidR="00F74012" w:rsidRPr="00E756EE" w:rsidRDefault="00F74012" w:rsidP="00C913F6">
            <w:pPr>
              <w:pStyle w:val="Tabletext"/>
              <w:jc w:val="center"/>
              <w:rPr>
                <w:lang w:val="en-GB"/>
              </w:rPr>
            </w:pPr>
            <w:r w:rsidRPr="00E756EE">
              <w:rPr>
                <w:lang w:val="en-GB"/>
              </w:rPr>
              <w:t>29.5</w:t>
            </w:r>
          </w:p>
        </w:tc>
        <w:tc>
          <w:tcPr>
            <w:tcW w:w="2109" w:type="dxa"/>
            <w:vMerge w:val="restart"/>
          </w:tcPr>
          <w:p w14:paraId="15D0D1C3" w14:textId="2EBF2A2C" w:rsidR="00F74012" w:rsidRPr="00E756EE" w:rsidRDefault="00064794" w:rsidP="00C913F6">
            <w:pPr>
              <w:pStyle w:val="Tabletext"/>
              <w:jc w:val="left"/>
              <w:rPr>
                <w:lang w:val="en-GB"/>
              </w:rPr>
            </w:pPr>
            <w:r>
              <w:rPr>
                <w:rFonts w:hint="eastAsia"/>
                <w:lang w:val="en-GB" w:eastAsia="zh-CN"/>
              </w:rPr>
              <w:t>（</w:t>
            </w:r>
            <w:r w:rsidR="00F74012" w:rsidRPr="00E756EE">
              <w:rPr>
                <w:rFonts w:hint="eastAsia"/>
                <w:lang w:val="en-GB" w:eastAsia="zh-CN"/>
              </w:rPr>
              <w:t>灵敏度以下</w:t>
            </w:r>
            <w:r w:rsidR="00F74012" w:rsidRPr="00E756EE">
              <w:rPr>
                <w:lang w:val="en-GB"/>
              </w:rPr>
              <w:t>36.5 dB (</w:t>
            </w:r>
            <w:r w:rsidR="00680AD0" w:rsidRPr="00E756EE">
              <w:rPr>
                <w:i/>
                <w:iCs/>
                <w:lang w:val="en-GB"/>
              </w:rPr>
              <w:t>C/N</w:t>
            </w:r>
            <w:r w:rsidR="00F74012" w:rsidRPr="00E756EE">
              <w:rPr>
                <w:lang w:val="en-GB"/>
              </w:rPr>
              <w:t>)</w:t>
            </w:r>
            <w:r>
              <w:rPr>
                <w:rFonts w:hint="eastAsia"/>
                <w:lang w:val="en-GB" w:eastAsia="zh-CN"/>
              </w:rPr>
              <w:t>）</w:t>
            </w:r>
          </w:p>
        </w:tc>
        <w:tc>
          <w:tcPr>
            <w:tcW w:w="1013" w:type="dxa"/>
          </w:tcPr>
          <w:p w14:paraId="070BEFCC" w14:textId="77777777" w:rsidR="00F74012" w:rsidRPr="00E756EE" w:rsidRDefault="00F74012" w:rsidP="00C913F6">
            <w:pPr>
              <w:pStyle w:val="Tabletext"/>
              <w:jc w:val="center"/>
              <w:rPr>
                <w:lang w:val="en-GB"/>
              </w:rPr>
            </w:pPr>
            <w:r w:rsidRPr="00E756EE">
              <w:rPr>
                <w:lang w:val="en-GB"/>
              </w:rPr>
              <w:t>30.5</w:t>
            </w:r>
          </w:p>
        </w:tc>
        <w:tc>
          <w:tcPr>
            <w:tcW w:w="1835" w:type="dxa"/>
            <w:vMerge w:val="restart"/>
          </w:tcPr>
          <w:p w14:paraId="6FFB234C" w14:textId="48A744D0" w:rsidR="00F74012" w:rsidRPr="00E756EE" w:rsidRDefault="00064794" w:rsidP="00C913F6">
            <w:pPr>
              <w:pStyle w:val="Tabletext"/>
              <w:jc w:val="left"/>
              <w:rPr>
                <w:lang w:val="en-GB"/>
              </w:rPr>
            </w:pPr>
            <w:r>
              <w:rPr>
                <w:rFonts w:hint="eastAsia"/>
                <w:lang w:val="en-GB" w:eastAsia="zh-CN"/>
              </w:rPr>
              <w:t>（</w:t>
            </w:r>
            <w:r w:rsidR="00F74012" w:rsidRPr="00E756EE">
              <w:rPr>
                <w:rFonts w:hint="eastAsia"/>
                <w:lang w:val="en-GB" w:eastAsia="zh-CN"/>
              </w:rPr>
              <w:t>比</w:t>
            </w:r>
            <w:r w:rsidR="00F74012" w:rsidRPr="00E756EE">
              <w:rPr>
                <w:rFonts w:hint="eastAsia"/>
                <w:lang w:val="en-GB" w:eastAsia="zh-CN"/>
              </w:rPr>
              <w:t>DSB</w:t>
            </w:r>
            <w:r w:rsidR="00F74012" w:rsidRPr="00E756EE">
              <w:rPr>
                <w:rFonts w:hint="eastAsia"/>
                <w:lang w:val="en-GB" w:eastAsia="zh-CN"/>
              </w:rPr>
              <w:t>高</w:t>
            </w:r>
            <w:r w:rsidR="00F74012" w:rsidRPr="00E756EE">
              <w:rPr>
                <w:lang w:val="en-GB"/>
              </w:rPr>
              <w:t>1 dB</w:t>
            </w:r>
            <w:r>
              <w:rPr>
                <w:rFonts w:hint="eastAsia"/>
                <w:lang w:val="en-GB" w:eastAsia="zh-CN"/>
              </w:rPr>
              <w:t>）</w:t>
            </w:r>
          </w:p>
        </w:tc>
      </w:tr>
      <w:tr w:rsidR="00F74012" w:rsidRPr="00E756EE" w14:paraId="79571640" w14:textId="77777777" w:rsidTr="00C913F6">
        <w:trPr>
          <w:cantSplit/>
          <w:jc w:val="center"/>
        </w:trPr>
        <w:tc>
          <w:tcPr>
            <w:tcW w:w="3363" w:type="dxa"/>
            <w:vMerge/>
          </w:tcPr>
          <w:p w14:paraId="0260BF17" w14:textId="77777777" w:rsidR="00F74012" w:rsidRPr="00E756EE" w:rsidRDefault="00F74012" w:rsidP="00C913F6">
            <w:pPr>
              <w:pStyle w:val="Tabletext"/>
              <w:jc w:val="left"/>
              <w:rPr>
                <w:lang w:val="en-GB"/>
              </w:rPr>
            </w:pPr>
          </w:p>
        </w:tc>
        <w:tc>
          <w:tcPr>
            <w:tcW w:w="580" w:type="dxa"/>
          </w:tcPr>
          <w:p w14:paraId="548F9365" w14:textId="77777777" w:rsidR="00F74012" w:rsidRPr="00E756EE" w:rsidRDefault="00F74012" w:rsidP="00C913F6">
            <w:pPr>
              <w:pStyle w:val="Tabletext"/>
              <w:jc w:val="left"/>
              <w:rPr>
                <w:lang w:val="en-GB"/>
              </w:rPr>
            </w:pPr>
            <w:r w:rsidRPr="00E756EE">
              <w:rPr>
                <w:lang w:val="en-GB"/>
              </w:rPr>
              <w:t>MF</w:t>
            </w:r>
          </w:p>
        </w:tc>
        <w:tc>
          <w:tcPr>
            <w:tcW w:w="739" w:type="dxa"/>
          </w:tcPr>
          <w:p w14:paraId="231672D2" w14:textId="77777777" w:rsidR="00F74012" w:rsidRPr="00E756EE" w:rsidRDefault="00F74012" w:rsidP="00C913F6">
            <w:pPr>
              <w:pStyle w:val="Tabletext"/>
              <w:jc w:val="center"/>
              <w:rPr>
                <w:lang w:val="en-GB"/>
              </w:rPr>
            </w:pPr>
            <w:r w:rsidRPr="00E756EE">
              <w:rPr>
                <w:lang w:val="en-GB"/>
              </w:rPr>
              <w:t>23.5</w:t>
            </w:r>
          </w:p>
        </w:tc>
        <w:tc>
          <w:tcPr>
            <w:tcW w:w="2109" w:type="dxa"/>
            <w:vMerge/>
          </w:tcPr>
          <w:p w14:paraId="2F3FA6B3" w14:textId="77777777" w:rsidR="00F74012" w:rsidRPr="00E756EE" w:rsidRDefault="00F74012" w:rsidP="00C913F6">
            <w:pPr>
              <w:pStyle w:val="Tabletext"/>
              <w:jc w:val="left"/>
              <w:rPr>
                <w:lang w:val="en-GB"/>
              </w:rPr>
            </w:pPr>
          </w:p>
        </w:tc>
        <w:tc>
          <w:tcPr>
            <w:tcW w:w="1013" w:type="dxa"/>
          </w:tcPr>
          <w:p w14:paraId="37EAF4A6" w14:textId="77777777" w:rsidR="00F74012" w:rsidRPr="00E756EE" w:rsidRDefault="00F74012" w:rsidP="00C913F6">
            <w:pPr>
              <w:pStyle w:val="Tabletext"/>
              <w:jc w:val="center"/>
              <w:rPr>
                <w:lang w:val="en-GB"/>
              </w:rPr>
            </w:pPr>
            <w:r w:rsidRPr="00E756EE">
              <w:rPr>
                <w:lang w:val="en-GB"/>
              </w:rPr>
              <w:t>24.5</w:t>
            </w:r>
          </w:p>
        </w:tc>
        <w:tc>
          <w:tcPr>
            <w:tcW w:w="1835" w:type="dxa"/>
            <w:vMerge/>
          </w:tcPr>
          <w:p w14:paraId="4BB8530E" w14:textId="77777777" w:rsidR="00F74012" w:rsidRPr="00E756EE" w:rsidRDefault="00F74012" w:rsidP="00C913F6">
            <w:pPr>
              <w:pStyle w:val="Tabletext"/>
              <w:jc w:val="left"/>
              <w:rPr>
                <w:lang w:val="en-GB"/>
              </w:rPr>
            </w:pPr>
          </w:p>
        </w:tc>
      </w:tr>
      <w:tr w:rsidR="00F74012" w:rsidRPr="00E756EE" w14:paraId="04FB9A87" w14:textId="77777777" w:rsidTr="00C913F6">
        <w:trPr>
          <w:cantSplit/>
          <w:jc w:val="center"/>
        </w:trPr>
        <w:tc>
          <w:tcPr>
            <w:tcW w:w="3363" w:type="dxa"/>
            <w:vMerge/>
            <w:tcBorders>
              <w:bottom w:val="single" w:sz="4" w:space="0" w:color="auto"/>
            </w:tcBorders>
          </w:tcPr>
          <w:p w14:paraId="1CFD911C" w14:textId="77777777" w:rsidR="00F74012" w:rsidRPr="00E756EE" w:rsidRDefault="00F74012" w:rsidP="00C913F6">
            <w:pPr>
              <w:pStyle w:val="Tabletext"/>
              <w:jc w:val="left"/>
              <w:rPr>
                <w:lang w:val="en-GB"/>
              </w:rPr>
            </w:pPr>
          </w:p>
        </w:tc>
        <w:tc>
          <w:tcPr>
            <w:tcW w:w="580" w:type="dxa"/>
            <w:tcBorders>
              <w:bottom w:val="single" w:sz="4" w:space="0" w:color="auto"/>
            </w:tcBorders>
          </w:tcPr>
          <w:p w14:paraId="46B49C63" w14:textId="77777777" w:rsidR="00F74012" w:rsidRPr="00E756EE" w:rsidRDefault="00F74012" w:rsidP="00C913F6">
            <w:pPr>
              <w:pStyle w:val="Tabletext"/>
              <w:jc w:val="left"/>
              <w:rPr>
                <w:lang w:val="en-GB"/>
              </w:rPr>
            </w:pPr>
            <w:r w:rsidRPr="00E756EE">
              <w:rPr>
                <w:lang w:val="en-GB"/>
              </w:rPr>
              <w:t>HF</w:t>
            </w:r>
          </w:p>
        </w:tc>
        <w:tc>
          <w:tcPr>
            <w:tcW w:w="739" w:type="dxa"/>
            <w:tcBorders>
              <w:bottom w:val="single" w:sz="4" w:space="0" w:color="auto"/>
            </w:tcBorders>
          </w:tcPr>
          <w:p w14:paraId="19E06B2B" w14:textId="77777777" w:rsidR="00F74012" w:rsidRPr="00E756EE" w:rsidRDefault="00F74012" w:rsidP="00C913F6">
            <w:pPr>
              <w:pStyle w:val="Tabletext"/>
              <w:jc w:val="center"/>
              <w:rPr>
                <w:lang w:val="en-GB"/>
              </w:rPr>
            </w:pPr>
            <w:r w:rsidRPr="00E756EE">
              <w:rPr>
                <w:lang w:val="en-GB"/>
              </w:rPr>
              <w:t>3.5</w:t>
            </w:r>
            <w:r w:rsidRPr="00E756EE">
              <w:rPr>
                <w:vertAlign w:val="superscript"/>
                <w:lang w:val="en-GB"/>
              </w:rPr>
              <w:t>(1)</w:t>
            </w:r>
          </w:p>
        </w:tc>
        <w:tc>
          <w:tcPr>
            <w:tcW w:w="2109" w:type="dxa"/>
            <w:vMerge/>
            <w:tcBorders>
              <w:bottom w:val="single" w:sz="4" w:space="0" w:color="auto"/>
            </w:tcBorders>
          </w:tcPr>
          <w:p w14:paraId="517C04FF" w14:textId="77777777" w:rsidR="00F74012" w:rsidRPr="00E756EE" w:rsidRDefault="00F74012" w:rsidP="00C913F6">
            <w:pPr>
              <w:pStyle w:val="Tabletext"/>
              <w:jc w:val="left"/>
              <w:rPr>
                <w:lang w:val="en-GB"/>
              </w:rPr>
            </w:pPr>
          </w:p>
        </w:tc>
        <w:tc>
          <w:tcPr>
            <w:tcW w:w="1013" w:type="dxa"/>
            <w:tcBorders>
              <w:bottom w:val="single" w:sz="4" w:space="0" w:color="auto"/>
            </w:tcBorders>
          </w:tcPr>
          <w:p w14:paraId="1DD88334" w14:textId="77777777" w:rsidR="00F74012" w:rsidRPr="00E756EE" w:rsidRDefault="00F74012" w:rsidP="00C913F6">
            <w:pPr>
              <w:pStyle w:val="Tabletext"/>
              <w:jc w:val="center"/>
              <w:rPr>
                <w:lang w:val="en-GB"/>
              </w:rPr>
            </w:pPr>
            <w:r w:rsidRPr="00E756EE">
              <w:rPr>
                <w:lang w:val="en-GB"/>
              </w:rPr>
              <w:t>4.5</w:t>
            </w:r>
          </w:p>
        </w:tc>
        <w:tc>
          <w:tcPr>
            <w:tcW w:w="1835" w:type="dxa"/>
            <w:vMerge/>
            <w:tcBorders>
              <w:bottom w:val="single" w:sz="4" w:space="0" w:color="auto"/>
            </w:tcBorders>
          </w:tcPr>
          <w:p w14:paraId="162E3032" w14:textId="77777777" w:rsidR="00F74012" w:rsidRPr="00E756EE" w:rsidRDefault="00F74012" w:rsidP="00C913F6">
            <w:pPr>
              <w:pStyle w:val="Tabletext"/>
              <w:jc w:val="left"/>
              <w:rPr>
                <w:lang w:val="en-GB"/>
              </w:rPr>
            </w:pPr>
          </w:p>
        </w:tc>
      </w:tr>
      <w:tr w:rsidR="00F74012" w:rsidRPr="00E756EE" w14:paraId="193BC297" w14:textId="77777777" w:rsidTr="00C913F6">
        <w:trPr>
          <w:cantSplit/>
          <w:jc w:val="center"/>
        </w:trPr>
        <w:tc>
          <w:tcPr>
            <w:tcW w:w="9639" w:type="dxa"/>
            <w:gridSpan w:val="6"/>
            <w:tcBorders>
              <w:top w:val="single" w:sz="4" w:space="0" w:color="auto"/>
              <w:left w:val="nil"/>
              <w:bottom w:val="nil"/>
              <w:right w:val="nil"/>
            </w:tcBorders>
          </w:tcPr>
          <w:p w14:paraId="4363CE89" w14:textId="77777777" w:rsidR="00F74012" w:rsidRPr="00E756EE" w:rsidRDefault="00F74012" w:rsidP="00C913F6">
            <w:pPr>
              <w:pStyle w:val="Tablelegend"/>
              <w:rPr>
                <w:lang w:val="en-US" w:eastAsia="zh-CN"/>
              </w:rPr>
            </w:pPr>
            <w:r w:rsidRPr="00E756EE">
              <w:rPr>
                <w:vertAlign w:val="superscript"/>
                <w:lang w:val="en-GB" w:eastAsia="zh-CN"/>
              </w:rPr>
              <w:t>(1)</w:t>
            </w:r>
            <w:r w:rsidRPr="00E756EE">
              <w:rPr>
                <w:lang w:val="en-GB" w:eastAsia="zh-CN"/>
              </w:rPr>
              <w:tab/>
            </w:r>
            <w:r w:rsidRPr="00E756EE">
              <w:rPr>
                <w:lang w:val="en-US" w:eastAsia="zh-CN"/>
              </w:rPr>
              <w:t>3.5 dB(</w:t>
            </w:r>
            <w:r w:rsidRPr="00E756EE">
              <w:sym w:font="Symbol" w:char="F06D"/>
            </w:r>
            <w:r w:rsidRPr="00E756EE">
              <w:rPr>
                <w:lang w:val="en-US" w:eastAsia="zh-CN"/>
              </w:rPr>
              <w:t>V/m)</w:t>
            </w:r>
            <w:r w:rsidRPr="00E756EE">
              <w:rPr>
                <w:rFonts w:hint="eastAsia"/>
                <w:lang w:val="en-US" w:eastAsia="zh-CN"/>
              </w:rPr>
              <w:t>的该值也述于</w:t>
            </w:r>
            <w:r w:rsidRPr="00E756EE">
              <w:rPr>
                <w:lang w:val="en-US" w:eastAsia="zh-CN"/>
              </w:rPr>
              <w:t>ITU</w:t>
            </w:r>
            <w:r w:rsidRPr="00E756EE">
              <w:rPr>
                <w:lang w:val="en-US" w:eastAsia="zh-CN"/>
              </w:rPr>
              <w:noBreakHyphen/>
              <w:t>R BS.560</w:t>
            </w:r>
            <w:r w:rsidRPr="00E756EE">
              <w:rPr>
                <w:rFonts w:hint="eastAsia"/>
                <w:lang w:val="en-US" w:eastAsia="zh-CN"/>
              </w:rPr>
              <w:t>建议书的附件</w:t>
            </w:r>
            <w:r w:rsidRPr="00E756EE">
              <w:rPr>
                <w:lang w:val="en-US" w:eastAsia="zh-CN"/>
              </w:rPr>
              <w:t>4</w:t>
            </w:r>
            <w:r w:rsidRPr="00E756EE">
              <w:rPr>
                <w:rFonts w:hint="eastAsia"/>
                <w:lang w:val="en-US" w:eastAsia="zh-CN"/>
              </w:rPr>
              <w:t>。</w:t>
            </w:r>
          </w:p>
          <w:p w14:paraId="66F73F06" w14:textId="77777777" w:rsidR="00F74012" w:rsidRPr="00E756EE" w:rsidRDefault="00F74012" w:rsidP="00C913F6">
            <w:pPr>
              <w:pStyle w:val="Tablelegend"/>
              <w:ind w:left="-85" w:firstLine="0"/>
              <w:rPr>
                <w:lang w:val="en-US" w:eastAsia="zh-CN"/>
              </w:rPr>
            </w:pPr>
            <w:r w:rsidRPr="00E756EE">
              <w:rPr>
                <w:rFonts w:hint="eastAsia"/>
                <w:lang w:val="en-US" w:eastAsia="zh-CN"/>
              </w:rPr>
              <w:t>注</w:t>
            </w:r>
            <w:r w:rsidRPr="00E756EE">
              <w:rPr>
                <w:lang w:val="en-US" w:eastAsia="zh-CN"/>
              </w:rPr>
              <w:t> 1 – </w:t>
            </w:r>
            <w:r w:rsidRPr="00E756EE">
              <w:rPr>
                <w:rFonts w:hint="eastAsia"/>
                <w:lang w:val="en-US" w:eastAsia="zh-CN"/>
              </w:rPr>
              <w:t>对于数字接收机，应采用</w:t>
            </w:r>
            <w:r w:rsidR="007E41D8" w:rsidRPr="00E756EE">
              <w:rPr>
                <w:rFonts w:asciiTheme="majorBidi" w:hAnsiTheme="majorBidi" w:cstheme="majorBidi"/>
                <w:i/>
                <w:lang w:val="en-GB" w:eastAsia="zh-CN"/>
              </w:rPr>
              <w:t>S/N</w:t>
            </w:r>
            <w:r w:rsidRPr="00E756EE">
              <w:rPr>
                <w:rFonts w:hint="eastAsia"/>
                <w:lang w:val="en-US" w:eastAsia="zh-CN"/>
              </w:rPr>
              <w:t>的表达式，而不是</w:t>
            </w:r>
            <w:r w:rsidR="00680AD0" w:rsidRPr="00E756EE">
              <w:rPr>
                <w:i/>
                <w:lang w:val="en-US" w:eastAsia="zh-CN"/>
              </w:rPr>
              <w:t>C/N</w:t>
            </w:r>
            <w:r w:rsidRPr="00E756EE">
              <w:rPr>
                <w:rFonts w:hint="eastAsia"/>
                <w:lang w:val="en-US" w:eastAsia="zh-CN"/>
              </w:rPr>
              <w:t>，后者用于模拟</w:t>
            </w:r>
            <w:r w:rsidRPr="00E756EE">
              <w:rPr>
                <w:lang w:val="en-US" w:eastAsia="zh-CN"/>
              </w:rPr>
              <w:t>DSB</w:t>
            </w:r>
            <w:r w:rsidRPr="00E756EE">
              <w:rPr>
                <w:rFonts w:hint="eastAsia"/>
                <w:lang w:val="en-US" w:eastAsia="zh-CN"/>
              </w:rPr>
              <w:t>接收机。</w:t>
            </w:r>
          </w:p>
          <w:p w14:paraId="3639C08B" w14:textId="77777777" w:rsidR="00F74012" w:rsidRPr="00E756EE" w:rsidRDefault="00F74012" w:rsidP="00C913F6">
            <w:pPr>
              <w:pStyle w:val="Tablelegend"/>
              <w:ind w:left="-85" w:firstLine="0"/>
              <w:rPr>
                <w:lang w:val="en-US" w:eastAsia="zh-CN"/>
              </w:rPr>
            </w:pPr>
            <w:r w:rsidRPr="00E756EE">
              <w:rPr>
                <w:rFonts w:hint="eastAsia"/>
                <w:lang w:val="en-US" w:eastAsia="zh-CN"/>
              </w:rPr>
              <w:t>注</w:t>
            </w:r>
            <w:r w:rsidRPr="00E756EE">
              <w:rPr>
                <w:lang w:val="en-US" w:eastAsia="zh-CN"/>
              </w:rPr>
              <w:t> 2 – </w:t>
            </w:r>
            <w:r w:rsidRPr="00E756EE">
              <w:rPr>
                <w:rFonts w:hint="eastAsia"/>
                <w:lang w:val="en-US" w:eastAsia="zh-CN"/>
              </w:rPr>
              <w:t>参考</w:t>
            </w:r>
            <w:r w:rsidRPr="00E756EE">
              <w:rPr>
                <w:rFonts w:hint="eastAsia"/>
                <w:lang w:val="en-US" w:eastAsia="zh-CN"/>
              </w:rPr>
              <w:t>DSB</w:t>
            </w:r>
            <w:r w:rsidRPr="00E756EE">
              <w:rPr>
                <w:rFonts w:hint="eastAsia"/>
                <w:lang w:val="en-US" w:eastAsia="zh-CN"/>
              </w:rPr>
              <w:t>的</w:t>
            </w:r>
            <w:r w:rsidRPr="00E756EE">
              <w:rPr>
                <w:rFonts w:hint="eastAsia"/>
                <w:lang w:val="en-GB" w:eastAsia="zh-CN"/>
              </w:rPr>
              <w:t>固有</w:t>
            </w:r>
            <w:r w:rsidRPr="00E756EE">
              <w:rPr>
                <w:lang w:eastAsia="zh-CN"/>
              </w:rPr>
              <w:t>内</w:t>
            </w:r>
            <w:proofErr w:type="gramStart"/>
            <w:r w:rsidRPr="00E756EE">
              <w:rPr>
                <w:lang w:eastAsia="zh-CN"/>
              </w:rPr>
              <w:t>禀</w:t>
            </w:r>
            <w:proofErr w:type="gramEnd"/>
            <w:r w:rsidRPr="00E756EE">
              <w:rPr>
                <w:rFonts w:hint="eastAsia"/>
                <w:lang w:val="en-GB" w:eastAsia="zh-CN"/>
              </w:rPr>
              <w:t>噪声可按照灵敏度以下</w:t>
            </w:r>
            <w:r w:rsidRPr="00E756EE">
              <w:rPr>
                <w:lang w:val="en-US" w:eastAsia="zh-CN"/>
              </w:rPr>
              <w:t>36.5 dB</w:t>
            </w:r>
            <w:r w:rsidRPr="00E756EE">
              <w:rPr>
                <w:rFonts w:hint="eastAsia"/>
                <w:lang w:val="en-US" w:eastAsia="zh-CN"/>
              </w:rPr>
              <w:t>计算。</w:t>
            </w:r>
          </w:p>
          <w:p w14:paraId="609C5588" w14:textId="77777777" w:rsidR="00F74012" w:rsidRPr="00E756EE" w:rsidRDefault="00F74012" w:rsidP="00C913F6">
            <w:pPr>
              <w:pStyle w:val="Tablelegend"/>
              <w:ind w:left="-85" w:firstLine="0"/>
              <w:rPr>
                <w:lang w:val="en-US" w:eastAsia="zh-CN"/>
              </w:rPr>
            </w:pPr>
            <w:r w:rsidRPr="00E756EE">
              <w:rPr>
                <w:rFonts w:hint="eastAsia"/>
                <w:lang w:val="en-US" w:eastAsia="zh-CN"/>
              </w:rPr>
              <w:t>注</w:t>
            </w:r>
            <w:r w:rsidRPr="00E756EE">
              <w:rPr>
                <w:lang w:val="en-US" w:eastAsia="zh-CN"/>
              </w:rPr>
              <w:t> 3 – </w:t>
            </w:r>
            <w:r w:rsidRPr="00E756EE">
              <w:rPr>
                <w:rFonts w:hint="eastAsia"/>
                <w:lang w:val="en-US" w:eastAsia="zh-CN"/>
              </w:rPr>
              <w:t>由于中频带宽的差异，参考数字接收机的</w:t>
            </w:r>
            <w:r w:rsidRPr="00E756EE">
              <w:rPr>
                <w:rFonts w:hint="eastAsia"/>
                <w:lang w:val="en-GB" w:eastAsia="zh-CN"/>
              </w:rPr>
              <w:t>固有</w:t>
            </w:r>
            <w:r w:rsidRPr="00E756EE">
              <w:rPr>
                <w:lang w:eastAsia="zh-CN"/>
              </w:rPr>
              <w:t>内</w:t>
            </w:r>
            <w:proofErr w:type="gramStart"/>
            <w:r w:rsidRPr="00E756EE">
              <w:rPr>
                <w:lang w:eastAsia="zh-CN"/>
              </w:rPr>
              <w:t>禀</w:t>
            </w:r>
            <w:proofErr w:type="gramEnd"/>
            <w:r w:rsidRPr="00E756EE">
              <w:rPr>
                <w:rFonts w:hint="eastAsia"/>
                <w:lang w:val="en-GB" w:eastAsia="zh-CN"/>
              </w:rPr>
              <w:t>噪声估计比</w:t>
            </w:r>
            <w:r w:rsidRPr="00E756EE">
              <w:rPr>
                <w:rFonts w:hint="eastAsia"/>
                <w:lang w:val="en-GB" w:eastAsia="zh-CN"/>
              </w:rPr>
              <w:t>DSB</w:t>
            </w:r>
            <w:r w:rsidRPr="00E756EE">
              <w:rPr>
                <w:rFonts w:hint="eastAsia"/>
                <w:lang w:val="en-GB" w:eastAsia="zh-CN"/>
              </w:rPr>
              <w:t>约高</w:t>
            </w:r>
            <w:r w:rsidRPr="00E756EE">
              <w:rPr>
                <w:lang w:val="en-US" w:eastAsia="zh-CN"/>
              </w:rPr>
              <w:t>1 dB</w:t>
            </w:r>
            <w:r w:rsidRPr="00E756EE">
              <w:rPr>
                <w:rFonts w:hint="eastAsia"/>
                <w:lang w:val="en-US" w:eastAsia="zh-CN"/>
              </w:rPr>
              <w:t>且</w:t>
            </w:r>
            <w:r w:rsidRPr="00E756EE">
              <w:rPr>
                <w:lang w:val="en-US" w:eastAsia="zh-CN"/>
              </w:rPr>
              <w:t xml:space="preserve">x dB </w:t>
            </w:r>
            <w:r w:rsidR="007E41D8" w:rsidRPr="00E756EE">
              <w:rPr>
                <w:rFonts w:asciiTheme="majorBidi" w:hAnsiTheme="majorBidi" w:cstheme="majorBidi"/>
                <w:i/>
                <w:lang w:val="en-GB" w:eastAsia="zh-CN"/>
              </w:rPr>
              <w:t>S/N</w:t>
            </w:r>
            <w:r w:rsidRPr="00E756EE">
              <w:rPr>
                <w:rFonts w:hint="eastAsia"/>
                <w:lang w:val="en-US" w:eastAsia="zh-CN"/>
              </w:rPr>
              <w:t>的参考数字接收机的灵敏度按照上述</w:t>
            </w:r>
            <w:r w:rsidRPr="00E756EE">
              <w:rPr>
                <w:lang w:val="en-US" w:eastAsia="zh-CN"/>
              </w:rPr>
              <w:t>x dB</w:t>
            </w:r>
            <w:r w:rsidRPr="00E756EE">
              <w:rPr>
                <w:rFonts w:hint="eastAsia"/>
                <w:lang w:val="en-US" w:eastAsia="zh-CN"/>
              </w:rPr>
              <w:t>进行计算。</w:t>
            </w:r>
            <w:r w:rsidRPr="00E756EE">
              <w:rPr>
                <w:lang w:val="en-US" w:eastAsia="zh-CN"/>
              </w:rPr>
              <w:t>X</w:t>
            </w:r>
            <w:r w:rsidRPr="00E756EE">
              <w:rPr>
                <w:rFonts w:hint="eastAsia"/>
                <w:lang w:val="en-US" w:eastAsia="zh-CN"/>
              </w:rPr>
              <w:t>值取自于</w:t>
            </w:r>
            <w:r w:rsidRPr="00E756EE">
              <w:rPr>
                <w:lang w:val="en-US" w:eastAsia="zh-CN"/>
              </w:rPr>
              <w:t>表</w:t>
            </w:r>
            <w:r w:rsidRPr="00E756EE">
              <w:rPr>
                <w:lang w:val="en-US" w:eastAsia="zh-CN"/>
              </w:rPr>
              <w:t xml:space="preserve"> 8</w:t>
            </w:r>
            <w:r w:rsidRPr="00E756EE">
              <w:rPr>
                <w:rFonts w:hint="eastAsia"/>
                <w:lang w:val="en-US" w:eastAsia="zh-CN"/>
              </w:rPr>
              <w:t>。</w:t>
            </w:r>
          </w:p>
          <w:p w14:paraId="688A35B8" w14:textId="77777777" w:rsidR="00F74012" w:rsidRPr="00E756EE" w:rsidRDefault="00F74012" w:rsidP="00C913F6">
            <w:pPr>
              <w:pStyle w:val="Tablelegend"/>
              <w:ind w:left="-85" w:firstLine="0"/>
              <w:rPr>
                <w:lang w:val="en-GB" w:eastAsia="zh-CN"/>
              </w:rPr>
            </w:pPr>
            <w:r w:rsidRPr="00E756EE">
              <w:rPr>
                <w:rFonts w:hint="eastAsia"/>
                <w:lang w:val="en-US" w:eastAsia="zh-CN"/>
              </w:rPr>
              <w:t>注</w:t>
            </w:r>
            <w:r w:rsidRPr="00E756EE">
              <w:rPr>
                <w:lang w:val="en-US" w:eastAsia="zh-CN"/>
              </w:rPr>
              <w:t> 4 – </w:t>
            </w:r>
            <w:r w:rsidRPr="00E756EE">
              <w:rPr>
                <w:rFonts w:hint="eastAsia"/>
                <w:lang w:val="en-US" w:eastAsia="zh-CN"/>
              </w:rPr>
              <w:t>采用小尺寸内置天线的任意接收机的天线损耗的增加直接增加了与场强有关的接收机</w:t>
            </w:r>
            <w:r w:rsidRPr="00E756EE">
              <w:rPr>
                <w:rFonts w:hint="eastAsia"/>
                <w:lang w:val="en-GB" w:eastAsia="zh-CN"/>
              </w:rPr>
              <w:t>固有</w:t>
            </w:r>
            <w:r w:rsidRPr="00E756EE">
              <w:rPr>
                <w:lang w:eastAsia="zh-CN"/>
              </w:rPr>
              <w:t>内</w:t>
            </w:r>
            <w:proofErr w:type="gramStart"/>
            <w:r w:rsidRPr="00E756EE">
              <w:rPr>
                <w:lang w:eastAsia="zh-CN"/>
              </w:rPr>
              <w:t>禀</w:t>
            </w:r>
            <w:proofErr w:type="gramEnd"/>
            <w:r w:rsidR="00680AD0" w:rsidRPr="00E756EE">
              <w:rPr>
                <w:rFonts w:hint="eastAsia"/>
                <w:lang w:val="en-GB" w:eastAsia="zh-CN"/>
              </w:rPr>
              <w:t>噪声，</w:t>
            </w:r>
            <w:r w:rsidRPr="00E756EE">
              <w:rPr>
                <w:rFonts w:hint="eastAsia"/>
                <w:lang w:val="en-GB" w:eastAsia="zh-CN"/>
              </w:rPr>
              <w:t>这应考虑在内。</w:t>
            </w:r>
          </w:p>
        </w:tc>
      </w:tr>
    </w:tbl>
    <w:p w14:paraId="24A4E02B" w14:textId="77777777" w:rsidR="00F74012" w:rsidRPr="00E756EE" w:rsidRDefault="00F74012" w:rsidP="00F74012">
      <w:pPr>
        <w:pStyle w:val="Tablefin"/>
        <w:rPr>
          <w:lang w:eastAsia="zh-CN"/>
        </w:rPr>
      </w:pPr>
    </w:p>
    <w:p w14:paraId="643885C5" w14:textId="77777777" w:rsidR="00F74012" w:rsidRPr="00E756EE" w:rsidRDefault="00F74012" w:rsidP="00F74012">
      <w:pPr>
        <w:pStyle w:val="Heading1"/>
        <w:rPr>
          <w:lang w:val="en-GB" w:eastAsia="zh-CN"/>
        </w:rPr>
      </w:pPr>
      <w:r w:rsidRPr="00E756EE">
        <w:rPr>
          <w:lang w:val="en-GB" w:eastAsia="zh-CN"/>
        </w:rPr>
        <w:lastRenderedPageBreak/>
        <w:t>3</w:t>
      </w:r>
      <w:r w:rsidRPr="00E756EE">
        <w:rPr>
          <w:lang w:val="en-GB" w:eastAsia="zh-CN"/>
        </w:rPr>
        <w:tab/>
      </w:r>
      <w:r w:rsidRPr="00E756EE">
        <w:rPr>
          <w:rFonts w:hint="eastAsia"/>
          <w:lang w:val="en-GB" w:eastAsia="zh-CN"/>
        </w:rPr>
        <w:t>其他需要考虑的因素</w:t>
      </w:r>
    </w:p>
    <w:p w14:paraId="6770C096" w14:textId="77777777" w:rsidR="00F74012" w:rsidRPr="00E756EE" w:rsidRDefault="00F74012" w:rsidP="00680AD0">
      <w:pPr>
        <w:keepNext/>
        <w:keepLines/>
        <w:ind w:firstLineChars="200" w:firstLine="480"/>
        <w:rPr>
          <w:lang w:val="en-GB" w:eastAsia="zh-CN"/>
        </w:rPr>
      </w:pPr>
      <w:r w:rsidRPr="00E756EE">
        <w:rPr>
          <w:rFonts w:hint="eastAsia"/>
          <w:lang w:val="en-GB" w:eastAsia="zh-CN"/>
        </w:rPr>
        <w:t>需要考虑外部噪声电平（不断增加的人为噪声）和某些外部噪声的脉冲属性。</w:t>
      </w:r>
      <w:r w:rsidRPr="00E756EE">
        <w:rPr>
          <w:lang w:val="en-GB" w:eastAsia="zh-CN"/>
        </w:rPr>
        <w:t>ITU-R P.372</w:t>
      </w:r>
      <w:r w:rsidRPr="00E756EE">
        <w:rPr>
          <w:rFonts w:hint="eastAsia"/>
          <w:lang w:val="en-GB" w:eastAsia="zh-CN"/>
        </w:rPr>
        <w:t>建议书涉及无线电噪声，包括脉冲噪声的某些信息。这提供了一些数字系统所遇到噪声电平的说明。也包括了遥远雷雨的积分效应且对振幅概率密度函数的统计特性进行了建模。适用信息的方法述于</w:t>
      </w:r>
      <w:r w:rsidRPr="00E756EE">
        <w:rPr>
          <w:lang w:val="en-GB" w:eastAsia="zh-CN"/>
        </w:rPr>
        <w:t>ITU-R P.372</w:t>
      </w:r>
      <w:r w:rsidRPr="00E756EE">
        <w:rPr>
          <w:rFonts w:hint="eastAsia"/>
          <w:lang w:val="en-GB" w:eastAsia="zh-CN"/>
        </w:rPr>
        <w:t>建议书。</w:t>
      </w:r>
    </w:p>
    <w:p w14:paraId="357D62EA" w14:textId="4A3DA67F" w:rsidR="008E3EE5" w:rsidRDefault="008E3EE5" w:rsidP="008E3EE5">
      <w:pPr>
        <w:keepNext/>
        <w:rPr>
          <w:lang w:val="en-GB" w:eastAsia="zh-CN"/>
        </w:rPr>
      </w:pPr>
    </w:p>
    <w:p w14:paraId="3A293CCA" w14:textId="77777777" w:rsidR="003717E8" w:rsidRPr="00E756EE" w:rsidRDefault="003717E8" w:rsidP="008E3EE5">
      <w:pPr>
        <w:keepNext/>
        <w:rPr>
          <w:lang w:val="en-GB" w:eastAsia="zh-CN"/>
        </w:rPr>
      </w:pPr>
    </w:p>
    <w:p w14:paraId="26487DBC" w14:textId="7DDDFE78" w:rsidR="00F74012" w:rsidRPr="00E756EE" w:rsidRDefault="00F74012" w:rsidP="009B2749">
      <w:pPr>
        <w:pStyle w:val="AppendixNoTitle"/>
        <w:outlineLvl w:val="0"/>
        <w:rPr>
          <w:lang w:val="en-GB" w:eastAsia="zh-CN"/>
        </w:rPr>
      </w:pPr>
      <w:r w:rsidRPr="00E756EE">
        <w:rPr>
          <w:rFonts w:hint="eastAsia"/>
          <w:lang w:val="en-GB" w:eastAsia="zh-CN"/>
        </w:rPr>
        <w:t>附件</w:t>
      </w:r>
      <w:r w:rsidRPr="00E756EE">
        <w:rPr>
          <w:rFonts w:hint="eastAsia"/>
          <w:lang w:val="en-GB" w:eastAsia="zh-CN"/>
        </w:rPr>
        <w:t>1</w:t>
      </w:r>
      <w:r w:rsidRPr="00E756EE">
        <w:rPr>
          <w:rFonts w:hint="eastAsia"/>
          <w:lang w:val="en-GB" w:eastAsia="zh-CN"/>
        </w:rPr>
        <w:t>的</w:t>
      </w:r>
      <w:r w:rsidR="008566EF" w:rsidRPr="00E756EE">
        <w:rPr>
          <w:lang w:val="en-GB" w:eastAsia="zh-CN"/>
        </w:rPr>
        <w:br/>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lang w:val="en-GB" w:eastAsia="zh-CN"/>
        </w:rPr>
        <w:t>2</w:t>
      </w:r>
      <w:r w:rsidRPr="00E756EE">
        <w:rPr>
          <w:lang w:val="en-GB" w:eastAsia="zh-CN"/>
        </w:rPr>
        <w:br/>
      </w:r>
      <w:r w:rsidRPr="00E756EE">
        <w:rPr>
          <w:lang w:val="en-GB" w:eastAsia="zh-CN"/>
        </w:rPr>
        <w:br/>
        <w:t>DRM</w:t>
      </w:r>
      <w:r w:rsidRPr="00E756EE">
        <w:rPr>
          <w:rFonts w:hint="eastAsia"/>
          <w:lang w:val="en-GB" w:eastAsia="zh-CN"/>
        </w:rPr>
        <w:t>接收的所需信噪比</w:t>
      </w:r>
    </w:p>
    <w:p w14:paraId="460C4DCB" w14:textId="77777777" w:rsidR="00F74012" w:rsidRPr="00E756EE" w:rsidRDefault="00F74012" w:rsidP="00F74012">
      <w:pPr>
        <w:pStyle w:val="Heading1"/>
        <w:rPr>
          <w:lang w:val="en-GB" w:eastAsia="zh-CN"/>
        </w:rPr>
      </w:pPr>
      <w:r w:rsidRPr="00E756EE">
        <w:rPr>
          <w:lang w:val="en-GB" w:eastAsia="zh-CN"/>
        </w:rPr>
        <w:t>1</w:t>
      </w:r>
      <w:r w:rsidRPr="00E756EE">
        <w:rPr>
          <w:lang w:val="en-GB" w:eastAsia="zh-CN"/>
        </w:rPr>
        <w:tab/>
      </w:r>
      <w:r w:rsidRPr="00E756EE">
        <w:rPr>
          <w:rFonts w:hint="eastAsia"/>
          <w:lang w:val="en-GB" w:eastAsia="zh-CN"/>
        </w:rPr>
        <w:t>引言</w:t>
      </w:r>
    </w:p>
    <w:p w14:paraId="61113CEF" w14:textId="341E91B3" w:rsidR="00F74012" w:rsidRPr="00E756EE" w:rsidRDefault="00F74012" w:rsidP="00680AD0">
      <w:pPr>
        <w:ind w:firstLineChars="200" w:firstLine="480"/>
        <w:rPr>
          <w:lang w:val="en-GB" w:eastAsia="zh-CN"/>
        </w:rPr>
      </w:pPr>
      <w:r w:rsidRPr="00E756EE">
        <w:rPr>
          <w:rFonts w:hint="eastAsia"/>
          <w:lang w:val="en-GB" w:eastAsia="zh-CN"/>
        </w:rPr>
        <w:t>在</w:t>
      </w:r>
      <w:r w:rsidRPr="00E756EE">
        <w:rPr>
          <w:lang w:val="en-GB" w:eastAsia="zh-CN"/>
        </w:rPr>
        <w:t>ITU-R BS.1514</w:t>
      </w:r>
      <w:r w:rsidRPr="00E756EE">
        <w:rPr>
          <w:rFonts w:hint="eastAsia"/>
          <w:lang w:val="en-GB" w:eastAsia="zh-CN"/>
        </w:rPr>
        <w:t>建议书中，建议</w:t>
      </w:r>
      <w:r w:rsidRPr="00E756EE">
        <w:rPr>
          <w:rFonts w:hint="eastAsia"/>
          <w:lang w:val="en-GB" w:eastAsia="zh-CN"/>
        </w:rPr>
        <w:t>DSB</w:t>
      </w:r>
      <w:r w:rsidRPr="00E756EE">
        <w:rPr>
          <w:rFonts w:hint="eastAsia"/>
          <w:lang w:val="en-GB" w:eastAsia="zh-CN"/>
        </w:rPr>
        <w:t>在</w:t>
      </w:r>
      <w:r w:rsidRPr="00E756EE">
        <w:rPr>
          <w:lang w:val="en-GB" w:eastAsia="zh-CN"/>
        </w:rPr>
        <w:t>30 MHz</w:t>
      </w:r>
      <w:r w:rsidRPr="00E756EE">
        <w:rPr>
          <w:rFonts w:hint="eastAsia"/>
          <w:lang w:val="en-GB" w:eastAsia="zh-CN"/>
        </w:rPr>
        <w:t>以下的广播频段采用</w:t>
      </w:r>
      <w:r w:rsidRPr="00E756EE">
        <w:rPr>
          <w:lang w:val="en-GB" w:eastAsia="zh-CN"/>
        </w:rPr>
        <w:t>DRM</w:t>
      </w:r>
      <w:r w:rsidRPr="00E756EE">
        <w:rPr>
          <w:rFonts w:hint="eastAsia"/>
          <w:lang w:val="en-GB" w:eastAsia="zh-CN"/>
        </w:rPr>
        <w:t>系统。为了使通过此系统传输的数字声音节目获得足够高的业务质量，需要约为</w:t>
      </w:r>
      <w:r w:rsidRPr="00E756EE">
        <w:rPr>
          <w:lang w:val="en-GB" w:eastAsia="zh-CN"/>
        </w:rPr>
        <w:t xml:space="preserve">1 </w:t>
      </w:r>
      <w:r w:rsidRPr="00E756EE">
        <w:rPr>
          <w:lang w:val="en-GB"/>
        </w:rPr>
        <w:sym w:font="Symbol" w:char="F0B4"/>
      </w:r>
      <w:r w:rsidRPr="00E756EE">
        <w:rPr>
          <w:lang w:val="en-GB" w:eastAsia="zh-CN"/>
        </w:rPr>
        <w:t xml:space="preserve"> 10</w:t>
      </w:r>
      <w:r w:rsidRPr="00E756EE">
        <w:rPr>
          <w:vertAlign w:val="superscript"/>
          <w:lang w:val="en-GB" w:eastAsia="zh-CN"/>
        </w:rPr>
        <w:t>–4</w:t>
      </w:r>
      <w:r w:rsidRPr="00E756EE">
        <w:rPr>
          <w:rFonts w:hint="eastAsia"/>
          <w:lang w:val="en-GB" w:eastAsia="zh-CN"/>
        </w:rPr>
        <w:t>的</w:t>
      </w:r>
      <w:r w:rsidRPr="00E756EE">
        <w:rPr>
          <w:rFonts w:hint="eastAsia"/>
          <w:lang w:val="en-GB" w:eastAsia="zh-CN"/>
        </w:rPr>
        <w:t>BER</w:t>
      </w:r>
      <w:r w:rsidRPr="00E756EE">
        <w:rPr>
          <w:rFonts w:hint="eastAsia"/>
          <w:lang w:val="en-GB" w:eastAsia="zh-CN"/>
        </w:rPr>
        <w:t>。以下给定了相关频段内典型传播条件下获得此</w:t>
      </w:r>
      <w:r w:rsidRPr="00E756EE">
        <w:rPr>
          <w:lang w:val="en-GB" w:eastAsia="zh-CN"/>
        </w:rPr>
        <w:t>BER</w:t>
      </w:r>
      <w:r w:rsidRPr="00E756EE">
        <w:rPr>
          <w:rFonts w:hint="eastAsia"/>
          <w:lang w:val="en-GB" w:eastAsia="zh-CN"/>
        </w:rPr>
        <w:t>所需的</w:t>
      </w:r>
      <w:r w:rsidRPr="00E756EE">
        <w:rPr>
          <w:rFonts w:asciiTheme="majorBidi" w:hAnsiTheme="majorBidi" w:cstheme="majorBidi"/>
          <w:i/>
          <w:lang w:val="en-GB" w:eastAsia="zh-CN"/>
        </w:rPr>
        <w:t>S/N</w:t>
      </w:r>
      <w:r w:rsidRPr="00E756EE">
        <w:rPr>
          <w:rFonts w:hint="eastAsia"/>
          <w:lang w:val="en-GB" w:eastAsia="zh-CN"/>
        </w:rPr>
        <w:t>比值。数值通过在近期欧洲电信标准协会（</w:t>
      </w:r>
      <w:r w:rsidRPr="00E756EE">
        <w:rPr>
          <w:lang w:val="en-GB" w:eastAsia="zh-CN"/>
        </w:rPr>
        <w:t>ETSI</w:t>
      </w:r>
      <w:r w:rsidRPr="00E756EE">
        <w:rPr>
          <w:rFonts w:hint="eastAsia"/>
          <w:lang w:val="en-GB" w:eastAsia="zh-CN"/>
        </w:rPr>
        <w:t>）于</w:t>
      </w:r>
      <w:r w:rsidRPr="00E756EE">
        <w:rPr>
          <w:rFonts w:hint="eastAsia"/>
          <w:lang w:val="en-GB" w:eastAsia="zh-CN"/>
        </w:rPr>
        <w:t>2001</w:t>
      </w:r>
      <w:r w:rsidRPr="00E756EE">
        <w:rPr>
          <w:rFonts w:hint="eastAsia"/>
          <w:lang w:val="en-GB" w:eastAsia="zh-CN"/>
        </w:rPr>
        <w:t>年</w:t>
      </w:r>
      <w:r w:rsidRPr="00E756EE">
        <w:rPr>
          <w:rFonts w:hint="eastAsia"/>
          <w:lang w:val="en-GB" w:eastAsia="zh-CN"/>
        </w:rPr>
        <w:t>9</w:t>
      </w:r>
      <w:r w:rsidRPr="00E756EE">
        <w:rPr>
          <w:rFonts w:hint="eastAsia"/>
          <w:lang w:val="en-GB" w:eastAsia="zh-CN"/>
        </w:rPr>
        <w:t>月作为</w:t>
      </w:r>
      <w:r w:rsidRPr="00E756EE">
        <w:rPr>
          <w:lang w:val="en-GB" w:eastAsia="zh-CN"/>
        </w:rPr>
        <w:t>TS 101 980 (V1.1.1)</w:t>
      </w:r>
      <w:r w:rsidRPr="00E756EE">
        <w:rPr>
          <w:rFonts w:hint="eastAsia"/>
          <w:lang w:val="en-GB" w:eastAsia="zh-CN"/>
        </w:rPr>
        <w:t>公布的现有</w:t>
      </w:r>
      <w:r w:rsidRPr="00E756EE">
        <w:rPr>
          <w:rFonts w:hint="eastAsia"/>
          <w:lang w:val="en-GB" w:eastAsia="zh-CN"/>
        </w:rPr>
        <w:t>DRM</w:t>
      </w:r>
      <w:r w:rsidRPr="00E756EE">
        <w:rPr>
          <w:rFonts w:hint="eastAsia"/>
          <w:lang w:val="en-GB" w:eastAsia="zh-CN"/>
        </w:rPr>
        <w:t>规范基础上开发的接收机设备测试获得。根据这些</w:t>
      </w:r>
      <w:r w:rsidR="007E41D8" w:rsidRPr="00E756EE">
        <w:rPr>
          <w:rFonts w:asciiTheme="majorBidi" w:hAnsiTheme="majorBidi" w:cstheme="majorBidi"/>
          <w:i/>
          <w:lang w:val="en-GB" w:eastAsia="zh-CN"/>
        </w:rPr>
        <w:t>S/N</w:t>
      </w:r>
      <w:r w:rsidRPr="00E756EE">
        <w:rPr>
          <w:rFonts w:hint="eastAsia"/>
          <w:lang w:val="en-GB" w:eastAsia="zh-CN"/>
        </w:rPr>
        <w:t>值，可采用附件</w:t>
      </w:r>
      <w:r w:rsidRPr="00E756EE">
        <w:rPr>
          <w:rFonts w:hint="eastAsia"/>
          <w:lang w:val="en-GB" w:eastAsia="zh-CN"/>
        </w:rPr>
        <w:t>1</w:t>
      </w:r>
      <w:r w:rsidR="00613745" w:rsidRPr="00E756EE">
        <w:rPr>
          <w:rFonts w:hint="eastAsia"/>
          <w:lang w:val="en-GB" w:eastAsia="zh-CN"/>
        </w:rPr>
        <w:t>后附资料</w:t>
      </w:r>
      <w:r w:rsidRPr="00E756EE">
        <w:rPr>
          <w:rFonts w:hint="eastAsia"/>
          <w:lang w:val="en-GB" w:eastAsia="zh-CN"/>
        </w:rPr>
        <w:t>1</w:t>
      </w:r>
      <w:r w:rsidRPr="00E756EE">
        <w:rPr>
          <w:rFonts w:hint="eastAsia"/>
          <w:lang w:val="en-GB" w:eastAsia="zh-CN"/>
        </w:rPr>
        <w:t>所述的程序计算对应的</w:t>
      </w:r>
      <w:r w:rsidRPr="00E756EE">
        <w:rPr>
          <w:lang w:val="en-GB" w:eastAsia="zh-CN"/>
        </w:rPr>
        <w:t>最小可用场强</w:t>
      </w:r>
      <w:r w:rsidRPr="00E756EE">
        <w:rPr>
          <w:rFonts w:hint="eastAsia"/>
          <w:lang w:val="en-GB" w:eastAsia="zh-CN"/>
        </w:rPr>
        <w:t>。</w:t>
      </w:r>
    </w:p>
    <w:p w14:paraId="6D5B9502" w14:textId="77777777" w:rsidR="00F74012" w:rsidRPr="00E756EE" w:rsidRDefault="00F74012" w:rsidP="007E41D8">
      <w:pPr>
        <w:pStyle w:val="Heading1"/>
        <w:rPr>
          <w:lang w:val="en-GB" w:eastAsia="zh-CN"/>
        </w:rPr>
      </w:pPr>
      <w:r w:rsidRPr="00E756EE">
        <w:rPr>
          <w:lang w:val="en-GB" w:eastAsia="zh-CN"/>
        </w:rPr>
        <w:t>2</w:t>
      </w:r>
      <w:r w:rsidRPr="00E756EE">
        <w:rPr>
          <w:lang w:val="en-GB" w:eastAsia="zh-CN"/>
        </w:rPr>
        <w:tab/>
      </w:r>
      <w:r w:rsidRPr="00E756EE">
        <w:rPr>
          <w:rFonts w:hint="eastAsia"/>
          <w:lang w:val="en-GB" w:eastAsia="zh-CN"/>
        </w:rPr>
        <w:t>低频</w:t>
      </w:r>
      <w:r w:rsidRPr="00E756EE">
        <w:rPr>
          <w:rFonts w:hint="eastAsia"/>
          <w:lang w:val="en-GB" w:eastAsia="zh-CN"/>
        </w:rPr>
        <w:t>/</w:t>
      </w:r>
      <w:r w:rsidRPr="00E756EE">
        <w:rPr>
          <w:rFonts w:hint="eastAsia"/>
          <w:lang w:val="en-GB" w:eastAsia="zh-CN"/>
        </w:rPr>
        <w:t>中频频段的</w:t>
      </w:r>
      <w:r w:rsidR="007E41D8" w:rsidRPr="00E756EE">
        <w:rPr>
          <w:rFonts w:asciiTheme="majorBidi" w:hAnsiTheme="majorBidi" w:cstheme="majorBidi"/>
          <w:i/>
          <w:lang w:val="en-GB" w:eastAsia="zh-CN"/>
        </w:rPr>
        <w:t>S/N</w:t>
      </w:r>
      <w:r w:rsidRPr="00E756EE">
        <w:rPr>
          <w:rFonts w:hint="eastAsia"/>
          <w:lang w:val="en-GB" w:eastAsia="zh-CN"/>
        </w:rPr>
        <w:t>值</w:t>
      </w:r>
    </w:p>
    <w:p w14:paraId="6D70550D" w14:textId="74442119" w:rsidR="00F74012" w:rsidRPr="00E756EE" w:rsidRDefault="00F74012" w:rsidP="00680AD0">
      <w:pPr>
        <w:ind w:firstLineChars="200" w:firstLine="480"/>
        <w:rPr>
          <w:lang w:val="en-GB" w:eastAsia="zh-CN"/>
        </w:rPr>
      </w:pPr>
      <w:r w:rsidRPr="00E756EE">
        <w:rPr>
          <w:rFonts w:hint="eastAsia"/>
          <w:lang w:val="en-GB" w:eastAsia="zh-CN"/>
        </w:rPr>
        <w:t>附件</w:t>
      </w:r>
      <w:r w:rsidRPr="00E756EE">
        <w:rPr>
          <w:rFonts w:hint="eastAsia"/>
          <w:lang w:val="en-GB" w:eastAsia="zh-CN"/>
        </w:rPr>
        <w:t>1</w:t>
      </w:r>
      <w:r w:rsidRPr="00E756EE">
        <w:rPr>
          <w:rFonts w:hint="eastAsia"/>
          <w:lang w:val="en-GB" w:eastAsia="zh-CN"/>
        </w:rPr>
        <w:t>的</w:t>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rFonts w:hint="eastAsia"/>
          <w:lang w:val="en-GB" w:eastAsia="zh-CN"/>
        </w:rPr>
        <w:t>3</w:t>
      </w:r>
      <w:r w:rsidRPr="00E756EE">
        <w:rPr>
          <w:rFonts w:hint="eastAsia"/>
          <w:lang w:val="en-GB" w:eastAsia="zh-CN"/>
        </w:rPr>
        <w:t>详细叙述了用来评估系统性能的传输信道模型。第</w:t>
      </w:r>
      <w:r w:rsidRPr="00E756EE">
        <w:rPr>
          <w:rFonts w:hint="eastAsia"/>
          <w:lang w:val="en-GB" w:eastAsia="zh-CN"/>
        </w:rPr>
        <w:t>1</w:t>
      </w:r>
      <w:r w:rsidRPr="00E756EE">
        <w:rPr>
          <w:rFonts w:hint="eastAsia"/>
          <w:lang w:val="en-GB" w:eastAsia="zh-CN"/>
        </w:rPr>
        <w:t>信道模型代表着低频和中频频段白天地波传播下的传输信道典型性能。</w:t>
      </w:r>
      <w:r w:rsidRPr="00E756EE">
        <w:rPr>
          <w:lang w:val="en-GB" w:eastAsia="zh-CN"/>
        </w:rPr>
        <w:t>表</w:t>
      </w:r>
      <w:r w:rsidRPr="00E756EE">
        <w:rPr>
          <w:lang w:val="en-GB" w:eastAsia="zh-CN"/>
        </w:rPr>
        <w:t>7</w:t>
      </w:r>
      <w:r w:rsidRPr="00E756EE">
        <w:rPr>
          <w:rFonts w:hint="eastAsia"/>
          <w:lang w:val="en-GB" w:eastAsia="zh-CN"/>
        </w:rPr>
        <w:t>中，给出了在此信道内获得</w:t>
      </w:r>
      <w:r w:rsidRPr="00E756EE">
        <w:rPr>
          <w:lang w:val="en-GB" w:eastAsia="zh-CN"/>
        </w:rPr>
        <w:t xml:space="preserve">1 </w:t>
      </w:r>
      <w:r w:rsidRPr="00E756EE">
        <w:rPr>
          <w:lang w:val="en-GB"/>
        </w:rPr>
        <w:sym w:font="Symbol" w:char="F0B4"/>
      </w:r>
      <w:r w:rsidRPr="00E756EE">
        <w:rPr>
          <w:lang w:val="en-GB" w:eastAsia="zh-CN"/>
        </w:rPr>
        <w:t xml:space="preserve"> 10</w:t>
      </w:r>
      <w:r w:rsidRPr="00E756EE">
        <w:rPr>
          <w:vertAlign w:val="superscript"/>
          <w:lang w:val="en-GB" w:eastAsia="zh-CN"/>
        </w:rPr>
        <w:t>–4</w:t>
      </w:r>
      <w:r w:rsidRPr="00E756EE">
        <w:rPr>
          <w:rFonts w:hint="eastAsia"/>
          <w:lang w:val="en-GB" w:eastAsia="zh-CN"/>
        </w:rPr>
        <w:t>的</w:t>
      </w:r>
      <w:r w:rsidRPr="00E756EE">
        <w:rPr>
          <w:lang w:val="en-GB" w:eastAsia="zh-CN"/>
        </w:rPr>
        <w:t>BER</w:t>
      </w:r>
      <w:r w:rsidRPr="00E756EE">
        <w:rPr>
          <w:rFonts w:hint="eastAsia"/>
          <w:lang w:val="en-GB" w:eastAsia="zh-CN"/>
        </w:rPr>
        <w:t>，在不同</w:t>
      </w:r>
      <w:r w:rsidRPr="00E756EE">
        <w:rPr>
          <w:lang w:val="en-GB" w:eastAsia="zh-CN"/>
        </w:rPr>
        <w:t>强健模式</w:t>
      </w:r>
      <w:r w:rsidRPr="00E756EE">
        <w:rPr>
          <w:rFonts w:hint="eastAsia"/>
          <w:lang w:val="en-GB" w:eastAsia="zh-CN"/>
        </w:rPr>
        <w:t>及其典型</w:t>
      </w:r>
      <w:r w:rsidRPr="00E756EE">
        <w:rPr>
          <w:lang w:val="en-GB" w:eastAsia="zh-CN"/>
        </w:rPr>
        <w:t>频谱占用类型</w:t>
      </w:r>
      <w:r w:rsidRPr="00E756EE">
        <w:rPr>
          <w:rFonts w:hint="eastAsia"/>
          <w:lang w:val="en-GB" w:eastAsia="zh-CN"/>
        </w:rPr>
        <w:t>（模式</w:t>
      </w:r>
      <w:r w:rsidRPr="00E756EE">
        <w:rPr>
          <w:lang w:val="en-GB" w:eastAsia="zh-CN"/>
        </w:rPr>
        <w:t>A</w:t>
      </w:r>
      <w:r w:rsidRPr="00E756EE">
        <w:rPr>
          <w:rFonts w:hint="eastAsia"/>
          <w:lang w:val="en-GB" w:eastAsia="zh-CN"/>
        </w:rPr>
        <w:t>为</w:t>
      </w:r>
      <w:r w:rsidRPr="00E756EE">
        <w:rPr>
          <w:rFonts w:hint="eastAsia"/>
          <w:lang w:val="en-GB" w:eastAsia="zh-CN"/>
        </w:rPr>
        <w:t>2</w:t>
      </w:r>
      <w:r w:rsidRPr="00E756EE">
        <w:rPr>
          <w:rFonts w:hint="eastAsia"/>
          <w:lang w:val="en-GB" w:eastAsia="zh-CN"/>
        </w:rPr>
        <w:t>，即标称信道带宽为</w:t>
      </w:r>
      <w:r w:rsidRPr="00E756EE">
        <w:rPr>
          <w:lang w:val="en-GB" w:eastAsia="zh-CN"/>
        </w:rPr>
        <w:t>9 kHz</w:t>
      </w:r>
      <w:r w:rsidR="00680AD0" w:rsidRPr="00E756EE">
        <w:rPr>
          <w:rFonts w:hint="eastAsia"/>
          <w:lang w:val="en-GB" w:eastAsia="zh-CN"/>
        </w:rPr>
        <w:t>；</w:t>
      </w:r>
      <w:r w:rsidRPr="00E756EE">
        <w:rPr>
          <w:rFonts w:hint="eastAsia"/>
          <w:lang w:val="en-GB" w:eastAsia="zh-CN"/>
        </w:rPr>
        <w:t>其他模式为</w:t>
      </w:r>
      <w:r w:rsidRPr="00E756EE">
        <w:rPr>
          <w:lang w:val="en-GB" w:eastAsia="zh-CN"/>
        </w:rPr>
        <w:t>3</w:t>
      </w:r>
      <w:r w:rsidRPr="00E756EE">
        <w:rPr>
          <w:rFonts w:hint="eastAsia"/>
          <w:lang w:val="en-GB" w:eastAsia="zh-CN"/>
        </w:rPr>
        <w:t>，即</w:t>
      </w:r>
      <w:r w:rsidRPr="00E756EE">
        <w:rPr>
          <w:lang w:val="en-GB" w:eastAsia="zh-CN"/>
        </w:rPr>
        <w:t>10 kHz</w:t>
      </w:r>
      <w:r w:rsidRPr="00E756EE">
        <w:rPr>
          <w:rFonts w:hint="eastAsia"/>
          <w:lang w:val="en-GB" w:eastAsia="zh-CN"/>
        </w:rPr>
        <w:t>）所需的</w:t>
      </w:r>
      <w:r w:rsidR="007E41D8" w:rsidRPr="00E756EE">
        <w:rPr>
          <w:rFonts w:asciiTheme="majorBidi" w:hAnsiTheme="majorBidi" w:cstheme="majorBidi"/>
          <w:i/>
          <w:lang w:val="en-GB" w:eastAsia="zh-CN"/>
        </w:rPr>
        <w:t>S/N</w:t>
      </w:r>
      <w:r w:rsidRPr="00E756EE">
        <w:rPr>
          <w:rFonts w:hint="eastAsia"/>
          <w:lang w:val="en-GB" w:eastAsia="zh-CN"/>
        </w:rPr>
        <w:t>。</w:t>
      </w:r>
    </w:p>
    <w:p w14:paraId="097BC026" w14:textId="77777777" w:rsidR="00F74012" w:rsidRPr="00E756EE" w:rsidRDefault="00F74012" w:rsidP="00680AD0">
      <w:pPr>
        <w:ind w:firstLineChars="200" w:firstLine="480"/>
        <w:rPr>
          <w:lang w:val="en-GB" w:eastAsia="zh-CN"/>
        </w:rPr>
      </w:pPr>
      <w:r w:rsidRPr="00E756EE">
        <w:rPr>
          <w:rFonts w:hint="eastAsia"/>
          <w:lang w:val="en-GB" w:eastAsia="zh-CN"/>
        </w:rPr>
        <w:t>对于地波传播基础上的实际传输，由于更高的可获取业务数据速率，</w:t>
      </w:r>
      <w:proofErr w:type="gramStart"/>
      <w:r w:rsidRPr="00E756EE">
        <w:rPr>
          <w:rFonts w:hint="eastAsia"/>
          <w:lang w:val="en-GB" w:eastAsia="zh-CN"/>
        </w:rPr>
        <w:t>仅建议</w:t>
      </w:r>
      <w:proofErr w:type="gramEnd"/>
      <w:r w:rsidRPr="00E756EE">
        <w:rPr>
          <w:rFonts w:hint="eastAsia"/>
          <w:lang w:val="en-GB" w:eastAsia="zh-CN"/>
        </w:rPr>
        <w:t>了</w:t>
      </w:r>
      <w:r w:rsidRPr="00E756EE">
        <w:rPr>
          <w:lang w:val="en-GB" w:eastAsia="zh-CN"/>
        </w:rPr>
        <w:t>强健模式</w:t>
      </w:r>
      <w:r w:rsidRPr="00E756EE">
        <w:rPr>
          <w:lang w:val="en-GB" w:eastAsia="zh-CN"/>
        </w:rPr>
        <w:t>A</w:t>
      </w:r>
      <w:r w:rsidRPr="00E756EE">
        <w:rPr>
          <w:rFonts w:hint="eastAsia"/>
          <w:lang w:val="en-GB" w:eastAsia="zh-CN"/>
        </w:rPr>
        <w:t>。其他模式的数值包括在</w:t>
      </w:r>
      <w:r w:rsidRPr="00E756EE">
        <w:rPr>
          <w:lang w:val="en-GB" w:eastAsia="zh-CN"/>
        </w:rPr>
        <w:t>表</w:t>
      </w:r>
      <w:r w:rsidRPr="00E756EE">
        <w:rPr>
          <w:lang w:val="en-GB" w:eastAsia="zh-CN"/>
        </w:rPr>
        <w:t>7</w:t>
      </w:r>
      <w:r w:rsidRPr="00E756EE">
        <w:rPr>
          <w:rFonts w:hint="eastAsia"/>
          <w:lang w:val="en-GB" w:eastAsia="zh-CN"/>
        </w:rPr>
        <w:t>中，仅供参考。与模式</w:t>
      </w:r>
      <w:r w:rsidRPr="00E756EE">
        <w:rPr>
          <w:rFonts w:hint="eastAsia"/>
          <w:lang w:val="en-GB" w:eastAsia="zh-CN"/>
        </w:rPr>
        <w:t>A</w:t>
      </w:r>
      <w:r w:rsidRPr="00E756EE">
        <w:rPr>
          <w:rFonts w:hint="eastAsia"/>
          <w:lang w:val="en-GB" w:eastAsia="zh-CN"/>
        </w:rPr>
        <w:t>相比，其</w:t>
      </w:r>
      <w:r w:rsidR="007E41D8" w:rsidRPr="00E756EE">
        <w:rPr>
          <w:rFonts w:asciiTheme="majorBidi" w:hAnsiTheme="majorBidi" w:cstheme="majorBidi"/>
          <w:i/>
          <w:lang w:val="en-GB" w:eastAsia="zh-CN"/>
        </w:rPr>
        <w:t>S/N</w:t>
      </w:r>
      <w:r w:rsidRPr="00E756EE">
        <w:rPr>
          <w:rFonts w:hint="eastAsia"/>
          <w:lang w:val="en-GB" w:eastAsia="zh-CN"/>
        </w:rPr>
        <w:t>性能的退化可用各模式之间数据数量和导频副载波之比不断变化这一事实来说明。有了模式的强健性之后，与</w:t>
      </w:r>
      <w:proofErr w:type="gramStart"/>
      <w:r w:rsidRPr="00E756EE">
        <w:rPr>
          <w:rFonts w:hint="eastAsia"/>
          <w:lang w:val="en-GB" w:eastAsia="zh-CN"/>
        </w:rPr>
        <w:t>数据副载波</w:t>
      </w:r>
      <w:proofErr w:type="gramEnd"/>
      <w:r w:rsidRPr="00E756EE">
        <w:rPr>
          <w:rFonts w:hint="eastAsia"/>
          <w:lang w:val="en-GB" w:eastAsia="zh-CN"/>
        </w:rPr>
        <w:t>相比功率增强的导频副载波的数量也在增加，因此，其余</w:t>
      </w:r>
      <w:proofErr w:type="gramStart"/>
      <w:r w:rsidRPr="00E756EE">
        <w:rPr>
          <w:rFonts w:hint="eastAsia"/>
          <w:lang w:val="en-GB" w:eastAsia="zh-CN"/>
        </w:rPr>
        <w:t>数据副载波</w:t>
      </w:r>
      <w:proofErr w:type="gramEnd"/>
      <w:r w:rsidRPr="00E756EE">
        <w:rPr>
          <w:rFonts w:hint="eastAsia"/>
          <w:lang w:val="en-GB" w:eastAsia="zh-CN"/>
        </w:rPr>
        <w:t>的平均可用功率则在下降。</w:t>
      </w:r>
    </w:p>
    <w:p w14:paraId="6B871EFC" w14:textId="77777777" w:rsidR="00F74012" w:rsidRPr="00E756EE" w:rsidRDefault="00F74012" w:rsidP="00F74012">
      <w:pPr>
        <w:pStyle w:val="TableNo"/>
        <w:keepLines/>
        <w:rPr>
          <w:lang w:val="en-GB" w:eastAsia="zh-CN"/>
        </w:rPr>
      </w:pPr>
      <w:r w:rsidRPr="00E756EE">
        <w:rPr>
          <w:lang w:val="en-GB" w:eastAsia="zh-CN"/>
        </w:rPr>
        <w:lastRenderedPageBreak/>
        <w:t>表</w:t>
      </w:r>
      <w:r w:rsidRPr="00E756EE">
        <w:rPr>
          <w:lang w:val="en-GB" w:eastAsia="zh-CN"/>
        </w:rPr>
        <w:t xml:space="preserve"> 7</w:t>
      </w:r>
    </w:p>
    <w:p w14:paraId="39BC97B1" w14:textId="01F590E6" w:rsidR="00F74012" w:rsidRPr="00E756EE" w:rsidRDefault="00F74012" w:rsidP="007E41D8">
      <w:pPr>
        <w:pStyle w:val="Tabletitle"/>
        <w:keepLines/>
        <w:rPr>
          <w:lang w:val="en-GB" w:eastAsia="zh-CN"/>
        </w:rPr>
      </w:pPr>
      <w:r w:rsidRPr="00E756EE">
        <w:rPr>
          <w:rFonts w:hint="eastAsia"/>
          <w:lang w:val="en-GB" w:eastAsia="zh-CN"/>
        </w:rPr>
        <w:t>所有频谱占用类型为</w:t>
      </w:r>
      <w:r w:rsidRPr="00E756EE">
        <w:rPr>
          <w:rFonts w:hint="eastAsia"/>
          <w:lang w:val="en-GB" w:eastAsia="zh-CN"/>
        </w:rPr>
        <w:t>2</w:t>
      </w:r>
      <w:r w:rsidRPr="00E756EE">
        <w:rPr>
          <w:rFonts w:hint="eastAsia"/>
          <w:lang w:val="en-GB" w:eastAsia="zh-CN"/>
        </w:rPr>
        <w:t>或</w:t>
      </w:r>
      <w:r w:rsidRPr="00E756EE">
        <w:rPr>
          <w:rFonts w:hint="eastAsia"/>
          <w:lang w:val="en-GB" w:eastAsia="zh-CN"/>
        </w:rPr>
        <w:t>3</w:t>
      </w:r>
      <w:r w:rsidRPr="00E756EE">
        <w:rPr>
          <w:rFonts w:hint="eastAsia"/>
          <w:lang w:val="en-GB" w:eastAsia="zh-CN"/>
        </w:rPr>
        <w:t>（</w:t>
      </w:r>
      <w:r w:rsidRPr="00E756EE">
        <w:rPr>
          <w:lang w:val="en-GB" w:eastAsia="zh-CN"/>
        </w:rPr>
        <w:t>9</w:t>
      </w:r>
      <w:r w:rsidRPr="00E756EE">
        <w:rPr>
          <w:rFonts w:hint="eastAsia"/>
          <w:lang w:val="en-GB" w:eastAsia="zh-CN"/>
        </w:rPr>
        <w:t>或</w:t>
      </w:r>
      <w:r w:rsidRPr="00E756EE">
        <w:rPr>
          <w:lang w:val="en-GB" w:eastAsia="zh-CN"/>
        </w:rPr>
        <w:t>10 kHz</w:t>
      </w:r>
      <w:r w:rsidRPr="00E756EE">
        <w:rPr>
          <w:rFonts w:hint="eastAsia"/>
          <w:lang w:val="en-GB" w:eastAsia="zh-CN"/>
        </w:rPr>
        <w:t>，取决于第</w:t>
      </w:r>
      <w:r w:rsidRPr="00E756EE">
        <w:rPr>
          <w:rFonts w:hint="eastAsia"/>
          <w:lang w:val="en-GB" w:eastAsia="zh-CN"/>
        </w:rPr>
        <w:t>1</w:t>
      </w:r>
      <w:r w:rsidRPr="00E756EE">
        <w:rPr>
          <w:rFonts w:hint="eastAsia"/>
          <w:lang w:val="en-GB" w:eastAsia="zh-CN"/>
        </w:rPr>
        <w:t>信道模型调制方法和保护等级）</w:t>
      </w:r>
      <w:r w:rsidR="008E3EE5" w:rsidRPr="00E756EE">
        <w:rPr>
          <w:lang w:val="en-GB" w:eastAsia="zh-CN"/>
        </w:rPr>
        <w:br/>
      </w:r>
      <w:r w:rsidRPr="00E756EE">
        <w:rPr>
          <w:rFonts w:hint="eastAsia"/>
          <w:lang w:val="en-GB" w:eastAsia="zh-CN"/>
        </w:rPr>
        <w:t>的</w:t>
      </w:r>
      <w:r w:rsidRPr="00E756EE">
        <w:rPr>
          <w:lang w:val="en-GB" w:eastAsia="zh-CN"/>
        </w:rPr>
        <w:t>DRM</w:t>
      </w:r>
      <w:r w:rsidRPr="00E756EE">
        <w:rPr>
          <w:lang w:val="en-GB" w:eastAsia="zh-CN"/>
        </w:rPr>
        <w:t>强健模式</w:t>
      </w:r>
      <w:r w:rsidRPr="00E756EE">
        <w:rPr>
          <w:rFonts w:hint="eastAsia"/>
          <w:lang w:val="en-GB" w:eastAsia="zh-CN"/>
        </w:rPr>
        <w:t>要实现</w:t>
      </w:r>
      <w:r w:rsidRPr="00E756EE">
        <w:rPr>
          <w:lang w:val="en-GB" w:eastAsia="zh-CN"/>
        </w:rPr>
        <w:t xml:space="preserve">1 </w:t>
      </w:r>
      <w:r w:rsidRPr="00E756EE">
        <w:rPr>
          <w:lang w:val="en-GB"/>
        </w:rPr>
        <w:sym w:font="Symbol" w:char="F0B4"/>
      </w:r>
      <w:r w:rsidRPr="00E756EE">
        <w:rPr>
          <w:lang w:val="en-GB" w:eastAsia="zh-CN"/>
        </w:rPr>
        <w:t xml:space="preserve"> 10</w:t>
      </w:r>
      <w:r w:rsidRPr="00E756EE">
        <w:rPr>
          <w:vertAlign w:val="superscript"/>
          <w:lang w:val="en-GB" w:eastAsia="zh-CN"/>
        </w:rPr>
        <w:t>–4</w:t>
      </w:r>
      <w:r w:rsidRPr="00E756EE">
        <w:rPr>
          <w:rFonts w:hint="eastAsia"/>
          <w:lang w:val="en-GB" w:eastAsia="zh-CN"/>
        </w:rPr>
        <w:t>BER</w:t>
      </w:r>
      <w:r w:rsidRPr="00E756EE">
        <w:rPr>
          <w:rFonts w:hint="eastAsia"/>
          <w:lang w:val="en-GB" w:eastAsia="zh-CN"/>
        </w:rPr>
        <w:t>的</w:t>
      </w:r>
      <w:r w:rsidR="007E41D8" w:rsidRPr="00E756EE">
        <w:rPr>
          <w:rFonts w:asciiTheme="majorBidi" w:hAnsiTheme="majorBidi" w:cstheme="majorBidi"/>
          <w:i/>
          <w:lang w:val="en-GB" w:eastAsia="zh-CN"/>
        </w:rPr>
        <w:t>S/N</w:t>
      </w:r>
      <w:r w:rsidR="007E41D8" w:rsidRPr="00E756EE">
        <w:rPr>
          <w:lang w:val="en-GB" w:eastAsia="zh-CN"/>
        </w:rPr>
        <w:t xml:space="preserve"> </w:t>
      </w:r>
      <w:r w:rsidRPr="00E756EE">
        <w:rPr>
          <w:lang w:val="en-GB" w:eastAsia="zh-CN"/>
        </w:rPr>
        <w:t xml:space="preserve">(dB)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F74012" w:rsidRPr="00E756EE" w14:paraId="632ACE0A" w14:textId="77777777" w:rsidTr="00C913F6">
        <w:trPr>
          <w:cantSplit/>
          <w:trHeight w:val="390"/>
          <w:jc w:val="center"/>
        </w:trPr>
        <w:tc>
          <w:tcPr>
            <w:tcW w:w="1521" w:type="dxa"/>
            <w:vMerge w:val="restart"/>
            <w:vAlign w:val="center"/>
          </w:tcPr>
          <w:p w14:paraId="13143BBE" w14:textId="77777777" w:rsidR="00F74012" w:rsidRPr="00E756EE" w:rsidRDefault="00F74012" w:rsidP="00C913F6">
            <w:pPr>
              <w:pStyle w:val="Tablehead"/>
              <w:keepLines/>
              <w:rPr>
                <w:lang w:val="en-GB"/>
              </w:rPr>
            </w:pPr>
            <w:r w:rsidRPr="00E756EE">
              <w:rPr>
                <w:rFonts w:hint="eastAsia"/>
                <w:lang w:val="en-GB" w:eastAsia="zh-CN"/>
              </w:rPr>
              <w:t>调制方法</w:t>
            </w:r>
          </w:p>
        </w:tc>
        <w:tc>
          <w:tcPr>
            <w:tcW w:w="1387" w:type="dxa"/>
            <w:vMerge w:val="restart"/>
            <w:vAlign w:val="center"/>
          </w:tcPr>
          <w:p w14:paraId="0A44A4B8" w14:textId="77777777" w:rsidR="00F74012" w:rsidRPr="00E756EE" w:rsidRDefault="00F74012" w:rsidP="00C913F6">
            <w:pPr>
              <w:pStyle w:val="Tablehead"/>
              <w:keepLines/>
              <w:rPr>
                <w:bCs/>
                <w:lang w:val="en-GB"/>
              </w:rPr>
            </w:pPr>
            <w:r w:rsidRPr="00E756EE">
              <w:rPr>
                <w:rFonts w:hint="eastAsia"/>
                <w:bCs/>
                <w:lang w:val="en-GB" w:eastAsia="zh-CN"/>
              </w:rPr>
              <w:t>保护等级</w:t>
            </w:r>
            <w:r w:rsidR="00D600AA" w:rsidRPr="00E756EE">
              <w:rPr>
                <w:bCs/>
                <w:lang w:val="en-GB" w:eastAsia="zh-CN"/>
              </w:rPr>
              <w:br/>
            </w:r>
            <w:r w:rsidRPr="00E756EE">
              <w:rPr>
                <w:rFonts w:hint="eastAsia"/>
                <w:bCs/>
                <w:lang w:val="en-GB" w:eastAsia="zh-CN"/>
              </w:rPr>
              <w:t>编号</w:t>
            </w:r>
          </w:p>
        </w:tc>
        <w:tc>
          <w:tcPr>
            <w:tcW w:w="1510" w:type="dxa"/>
            <w:vMerge w:val="restart"/>
            <w:vAlign w:val="center"/>
          </w:tcPr>
          <w:p w14:paraId="066FDF45" w14:textId="77777777" w:rsidR="00F74012" w:rsidRPr="00E756EE" w:rsidRDefault="00F74012" w:rsidP="00C913F6">
            <w:pPr>
              <w:pStyle w:val="Tablehead"/>
              <w:keepLines/>
              <w:rPr>
                <w:bCs/>
                <w:lang w:val="en-GB"/>
              </w:rPr>
            </w:pPr>
            <w:proofErr w:type="spellStart"/>
            <w:r w:rsidRPr="00E756EE">
              <w:rPr>
                <w:bCs/>
                <w:lang w:val="en-GB"/>
              </w:rPr>
              <w:t>平均码速率</w:t>
            </w:r>
            <w:proofErr w:type="spellEnd"/>
          </w:p>
        </w:tc>
        <w:tc>
          <w:tcPr>
            <w:tcW w:w="5221" w:type="dxa"/>
            <w:gridSpan w:val="4"/>
            <w:tcBorders>
              <w:bottom w:val="single" w:sz="4" w:space="0" w:color="auto"/>
            </w:tcBorders>
          </w:tcPr>
          <w:p w14:paraId="0CD504EE" w14:textId="77777777" w:rsidR="00F74012" w:rsidRPr="00E756EE" w:rsidRDefault="00F74012" w:rsidP="00C913F6">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eastAsia="zh-CN"/>
              </w:rPr>
            </w:pPr>
            <w:r w:rsidRPr="00E756EE">
              <w:rPr>
                <w:bCs/>
                <w:lang w:val="en-GB" w:eastAsia="zh-CN"/>
              </w:rPr>
              <w:t>强健模式</w:t>
            </w:r>
            <w:r w:rsidRPr="00E756EE">
              <w:rPr>
                <w:bCs/>
                <w:lang w:val="en-GB" w:eastAsia="zh-CN"/>
              </w:rPr>
              <w:t>/</w:t>
            </w:r>
            <w:r w:rsidRPr="00E756EE">
              <w:rPr>
                <w:bCs/>
                <w:lang w:val="en-GB" w:eastAsia="zh-CN"/>
              </w:rPr>
              <w:t>频谱占用类型</w:t>
            </w:r>
          </w:p>
        </w:tc>
      </w:tr>
      <w:tr w:rsidR="00F74012" w:rsidRPr="00E756EE" w14:paraId="4F18A199" w14:textId="77777777" w:rsidTr="00C913F6">
        <w:trPr>
          <w:cantSplit/>
          <w:trHeight w:val="390"/>
          <w:jc w:val="center"/>
        </w:trPr>
        <w:tc>
          <w:tcPr>
            <w:tcW w:w="1521" w:type="dxa"/>
            <w:vMerge/>
          </w:tcPr>
          <w:p w14:paraId="7C2F3C95" w14:textId="77777777" w:rsidR="00F74012" w:rsidRPr="00E756EE" w:rsidRDefault="00F74012" w:rsidP="00C913F6">
            <w:pPr>
              <w:pStyle w:val="Tablehead"/>
              <w:keepLines/>
              <w:rPr>
                <w:lang w:val="en-GB" w:eastAsia="zh-CN"/>
              </w:rPr>
            </w:pPr>
          </w:p>
        </w:tc>
        <w:tc>
          <w:tcPr>
            <w:tcW w:w="1387" w:type="dxa"/>
            <w:vMerge/>
          </w:tcPr>
          <w:p w14:paraId="3B340FFF" w14:textId="77777777" w:rsidR="00F74012" w:rsidRPr="00E756EE" w:rsidRDefault="00F74012" w:rsidP="00C913F6">
            <w:pPr>
              <w:pStyle w:val="Tablehead"/>
              <w:keepLines/>
              <w:rPr>
                <w:bCs/>
                <w:lang w:val="en-GB" w:eastAsia="zh-CN"/>
              </w:rPr>
            </w:pPr>
          </w:p>
        </w:tc>
        <w:tc>
          <w:tcPr>
            <w:tcW w:w="1510" w:type="dxa"/>
            <w:vMerge/>
          </w:tcPr>
          <w:p w14:paraId="57568AD1" w14:textId="77777777" w:rsidR="00F74012" w:rsidRPr="00E756EE" w:rsidRDefault="00F74012" w:rsidP="00C913F6">
            <w:pPr>
              <w:pStyle w:val="Tablehead"/>
              <w:keepLines/>
              <w:rPr>
                <w:bCs/>
                <w:lang w:val="en-GB" w:eastAsia="zh-CN"/>
              </w:rPr>
            </w:pPr>
          </w:p>
        </w:tc>
        <w:tc>
          <w:tcPr>
            <w:tcW w:w="1305" w:type="dxa"/>
            <w:tcBorders>
              <w:bottom w:val="nil"/>
            </w:tcBorders>
          </w:tcPr>
          <w:p w14:paraId="2E186452" w14:textId="77777777" w:rsidR="00F74012" w:rsidRPr="00E756EE" w:rsidRDefault="00F74012" w:rsidP="00C913F6">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E756EE">
              <w:rPr>
                <w:bCs/>
                <w:lang w:val="en-GB"/>
              </w:rPr>
              <w:t xml:space="preserve">A/2 </w:t>
            </w:r>
            <w:r w:rsidRPr="00E756EE">
              <w:rPr>
                <w:bCs/>
                <w:lang w:val="en-GB"/>
              </w:rPr>
              <w:br/>
              <w:t>(9 kHz)</w:t>
            </w:r>
          </w:p>
        </w:tc>
        <w:tc>
          <w:tcPr>
            <w:tcW w:w="1305" w:type="dxa"/>
            <w:tcBorders>
              <w:bottom w:val="nil"/>
            </w:tcBorders>
          </w:tcPr>
          <w:p w14:paraId="78CD62F2" w14:textId="77777777" w:rsidR="00F74012" w:rsidRPr="00E756EE" w:rsidRDefault="00F74012" w:rsidP="00C913F6">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E756EE">
              <w:rPr>
                <w:bCs/>
                <w:lang w:val="en-GB"/>
              </w:rPr>
              <w:t>B/3 (10 kHz)</w:t>
            </w:r>
          </w:p>
        </w:tc>
        <w:tc>
          <w:tcPr>
            <w:tcW w:w="1305" w:type="dxa"/>
            <w:tcBorders>
              <w:bottom w:val="nil"/>
            </w:tcBorders>
          </w:tcPr>
          <w:p w14:paraId="7A59D0DA" w14:textId="77777777" w:rsidR="00F74012" w:rsidRPr="00E756EE" w:rsidRDefault="00F74012" w:rsidP="00C913F6">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E756EE">
              <w:rPr>
                <w:bCs/>
                <w:lang w:val="en-GB"/>
              </w:rPr>
              <w:t>C/3 (10 kHz)</w:t>
            </w:r>
          </w:p>
        </w:tc>
        <w:tc>
          <w:tcPr>
            <w:tcW w:w="1306" w:type="dxa"/>
            <w:tcBorders>
              <w:bottom w:val="nil"/>
            </w:tcBorders>
          </w:tcPr>
          <w:p w14:paraId="62AE2D9C" w14:textId="77777777" w:rsidR="00F74012" w:rsidRPr="00E756EE" w:rsidRDefault="00F74012" w:rsidP="00C913F6">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E756EE">
              <w:rPr>
                <w:bCs/>
                <w:lang w:val="en-GB"/>
              </w:rPr>
              <w:t>D/3 (10 kHz)</w:t>
            </w:r>
          </w:p>
        </w:tc>
      </w:tr>
      <w:tr w:rsidR="00F74012" w:rsidRPr="00E756EE" w14:paraId="2966809A" w14:textId="77777777" w:rsidTr="00C913F6">
        <w:trPr>
          <w:cantSplit/>
          <w:jc w:val="center"/>
        </w:trPr>
        <w:tc>
          <w:tcPr>
            <w:tcW w:w="1521" w:type="dxa"/>
            <w:vMerge w:val="restart"/>
            <w:vAlign w:val="center"/>
          </w:tcPr>
          <w:p w14:paraId="7EFC41F2" w14:textId="77777777" w:rsidR="00F74012" w:rsidRPr="00E756EE" w:rsidRDefault="00F74012" w:rsidP="00C913F6">
            <w:pPr>
              <w:pStyle w:val="Tabletext"/>
              <w:keepNext/>
              <w:keepLines/>
              <w:jc w:val="center"/>
              <w:rPr>
                <w:lang w:val="en-GB"/>
              </w:rPr>
            </w:pPr>
            <w:r w:rsidRPr="00E756EE">
              <w:rPr>
                <w:lang w:val="en-GB"/>
              </w:rPr>
              <w:t>16-QAM</w:t>
            </w:r>
          </w:p>
        </w:tc>
        <w:tc>
          <w:tcPr>
            <w:tcW w:w="1387" w:type="dxa"/>
          </w:tcPr>
          <w:p w14:paraId="2E7AD92D" w14:textId="77777777" w:rsidR="00F74012" w:rsidRPr="00E756EE" w:rsidRDefault="00F74012" w:rsidP="00C913F6">
            <w:pPr>
              <w:pStyle w:val="Tabletext"/>
              <w:keepNext/>
              <w:keepLines/>
              <w:jc w:val="center"/>
              <w:rPr>
                <w:lang w:val="en-GB"/>
              </w:rPr>
            </w:pPr>
            <w:r w:rsidRPr="00E756EE">
              <w:rPr>
                <w:lang w:val="en-GB"/>
              </w:rPr>
              <w:t>0</w:t>
            </w:r>
          </w:p>
        </w:tc>
        <w:tc>
          <w:tcPr>
            <w:tcW w:w="1510" w:type="dxa"/>
          </w:tcPr>
          <w:p w14:paraId="39EA5B5B" w14:textId="77777777" w:rsidR="00F74012" w:rsidRPr="00E756EE" w:rsidRDefault="00F74012" w:rsidP="00C913F6">
            <w:pPr>
              <w:pStyle w:val="Tabletext"/>
              <w:keepNext/>
              <w:keepLines/>
              <w:tabs>
                <w:tab w:val="clear" w:pos="284"/>
                <w:tab w:val="clear" w:pos="567"/>
                <w:tab w:val="clear" w:pos="851"/>
                <w:tab w:val="clear" w:pos="1134"/>
                <w:tab w:val="decimal" w:pos="566"/>
              </w:tabs>
              <w:ind w:left="708" w:hanging="708"/>
              <w:rPr>
                <w:lang w:val="en-GB"/>
              </w:rPr>
            </w:pPr>
            <w:r w:rsidRPr="00E756EE">
              <w:rPr>
                <w:lang w:val="en-GB"/>
              </w:rPr>
              <w:tab/>
              <w:t>0.5</w:t>
            </w:r>
          </w:p>
        </w:tc>
        <w:tc>
          <w:tcPr>
            <w:tcW w:w="1305" w:type="dxa"/>
          </w:tcPr>
          <w:p w14:paraId="6EBF7AE3" w14:textId="77777777" w:rsidR="00F74012" w:rsidRPr="00E756EE" w:rsidRDefault="00F74012" w:rsidP="00C913F6">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E756EE">
              <w:rPr>
                <w:lang w:val="en-GB"/>
              </w:rPr>
              <w:tab/>
              <w:t>8.6</w:t>
            </w:r>
          </w:p>
        </w:tc>
        <w:tc>
          <w:tcPr>
            <w:tcW w:w="1305" w:type="dxa"/>
            <w:vAlign w:val="center"/>
          </w:tcPr>
          <w:p w14:paraId="42DA459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left" w:pos="397"/>
              </w:tabs>
              <w:jc w:val="center"/>
              <w:rPr>
                <w:snapToGrid w:val="0"/>
                <w:color w:val="000000"/>
                <w:lang w:val="en-GB" w:eastAsia="de-DE"/>
              </w:rPr>
            </w:pPr>
            <w:r w:rsidRPr="00E756EE">
              <w:rPr>
                <w:snapToGrid w:val="0"/>
                <w:color w:val="000000"/>
                <w:lang w:val="en-GB" w:eastAsia="de-DE"/>
              </w:rPr>
              <w:tab/>
              <w:t>9.3</w:t>
            </w:r>
          </w:p>
        </w:tc>
        <w:tc>
          <w:tcPr>
            <w:tcW w:w="1305" w:type="dxa"/>
          </w:tcPr>
          <w:p w14:paraId="4AAC4D5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left" w:pos="397"/>
              </w:tabs>
              <w:jc w:val="center"/>
              <w:rPr>
                <w:snapToGrid w:val="0"/>
                <w:color w:val="000000"/>
                <w:lang w:val="en-GB" w:eastAsia="de-DE"/>
              </w:rPr>
            </w:pPr>
            <w:r w:rsidRPr="00E756EE">
              <w:rPr>
                <w:snapToGrid w:val="0"/>
                <w:color w:val="000000"/>
                <w:lang w:val="en-GB" w:eastAsia="de-DE"/>
              </w:rPr>
              <w:tab/>
              <w:t>9.6</w:t>
            </w:r>
          </w:p>
        </w:tc>
        <w:tc>
          <w:tcPr>
            <w:tcW w:w="1306" w:type="dxa"/>
          </w:tcPr>
          <w:p w14:paraId="4F2068EF" w14:textId="77777777" w:rsidR="00F74012" w:rsidRPr="00E756EE" w:rsidRDefault="00F74012" w:rsidP="00C913F6">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E756EE">
              <w:rPr>
                <w:snapToGrid w:val="0"/>
                <w:color w:val="000000"/>
                <w:lang w:val="en-GB" w:eastAsia="de-DE"/>
              </w:rPr>
              <w:t>10.2</w:t>
            </w:r>
          </w:p>
        </w:tc>
      </w:tr>
      <w:tr w:rsidR="00F74012" w:rsidRPr="00E756EE" w14:paraId="1C12F67A" w14:textId="77777777" w:rsidTr="00C913F6">
        <w:trPr>
          <w:cantSplit/>
          <w:jc w:val="center"/>
        </w:trPr>
        <w:tc>
          <w:tcPr>
            <w:tcW w:w="1521" w:type="dxa"/>
            <w:vMerge/>
            <w:vAlign w:val="center"/>
          </w:tcPr>
          <w:p w14:paraId="5C605D60" w14:textId="77777777" w:rsidR="00F74012" w:rsidRPr="00E756EE" w:rsidRDefault="00F74012" w:rsidP="00C913F6">
            <w:pPr>
              <w:pStyle w:val="Tabletext"/>
              <w:keepNext/>
              <w:keepLines/>
              <w:jc w:val="center"/>
              <w:rPr>
                <w:lang w:val="en-GB"/>
              </w:rPr>
            </w:pPr>
          </w:p>
        </w:tc>
        <w:tc>
          <w:tcPr>
            <w:tcW w:w="1387" w:type="dxa"/>
          </w:tcPr>
          <w:p w14:paraId="77EB0603" w14:textId="77777777" w:rsidR="00F74012" w:rsidRPr="00E756EE" w:rsidRDefault="00F74012" w:rsidP="00C913F6">
            <w:pPr>
              <w:pStyle w:val="Tabletext"/>
              <w:keepNext/>
              <w:keepLines/>
              <w:jc w:val="center"/>
              <w:rPr>
                <w:lang w:val="en-GB"/>
              </w:rPr>
            </w:pPr>
            <w:r w:rsidRPr="00E756EE">
              <w:rPr>
                <w:lang w:val="en-GB"/>
              </w:rPr>
              <w:t>1</w:t>
            </w:r>
          </w:p>
        </w:tc>
        <w:tc>
          <w:tcPr>
            <w:tcW w:w="1510" w:type="dxa"/>
          </w:tcPr>
          <w:p w14:paraId="0E528EA3" w14:textId="77777777" w:rsidR="00F74012" w:rsidRPr="00E756EE" w:rsidRDefault="00F74012" w:rsidP="00C913F6">
            <w:pPr>
              <w:pStyle w:val="Tabletext"/>
              <w:keepNext/>
              <w:keepLines/>
              <w:tabs>
                <w:tab w:val="clear" w:pos="284"/>
                <w:tab w:val="clear" w:pos="567"/>
                <w:tab w:val="clear" w:pos="851"/>
                <w:tab w:val="clear" w:pos="1134"/>
                <w:tab w:val="decimal" w:pos="566"/>
              </w:tabs>
              <w:rPr>
                <w:lang w:val="en-GB"/>
              </w:rPr>
            </w:pPr>
            <w:r w:rsidRPr="00E756EE">
              <w:rPr>
                <w:lang w:val="en-GB"/>
              </w:rPr>
              <w:tab/>
              <w:t>0.62</w:t>
            </w:r>
          </w:p>
        </w:tc>
        <w:tc>
          <w:tcPr>
            <w:tcW w:w="1305" w:type="dxa"/>
          </w:tcPr>
          <w:p w14:paraId="1036CC46" w14:textId="77777777" w:rsidR="00F74012" w:rsidRPr="00E756EE" w:rsidRDefault="00F74012" w:rsidP="00C913F6">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E756EE">
              <w:rPr>
                <w:lang w:val="en-GB"/>
              </w:rPr>
              <w:tab/>
              <w:t>10.7</w:t>
            </w:r>
          </w:p>
        </w:tc>
        <w:tc>
          <w:tcPr>
            <w:tcW w:w="1305" w:type="dxa"/>
          </w:tcPr>
          <w:p w14:paraId="214750BB" w14:textId="77777777" w:rsidR="00F74012" w:rsidRPr="00E756EE" w:rsidRDefault="00F74012" w:rsidP="00C913F6">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E756EE">
              <w:rPr>
                <w:snapToGrid w:val="0"/>
                <w:color w:val="000000"/>
                <w:lang w:val="en-GB" w:eastAsia="de-DE"/>
              </w:rPr>
              <w:t>11.3</w:t>
            </w:r>
          </w:p>
        </w:tc>
        <w:tc>
          <w:tcPr>
            <w:tcW w:w="1305" w:type="dxa"/>
          </w:tcPr>
          <w:p w14:paraId="47F0CB5B" w14:textId="77777777" w:rsidR="00F74012" w:rsidRPr="00E756EE" w:rsidRDefault="00F74012" w:rsidP="00C913F6">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E756EE">
              <w:rPr>
                <w:snapToGrid w:val="0"/>
                <w:color w:val="000000"/>
                <w:lang w:val="en-GB" w:eastAsia="de-DE"/>
              </w:rPr>
              <w:t>11.6</w:t>
            </w:r>
          </w:p>
        </w:tc>
        <w:tc>
          <w:tcPr>
            <w:tcW w:w="1306" w:type="dxa"/>
          </w:tcPr>
          <w:p w14:paraId="7BB64F73" w14:textId="77777777" w:rsidR="00F74012" w:rsidRPr="00E756EE" w:rsidRDefault="00F74012" w:rsidP="00C913F6">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E756EE">
              <w:rPr>
                <w:snapToGrid w:val="0"/>
                <w:color w:val="000000"/>
                <w:lang w:val="en-GB" w:eastAsia="de-DE"/>
              </w:rPr>
              <w:t>12.1</w:t>
            </w:r>
          </w:p>
        </w:tc>
      </w:tr>
      <w:tr w:rsidR="00F74012" w:rsidRPr="00E756EE" w14:paraId="593348FC" w14:textId="77777777" w:rsidTr="00C913F6">
        <w:trPr>
          <w:cantSplit/>
          <w:jc w:val="center"/>
        </w:trPr>
        <w:tc>
          <w:tcPr>
            <w:tcW w:w="1521" w:type="dxa"/>
            <w:vMerge w:val="restart"/>
            <w:vAlign w:val="center"/>
          </w:tcPr>
          <w:p w14:paraId="1E865800" w14:textId="77777777" w:rsidR="00F74012" w:rsidRPr="00E756EE" w:rsidRDefault="00F74012" w:rsidP="00C913F6">
            <w:pPr>
              <w:pStyle w:val="Tabletext"/>
              <w:jc w:val="center"/>
              <w:rPr>
                <w:lang w:val="en-GB"/>
              </w:rPr>
            </w:pPr>
            <w:r w:rsidRPr="00E756EE">
              <w:rPr>
                <w:lang w:val="en-GB"/>
              </w:rPr>
              <w:t>64-QAM</w:t>
            </w:r>
          </w:p>
        </w:tc>
        <w:tc>
          <w:tcPr>
            <w:tcW w:w="1387" w:type="dxa"/>
          </w:tcPr>
          <w:p w14:paraId="22EABBE3" w14:textId="77777777" w:rsidR="00F74012" w:rsidRPr="00E756EE" w:rsidRDefault="00F74012" w:rsidP="00C913F6">
            <w:pPr>
              <w:pStyle w:val="Tabletext"/>
              <w:jc w:val="center"/>
              <w:rPr>
                <w:lang w:val="en-GB"/>
              </w:rPr>
            </w:pPr>
            <w:r w:rsidRPr="00E756EE">
              <w:rPr>
                <w:lang w:val="en-GB"/>
              </w:rPr>
              <w:t>0</w:t>
            </w:r>
          </w:p>
        </w:tc>
        <w:tc>
          <w:tcPr>
            <w:tcW w:w="1510" w:type="dxa"/>
          </w:tcPr>
          <w:p w14:paraId="2236BCAC"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0.5</w:t>
            </w:r>
          </w:p>
        </w:tc>
        <w:tc>
          <w:tcPr>
            <w:tcW w:w="1305" w:type="dxa"/>
          </w:tcPr>
          <w:p w14:paraId="28F0D7B8" w14:textId="77777777" w:rsidR="00F74012" w:rsidRPr="00E756EE"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E756EE">
              <w:rPr>
                <w:lang w:val="en-GB"/>
              </w:rPr>
              <w:tab/>
              <w:t>14.1</w:t>
            </w:r>
          </w:p>
        </w:tc>
        <w:tc>
          <w:tcPr>
            <w:tcW w:w="1305" w:type="dxa"/>
          </w:tcPr>
          <w:p w14:paraId="3A908164" w14:textId="77777777" w:rsidR="00F74012" w:rsidRPr="00E756EE"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E756EE">
              <w:rPr>
                <w:snapToGrid w:val="0"/>
                <w:color w:val="000000"/>
                <w:lang w:val="en-GB" w:eastAsia="de-DE"/>
              </w:rPr>
              <w:t>14.7</w:t>
            </w:r>
          </w:p>
        </w:tc>
        <w:tc>
          <w:tcPr>
            <w:tcW w:w="1305" w:type="dxa"/>
          </w:tcPr>
          <w:p w14:paraId="54C0A11C" w14:textId="77777777" w:rsidR="00F74012" w:rsidRPr="00E756EE"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E756EE">
              <w:rPr>
                <w:snapToGrid w:val="0"/>
                <w:color w:val="000000"/>
                <w:lang w:val="en-GB" w:eastAsia="de-DE"/>
              </w:rPr>
              <w:t>15.1</w:t>
            </w:r>
          </w:p>
        </w:tc>
        <w:tc>
          <w:tcPr>
            <w:tcW w:w="1306" w:type="dxa"/>
          </w:tcPr>
          <w:p w14:paraId="7CF18975" w14:textId="77777777" w:rsidR="00F74012" w:rsidRPr="00E756EE"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E756EE">
              <w:rPr>
                <w:snapToGrid w:val="0"/>
                <w:color w:val="000000"/>
                <w:lang w:val="en-GB" w:eastAsia="de-DE"/>
              </w:rPr>
              <w:t>15.9</w:t>
            </w:r>
          </w:p>
        </w:tc>
      </w:tr>
      <w:tr w:rsidR="00F74012" w:rsidRPr="00E756EE" w14:paraId="2F3637E3" w14:textId="77777777" w:rsidTr="00C913F6">
        <w:trPr>
          <w:cantSplit/>
          <w:jc w:val="center"/>
        </w:trPr>
        <w:tc>
          <w:tcPr>
            <w:tcW w:w="1521" w:type="dxa"/>
            <w:vMerge/>
          </w:tcPr>
          <w:p w14:paraId="1F83D293" w14:textId="77777777" w:rsidR="00F74012" w:rsidRPr="00E756EE" w:rsidRDefault="00F74012" w:rsidP="00C913F6">
            <w:pPr>
              <w:pStyle w:val="Tabletext"/>
              <w:rPr>
                <w:lang w:val="en-GB"/>
              </w:rPr>
            </w:pPr>
          </w:p>
        </w:tc>
        <w:tc>
          <w:tcPr>
            <w:tcW w:w="1387" w:type="dxa"/>
          </w:tcPr>
          <w:p w14:paraId="1F3221E1" w14:textId="77777777" w:rsidR="00F74012" w:rsidRPr="00E756EE" w:rsidRDefault="00F74012" w:rsidP="00C913F6">
            <w:pPr>
              <w:pStyle w:val="Tabletext"/>
              <w:jc w:val="center"/>
              <w:rPr>
                <w:lang w:val="en-GB"/>
              </w:rPr>
            </w:pPr>
            <w:r w:rsidRPr="00E756EE">
              <w:rPr>
                <w:lang w:val="en-GB"/>
              </w:rPr>
              <w:t>1</w:t>
            </w:r>
          </w:p>
        </w:tc>
        <w:tc>
          <w:tcPr>
            <w:tcW w:w="1510" w:type="dxa"/>
          </w:tcPr>
          <w:p w14:paraId="614A6B5C"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0.6</w:t>
            </w:r>
          </w:p>
        </w:tc>
        <w:tc>
          <w:tcPr>
            <w:tcW w:w="1305" w:type="dxa"/>
          </w:tcPr>
          <w:p w14:paraId="7F059238" w14:textId="77777777" w:rsidR="00F74012" w:rsidRPr="00E756EE"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E756EE">
              <w:rPr>
                <w:lang w:val="en-GB"/>
              </w:rPr>
              <w:tab/>
              <w:t>15.3</w:t>
            </w:r>
          </w:p>
        </w:tc>
        <w:tc>
          <w:tcPr>
            <w:tcW w:w="1305" w:type="dxa"/>
          </w:tcPr>
          <w:p w14:paraId="13C75A78" w14:textId="77777777" w:rsidR="00F74012" w:rsidRPr="00E756EE"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E756EE">
              <w:rPr>
                <w:snapToGrid w:val="0"/>
                <w:color w:val="000000"/>
                <w:lang w:val="en-GB" w:eastAsia="de-DE"/>
              </w:rPr>
              <w:t>15.9</w:t>
            </w:r>
          </w:p>
        </w:tc>
        <w:tc>
          <w:tcPr>
            <w:tcW w:w="1305" w:type="dxa"/>
          </w:tcPr>
          <w:p w14:paraId="61E66544" w14:textId="77777777" w:rsidR="00F74012" w:rsidRPr="00E756EE"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E756EE">
              <w:rPr>
                <w:snapToGrid w:val="0"/>
                <w:color w:val="000000"/>
                <w:lang w:val="en-GB" w:eastAsia="de-DE"/>
              </w:rPr>
              <w:t>16.3</w:t>
            </w:r>
          </w:p>
        </w:tc>
        <w:tc>
          <w:tcPr>
            <w:tcW w:w="1306" w:type="dxa"/>
          </w:tcPr>
          <w:p w14:paraId="5EC7B9F8" w14:textId="77777777" w:rsidR="00F74012" w:rsidRPr="00E756EE"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E756EE">
              <w:rPr>
                <w:snapToGrid w:val="0"/>
                <w:color w:val="000000"/>
                <w:lang w:val="en-GB" w:eastAsia="de-DE"/>
              </w:rPr>
              <w:t>17.2</w:t>
            </w:r>
          </w:p>
        </w:tc>
      </w:tr>
      <w:tr w:rsidR="00F74012" w:rsidRPr="00E756EE" w14:paraId="4630A990" w14:textId="77777777" w:rsidTr="00C913F6">
        <w:trPr>
          <w:cantSplit/>
          <w:jc w:val="center"/>
        </w:trPr>
        <w:tc>
          <w:tcPr>
            <w:tcW w:w="1521" w:type="dxa"/>
            <w:vMerge/>
          </w:tcPr>
          <w:p w14:paraId="4E0ABC4E" w14:textId="77777777" w:rsidR="00F74012" w:rsidRPr="00E756EE" w:rsidRDefault="00F74012" w:rsidP="00C913F6">
            <w:pPr>
              <w:pStyle w:val="Tabletext"/>
              <w:rPr>
                <w:lang w:val="en-GB"/>
              </w:rPr>
            </w:pPr>
          </w:p>
        </w:tc>
        <w:tc>
          <w:tcPr>
            <w:tcW w:w="1387" w:type="dxa"/>
          </w:tcPr>
          <w:p w14:paraId="0CE6E90F" w14:textId="77777777" w:rsidR="00F74012" w:rsidRPr="00E756EE" w:rsidRDefault="00F74012" w:rsidP="00C913F6">
            <w:pPr>
              <w:pStyle w:val="Tabletext"/>
              <w:jc w:val="center"/>
              <w:rPr>
                <w:lang w:val="en-GB"/>
              </w:rPr>
            </w:pPr>
            <w:r w:rsidRPr="00E756EE">
              <w:rPr>
                <w:lang w:val="en-GB"/>
              </w:rPr>
              <w:t>2</w:t>
            </w:r>
          </w:p>
        </w:tc>
        <w:tc>
          <w:tcPr>
            <w:tcW w:w="1510" w:type="dxa"/>
          </w:tcPr>
          <w:p w14:paraId="1187AD6F"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0.71</w:t>
            </w:r>
          </w:p>
        </w:tc>
        <w:tc>
          <w:tcPr>
            <w:tcW w:w="1305" w:type="dxa"/>
          </w:tcPr>
          <w:p w14:paraId="1D152BA8" w14:textId="77777777" w:rsidR="00F74012" w:rsidRPr="00E756EE"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E756EE">
              <w:rPr>
                <w:lang w:val="en-GB"/>
              </w:rPr>
              <w:tab/>
              <w:t>17.1</w:t>
            </w:r>
          </w:p>
        </w:tc>
        <w:tc>
          <w:tcPr>
            <w:tcW w:w="1305" w:type="dxa"/>
          </w:tcPr>
          <w:p w14:paraId="50388593" w14:textId="77777777" w:rsidR="00F74012" w:rsidRPr="00E756EE"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E756EE">
              <w:rPr>
                <w:snapToGrid w:val="0"/>
                <w:color w:val="000000"/>
                <w:lang w:val="en-GB" w:eastAsia="de-DE"/>
              </w:rPr>
              <w:t>17.7</w:t>
            </w:r>
          </w:p>
        </w:tc>
        <w:tc>
          <w:tcPr>
            <w:tcW w:w="1305" w:type="dxa"/>
          </w:tcPr>
          <w:p w14:paraId="2369456D" w14:textId="77777777" w:rsidR="00F74012" w:rsidRPr="00E756EE"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E756EE">
              <w:rPr>
                <w:snapToGrid w:val="0"/>
                <w:color w:val="000000"/>
                <w:lang w:val="en-GB" w:eastAsia="de-DE"/>
              </w:rPr>
              <w:t>18.1</w:t>
            </w:r>
          </w:p>
        </w:tc>
        <w:tc>
          <w:tcPr>
            <w:tcW w:w="1306" w:type="dxa"/>
          </w:tcPr>
          <w:p w14:paraId="18992517" w14:textId="77777777" w:rsidR="00F74012" w:rsidRPr="00E756EE"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E756EE">
              <w:rPr>
                <w:snapToGrid w:val="0"/>
                <w:color w:val="000000"/>
                <w:lang w:val="en-GB" w:eastAsia="de-DE"/>
              </w:rPr>
              <w:t>19.1</w:t>
            </w:r>
          </w:p>
        </w:tc>
      </w:tr>
      <w:tr w:rsidR="00F74012" w:rsidRPr="00E756EE" w14:paraId="17A2C1D7" w14:textId="77777777" w:rsidTr="00C913F6">
        <w:trPr>
          <w:cantSplit/>
          <w:jc w:val="center"/>
        </w:trPr>
        <w:tc>
          <w:tcPr>
            <w:tcW w:w="1521" w:type="dxa"/>
            <w:vMerge/>
          </w:tcPr>
          <w:p w14:paraId="53E5DAB8" w14:textId="77777777" w:rsidR="00F74012" w:rsidRPr="00E756EE" w:rsidRDefault="00F74012" w:rsidP="00C913F6">
            <w:pPr>
              <w:pStyle w:val="Tabletext"/>
              <w:rPr>
                <w:lang w:val="en-GB"/>
              </w:rPr>
            </w:pPr>
          </w:p>
        </w:tc>
        <w:tc>
          <w:tcPr>
            <w:tcW w:w="1387" w:type="dxa"/>
          </w:tcPr>
          <w:p w14:paraId="3404A3C7" w14:textId="77777777" w:rsidR="00F74012" w:rsidRPr="00E756EE" w:rsidRDefault="00F74012" w:rsidP="00C913F6">
            <w:pPr>
              <w:pStyle w:val="Tabletext"/>
              <w:jc w:val="center"/>
              <w:rPr>
                <w:lang w:val="en-GB"/>
              </w:rPr>
            </w:pPr>
            <w:r w:rsidRPr="00E756EE">
              <w:rPr>
                <w:lang w:val="en-GB"/>
              </w:rPr>
              <w:t>3</w:t>
            </w:r>
          </w:p>
        </w:tc>
        <w:tc>
          <w:tcPr>
            <w:tcW w:w="1510" w:type="dxa"/>
          </w:tcPr>
          <w:p w14:paraId="310BE874"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0.78</w:t>
            </w:r>
          </w:p>
        </w:tc>
        <w:tc>
          <w:tcPr>
            <w:tcW w:w="1305" w:type="dxa"/>
          </w:tcPr>
          <w:p w14:paraId="30E177D8" w14:textId="77777777" w:rsidR="00F74012" w:rsidRPr="00E756EE"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E756EE">
              <w:rPr>
                <w:lang w:val="en-GB"/>
              </w:rPr>
              <w:tab/>
              <w:t>18.7</w:t>
            </w:r>
          </w:p>
        </w:tc>
        <w:tc>
          <w:tcPr>
            <w:tcW w:w="1305" w:type="dxa"/>
          </w:tcPr>
          <w:p w14:paraId="54BF5ACE" w14:textId="77777777" w:rsidR="00F74012" w:rsidRPr="00E756EE"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E756EE">
              <w:rPr>
                <w:snapToGrid w:val="0"/>
                <w:color w:val="000000"/>
                <w:lang w:val="en-GB" w:eastAsia="de-DE"/>
              </w:rPr>
              <w:t>19.3</w:t>
            </w:r>
          </w:p>
        </w:tc>
        <w:tc>
          <w:tcPr>
            <w:tcW w:w="1305" w:type="dxa"/>
          </w:tcPr>
          <w:p w14:paraId="4C0B79A9" w14:textId="77777777" w:rsidR="00F74012" w:rsidRPr="00E756EE"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E756EE">
              <w:rPr>
                <w:snapToGrid w:val="0"/>
                <w:color w:val="000000"/>
                <w:lang w:val="en-GB" w:eastAsia="de-DE"/>
              </w:rPr>
              <w:t>19.7</w:t>
            </w:r>
          </w:p>
        </w:tc>
        <w:tc>
          <w:tcPr>
            <w:tcW w:w="1306" w:type="dxa"/>
          </w:tcPr>
          <w:p w14:paraId="6F4726A7" w14:textId="77777777" w:rsidR="00F74012" w:rsidRPr="00E756EE" w:rsidRDefault="00F74012" w:rsidP="00C913F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E756EE">
              <w:rPr>
                <w:snapToGrid w:val="0"/>
                <w:color w:val="000000"/>
                <w:lang w:val="en-GB" w:eastAsia="de-DE"/>
              </w:rPr>
              <w:t>21.4</w:t>
            </w:r>
          </w:p>
        </w:tc>
      </w:tr>
    </w:tbl>
    <w:p w14:paraId="59F3219B" w14:textId="77777777" w:rsidR="00F74012" w:rsidRPr="00E756EE" w:rsidRDefault="00F74012" w:rsidP="00F74012">
      <w:pPr>
        <w:pStyle w:val="Tablefin"/>
      </w:pPr>
    </w:p>
    <w:p w14:paraId="5F5D229B" w14:textId="77777777" w:rsidR="00F74012" w:rsidRPr="00E756EE" w:rsidRDefault="00F74012" w:rsidP="00680AD0">
      <w:pPr>
        <w:ind w:firstLineChars="200" w:firstLine="480"/>
        <w:rPr>
          <w:lang w:val="en-GB" w:eastAsia="zh-CN"/>
        </w:rPr>
      </w:pPr>
      <w:r w:rsidRPr="00E756EE">
        <w:rPr>
          <w:rFonts w:hint="eastAsia"/>
          <w:lang w:val="en-GB" w:eastAsia="zh-CN"/>
        </w:rPr>
        <w:t>对于标称信道带宽为</w:t>
      </w:r>
      <w:r w:rsidRPr="00E756EE">
        <w:rPr>
          <w:lang w:val="en-GB" w:eastAsia="zh-CN"/>
        </w:rPr>
        <w:t>9</w:t>
      </w:r>
      <w:r w:rsidRPr="00E756EE">
        <w:rPr>
          <w:rFonts w:hint="eastAsia"/>
          <w:lang w:val="en-GB" w:eastAsia="zh-CN"/>
        </w:rPr>
        <w:t>或</w:t>
      </w:r>
      <w:r w:rsidRPr="00E756EE">
        <w:rPr>
          <w:lang w:val="en-GB" w:eastAsia="zh-CN"/>
        </w:rPr>
        <w:t>10 kHz</w:t>
      </w:r>
      <w:r w:rsidRPr="00E756EE">
        <w:rPr>
          <w:rFonts w:hint="eastAsia"/>
          <w:lang w:val="en-GB" w:eastAsia="zh-CN"/>
        </w:rPr>
        <w:t>的联播应用，</w:t>
      </w:r>
      <w:r w:rsidR="008E3EE5" w:rsidRPr="00E756EE">
        <w:rPr>
          <w:lang w:val="en-GB" w:eastAsia="zh-CN"/>
        </w:rPr>
        <w:t>DRM</w:t>
      </w:r>
      <w:r w:rsidRPr="00E756EE">
        <w:rPr>
          <w:lang w:val="en-GB" w:eastAsia="zh-CN"/>
        </w:rPr>
        <w:t>频谱占用类型</w:t>
      </w:r>
      <w:r w:rsidRPr="00E756EE">
        <w:rPr>
          <w:lang w:val="en-GB" w:eastAsia="zh-CN"/>
        </w:rPr>
        <w:t>0</w:t>
      </w:r>
      <w:r w:rsidRPr="00E756EE">
        <w:rPr>
          <w:rFonts w:hint="eastAsia"/>
          <w:lang w:val="en-GB" w:eastAsia="zh-CN"/>
        </w:rPr>
        <w:t>和</w:t>
      </w:r>
      <w:r w:rsidRPr="00E756EE">
        <w:rPr>
          <w:lang w:val="en-GB" w:eastAsia="zh-CN"/>
        </w:rPr>
        <w:t>1</w:t>
      </w:r>
      <w:r w:rsidRPr="00E756EE">
        <w:rPr>
          <w:rFonts w:hint="eastAsia"/>
          <w:lang w:val="en-GB" w:eastAsia="zh-CN"/>
        </w:rPr>
        <w:t>是合适的。仅</w:t>
      </w:r>
      <w:r w:rsidRPr="00E756EE">
        <w:rPr>
          <w:lang w:val="en-GB" w:eastAsia="zh-CN"/>
        </w:rPr>
        <w:t>强健模式</w:t>
      </w:r>
      <w:r w:rsidRPr="00E756EE">
        <w:rPr>
          <w:lang w:val="en-GB" w:eastAsia="zh-CN"/>
        </w:rPr>
        <w:t>A</w:t>
      </w:r>
      <w:r w:rsidRPr="00E756EE">
        <w:rPr>
          <w:rFonts w:hint="eastAsia"/>
          <w:lang w:val="en-GB" w:eastAsia="zh-CN"/>
        </w:rPr>
        <w:t>和</w:t>
      </w:r>
      <w:r w:rsidRPr="00E756EE">
        <w:rPr>
          <w:lang w:val="en-GB" w:eastAsia="zh-CN"/>
        </w:rPr>
        <w:t>B</w:t>
      </w:r>
      <w:r w:rsidRPr="00E756EE">
        <w:rPr>
          <w:rFonts w:hint="eastAsia"/>
          <w:lang w:val="en-GB" w:eastAsia="zh-CN"/>
        </w:rPr>
        <w:t>提供了此特征。第</w:t>
      </w:r>
      <w:r w:rsidRPr="00E756EE">
        <w:rPr>
          <w:rFonts w:hint="eastAsia"/>
          <w:lang w:val="en-GB" w:eastAsia="zh-CN"/>
        </w:rPr>
        <w:t>1</w:t>
      </w:r>
      <w:r w:rsidRPr="00E756EE">
        <w:rPr>
          <w:rFonts w:hint="eastAsia"/>
          <w:lang w:val="en-GB" w:eastAsia="zh-CN"/>
        </w:rPr>
        <w:t>信道模式的对应</w:t>
      </w:r>
      <w:r w:rsidR="007E41D8" w:rsidRPr="00E756EE">
        <w:rPr>
          <w:rFonts w:asciiTheme="majorBidi" w:hAnsiTheme="majorBidi" w:cstheme="majorBidi"/>
          <w:i/>
          <w:lang w:val="en-GB" w:eastAsia="zh-CN"/>
        </w:rPr>
        <w:t>S/N</w:t>
      </w:r>
      <w:r w:rsidRPr="00E756EE">
        <w:rPr>
          <w:rFonts w:hint="eastAsia"/>
          <w:lang w:val="en-GB" w:eastAsia="zh-CN"/>
        </w:rPr>
        <w:t>值见表</w:t>
      </w:r>
      <w:r w:rsidRPr="00E756EE">
        <w:rPr>
          <w:rFonts w:hint="eastAsia"/>
          <w:lang w:val="en-GB" w:eastAsia="zh-CN"/>
        </w:rPr>
        <w:t>8</w:t>
      </w:r>
      <w:r w:rsidRPr="00E756EE">
        <w:rPr>
          <w:rFonts w:hint="eastAsia"/>
          <w:lang w:val="en-GB" w:eastAsia="zh-CN"/>
        </w:rPr>
        <w:t>。</w:t>
      </w:r>
    </w:p>
    <w:p w14:paraId="13057259" w14:textId="77777777" w:rsidR="00F74012" w:rsidRPr="00E756EE" w:rsidRDefault="00F74012" w:rsidP="00F74012">
      <w:pPr>
        <w:pStyle w:val="TableNo"/>
        <w:rPr>
          <w:lang w:val="en-GB" w:eastAsia="zh-CN"/>
        </w:rPr>
      </w:pPr>
      <w:r w:rsidRPr="00E756EE">
        <w:rPr>
          <w:lang w:val="en-GB" w:eastAsia="zh-CN"/>
        </w:rPr>
        <w:t>表</w:t>
      </w:r>
      <w:r w:rsidRPr="00E756EE">
        <w:rPr>
          <w:lang w:val="en-GB" w:eastAsia="zh-CN"/>
        </w:rPr>
        <w:t xml:space="preserve"> 8</w:t>
      </w:r>
    </w:p>
    <w:p w14:paraId="5300723C" w14:textId="77777777" w:rsidR="00F74012" w:rsidRPr="00E756EE" w:rsidRDefault="00F74012" w:rsidP="007E41D8">
      <w:pPr>
        <w:pStyle w:val="Tabletitle"/>
        <w:rPr>
          <w:lang w:val="en-GB" w:eastAsia="zh-CN"/>
        </w:rPr>
      </w:pPr>
      <w:r w:rsidRPr="00E756EE">
        <w:rPr>
          <w:rFonts w:hint="eastAsia"/>
          <w:lang w:val="en-GB" w:eastAsia="zh-CN"/>
        </w:rPr>
        <w:t>频谱占用类型为</w:t>
      </w:r>
      <w:r w:rsidRPr="00E756EE">
        <w:rPr>
          <w:rFonts w:hint="eastAsia"/>
          <w:lang w:val="en-GB" w:eastAsia="zh-CN"/>
        </w:rPr>
        <w:t>0</w:t>
      </w:r>
      <w:r w:rsidRPr="00E756EE">
        <w:rPr>
          <w:rFonts w:hint="eastAsia"/>
          <w:lang w:val="en-GB" w:eastAsia="zh-CN"/>
        </w:rPr>
        <w:t>或</w:t>
      </w:r>
      <w:r w:rsidRPr="00E756EE">
        <w:rPr>
          <w:rFonts w:hint="eastAsia"/>
          <w:lang w:val="en-GB" w:eastAsia="zh-CN"/>
        </w:rPr>
        <w:t>1</w:t>
      </w:r>
      <w:r w:rsidRPr="00E756EE">
        <w:rPr>
          <w:rFonts w:hint="eastAsia"/>
          <w:lang w:val="en-GB" w:eastAsia="zh-CN"/>
        </w:rPr>
        <w:t>（</w:t>
      </w:r>
      <w:r w:rsidRPr="00E756EE">
        <w:rPr>
          <w:rFonts w:hint="eastAsia"/>
          <w:lang w:val="en-GB" w:eastAsia="zh-CN"/>
        </w:rPr>
        <w:t>4.5</w:t>
      </w:r>
      <w:r w:rsidRPr="00E756EE">
        <w:rPr>
          <w:rFonts w:hint="eastAsia"/>
          <w:lang w:val="en-GB" w:eastAsia="zh-CN"/>
        </w:rPr>
        <w:t>或</w:t>
      </w:r>
      <w:r w:rsidRPr="00E756EE">
        <w:rPr>
          <w:rFonts w:hint="eastAsia"/>
          <w:lang w:val="en-GB" w:eastAsia="zh-CN"/>
        </w:rPr>
        <w:t>5</w:t>
      </w:r>
      <w:r w:rsidRPr="00E756EE">
        <w:rPr>
          <w:lang w:val="en-GB" w:eastAsia="zh-CN"/>
        </w:rPr>
        <w:t xml:space="preserve"> kHz</w:t>
      </w:r>
      <w:r w:rsidRPr="00E756EE">
        <w:rPr>
          <w:rFonts w:hint="eastAsia"/>
          <w:lang w:val="en-GB" w:eastAsia="zh-CN"/>
        </w:rPr>
        <w:t>，取决于第</w:t>
      </w:r>
      <w:r w:rsidRPr="00E756EE">
        <w:rPr>
          <w:rFonts w:hint="eastAsia"/>
          <w:lang w:val="en-GB" w:eastAsia="zh-CN"/>
        </w:rPr>
        <w:t>1</w:t>
      </w:r>
      <w:r w:rsidRPr="00E756EE">
        <w:rPr>
          <w:rFonts w:hint="eastAsia"/>
          <w:lang w:val="en-GB" w:eastAsia="zh-CN"/>
        </w:rPr>
        <w:t>信道模型调制方法和保护等级）</w:t>
      </w:r>
      <w:r w:rsidR="008E3EE5" w:rsidRPr="00E756EE">
        <w:rPr>
          <w:lang w:val="en-GB" w:eastAsia="zh-CN"/>
        </w:rPr>
        <w:br/>
      </w:r>
      <w:r w:rsidRPr="00E756EE">
        <w:rPr>
          <w:rFonts w:hint="eastAsia"/>
          <w:lang w:val="en-GB" w:eastAsia="zh-CN"/>
        </w:rPr>
        <w:t>的</w:t>
      </w:r>
      <w:r w:rsidR="008E3EE5" w:rsidRPr="00E756EE">
        <w:rPr>
          <w:lang w:val="en-GB" w:eastAsia="zh-CN"/>
        </w:rPr>
        <w:t>DRM</w:t>
      </w:r>
      <w:r w:rsidRPr="00E756EE">
        <w:rPr>
          <w:lang w:val="en-GB" w:eastAsia="zh-CN"/>
        </w:rPr>
        <w:t>强健模式</w:t>
      </w:r>
      <w:r w:rsidRPr="00E756EE">
        <w:rPr>
          <w:rFonts w:hint="eastAsia"/>
          <w:lang w:val="en-GB" w:eastAsia="zh-CN"/>
        </w:rPr>
        <w:t>A</w:t>
      </w:r>
      <w:r w:rsidRPr="00E756EE">
        <w:rPr>
          <w:rFonts w:hint="eastAsia"/>
          <w:lang w:val="en-GB" w:eastAsia="zh-CN"/>
        </w:rPr>
        <w:t>和</w:t>
      </w:r>
      <w:r w:rsidRPr="00E756EE">
        <w:rPr>
          <w:rFonts w:hint="eastAsia"/>
          <w:lang w:val="en-GB" w:eastAsia="zh-CN"/>
        </w:rPr>
        <w:t>B</w:t>
      </w:r>
      <w:r w:rsidRPr="00E756EE">
        <w:rPr>
          <w:rFonts w:hint="eastAsia"/>
          <w:lang w:val="en-GB" w:eastAsia="zh-CN"/>
        </w:rPr>
        <w:t>要实现</w:t>
      </w:r>
      <w:r w:rsidRPr="00E756EE">
        <w:rPr>
          <w:lang w:val="en-GB" w:eastAsia="zh-CN"/>
        </w:rPr>
        <w:t xml:space="preserve">1 </w:t>
      </w:r>
      <w:r w:rsidRPr="00E756EE">
        <w:rPr>
          <w:lang w:val="en-GB"/>
        </w:rPr>
        <w:sym w:font="Symbol" w:char="F0B4"/>
      </w:r>
      <w:r w:rsidRPr="00E756EE">
        <w:rPr>
          <w:lang w:val="en-GB" w:eastAsia="zh-CN"/>
        </w:rPr>
        <w:t xml:space="preserve"> 10</w:t>
      </w:r>
      <w:r w:rsidRPr="00E756EE">
        <w:rPr>
          <w:vertAlign w:val="superscript"/>
          <w:lang w:val="en-GB" w:eastAsia="zh-CN"/>
        </w:rPr>
        <w:t>–4</w:t>
      </w:r>
      <w:r w:rsidRPr="00E756EE">
        <w:rPr>
          <w:rFonts w:hint="eastAsia"/>
          <w:lang w:val="en-GB" w:eastAsia="zh-CN"/>
        </w:rPr>
        <w:t>BER</w:t>
      </w:r>
      <w:r w:rsidRPr="00E756EE">
        <w:rPr>
          <w:rFonts w:hint="eastAsia"/>
          <w:lang w:val="en-GB" w:eastAsia="zh-CN"/>
        </w:rPr>
        <w:t>的</w:t>
      </w:r>
      <w:r w:rsidR="007E41D8" w:rsidRPr="00E756EE">
        <w:rPr>
          <w:rFonts w:asciiTheme="majorBidi" w:hAnsiTheme="majorBidi" w:cstheme="majorBidi"/>
          <w:i/>
          <w:lang w:val="en-GB" w:eastAsia="zh-CN"/>
        </w:rPr>
        <w:t>S/N</w:t>
      </w:r>
      <w:r w:rsidR="007E41D8" w:rsidRPr="00E756EE">
        <w:rPr>
          <w:lang w:val="en-GB" w:eastAsia="zh-CN"/>
        </w:rPr>
        <w:t xml:space="preserve"> </w:t>
      </w:r>
      <w:r w:rsidRPr="00E756EE">
        <w:rPr>
          <w:lang w:val="en-GB" w:eastAsia="zh-CN"/>
        </w:rPr>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E756EE" w14:paraId="5F21B29B" w14:textId="77777777" w:rsidTr="00C913F6">
        <w:trPr>
          <w:cantSplit/>
          <w:trHeight w:val="390"/>
          <w:jc w:val="center"/>
        </w:trPr>
        <w:tc>
          <w:tcPr>
            <w:tcW w:w="1521" w:type="dxa"/>
            <w:vMerge w:val="restart"/>
            <w:vAlign w:val="center"/>
          </w:tcPr>
          <w:p w14:paraId="532B4096" w14:textId="77777777" w:rsidR="00F74012" w:rsidRPr="00E756EE" w:rsidRDefault="00F74012" w:rsidP="00C913F6">
            <w:pPr>
              <w:pStyle w:val="Tablehead"/>
              <w:keepLines/>
              <w:rPr>
                <w:lang w:val="en-GB"/>
              </w:rPr>
            </w:pPr>
            <w:r w:rsidRPr="00E756EE">
              <w:rPr>
                <w:rFonts w:hint="eastAsia"/>
                <w:lang w:val="en-GB" w:eastAsia="zh-CN"/>
              </w:rPr>
              <w:t>调制方法</w:t>
            </w:r>
          </w:p>
        </w:tc>
        <w:tc>
          <w:tcPr>
            <w:tcW w:w="1387" w:type="dxa"/>
            <w:vMerge w:val="restart"/>
            <w:vAlign w:val="center"/>
          </w:tcPr>
          <w:p w14:paraId="3D599DB3" w14:textId="77777777" w:rsidR="00F74012" w:rsidRPr="00E756EE" w:rsidRDefault="00F74012" w:rsidP="00C913F6">
            <w:pPr>
              <w:pStyle w:val="Tablehead"/>
              <w:keepLines/>
              <w:rPr>
                <w:bCs/>
                <w:lang w:val="en-GB" w:eastAsia="zh-CN"/>
              </w:rPr>
            </w:pPr>
            <w:r w:rsidRPr="00E756EE">
              <w:rPr>
                <w:rFonts w:hint="eastAsia"/>
                <w:bCs/>
                <w:lang w:val="en-GB" w:eastAsia="zh-CN"/>
              </w:rPr>
              <w:t>保护等级</w:t>
            </w:r>
            <w:r w:rsidR="00D600AA" w:rsidRPr="00E756EE">
              <w:rPr>
                <w:bCs/>
                <w:lang w:val="en-GB" w:eastAsia="zh-CN"/>
              </w:rPr>
              <w:br/>
            </w:r>
            <w:r w:rsidRPr="00E756EE">
              <w:rPr>
                <w:rFonts w:hint="eastAsia"/>
                <w:bCs/>
                <w:lang w:val="en-GB" w:eastAsia="zh-CN"/>
              </w:rPr>
              <w:t>编号</w:t>
            </w:r>
          </w:p>
        </w:tc>
        <w:tc>
          <w:tcPr>
            <w:tcW w:w="1510" w:type="dxa"/>
            <w:vMerge w:val="restart"/>
            <w:vAlign w:val="center"/>
          </w:tcPr>
          <w:p w14:paraId="3203A263" w14:textId="77777777" w:rsidR="00F74012" w:rsidRPr="00E756EE" w:rsidRDefault="00F74012" w:rsidP="00C913F6">
            <w:pPr>
              <w:pStyle w:val="Tablehead"/>
              <w:rPr>
                <w:bCs/>
                <w:lang w:val="en-GB" w:eastAsia="zh-CN"/>
              </w:rPr>
            </w:pPr>
            <w:r w:rsidRPr="00E756EE">
              <w:rPr>
                <w:bCs/>
                <w:lang w:val="en-GB" w:eastAsia="zh-CN"/>
              </w:rPr>
              <w:t>平均码速率</w:t>
            </w:r>
          </w:p>
        </w:tc>
        <w:tc>
          <w:tcPr>
            <w:tcW w:w="5221" w:type="dxa"/>
            <w:gridSpan w:val="2"/>
            <w:tcBorders>
              <w:bottom w:val="single" w:sz="4" w:space="0" w:color="auto"/>
            </w:tcBorders>
          </w:tcPr>
          <w:p w14:paraId="507978F2" w14:textId="77777777" w:rsidR="00F74012" w:rsidRPr="00E756EE" w:rsidRDefault="00F74012" w:rsidP="00C913F6">
            <w:pPr>
              <w:pStyle w:val="Tablehead"/>
              <w:rPr>
                <w:bCs/>
                <w:lang w:val="en-GB" w:eastAsia="zh-CN"/>
              </w:rPr>
            </w:pPr>
            <w:r w:rsidRPr="00E756EE">
              <w:rPr>
                <w:bCs/>
                <w:lang w:val="en-GB" w:eastAsia="zh-CN"/>
              </w:rPr>
              <w:t>强健模式</w:t>
            </w:r>
            <w:r w:rsidRPr="00E756EE">
              <w:rPr>
                <w:bCs/>
                <w:lang w:val="en-GB" w:eastAsia="zh-CN"/>
              </w:rPr>
              <w:t>/</w:t>
            </w:r>
            <w:r w:rsidRPr="00E756EE">
              <w:rPr>
                <w:bCs/>
                <w:lang w:val="en-GB" w:eastAsia="zh-CN"/>
              </w:rPr>
              <w:t>频谱占用类型</w:t>
            </w:r>
          </w:p>
        </w:tc>
      </w:tr>
      <w:tr w:rsidR="00F74012" w:rsidRPr="00E756EE" w14:paraId="61A8119B" w14:textId="77777777" w:rsidTr="00C913F6">
        <w:trPr>
          <w:cantSplit/>
          <w:trHeight w:val="390"/>
          <w:jc w:val="center"/>
        </w:trPr>
        <w:tc>
          <w:tcPr>
            <w:tcW w:w="1521" w:type="dxa"/>
            <w:vMerge/>
          </w:tcPr>
          <w:p w14:paraId="2ACDC438" w14:textId="77777777" w:rsidR="00F74012" w:rsidRPr="00E756EE" w:rsidRDefault="00F74012" w:rsidP="00C913F6">
            <w:pPr>
              <w:pStyle w:val="Tablehead"/>
              <w:rPr>
                <w:lang w:val="en-GB" w:eastAsia="zh-CN"/>
              </w:rPr>
            </w:pPr>
          </w:p>
        </w:tc>
        <w:tc>
          <w:tcPr>
            <w:tcW w:w="1387" w:type="dxa"/>
            <w:vMerge/>
          </w:tcPr>
          <w:p w14:paraId="32ED5F01" w14:textId="77777777" w:rsidR="00F74012" w:rsidRPr="00E756EE" w:rsidRDefault="00F74012" w:rsidP="00C913F6">
            <w:pPr>
              <w:pStyle w:val="Tablehead"/>
              <w:rPr>
                <w:bCs/>
                <w:lang w:val="en-GB" w:eastAsia="zh-CN"/>
              </w:rPr>
            </w:pPr>
          </w:p>
        </w:tc>
        <w:tc>
          <w:tcPr>
            <w:tcW w:w="1510" w:type="dxa"/>
            <w:vMerge/>
          </w:tcPr>
          <w:p w14:paraId="576267DA" w14:textId="77777777" w:rsidR="00F74012" w:rsidRPr="00E756EE" w:rsidRDefault="00F74012" w:rsidP="00C913F6">
            <w:pPr>
              <w:pStyle w:val="Tablehead"/>
              <w:rPr>
                <w:bCs/>
                <w:lang w:val="en-GB" w:eastAsia="zh-CN"/>
              </w:rPr>
            </w:pPr>
          </w:p>
        </w:tc>
        <w:tc>
          <w:tcPr>
            <w:tcW w:w="2610" w:type="dxa"/>
            <w:tcBorders>
              <w:bottom w:val="nil"/>
            </w:tcBorders>
          </w:tcPr>
          <w:p w14:paraId="753702C3" w14:textId="77777777" w:rsidR="00F74012" w:rsidRPr="00E756EE" w:rsidRDefault="00F74012" w:rsidP="00C913F6">
            <w:pPr>
              <w:pStyle w:val="Tablehead"/>
              <w:rPr>
                <w:bCs/>
                <w:lang w:val="en-GB" w:eastAsia="zh-CN"/>
              </w:rPr>
            </w:pPr>
            <w:r w:rsidRPr="00E756EE">
              <w:rPr>
                <w:bCs/>
                <w:lang w:val="en-GB" w:eastAsia="zh-CN"/>
              </w:rPr>
              <w:t xml:space="preserve">A/0 </w:t>
            </w:r>
            <w:r w:rsidRPr="00E756EE">
              <w:rPr>
                <w:bCs/>
                <w:lang w:val="en-GB" w:eastAsia="zh-CN"/>
              </w:rPr>
              <w:br/>
              <w:t>(4.5 kHz)</w:t>
            </w:r>
          </w:p>
        </w:tc>
        <w:tc>
          <w:tcPr>
            <w:tcW w:w="2611" w:type="dxa"/>
            <w:tcBorders>
              <w:bottom w:val="nil"/>
            </w:tcBorders>
          </w:tcPr>
          <w:p w14:paraId="5A71FA9C" w14:textId="77777777" w:rsidR="00F74012" w:rsidRPr="00E756EE" w:rsidRDefault="00F74012" w:rsidP="00C913F6">
            <w:pPr>
              <w:pStyle w:val="Tablehead"/>
              <w:rPr>
                <w:bCs/>
                <w:lang w:val="en-GB" w:eastAsia="zh-CN"/>
              </w:rPr>
            </w:pPr>
            <w:r w:rsidRPr="00E756EE">
              <w:rPr>
                <w:bCs/>
                <w:lang w:val="en-GB" w:eastAsia="zh-CN"/>
              </w:rPr>
              <w:t xml:space="preserve">B/1 </w:t>
            </w:r>
            <w:r w:rsidRPr="00E756EE">
              <w:rPr>
                <w:bCs/>
                <w:lang w:val="en-GB" w:eastAsia="zh-CN"/>
              </w:rPr>
              <w:br/>
              <w:t>(5 kHz)</w:t>
            </w:r>
          </w:p>
        </w:tc>
      </w:tr>
      <w:tr w:rsidR="00F74012" w:rsidRPr="00E756EE" w14:paraId="54F8BB8A" w14:textId="77777777" w:rsidTr="00C913F6">
        <w:trPr>
          <w:cantSplit/>
          <w:jc w:val="center"/>
        </w:trPr>
        <w:tc>
          <w:tcPr>
            <w:tcW w:w="1521" w:type="dxa"/>
            <w:vMerge w:val="restart"/>
            <w:vAlign w:val="center"/>
          </w:tcPr>
          <w:p w14:paraId="07B84679" w14:textId="77777777" w:rsidR="00F74012" w:rsidRPr="00E756EE" w:rsidRDefault="00F74012" w:rsidP="00C913F6">
            <w:pPr>
              <w:pStyle w:val="Tabletext"/>
              <w:jc w:val="center"/>
              <w:rPr>
                <w:lang w:val="en-GB" w:eastAsia="zh-CN"/>
              </w:rPr>
            </w:pPr>
            <w:r w:rsidRPr="00E756EE">
              <w:rPr>
                <w:lang w:val="en-GB" w:eastAsia="zh-CN"/>
              </w:rPr>
              <w:t>16-QAM</w:t>
            </w:r>
          </w:p>
        </w:tc>
        <w:tc>
          <w:tcPr>
            <w:tcW w:w="1387" w:type="dxa"/>
          </w:tcPr>
          <w:p w14:paraId="4374374B" w14:textId="77777777" w:rsidR="00F74012" w:rsidRPr="00E756EE" w:rsidRDefault="00F74012" w:rsidP="00C913F6">
            <w:pPr>
              <w:pStyle w:val="Tabletext"/>
              <w:jc w:val="center"/>
              <w:rPr>
                <w:lang w:val="en-GB" w:eastAsia="zh-CN"/>
              </w:rPr>
            </w:pPr>
            <w:r w:rsidRPr="00E756EE">
              <w:rPr>
                <w:lang w:val="en-GB" w:eastAsia="zh-CN"/>
              </w:rPr>
              <w:t>0</w:t>
            </w:r>
          </w:p>
        </w:tc>
        <w:tc>
          <w:tcPr>
            <w:tcW w:w="1510" w:type="dxa"/>
          </w:tcPr>
          <w:p w14:paraId="5C7A1FF2" w14:textId="77777777" w:rsidR="00F74012" w:rsidRPr="00E756EE" w:rsidRDefault="00F74012" w:rsidP="00C913F6">
            <w:pPr>
              <w:pStyle w:val="Tabletext"/>
              <w:tabs>
                <w:tab w:val="clear" w:pos="284"/>
                <w:tab w:val="clear" w:pos="567"/>
                <w:tab w:val="clear" w:pos="851"/>
                <w:tab w:val="clear" w:pos="1134"/>
                <w:tab w:val="decimal" w:pos="566"/>
              </w:tabs>
              <w:ind w:left="708" w:hanging="708"/>
              <w:rPr>
                <w:lang w:val="en-GB" w:eastAsia="zh-CN"/>
              </w:rPr>
            </w:pPr>
            <w:r w:rsidRPr="00E756EE">
              <w:rPr>
                <w:lang w:val="en-GB" w:eastAsia="zh-CN"/>
              </w:rPr>
              <w:tab/>
              <w:t>0.5</w:t>
            </w:r>
          </w:p>
        </w:tc>
        <w:tc>
          <w:tcPr>
            <w:tcW w:w="2610" w:type="dxa"/>
          </w:tcPr>
          <w:p w14:paraId="54286F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lang w:val="en-GB" w:eastAsia="zh-CN"/>
              </w:rPr>
              <w:t>8.8</w:t>
            </w:r>
          </w:p>
        </w:tc>
        <w:tc>
          <w:tcPr>
            <w:tcW w:w="2611" w:type="dxa"/>
          </w:tcPr>
          <w:p w14:paraId="2E5383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9.5</w:t>
            </w:r>
          </w:p>
        </w:tc>
      </w:tr>
      <w:tr w:rsidR="00F74012" w:rsidRPr="00E756EE" w14:paraId="77BEFD5E" w14:textId="77777777" w:rsidTr="00C913F6">
        <w:trPr>
          <w:cantSplit/>
          <w:jc w:val="center"/>
        </w:trPr>
        <w:tc>
          <w:tcPr>
            <w:tcW w:w="1521" w:type="dxa"/>
            <w:vMerge/>
            <w:vAlign w:val="center"/>
          </w:tcPr>
          <w:p w14:paraId="653F8FEC" w14:textId="77777777" w:rsidR="00F74012" w:rsidRPr="00E756EE" w:rsidRDefault="00F74012" w:rsidP="00C913F6">
            <w:pPr>
              <w:pStyle w:val="Tabletext"/>
              <w:jc w:val="center"/>
              <w:rPr>
                <w:lang w:val="en-GB" w:eastAsia="zh-CN"/>
              </w:rPr>
            </w:pPr>
          </w:p>
        </w:tc>
        <w:tc>
          <w:tcPr>
            <w:tcW w:w="1387" w:type="dxa"/>
          </w:tcPr>
          <w:p w14:paraId="52813510" w14:textId="77777777" w:rsidR="00F74012" w:rsidRPr="00E756EE" w:rsidRDefault="00F74012" w:rsidP="00C913F6">
            <w:pPr>
              <w:pStyle w:val="Tabletext"/>
              <w:jc w:val="center"/>
              <w:rPr>
                <w:lang w:val="en-GB" w:eastAsia="zh-CN"/>
              </w:rPr>
            </w:pPr>
            <w:r w:rsidRPr="00E756EE">
              <w:rPr>
                <w:lang w:val="en-GB" w:eastAsia="zh-CN"/>
              </w:rPr>
              <w:t>1</w:t>
            </w:r>
          </w:p>
        </w:tc>
        <w:tc>
          <w:tcPr>
            <w:tcW w:w="1510" w:type="dxa"/>
          </w:tcPr>
          <w:p w14:paraId="41DD88F8" w14:textId="77777777" w:rsidR="00F74012" w:rsidRPr="00E756EE" w:rsidRDefault="00F74012" w:rsidP="00C913F6">
            <w:pPr>
              <w:pStyle w:val="Tabletext"/>
              <w:tabs>
                <w:tab w:val="clear" w:pos="284"/>
                <w:tab w:val="clear" w:pos="567"/>
                <w:tab w:val="clear" w:pos="851"/>
                <w:tab w:val="clear" w:pos="1134"/>
                <w:tab w:val="decimal" w:pos="566"/>
              </w:tabs>
              <w:rPr>
                <w:lang w:val="en-GB" w:eastAsia="zh-CN"/>
              </w:rPr>
            </w:pPr>
            <w:r w:rsidRPr="00E756EE">
              <w:rPr>
                <w:lang w:val="en-GB" w:eastAsia="zh-CN"/>
              </w:rPr>
              <w:tab/>
              <w:t>0.62</w:t>
            </w:r>
          </w:p>
        </w:tc>
        <w:tc>
          <w:tcPr>
            <w:tcW w:w="2610" w:type="dxa"/>
          </w:tcPr>
          <w:p w14:paraId="6ADC69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lang w:val="en-GB" w:eastAsia="zh-CN"/>
              </w:rPr>
              <w:t>10.9</w:t>
            </w:r>
          </w:p>
        </w:tc>
        <w:tc>
          <w:tcPr>
            <w:tcW w:w="2611" w:type="dxa"/>
          </w:tcPr>
          <w:p w14:paraId="24DAC4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11.5</w:t>
            </w:r>
          </w:p>
        </w:tc>
      </w:tr>
      <w:tr w:rsidR="00F74012" w:rsidRPr="00E756EE" w14:paraId="2BF1F5EF" w14:textId="77777777" w:rsidTr="00C913F6">
        <w:trPr>
          <w:cantSplit/>
          <w:jc w:val="center"/>
        </w:trPr>
        <w:tc>
          <w:tcPr>
            <w:tcW w:w="1521" w:type="dxa"/>
            <w:vMerge w:val="restart"/>
            <w:vAlign w:val="center"/>
          </w:tcPr>
          <w:p w14:paraId="750AE9FE" w14:textId="77777777" w:rsidR="00F74012" w:rsidRPr="00E756EE" w:rsidRDefault="00F74012" w:rsidP="00C913F6">
            <w:pPr>
              <w:pStyle w:val="Tabletext"/>
              <w:jc w:val="center"/>
              <w:rPr>
                <w:lang w:val="en-GB" w:eastAsia="zh-CN"/>
              </w:rPr>
            </w:pPr>
            <w:r w:rsidRPr="00E756EE">
              <w:rPr>
                <w:lang w:val="en-GB" w:eastAsia="zh-CN"/>
              </w:rPr>
              <w:t>64-QAM</w:t>
            </w:r>
          </w:p>
        </w:tc>
        <w:tc>
          <w:tcPr>
            <w:tcW w:w="1387" w:type="dxa"/>
          </w:tcPr>
          <w:p w14:paraId="3EBFB660" w14:textId="77777777" w:rsidR="00F74012" w:rsidRPr="00E756EE" w:rsidRDefault="00F74012" w:rsidP="00C913F6">
            <w:pPr>
              <w:pStyle w:val="Tabletext"/>
              <w:jc w:val="center"/>
              <w:rPr>
                <w:lang w:val="en-GB" w:eastAsia="zh-CN"/>
              </w:rPr>
            </w:pPr>
            <w:r w:rsidRPr="00E756EE">
              <w:rPr>
                <w:lang w:val="en-GB" w:eastAsia="zh-CN"/>
              </w:rPr>
              <w:t>0</w:t>
            </w:r>
          </w:p>
        </w:tc>
        <w:tc>
          <w:tcPr>
            <w:tcW w:w="1510" w:type="dxa"/>
          </w:tcPr>
          <w:p w14:paraId="5BC45984" w14:textId="77777777" w:rsidR="00F74012" w:rsidRPr="00E756EE" w:rsidRDefault="00F74012" w:rsidP="00C913F6">
            <w:pPr>
              <w:pStyle w:val="Tabletext"/>
              <w:tabs>
                <w:tab w:val="clear" w:pos="284"/>
                <w:tab w:val="clear" w:pos="567"/>
                <w:tab w:val="clear" w:pos="851"/>
                <w:tab w:val="clear" w:pos="1134"/>
                <w:tab w:val="decimal" w:pos="566"/>
              </w:tabs>
              <w:rPr>
                <w:lang w:val="en-GB" w:eastAsia="zh-CN"/>
              </w:rPr>
            </w:pPr>
            <w:r w:rsidRPr="00E756EE">
              <w:rPr>
                <w:lang w:val="en-GB" w:eastAsia="zh-CN"/>
              </w:rPr>
              <w:tab/>
              <w:t>0.5</w:t>
            </w:r>
          </w:p>
        </w:tc>
        <w:tc>
          <w:tcPr>
            <w:tcW w:w="2610" w:type="dxa"/>
          </w:tcPr>
          <w:p w14:paraId="16AAF2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lang w:val="en-GB" w:eastAsia="zh-CN"/>
              </w:rPr>
              <w:t>14.3</w:t>
            </w:r>
          </w:p>
        </w:tc>
        <w:tc>
          <w:tcPr>
            <w:tcW w:w="2611" w:type="dxa"/>
          </w:tcPr>
          <w:p w14:paraId="371B43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14.9</w:t>
            </w:r>
          </w:p>
        </w:tc>
      </w:tr>
      <w:tr w:rsidR="00F74012" w:rsidRPr="00E756EE" w14:paraId="09D9E0A6" w14:textId="77777777" w:rsidTr="00C913F6">
        <w:trPr>
          <w:cantSplit/>
          <w:jc w:val="center"/>
        </w:trPr>
        <w:tc>
          <w:tcPr>
            <w:tcW w:w="1521" w:type="dxa"/>
            <w:vMerge/>
          </w:tcPr>
          <w:p w14:paraId="7C748931" w14:textId="77777777" w:rsidR="00F74012" w:rsidRPr="00E756EE" w:rsidRDefault="00F74012" w:rsidP="00C913F6">
            <w:pPr>
              <w:pStyle w:val="Tabletext"/>
              <w:rPr>
                <w:lang w:val="en-GB" w:eastAsia="zh-CN"/>
              </w:rPr>
            </w:pPr>
          </w:p>
        </w:tc>
        <w:tc>
          <w:tcPr>
            <w:tcW w:w="1387" w:type="dxa"/>
          </w:tcPr>
          <w:p w14:paraId="1DC025EC" w14:textId="77777777" w:rsidR="00F74012" w:rsidRPr="00E756EE" w:rsidRDefault="00F74012" w:rsidP="00C913F6">
            <w:pPr>
              <w:pStyle w:val="Tabletext"/>
              <w:jc w:val="center"/>
              <w:rPr>
                <w:lang w:val="en-GB" w:eastAsia="zh-CN"/>
              </w:rPr>
            </w:pPr>
            <w:r w:rsidRPr="00E756EE">
              <w:rPr>
                <w:lang w:val="en-GB" w:eastAsia="zh-CN"/>
              </w:rPr>
              <w:t>1</w:t>
            </w:r>
          </w:p>
        </w:tc>
        <w:tc>
          <w:tcPr>
            <w:tcW w:w="1510" w:type="dxa"/>
          </w:tcPr>
          <w:p w14:paraId="6F7B91CB" w14:textId="77777777" w:rsidR="00F74012" w:rsidRPr="00E756EE" w:rsidRDefault="00F74012" w:rsidP="00C913F6">
            <w:pPr>
              <w:pStyle w:val="Tabletext"/>
              <w:tabs>
                <w:tab w:val="clear" w:pos="284"/>
                <w:tab w:val="clear" w:pos="567"/>
                <w:tab w:val="clear" w:pos="851"/>
                <w:tab w:val="clear" w:pos="1134"/>
                <w:tab w:val="decimal" w:pos="566"/>
              </w:tabs>
              <w:rPr>
                <w:lang w:val="en-GB" w:eastAsia="zh-CN"/>
              </w:rPr>
            </w:pPr>
            <w:r w:rsidRPr="00E756EE">
              <w:rPr>
                <w:lang w:val="en-GB" w:eastAsia="zh-CN"/>
              </w:rPr>
              <w:tab/>
              <w:t>0.6</w:t>
            </w:r>
          </w:p>
        </w:tc>
        <w:tc>
          <w:tcPr>
            <w:tcW w:w="2610" w:type="dxa"/>
          </w:tcPr>
          <w:p w14:paraId="729508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lang w:val="en-GB"/>
              </w:rPr>
              <w:t>15.8</w:t>
            </w:r>
          </w:p>
        </w:tc>
        <w:tc>
          <w:tcPr>
            <w:tcW w:w="2611" w:type="dxa"/>
          </w:tcPr>
          <w:p w14:paraId="5A6FB0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16.2</w:t>
            </w:r>
          </w:p>
        </w:tc>
      </w:tr>
      <w:tr w:rsidR="00F74012" w:rsidRPr="00E756EE" w14:paraId="6D593614" w14:textId="77777777" w:rsidTr="00C913F6">
        <w:trPr>
          <w:cantSplit/>
          <w:jc w:val="center"/>
        </w:trPr>
        <w:tc>
          <w:tcPr>
            <w:tcW w:w="1521" w:type="dxa"/>
            <w:vMerge/>
          </w:tcPr>
          <w:p w14:paraId="068C0731" w14:textId="77777777" w:rsidR="00F74012" w:rsidRPr="00E756EE" w:rsidRDefault="00F74012" w:rsidP="00C913F6">
            <w:pPr>
              <w:pStyle w:val="Tabletext"/>
              <w:rPr>
                <w:lang w:val="en-GB"/>
              </w:rPr>
            </w:pPr>
          </w:p>
        </w:tc>
        <w:tc>
          <w:tcPr>
            <w:tcW w:w="1387" w:type="dxa"/>
          </w:tcPr>
          <w:p w14:paraId="44FC8FD5" w14:textId="77777777" w:rsidR="00F74012" w:rsidRPr="00E756EE" w:rsidRDefault="00F74012" w:rsidP="00C913F6">
            <w:pPr>
              <w:pStyle w:val="Tabletext"/>
              <w:jc w:val="center"/>
              <w:rPr>
                <w:lang w:val="en-GB"/>
              </w:rPr>
            </w:pPr>
            <w:r w:rsidRPr="00E756EE">
              <w:rPr>
                <w:lang w:val="en-GB"/>
              </w:rPr>
              <w:t>2</w:t>
            </w:r>
          </w:p>
        </w:tc>
        <w:tc>
          <w:tcPr>
            <w:tcW w:w="1510" w:type="dxa"/>
          </w:tcPr>
          <w:p w14:paraId="2826BE97"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0.71</w:t>
            </w:r>
          </w:p>
        </w:tc>
        <w:tc>
          <w:tcPr>
            <w:tcW w:w="2610" w:type="dxa"/>
          </w:tcPr>
          <w:p w14:paraId="716A63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lang w:val="en-GB"/>
              </w:rPr>
              <w:t>17.5</w:t>
            </w:r>
          </w:p>
        </w:tc>
        <w:tc>
          <w:tcPr>
            <w:tcW w:w="2611" w:type="dxa"/>
          </w:tcPr>
          <w:p w14:paraId="1965B1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17.9</w:t>
            </w:r>
          </w:p>
        </w:tc>
      </w:tr>
      <w:tr w:rsidR="00F74012" w:rsidRPr="00E756EE" w14:paraId="3E359B7B" w14:textId="77777777" w:rsidTr="00C913F6">
        <w:trPr>
          <w:cantSplit/>
          <w:jc w:val="center"/>
        </w:trPr>
        <w:tc>
          <w:tcPr>
            <w:tcW w:w="1521" w:type="dxa"/>
            <w:vMerge/>
          </w:tcPr>
          <w:p w14:paraId="127C7E87" w14:textId="77777777" w:rsidR="00F74012" w:rsidRPr="00E756EE" w:rsidRDefault="00F74012" w:rsidP="00C913F6">
            <w:pPr>
              <w:pStyle w:val="Tabletext"/>
              <w:rPr>
                <w:lang w:val="en-GB"/>
              </w:rPr>
            </w:pPr>
          </w:p>
        </w:tc>
        <w:tc>
          <w:tcPr>
            <w:tcW w:w="1387" w:type="dxa"/>
          </w:tcPr>
          <w:p w14:paraId="4D0EABD4" w14:textId="77777777" w:rsidR="00F74012" w:rsidRPr="00E756EE" w:rsidRDefault="00F74012" w:rsidP="00C913F6">
            <w:pPr>
              <w:pStyle w:val="Tabletext"/>
              <w:jc w:val="center"/>
              <w:rPr>
                <w:lang w:val="en-GB"/>
              </w:rPr>
            </w:pPr>
            <w:r w:rsidRPr="00E756EE">
              <w:rPr>
                <w:lang w:val="en-GB"/>
              </w:rPr>
              <w:t>3</w:t>
            </w:r>
          </w:p>
        </w:tc>
        <w:tc>
          <w:tcPr>
            <w:tcW w:w="1510" w:type="dxa"/>
          </w:tcPr>
          <w:p w14:paraId="46E2B2FD"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0.78</w:t>
            </w:r>
          </w:p>
        </w:tc>
        <w:tc>
          <w:tcPr>
            <w:tcW w:w="2610" w:type="dxa"/>
          </w:tcPr>
          <w:p w14:paraId="01F97E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lang w:val="en-GB"/>
              </w:rPr>
              <w:t>19.2</w:t>
            </w:r>
          </w:p>
        </w:tc>
        <w:tc>
          <w:tcPr>
            <w:tcW w:w="2611" w:type="dxa"/>
          </w:tcPr>
          <w:p w14:paraId="5B8952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19.5</w:t>
            </w:r>
          </w:p>
        </w:tc>
      </w:tr>
    </w:tbl>
    <w:p w14:paraId="299A85FE" w14:textId="77777777" w:rsidR="00F74012" w:rsidRPr="00E756EE" w:rsidRDefault="00F74012" w:rsidP="00F74012">
      <w:pPr>
        <w:pStyle w:val="Tablefin"/>
      </w:pPr>
    </w:p>
    <w:p w14:paraId="28131F9E" w14:textId="77777777" w:rsidR="00F74012" w:rsidRPr="00E756EE" w:rsidRDefault="00F74012" w:rsidP="00680AD0">
      <w:pPr>
        <w:ind w:firstLineChars="200" w:firstLine="480"/>
        <w:rPr>
          <w:lang w:val="en-GB" w:eastAsia="zh-CN"/>
        </w:rPr>
      </w:pPr>
      <w:r w:rsidRPr="00E756EE">
        <w:rPr>
          <w:rFonts w:hint="eastAsia"/>
          <w:lang w:val="en-GB" w:eastAsia="zh-CN"/>
        </w:rPr>
        <w:t>对于</w:t>
      </w:r>
      <w:r w:rsidRPr="00E756EE">
        <w:rPr>
          <w:lang w:val="en-GB" w:eastAsia="zh-CN"/>
        </w:rPr>
        <w:t>频谱占用类型</w:t>
      </w:r>
      <w:r w:rsidRPr="00E756EE">
        <w:rPr>
          <w:lang w:val="en-GB" w:eastAsia="zh-CN"/>
        </w:rPr>
        <w:t>1</w:t>
      </w:r>
      <w:r w:rsidRPr="00E756EE">
        <w:rPr>
          <w:rFonts w:hint="eastAsia"/>
          <w:lang w:val="en-GB" w:eastAsia="zh-CN"/>
        </w:rPr>
        <w:t>或</w:t>
      </w:r>
      <w:r w:rsidRPr="00E756EE">
        <w:rPr>
          <w:lang w:val="en-GB" w:eastAsia="zh-CN"/>
        </w:rPr>
        <w:t>3</w:t>
      </w:r>
      <w:r w:rsidRPr="00E756EE">
        <w:rPr>
          <w:rFonts w:hint="eastAsia"/>
          <w:lang w:val="en-GB" w:eastAsia="zh-CN"/>
        </w:rPr>
        <w:t>的</w:t>
      </w:r>
      <w:r w:rsidRPr="00E756EE">
        <w:rPr>
          <w:lang w:val="en-GB" w:eastAsia="zh-CN"/>
        </w:rPr>
        <w:t>强健模式</w:t>
      </w:r>
      <w:r w:rsidRPr="00E756EE">
        <w:rPr>
          <w:lang w:val="en-GB" w:eastAsia="zh-CN"/>
        </w:rPr>
        <w:t>A</w:t>
      </w:r>
      <w:r w:rsidRPr="00E756EE">
        <w:rPr>
          <w:rFonts w:hint="eastAsia"/>
          <w:lang w:val="en-GB" w:eastAsia="zh-CN"/>
        </w:rPr>
        <w:t>或者对于</w:t>
      </w:r>
      <w:r w:rsidRPr="00E756EE">
        <w:rPr>
          <w:lang w:val="en-GB" w:eastAsia="zh-CN"/>
        </w:rPr>
        <w:t>频谱占用类型</w:t>
      </w:r>
      <w:r w:rsidRPr="00E756EE">
        <w:rPr>
          <w:rFonts w:hint="eastAsia"/>
          <w:lang w:val="en-GB" w:eastAsia="zh-CN"/>
        </w:rPr>
        <w:t>0</w:t>
      </w:r>
      <w:r w:rsidRPr="00E756EE">
        <w:rPr>
          <w:rFonts w:hint="eastAsia"/>
          <w:lang w:val="en-GB" w:eastAsia="zh-CN"/>
        </w:rPr>
        <w:t>或</w:t>
      </w:r>
      <w:r w:rsidRPr="00E756EE">
        <w:rPr>
          <w:rFonts w:hint="eastAsia"/>
          <w:lang w:val="en-GB" w:eastAsia="zh-CN"/>
        </w:rPr>
        <w:t>2</w:t>
      </w:r>
      <w:r w:rsidRPr="00E756EE">
        <w:rPr>
          <w:rFonts w:hint="eastAsia"/>
          <w:lang w:val="en-GB" w:eastAsia="zh-CN"/>
        </w:rPr>
        <w:t>的</w:t>
      </w:r>
      <w:r w:rsidRPr="00E756EE">
        <w:rPr>
          <w:lang w:val="en-GB" w:eastAsia="zh-CN"/>
        </w:rPr>
        <w:t>强健模式</w:t>
      </w:r>
      <w:r w:rsidRPr="00E756EE">
        <w:rPr>
          <w:rFonts w:hint="eastAsia"/>
          <w:lang w:val="en-GB" w:eastAsia="zh-CN"/>
        </w:rPr>
        <w:t>B</w:t>
      </w:r>
      <w:r w:rsidRPr="00E756EE">
        <w:rPr>
          <w:rFonts w:hint="eastAsia"/>
          <w:lang w:val="en-GB" w:eastAsia="zh-CN"/>
        </w:rPr>
        <w:t>的应用，还建议了表</w:t>
      </w:r>
      <w:r w:rsidRPr="00E756EE">
        <w:rPr>
          <w:rFonts w:hint="eastAsia"/>
          <w:lang w:val="en-GB" w:eastAsia="zh-CN"/>
        </w:rPr>
        <w:t>7</w:t>
      </w:r>
      <w:r w:rsidRPr="00E756EE">
        <w:rPr>
          <w:rFonts w:hint="eastAsia"/>
          <w:lang w:val="en-GB" w:eastAsia="zh-CN"/>
        </w:rPr>
        <w:t>和表</w:t>
      </w:r>
      <w:r w:rsidRPr="00E756EE">
        <w:rPr>
          <w:rFonts w:hint="eastAsia"/>
          <w:lang w:val="en-GB" w:eastAsia="zh-CN"/>
        </w:rPr>
        <w:t>8</w:t>
      </w:r>
      <w:r w:rsidRPr="00E756EE">
        <w:rPr>
          <w:rFonts w:hint="eastAsia"/>
          <w:lang w:val="en-GB" w:eastAsia="zh-CN"/>
        </w:rPr>
        <w:t>中的</w:t>
      </w:r>
      <w:r w:rsidR="007E41D8" w:rsidRPr="00E756EE">
        <w:rPr>
          <w:rFonts w:asciiTheme="majorBidi" w:hAnsiTheme="majorBidi" w:cstheme="majorBidi"/>
          <w:i/>
          <w:lang w:val="en-GB" w:eastAsia="zh-CN"/>
        </w:rPr>
        <w:t>S/N</w:t>
      </w:r>
      <w:r w:rsidRPr="00E756EE">
        <w:rPr>
          <w:rFonts w:hint="eastAsia"/>
          <w:lang w:val="en-GB" w:eastAsia="zh-CN"/>
        </w:rPr>
        <w:t>值，因为性能的差异小于</w:t>
      </w:r>
      <w:r w:rsidRPr="00E756EE">
        <w:rPr>
          <w:lang w:val="en-GB" w:eastAsia="zh-CN"/>
        </w:rPr>
        <w:t>0.1 dB</w:t>
      </w:r>
      <w:r w:rsidRPr="00E756EE">
        <w:rPr>
          <w:rFonts w:hint="eastAsia"/>
          <w:lang w:val="en-GB" w:eastAsia="zh-CN"/>
        </w:rPr>
        <w:t>。</w:t>
      </w:r>
    </w:p>
    <w:p w14:paraId="00B0A8AC" w14:textId="77777777" w:rsidR="00F74012" w:rsidRPr="00E756EE" w:rsidRDefault="00F74012" w:rsidP="00680AD0">
      <w:pPr>
        <w:spacing w:after="120"/>
        <w:ind w:firstLineChars="200" w:firstLine="480"/>
        <w:rPr>
          <w:lang w:val="en-GB" w:eastAsia="zh-CN"/>
        </w:rPr>
      </w:pPr>
      <w:r w:rsidRPr="00E756EE">
        <w:rPr>
          <w:rFonts w:hint="eastAsia"/>
          <w:lang w:val="en-GB" w:eastAsia="zh-CN"/>
        </w:rPr>
        <w:t>与第</w:t>
      </w:r>
      <w:r w:rsidRPr="00E756EE">
        <w:rPr>
          <w:rFonts w:hint="eastAsia"/>
          <w:lang w:val="en-GB" w:eastAsia="zh-CN"/>
        </w:rPr>
        <w:t>1</w:t>
      </w:r>
      <w:r w:rsidRPr="00E756EE">
        <w:rPr>
          <w:rFonts w:hint="eastAsia"/>
          <w:lang w:val="en-GB" w:eastAsia="zh-CN"/>
        </w:rPr>
        <w:t>信道模式相比，第</w:t>
      </w:r>
      <w:r w:rsidRPr="00E756EE">
        <w:rPr>
          <w:rFonts w:hint="eastAsia"/>
          <w:lang w:val="en-GB" w:eastAsia="zh-CN"/>
        </w:rPr>
        <w:t>2</w:t>
      </w:r>
      <w:r w:rsidRPr="00E756EE">
        <w:rPr>
          <w:rFonts w:hint="eastAsia"/>
          <w:lang w:val="en-GB" w:eastAsia="zh-CN"/>
        </w:rPr>
        <w:t>信道模式代表着除地波以外，包括延时的天波在内的中频夜间的波传播模型。该信道所需的</w:t>
      </w:r>
      <w:r w:rsidR="007E41D8" w:rsidRPr="00E756EE">
        <w:rPr>
          <w:rFonts w:asciiTheme="majorBidi" w:hAnsiTheme="majorBidi" w:cstheme="majorBidi"/>
          <w:i/>
          <w:lang w:val="en-GB" w:eastAsia="zh-CN"/>
        </w:rPr>
        <w:t>S/N</w:t>
      </w:r>
      <w:r w:rsidRPr="00E756EE">
        <w:rPr>
          <w:rFonts w:hint="eastAsia"/>
          <w:lang w:val="en-GB" w:eastAsia="zh-CN"/>
        </w:rPr>
        <w:t>见</w:t>
      </w:r>
      <w:r w:rsidRPr="00E756EE">
        <w:rPr>
          <w:lang w:val="en-GB" w:eastAsia="zh-CN"/>
        </w:rPr>
        <w:t>表</w:t>
      </w:r>
      <w:r w:rsidRPr="00E756EE">
        <w:rPr>
          <w:lang w:val="en-GB" w:eastAsia="zh-CN"/>
        </w:rPr>
        <w:t>9</w:t>
      </w:r>
      <w:r w:rsidRPr="00E756EE">
        <w:rPr>
          <w:rFonts w:hint="eastAsia"/>
          <w:lang w:val="en-GB" w:eastAsia="zh-CN"/>
        </w:rPr>
        <w:t>。只给定了相关</w:t>
      </w:r>
      <w:r w:rsidRPr="00E756EE">
        <w:rPr>
          <w:lang w:val="en-GB" w:eastAsia="zh-CN"/>
        </w:rPr>
        <w:t>强健模式</w:t>
      </w:r>
      <w:r w:rsidRPr="00E756EE">
        <w:rPr>
          <w:lang w:val="en-GB" w:eastAsia="zh-CN"/>
        </w:rPr>
        <w:t>A</w:t>
      </w:r>
      <w:r w:rsidRPr="00E756EE">
        <w:rPr>
          <w:rFonts w:hint="eastAsia"/>
          <w:lang w:val="en-GB" w:eastAsia="zh-CN"/>
        </w:rPr>
        <w:t>和</w:t>
      </w:r>
      <w:r w:rsidRPr="00E756EE">
        <w:rPr>
          <w:lang w:val="en-GB" w:eastAsia="zh-CN"/>
        </w:rPr>
        <w:t>B</w:t>
      </w:r>
      <w:r w:rsidRPr="00E756EE">
        <w:rPr>
          <w:rFonts w:hint="eastAsia"/>
          <w:lang w:val="en-GB" w:eastAsia="zh-CN"/>
        </w:rPr>
        <w:t>的结果（以及更低的</w:t>
      </w:r>
      <w:r w:rsidRPr="00E756EE">
        <w:rPr>
          <w:lang w:val="en-GB" w:eastAsia="zh-CN"/>
        </w:rPr>
        <w:t>频谱占用类型</w:t>
      </w:r>
      <w:r w:rsidRPr="00E756EE">
        <w:rPr>
          <w:rFonts w:hint="eastAsia"/>
          <w:lang w:val="en-GB" w:eastAsia="zh-CN"/>
        </w:rPr>
        <w:t>）。</w:t>
      </w:r>
    </w:p>
    <w:p w14:paraId="144391C6" w14:textId="77777777" w:rsidR="008E3EE5" w:rsidRPr="00E756EE" w:rsidRDefault="008E3EE5">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E756EE">
        <w:rPr>
          <w:lang w:val="en-GB" w:eastAsia="zh-CN"/>
        </w:rPr>
        <w:br w:type="page"/>
      </w:r>
    </w:p>
    <w:p w14:paraId="7F3C10C0" w14:textId="77777777" w:rsidR="00F74012" w:rsidRPr="00E756EE" w:rsidRDefault="00F74012" w:rsidP="00F74012">
      <w:pPr>
        <w:pStyle w:val="TableNo"/>
        <w:rPr>
          <w:lang w:val="en-GB" w:eastAsia="zh-CN"/>
        </w:rPr>
      </w:pPr>
      <w:r w:rsidRPr="00E756EE">
        <w:rPr>
          <w:lang w:val="en-GB" w:eastAsia="zh-CN"/>
        </w:rPr>
        <w:lastRenderedPageBreak/>
        <w:t>表</w:t>
      </w:r>
      <w:r w:rsidRPr="00E756EE">
        <w:rPr>
          <w:lang w:val="en-GB" w:eastAsia="zh-CN"/>
        </w:rPr>
        <w:t xml:space="preserve"> 9</w:t>
      </w:r>
    </w:p>
    <w:p w14:paraId="3E5B8774" w14:textId="77777777" w:rsidR="00F74012" w:rsidRPr="00E756EE" w:rsidRDefault="00F74012" w:rsidP="008566EF">
      <w:pPr>
        <w:pStyle w:val="Tabletitle"/>
        <w:rPr>
          <w:rFonts w:ascii="Times New Roman Bold" w:hAnsi="Times New Roman Bold"/>
          <w:lang w:val="en-GB" w:eastAsia="zh-CN"/>
        </w:rPr>
      </w:pPr>
      <w:r w:rsidRPr="00E756EE">
        <w:rPr>
          <w:rFonts w:ascii="Times New Roman Bold" w:hAnsi="Times New Roman Bold" w:hint="eastAsia"/>
          <w:lang w:val="en-GB" w:eastAsia="zh-CN"/>
        </w:rPr>
        <w:t>不同频谱占用类型（取决于第</w:t>
      </w:r>
      <w:r w:rsidRPr="00E756EE">
        <w:rPr>
          <w:rFonts w:ascii="Times New Roman Bold" w:hAnsi="Times New Roman Bold" w:hint="eastAsia"/>
          <w:lang w:val="en-GB" w:eastAsia="zh-CN"/>
        </w:rPr>
        <w:t>12</w:t>
      </w:r>
      <w:r w:rsidRPr="00E756EE">
        <w:rPr>
          <w:rFonts w:ascii="Times New Roman Bold" w:hAnsi="Times New Roman Bold" w:hint="eastAsia"/>
          <w:lang w:val="en-GB" w:eastAsia="zh-CN"/>
        </w:rPr>
        <w:t>道模型调制方法和保护等级）的</w:t>
      </w:r>
      <w:r w:rsidR="008E3EE5" w:rsidRPr="00E756EE">
        <w:rPr>
          <w:rFonts w:ascii="Times New Roman Bold" w:hAnsi="Times New Roman Bold"/>
          <w:lang w:val="en-GB" w:eastAsia="zh-CN"/>
        </w:rPr>
        <w:t>DRM</w:t>
      </w:r>
      <w:r w:rsidR="008566EF" w:rsidRPr="00E756EE">
        <w:rPr>
          <w:rFonts w:ascii="Times New Roman Bold" w:hAnsi="Times New Roman Bold" w:hint="eastAsia"/>
          <w:lang w:val="en-GB" w:eastAsia="zh-CN"/>
        </w:rPr>
        <w:br/>
      </w:r>
      <w:r w:rsidRPr="00E756EE">
        <w:rPr>
          <w:rFonts w:ascii="Times New Roman Bold" w:hAnsi="Times New Roman Bold"/>
          <w:lang w:val="en-GB" w:eastAsia="zh-CN"/>
        </w:rPr>
        <w:t>强健模式</w:t>
      </w:r>
      <w:r w:rsidRPr="00E756EE">
        <w:rPr>
          <w:rFonts w:ascii="Times New Roman Bold" w:hAnsi="Times New Roman Bold" w:hint="eastAsia"/>
          <w:lang w:val="en-GB" w:eastAsia="zh-CN"/>
        </w:rPr>
        <w:t>A</w:t>
      </w:r>
      <w:r w:rsidRPr="00E756EE">
        <w:rPr>
          <w:rFonts w:ascii="Times New Roman Bold" w:hAnsi="Times New Roman Bold" w:hint="eastAsia"/>
          <w:lang w:val="en-GB" w:eastAsia="zh-CN"/>
        </w:rPr>
        <w:t>和</w:t>
      </w:r>
      <w:r w:rsidRPr="00E756EE">
        <w:rPr>
          <w:rFonts w:ascii="Times New Roman Bold" w:hAnsi="Times New Roman Bold" w:hint="eastAsia"/>
          <w:lang w:val="en-GB" w:eastAsia="zh-CN"/>
        </w:rPr>
        <w:t>B</w:t>
      </w:r>
      <w:r w:rsidRPr="00E756EE">
        <w:rPr>
          <w:rFonts w:ascii="Times New Roman Bold" w:hAnsi="Times New Roman Bold" w:hint="eastAsia"/>
          <w:lang w:val="en-GB" w:eastAsia="zh-CN"/>
        </w:rPr>
        <w:t>要实现</w:t>
      </w:r>
      <w:r w:rsidRPr="00E756EE">
        <w:rPr>
          <w:rFonts w:ascii="Times New Roman Bold" w:hAnsi="Times New Roman Bold"/>
          <w:lang w:val="en-GB" w:eastAsia="zh-CN"/>
        </w:rPr>
        <w:t xml:space="preserve">1 </w:t>
      </w:r>
      <w:r w:rsidRPr="00E756EE">
        <w:rPr>
          <w:rFonts w:ascii="Times New Roman Bold" w:hAnsi="Times New Roman Bold"/>
          <w:lang w:val="en-GB"/>
        </w:rPr>
        <w:sym w:font="Symbol" w:char="F0B4"/>
      </w:r>
      <w:r w:rsidRPr="00E756EE">
        <w:rPr>
          <w:rFonts w:ascii="Times New Roman Bold" w:hAnsi="Times New Roman Bold"/>
          <w:lang w:val="en-GB" w:eastAsia="zh-CN"/>
        </w:rPr>
        <w:t xml:space="preserve"> 10–4</w:t>
      </w:r>
      <w:r w:rsidRPr="00E756EE">
        <w:rPr>
          <w:rFonts w:ascii="Times New Roman Bold" w:hAnsi="Times New Roman Bold" w:hint="eastAsia"/>
          <w:lang w:val="en-GB" w:eastAsia="zh-CN"/>
        </w:rPr>
        <w:t>BER</w:t>
      </w:r>
      <w:r w:rsidRPr="00E756EE">
        <w:rPr>
          <w:rFonts w:ascii="Times New Roman Bold" w:hAnsi="Times New Roman Bold" w:hint="eastAsia"/>
          <w:lang w:val="en-GB" w:eastAsia="zh-CN"/>
        </w:rPr>
        <w:t>的</w:t>
      </w:r>
      <w:r w:rsidR="007E41D8" w:rsidRPr="00E756EE">
        <w:rPr>
          <w:rFonts w:asciiTheme="majorBidi" w:hAnsiTheme="majorBidi" w:cstheme="majorBidi"/>
          <w:i/>
          <w:lang w:val="en-GB" w:eastAsia="zh-CN"/>
        </w:rPr>
        <w:t>S/N</w:t>
      </w:r>
      <w:r w:rsidR="007E41D8" w:rsidRPr="00E756EE">
        <w:rPr>
          <w:rFonts w:ascii="Times New Roman Bold" w:hAnsi="Times New Roman Bold"/>
          <w:lang w:val="en-GB" w:eastAsia="zh-CN"/>
        </w:rPr>
        <w:t xml:space="preserve"> </w:t>
      </w:r>
      <w:r w:rsidRPr="00E756EE">
        <w:rPr>
          <w:rFonts w:ascii="Times New Roman Bold" w:hAnsi="Times New Roman Bold"/>
          <w:lang w:val="en-GB" w:eastAsia="zh-CN"/>
        </w:rPr>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94"/>
        <w:gridCol w:w="1216"/>
        <w:gridCol w:w="1305"/>
        <w:gridCol w:w="1306"/>
      </w:tblGrid>
      <w:tr w:rsidR="00F74012" w:rsidRPr="00E756EE" w14:paraId="0421D130" w14:textId="77777777" w:rsidTr="00C913F6">
        <w:trPr>
          <w:cantSplit/>
          <w:trHeight w:val="390"/>
          <w:jc w:val="center"/>
        </w:trPr>
        <w:tc>
          <w:tcPr>
            <w:tcW w:w="1521" w:type="dxa"/>
            <w:vMerge w:val="restart"/>
            <w:vAlign w:val="center"/>
          </w:tcPr>
          <w:p w14:paraId="58684C60" w14:textId="77777777" w:rsidR="00F74012" w:rsidRPr="00E756EE" w:rsidRDefault="00F74012" w:rsidP="00C913F6">
            <w:pPr>
              <w:pStyle w:val="Tablehead"/>
              <w:keepLines/>
              <w:rPr>
                <w:lang w:val="en-GB" w:eastAsia="zh-CN"/>
              </w:rPr>
            </w:pPr>
            <w:r w:rsidRPr="00E756EE">
              <w:rPr>
                <w:rFonts w:hint="eastAsia"/>
                <w:lang w:val="en-GB" w:eastAsia="zh-CN"/>
              </w:rPr>
              <w:t>调制方法</w:t>
            </w:r>
          </w:p>
        </w:tc>
        <w:tc>
          <w:tcPr>
            <w:tcW w:w="1387" w:type="dxa"/>
            <w:vMerge w:val="restart"/>
            <w:vAlign w:val="center"/>
          </w:tcPr>
          <w:p w14:paraId="3446D38C" w14:textId="77777777" w:rsidR="00F74012" w:rsidRPr="00E756EE" w:rsidRDefault="00F74012" w:rsidP="00C913F6">
            <w:pPr>
              <w:pStyle w:val="Tablehead"/>
              <w:keepLines/>
              <w:rPr>
                <w:bCs/>
                <w:lang w:val="en-GB" w:eastAsia="zh-CN"/>
              </w:rPr>
            </w:pPr>
            <w:r w:rsidRPr="00E756EE">
              <w:rPr>
                <w:rFonts w:hint="eastAsia"/>
                <w:bCs/>
                <w:lang w:val="en-GB" w:eastAsia="zh-CN"/>
              </w:rPr>
              <w:t>保护等级</w:t>
            </w:r>
            <w:r w:rsidR="00D600AA" w:rsidRPr="00E756EE">
              <w:rPr>
                <w:bCs/>
                <w:lang w:val="en-GB" w:eastAsia="zh-CN"/>
              </w:rPr>
              <w:br/>
            </w:r>
            <w:r w:rsidRPr="00E756EE">
              <w:rPr>
                <w:rFonts w:hint="eastAsia"/>
                <w:bCs/>
                <w:lang w:val="en-GB" w:eastAsia="zh-CN"/>
              </w:rPr>
              <w:t>编号</w:t>
            </w:r>
          </w:p>
        </w:tc>
        <w:tc>
          <w:tcPr>
            <w:tcW w:w="1510" w:type="dxa"/>
            <w:vMerge w:val="restart"/>
            <w:vAlign w:val="center"/>
          </w:tcPr>
          <w:p w14:paraId="1C2E5F14" w14:textId="77777777" w:rsidR="00F74012" w:rsidRPr="00E756EE" w:rsidRDefault="00F74012" w:rsidP="00C913F6">
            <w:pPr>
              <w:pStyle w:val="Tablehead"/>
              <w:rPr>
                <w:lang w:val="en-GB" w:eastAsia="zh-CN"/>
              </w:rPr>
            </w:pPr>
            <w:r w:rsidRPr="00E756EE">
              <w:rPr>
                <w:lang w:val="en-GB" w:eastAsia="zh-CN"/>
              </w:rPr>
              <w:t>平均码速率</w:t>
            </w:r>
          </w:p>
        </w:tc>
        <w:tc>
          <w:tcPr>
            <w:tcW w:w="5221" w:type="dxa"/>
            <w:gridSpan w:val="4"/>
            <w:tcBorders>
              <w:bottom w:val="single" w:sz="4" w:space="0" w:color="auto"/>
            </w:tcBorders>
          </w:tcPr>
          <w:p w14:paraId="3A02451A" w14:textId="77777777" w:rsidR="00F74012" w:rsidRPr="00E756EE" w:rsidRDefault="00F74012" w:rsidP="00C913F6">
            <w:pPr>
              <w:pStyle w:val="Tablehead"/>
              <w:rPr>
                <w:lang w:val="en-GB" w:eastAsia="zh-CN"/>
              </w:rPr>
            </w:pPr>
            <w:r w:rsidRPr="00E756EE">
              <w:rPr>
                <w:lang w:val="en-GB" w:eastAsia="zh-CN"/>
              </w:rPr>
              <w:t>强健模式</w:t>
            </w:r>
            <w:r w:rsidRPr="00E756EE">
              <w:rPr>
                <w:lang w:val="en-GB" w:eastAsia="zh-CN"/>
              </w:rPr>
              <w:t>/</w:t>
            </w:r>
            <w:r w:rsidRPr="00E756EE">
              <w:rPr>
                <w:lang w:val="en-GB" w:eastAsia="zh-CN"/>
              </w:rPr>
              <w:t>频谱占用类型</w:t>
            </w:r>
          </w:p>
        </w:tc>
      </w:tr>
      <w:tr w:rsidR="00F74012" w:rsidRPr="00E756EE" w14:paraId="5054F3B0" w14:textId="77777777" w:rsidTr="00C913F6">
        <w:trPr>
          <w:cantSplit/>
          <w:trHeight w:val="390"/>
          <w:jc w:val="center"/>
        </w:trPr>
        <w:tc>
          <w:tcPr>
            <w:tcW w:w="1521" w:type="dxa"/>
            <w:vMerge/>
          </w:tcPr>
          <w:p w14:paraId="2062D0A4" w14:textId="77777777" w:rsidR="00F74012" w:rsidRPr="00E756EE" w:rsidRDefault="00F74012" w:rsidP="00C913F6">
            <w:pPr>
              <w:pStyle w:val="Tablehead"/>
              <w:rPr>
                <w:lang w:val="en-GB" w:eastAsia="zh-CN"/>
              </w:rPr>
            </w:pPr>
          </w:p>
        </w:tc>
        <w:tc>
          <w:tcPr>
            <w:tcW w:w="1387" w:type="dxa"/>
            <w:vMerge/>
          </w:tcPr>
          <w:p w14:paraId="09EAF1E2" w14:textId="77777777" w:rsidR="00F74012" w:rsidRPr="00E756EE" w:rsidRDefault="00F74012" w:rsidP="00C913F6">
            <w:pPr>
              <w:pStyle w:val="Tablehead"/>
              <w:rPr>
                <w:lang w:val="en-GB" w:eastAsia="zh-CN"/>
              </w:rPr>
            </w:pPr>
          </w:p>
        </w:tc>
        <w:tc>
          <w:tcPr>
            <w:tcW w:w="1510" w:type="dxa"/>
            <w:vMerge/>
          </w:tcPr>
          <w:p w14:paraId="154E1776" w14:textId="77777777" w:rsidR="00F74012" w:rsidRPr="00E756EE" w:rsidRDefault="00F74012" w:rsidP="00C913F6">
            <w:pPr>
              <w:pStyle w:val="Tablehead"/>
              <w:rPr>
                <w:lang w:val="en-GB" w:eastAsia="zh-CN"/>
              </w:rPr>
            </w:pPr>
          </w:p>
        </w:tc>
        <w:tc>
          <w:tcPr>
            <w:tcW w:w="1394" w:type="dxa"/>
            <w:tcBorders>
              <w:bottom w:val="nil"/>
            </w:tcBorders>
          </w:tcPr>
          <w:p w14:paraId="6FE6D1B9" w14:textId="77777777" w:rsidR="00F74012" w:rsidRPr="00E756EE" w:rsidRDefault="00F74012" w:rsidP="00C913F6">
            <w:pPr>
              <w:pStyle w:val="Tablehead"/>
              <w:rPr>
                <w:lang w:val="en-GB" w:eastAsia="zh-CN"/>
              </w:rPr>
            </w:pPr>
            <w:r w:rsidRPr="00E756EE">
              <w:rPr>
                <w:lang w:val="en-GB" w:eastAsia="zh-CN"/>
              </w:rPr>
              <w:t xml:space="preserve">A/0 </w:t>
            </w:r>
            <w:r w:rsidRPr="00E756EE">
              <w:rPr>
                <w:lang w:val="en-GB" w:eastAsia="zh-CN"/>
              </w:rPr>
              <w:br/>
              <w:t>(4.5 kHz)</w:t>
            </w:r>
          </w:p>
        </w:tc>
        <w:tc>
          <w:tcPr>
            <w:tcW w:w="1216" w:type="dxa"/>
            <w:tcBorders>
              <w:bottom w:val="nil"/>
            </w:tcBorders>
          </w:tcPr>
          <w:p w14:paraId="05088778" w14:textId="77777777" w:rsidR="00F74012" w:rsidRPr="00E756EE" w:rsidRDefault="00F74012" w:rsidP="00C913F6">
            <w:pPr>
              <w:pStyle w:val="Tablehead"/>
              <w:rPr>
                <w:lang w:val="en-GB" w:eastAsia="zh-CN"/>
              </w:rPr>
            </w:pPr>
            <w:r w:rsidRPr="00E756EE">
              <w:rPr>
                <w:lang w:val="en-GB" w:eastAsia="zh-CN"/>
              </w:rPr>
              <w:t>A/2 (9 kHz)</w:t>
            </w:r>
          </w:p>
        </w:tc>
        <w:tc>
          <w:tcPr>
            <w:tcW w:w="1305" w:type="dxa"/>
            <w:tcBorders>
              <w:bottom w:val="nil"/>
            </w:tcBorders>
          </w:tcPr>
          <w:p w14:paraId="3341B161" w14:textId="77777777" w:rsidR="00F74012" w:rsidRPr="00E756EE" w:rsidRDefault="00F74012" w:rsidP="00C913F6">
            <w:pPr>
              <w:pStyle w:val="Tablehead"/>
              <w:rPr>
                <w:lang w:val="en-GB" w:eastAsia="zh-CN"/>
              </w:rPr>
            </w:pPr>
            <w:r w:rsidRPr="00E756EE">
              <w:rPr>
                <w:lang w:val="en-GB" w:eastAsia="zh-CN"/>
              </w:rPr>
              <w:t xml:space="preserve">B/1 </w:t>
            </w:r>
            <w:r w:rsidRPr="00E756EE">
              <w:rPr>
                <w:lang w:val="en-GB" w:eastAsia="zh-CN"/>
              </w:rPr>
              <w:br/>
              <w:t>(5 kHz)</w:t>
            </w:r>
          </w:p>
        </w:tc>
        <w:tc>
          <w:tcPr>
            <w:tcW w:w="1306" w:type="dxa"/>
            <w:tcBorders>
              <w:bottom w:val="nil"/>
            </w:tcBorders>
          </w:tcPr>
          <w:p w14:paraId="7A3EA536" w14:textId="77777777" w:rsidR="00F74012" w:rsidRPr="00E756EE" w:rsidRDefault="00F74012" w:rsidP="00C913F6">
            <w:pPr>
              <w:pStyle w:val="Tablehead"/>
              <w:rPr>
                <w:lang w:val="en-GB" w:eastAsia="zh-CN"/>
              </w:rPr>
            </w:pPr>
            <w:r w:rsidRPr="00E756EE">
              <w:rPr>
                <w:lang w:val="en-GB" w:eastAsia="zh-CN"/>
              </w:rPr>
              <w:t>B/3 (10 kHz)</w:t>
            </w:r>
          </w:p>
        </w:tc>
      </w:tr>
      <w:tr w:rsidR="00F74012" w:rsidRPr="00E756EE" w14:paraId="26B30A6F" w14:textId="77777777" w:rsidTr="00C913F6">
        <w:trPr>
          <w:cantSplit/>
          <w:jc w:val="center"/>
        </w:trPr>
        <w:tc>
          <w:tcPr>
            <w:tcW w:w="1521" w:type="dxa"/>
            <w:vMerge w:val="restart"/>
            <w:vAlign w:val="center"/>
          </w:tcPr>
          <w:p w14:paraId="66159681" w14:textId="77777777" w:rsidR="00F74012" w:rsidRPr="00E756EE" w:rsidRDefault="00F74012" w:rsidP="00C913F6">
            <w:pPr>
              <w:pStyle w:val="Tabletext"/>
              <w:jc w:val="center"/>
              <w:rPr>
                <w:lang w:val="en-GB" w:eastAsia="zh-CN"/>
              </w:rPr>
            </w:pPr>
            <w:r w:rsidRPr="00E756EE">
              <w:rPr>
                <w:lang w:val="en-GB" w:eastAsia="zh-CN"/>
              </w:rPr>
              <w:t>16-QAM</w:t>
            </w:r>
          </w:p>
        </w:tc>
        <w:tc>
          <w:tcPr>
            <w:tcW w:w="1387" w:type="dxa"/>
          </w:tcPr>
          <w:p w14:paraId="653BBE75" w14:textId="77777777" w:rsidR="00F74012" w:rsidRPr="00E756EE" w:rsidRDefault="00F74012" w:rsidP="00C913F6">
            <w:pPr>
              <w:pStyle w:val="Tabletext"/>
              <w:jc w:val="center"/>
              <w:rPr>
                <w:lang w:val="en-GB" w:eastAsia="zh-CN"/>
              </w:rPr>
            </w:pPr>
            <w:r w:rsidRPr="00E756EE">
              <w:rPr>
                <w:lang w:val="en-GB" w:eastAsia="zh-CN"/>
              </w:rPr>
              <w:t>0</w:t>
            </w:r>
          </w:p>
        </w:tc>
        <w:tc>
          <w:tcPr>
            <w:tcW w:w="1510" w:type="dxa"/>
          </w:tcPr>
          <w:p w14:paraId="4006886A" w14:textId="77777777" w:rsidR="00F74012" w:rsidRPr="00E756EE" w:rsidRDefault="00F74012" w:rsidP="00C913F6">
            <w:pPr>
              <w:pStyle w:val="Tabletext"/>
              <w:tabs>
                <w:tab w:val="clear" w:pos="284"/>
                <w:tab w:val="clear" w:pos="567"/>
                <w:tab w:val="clear" w:pos="851"/>
                <w:tab w:val="clear" w:pos="1134"/>
                <w:tab w:val="decimal" w:pos="566"/>
              </w:tabs>
              <w:ind w:left="708" w:hanging="708"/>
              <w:rPr>
                <w:lang w:val="en-GB" w:eastAsia="zh-CN"/>
              </w:rPr>
            </w:pPr>
            <w:r w:rsidRPr="00E756EE">
              <w:rPr>
                <w:lang w:val="en-GB" w:eastAsia="zh-CN"/>
              </w:rPr>
              <w:tab/>
              <w:t>0.5</w:t>
            </w:r>
          </w:p>
        </w:tc>
        <w:tc>
          <w:tcPr>
            <w:tcW w:w="1394" w:type="dxa"/>
          </w:tcPr>
          <w:p w14:paraId="55AC12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615"/>
              </w:tabs>
              <w:rPr>
                <w:lang w:val="en-GB" w:eastAsia="zh-CN"/>
              </w:rPr>
            </w:pPr>
            <w:r w:rsidRPr="00E756EE">
              <w:rPr>
                <w:lang w:val="en-GB" w:eastAsia="zh-CN"/>
              </w:rPr>
              <w:tab/>
              <w:t>9.8</w:t>
            </w:r>
          </w:p>
        </w:tc>
        <w:tc>
          <w:tcPr>
            <w:tcW w:w="1216" w:type="dxa"/>
          </w:tcPr>
          <w:p w14:paraId="45467B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left" w:pos="425"/>
              </w:tabs>
              <w:rPr>
                <w:snapToGrid w:val="0"/>
                <w:color w:val="000000"/>
                <w:lang w:val="en-GB" w:eastAsia="de-DE"/>
              </w:rPr>
            </w:pPr>
            <w:r w:rsidRPr="00E756EE">
              <w:rPr>
                <w:snapToGrid w:val="0"/>
                <w:color w:val="000000"/>
                <w:lang w:val="en-GB" w:eastAsia="de-DE"/>
              </w:rPr>
              <w:tab/>
              <w:t>9.4</w:t>
            </w:r>
          </w:p>
        </w:tc>
        <w:tc>
          <w:tcPr>
            <w:tcW w:w="1305" w:type="dxa"/>
          </w:tcPr>
          <w:p w14:paraId="3BF01C1A" w14:textId="77777777" w:rsidR="00F74012" w:rsidRPr="00E756EE" w:rsidRDefault="00F74012" w:rsidP="00C913F6">
            <w:pPr>
              <w:pStyle w:val="Tabletext"/>
              <w:jc w:val="center"/>
              <w:rPr>
                <w:snapToGrid w:val="0"/>
                <w:color w:val="000000"/>
                <w:lang w:val="en-GB" w:eastAsia="de-DE"/>
              </w:rPr>
            </w:pPr>
            <w:r w:rsidRPr="00E756EE">
              <w:rPr>
                <w:snapToGrid w:val="0"/>
                <w:color w:val="000000"/>
                <w:lang w:val="en-GB" w:eastAsia="de-DE"/>
              </w:rPr>
              <w:t>10.3</w:t>
            </w:r>
          </w:p>
        </w:tc>
        <w:tc>
          <w:tcPr>
            <w:tcW w:w="1306" w:type="dxa"/>
          </w:tcPr>
          <w:p w14:paraId="0572F87A" w14:textId="77777777" w:rsidR="00F74012" w:rsidRPr="00E756EE" w:rsidRDefault="00F74012" w:rsidP="00C913F6">
            <w:pPr>
              <w:pStyle w:val="Tabletext"/>
              <w:jc w:val="center"/>
              <w:rPr>
                <w:snapToGrid w:val="0"/>
                <w:color w:val="000000"/>
                <w:lang w:val="en-GB" w:eastAsia="de-DE"/>
              </w:rPr>
            </w:pPr>
            <w:r w:rsidRPr="00E756EE">
              <w:rPr>
                <w:snapToGrid w:val="0"/>
                <w:color w:val="000000"/>
                <w:lang w:val="en-GB" w:eastAsia="de-DE"/>
              </w:rPr>
              <w:t>10.2</w:t>
            </w:r>
          </w:p>
        </w:tc>
      </w:tr>
      <w:tr w:rsidR="00F74012" w:rsidRPr="00E756EE" w14:paraId="0DEE22FF" w14:textId="77777777" w:rsidTr="00C913F6">
        <w:trPr>
          <w:cantSplit/>
          <w:jc w:val="center"/>
        </w:trPr>
        <w:tc>
          <w:tcPr>
            <w:tcW w:w="1521" w:type="dxa"/>
            <w:vMerge/>
            <w:vAlign w:val="center"/>
          </w:tcPr>
          <w:p w14:paraId="3DA3FAF3" w14:textId="77777777" w:rsidR="00F74012" w:rsidRPr="00E756EE" w:rsidRDefault="00F74012" w:rsidP="00C913F6">
            <w:pPr>
              <w:pStyle w:val="Tabletext"/>
              <w:jc w:val="center"/>
              <w:rPr>
                <w:lang w:val="en-GB" w:eastAsia="zh-CN"/>
              </w:rPr>
            </w:pPr>
          </w:p>
        </w:tc>
        <w:tc>
          <w:tcPr>
            <w:tcW w:w="1387" w:type="dxa"/>
          </w:tcPr>
          <w:p w14:paraId="56DEFFB6" w14:textId="77777777" w:rsidR="00F74012" w:rsidRPr="00E756EE" w:rsidRDefault="00F74012" w:rsidP="00C913F6">
            <w:pPr>
              <w:pStyle w:val="Tabletext"/>
              <w:jc w:val="center"/>
              <w:rPr>
                <w:lang w:val="en-GB" w:eastAsia="zh-CN"/>
              </w:rPr>
            </w:pPr>
            <w:r w:rsidRPr="00E756EE">
              <w:rPr>
                <w:lang w:val="en-GB" w:eastAsia="zh-CN"/>
              </w:rPr>
              <w:t>1</w:t>
            </w:r>
          </w:p>
        </w:tc>
        <w:tc>
          <w:tcPr>
            <w:tcW w:w="1510" w:type="dxa"/>
          </w:tcPr>
          <w:p w14:paraId="4404D53D"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eastAsia="zh-CN"/>
              </w:rPr>
              <w:tab/>
            </w:r>
            <w:r w:rsidRPr="00E756EE">
              <w:rPr>
                <w:lang w:val="en-GB"/>
              </w:rPr>
              <w:t>0.62</w:t>
            </w:r>
          </w:p>
        </w:tc>
        <w:tc>
          <w:tcPr>
            <w:tcW w:w="1394" w:type="dxa"/>
          </w:tcPr>
          <w:p w14:paraId="087563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E756EE">
              <w:rPr>
                <w:snapToGrid w:val="0"/>
                <w:color w:val="000000"/>
                <w:lang w:val="en-GB" w:eastAsia="de-DE"/>
              </w:rPr>
              <w:tab/>
              <w:t>12.7</w:t>
            </w:r>
          </w:p>
        </w:tc>
        <w:tc>
          <w:tcPr>
            <w:tcW w:w="1216" w:type="dxa"/>
          </w:tcPr>
          <w:p w14:paraId="1A686D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E756EE">
              <w:rPr>
                <w:snapToGrid w:val="0"/>
                <w:color w:val="000000"/>
                <w:lang w:val="en-GB" w:eastAsia="de-DE"/>
              </w:rPr>
              <w:t>12.5</w:t>
            </w:r>
          </w:p>
        </w:tc>
        <w:tc>
          <w:tcPr>
            <w:tcW w:w="1305" w:type="dxa"/>
          </w:tcPr>
          <w:p w14:paraId="333FE3DD" w14:textId="77777777" w:rsidR="00F74012" w:rsidRPr="00E756EE" w:rsidRDefault="00F74012" w:rsidP="00C913F6">
            <w:pPr>
              <w:pStyle w:val="Tabletext"/>
              <w:jc w:val="center"/>
              <w:rPr>
                <w:snapToGrid w:val="0"/>
                <w:color w:val="000000"/>
                <w:lang w:val="en-GB" w:eastAsia="de-DE"/>
              </w:rPr>
            </w:pPr>
            <w:r w:rsidRPr="00E756EE">
              <w:rPr>
                <w:snapToGrid w:val="0"/>
                <w:color w:val="000000"/>
                <w:lang w:val="en-GB" w:eastAsia="de-DE"/>
              </w:rPr>
              <w:t>13.2</w:t>
            </w:r>
          </w:p>
        </w:tc>
        <w:tc>
          <w:tcPr>
            <w:tcW w:w="1306" w:type="dxa"/>
          </w:tcPr>
          <w:p w14:paraId="351551C1" w14:textId="77777777" w:rsidR="00F74012" w:rsidRPr="00E756EE" w:rsidRDefault="00F74012" w:rsidP="00C913F6">
            <w:pPr>
              <w:pStyle w:val="Tabletext"/>
              <w:jc w:val="center"/>
              <w:rPr>
                <w:snapToGrid w:val="0"/>
                <w:color w:val="000000"/>
                <w:lang w:val="en-GB" w:eastAsia="de-DE"/>
              </w:rPr>
            </w:pPr>
            <w:r w:rsidRPr="00E756EE">
              <w:rPr>
                <w:snapToGrid w:val="0"/>
                <w:color w:val="000000"/>
                <w:lang w:val="en-GB" w:eastAsia="de-DE"/>
              </w:rPr>
              <w:t>13.1</w:t>
            </w:r>
          </w:p>
        </w:tc>
      </w:tr>
      <w:tr w:rsidR="00F74012" w:rsidRPr="00E756EE" w14:paraId="295F7CF1" w14:textId="77777777" w:rsidTr="00C913F6">
        <w:trPr>
          <w:cantSplit/>
          <w:jc w:val="center"/>
        </w:trPr>
        <w:tc>
          <w:tcPr>
            <w:tcW w:w="1521" w:type="dxa"/>
            <w:vMerge w:val="restart"/>
            <w:vAlign w:val="center"/>
          </w:tcPr>
          <w:p w14:paraId="03C147DD" w14:textId="77777777" w:rsidR="00F74012" w:rsidRPr="00E756EE" w:rsidRDefault="00F74012" w:rsidP="00C913F6">
            <w:pPr>
              <w:pStyle w:val="Tabletext"/>
              <w:widowControl w:val="0"/>
              <w:jc w:val="center"/>
              <w:rPr>
                <w:lang w:val="en-GB"/>
              </w:rPr>
            </w:pPr>
            <w:r w:rsidRPr="00E756EE">
              <w:rPr>
                <w:lang w:val="en-GB"/>
              </w:rPr>
              <w:t>64-QAM</w:t>
            </w:r>
          </w:p>
        </w:tc>
        <w:tc>
          <w:tcPr>
            <w:tcW w:w="1387" w:type="dxa"/>
          </w:tcPr>
          <w:p w14:paraId="28EE97BE" w14:textId="77777777" w:rsidR="00F74012" w:rsidRPr="00E756EE" w:rsidRDefault="00F74012" w:rsidP="00C913F6">
            <w:pPr>
              <w:pStyle w:val="Tabletext"/>
              <w:widowControl w:val="0"/>
              <w:jc w:val="center"/>
              <w:rPr>
                <w:lang w:val="en-GB"/>
              </w:rPr>
            </w:pPr>
            <w:r w:rsidRPr="00E756EE">
              <w:rPr>
                <w:lang w:val="en-GB"/>
              </w:rPr>
              <w:t>0</w:t>
            </w:r>
          </w:p>
        </w:tc>
        <w:tc>
          <w:tcPr>
            <w:tcW w:w="1510" w:type="dxa"/>
          </w:tcPr>
          <w:p w14:paraId="64401F2D"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0.5</w:t>
            </w:r>
          </w:p>
        </w:tc>
        <w:tc>
          <w:tcPr>
            <w:tcW w:w="1394" w:type="dxa"/>
          </w:tcPr>
          <w:p w14:paraId="0AF8E24F" w14:textId="77777777" w:rsidR="00F74012" w:rsidRPr="00E756EE" w:rsidRDefault="00F74012" w:rsidP="00C913F6">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E756EE">
              <w:rPr>
                <w:snapToGrid w:val="0"/>
                <w:color w:val="000000"/>
                <w:lang w:val="en-GB" w:eastAsia="de-DE"/>
              </w:rPr>
              <w:tab/>
              <w:t>15.2</w:t>
            </w:r>
          </w:p>
        </w:tc>
        <w:tc>
          <w:tcPr>
            <w:tcW w:w="1216" w:type="dxa"/>
          </w:tcPr>
          <w:p w14:paraId="090EA5D4" w14:textId="77777777" w:rsidR="00F74012" w:rsidRPr="00E756EE" w:rsidRDefault="00F74012" w:rsidP="00C913F6">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E756EE">
              <w:rPr>
                <w:snapToGrid w:val="0"/>
                <w:color w:val="000000"/>
                <w:lang w:val="en-GB" w:eastAsia="de-DE"/>
              </w:rPr>
              <w:t>14.9</w:t>
            </w:r>
          </w:p>
        </w:tc>
        <w:tc>
          <w:tcPr>
            <w:tcW w:w="1305" w:type="dxa"/>
          </w:tcPr>
          <w:p w14:paraId="11FC612D" w14:textId="77777777" w:rsidR="00F74012" w:rsidRPr="00E756EE" w:rsidRDefault="00F74012" w:rsidP="00C913F6">
            <w:pPr>
              <w:pStyle w:val="Tabletext"/>
              <w:widowControl w:val="0"/>
              <w:jc w:val="center"/>
              <w:rPr>
                <w:snapToGrid w:val="0"/>
                <w:color w:val="000000"/>
                <w:lang w:val="en-GB" w:eastAsia="de-DE"/>
              </w:rPr>
            </w:pPr>
            <w:r w:rsidRPr="00E756EE">
              <w:rPr>
                <w:snapToGrid w:val="0"/>
                <w:color w:val="000000"/>
                <w:lang w:val="en-GB" w:eastAsia="de-DE"/>
              </w:rPr>
              <w:t>15.8</w:t>
            </w:r>
          </w:p>
        </w:tc>
        <w:tc>
          <w:tcPr>
            <w:tcW w:w="1306" w:type="dxa"/>
          </w:tcPr>
          <w:p w14:paraId="1A28C6CE" w14:textId="77777777" w:rsidR="00F74012" w:rsidRPr="00E756EE" w:rsidRDefault="00F74012" w:rsidP="00C913F6">
            <w:pPr>
              <w:pStyle w:val="Tabletext"/>
              <w:widowControl w:val="0"/>
              <w:jc w:val="center"/>
              <w:rPr>
                <w:snapToGrid w:val="0"/>
                <w:color w:val="000000"/>
                <w:lang w:val="en-GB" w:eastAsia="de-DE"/>
              </w:rPr>
            </w:pPr>
            <w:r w:rsidRPr="00E756EE">
              <w:rPr>
                <w:snapToGrid w:val="0"/>
                <w:color w:val="000000"/>
                <w:lang w:val="en-GB" w:eastAsia="de-DE"/>
              </w:rPr>
              <w:t>15.6</w:t>
            </w:r>
          </w:p>
        </w:tc>
      </w:tr>
      <w:tr w:rsidR="00F74012" w:rsidRPr="00E756EE" w14:paraId="0AD991D7" w14:textId="77777777" w:rsidTr="00C913F6">
        <w:trPr>
          <w:cantSplit/>
          <w:jc w:val="center"/>
        </w:trPr>
        <w:tc>
          <w:tcPr>
            <w:tcW w:w="1521" w:type="dxa"/>
            <w:vMerge/>
          </w:tcPr>
          <w:p w14:paraId="4F48F48E" w14:textId="77777777" w:rsidR="00F74012" w:rsidRPr="00E756EE" w:rsidRDefault="00F74012" w:rsidP="00C913F6">
            <w:pPr>
              <w:widowControl w:val="0"/>
              <w:spacing w:before="40" w:after="40"/>
              <w:jc w:val="center"/>
              <w:rPr>
                <w:sz w:val="22"/>
                <w:lang w:val="en-GB"/>
              </w:rPr>
            </w:pPr>
          </w:p>
        </w:tc>
        <w:tc>
          <w:tcPr>
            <w:tcW w:w="1387" w:type="dxa"/>
          </w:tcPr>
          <w:p w14:paraId="3CDABE9B" w14:textId="77777777" w:rsidR="00F74012" w:rsidRPr="00E756EE" w:rsidRDefault="00F74012" w:rsidP="00C913F6">
            <w:pPr>
              <w:pStyle w:val="Tabletext"/>
              <w:widowControl w:val="0"/>
              <w:jc w:val="center"/>
              <w:rPr>
                <w:lang w:val="en-GB"/>
              </w:rPr>
            </w:pPr>
            <w:r w:rsidRPr="00E756EE">
              <w:rPr>
                <w:lang w:val="en-GB"/>
              </w:rPr>
              <w:t>1</w:t>
            </w:r>
          </w:p>
        </w:tc>
        <w:tc>
          <w:tcPr>
            <w:tcW w:w="1510" w:type="dxa"/>
          </w:tcPr>
          <w:p w14:paraId="2ECF240A"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0.6</w:t>
            </w:r>
          </w:p>
        </w:tc>
        <w:tc>
          <w:tcPr>
            <w:tcW w:w="1394" w:type="dxa"/>
          </w:tcPr>
          <w:p w14:paraId="5BA66467" w14:textId="77777777" w:rsidR="00F74012" w:rsidRPr="00E756EE" w:rsidRDefault="00F74012" w:rsidP="00C913F6">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E756EE">
              <w:rPr>
                <w:snapToGrid w:val="0"/>
                <w:color w:val="000000"/>
                <w:lang w:val="en-GB" w:eastAsia="de-DE"/>
              </w:rPr>
              <w:tab/>
              <w:t>16.6</w:t>
            </w:r>
          </w:p>
        </w:tc>
        <w:tc>
          <w:tcPr>
            <w:tcW w:w="1216" w:type="dxa"/>
          </w:tcPr>
          <w:p w14:paraId="1966BC48" w14:textId="77777777" w:rsidR="00F74012" w:rsidRPr="00E756EE" w:rsidRDefault="00F74012" w:rsidP="00C913F6">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E756EE">
              <w:rPr>
                <w:snapToGrid w:val="0"/>
                <w:color w:val="000000"/>
                <w:lang w:val="en-GB" w:eastAsia="de-DE"/>
              </w:rPr>
              <w:t>16.3</w:t>
            </w:r>
          </w:p>
        </w:tc>
        <w:tc>
          <w:tcPr>
            <w:tcW w:w="1305" w:type="dxa"/>
          </w:tcPr>
          <w:p w14:paraId="1551C91C" w14:textId="77777777" w:rsidR="00F74012" w:rsidRPr="00E756EE" w:rsidRDefault="00F74012" w:rsidP="00C913F6">
            <w:pPr>
              <w:pStyle w:val="Tabletext"/>
              <w:widowControl w:val="0"/>
              <w:jc w:val="center"/>
              <w:rPr>
                <w:snapToGrid w:val="0"/>
                <w:color w:val="000000"/>
                <w:lang w:val="en-GB" w:eastAsia="de-DE"/>
              </w:rPr>
            </w:pPr>
            <w:r w:rsidRPr="00E756EE">
              <w:rPr>
                <w:snapToGrid w:val="0"/>
                <w:color w:val="000000"/>
                <w:lang w:val="en-GB" w:eastAsia="de-DE"/>
              </w:rPr>
              <w:t>17.3</w:t>
            </w:r>
          </w:p>
        </w:tc>
        <w:tc>
          <w:tcPr>
            <w:tcW w:w="1306" w:type="dxa"/>
          </w:tcPr>
          <w:p w14:paraId="7D9CFE6D" w14:textId="77777777" w:rsidR="00F74012" w:rsidRPr="00E756EE" w:rsidRDefault="00F74012" w:rsidP="00C913F6">
            <w:pPr>
              <w:pStyle w:val="Tabletext"/>
              <w:widowControl w:val="0"/>
              <w:jc w:val="center"/>
              <w:rPr>
                <w:snapToGrid w:val="0"/>
                <w:color w:val="000000"/>
                <w:lang w:val="en-GB" w:eastAsia="de-DE"/>
              </w:rPr>
            </w:pPr>
            <w:r w:rsidRPr="00E756EE">
              <w:rPr>
                <w:snapToGrid w:val="0"/>
                <w:color w:val="000000"/>
                <w:lang w:val="en-GB" w:eastAsia="de-DE"/>
              </w:rPr>
              <w:t>16.9</w:t>
            </w:r>
          </w:p>
        </w:tc>
      </w:tr>
      <w:tr w:rsidR="00F74012" w:rsidRPr="00E756EE" w14:paraId="4E1C8674" w14:textId="77777777" w:rsidTr="00C913F6">
        <w:trPr>
          <w:cantSplit/>
          <w:jc w:val="center"/>
        </w:trPr>
        <w:tc>
          <w:tcPr>
            <w:tcW w:w="1521" w:type="dxa"/>
            <w:vMerge/>
          </w:tcPr>
          <w:p w14:paraId="57BC8A7E" w14:textId="77777777" w:rsidR="00F74012" w:rsidRPr="00E756EE" w:rsidRDefault="00F74012" w:rsidP="00C913F6">
            <w:pPr>
              <w:widowControl w:val="0"/>
              <w:spacing w:before="40" w:after="40"/>
              <w:jc w:val="center"/>
              <w:rPr>
                <w:sz w:val="22"/>
                <w:lang w:val="en-GB"/>
              </w:rPr>
            </w:pPr>
          </w:p>
        </w:tc>
        <w:tc>
          <w:tcPr>
            <w:tcW w:w="1387" w:type="dxa"/>
          </w:tcPr>
          <w:p w14:paraId="7719F61C" w14:textId="77777777" w:rsidR="00F74012" w:rsidRPr="00E756EE" w:rsidRDefault="00F74012" w:rsidP="00C913F6">
            <w:pPr>
              <w:pStyle w:val="Tabletext"/>
              <w:widowControl w:val="0"/>
              <w:jc w:val="center"/>
              <w:rPr>
                <w:lang w:val="en-GB"/>
              </w:rPr>
            </w:pPr>
            <w:r w:rsidRPr="00E756EE">
              <w:rPr>
                <w:lang w:val="en-GB"/>
              </w:rPr>
              <w:t>2</w:t>
            </w:r>
          </w:p>
        </w:tc>
        <w:tc>
          <w:tcPr>
            <w:tcW w:w="1510" w:type="dxa"/>
          </w:tcPr>
          <w:p w14:paraId="3A03976B"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0.71</w:t>
            </w:r>
          </w:p>
        </w:tc>
        <w:tc>
          <w:tcPr>
            <w:tcW w:w="1394" w:type="dxa"/>
          </w:tcPr>
          <w:p w14:paraId="36D4B877" w14:textId="77777777" w:rsidR="00F74012" w:rsidRPr="00E756EE" w:rsidRDefault="00F74012" w:rsidP="00C913F6">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E756EE">
              <w:rPr>
                <w:snapToGrid w:val="0"/>
                <w:color w:val="000000"/>
                <w:lang w:val="en-GB" w:eastAsia="de-DE"/>
              </w:rPr>
              <w:tab/>
              <w:t>19.7</w:t>
            </w:r>
          </w:p>
        </w:tc>
        <w:tc>
          <w:tcPr>
            <w:tcW w:w="1216" w:type="dxa"/>
          </w:tcPr>
          <w:p w14:paraId="19B589D8" w14:textId="77777777" w:rsidR="00F74012" w:rsidRPr="00E756EE" w:rsidRDefault="00F74012" w:rsidP="00C913F6">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E756EE">
              <w:rPr>
                <w:snapToGrid w:val="0"/>
                <w:color w:val="000000"/>
                <w:lang w:val="en-GB" w:eastAsia="de-DE"/>
              </w:rPr>
              <w:t>19.2</w:t>
            </w:r>
          </w:p>
        </w:tc>
        <w:tc>
          <w:tcPr>
            <w:tcW w:w="1305" w:type="dxa"/>
          </w:tcPr>
          <w:p w14:paraId="6475EA6D" w14:textId="77777777" w:rsidR="00F74012" w:rsidRPr="00E756EE" w:rsidRDefault="00F74012" w:rsidP="00C913F6">
            <w:pPr>
              <w:pStyle w:val="Tabletext"/>
              <w:widowControl w:val="0"/>
              <w:jc w:val="center"/>
              <w:rPr>
                <w:snapToGrid w:val="0"/>
                <w:color w:val="000000"/>
                <w:lang w:val="en-GB" w:eastAsia="de-DE"/>
              </w:rPr>
            </w:pPr>
            <w:r w:rsidRPr="00E756EE">
              <w:rPr>
                <w:snapToGrid w:val="0"/>
                <w:color w:val="000000"/>
                <w:lang w:val="en-GB" w:eastAsia="de-DE"/>
              </w:rPr>
              <w:t>20.4</w:t>
            </w:r>
          </w:p>
        </w:tc>
        <w:tc>
          <w:tcPr>
            <w:tcW w:w="1306" w:type="dxa"/>
          </w:tcPr>
          <w:p w14:paraId="1AAF31F7" w14:textId="77777777" w:rsidR="00F74012" w:rsidRPr="00E756EE" w:rsidRDefault="00F74012" w:rsidP="00C913F6">
            <w:pPr>
              <w:pStyle w:val="Tabletext"/>
              <w:widowControl w:val="0"/>
              <w:jc w:val="center"/>
              <w:rPr>
                <w:snapToGrid w:val="0"/>
                <w:color w:val="000000"/>
                <w:lang w:val="en-GB" w:eastAsia="de-DE"/>
              </w:rPr>
            </w:pPr>
            <w:r w:rsidRPr="00E756EE">
              <w:rPr>
                <w:snapToGrid w:val="0"/>
                <w:color w:val="000000"/>
                <w:lang w:val="en-GB" w:eastAsia="de-DE"/>
              </w:rPr>
              <w:t>19.7</w:t>
            </w:r>
          </w:p>
        </w:tc>
      </w:tr>
      <w:tr w:rsidR="00F74012" w:rsidRPr="00E756EE" w14:paraId="5D22DFE4" w14:textId="77777777" w:rsidTr="00C913F6">
        <w:trPr>
          <w:cantSplit/>
          <w:jc w:val="center"/>
        </w:trPr>
        <w:tc>
          <w:tcPr>
            <w:tcW w:w="1521" w:type="dxa"/>
            <w:vMerge/>
          </w:tcPr>
          <w:p w14:paraId="375EF30C" w14:textId="77777777" w:rsidR="00F74012" w:rsidRPr="00E756EE" w:rsidRDefault="00F74012" w:rsidP="00C913F6">
            <w:pPr>
              <w:widowControl w:val="0"/>
              <w:spacing w:before="40" w:after="40"/>
              <w:jc w:val="center"/>
              <w:rPr>
                <w:sz w:val="22"/>
                <w:lang w:val="en-GB"/>
              </w:rPr>
            </w:pPr>
          </w:p>
        </w:tc>
        <w:tc>
          <w:tcPr>
            <w:tcW w:w="1387" w:type="dxa"/>
          </w:tcPr>
          <w:p w14:paraId="509EE435" w14:textId="77777777" w:rsidR="00F74012" w:rsidRPr="00E756EE" w:rsidRDefault="00F74012" w:rsidP="00C913F6">
            <w:pPr>
              <w:pStyle w:val="Tabletext"/>
              <w:widowControl w:val="0"/>
              <w:jc w:val="center"/>
              <w:rPr>
                <w:lang w:val="en-GB"/>
              </w:rPr>
            </w:pPr>
            <w:r w:rsidRPr="00E756EE">
              <w:rPr>
                <w:lang w:val="en-GB"/>
              </w:rPr>
              <w:t>3</w:t>
            </w:r>
          </w:p>
        </w:tc>
        <w:tc>
          <w:tcPr>
            <w:tcW w:w="1510" w:type="dxa"/>
          </w:tcPr>
          <w:p w14:paraId="7AA59EB7"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0.78</w:t>
            </w:r>
          </w:p>
        </w:tc>
        <w:tc>
          <w:tcPr>
            <w:tcW w:w="1394" w:type="dxa"/>
          </w:tcPr>
          <w:p w14:paraId="3EC6CE0A" w14:textId="77777777" w:rsidR="00F74012" w:rsidRPr="00E756EE" w:rsidRDefault="00F74012" w:rsidP="00C913F6">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E756EE">
              <w:rPr>
                <w:snapToGrid w:val="0"/>
                <w:color w:val="000000"/>
                <w:lang w:val="en-GB" w:eastAsia="de-DE"/>
              </w:rPr>
              <w:tab/>
              <w:t>22.9</w:t>
            </w:r>
          </w:p>
        </w:tc>
        <w:tc>
          <w:tcPr>
            <w:tcW w:w="1216" w:type="dxa"/>
          </w:tcPr>
          <w:p w14:paraId="6BDB1D56" w14:textId="77777777" w:rsidR="00F74012" w:rsidRPr="00E756EE" w:rsidRDefault="00F74012" w:rsidP="00C913F6">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E756EE">
              <w:rPr>
                <w:snapToGrid w:val="0"/>
                <w:color w:val="000000"/>
                <w:lang w:val="en-GB" w:eastAsia="de-DE"/>
              </w:rPr>
              <w:t>22.0</w:t>
            </w:r>
          </w:p>
        </w:tc>
        <w:tc>
          <w:tcPr>
            <w:tcW w:w="1305" w:type="dxa"/>
          </w:tcPr>
          <w:p w14:paraId="500165ED" w14:textId="77777777" w:rsidR="00F74012" w:rsidRPr="00E756EE" w:rsidRDefault="00F74012" w:rsidP="00C913F6">
            <w:pPr>
              <w:pStyle w:val="Tabletext"/>
              <w:widowControl w:val="0"/>
              <w:jc w:val="center"/>
              <w:rPr>
                <w:snapToGrid w:val="0"/>
                <w:color w:val="000000"/>
                <w:lang w:val="en-GB" w:eastAsia="de-DE"/>
              </w:rPr>
            </w:pPr>
            <w:r w:rsidRPr="00E756EE">
              <w:rPr>
                <w:snapToGrid w:val="0"/>
                <w:color w:val="000000"/>
                <w:lang w:val="en-GB" w:eastAsia="de-DE"/>
              </w:rPr>
              <w:t>22.8</w:t>
            </w:r>
          </w:p>
        </w:tc>
        <w:tc>
          <w:tcPr>
            <w:tcW w:w="1306" w:type="dxa"/>
          </w:tcPr>
          <w:p w14:paraId="60B00E56" w14:textId="77777777" w:rsidR="00F74012" w:rsidRPr="00E756EE" w:rsidRDefault="00F74012" w:rsidP="00C913F6">
            <w:pPr>
              <w:pStyle w:val="Tabletext"/>
              <w:widowControl w:val="0"/>
              <w:jc w:val="center"/>
              <w:rPr>
                <w:snapToGrid w:val="0"/>
                <w:color w:val="000000"/>
                <w:lang w:val="en-GB" w:eastAsia="de-DE"/>
              </w:rPr>
            </w:pPr>
            <w:r w:rsidRPr="00E756EE">
              <w:rPr>
                <w:snapToGrid w:val="0"/>
                <w:color w:val="000000"/>
                <w:lang w:val="en-GB" w:eastAsia="de-DE"/>
              </w:rPr>
              <w:t>22.3</w:t>
            </w:r>
          </w:p>
        </w:tc>
      </w:tr>
    </w:tbl>
    <w:p w14:paraId="1DF42830" w14:textId="77777777" w:rsidR="00F74012" w:rsidRPr="00E756EE" w:rsidRDefault="00F74012" w:rsidP="00F74012">
      <w:pPr>
        <w:pStyle w:val="Tablefin"/>
        <w:rPr>
          <w:sz w:val="2"/>
        </w:rPr>
      </w:pPr>
    </w:p>
    <w:p w14:paraId="3AB684AB" w14:textId="77777777" w:rsidR="00F74012" w:rsidRPr="00E756EE" w:rsidRDefault="00F74012" w:rsidP="00F74012">
      <w:pPr>
        <w:pStyle w:val="Tablefin"/>
      </w:pPr>
    </w:p>
    <w:p w14:paraId="070C55B0" w14:textId="77777777" w:rsidR="00F74012" w:rsidRPr="00E756EE" w:rsidRDefault="00F74012" w:rsidP="00680AD0">
      <w:pPr>
        <w:keepNext/>
        <w:keepLines/>
        <w:ind w:firstLineChars="200" w:firstLine="480"/>
        <w:rPr>
          <w:lang w:val="en-GB" w:eastAsia="zh-CN"/>
        </w:rPr>
      </w:pPr>
      <w:r w:rsidRPr="00E756EE">
        <w:rPr>
          <w:rFonts w:hint="eastAsia"/>
          <w:lang w:val="en-GB" w:eastAsia="zh-CN"/>
        </w:rPr>
        <w:t>与纯地波传播相比，由于不断增加的频率选择性以及特别是由于天波造成的时间选择性信道的缓慢性能，系统性能退化。数值显示了信道编码强度和</w:t>
      </w:r>
      <w:r w:rsidR="007E41D8" w:rsidRPr="00E756EE">
        <w:rPr>
          <w:rFonts w:asciiTheme="majorBidi" w:hAnsiTheme="majorBidi" w:cstheme="majorBidi"/>
          <w:i/>
          <w:lang w:val="en-GB" w:eastAsia="zh-CN"/>
        </w:rPr>
        <w:t>S/N</w:t>
      </w:r>
      <w:r w:rsidRPr="00E756EE">
        <w:rPr>
          <w:rFonts w:hint="eastAsia"/>
          <w:lang w:val="en-GB" w:eastAsia="zh-CN"/>
        </w:rPr>
        <w:t>衰减之间的相关性，即随着编码速率的增加，衰减也在增加。但要正确分析结果，就需要认为，在假定地波传播的噪声功率相同的情况下，额外的天波功率将导致接收的信号功率大约增加</w:t>
      </w:r>
      <w:r w:rsidRPr="00E756EE">
        <w:rPr>
          <w:lang w:val="en-GB" w:eastAsia="zh-CN"/>
        </w:rPr>
        <w:t>1dB</w:t>
      </w:r>
      <w:r w:rsidRPr="00E756EE">
        <w:rPr>
          <w:rFonts w:hint="eastAsia"/>
          <w:lang w:val="en-GB" w:eastAsia="zh-CN"/>
        </w:rPr>
        <w:t>，即这种情况下导致的衰减是少量的，至少对于所采用的足够强大的纠错方法是这样（保护等级</w:t>
      </w:r>
      <w:r w:rsidRPr="00E756EE">
        <w:rPr>
          <w:rFonts w:hint="eastAsia"/>
          <w:lang w:val="en-GB" w:eastAsia="zh-CN"/>
        </w:rPr>
        <w:t>0</w:t>
      </w:r>
      <w:r w:rsidRPr="00E756EE">
        <w:rPr>
          <w:rFonts w:hint="eastAsia"/>
          <w:lang w:val="en-GB" w:eastAsia="zh-CN"/>
        </w:rPr>
        <w:t>和</w:t>
      </w:r>
      <w:r w:rsidRPr="00E756EE">
        <w:rPr>
          <w:rFonts w:hint="eastAsia"/>
          <w:lang w:val="en-GB" w:eastAsia="zh-CN"/>
        </w:rPr>
        <w:t>1</w:t>
      </w:r>
      <w:r w:rsidRPr="00E756EE">
        <w:rPr>
          <w:rFonts w:hint="eastAsia"/>
          <w:lang w:val="en-GB" w:eastAsia="zh-CN"/>
        </w:rPr>
        <w:t>）。</w:t>
      </w:r>
    </w:p>
    <w:p w14:paraId="7F3FF1F0" w14:textId="77777777" w:rsidR="00F74012" w:rsidRPr="00E756EE" w:rsidRDefault="00F74012" w:rsidP="007E41D8">
      <w:pPr>
        <w:pStyle w:val="Heading1"/>
        <w:rPr>
          <w:lang w:val="en-GB" w:eastAsia="zh-CN"/>
        </w:rPr>
      </w:pPr>
      <w:r w:rsidRPr="00E756EE">
        <w:rPr>
          <w:lang w:val="en-GB" w:eastAsia="zh-CN"/>
        </w:rPr>
        <w:t>3</w:t>
      </w:r>
      <w:r w:rsidRPr="00E756EE">
        <w:rPr>
          <w:lang w:val="en-GB" w:eastAsia="zh-CN"/>
        </w:rPr>
        <w:tab/>
      </w:r>
      <w:r w:rsidRPr="00E756EE">
        <w:rPr>
          <w:rFonts w:hint="eastAsia"/>
          <w:lang w:val="en-GB" w:eastAsia="zh-CN"/>
        </w:rPr>
        <w:t>高频频段的</w:t>
      </w:r>
      <w:r w:rsidR="007E41D8" w:rsidRPr="00E756EE">
        <w:rPr>
          <w:rFonts w:asciiTheme="majorBidi" w:hAnsiTheme="majorBidi" w:cstheme="majorBidi"/>
          <w:i/>
          <w:lang w:val="en-GB" w:eastAsia="zh-CN"/>
        </w:rPr>
        <w:t>S/N</w:t>
      </w:r>
      <w:r w:rsidRPr="00E756EE">
        <w:rPr>
          <w:rFonts w:hint="eastAsia"/>
          <w:lang w:val="en-GB" w:eastAsia="zh-CN"/>
        </w:rPr>
        <w:t>值</w:t>
      </w:r>
    </w:p>
    <w:p w14:paraId="53317C72" w14:textId="77777777" w:rsidR="00F74012" w:rsidRPr="00E756EE" w:rsidRDefault="00F74012" w:rsidP="00680AD0">
      <w:pPr>
        <w:ind w:firstLineChars="200" w:firstLine="480"/>
        <w:rPr>
          <w:lang w:val="en-GB" w:eastAsia="zh-CN"/>
        </w:rPr>
      </w:pPr>
      <w:r w:rsidRPr="00E756EE">
        <w:rPr>
          <w:lang w:val="en-GB" w:eastAsia="zh-CN"/>
        </w:rPr>
        <w:t>表</w:t>
      </w:r>
      <w:r w:rsidRPr="00E756EE">
        <w:rPr>
          <w:lang w:val="en-GB" w:eastAsia="zh-CN"/>
        </w:rPr>
        <w:t>10</w:t>
      </w:r>
      <w:r w:rsidRPr="00E756EE">
        <w:rPr>
          <w:rFonts w:hint="eastAsia"/>
          <w:lang w:val="en-GB" w:eastAsia="zh-CN"/>
        </w:rPr>
        <w:t>至表</w:t>
      </w:r>
      <w:r w:rsidRPr="00E756EE">
        <w:rPr>
          <w:lang w:val="en-GB" w:eastAsia="zh-CN"/>
        </w:rPr>
        <w:t>13</w:t>
      </w:r>
      <w:r w:rsidRPr="00E756EE">
        <w:rPr>
          <w:rFonts w:hint="eastAsia"/>
          <w:lang w:val="en-GB" w:eastAsia="zh-CN"/>
        </w:rPr>
        <w:t>给定了第</w:t>
      </w:r>
      <w:r w:rsidRPr="00E756EE">
        <w:rPr>
          <w:rFonts w:hint="eastAsia"/>
          <w:lang w:val="en-GB" w:eastAsia="zh-CN"/>
        </w:rPr>
        <w:t>3</w:t>
      </w:r>
      <w:r w:rsidRPr="00E756EE">
        <w:rPr>
          <w:rFonts w:hint="eastAsia"/>
          <w:lang w:val="en-GB" w:eastAsia="zh-CN"/>
        </w:rPr>
        <w:t>至第</w:t>
      </w:r>
      <w:r w:rsidRPr="00E756EE">
        <w:rPr>
          <w:rFonts w:hint="eastAsia"/>
          <w:lang w:val="en-GB" w:eastAsia="zh-CN"/>
        </w:rPr>
        <w:t>6</w:t>
      </w:r>
      <w:r w:rsidRPr="00E756EE">
        <w:rPr>
          <w:rFonts w:hint="eastAsia"/>
          <w:lang w:val="en-GB" w:eastAsia="zh-CN"/>
        </w:rPr>
        <w:t>信道模型适用于高频传输的三种</w:t>
      </w:r>
      <w:r w:rsidRPr="00E756EE">
        <w:rPr>
          <w:lang w:val="en-GB" w:eastAsia="zh-CN"/>
        </w:rPr>
        <w:t>强健模式</w:t>
      </w:r>
      <w:r w:rsidRPr="00E756EE">
        <w:rPr>
          <w:rFonts w:hint="eastAsia"/>
          <w:lang w:val="en-GB" w:eastAsia="zh-CN"/>
        </w:rPr>
        <w:t>的</w:t>
      </w:r>
      <w:r w:rsidR="007E41D8" w:rsidRPr="00E756EE">
        <w:rPr>
          <w:rFonts w:asciiTheme="majorBidi" w:hAnsiTheme="majorBidi" w:cstheme="majorBidi"/>
          <w:i/>
          <w:lang w:val="en-GB" w:eastAsia="zh-CN"/>
        </w:rPr>
        <w:t>S/N</w:t>
      </w:r>
      <w:r w:rsidRPr="00E756EE">
        <w:rPr>
          <w:rFonts w:hint="eastAsia"/>
          <w:lang w:val="en-GB" w:eastAsia="zh-CN"/>
        </w:rPr>
        <w:t>值。模型</w:t>
      </w:r>
      <w:r w:rsidRPr="00E756EE">
        <w:rPr>
          <w:lang w:val="en-GB" w:eastAsia="zh-CN"/>
        </w:rPr>
        <w:t>A</w:t>
      </w:r>
      <w:r w:rsidRPr="00E756EE">
        <w:rPr>
          <w:rFonts w:hint="eastAsia"/>
          <w:lang w:val="en-GB" w:eastAsia="zh-CN"/>
        </w:rPr>
        <w:t>不适用于高频，因其在</w:t>
      </w:r>
      <w:r w:rsidRPr="00E756EE">
        <w:rPr>
          <w:rFonts w:hint="eastAsia"/>
          <w:lang w:val="en-GB" w:eastAsia="zh-CN"/>
        </w:rPr>
        <w:t>OFDM</w:t>
      </w:r>
      <w:r w:rsidRPr="00E756EE">
        <w:rPr>
          <w:rFonts w:hint="eastAsia"/>
          <w:lang w:val="en-GB" w:eastAsia="zh-CN"/>
        </w:rPr>
        <w:t>参数（保护间隔的长度和副载波的频率间隔）中缺乏强健性。在模式</w:t>
      </w:r>
      <w:r w:rsidRPr="00E756EE">
        <w:rPr>
          <w:rFonts w:hint="eastAsia"/>
          <w:lang w:val="en-GB" w:eastAsia="zh-CN"/>
        </w:rPr>
        <w:t>B</w:t>
      </w:r>
      <w:r w:rsidRPr="00E756EE">
        <w:rPr>
          <w:rFonts w:hint="eastAsia"/>
          <w:lang w:val="en-GB" w:eastAsia="zh-CN"/>
        </w:rPr>
        <w:t>的情况下，包括了</w:t>
      </w:r>
      <w:r w:rsidRPr="00E756EE">
        <w:rPr>
          <w:lang w:val="en-GB" w:eastAsia="zh-CN"/>
        </w:rPr>
        <w:t>频谱占用类型</w:t>
      </w:r>
      <w:r w:rsidRPr="00E756EE">
        <w:rPr>
          <w:lang w:val="en-GB" w:eastAsia="zh-CN"/>
        </w:rPr>
        <w:t>1</w:t>
      </w:r>
      <w:r w:rsidRPr="00E756EE">
        <w:rPr>
          <w:rFonts w:hint="eastAsia"/>
          <w:lang w:val="en-GB" w:eastAsia="zh-CN"/>
        </w:rPr>
        <w:t>和</w:t>
      </w:r>
      <w:r w:rsidRPr="00E756EE">
        <w:rPr>
          <w:lang w:val="en-GB" w:eastAsia="zh-CN"/>
        </w:rPr>
        <w:t>3</w:t>
      </w:r>
      <w:r w:rsidRPr="00E756EE">
        <w:rPr>
          <w:rFonts w:hint="eastAsia"/>
          <w:lang w:val="en-GB" w:eastAsia="zh-CN"/>
        </w:rPr>
        <w:t>的结果。仅</w:t>
      </w:r>
      <w:r w:rsidRPr="00E756EE">
        <w:rPr>
          <w:lang w:val="en-GB" w:eastAsia="zh-CN"/>
        </w:rPr>
        <w:t>强健模式</w:t>
      </w:r>
      <w:r w:rsidRPr="00E756EE">
        <w:rPr>
          <w:lang w:val="en-GB" w:eastAsia="zh-CN"/>
        </w:rPr>
        <w:t>D</w:t>
      </w:r>
      <w:r w:rsidRPr="00E756EE">
        <w:rPr>
          <w:rFonts w:hint="eastAsia"/>
          <w:lang w:val="en-GB" w:eastAsia="zh-CN"/>
        </w:rPr>
        <w:t>也适用于第</w:t>
      </w:r>
      <w:r w:rsidRPr="00E756EE">
        <w:rPr>
          <w:rFonts w:hint="eastAsia"/>
          <w:lang w:val="en-GB" w:eastAsia="zh-CN"/>
        </w:rPr>
        <w:t>6</w:t>
      </w:r>
      <w:r w:rsidRPr="00E756EE">
        <w:rPr>
          <w:rFonts w:hint="eastAsia"/>
          <w:lang w:val="en-GB" w:eastAsia="zh-CN"/>
        </w:rPr>
        <w:t>信道模型特长路径时延和多普勒扩展的信道，这是热带接近垂直入射天波传播的典型示例。</w:t>
      </w:r>
    </w:p>
    <w:p w14:paraId="2C800FC9" w14:textId="77777777" w:rsidR="00F74012" w:rsidRPr="00E756EE" w:rsidRDefault="00F74012" w:rsidP="00680AD0">
      <w:pPr>
        <w:ind w:firstLineChars="200" w:firstLine="480"/>
        <w:rPr>
          <w:lang w:val="en-GB" w:eastAsia="zh-CN"/>
        </w:rPr>
      </w:pPr>
      <w:r w:rsidRPr="00E756EE">
        <w:rPr>
          <w:rFonts w:hint="eastAsia"/>
          <w:lang w:val="en-GB" w:eastAsia="zh-CN"/>
        </w:rPr>
        <w:t>对于</w:t>
      </w:r>
      <w:r w:rsidRPr="00E756EE">
        <w:rPr>
          <w:lang w:val="en-GB" w:eastAsia="zh-CN"/>
        </w:rPr>
        <w:t>16-QAM</w:t>
      </w:r>
      <w:r w:rsidRPr="00E756EE">
        <w:rPr>
          <w:rFonts w:hint="eastAsia"/>
          <w:lang w:val="en-GB" w:eastAsia="zh-CN"/>
        </w:rPr>
        <w:t>调制以及带有强力误差保护的</w:t>
      </w:r>
      <w:r w:rsidRPr="00E756EE">
        <w:rPr>
          <w:lang w:val="en-GB" w:eastAsia="zh-CN"/>
        </w:rPr>
        <w:t>64-QAM</w:t>
      </w:r>
      <w:r w:rsidRPr="00E756EE">
        <w:rPr>
          <w:rFonts w:hint="eastAsia"/>
          <w:lang w:val="en-GB" w:eastAsia="zh-CN"/>
        </w:rPr>
        <w:t>（保护等级</w:t>
      </w:r>
      <w:r w:rsidRPr="00E756EE">
        <w:rPr>
          <w:lang w:val="en-GB" w:eastAsia="zh-CN"/>
        </w:rPr>
        <w:t>0</w:t>
      </w:r>
      <w:r w:rsidRPr="00E756EE">
        <w:rPr>
          <w:rFonts w:hint="eastAsia"/>
          <w:lang w:val="en-GB" w:eastAsia="zh-CN"/>
        </w:rPr>
        <w:t>和</w:t>
      </w:r>
      <w:r w:rsidRPr="00E756EE">
        <w:rPr>
          <w:lang w:val="en-GB" w:eastAsia="zh-CN"/>
        </w:rPr>
        <w:t>1</w:t>
      </w:r>
      <w:r w:rsidRPr="00E756EE">
        <w:rPr>
          <w:rFonts w:hint="eastAsia"/>
          <w:lang w:val="en-GB" w:eastAsia="zh-CN"/>
        </w:rPr>
        <w:t>），</w:t>
      </w:r>
      <w:r w:rsidRPr="00E756EE">
        <w:rPr>
          <w:lang w:val="en-GB" w:eastAsia="zh-CN"/>
        </w:rPr>
        <w:t>强健模式</w:t>
      </w:r>
      <w:r w:rsidRPr="00E756EE">
        <w:rPr>
          <w:lang w:val="en-GB" w:eastAsia="zh-CN"/>
        </w:rPr>
        <w:t>B</w:t>
      </w:r>
      <w:r w:rsidRPr="00E756EE">
        <w:rPr>
          <w:rFonts w:hint="eastAsia"/>
          <w:lang w:val="en-GB" w:eastAsia="zh-CN"/>
        </w:rPr>
        <w:t>获得了最佳性能，即实现最高质量音频传输所需的</w:t>
      </w:r>
      <w:r w:rsidR="007E41D8" w:rsidRPr="00E756EE">
        <w:rPr>
          <w:rFonts w:asciiTheme="majorBidi" w:hAnsiTheme="majorBidi" w:cstheme="majorBidi"/>
          <w:i/>
          <w:lang w:val="en-GB" w:eastAsia="zh-CN"/>
        </w:rPr>
        <w:t>S/N</w:t>
      </w:r>
      <w:r w:rsidRPr="00E756EE">
        <w:rPr>
          <w:rFonts w:hint="eastAsia"/>
          <w:lang w:val="en-GB" w:eastAsia="zh-CN"/>
        </w:rPr>
        <w:t>值最小。在第</w:t>
      </w:r>
      <w:r w:rsidRPr="00E756EE">
        <w:rPr>
          <w:rFonts w:hint="eastAsia"/>
          <w:lang w:val="en-GB" w:eastAsia="zh-CN"/>
        </w:rPr>
        <w:t>5</w:t>
      </w:r>
      <w:r w:rsidRPr="00E756EE">
        <w:rPr>
          <w:rFonts w:hint="eastAsia"/>
          <w:lang w:val="en-GB" w:eastAsia="zh-CN"/>
        </w:rPr>
        <w:t>信道模型上，两个路径的快速</w:t>
      </w:r>
      <w:proofErr w:type="gramStart"/>
      <w:r w:rsidRPr="00E756EE">
        <w:rPr>
          <w:rFonts w:hint="eastAsia"/>
          <w:lang w:val="en-GB" w:eastAsia="zh-CN"/>
        </w:rPr>
        <w:t>衰减占</w:t>
      </w:r>
      <w:proofErr w:type="gramEnd"/>
      <w:r w:rsidRPr="00E756EE">
        <w:rPr>
          <w:rFonts w:hint="eastAsia"/>
          <w:lang w:val="en-GB" w:eastAsia="zh-CN"/>
        </w:rPr>
        <w:t>主导地位，由于同步和信道评估而造成的模型</w:t>
      </w:r>
      <w:r w:rsidRPr="00E756EE">
        <w:rPr>
          <w:rFonts w:hint="eastAsia"/>
          <w:lang w:val="en-GB" w:eastAsia="zh-CN"/>
        </w:rPr>
        <w:t>C</w:t>
      </w:r>
      <w:r w:rsidRPr="00E756EE">
        <w:rPr>
          <w:rFonts w:hint="eastAsia"/>
          <w:lang w:val="en-GB" w:eastAsia="zh-CN"/>
        </w:rPr>
        <w:t>和</w:t>
      </w:r>
      <w:r w:rsidRPr="00E756EE">
        <w:rPr>
          <w:rFonts w:hint="eastAsia"/>
          <w:lang w:val="en-GB" w:eastAsia="zh-CN"/>
        </w:rPr>
        <w:t>D</w:t>
      </w:r>
      <w:r w:rsidRPr="00E756EE">
        <w:rPr>
          <w:rFonts w:hint="eastAsia"/>
          <w:lang w:val="en-GB" w:eastAsia="zh-CN"/>
        </w:rPr>
        <w:t>的更好强健模式在编码强度降低的情况下发挥着越来越重要的作用。</w:t>
      </w:r>
    </w:p>
    <w:p w14:paraId="47EA5ADA" w14:textId="77777777" w:rsidR="00680AD0" w:rsidRPr="00E756EE" w:rsidRDefault="00F74012" w:rsidP="008E3EE5">
      <w:pPr>
        <w:ind w:firstLineChars="200" w:firstLine="480"/>
        <w:rPr>
          <w:lang w:val="en-GB" w:eastAsia="zh-CN"/>
        </w:rPr>
      </w:pPr>
      <w:r w:rsidRPr="00E756EE">
        <w:rPr>
          <w:rFonts w:hint="eastAsia"/>
          <w:lang w:val="en-GB" w:eastAsia="zh-CN"/>
        </w:rPr>
        <w:t>尽管如此，保护等级</w:t>
      </w:r>
      <w:r w:rsidRPr="00E756EE">
        <w:rPr>
          <w:rFonts w:hint="eastAsia"/>
          <w:lang w:val="en-GB" w:eastAsia="zh-CN"/>
        </w:rPr>
        <w:t>2</w:t>
      </w:r>
      <w:r w:rsidRPr="00E756EE">
        <w:rPr>
          <w:rFonts w:hint="eastAsia"/>
          <w:lang w:val="en-GB" w:eastAsia="zh-CN"/>
        </w:rPr>
        <w:t>和</w:t>
      </w:r>
      <w:r w:rsidRPr="00E756EE">
        <w:rPr>
          <w:rFonts w:hint="eastAsia"/>
          <w:lang w:val="en-GB" w:eastAsia="zh-CN"/>
        </w:rPr>
        <w:t>3</w:t>
      </w:r>
      <w:r w:rsidRPr="00E756EE">
        <w:rPr>
          <w:rFonts w:hint="eastAsia"/>
          <w:lang w:val="en-GB" w:eastAsia="zh-CN"/>
        </w:rPr>
        <w:t>与</w:t>
      </w:r>
      <w:r w:rsidRPr="00E756EE">
        <w:rPr>
          <w:lang w:val="en-GB" w:eastAsia="zh-CN"/>
        </w:rPr>
        <w:t>64-QAM</w:t>
      </w:r>
      <w:r w:rsidRPr="00E756EE">
        <w:rPr>
          <w:rFonts w:hint="eastAsia"/>
          <w:lang w:val="en-GB" w:eastAsia="zh-CN"/>
        </w:rPr>
        <w:t>综合在一起的结果显示出由于甚至在更高</w:t>
      </w:r>
      <w:r w:rsidR="007E41D8" w:rsidRPr="00E756EE">
        <w:rPr>
          <w:rFonts w:asciiTheme="majorBidi" w:hAnsiTheme="majorBidi" w:cstheme="majorBidi"/>
          <w:i/>
          <w:lang w:val="en-GB" w:eastAsia="zh-CN"/>
        </w:rPr>
        <w:t>S/N</w:t>
      </w:r>
      <w:r w:rsidRPr="00E756EE">
        <w:rPr>
          <w:rFonts w:hint="eastAsia"/>
          <w:lang w:val="en-GB" w:eastAsia="zh-CN"/>
        </w:rPr>
        <w:t>也出现比特误差本底而造成的性能不断退化。因此，不建议将这些保护等级用于像信道模型</w:t>
      </w:r>
      <w:r w:rsidRPr="00E756EE">
        <w:rPr>
          <w:rFonts w:hint="eastAsia"/>
          <w:lang w:val="en-GB" w:eastAsia="zh-CN"/>
        </w:rPr>
        <w:t>3</w:t>
      </w:r>
      <w:r w:rsidRPr="00E756EE">
        <w:rPr>
          <w:rFonts w:hint="eastAsia"/>
          <w:lang w:val="en-GB" w:eastAsia="zh-CN"/>
        </w:rPr>
        <w:t>至</w:t>
      </w:r>
      <w:r w:rsidRPr="00E756EE">
        <w:rPr>
          <w:rFonts w:hint="eastAsia"/>
          <w:lang w:val="en-GB" w:eastAsia="zh-CN"/>
        </w:rPr>
        <w:t>6</w:t>
      </w:r>
      <w:r w:rsidRPr="00E756EE">
        <w:rPr>
          <w:rFonts w:hint="eastAsia"/>
          <w:lang w:val="en-GB" w:eastAsia="zh-CN"/>
        </w:rPr>
        <w:t>的、带有很强时间和</w:t>
      </w:r>
      <w:r w:rsidRPr="00E756EE">
        <w:rPr>
          <w:rFonts w:hint="eastAsia"/>
          <w:lang w:val="en-GB" w:eastAsia="zh-CN"/>
        </w:rPr>
        <w:t>/</w:t>
      </w:r>
      <w:r w:rsidRPr="00E756EE">
        <w:rPr>
          <w:rFonts w:hint="eastAsia"/>
          <w:lang w:val="en-GB" w:eastAsia="zh-CN"/>
        </w:rPr>
        <w:t>或频率选择性性能信道的高频传输。也应铭记，不同表中给出的结果可代表高频传输的典型恶劣情况，但不一定是最差情况。高频和中频天波传播的</w:t>
      </w:r>
      <w:r w:rsidR="007E41D8" w:rsidRPr="00E756EE">
        <w:rPr>
          <w:rFonts w:asciiTheme="majorBidi" w:hAnsiTheme="majorBidi" w:cstheme="majorBidi"/>
          <w:i/>
          <w:lang w:val="en-GB" w:eastAsia="zh-CN"/>
        </w:rPr>
        <w:t>S/N</w:t>
      </w:r>
      <w:proofErr w:type="gramStart"/>
      <w:r w:rsidRPr="00E756EE">
        <w:rPr>
          <w:rFonts w:hint="eastAsia"/>
          <w:lang w:val="en-GB" w:eastAsia="zh-CN"/>
        </w:rPr>
        <w:t>值需视为</w:t>
      </w:r>
      <w:proofErr w:type="gramEnd"/>
      <w:r w:rsidRPr="00E756EE">
        <w:rPr>
          <w:rFonts w:hint="eastAsia"/>
          <w:lang w:val="en-GB" w:eastAsia="zh-CN"/>
        </w:rPr>
        <w:t>获取所需业务质量的一个有用量度，但不能在所有情况下保证其的实现。</w:t>
      </w:r>
    </w:p>
    <w:p w14:paraId="04AC25F4" w14:textId="77777777" w:rsidR="00F74012" w:rsidRPr="00E756EE" w:rsidRDefault="00F74012" w:rsidP="00F74012">
      <w:pPr>
        <w:pStyle w:val="TableNo"/>
        <w:rPr>
          <w:lang w:val="en-GB" w:eastAsia="zh-CN"/>
        </w:rPr>
      </w:pPr>
      <w:r w:rsidRPr="00E756EE">
        <w:rPr>
          <w:lang w:val="en-GB" w:eastAsia="zh-CN"/>
        </w:rPr>
        <w:lastRenderedPageBreak/>
        <w:t>表</w:t>
      </w:r>
      <w:r w:rsidRPr="00E756EE">
        <w:rPr>
          <w:lang w:val="en-GB" w:eastAsia="zh-CN"/>
        </w:rPr>
        <w:t xml:space="preserve"> 10</w:t>
      </w:r>
    </w:p>
    <w:p w14:paraId="5B38C36D" w14:textId="77777777" w:rsidR="00F74012" w:rsidRPr="00E756EE" w:rsidRDefault="00F74012" w:rsidP="007E41D8">
      <w:pPr>
        <w:pStyle w:val="Tabletitle"/>
        <w:rPr>
          <w:lang w:val="en-GB" w:eastAsia="zh-CN"/>
        </w:rPr>
      </w:pPr>
      <w:r w:rsidRPr="00E756EE">
        <w:rPr>
          <w:rFonts w:ascii="Times New Roman Bold" w:hAnsi="Times New Roman Bold"/>
          <w:lang w:val="en-GB" w:eastAsia="zh-CN"/>
        </w:rPr>
        <w:t>频谱占用类型</w:t>
      </w:r>
      <w:r w:rsidRPr="00E756EE">
        <w:rPr>
          <w:rFonts w:ascii="Times New Roman Bold" w:hAnsi="Times New Roman Bold" w:hint="eastAsia"/>
          <w:lang w:val="en-GB" w:eastAsia="zh-CN"/>
        </w:rPr>
        <w:t>为</w:t>
      </w:r>
      <w:r w:rsidRPr="00E756EE">
        <w:rPr>
          <w:rFonts w:ascii="Times New Roman Bold" w:hAnsi="Times New Roman Bold"/>
          <w:lang w:val="en-GB" w:eastAsia="zh-CN"/>
        </w:rPr>
        <w:t>1</w:t>
      </w:r>
      <w:r w:rsidRPr="00E756EE">
        <w:rPr>
          <w:rFonts w:ascii="Times New Roman Bold" w:hAnsi="Times New Roman Bold" w:hint="eastAsia"/>
          <w:lang w:val="en-GB" w:eastAsia="zh-CN"/>
        </w:rPr>
        <w:t>的</w:t>
      </w:r>
      <w:r w:rsidRPr="00E756EE">
        <w:rPr>
          <w:rFonts w:ascii="Times New Roman Bold" w:hAnsi="Times New Roman Bold"/>
          <w:lang w:val="en-GB" w:eastAsia="zh-CN"/>
        </w:rPr>
        <w:t xml:space="preserve">DRM </w:t>
      </w:r>
      <w:r w:rsidRPr="00E756EE">
        <w:rPr>
          <w:rFonts w:ascii="Times New Roman Bold" w:hAnsi="Times New Roman Bold"/>
          <w:lang w:val="en-GB" w:eastAsia="zh-CN"/>
        </w:rPr>
        <w:t>强健模式</w:t>
      </w:r>
      <w:r w:rsidRPr="00E756EE">
        <w:rPr>
          <w:rFonts w:ascii="Times New Roman Bold" w:hAnsi="Times New Roman Bold"/>
          <w:lang w:val="en-GB" w:eastAsia="zh-CN"/>
        </w:rPr>
        <w:t>B</w:t>
      </w:r>
      <w:r w:rsidRPr="00E756EE">
        <w:rPr>
          <w:rFonts w:ascii="Times New Roman Bold" w:hAnsi="Times New Roman Bold" w:hint="eastAsia"/>
          <w:lang w:val="en-GB" w:eastAsia="zh-CN"/>
        </w:rPr>
        <w:t>（取决于信道模型</w:t>
      </w:r>
      <w:r w:rsidRPr="00E756EE">
        <w:rPr>
          <w:rFonts w:ascii="Times New Roman Bold" w:hAnsi="Times New Roman Bold" w:hint="eastAsia"/>
          <w:lang w:val="en-GB" w:eastAsia="zh-CN"/>
        </w:rPr>
        <w:t>3</w:t>
      </w:r>
      <w:r w:rsidRPr="00E756EE">
        <w:rPr>
          <w:rFonts w:ascii="Times New Roman Bold" w:hAnsi="Times New Roman Bold" w:hint="eastAsia"/>
          <w:lang w:val="en-GB" w:eastAsia="zh-CN"/>
        </w:rPr>
        <w:t>至</w:t>
      </w:r>
      <w:r w:rsidRPr="00E756EE">
        <w:rPr>
          <w:rFonts w:ascii="Times New Roman Bold" w:hAnsi="Times New Roman Bold" w:hint="eastAsia"/>
          <w:lang w:val="en-GB" w:eastAsia="zh-CN"/>
        </w:rPr>
        <w:t>6</w:t>
      </w:r>
      <w:r w:rsidRPr="00E756EE">
        <w:rPr>
          <w:rFonts w:ascii="Times New Roman Bold" w:hAnsi="Times New Roman Bold" w:hint="eastAsia"/>
          <w:lang w:val="en-GB" w:eastAsia="zh-CN"/>
        </w:rPr>
        <w:t>的调制方法和保护等级）</w:t>
      </w:r>
      <w:r w:rsidR="008E3EE5" w:rsidRPr="00E756EE">
        <w:rPr>
          <w:rFonts w:ascii="Times New Roman Bold" w:hAnsi="Times New Roman Bold"/>
          <w:lang w:val="en-GB" w:eastAsia="zh-CN"/>
        </w:rPr>
        <w:br/>
      </w:r>
      <w:r w:rsidRPr="00E756EE">
        <w:rPr>
          <w:rFonts w:ascii="Times New Roman Bold" w:hAnsi="Times New Roman Bold" w:hint="eastAsia"/>
          <w:lang w:val="en-GB" w:eastAsia="zh-CN"/>
        </w:rPr>
        <w:t>要实现</w:t>
      </w:r>
      <w:r w:rsidRPr="00E756EE">
        <w:rPr>
          <w:rFonts w:ascii="Times New Roman Bold" w:hAnsi="Times New Roman Bold"/>
          <w:lang w:val="en-GB" w:eastAsia="zh-CN"/>
        </w:rPr>
        <w:t xml:space="preserve">1 </w:t>
      </w:r>
      <w:r w:rsidRPr="00E756EE">
        <w:rPr>
          <w:lang w:val="en-GB"/>
        </w:rPr>
        <w:sym w:font="Symbol" w:char="F0B4"/>
      </w:r>
      <w:r w:rsidRPr="00E756EE">
        <w:rPr>
          <w:rFonts w:ascii="Times New Roman Bold" w:hAnsi="Times New Roman Bold"/>
          <w:lang w:val="en-GB" w:eastAsia="zh-CN"/>
        </w:rPr>
        <w:t xml:space="preserve"> 10</w:t>
      </w:r>
      <w:r w:rsidRPr="00E756EE">
        <w:rPr>
          <w:rFonts w:ascii="Times New Roman Bold" w:hAnsi="Times New Roman Bold"/>
          <w:vertAlign w:val="superscript"/>
          <w:lang w:val="en-GB" w:eastAsia="zh-CN"/>
        </w:rPr>
        <w:t>–4</w:t>
      </w:r>
      <w:r w:rsidRPr="00E756EE">
        <w:rPr>
          <w:rFonts w:ascii="Times New Roman Bold" w:hAnsi="Times New Roman Bold" w:hint="eastAsia"/>
          <w:lang w:val="en-GB" w:eastAsia="zh-CN"/>
        </w:rPr>
        <w:t>BER</w:t>
      </w:r>
      <w:r w:rsidRPr="00E756EE">
        <w:rPr>
          <w:rFonts w:ascii="Times New Roman Bold" w:hAnsi="Times New Roman Bold" w:hint="eastAsia"/>
          <w:lang w:val="en-GB" w:eastAsia="zh-CN"/>
        </w:rPr>
        <w:t>的</w:t>
      </w:r>
      <w:r w:rsidR="007E41D8" w:rsidRPr="00E756EE">
        <w:rPr>
          <w:rFonts w:asciiTheme="majorBidi" w:hAnsiTheme="majorBidi" w:cstheme="majorBidi"/>
          <w:i/>
          <w:lang w:val="en-GB" w:eastAsia="zh-CN"/>
        </w:rPr>
        <w:t>S/N</w:t>
      </w:r>
      <w:r w:rsidRPr="00E756EE">
        <w:rPr>
          <w:rFonts w:ascii="Times New Roman Bold" w:hAnsi="Times New Roman Bold"/>
          <w:lang w:val="en-GB" w:eastAsia="zh-CN"/>
        </w:rPr>
        <w:t xml:space="preserve"> (dB)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F74012" w:rsidRPr="00E756EE" w14:paraId="328D94E9" w14:textId="77777777" w:rsidTr="00C913F6">
        <w:trPr>
          <w:cantSplit/>
          <w:jc w:val="center"/>
        </w:trPr>
        <w:tc>
          <w:tcPr>
            <w:tcW w:w="1521" w:type="dxa"/>
            <w:vMerge w:val="restart"/>
            <w:vAlign w:val="center"/>
          </w:tcPr>
          <w:p w14:paraId="2BAE18DF" w14:textId="77777777" w:rsidR="00F74012" w:rsidRPr="00E756EE" w:rsidRDefault="00F74012" w:rsidP="00C913F6">
            <w:pPr>
              <w:pStyle w:val="Tablehead"/>
              <w:keepLines/>
              <w:rPr>
                <w:lang w:val="en-GB"/>
              </w:rPr>
            </w:pPr>
            <w:r w:rsidRPr="00E756EE">
              <w:rPr>
                <w:rFonts w:hint="eastAsia"/>
                <w:lang w:val="en-GB" w:eastAsia="zh-CN"/>
              </w:rPr>
              <w:t>调制方法</w:t>
            </w:r>
          </w:p>
        </w:tc>
        <w:tc>
          <w:tcPr>
            <w:tcW w:w="1387" w:type="dxa"/>
            <w:vMerge w:val="restart"/>
            <w:vAlign w:val="center"/>
          </w:tcPr>
          <w:p w14:paraId="50FCE88B" w14:textId="77777777" w:rsidR="00F74012" w:rsidRPr="00E756EE" w:rsidRDefault="00F74012" w:rsidP="00C913F6">
            <w:pPr>
              <w:pStyle w:val="Tablehead"/>
              <w:keepLines/>
              <w:rPr>
                <w:bCs/>
                <w:lang w:val="en-GB" w:eastAsia="zh-CN"/>
              </w:rPr>
            </w:pPr>
            <w:r w:rsidRPr="00E756EE">
              <w:rPr>
                <w:rFonts w:hint="eastAsia"/>
                <w:bCs/>
                <w:lang w:val="en-GB" w:eastAsia="zh-CN"/>
              </w:rPr>
              <w:t>保护等级</w:t>
            </w:r>
            <w:r w:rsidR="00D600AA" w:rsidRPr="00E756EE">
              <w:rPr>
                <w:bCs/>
                <w:lang w:val="en-GB" w:eastAsia="zh-CN"/>
              </w:rPr>
              <w:br/>
            </w:r>
            <w:r w:rsidRPr="00E756EE">
              <w:rPr>
                <w:rFonts w:hint="eastAsia"/>
                <w:bCs/>
                <w:lang w:val="en-GB" w:eastAsia="zh-CN"/>
              </w:rPr>
              <w:t>编号</w:t>
            </w:r>
          </w:p>
        </w:tc>
        <w:tc>
          <w:tcPr>
            <w:tcW w:w="1510" w:type="dxa"/>
            <w:vMerge w:val="restart"/>
            <w:vAlign w:val="center"/>
          </w:tcPr>
          <w:p w14:paraId="11720BEB" w14:textId="77777777" w:rsidR="00F74012" w:rsidRPr="00E756EE" w:rsidRDefault="00F74012" w:rsidP="00C913F6">
            <w:pPr>
              <w:pStyle w:val="Tablehead"/>
              <w:spacing w:before="60" w:after="60"/>
              <w:rPr>
                <w:lang w:val="en-GB" w:eastAsia="zh-CN"/>
              </w:rPr>
            </w:pPr>
            <w:r w:rsidRPr="00E756EE">
              <w:rPr>
                <w:lang w:val="en-GB" w:eastAsia="zh-CN"/>
              </w:rPr>
              <w:t>平均码速率</w:t>
            </w:r>
          </w:p>
        </w:tc>
        <w:tc>
          <w:tcPr>
            <w:tcW w:w="5221" w:type="dxa"/>
            <w:gridSpan w:val="4"/>
            <w:tcBorders>
              <w:bottom w:val="single" w:sz="4" w:space="0" w:color="auto"/>
            </w:tcBorders>
          </w:tcPr>
          <w:p w14:paraId="5F3FEDAB" w14:textId="77777777" w:rsidR="00F74012" w:rsidRPr="00E756EE" w:rsidRDefault="00F74012" w:rsidP="00C913F6">
            <w:pPr>
              <w:pStyle w:val="Tablehead"/>
              <w:spacing w:before="60" w:after="60"/>
              <w:rPr>
                <w:lang w:val="en-GB" w:eastAsia="zh-CN"/>
              </w:rPr>
            </w:pPr>
            <w:r w:rsidRPr="00E756EE">
              <w:rPr>
                <w:rFonts w:hint="eastAsia"/>
                <w:lang w:val="en-GB" w:eastAsia="zh-CN"/>
              </w:rPr>
              <w:t>信道模型编号</w:t>
            </w:r>
          </w:p>
        </w:tc>
      </w:tr>
      <w:tr w:rsidR="00F74012" w:rsidRPr="00E756EE" w14:paraId="454E6515" w14:textId="77777777" w:rsidTr="00C913F6">
        <w:trPr>
          <w:cantSplit/>
          <w:jc w:val="center"/>
        </w:trPr>
        <w:tc>
          <w:tcPr>
            <w:tcW w:w="1521" w:type="dxa"/>
            <w:vMerge/>
          </w:tcPr>
          <w:p w14:paraId="7C9675AC" w14:textId="77777777" w:rsidR="00F74012" w:rsidRPr="00E756EE" w:rsidRDefault="00F74012" w:rsidP="00C913F6">
            <w:pPr>
              <w:pStyle w:val="Tablehead"/>
              <w:spacing w:before="60" w:after="60"/>
              <w:rPr>
                <w:lang w:val="en-GB" w:eastAsia="zh-CN"/>
              </w:rPr>
            </w:pPr>
          </w:p>
        </w:tc>
        <w:tc>
          <w:tcPr>
            <w:tcW w:w="1387" w:type="dxa"/>
            <w:vMerge/>
          </w:tcPr>
          <w:p w14:paraId="332D4F2E" w14:textId="77777777" w:rsidR="00F74012" w:rsidRPr="00E756EE" w:rsidRDefault="00F74012" w:rsidP="00C913F6">
            <w:pPr>
              <w:pStyle w:val="Tablehead"/>
              <w:spacing w:before="60" w:after="60"/>
              <w:rPr>
                <w:lang w:val="en-GB" w:eastAsia="zh-CN"/>
              </w:rPr>
            </w:pPr>
          </w:p>
        </w:tc>
        <w:tc>
          <w:tcPr>
            <w:tcW w:w="1510" w:type="dxa"/>
            <w:vMerge/>
          </w:tcPr>
          <w:p w14:paraId="6C436FC0" w14:textId="77777777" w:rsidR="00F74012" w:rsidRPr="00E756EE" w:rsidRDefault="00F74012" w:rsidP="00C913F6">
            <w:pPr>
              <w:pStyle w:val="Tablehead"/>
              <w:spacing w:before="60" w:after="60"/>
              <w:rPr>
                <w:lang w:val="en-GB" w:eastAsia="zh-CN"/>
              </w:rPr>
            </w:pPr>
          </w:p>
        </w:tc>
        <w:tc>
          <w:tcPr>
            <w:tcW w:w="1305" w:type="dxa"/>
            <w:tcBorders>
              <w:bottom w:val="nil"/>
            </w:tcBorders>
          </w:tcPr>
          <w:p w14:paraId="722302FF" w14:textId="77777777" w:rsidR="00F74012" w:rsidRPr="00E756EE" w:rsidRDefault="00F74012" w:rsidP="00C913F6">
            <w:pPr>
              <w:pStyle w:val="Tablehead"/>
              <w:spacing w:before="60" w:after="60"/>
              <w:rPr>
                <w:lang w:val="en-GB" w:eastAsia="zh-CN"/>
              </w:rPr>
            </w:pPr>
            <w:r w:rsidRPr="00E756EE">
              <w:rPr>
                <w:lang w:val="en-GB" w:eastAsia="zh-CN"/>
              </w:rPr>
              <w:t>3</w:t>
            </w:r>
          </w:p>
        </w:tc>
        <w:tc>
          <w:tcPr>
            <w:tcW w:w="1305" w:type="dxa"/>
            <w:tcBorders>
              <w:bottom w:val="nil"/>
            </w:tcBorders>
          </w:tcPr>
          <w:p w14:paraId="4436E05B" w14:textId="77777777" w:rsidR="00F74012" w:rsidRPr="00E756EE" w:rsidRDefault="00F74012" w:rsidP="00C913F6">
            <w:pPr>
              <w:pStyle w:val="Tablehead"/>
              <w:spacing w:before="60" w:after="60"/>
              <w:rPr>
                <w:lang w:val="en-GB" w:eastAsia="zh-CN"/>
              </w:rPr>
            </w:pPr>
            <w:r w:rsidRPr="00E756EE">
              <w:rPr>
                <w:lang w:val="en-GB" w:eastAsia="zh-CN"/>
              </w:rPr>
              <w:t>4</w:t>
            </w:r>
          </w:p>
        </w:tc>
        <w:tc>
          <w:tcPr>
            <w:tcW w:w="1305" w:type="dxa"/>
            <w:tcBorders>
              <w:bottom w:val="nil"/>
            </w:tcBorders>
          </w:tcPr>
          <w:p w14:paraId="0849D64F" w14:textId="77777777" w:rsidR="00F74012" w:rsidRPr="00E756EE" w:rsidRDefault="00F74012" w:rsidP="00C913F6">
            <w:pPr>
              <w:pStyle w:val="Tablehead"/>
              <w:spacing w:before="60" w:after="60"/>
              <w:rPr>
                <w:lang w:val="en-GB" w:eastAsia="zh-CN"/>
              </w:rPr>
            </w:pPr>
            <w:r w:rsidRPr="00E756EE">
              <w:rPr>
                <w:lang w:val="en-GB" w:eastAsia="zh-CN"/>
              </w:rPr>
              <w:t>5</w:t>
            </w:r>
          </w:p>
        </w:tc>
        <w:tc>
          <w:tcPr>
            <w:tcW w:w="1306" w:type="dxa"/>
            <w:tcBorders>
              <w:bottom w:val="nil"/>
            </w:tcBorders>
          </w:tcPr>
          <w:p w14:paraId="13AF409C" w14:textId="77777777" w:rsidR="00F74012" w:rsidRPr="00E756EE" w:rsidRDefault="00F74012" w:rsidP="00C913F6">
            <w:pPr>
              <w:pStyle w:val="Tablehead"/>
              <w:spacing w:before="60" w:after="60"/>
              <w:rPr>
                <w:lang w:val="en-GB" w:eastAsia="zh-CN"/>
              </w:rPr>
            </w:pPr>
            <w:r w:rsidRPr="00E756EE">
              <w:rPr>
                <w:lang w:val="en-GB" w:eastAsia="zh-CN"/>
              </w:rPr>
              <w:t>6</w:t>
            </w:r>
          </w:p>
        </w:tc>
      </w:tr>
      <w:tr w:rsidR="00F74012" w:rsidRPr="00E756EE" w14:paraId="4ADA091C" w14:textId="77777777" w:rsidTr="00C913F6">
        <w:trPr>
          <w:cantSplit/>
          <w:jc w:val="center"/>
        </w:trPr>
        <w:tc>
          <w:tcPr>
            <w:tcW w:w="1521" w:type="dxa"/>
            <w:vMerge w:val="restart"/>
            <w:vAlign w:val="center"/>
          </w:tcPr>
          <w:p w14:paraId="6B88AA3F" w14:textId="77777777" w:rsidR="00F74012" w:rsidRPr="00E756EE" w:rsidRDefault="00F74012" w:rsidP="00C913F6">
            <w:pPr>
              <w:pStyle w:val="Tabletext"/>
              <w:spacing w:before="36" w:after="36"/>
              <w:jc w:val="center"/>
              <w:rPr>
                <w:lang w:val="en-GB" w:eastAsia="zh-CN"/>
              </w:rPr>
            </w:pPr>
            <w:r w:rsidRPr="00E756EE">
              <w:rPr>
                <w:lang w:val="en-GB" w:eastAsia="zh-CN"/>
              </w:rPr>
              <w:t>16-QAM</w:t>
            </w:r>
          </w:p>
        </w:tc>
        <w:tc>
          <w:tcPr>
            <w:tcW w:w="1387" w:type="dxa"/>
          </w:tcPr>
          <w:p w14:paraId="74F827FF" w14:textId="77777777" w:rsidR="00F74012" w:rsidRPr="00E756EE" w:rsidRDefault="00F74012" w:rsidP="00C913F6">
            <w:pPr>
              <w:pStyle w:val="Tabletext"/>
              <w:spacing w:before="36" w:after="36"/>
              <w:jc w:val="center"/>
              <w:rPr>
                <w:lang w:val="en-GB" w:eastAsia="zh-CN"/>
              </w:rPr>
            </w:pPr>
            <w:r w:rsidRPr="00E756EE">
              <w:rPr>
                <w:lang w:val="en-GB" w:eastAsia="zh-CN"/>
              </w:rPr>
              <w:t>0</w:t>
            </w:r>
          </w:p>
        </w:tc>
        <w:tc>
          <w:tcPr>
            <w:tcW w:w="1510" w:type="dxa"/>
          </w:tcPr>
          <w:p w14:paraId="6F235E3D" w14:textId="77777777" w:rsidR="00F74012" w:rsidRPr="00E756EE" w:rsidRDefault="00F74012" w:rsidP="00C913F6">
            <w:pPr>
              <w:pStyle w:val="Tabletext"/>
              <w:tabs>
                <w:tab w:val="clear" w:pos="284"/>
                <w:tab w:val="clear" w:pos="567"/>
                <w:tab w:val="left" w:pos="528"/>
              </w:tabs>
              <w:spacing w:before="36" w:after="36"/>
              <w:jc w:val="left"/>
              <w:rPr>
                <w:lang w:val="en-GB" w:eastAsia="zh-CN"/>
              </w:rPr>
            </w:pPr>
            <w:r w:rsidRPr="00E756EE">
              <w:rPr>
                <w:lang w:val="en-GB" w:eastAsia="zh-CN"/>
              </w:rPr>
              <w:tab/>
              <w:t>0.5</w:t>
            </w:r>
          </w:p>
        </w:tc>
        <w:tc>
          <w:tcPr>
            <w:tcW w:w="1305" w:type="dxa"/>
          </w:tcPr>
          <w:p w14:paraId="3AE34D0F" w14:textId="77777777" w:rsidR="00F74012" w:rsidRPr="00E756EE" w:rsidRDefault="00F74012" w:rsidP="00C913F6">
            <w:pPr>
              <w:pStyle w:val="Tabletext"/>
              <w:spacing w:before="36" w:after="36"/>
              <w:jc w:val="left"/>
              <w:rPr>
                <w:rFonts w:eastAsia="Arial Unicode MS"/>
                <w:lang w:val="en-GB" w:eastAsia="zh-CN"/>
              </w:rPr>
            </w:pPr>
            <w:r w:rsidRPr="00E756EE">
              <w:rPr>
                <w:lang w:val="en-GB" w:eastAsia="zh-CN"/>
              </w:rPr>
              <w:tab/>
              <w:t>18.3</w:t>
            </w:r>
          </w:p>
        </w:tc>
        <w:tc>
          <w:tcPr>
            <w:tcW w:w="1305" w:type="dxa"/>
          </w:tcPr>
          <w:p w14:paraId="3D101EE0" w14:textId="77777777" w:rsidR="00F74012" w:rsidRPr="00E756EE" w:rsidRDefault="00F74012" w:rsidP="00C913F6">
            <w:pPr>
              <w:pStyle w:val="Tabletext"/>
              <w:spacing w:before="36" w:after="36"/>
              <w:jc w:val="left"/>
              <w:rPr>
                <w:rFonts w:eastAsia="Arial Unicode MS"/>
                <w:lang w:val="en-GB" w:eastAsia="zh-CN"/>
              </w:rPr>
            </w:pPr>
            <w:r w:rsidRPr="00E756EE">
              <w:rPr>
                <w:lang w:val="en-GB" w:eastAsia="zh-CN"/>
              </w:rPr>
              <w:tab/>
              <w:t>16.2</w:t>
            </w:r>
          </w:p>
        </w:tc>
        <w:tc>
          <w:tcPr>
            <w:tcW w:w="1305" w:type="dxa"/>
          </w:tcPr>
          <w:p w14:paraId="2E7D5CD4" w14:textId="77777777" w:rsidR="00F74012" w:rsidRPr="00E756EE" w:rsidRDefault="00F74012" w:rsidP="00C913F6">
            <w:pPr>
              <w:pStyle w:val="Tabletext"/>
              <w:spacing w:before="36" w:after="36"/>
              <w:jc w:val="left"/>
              <w:rPr>
                <w:rFonts w:eastAsia="Arial Unicode MS"/>
                <w:lang w:val="en-GB" w:eastAsia="zh-CN"/>
              </w:rPr>
            </w:pPr>
            <w:r w:rsidRPr="00E756EE">
              <w:rPr>
                <w:lang w:val="en-GB" w:eastAsia="zh-CN"/>
              </w:rPr>
              <w:tab/>
              <w:t>14.7</w:t>
            </w:r>
          </w:p>
        </w:tc>
        <w:tc>
          <w:tcPr>
            <w:tcW w:w="1306" w:type="dxa"/>
          </w:tcPr>
          <w:p w14:paraId="1A5F089C" w14:textId="77777777" w:rsidR="00F74012" w:rsidRPr="00E756EE" w:rsidRDefault="00F74012" w:rsidP="00C913F6">
            <w:pPr>
              <w:pStyle w:val="Tabletext"/>
              <w:spacing w:before="36" w:after="36"/>
              <w:jc w:val="center"/>
              <w:rPr>
                <w:lang w:val="en-GB" w:eastAsia="zh-CN"/>
              </w:rPr>
            </w:pPr>
            <w:r w:rsidRPr="00E756EE">
              <w:rPr>
                <w:lang w:val="en-GB" w:eastAsia="zh-CN"/>
              </w:rPr>
              <w:t>–</w:t>
            </w:r>
          </w:p>
        </w:tc>
      </w:tr>
      <w:tr w:rsidR="00F74012" w:rsidRPr="00E756EE" w14:paraId="31CCDAFF" w14:textId="77777777" w:rsidTr="00C913F6">
        <w:trPr>
          <w:cantSplit/>
          <w:jc w:val="center"/>
        </w:trPr>
        <w:tc>
          <w:tcPr>
            <w:tcW w:w="1521" w:type="dxa"/>
            <w:vMerge/>
            <w:tcBorders>
              <w:bottom w:val="single" w:sz="4" w:space="0" w:color="auto"/>
            </w:tcBorders>
            <w:vAlign w:val="center"/>
          </w:tcPr>
          <w:p w14:paraId="299C591B" w14:textId="77777777" w:rsidR="00F74012" w:rsidRPr="00E756EE" w:rsidRDefault="00F74012" w:rsidP="00C913F6">
            <w:pPr>
              <w:pStyle w:val="Tabletext"/>
              <w:spacing w:before="36" w:after="36"/>
              <w:jc w:val="center"/>
              <w:rPr>
                <w:lang w:val="en-GB" w:eastAsia="zh-CN"/>
              </w:rPr>
            </w:pPr>
          </w:p>
        </w:tc>
        <w:tc>
          <w:tcPr>
            <w:tcW w:w="1387" w:type="dxa"/>
            <w:tcBorders>
              <w:bottom w:val="single" w:sz="4" w:space="0" w:color="auto"/>
            </w:tcBorders>
          </w:tcPr>
          <w:p w14:paraId="6E1323CB" w14:textId="77777777" w:rsidR="00F74012" w:rsidRPr="00E756EE" w:rsidRDefault="00F74012" w:rsidP="00C913F6">
            <w:pPr>
              <w:pStyle w:val="Tabletext"/>
              <w:spacing w:before="36" w:after="36"/>
              <w:jc w:val="center"/>
              <w:rPr>
                <w:lang w:val="en-GB" w:eastAsia="zh-CN"/>
              </w:rPr>
            </w:pPr>
            <w:r w:rsidRPr="00E756EE">
              <w:rPr>
                <w:lang w:val="en-GB" w:eastAsia="zh-CN"/>
              </w:rPr>
              <w:t>1</w:t>
            </w:r>
          </w:p>
        </w:tc>
        <w:tc>
          <w:tcPr>
            <w:tcW w:w="1510" w:type="dxa"/>
            <w:tcBorders>
              <w:bottom w:val="single" w:sz="4" w:space="0" w:color="auto"/>
            </w:tcBorders>
          </w:tcPr>
          <w:p w14:paraId="6F510B6B" w14:textId="77777777" w:rsidR="00F74012" w:rsidRPr="00E756EE" w:rsidRDefault="00F74012" w:rsidP="00C913F6">
            <w:pPr>
              <w:pStyle w:val="Tabletext"/>
              <w:tabs>
                <w:tab w:val="clear" w:pos="284"/>
                <w:tab w:val="clear" w:pos="567"/>
                <w:tab w:val="left" w:pos="528"/>
              </w:tabs>
              <w:spacing w:before="36" w:after="36"/>
              <w:jc w:val="left"/>
              <w:rPr>
                <w:lang w:val="en-GB" w:eastAsia="zh-CN"/>
              </w:rPr>
            </w:pPr>
            <w:r w:rsidRPr="00E756EE">
              <w:rPr>
                <w:lang w:val="en-GB" w:eastAsia="zh-CN"/>
              </w:rPr>
              <w:tab/>
              <w:t>0.62</w:t>
            </w:r>
          </w:p>
        </w:tc>
        <w:tc>
          <w:tcPr>
            <w:tcW w:w="1305" w:type="dxa"/>
            <w:tcBorders>
              <w:bottom w:val="single" w:sz="4" w:space="0" w:color="auto"/>
            </w:tcBorders>
          </w:tcPr>
          <w:p w14:paraId="132FFEA3" w14:textId="77777777" w:rsidR="00F74012" w:rsidRPr="00E756EE" w:rsidRDefault="00F74012" w:rsidP="00C913F6">
            <w:pPr>
              <w:pStyle w:val="Tabletext"/>
              <w:spacing w:before="36" w:after="36"/>
              <w:jc w:val="left"/>
              <w:rPr>
                <w:rFonts w:eastAsia="Arial Unicode MS"/>
                <w:lang w:val="en-GB" w:eastAsia="zh-CN"/>
              </w:rPr>
            </w:pPr>
            <w:r w:rsidRPr="00E756EE">
              <w:rPr>
                <w:lang w:val="en-GB" w:eastAsia="zh-CN"/>
              </w:rPr>
              <w:tab/>
              <w:t>21.1</w:t>
            </w:r>
          </w:p>
        </w:tc>
        <w:tc>
          <w:tcPr>
            <w:tcW w:w="1305" w:type="dxa"/>
            <w:tcBorders>
              <w:bottom w:val="single" w:sz="4" w:space="0" w:color="auto"/>
            </w:tcBorders>
          </w:tcPr>
          <w:p w14:paraId="334862F2" w14:textId="77777777" w:rsidR="00F74012" w:rsidRPr="00E756EE" w:rsidRDefault="00F74012" w:rsidP="00C913F6">
            <w:pPr>
              <w:pStyle w:val="Tabletext"/>
              <w:spacing w:before="36" w:after="36"/>
              <w:jc w:val="left"/>
              <w:rPr>
                <w:rFonts w:eastAsia="Arial Unicode MS"/>
                <w:lang w:val="en-GB" w:eastAsia="zh-CN"/>
              </w:rPr>
            </w:pPr>
            <w:r w:rsidRPr="00E756EE">
              <w:rPr>
                <w:lang w:val="en-GB" w:eastAsia="zh-CN"/>
              </w:rPr>
              <w:tab/>
              <w:t>19.3</w:t>
            </w:r>
          </w:p>
        </w:tc>
        <w:tc>
          <w:tcPr>
            <w:tcW w:w="1305" w:type="dxa"/>
            <w:tcBorders>
              <w:bottom w:val="single" w:sz="4" w:space="0" w:color="auto"/>
            </w:tcBorders>
          </w:tcPr>
          <w:p w14:paraId="7B08AC70" w14:textId="77777777" w:rsidR="00F74012" w:rsidRPr="00E756EE" w:rsidRDefault="00F74012" w:rsidP="00C913F6">
            <w:pPr>
              <w:pStyle w:val="Tabletext"/>
              <w:spacing w:before="36" w:after="36"/>
              <w:jc w:val="left"/>
              <w:rPr>
                <w:rFonts w:eastAsia="Arial Unicode MS"/>
                <w:lang w:val="en-GB" w:eastAsia="zh-CN"/>
              </w:rPr>
            </w:pPr>
            <w:r w:rsidRPr="00E756EE">
              <w:rPr>
                <w:lang w:val="en-GB" w:eastAsia="zh-CN"/>
              </w:rPr>
              <w:tab/>
              <w:t>18.0</w:t>
            </w:r>
          </w:p>
        </w:tc>
        <w:tc>
          <w:tcPr>
            <w:tcW w:w="1306" w:type="dxa"/>
            <w:tcBorders>
              <w:bottom w:val="single" w:sz="4" w:space="0" w:color="auto"/>
            </w:tcBorders>
          </w:tcPr>
          <w:p w14:paraId="16CC2C51" w14:textId="77777777" w:rsidR="00F74012" w:rsidRPr="00E756EE" w:rsidRDefault="00F74012" w:rsidP="00C913F6">
            <w:pPr>
              <w:pStyle w:val="Tabletext"/>
              <w:spacing w:before="36" w:after="36"/>
              <w:jc w:val="center"/>
              <w:rPr>
                <w:lang w:val="en-GB" w:eastAsia="zh-CN"/>
              </w:rPr>
            </w:pPr>
            <w:r w:rsidRPr="00E756EE">
              <w:rPr>
                <w:lang w:val="en-GB" w:eastAsia="zh-CN"/>
              </w:rPr>
              <w:t>–</w:t>
            </w:r>
          </w:p>
        </w:tc>
      </w:tr>
      <w:tr w:rsidR="00F74012" w:rsidRPr="00E756EE" w14:paraId="00DDF586" w14:textId="77777777" w:rsidTr="00C913F6">
        <w:trPr>
          <w:cantSplit/>
          <w:jc w:val="center"/>
        </w:trPr>
        <w:tc>
          <w:tcPr>
            <w:tcW w:w="1521" w:type="dxa"/>
            <w:vMerge w:val="restart"/>
            <w:vAlign w:val="center"/>
          </w:tcPr>
          <w:p w14:paraId="1AFA2BA0" w14:textId="77777777" w:rsidR="00F74012" w:rsidRPr="00E756EE" w:rsidRDefault="00F74012" w:rsidP="00C913F6">
            <w:pPr>
              <w:pStyle w:val="Tabletext"/>
              <w:spacing w:before="36" w:after="36"/>
              <w:jc w:val="center"/>
              <w:rPr>
                <w:lang w:val="en-GB" w:eastAsia="zh-CN"/>
              </w:rPr>
            </w:pPr>
            <w:r w:rsidRPr="00E756EE">
              <w:rPr>
                <w:lang w:val="en-GB" w:eastAsia="zh-CN"/>
              </w:rPr>
              <w:t>64-QAM</w:t>
            </w:r>
          </w:p>
        </w:tc>
        <w:tc>
          <w:tcPr>
            <w:tcW w:w="1387" w:type="dxa"/>
          </w:tcPr>
          <w:p w14:paraId="0A685B71" w14:textId="77777777" w:rsidR="00F74012" w:rsidRPr="00E756EE" w:rsidRDefault="00F74012" w:rsidP="00C913F6">
            <w:pPr>
              <w:pStyle w:val="Tabletext"/>
              <w:spacing w:before="36" w:after="36"/>
              <w:jc w:val="center"/>
              <w:rPr>
                <w:lang w:val="en-GB" w:eastAsia="zh-CN"/>
              </w:rPr>
            </w:pPr>
            <w:r w:rsidRPr="00E756EE">
              <w:rPr>
                <w:lang w:val="en-GB" w:eastAsia="zh-CN"/>
              </w:rPr>
              <w:t>0</w:t>
            </w:r>
          </w:p>
        </w:tc>
        <w:tc>
          <w:tcPr>
            <w:tcW w:w="1510" w:type="dxa"/>
          </w:tcPr>
          <w:p w14:paraId="6088A802" w14:textId="77777777" w:rsidR="00F74012" w:rsidRPr="00E756EE" w:rsidRDefault="00F74012" w:rsidP="00C913F6">
            <w:pPr>
              <w:pStyle w:val="Tabletext"/>
              <w:tabs>
                <w:tab w:val="clear" w:pos="284"/>
                <w:tab w:val="clear" w:pos="567"/>
                <w:tab w:val="left" w:pos="528"/>
              </w:tabs>
              <w:spacing w:before="36" w:after="36"/>
              <w:jc w:val="left"/>
              <w:rPr>
                <w:lang w:val="en-GB" w:eastAsia="zh-CN"/>
              </w:rPr>
            </w:pPr>
            <w:r w:rsidRPr="00E756EE">
              <w:rPr>
                <w:lang w:val="en-GB" w:eastAsia="zh-CN"/>
              </w:rPr>
              <w:tab/>
              <w:t>0.5</w:t>
            </w:r>
          </w:p>
        </w:tc>
        <w:tc>
          <w:tcPr>
            <w:tcW w:w="1305" w:type="dxa"/>
          </w:tcPr>
          <w:p w14:paraId="75A24A23" w14:textId="77777777" w:rsidR="00F74012" w:rsidRPr="00E756EE" w:rsidRDefault="00F74012" w:rsidP="00C913F6">
            <w:pPr>
              <w:pStyle w:val="Tabletext"/>
              <w:spacing w:before="36" w:after="36"/>
              <w:jc w:val="left"/>
              <w:rPr>
                <w:rFonts w:eastAsia="Arial Unicode MS"/>
                <w:lang w:val="en-GB" w:eastAsia="zh-CN"/>
              </w:rPr>
            </w:pPr>
            <w:r w:rsidRPr="00E756EE">
              <w:rPr>
                <w:lang w:val="en-GB" w:eastAsia="zh-CN"/>
              </w:rPr>
              <w:tab/>
              <w:t>23.8</w:t>
            </w:r>
          </w:p>
        </w:tc>
        <w:tc>
          <w:tcPr>
            <w:tcW w:w="1305" w:type="dxa"/>
          </w:tcPr>
          <w:p w14:paraId="6E0312C1" w14:textId="77777777" w:rsidR="00F74012" w:rsidRPr="00E756EE" w:rsidRDefault="00F74012" w:rsidP="00C913F6">
            <w:pPr>
              <w:pStyle w:val="Tabletext"/>
              <w:spacing w:before="36" w:after="36"/>
              <w:jc w:val="left"/>
              <w:rPr>
                <w:rFonts w:eastAsia="Arial Unicode MS"/>
                <w:lang w:val="en-GB" w:eastAsia="zh-CN"/>
              </w:rPr>
            </w:pPr>
            <w:r w:rsidRPr="00E756EE">
              <w:rPr>
                <w:lang w:val="en-GB" w:eastAsia="zh-CN"/>
              </w:rPr>
              <w:tab/>
              <w:t>21.5</w:t>
            </w:r>
          </w:p>
        </w:tc>
        <w:tc>
          <w:tcPr>
            <w:tcW w:w="1305" w:type="dxa"/>
          </w:tcPr>
          <w:p w14:paraId="06F361A4" w14:textId="77777777" w:rsidR="00F74012" w:rsidRPr="00E756EE" w:rsidRDefault="00F74012" w:rsidP="00C913F6">
            <w:pPr>
              <w:pStyle w:val="Tabletext"/>
              <w:spacing w:before="36" w:after="36"/>
              <w:jc w:val="left"/>
              <w:rPr>
                <w:rFonts w:eastAsia="Arial Unicode MS"/>
                <w:lang w:val="en-GB" w:eastAsia="zh-CN"/>
              </w:rPr>
            </w:pPr>
            <w:r w:rsidRPr="00E756EE">
              <w:rPr>
                <w:lang w:val="en-GB" w:eastAsia="zh-CN"/>
              </w:rPr>
              <w:tab/>
              <w:t>20.6</w:t>
            </w:r>
          </w:p>
        </w:tc>
        <w:tc>
          <w:tcPr>
            <w:tcW w:w="1306" w:type="dxa"/>
          </w:tcPr>
          <w:p w14:paraId="41F576DE" w14:textId="77777777" w:rsidR="00F74012" w:rsidRPr="00E756EE" w:rsidRDefault="00F74012" w:rsidP="00C913F6">
            <w:pPr>
              <w:pStyle w:val="Tabletext"/>
              <w:spacing w:before="36" w:after="36"/>
              <w:jc w:val="center"/>
              <w:rPr>
                <w:lang w:val="en-GB" w:eastAsia="zh-CN"/>
              </w:rPr>
            </w:pPr>
            <w:r w:rsidRPr="00E756EE">
              <w:rPr>
                <w:lang w:val="en-GB" w:eastAsia="zh-CN"/>
              </w:rPr>
              <w:t>–</w:t>
            </w:r>
          </w:p>
        </w:tc>
      </w:tr>
      <w:tr w:rsidR="00F74012" w:rsidRPr="00E756EE" w14:paraId="1C838887" w14:textId="77777777" w:rsidTr="00C913F6">
        <w:trPr>
          <w:cantSplit/>
          <w:jc w:val="center"/>
        </w:trPr>
        <w:tc>
          <w:tcPr>
            <w:tcW w:w="1521" w:type="dxa"/>
            <w:vMerge/>
          </w:tcPr>
          <w:p w14:paraId="5E20C51C" w14:textId="77777777" w:rsidR="00F74012" w:rsidRPr="00E756EE" w:rsidRDefault="00F74012" w:rsidP="00C913F6">
            <w:pPr>
              <w:pStyle w:val="Tabletext"/>
              <w:spacing w:before="36" w:after="36"/>
              <w:jc w:val="left"/>
              <w:rPr>
                <w:lang w:val="en-GB" w:eastAsia="zh-CN"/>
              </w:rPr>
            </w:pPr>
          </w:p>
        </w:tc>
        <w:tc>
          <w:tcPr>
            <w:tcW w:w="1387" w:type="dxa"/>
          </w:tcPr>
          <w:p w14:paraId="2A369C31" w14:textId="77777777" w:rsidR="00F74012" w:rsidRPr="00E756EE" w:rsidRDefault="00F74012" w:rsidP="00C913F6">
            <w:pPr>
              <w:pStyle w:val="Tabletext"/>
              <w:spacing w:before="36" w:after="36"/>
              <w:jc w:val="center"/>
              <w:rPr>
                <w:lang w:val="en-GB"/>
              </w:rPr>
            </w:pPr>
            <w:r w:rsidRPr="00E756EE">
              <w:rPr>
                <w:lang w:val="en-GB"/>
              </w:rPr>
              <w:t>1</w:t>
            </w:r>
          </w:p>
        </w:tc>
        <w:tc>
          <w:tcPr>
            <w:tcW w:w="1510" w:type="dxa"/>
          </w:tcPr>
          <w:p w14:paraId="0C12BAA7" w14:textId="77777777" w:rsidR="00F74012" w:rsidRPr="00E756EE" w:rsidRDefault="00F74012" w:rsidP="00C913F6">
            <w:pPr>
              <w:pStyle w:val="Tabletext"/>
              <w:tabs>
                <w:tab w:val="clear" w:pos="284"/>
                <w:tab w:val="clear" w:pos="567"/>
                <w:tab w:val="left" w:pos="528"/>
              </w:tabs>
              <w:spacing w:before="36" w:after="36"/>
              <w:jc w:val="left"/>
              <w:rPr>
                <w:lang w:val="en-GB"/>
              </w:rPr>
            </w:pPr>
            <w:r w:rsidRPr="00E756EE">
              <w:rPr>
                <w:lang w:val="en-GB"/>
              </w:rPr>
              <w:tab/>
              <w:t>0.6</w:t>
            </w:r>
          </w:p>
        </w:tc>
        <w:tc>
          <w:tcPr>
            <w:tcW w:w="1305" w:type="dxa"/>
          </w:tcPr>
          <w:p w14:paraId="458F4AA5" w14:textId="77777777" w:rsidR="00F74012" w:rsidRPr="00E756EE" w:rsidRDefault="00F74012" w:rsidP="00C913F6">
            <w:pPr>
              <w:pStyle w:val="Tabletext"/>
              <w:spacing w:before="36" w:after="36"/>
              <w:jc w:val="left"/>
              <w:rPr>
                <w:rFonts w:eastAsia="Arial Unicode MS"/>
                <w:lang w:val="en-GB"/>
              </w:rPr>
            </w:pPr>
            <w:r w:rsidRPr="00E756EE">
              <w:rPr>
                <w:lang w:val="en-GB"/>
              </w:rPr>
              <w:tab/>
              <w:t>25.9</w:t>
            </w:r>
          </w:p>
        </w:tc>
        <w:tc>
          <w:tcPr>
            <w:tcW w:w="1305" w:type="dxa"/>
          </w:tcPr>
          <w:p w14:paraId="252F7BB4" w14:textId="77777777" w:rsidR="00F74012" w:rsidRPr="00E756EE" w:rsidRDefault="00F74012" w:rsidP="00C913F6">
            <w:pPr>
              <w:pStyle w:val="Tabletext"/>
              <w:spacing w:before="36" w:after="36"/>
              <w:jc w:val="left"/>
              <w:rPr>
                <w:rFonts w:eastAsia="Arial Unicode MS"/>
                <w:lang w:val="en-GB"/>
              </w:rPr>
            </w:pPr>
            <w:r w:rsidRPr="00E756EE">
              <w:rPr>
                <w:lang w:val="en-GB"/>
              </w:rPr>
              <w:tab/>
              <w:t>23.7</w:t>
            </w:r>
          </w:p>
        </w:tc>
        <w:tc>
          <w:tcPr>
            <w:tcW w:w="1305" w:type="dxa"/>
          </w:tcPr>
          <w:p w14:paraId="29A9611D" w14:textId="77777777" w:rsidR="00F74012" w:rsidRPr="00E756EE" w:rsidRDefault="00F74012" w:rsidP="00C913F6">
            <w:pPr>
              <w:pStyle w:val="Tabletext"/>
              <w:spacing w:before="36" w:after="36"/>
              <w:jc w:val="left"/>
              <w:rPr>
                <w:rFonts w:eastAsia="Arial Unicode MS"/>
                <w:lang w:val="en-GB"/>
              </w:rPr>
            </w:pPr>
            <w:r w:rsidRPr="00E756EE">
              <w:rPr>
                <w:lang w:val="en-GB"/>
              </w:rPr>
              <w:tab/>
              <w:t>23.2</w:t>
            </w:r>
          </w:p>
        </w:tc>
        <w:tc>
          <w:tcPr>
            <w:tcW w:w="1306" w:type="dxa"/>
          </w:tcPr>
          <w:p w14:paraId="61FF5C44" w14:textId="77777777" w:rsidR="00F74012" w:rsidRPr="00E756EE" w:rsidRDefault="00F74012" w:rsidP="00C913F6">
            <w:pPr>
              <w:pStyle w:val="Tabletext"/>
              <w:spacing w:before="36" w:after="36"/>
              <w:jc w:val="center"/>
              <w:rPr>
                <w:lang w:val="en-GB"/>
              </w:rPr>
            </w:pPr>
            <w:r w:rsidRPr="00E756EE">
              <w:rPr>
                <w:lang w:val="en-GB"/>
              </w:rPr>
              <w:t>–</w:t>
            </w:r>
          </w:p>
        </w:tc>
      </w:tr>
      <w:tr w:rsidR="00F74012" w:rsidRPr="00E756EE" w14:paraId="73940BF7" w14:textId="77777777" w:rsidTr="00C913F6">
        <w:trPr>
          <w:cantSplit/>
          <w:jc w:val="center"/>
        </w:trPr>
        <w:tc>
          <w:tcPr>
            <w:tcW w:w="1521" w:type="dxa"/>
            <w:vMerge/>
          </w:tcPr>
          <w:p w14:paraId="7D196520" w14:textId="77777777" w:rsidR="00F74012" w:rsidRPr="00E756EE" w:rsidRDefault="00F74012" w:rsidP="00C913F6">
            <w:pPr>
              <w:pStyle w:val="Tabletext"/>
              <w:spacing w:before="36" w:after="36"/>
              <w:jc w:val="left"/>
              <w:rPr>
                <w:lang w:val="en-GB"/>
              </w:rPr>
            </w:pPr>
          </w:p>
        </w:tc>
        <w:tc>
          <w:tcPr>
            <w:tcW w:w="1387" w:type="dxa"/>
            <w:tcBorders>
              <w:bottom w:val="single" w:sz="4" w:space="0" w:color="auto"/>
            </w:tcBorders>
          </w:tcPr>
          <w:p w14:paraId="524984C5" w14:textId="77777777" w:rsidR="00F74012" w:rsidRPr="00E756EE" w:rsidRDefault="00F74012" w:rsidP="00C913F6">
            <w:pPr>
              <w:pStyle w:val="Tabletext"/>
              <w:spacing w:before="36" w:after="36"/>
              <w:jc w:val="center"/>
              <w:rPr>
                <w:lang w:val="en-GB"/>
              </w:rPr>
            </w:pPr>
            <w:r w:rsidRPr="00E756EE">
              <w:rPr>
                <w:lang w:val="en-GB"/>
              </w:rPr>
              <w:t>2</w:t>
            </w:r>
          </w:p>
        </w:tc>
        <w:tc>
          <w:tcPr>
            <w:tcW w:w="1510" w:type="dxa"/>
            <w:tcBorders>
              <w:bottom w:val="single" w:sz="4" w:space="0" w:color="auto"/>
            </w:tcBorders>
          </w:tcPr>
          <w:p w14:paraId="6977550D" w14:textId="77777777" w:rsidR="00F74012" w:rsidRPr="00E756EE" w:rsidRDefault="00F74012" w:rsidP="00C913F6">
            <w:pPr>
              <w:pStyle w:val="Tabletext"/>
              <w:tabs>
                <w:tab w:val="clear" w:pos="284"/>
                <w:tab w:val="clear" w:pos="567"/>
                <w:tab w:val="left" w:pos="528"/>
              </w:tabs>
              <w:spacing w:before="36" w:after="36"/>
              <w:jc w:val="left"/>
              <w:rPr>
                <w:lang w:val="en-GB"/>
              </w:rPr>
            </w:pPr>
            <w:r w:rsidRPr="00E756EE">
              <w:rPr>
                <w:lang w:val="en-GB"/>
              </w:rPr>
              <w:tab/>
              <w:t>0.71</w:t>
            </w:r>
          </w:p>
        </w:tc>
        <w:tc>
          <w:tcPr>
            <w:tcW w:w="1305" w:type="dxa"/>
            <w:tcBorders>
              <w:bottom w:val="single" w:sz="4" w:space="0" w:color="auto"/>
            </w:tcBorders>
          </w:tcPr>
          <w:p w14:paraId="2206CB9C" w14:textId="77777777" w:rsidR="00F74012" w:rsidRPr="00E756EE" w:rsidRDefault="00F74012" w:rsidP="00C913F6">
            <w:pPr>
              <w:pStyle w:val="Tabletext"/>
              <w:spacing w:before="36" w:after="36"/>
              <w:jc w:val="left"/>
              <w:rPr>
                <w:rFonts w:eastAsia="Arial Unicode MS"/>
                <w:lang w:val="en-GB"/>
              </w:rPr>
            </w:pPr>
            <w:r w:rsidRPr="00E756EE">
              <w:rPr>
                <w:lang w:val="en-GB"/>
              </w:rPr>
              <w:tab/>
              <w:t>29.0</w:t>
            </w:r>
            <w:r w:rsidRPr="00E756EE">
              <w:rPr>
                <w:vertAlign w:val="superscript"/>
                <w:lang w:val="en-GB"/>
              </w:rPr>
              <w:t>(1)</w:t>
            </w:r>
          </w:p>
        </w:tc>
        <w:tc>
          <w:tcPr>
            <w:tcW w:w="1305" w:type="dxa"/>
            <w:tcBorders>
              <w:bottom w:val="single" w:sz="4" w:space="0" w:color="auto"/>
            </w:tcBorders>
          </w:tcPr>
          <w:p w14:paraId="79BDEB1F" w14:textId="77777777" w:rsidR="00F74012" w:rsidRPr="00E756EE" w:rsidRDefault="00F74012" w:rsidP="00C913F6">
            <w:pPr>
              <w:pStyle w:val="Tabletext"/>
              <w:spacing w:before="36" w:after="36"/>
              <w:jc w:val="left"/>
              <w:rPr>
                <w:rFonts w:eastAsia="Arial Unicode MS"/>
                <w:lang w:val="en-GB"/>
              </w:rPr>
            </w:pPr>
            <w:r w:rsidRPr="00E756EE">
              <w:rPr>
                <w:lang w:val="en-GB"/>
              </w:rPr>
              <w:tab/>
              <w:t>27.0</w:t>
            </w:r>
            <w:r w:rsidRPr="00E756EE">
              <w:rPr>
                <w:vertAlign w:val="superscript"/>
                <w:lang w:val="en-GB"/>
              </w:rPr>
              <w:t>(1)</w:t>
            </w:r>
          </w:p>
        </w:tc>
        <w:tc>
          <w:tcPr>
            <w:tcW w:w="1305" w:type="dxa"/>
            <w:tcBorders>
              <w:bottom w:val="single" w:sz="4" w:space="0" w:color="auto"/>
            </w:tcBorders>
          </w:tcPr>
          <w:p w14:paraId="05F20119" w14:textId="77777777" w:rsidR="00F74012" w:rsidRPr="00E756EE" w:rsidRDefault="00F74012" w:rsidP="00C913F6">
            <w:pPr>
              <w:pStyle w:val="Tabletext"/>
              <w:spacing w:before="36" w:after="36"/>
              <w:jc w:val="left"/>
              <w:rPr>
                <w:rFonts w:eastAsia="Arial Unicode MS"/>
                <w:lang w:val="en-GB"/>
              </w:rPr>
            </w:pPr>
            <w:r w:rsidRPr="00E756EE">
              <w:rPr>
                <w:lang w:val="en-GB"/>
              </w:rPr>
              <w:tab/>
              <w:t>29.4</w:t>
            </w:r>
            <w:r w:rsidRPr="00E756EE">
              <w:rPr>
                <w:vertAlign w:val="superscript"/>
                <w:lang w:val="en-GB"/>
              </w:rPr>
              <w:t>(1)</w:t>
            </w:r>
          </w:p>
        </w:tc>
        <w:tc>
          <w:tcPr>
            <w:tcW w:w="1306" w:type="dxa"/>
            <w:tcBorders>
              <w:bottom w:val="single" w:sz="4" w:space="0" w:color="auto"/>
            </w:tcBorders>
          </w:tcPr>
          <w:p w14:paraId="3020C0E0" w14:textId="77777777" w:rsidR="00F74012" w:rsidRPr="00E756EE" w:rsidRDefault="00F74012" w:rsidP="00C913F6">
            <w:pPr>
              <w:pStyle w:val="Tabletext"/>
              <w:spacing w:before="36" w:after="36"/>
              <w:jc w:val="center"/>
              <w:rPr>
                <w:lang w:val="en-GB"/>
              </w:rPr>
            </w:pPr>
            <w:r w:rsidRPr="00E756EE">
              <w:rPr>
                <w:lang w:val="en-GB"/>
              </w:rPr>
              <w:t>–</w:t>
            </w:r>
          </w:p>
        </w:tc>
      </w:tr>
      <w:tr w:rsidR="00F74012" w:rsidRPr="00E756EE" w14:paraId="1D91C87A" w14:textId="77777777" w:rsidTr="00C913F6">
        <w:trPr>
          <w:cantSplit/>
          <w:jc w:val="center"/>
        </w:trPr>
        <w:tc>
          <w:tcPr>
            <w:tcW w:w="1521" w:type="dxa"/>
            <w:vMerge/>
            <w:tcBorders>
              <w:bottom w:val="single" w:sz="4" w:space="0" w:color="auto"/>
            </w:tcBorders>
          </w:tcPr>
          <w:p w14:paraId="119C0496" w14:textId="77777777" w:rsidR="00F74012" w:rsidRPr="00E756EE" w:rsidRDefault="00F74012" w:rsidP="00C913F6">
            <w:pPr>
              <w:pStyle w:val="Tabletext"/>
              <w:spacing w:before="36" w:after="36"/>
              <w:jc w:val="left"/>
              <w:rPr>
                <w:lang w:val="en-GB"/>
              </w:rPr>
            </w:pPr>
          </w:p>
        </w:tc>
        <w:tc>
          <w:tcPr>
            <w:tcW w:w="1387" w:type="dxa"/>
            <w:tcBorders>
              <w:bottom w:val="single" w:sz="4" w:space="0" w:color="auto"/>
            </w:tcBorders>
          </w:tcPr>
          <w:p w14:paraId="296899BA" w14:textId="77777777" w:rsidR="00F74012" w:rsidRPr="00E756EE" w:rsidRDefault="00F74012" w:rsidP="00C913F6">
            <w:pPr>
              <w:pStyle w:val="Tabletext"/>
              <w:spacing w:before="36" w:after="36"/>
              <w:jc w:val="center"/>
              <w:rPr>
                <w:lang w:val="en-GB"/>
              </w:rPr>
            </w:pPr>
            <w:r w:rsidRPr="00E756EE">
              <w:rPr>
                <w:lang w:val="en-GB"/>
              </w:rPr>
              <w:t>3</w:t>
            </w:r>
          </w:p>
        </w:tc>
        <w:tc>
          <w:tcPr>
            <w:tcW w:w="1510" w:type="dxa"/>
            <w:tcBorders>
              <w:bottom w:val="single" w:sz="4" w:space="0" w:color="auto"/>
            </w:tcBorders>
          </w:tcPr>
          <w:p w14:paraId="2CDE46FE" w14:textId="77777777" w:rsidR="00F74012" w:rsidRPr="00E756EE" w:rsidRDefault="00F74012" w:rsidP="00C913F6">
            <w:pPr>
              <w:pStyle w:val="Tabletext"/>
              <w:tabs>
                <w:tab w:val="clear" w:pos="284"/>
                <w:tab w:val="clear" w:pos="567"/>
                <w:tab w:val="left" w:pos="528"/>
              </w:tabs>
              <w:spacing w:before="36" w:after="36"/>
              <w:jc w:val="left"/>
              <w:rPr>
                <w:lang w:val="en-GB"/>
              </w:rPr>
            </w:pPr>
            <w:r w:rsidRPr="00E756EE">
              <w:rPr>
                <w:lang w:val="en-GB"/>
              </w:rPr>
              <w:tab/>
              <w:t>0.78</w:t>
            </w:r>
          </w:p>
        </w:tc>
        <w:tc>
          <w:tcPr>
            <w:tcW w:w="1305" w:type="dxa"/>
            <w:tcBorders>
              <w:bottom w:val="single" w:sz="4" w:space="0" w:color="auto"/>
            </w:tcBorders>
          </w:tcPr>
          <w:p w14:paraId="6656509E" w14:textId="77777777" w:rsidR="00F74012" w:rsidRPr="00E756EE" w:rsidRDefault="00F74012" w:rsidP="00C913F6">
            <w:pPr>
              <w:pStyle w:val="Tabletext"/>
              <w:spacing w:before="36" w:after="36"/>
              <w:jc w:val="left"/>
              <w:rPr>
                <w:lang w:val="en-GB"/>
              </w:rPr>
            </w:pPr>
            <w:r w:rsidRPr="00E756EE">
              <w:rPr>
                <w:lang w:val="en-GB"/>
              </w:rPr>
              <w:tab/>
              <w:t>31.2</w:t>
            </w:r>
            <w:r w:rsidRPr="00E756EE">
              <w:rPr>
                <w:vertAlign w:val="superscript"/>
                <w:lang w:val="en-GB"/>
              </w:rPr>
              <w:t>(1)</w:t>
            </w:r>
          </w:p>
        </w:tc>
        <w:tc>
          <w:tcPr>
            <w:tcW w:w="1305" w:type="dxa"/>
            <w:tcBorders>
              <w:bottom w:val="single" w:sz="4" w:space="0" w:color="auto"/>
            </w:tcBorders>
          </w:tcPr>
          <w:p w14:paraId="185FAF24" w14:textId="77777777" w:rsidR="00F74012" w:rsidRPr="00E756EE" w:rsidRDefault="00F74012" w:rsidP="00C913F6">
            <w:pPr>
              <w:pStyle w:val="Tabletext"/>
              <w:spacing w:before="36" w:after="36"/>
              <w:jc w:val="left"/>
              <w:rPr>
                <w:lang w:val="en-GB"/>
              </w:rPr>
            </w:pPr>
            <w:r w:rsidRPr="00E756EE">
              <w:rPr>
                <w:lang w:val="en-GB"/>
              </w:rPr>
              <w:tab/>
              <w:t>30.0</w:t>
            </w:r>
            <w:r w:rsidRPr="00E756EE">
              <w:rPr>
                <w:vertAlign w:val="superscript"/>
                <w:lang w:val="en-GB"/>
              </w:rPr>
              <w:t>(1)</w:t>
            </w:r>
          </w:p>
        </w:tc>
        <w:tc>
          <w:tcPr>
            <w:tcW w:w="1305" w:type="dxa"/>
            <w:tcBorders>
              <w:bottom w:val="single" w:sz="4" w:space="0" w:color="auto"/>
            </w:tcBorders>
          </w:tcPr>
          <w:p w14:paraId="29CEC794" w14:textId="77777777" w:rsidR="00F74012" w:rsidRPr="00E756EE" w:rsidRDefault="00F74012" w:rsidP="00C913F6">
            <w:pPr>
              <w:pStyle w:val="Tabletext"/>
              <w:spacing w:before="36" w:after="36"/>
              <w:jc w:val="center"/>
              <w:rPr>
                <w:lang w:val="en-GB"/>
              </w:rPr>
            </w:pPr>
            <w:r w:rsidRPr="00E756EE">
              <w:rPr>
                <w:lang w:val="en-GB"/>
              </w:rPr>
              <w:t>–</w:t>
            </w:r>
          </w:p>
        </w:tc>
        <w:tc>
          <w:tcPr>
            <w:tcW w:w="1306" w:type="dxa"/>
            <w:tcBorders>
              <w:bottom w:val="single" w:sz="4" w:space="0" w:color="auto"/>
            </w:tcBorders>
          </w:tcPr>
          <w:p w14:paraId="7CCB47E3" w14:textId="77777777" w:rsidR="00F74012" w:rsidRPr="00E756EE" w:rsidRDefault="00F74012" w:rsidP="00C913F6">
            <w:pPr>
              <w:pStyle w:val="Tabletext"/>
              <w:spacing w:before="36" w:after="36"/>
              <w:jc w:val="center"/>
              <w:rPr>
                <w:lang w:val="en-GB"/>
              </w:rPr>
            </w:pPr>
            <w:r w:rsidRPr="00E756EE">
              <w:rPr>
                <w:lang w:val="en-GB"/>
              </w:rPr>
              <w:t>–</w:t>
            </w:r>
          </w:p>
        </w:tc>
      </w:tr>
      <w:tr w:rsidR="00F74012" w:rsidRPr="00E756EE" w14:paraId="20D20381" w14:textId="77777777" w:rsidTr="00C913F6">
        <w:tblPrEx>
          <w:tblBorders>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7"/>
          </w:tcPr>
          <w:p w14:paraId="7CC4B148" w14:textId="77777777" w:rsidR="00F74012" w:rsidRPr="00E756EE" w:rsidRDefault="00F74012" w:rsidP="00C913F6">
            <w:pPr>
              <w:pStyle w:val="Tablelegend"/>
              <w:spacing w:before="60"/>
              <w:rPr>
                <w:lang w:val="en-GB" w:eastAsia="zh-CN"/>
              </w:rPr>
            </w:pPr>
            <w:r w:rsidRPr="00E756EE">
              <w:rPr>
                <w:vertAlign w:val="superscript"/>
                <w:lang w:val="en-GB" w:eastAsia="zh-CN"/>
              </w:rPr>
              <w:t>(1)</w:t>
            </w:r>
            <w:r w:rsidRPr="00E756EE">
              <w:rPr>
                <w:vertAlign w:val="superscript"/>
                <w:lang w:val="en-GB" w:eastAsia="zh-CN"/>
              </w:rPr>
              <w:tab/>
            </w:r>
            <w:r w:rsidRPr="00E756EE">
              <w:rPr>
                <w:rFonts w:hint="eastAsia"/>
                <w:lang w:val="en-GB" w:eastAsia="zh-CN"/>
              </w:rPr>
              <w:t>不建议用于具有严重时间和频率选择性衰减的高频传播条件的保护等级。</w:t>
            </w:r>
          </w:p>
        </w:tc>
      </w:tr>
    </w:tbl>
    <w:p w14:paraId="33DD3884" w14:textId="77777777" w:rsidR="00F74012" w:rsidRPr="00E756EE" w:rsidRDefault="00F74012" w:rsidP="00F74012">
      <w:pPr>
        <w:pStyle w:val="Tablefin"/>
        <w:rPr>
          <w:sz w:val="2"/>
          <w:lang w:val="en-US" w:eastAsia="zh-CN"/>
        </w:rPr>
      </w:pPr>
    </w:p>
    <w:p w14:paraId="48CDF2D3" w14:textId="77777777" w:rsidR="00F74012" w:rsidRPr="00E756EE" w:rsidRDefault="00F74012" w:rsidP="00F74012">
      <w:pPr>
        <w:pStyle w:val="TableNo"/>
        <w:keepLines/>
        <w:rPr>
          <w:lang w:val="en-GB" w:eastAsia="zh-CN"/>
        </w:rPr>
      </w:pPr>
      <w:r w:rsidRPr="00E756EE">
        <w:rPr>
          <w:lang w:val="en-GB" w:eastAsia="zh-CN"/>
        </w:rPr>
        <w:t>表</w:t>
      </w:r>
      <w:r w:rsidRPr="00E756EE">
        <w:rPr>
          <w:lang w:val="en-GB" w:eastAsia="zh-CN"/>
        </w:rPr>
        <w:t xml:space="preserve"> 11</w:t>
      </w:r>
    </w:p>
    <w:p w14:paraId="1FE95E73" w14:textId="77777777" w:rsidR="00F74012" w:rsidRPr="00E756EE" w:rsidRDefault="00F74012" w:rsidP="00680AD0">
      <w:pPr>
        <w:pStyle w:val="Tabletitle"/>
        <w:keepLines/>
        <w:rPr>
          <w:lang w:val="en-GB" w:eastAsia="zh-CN"/>
        </w:rPr>
      </w:pPr>
      <w:r w:rsidRPr="00E756EE">
        <w:rPr>
          <w:rFonts w:ascii="Times New Roman Bold" w:hAnsi="Times New Roman Bold"/>
          <w:lang w:val="en-GB" w:eastAsia="zh-CN"/>
        </w:rPr>
        <w:t>频谱占用类型</w:t>
      </w:r>
      <w:r w:rsidRPr="00E756EE">
        <w:rPr>
          <w:rFonts w:ascii="Times New Roman Bold" w:hAnsi="Times New Roman Bold" w:hint="eastAsia"/>
          <w:lang w:val="en-GB" w:eastAsia="zh-CN"/>
        </w:rPr>
        <w:t>为</w:t>
      </w:r>
      <w:r w:rsidRPr="00E756EE">
        <w:rPr>
          <w:rFonts w:ascii="Times New Roman Bold" w:hAnsi="Times New Roman Bold" w:hint="eastAsia"/>
          <w:lang w:val="en-GB" w:eastAsia="zh-CN"/>
        </w:rPr>
        <w:t>3</w:t>
      </w:r>
      <w:r w:rsidRPr="00E756EE">
        <w:rPr>
          <w:rFonts w:ascii="Times New Roman Bold" w:hAnsi="Times New Roman Bold" w:hint="eastAsia"/>
          <w:lang w:val="en-GB" w:eastAsia="zh-CN"/>
        </w:rPr>
        <w:t>的</w:t>
      </w:r>
      <w:r w:rsidRPr="00E756EE">
        <w:rPr>
          <w:rFonts w:ascii="Times New Roman Bold" w:hAnsi="Times New Roman Bold"/>
          <w:lang w:val="en-GB" w:eastAsia="zh-CN"/>
        </w:rPr>
        <w:t xml:space="preserve">DRM </w:t>
      </w:r>
      <w:r w:rsidRPr="00E756EE">
        <w:rPr>
          <w:rFonts w:ascii="Times New Roman Bold" w:hAnsi="Times New Roman Bold"/>
          <w:lang w:val="en-GB" w:eastAsia="zh-CN"/>
        </w:rPr>
        <w:t>强健模式</w:t>
      </w:r>
      <w:r w:rsidRPr="00E756EE">
        <w:rPr>
          <w:rFonts w:ascii="Times New Roman Bold" w:hAnsi="Times New Roman Bold"/>
          <w:lang w:val="en-GB" w:eastAsia="zh-CN"/>
        </w:rPr>
        <w:t>B</w:t>
      </w:r>
      <w:r w:rsidRPr="00E756EE">
        <w:rPr>
          <w:rFonts w:ascii="Times New Roman Bold" w:hAnsi="Times New Roman Bold" w:hint="eastAsia"/>
          <w:lang w:val="en-GB" w:eastAsia="zh-CN"/>
        </w:rPr>
        <w:t>（取决于信道模型</w:t>
      </w:r>
      <w:r w:rsidRPr="00E756EE">
        <w:rPr>
          <w:rFonts w:ascii="Times New Roman Bold" w:hAnsi="Times New Roman Bold" w:hint="eastAsia"/>
          <w:lang w:val="en-GB" w:eastAsia="zh-CN"/>
        </w:rPr>
        <w:t>3</w:t>
      </w:r>
      <w:r w:rsidRPr="00E756EE">
        <w:rPr>
          <w:rFonts w:ascii="Times New Roman Bold" w:hAnsi="Times New Roman Bold" w:hint="eastAsia"/>
          <w:lang w:val="en-GB" w:eastAsia="zh-CN"/>
        </w:rPr>
        <w:t>至</w:t>
      </w:r>
      <w:r w:rsidRPr="00E756EE">
        <w:rPr>
          <w:rFonts w:ascii="Times New Roman Bold" w:hAnsi="Times New Roman Bold" w:hint="eastAsia"/>
          <w:lang w:val="en-GB" w:eastAsia="zh-CN"/>
        </w:rPr>
        <w:t>6</w:t>
      </w:r>
      <w:r w:rsidRPr="00E756EE">
        <w:rPr>
          <w:rFonts w:ascii="Times New Roman Bold" w:hAnsi="Times New Roman Bold" w:hint="eastAsia"/>
          <w:lang w:val="en-GB" w:eastAsia="zh-CN"/>
        </w:rPr>
        <w:t>的调制方法和保护等级）</w:t>
      </w:r>
      <w:r w:rsidR="008E3EE5" w:rsidRPr="00E756EE">
        <w:rPr>
          <w:rFonts w:ascii="Times New Roman Bold" w:hAnsi="Times New Roman Bold"/>
          <w:lang w:val="en-GB" w:eastAsia="zh-CN"/>
        </w:rPr>
        <w:br/>
      </w:r>
      <w:r w:rsidRPr="00E756EE">
        <w:rPr>
          <w:rFonts w:ascii="Times New Roman Bold" w:hAnsi="Times New Roman Bold" w:hint="eastAsia"/>
          <w:lang w:val="en-GB" w:eastAsia="zh-CN"/>
        </w:rPr>
        <w:t>要实现</w:t>
      </w:r>
      <w:r w:rsidRPr="00E756EE">
        <w:rPr>
          <w:rFonts w:ascii="Times New Roman Bold" w:hAnsi="Times New Roman Bold"/>
          <w:lang w:val="en-GB" w:eastAsia="zh-CN"/>
        </w:rPr>
        <w:t xml:space="preserve">1 </w:t>
      </w:r>
      <w:r w:rsidRPr="00E756EE">
        <w:rPr>
          <w:lang w:val="en-GB"/>
        </w:rPr>
        <w:sym w:font="Symbol" w:char="F0B4"/>
      </w:r>
      <w:r w:rsidRPr="00E756EE">
        <w:rPr>
          <w:rFonts w:ascii="Times New Roman Bold" w:hAnsi="Times New Roman Bold"/>
          <w:lang w:val="en-GB" w:eastAsia="zh-CN"/>
        </w:rPr>
        <w:t xml:space="preserve"> 10</w:t>
      </w:r>
      <w:r w:rsidRPr="00E756EE">
        <w:rPr>
          <w:rFonts w:ascii="Times New Roman Bold" w:hAnsi="Times New Roman Bold"/>
          <w:vertAlign w:val="superscript"/>
          <w:lang w:val="en-GB" w:eastAsia="zh-CN"/>
        </w:rPr>
        <w:t>–4</w:t>
      </w:r>
      <w:r w:rsidRPr="00E756EE">
        <w:rPr>
          <w:rFonts w:ascii="Times New Roman Bold" w:hAnsi="Times New Roman Bold" w:hint="eastAsia"/>
          <w:lang w:val="en-GB" w:eastAsia="zh-CN"/>
        </w:rPr>
        <w:t>BER</w:t>
      </w:r>
      <w:r w:rsidRPr="00E756EE">
        <w:rPr>
          <w:rFonts w:ascii="Times New Roman Bold" w:hAnsi="Times New Roman Bold" w:hint="eastAsia"/>
          <w:lang w:val="en-GB" w:eastAsia="zh-CN"/>
        </w:rPr>
        <w:t>的</w:t>
      </w:r>
      <w:r w:rsidR="007E41D8" w:rsidRPr="00E756EE">
        <w:rPr>
          <w:rFonts w:asciiTheme="majorBidi" w:hAnsiTheme="majorBidi" w:cstheme="majorBidi"/>
          <w:i/>
          <w:lang w:val="en-GB" w:eastAsia="zh-CN"/>
        </w:rPr>
        <w:t>S/N</w:t>
      </w:r>
      <w:r w:rsidRPr="00E756EE">
        <w:rPr>
          <w:rFonts w:ascii="Times New Roman Bold" w:hAnsi="Times New Roman Bold"/>
          <w:lang w:val="en-GB" w:eastAsia="zh-CN"/>
        </w:rPr>
        <w:t xml:space="preserve"> (dB)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F74012" w:rsidRPr="00E756EE" w14:paraId="76D28EB4" w14:textId="77777777" w:rsidTr="00C913F6">
        <w:trPr>
          <w:cantSplit/>
          <w:trHeight w:val="390"/>
          <w:jc w:val="center"/>
        </w:trPr>
        <w:tc>
          <w:tcPr>
            <w:tcW w:w="1521" w:type="dxa"/>
            <w:vMerge w:val="restart"/>
            <w:vAlign w:val="center"/>
          </w:tcPr>
          <w:p w14:paraId="56D9146E" w14:textId="77777777" w:rsidR="00F74012" w:rsidRPr="00E756EE" w:rsidRDefault="00F74012" w:rsidP="00C913F6">
            <w:pPr>
              <w:pStyle w:val="Tablehead"/>
              <w:keepLines/>
              <w:rPr>
                <w:lang w:val="en-GB"/>
              </w:rPr>
            </w:pPr>
            <w:r w:rsidRPr="00E756EE">
              <w:rPr>
                <w:rFonts w:hint="eastAsia"/>
                <w:lang w:val="en-GB" w:eastAsia="zh-CN"/>
              </w:rPr>
              <w:t>调制方法</w:t>
            </w:r>
          </w:p>
        </w:tc>
        <w:tc>
          <w:tcPr>
            <w:tcW w:w="1387" w:type="dxa"/>
            <w:vMerge w:val="restart"/>
            <w:vAlign w:val="center"/>
          </w:tcPr>
          <w:p w14:paraId="60F191B5" w14:textId="77777777" w:rsidR="00F74012" w:rsidRPr="00E756EE" w:rsidRDefault="00F74012" w:rsidP="00C913F6">
            <w:pPr>
              <w:pStyle w:val="Tablehead"/>
              <w:keepLines/>
              <w:rPr>
                <w:bCs/>
                <w:lang w:val="en-GB" w:eastAsia="zh-CN"/>
              </w:rPr>
            </w:pPr>
            <w:r w:rsidRPr="00E756EE">
              <w:rPr>
                <w:rFonts w:hint="eastAsia"/>
                <w:bCs/>
                <w:lang w:val="en-GB" w:eastAsia="zh-CN"/>
              </w:rPr>
              <w:t>保护等级</w:t>
            </w:r>
            <w:r w:rsidR="00D600AA" w:rsidRPr="00E756EE">
              <w:rPr>
                <w:bCs/>
                <w:lang w:val="en-GB" w:eastAsia="zh-CN"/>
              </w:rPr>
              <w:br/>
            </w:r>
            <w:r w:rsidRPr="00E756EE">
              <w:rPr>
                <w:rFonts w:hint="eastAsia"/>
                <w:bCs/>
                <w:lang w:val="en-GB" w:eastAsia="zh-CN"/>
              </w:rPr>
              <w:t>编号</w:t>
            </w:r>
          </w:p>
        </w:tc>
        <w:tc>
          <w:tcPr>
            <w:tcW w:w="1510" w:type="dxa"/>
            <w:vMerge w:val="restart"/>
            <w:vAlign w:val="center"/>
          </w:tcPr>
          <w:p w14:paraId="2E6FAD1D" w14:textId="77777777" w:rsidR="00F74012" w:rsidRPr="00E756EE" w:rsidRDefault="00F74012" w:rsidP="00C913F6">
            <w:pPr>
              <w:pStyle w:val="Tablehead"/>
              <w:keepLines/>
              <w:spacing w:before="60" w:after="60"/>
              <w:rPr>
                <w:bCs/>
                <w:lang w:val="en-GB" w:eastAsia="zh-CN"/>
              </w:rPr>
            </w:pPr>
            <w:r w:rsidRPr="00E756EE">
              <w:rPr>
                <w:bCs/>
                <w:lang w:val="en-GB" w:eastAsia="zh-CN"/>
              </w:rPr>
              <w:t>平均码速率</w:t>
            </w:r>
          </w:p>
        </w:tc>
        <w:tc>
          <w:tcPr>
            <w:tcW w:w="5221" w:type="dxa"/>
            <w:gridSpan w:val="4"/>
            <w:tcBorders>
              <w:bottom w:val="single" w:sz="4" w:space="0" w:color="auto"/>
            </w:tcBorders>
          </w:tcPr>
          <w:p w14:paraId="0D50FBA5" w14:textId="77777777" w:rsidR="00F74012" w:rsidRPr="00E756EE" w:rsidRDefault="00F74012" w:rsidP="00C913F6">
            <w:pPr>
              <w:pStyle w:val="Tablehead"/>
              <w:keepLines/>
              <w:spacing w:before="60" w:after="60"/>
              <w:rPr>
                <w:bCs/>
                <w:lang w:val="en-GB" w:eastAsia="zh-CN"/>
              </w:rPr>
            </w:pPr>
            <w:r w:rsidRPr="00E756EE">
              <w:rPr>
                <w:rFonts w:hint="eastAsia"/>
                <w:lang w:val="en-GB" w:eastAsia="zh-CN"/>
              </w:rPr>
              <w:t>信道模型编号</w:t>
            </w:r>
          </w:p>
        </w:tc>
      </w:tr>
      <w:tr w:rsidR="00F74012" w:rsidRPr="00E756EE" w14:paraId="4358E705" w14:textId="77777777" w:rsidTr="00C913F6">
        <w:trPr>
          <w:cantSplit/>
          <w:trHeight w:val="390"/>
          <w:jc w:val="center"/>
        </w:trPr>
        <w:tc>
          <w:tcPr>
            <w:tcW w:w="1521" w:type="dxa"/>
            <w:vMerge/>
          </w:tcPr>
          <w:p w14:paraId="06B97E37" w14:textId="77777777" w:rsidR="00F74012" w:rsidRPr="00E756EE" w:rsidRDefault="00F74012" w:rsidP="00C913F6">
            <w:pPr>
              <w:pStyle w:val="Tablehead"/>
              <w:keepLines/>
              <w:spacing w:before="60" w:after="60"/>
              <w:rPr>
                <w:lang w:val="en-GB" w:eastAsia="zh-CN"/>
              </w:rPr>
            </w:pPr>
          </w:p>
        </w:tc>
        <w:tc>
          <w:tcPr>
            <w:tcW w:w="1387" w:type="dxa"/>
            <w:vMerge/>
          </w:tcPr>
          <w:p w14:paraId="152BA9F9" w14:textId="77777777" w:rsidR="00F74012" w:rsidRPr="00E756EE" w:rsidRDefault="00F74012" w:rsidP="00C913F6">
            <w:pPr>
              <w:pStyle w:val="Tablehead"/>
              <w:keepLines/>
              <w:spacing w:before="60" w:after="60"/>
              <w:rPr>
                <w:b w:val="0"/>
                <w:lang w:val="en-GB" w:eastAsia="zh-CN"/>
              </w:rPr>
            </w:pPr>
          </w:p>
        </w:tc>
        <w:tc>
          <w:tcPr>
            <w:tcW w:w="1510" w:type="dxa"/>
            <w:vMerge/>
          </w:tcPr>
          <w:p w14:paraId="47246C74" w14:textId="77777777" w:rsidR="00F74012" w:rsidRPr="00E756EE" w:rsidRDefault="00F74012" w:rsidP="00C913F6">
            <w:pPr>
              <w:pStyle w:val="Tablehead"/>
              <w:keepLines/>
              <w:spacing w:before="60" w:after="60"/>
              <w:rPr>
                <w:b w:val="0"/>
                <w:lang w:val="en-GB" w:eastAsia="zh-CN"/>
              </w:rPr>
            </w:pPr>
          </w:p>
        </w:tc>
        <w:tc>
          <w:tcPr>
            <w:tcW w:w="1305" w:type="dxa"/>
            <w:tcBorders>
              <w:bottom w:val="nil"/>
            </w:tcBorders>
          </w:tcPr>
          <w:p w14:paraId="5B61846B" w14:textId="77777777" w:rsidR="00F74012" w:rsidRPr="00E756EE" w:rsidRDefault="00F74012" w:rsidP="00C913F6">
            <w:pPr>
              <w:pStyle w:val="Tablehead"/>
              <w:keepLines/>
              <w:spacing w:before="60" w:after="60"/>
              <w:rPr>
                <w:bCs/>
                <w:lang w:val="en-GB" w:eastAsia="zh-CN"/>
              </w:rPr>
            </w:pPr>
            <w:r w:rsidRPr="00E756EE">
              <w:rPr>
                <w:bCs/>
                <w:lang w:val="en-GB" w:eastAsia="zh-CN"/>
              </w:rPr>
              <w:t>3</w:t>
            </w:r>
          </w:p>
        </w:tc>
        <w:tc>
          <w:tcPr>
            <w:tcW w:w="1305" w:type="dxa"/>
            <w:tcBorders>
              <w:bottom w:val="nil"/>
            </w:tcBorders>
          </w:tcPr>
          <w:p w14:paraId="4721D463" w14:textId="77777777" w:rsidR="00F74012" w:rsidRPr="00E756EE" w:rsidRDefault="00F74012" w:rsidP="00C913F6">
            <w:pPr>
              <w:pStyle w:val="Tablehead"/>
              <w:keepLines/>
              <w:spacing w:before="60" w:after="60"/>
              <w:rPr>
                <w:bCs/>
                <w:lang w:val="en-GB" w:eastAsia="zh-CN"/>
              </w:rPr>
            </w:pPr>
            <w:r w:rsidRPr="00E756EE">
              <w:rPr>
                <w:bCs/>
                <w:lang w:val="en-GB" w:eastAsia="zh-CN"/>
              </w:rPr>
              <w:t>4</w:t>
            </w:r>
          </w:p>
        </w:tc>
        <w:tc>
          <w:tcPr>
            <w:tcW w:w="1305" w:type="dxa"/>
            <w:tcBorders>
              <w:bottom w:val="nil"/>
            </w:tcBorders>
          </w:tcPr>
          <w:p w14:paraId="77DDB9CC" w14:textId="77777777" w:rsidR="00F74012" w:rsidRPr="00E756EE" w:rsidRDefault="00F74012" w:rsidP="00C913F6">
            <w:pPr>
              <w:pStyle w:val="Tablehead"/>
              <w:keepLines/>
              <w:spacing w:before="60" w:after="60"/>
              <w:rPr>
                <w:bCs/>
                <w:lang w:val="en-GB" w:eastAsia="zh-CN"/>
              </w:rPr>
            </w:pPr>
            <w:r w:rsidRPr="00E756EE">
              <w:rPr>
                <w:bCs/>
                <w:lang w:val="en-GB" w:eastAsia="zh-CN"/>
              </w:rPr>
              <w:t>5</w:t>
            </w:r>
          </w:p>
        </w:tc>
        <w:tc>
          <w:tcPr>
            <w:tcW w:w="1306" w:type="dxa"/>
            <w:tcBorders>
              <w:bottom w:val="nil"/>
            </w:tcBorders>
          </w:tcPr>
          <w:p w14:paraId="102DAD2A" w14:textId="77777777" w:rsidR="00F74012" w:rsidRPr="00E756EE" w:rsidRDefault="00F74012" w:rsidP="00C913F6">
            <w:pPr>
              <w:pStyle w:val="Tablehead"/>
              <w:keepLines/>
              <w:spacing w:before="60" w:after="60"/>
              <w:rPr>
                <w:bCs/>
                <w:lang w:val="en-GB" w:eastAsia="zh-CN"/>
              </w:rPr>
            </w:pPr>
            <w:r w:rsidRPr="00E756EE">
              <w:rPr>
                <w:bCs/>
                <w:lang w:val="en-GB" w:eastAsia="zh-CN"/>
              </w:rPr>
              <w:t>6</w:t>
            </w:r>
          </w:p>
        </w:tc>
      </w:tr>
      <w:tr w:rsidR="00F74012" w:rsidRPr="00E756EE" w14:paraId="6D54306A" w14:textId="77777777" w:rsidTr="00C913F6">
        <w:trPr>
          <w:cantSplit/>
          <w:jc w:val="center"/>
        </w:trPr>
        <w:tc>
          <w:tcPr>
            <w:tcW w:w="1521" w:type="dxa"/>
            <w:vMerge w:val="restart"/>
            <w:vAlign w:val="center"/>
          </w:tcPr>
          <w:p w14:paraId="44A37E96" w14:textId="77777777" w:rsidR="00F74012" w:rsidRPr="00E756EE" w:rsidRDefault="00F74012" w:rsidP="00C913F6">
            <w:pPr>
              <w:pStyle w:val="Tabletext"/>
              <w:keepLines/>
              <w:spacing w:before="36" w:after="36"/>
              <w:jc w:val="center"/>
              <w:rPr>
                <w:lang w:val="en-GB" w:eastAsia="zh-CN"/>
              </w:rPr>
            </w:pPr>
            <w:r w:rsidRPr="00E756EE">
              <w:rPr>
                <w:lang w:val="en-GB" w:eastAsia="zh-CN"/>
              </w:rPr>
              <w:t>16-QAM</w:t>
            </w:r>
          </w:p>
        </w:tc>
        <w:tc>
          <w:tcPr>
            <w:tcW w:w="1387" w:type="dxa"/>
          </w:tcPr>
          <w:p w14:paraId="4F3C1D2E" w14:textId="77777777" w:rsidR="00F74012" w:rsidRPr="00E756EE" w:rsidRDefault="00F74012" w:rsidP="00C913F6">
            <w:pPr>
              <w:pStyle w:val="Tabletext"/>
              <w:keepLines/>
              <w:spacing w:before="36" w:after="36"/>
              <w:jc w:val="center"/>
              <w:rPr>
                <w:lang w:val="en-GB" w:eastAsia="zh-CN"/>
              </w:rPr>
            </w:pPr>
            <w:r w:rsidRPr="00E756EE">
              <w:rPr>
                <w:lang w:val="en-GB" w:eastAsia="zh-CN"/>
              </w:rPr>
              <w:t>0</w:t>
            </w:r>
          </w:p>
        </w:tc>
        <w:tc>
          <w:tcPr>
            <w:tcW w:w="1510" w:type="dxa"/>
          </w:tcPr>
          <w:p w14:paraId="50383BA3" w14:textId="77777777" w:rsidR="00F74012" w:rsidRPr="00E756EE" w:rsidRDefault="00F74012" w:rsidP="00C913F6">
            <w:pPr>
              <w:pStyle w:val="Tabletext"/>
              <w:keepLines/>
              <w:tabs>
                <w:tab w:val="clear" w:pos="284"/>
                <w:tab w:val="clear" w:pos="567"/>
                <w:tab w:val="clear" w:pos="851"/>
                <w:tab w:val="clear" w:pos="1134"/>
                <w:tab w:val="decimal" w:pos="566"/>
              </w:tabs>
              <w:spacing w:before="36" w:after="36"/>
              <w:ind w:left="708" w:hanging="708"/>
              <w:rPr>
                <w:lang w:val="en-GB" w:eastAsia="zh-CN"/>
              </w:rPr>
            </w:pPr>
            <w:r w:rsidRPr="00E756EE">
              <w:rPr>
                <w:lang w:val="en-GB" w:eastAsia="zh-CN"/>
              </w:rPr>
              <w:tab/>
              <w:t>0.5</w:t>
            </w:r>
          </w:p>
        </w:tc>
        <w:tc>
          <w:tcPr>
            <w:tcW w:w="1305" w:type="dxa"/>
          </w:tcPr>
          <w:p w14:paraId="1854B276"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18.0</w:t>
            </w:r>
          </w:p>
        </w:tc>
        <w:tc>
          <w:tcPr>
            <w:tcW w:w="1305" w:type="dxa"/>
          </w:tcPr>
          <w:p w14:paraId="044F0EF8"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16.0</w:t>
            </w:r>
          </w:p>
        </w:tc>
        <w:tc>
          <w:tcPr>
            <w:tcW w:w="1305" w:type="dxa"/>
          </w:tcPr>
          <w:p w14:paraId="67FDF91D"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14.6</w:t>
            </w:r>
          </w:p>
        </w:tc>
        <w:tc>
          <w:tcPr>
            <w:tcW w:w="1306" w:type="dxa"/>
          </w:tcPr>
          <w:p w14:paraId="154AB025" w14:textId="77777777" w:rsidR="00F74012" w:rsidRPr="00E756EE" w:rsidRDefault="00F74012" w:rsidP="00C913F6">
            <w:pPr>
              <w:pStyle w:val="Tabletext"/>
              <w:keepLines/>
              <w:spacing w:before="36" w:after="36"/>
              <w:jc w:val="center"/>
              <w:rPr>
                <w:lang w:val="en-GB" w:eastAsia="zh-CN"/>
              </w:rPr>
            </w:pPr>
            <w:r w:rsidRPr="00E756EE">
              <w:rPr>
                <w:lang w:val="en-GB" w:eastAsia="zh-CN"/>
              </w:rPr>
              <w:t>–</w:t>
            </w:r>
          </w:p>
        </w:tc>
      </w:tr>
      <w:tr w:rsidR="00F74012" w:rsidRPr="00E756EE" w14:paraId="59B1027B" w14:textId="77777777" w:rsidTr="00C913F6">
        <w:trPr>
          <w:cantSplit/>
          <w:jc w:val="center"/>
        </w:trPr>
        <w:tc>
          <w:tcPr>
            <w:tcW w:w="1521" w:type="dxa"/>
            <w:vMerge/>
            <w:vAlign w:val="center"/>
          </w:tcPr>
          <w:p w14:paraId="51D23C75" w14:textId="77777777" w:rsidR="00F74012" w:rsidRPr="00E756EE" w:rsidRDefault="00F74012" w:rsidP="00C913F6">
            <w:pPr>
              <w:pStyle w:val="Tabletext"/>
              <w:keepLines/>
              <w:spacing w:before="36" w:after="36"/>
              <w:jc w:val="center"/>
              <w:rPr>
                <w:lang w:val="en-GB" w:eastAsia="zh-CN"/>
              </w:rPr>
            </w:pPr>
          </w:p>
        </w:tc>
        <w:tc>
          <w:tcPr>
            <w:tcW w:w="1387" w:type="dxa"/>
          </w:tcPr>
          <w:p w14:paraId="0966285A" w14:textId="77777777" w:rsidR="00F74012" w:rsidRPr="00E756EE" w:rsidRDefault="00F74012" w:rsidP="00C913F6">
            <w:pPr>
              <w:pStyle w:val="Tabletext"/>
              <w:keepLines/>
              <w:spacing w:before="36" w:after="36"/>
              <w:jc w:val="center"/>
              <w:rPr>
                <w:lang w:val="en-GB" w:eastAsia="zh-CN"/>
              </w:rPr>
            </w:pPr>
            <w:r w:rsidRPr="00E756EE">
              <w:rPr>
                <w:lang w:val="en-GB" w:eastAsia="zh-CN"/>
              </w:rPr>
              <w:t>1</w:t>
            </w:r>
          </w:p>
        </w:tc>
        <w:tc>
          <w:tcPr>
            <w:tcW w:w="1510" w:type="dxa"/>
          </w:tcPr>
          <w:p w14:paraId="2F26C1FD" w14:textId="77777777" w:rsidR="00F74012" w:rsidRPr="00E756EE" w:rsidRDefault="00F74012" w:rsidP="00C913F6">
            <w:pPr>
              <w:pStyle w:val="Tabletext"/>
              <w:keepLines/>
              <w:tabs>
                <w:tab w:val="clear" w:pos="284"/>
                <w:tab w:val="clear" w:pos="567"/>
                <w:tab w:val="clear" w:pos="851"/>
                <w:tab w:val="clear" w:pos="1134"/>
                <w:tab w:val="decimal" w:pos="566"/>
              </w:tabs>
              <w:spacing w:before="36" w:after="36"/>
              <w:rPr>
                <w:lang w:val="en-GB" w:eastAsia="zh-CN"/>
              </w:rPr>
            </w:pPr>
            <w:r w:rsidRPr="00E756EE">
              <w:rPr>
                <w:lang w:val="en-GB" w:eastAsia="zh-CN"/>
              </w:rPr>
              <w:tab/>
              <w:t>0.62</w:t>
            </w:r>
          </w:p>
        </w:tc>
        <w:tc>
          <w:tcPr>
            <w:tcW w:w="1305" w:type="dxa"/>
          </w:tcPr>
          <w:p w14:paraId="7CECD0B6"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20.8</w:t>
            </w:r>
          </w:p>
        </w:tc>
        <w:tc>
          <w:tcPr>
            <w:tcW w:w="1305" w:type="dxa"/>
          </w:tcPr>
          <w:p w14:paraId="240FD319"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19.0</w:t>
            </w:r>
          </w:p>
        </w:tc>
        <w:tc>
          <w:tcPr>
            <w:tcW w:w="1305" w:type="dxa"/>
          </w:tcPr>
          <w:p w14:paraId="0E223F06"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17.7</w:t>
            </w:r>
          </w:p>
        </w:tc>
        <w:tc>
          <w:tcPr>
            <w:tcW w:w="1306" w:type="dxa"/>
          </w:tcPr>
          <w:p w14:paraId="52D893F5" w14:textId="77777777" w:rsidR="00F74012" w:rsidRPr="00E756EE" w:rsidRDefault="00F74012" w:rsidP="00C913F6">
            <w:pPr>
              <w:pStyle w:val="Tabletext"/>
              <w:keepLines/>
              <w:spacing w:before="36" w:after="36"/>
              <w:jc w:val="center"/>
              <w:rPr>
                <w:lang w:val="en-GB" w:eastAsia="zh-CN"/>
              </w:rPr>
            </w:pPr>
            <w:r w:rsidRPr="00E756EE">
              <w:rPr>
                <w:lang w:val="en-GB" w:eastAsia="zh-CN"/>
              </w:rPr>
              <w:t>–</w:t>
            </w:r>
          </w:p>
        </w:tc>
      </w:tr>
      <w:tr w:rsidR="00F74012" w:rsidRPr="00E756EE" w14:paraId="457A9D77" w14:textId="77777777" w:rsidTr="00C913F6">
        <w:trPr>
          <w:cantSplit/>
          <w:jc w:val="center"/>
        </w:trPr>
        <w:tc>
          <w:tcPr>
            <w:tcW w:w="1521" w:type="dxa"/>
            <w:vMerge w:val="restart"/>
            <w:vAlign w:val="center"/>
          </w:tcPr>
          <w:p w14:paraId="76B918C6" w14:textId="77777777" w:rsidR="00F74012" w:rsidRPr="00E756EE" w:rsidRDefault="00F74012" w:rsidP="00C913F6">
            <w:pPr>
              <w:pStyle w:val="Tabletext"/>
              <w:keepLines/>
              <w:spacing w:before="36" w:after="36"/>
              <w:jc w:val="center"/>
              <w:rPr>
                <w:lang w:val="en-GB" w:eastAsia="zh-CN"/>
              </w:rPr>
            </w:pPr>
            <w:r w:rsidRPr="00E756EE">
              <w:rPr>
                <w:lang w:val="en-GB" w:eastAsia="zh-CN"/>
              </w:rPr>
              <w:t>64-QAM</w:t>
            </w:r>
          </w:p>
        </w:tc>
        <w:tc>
          <w:tcPr>
            <w:tcW w:w="1387" w:type="dxa"/>
          </w:tcPr>
          <w:p w14:paraId="35F859F1" w14:textId="77777777" w:rsidR="00F74012" w:rsidRPr="00E756EE" w:rsidRDefault="00F74012" w:rsidP="00C913F6">
            <w:pPr>
              <w:pStyle w:val="Tabletext"/>
              <w:keepLines/>
              <w:spacing w:before="36" w:after="36"/>
              <w:jc w:val="center"/>
              <w:rPr>
                <w:lang w:val="en-GB" w:eastAsia="zh-CN"/>
              </w:rPr>
            </w:pPr>
            <w:r w:rsidRPr="00E756EE">
              <w:rPr>
                <w:lang w:val="en-GB" w:eastAsia="zh-CN"/>
              </w:rPr>
              <w:t>0</w:t>
            </w:r>
          </w:p>
        </w:tc>
        <w:tc>
          <w:tcPr>
            <w:tcW w:w="1510" w:type="dxa"/>
          </w:tcPr>
          <w:p w14:paraId="139F4FB1" w14:textId="77777777" w:rsidR="00F74012" w:rsidRPr="00E756EE" w:rsidRDefault="00F74012" w:rsidP="00C913F6">
            <w:pPr>
              <w:pStyle w:val="Tabletext"/>
              <w:keepLines/>
              <w:tabs>
                <w:tab w:val="clear" w:pos="284"/>
                <w:tab w:val="clear" w:pos="567"/>
                <w:tab w:val="clear" w:pos="851"/>
                <w:tab w:val="clear" w:pos="1134"/>
                <w:tab w:val="decimal" w:pos="566"/>
              </w:tabs>
              <w:spacing w:before="36" w:after="36"/>
              <w:rPr>
                <w:lang w:val="en-GB" w:eastAsia="zh-CN"/>
              </w:rPr>
            </w:pPr>
            <w:r w:rsidRPr="00E756EE">
              <w:rPr>
                <w:lang w:val="en-GB" w:eastAsia="zh-CN"/>
              </w:rPr>
              <w:tab/>
              <w:t>0.5</w:t>
            </w:r>
          </w:p>
        </w:tc>
        <w:tc>
          <w:tcPr>
            <w:tcW w:w="1305" w:type="dxa"/>
          </w:tcPr>
          <w:p w14:paraId="61C0E44F"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23.3</w:t>
            </w:r>
          </w:p>
        </w:tc>
        <w:tc>
          <w:tcPr>
            <w:tcW w:w="1305" w:type="dxa"/>
          </w:tcPr>
          <w:p w14:paraId="40038E94"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21.3</w:t>
            </w:r>
          </w:p>
        </w:tc>
        <w:tc>
          <w:tcPr>
            <w:tcW w:w="1305" w:type="dxa"/>
          </w:tcPr>
          <w:p w14:paraId="6381A279"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20.1</w:t>
            </w:r>
          </w:p>
        </w:tc>
        <w:tc>
          <w:tcPr>
            <w:tcW w:w="1306" w:type="dxa"/>
          </w:tcPr>
          <w:p w14:paraId="7F42EC92" w14:textId="77777777" w:rsidR="00F74012" w:rsidRPr="00E756EE" w:rsidRDefault="00F74012" w:rsidP="00C913F6">
            <w:pPr>
              <w:pStyle w:val="Tabletext"/>
              <w:keepLines/>
              <w:spacing w:before="36" w:after="36"/>
              <w:jc w:val="center"/>
              <w:rPr>
                <w:lang w:val="en-GB" w:eastAsia="zh-CN"/>
              </w:rPr>
            </w:pPr>
            <w:r w:rsidRPr="00E756EE">
              <w:rPr>
                <w:lang w:val="en-GB" w:eastAsia="zh-CN"/>
              </w:rPr>
              <w:t>–</w:t>
            </w:r>
          </w:p>
        </w:tc>
      </w:tr>
      <w:tr w:rsidR="00F74012" w:rsidRPr="00E756EE" w14:paraId="209803A9" w14:textId="77777777" w:rsidTr="00C913F6">
        <w:trPr>
          <w:cantSplit/>
          <w:jc w:val="center"/>
        </w:trPr>
        <w:tc>
          <w:tcPr>
            <w:tcW w:w="1521" w:type="dxa"/>
            <w:vMerge/>
          </w:tcPr>
          <w:p w14:paraId="0BF7C4F6" w14:textId="77777777" w:rsidR="00F74012" w:rsidRPr="00E756EE" w:rsidRDefault="00F74012" w:rsidP="00C913F6">
            <w:pPr>
              <w:pStyle w:val="Tabletext"/>
              <w:keepLines/>
              <w:spacing w:before="36" w:after="36"/>
              <w:rPr>
                <w:lang w:val="en-GB" w:eastAsia="zh-CN"/>
              </w:rPr>
            </w:pPr>
          </w:p>
        </w:tc>
        <w:tc>
          <w:tcPr>
            <w:tcW w:w="1387" w:type="dxa"/>
          </w:tcPr>
          <w:p w14:paraId="3B4BC5F8" w14:textId="77777777" w:rsidR="00F74012" w:rsidRPr="00E756EE" w:rsidRDefault="00F74012" w:rsidP="00C913F6">
            <w:pPr>
              <w:pStyle w:val="Tabletext"/>
              <w:keepLines/>
              <w:spacing w:before="36" w:after="36"/>
              <w:jc w:val="center"/>
              <w:rPr>
                <w:lang w:val="en-GB"/>
              </w:rPr>
            </w:pPr>
            <w:r w:rsidRPr="00E756EE">
              <w:rPr>
                <w:lang w:val="en-GB"/>
              </w:rPr>
              <w:t>1</w:t>
            </w:r>
          </w:p>
        </w:tc>
        <w:tc>
          <w:tcPr>
            <w:tcW w:w="1510" w:type="dxa"/>
          </w:tcPr>
          <w:p w14:paraId="64F68233" w14:textId="77777777" w:rsidR="00F74012" w:rsidRPr="00E756EE" w:rsidRDefault="00F74012" w:rsidP="00C913F6">
            <w:pPr>
              <w:pStyle w:val="Tabletext"/>
              <w:keepLines/>
              <w:tabs>
                <w:tab w:val="clear" w:pos="284"/>
                <w:tab w:val="clear" w:pos="567"/>
                <w:tab w:val="clear" w:pos="851"/>
                <w:tab w:val="clear" w:pos="1134"/>
                <w:tab w:val="decimal" w:pos="566"/>
              </w:tabs>
              <w:spacing w:before="36" w:after="36"/>
              <w:rPr>
                <w:lang w:val="en-GB"/>
              </w:rPr>
            </w:pPr>
            <w:r w:rsidRPr="00E756EE">
              <w:rPr>
                <w:lang w:val="en-GB"/>
              </w:rPr>
              <w:tab/>
              <w:t>0.6</w:t>
            </w:r>
          </w:p>
        </w:tc>
        <w:tc>
          <w:tcPr>
            <w:tcW w:w="1305" w:type="dxa"/>
          </w:tcPr>
          <w:p w14:paraId="5FEDC6D3"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E756EE">
              <w:rPr>
                <w:lang w:val="en-GB"/>
              </w:rPr>
              <w:tab/>
              <w:t>25.4</w:t>
            </w:r>
          </w:p>
        </w:tc>
        <w:tc>
          <w:tcPr>
            <w:tcW w:w="1305" w:type="dxa"/>
          </w:tcPr>
          <w:p w14:paraId="3FF186DC"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E756EE">
              <w:rPr>
                <w:lang w:val="en-GB"/>
              </w:rPr>
              <w:tab/>
              <w:t>23.5</w:t>
            </w:r>
          </w:p>
        </w:tc>
        <w:tc>
          <w:tcPr>
            <w:tcW w:w="1305" w:type="dxa"/>
          </w:tcPr>
          <w:p w14:paraId="2FCF8994"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E756EE">
              <w:rPr>
                <w:lang w:val="en-GB"/>
              </w:rPr>
              <w:tab/>
              <w:t>22.7</w:t>
            </w:r>
          </w:p>
        </w:tc>
        <w:tc>
          <w:tcPr>
            <w:tcW w:w="1306" w:type="dxa"/>
          </w:tcPr>
          <w:p w14:paraId="47DDBC92" w14:textId="77777777" w:rsidR="00F74012" w:rsidRPr="00E756EE" w:rsidRDefault="00F74012" w:rsidP="00C913F6">
            <w:pPr>
              <w:pStyle w:val="Tabletext"/>
              <w:keepLines/>
              <w:spacing w:before="36" w:after="36"/>
              <w:jc w:val="center"/>
              <w:rPr>
                <w:lang w:val="en-GB"/>
              </w:rPr>
            </w:pPr>
            <w:r w:rsidRPr="00E756EE">
              <w:rPr>
                <w:lang w:val="en-GB"/>
              </w:rPr>
              <w:t>–</w:t>
            </w:r>
          </w:p>
        </w:tc>
      </w:tr>
      <w:tr w:rsidR="00F74012" w:rsidRPr="00E756EE" w14:paraId="31F59CE8" w14:textId="77777777" w:rsidTr="00C913F6">
        <w:trPr>
          <w:cantSplit/>
          <w:jc w:val="center"/>
        </w:trPr>
        <w:tc>
          <w:tcPr>
            <w:tcW w:w="1521" w:type="dxa"/>
            <w:vMerge/>
          </w:tcPr>
          <w:p w14:paraId="02D11CFA" w14:textId="77777777" w:rsidR="00F74012" w:rsidRPr="00E756EE" w:rsidRDefault="00F74012" w:rsidP="00C913F6">
            <w:pPr>
              <w:pStyle w:val="Tabletext"/>
              <w:keepLines/>
              <w:spacing w:before="36" w:after="36"/>
              <w:rPr>
                <w:lang w:val="en-GB"/>
              </w:rPr>
            </w:pPr>
          </w:p>
        </w:tc>
        <w:tc>
          <w:tcPr>
            <w:tcW w:w="1387" w:type="dxa"/>
          </w:tcPr>
          <w:p w14:paraId="2B51473D" w14:textId="77777777" w:rsidR="00F74012" w:rsidRPr="00E756EE" w:rsidRDefault="00F74012" w:rsidP="00C913F6">
            <w:pPr>
              <w:pStyle w:val="Tabletext"/>
              <w:keepLines/>
              <w:spacing w:before="36" w:after="36"/>
              <w:jc w:val="center"/>
              <w:rPr>
                <w:lang w:val="en-GB"/>
              </w:rPr>
            </w:pPr>
            <w:r w:rsidRPr="00E756EE">
              <w:rPr>
                <w:lang w:val="en-GB"/>
              </w:rPr>
              <w:t>2</w:t>
            </w:r>
          </w:p>
        </w:tc>
        <w:tc>
          <w:tcPr>
            <w:tcW w:w="1510" w:type="dxa"/>
          </w:tcPr>
          <w:p w14:paraId="6826AD47" w14:textId="77777777" w:rsidR="00F74012" w:rsidRPr="00E756EE" w:rsidRDefault="00F74012" w:rsidP="00C913F6">
            <w:pPr>
              <w:pStyle w:val="Tabletext"/>
              <w:keepLines/>
              <w:tabs>
                <w:tab w:val="clear" w:pos="284"/>
                <w:tab w:val="clear" w:pos="567"/>
                <w:tab w:val="clear" w:pos="851"/>
                <w:tab w:val="clear" w:pos="1134"/>
                <w:tab w:val="decimal" w:pos="566"/>
              </w:tabs>
              <w:spacing w:before="36" w:after="36"/>
              <w:rPr>
                <w:lang w:val="en-GB"/>
              </w:rPr>
            </w:pPr>
            <w:r w:rsidRPr="00E756EE">
              <w:rPr>
                <w:lang w:val="en-GB"/>
              </w:rPr>
              <w:tab/>
              <w:t>0.71</w:t>
            </w:r>
          </w:p>
        </w:tc>
        <w:tc>
          <w:tcPr>
            <w:tcW w:w="1305" w:type="dxa"/>
          </w:tcPr>
          <w:p w14:paraId="2ED25D87"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E756EE">
              <w:rPr>
                <w:lang w:val="en-GB"/>
              </w:rPr>
              <w:tab/>
              <w:t>28.3</w:t>
            </w:r>
            <w:r w:rsidRPr="00E756EE">
              <w:rPr>
                <w:vertAlign w:val="superscript"/>
                <w:lang w:val="en-GB"/>
              </w:rPr>
              <w:t>(1)</w:t>
            </w:r>
          </w:p>
        </w:tc>
        <w:tc>
          <w:tcPr>
            <w:tcW w:w="1305" w:type="dxa"/>
          </w:tcPr>
          <w:p w14:paraId="575ACAA0"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E756EE">
              <w:rPr>
                <w:lang w:val="en-GB"/>
              </w:rPr>
              <w:tab/>
              <w:t>26.8</w:t>
            </w:r>
            <w:r w:rsidRPr="00E756EE">
              <w:rPr>
                <w:vertAlign w:val="superscript"/>
                <w:lang w:val="en-GB"/>
              </w:rPr>
              <w:t>(1)</w:t>
            </w:r>
          </w:p>
        </w:tc>
        <w:tc>
          <w:tcPr>
            <w:tcW w:w="1305" w:type="dxa"/>
          </w:tcPr>
          <w:p w14:paraId="511C3A02"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E756EE">
              <w:rPr>
                <w:lang w:val="en-GB"/>
              </w:rPr>
              <w:tab/>
              <w:t>27.0</w:t>
            </w:r>
            <w:r w:rsidRPr="00E756EE">
              <w:rPr>
                <w:vertAlign w:val="superscript"/>
                <w:lang w:val="en-GB"/>
              </w:rPr>
              <w:t>(1)</w:t>
            </w:r>
          </w:p>
        </w:tc>
        <w:tc>
          <w:tcPr>
            <w:tcW w:w="1306" w:type="dxa"/>
          </w:tcPr>
          <w:p w14:paraId="42EA4F6B" w14:textId="77777777" w:rsidR="00F74012" w:rsidRPr="00E756EE" w:rsidRDefault="00F74012" w:rsidP="00C913F6">
            <w:pPr>
              <w:pStyle w:val="Tabletext"/>
              <w:keepLines/>
              <w:spacing w:before="36" w:after="36"/>
              <w:jc w:val="center"/>
              <w:rPr>
                <w:lang w:val="en-GB"/>
              </w:rPr>
            </w:pPr>
            <w:r w:rsidRPr="00E756EE">
              <w:rPr>
                <w:lang w:val="en-GB"/>
              </w:rPr>
              <w:t>–</w:t>
            </w:r>
          </w:p>
        </w:tc>
      </w:tr>
      <w:tr w:rsidR="00F74012" w:rsidRPr="00E756EE" w14:paraId="48EBA87A" w14:textId="77777777" w:rsidTr="00C913F6">
        <w:trPr>
          <w:cantSplit/>
          <w:jc w:val="center"/>
        </w:trPr>
        <w:tc>
          <w:tcPr>
            <w:tcW w:w="1521" w:type="dxa"/>
            <w:vMerge/>
            <w:tcBorders>
              <w:bottom w:val="single" w:sz="4" w:space="0" w:color="auto"/>
            </w:tcBorders>
          </w:tcPr>
          <w:p w14:paraId="36912C60" w14:textId="77777777" w:rsidR="00F74012" w:rsidRPr="00E756EE" w:rsidRDefault="00F74012" w:rsidP="00C913F6">
            <w:pPr>
              <w:pStyle w:val="Tabletext"/>
              <w:keepLines/>
              <w:spacing w:before="36" w:after="36"/>
              <w:rPr>
                <w:lang w:val="en-GB"/>
              </w:rPr>
            </w:pPr>
          </w:p>
        </w:tc>
        <w:tc>
          <w:tcPr>
            <w:tcW w:w="1387" w:type="dxa"/>
            <w:tcBorders>
              <w:bottom w:val="single" w:sz="4" w:space="0" w:color="auto"/>
            </w:tcBorders>
          </w:tcPr>
          <w:p w14:paraId="7A602C46" w14:textId="77777777" w:rsidR="00F74012" w:rsidRPr="00E756EE" w:rsidRDefault="00F74012" w:rsidP="00C913F6">
            <w:pPr>
              <w:pStyle w:val="Tabletext"/>
              <w:keepLines/>
              <w:spacing w:before="36" w:after="36"/>
              <w:jc w:val="center"/>
              <w:rPr>
                <w:lang w:val="en-GB"/>
              </w:rPr>
            </w:pPr>
            <w:r w:rsidRPr="00E756EE">
              <w:rPr>
                <w:lang w:val="en-GB"/>
              </w:rPr>
              <w:t>3</w:t>
            </w:r>
          </w:p>
        </w:tc>
        <w:tc>
          <w:tcPr>
            <w:tcW w:w="1510" w:type="dxa"/>
            <w:tcBorders>
              <w:bottom w:val="single" w:sz="4" w:space="0" w:color="auto"/>
            </w:tcBorders>
          </w:tcPr>
          <w:p w14:paraId="568F6B9F" w14:textId="77777777" w:rsidR="00F74012" w:rsidRPr="00E756EE" w:rsidRDefault="00F74012" w:rsidP="00C913F6">
            <w:pPr>
              <w:pStyle w:val="Tabletext"/>
              <w:keepLines/>
              <w:tabs>
                <w:tab w:val="clear" w:pos="284"/>
                <w:tab w:val="clear" w:pos="567"/>
                <w:tab w:val="clear" w:pos="851"/>
                <w:tab w:val="clear" w:pos="1134"/>
                <w:tab w:val="decimal" w:pos="566"/>
              </w:tabs>
              <w:spacing w:before="36" w:after="36"/>
              <w:rPr>
                <w:lang w:val="en-GB"/>
              </w:rPr>
            </w:pPr>
            <w:r w:rsidRPr="00E756EE">
              <w:rPr>
                <w:lang w:val="en-GB"/>
              </w:rPr>
              <w:tab/>
              <w:t>0.78</w:t>
            </w:r>
          </w:p>
        </w:tc>
        <w:tc>
          <w:tcPr>
            <w:tcW w:w="1305" w:type="dxa"/>
            <w:tcBorders>
              <w:bottom w:val="single" w:sz="4" w:space="0" w:color="auto"/>
            </w:tcBorders>
          </w:tcPr>
          <w:p w14:paraId="572085B5"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E756EE">
              <w:rPr>
                <w:lang w:val="en-GB"/>
              </w:rPr>
              <w:tab/>
              <w:t>30.9</w:t>
            </w:r>
            <w:r w:rsidRPr="00E756EE">
              <w:rPr>
                <w:vertAlign w:val="superscript"/>
                <w:lang w:val="en-GB"/>
              </w:rPr>
              <w:t>(1)</w:t>
            </w:r>
          </w:p>
        </w:tc>
        <w:tc>
          <w:tcPr>
            <w:tcW w:w="1305" w:type="dxa"/>
            <w:tcBorders>
              <w:bottom w:val="single" w:sz="4" w:space="0" w:color="auto"/>
            </w:tcBorders>
          </w:tcPr>
          <w:p w14:paraId="15B64D85"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E756EE">
              <w:rPr>
                <w:lang w:val="en-GB"/>
              </w:rPr>
              <w:tab/>
              <w:t>29.7</w:t>
            </w:r>
            <w:r w:rsidRPr="00E756EE">
              <w:rPr>
                <w:vertAlign w:val="superscript"/>
                <w:lang w:val="en-GB"/>
              </w:rPr>
              <w:t>(1)</w:t>
            </w:r>
          </w:p>
        </w:tc>
        <w:tc>
          <w:tcPr>
            <w:tcW w:w="1305" w:type="dxa"/>
            <w:tcBorders>
              <w:bottom w:val="single" w:sz="4" w:space="0" w:color="auto"/>
            </w:tcBorders>
          </w:tcPr>
          <w:p w14:paraId="0DC895DA"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rPr>
                <w:lang w:val="en-GB"/>
              </w:rPr>
            </w:pPr>
            <w:r w:rsidRPr="00E756EE">
              <w:rPr>
                <w:lang w:val="en-GB"/>
              </w:rPr>
              <w:t>–</w:t>
            </w:r>
          </w:p>
        </w:tc>
        <w:tc>
          <w:tcPr>
            <w:tcW w:w="1306" w:type="dxa"/>
            <w:tcBorders>
              <w:bottom w:val="single" w:sz="4" w:space="0" w:color="auto"/>
            </w:tcBorders>
          </w:tcPr>
          <w:p w14:paraId="632977F4" w14:textId="77777777" w:rsidR="00F74012" w:rsidRPr="00E756EE" w:rsidRDefault="00F74012" w:rsidP="00C913F6">
            <w:pPr>
              <w:pStyle w:val="Tabletext"/>
              <w:keepLines/>
              <w:spacing w:before="36" w:after="36"/>
              <w:jc w:val="center"/>
              <w:rPr>
                <w:lang w:val="en-GB"/>
              </w:rPr>
            </w:pPr>
            <w:r w:rsidRPr="00E756EE">
              <w:rPr>
                <w:lang w:val="en-GB"/>
              </w:rPr>
              <w:t>–</w:t>
            </w:r>
          </w:p>
        </w:tc>
      </w:tr>
      <w:tr w:rsidR="00F74012" w:rsidRPr="00E756EE" w14:paraId="28CAD514" w14:textId="77777777" w:rsidTr="00C913F6">
        <w:trPr>
          <w:cantSplit/>
          <w:jc w:val="center"/>
        </w:trPr>
        <w:tc>
          <w:tcPr>
            <w:tcW w:w="9639" w:type="dxa"/>
            <w:gridSpan w:val="7"/>
            <w:tcBorders>
              <w:top w:val="single" w:sz="4" w:space="0" w:color="auto"/>
              <w:left w:val="nil"/>
              <w:bottom w:val="nil"/>
              <w:right w:val="nil"/>
            </w:tcBorders>
          </w:tcPr>
          <w:p w14:paraId="13AB2C2F" w14:textId="77777777" w:rsidR="00F74012" w:rsidRPr="00E756EE" w:rsidRDefault="00F74012" w:rsidP="00C913F6">
            <w:pPr>
              <w:pStyle w:val="Tablelegend"/>
              <w:spacing w:before="60"/>
              <w:rPr>
                <w:lang w:val="en-GB" w:eastAsia="zh-CN"/>
              </w:rPr>
            </w:pPr>
            <w:r w:rsidRPr="00E756EE">
              <w:rPr>
                <w:vertAlign w:val="superscript"/>
                <w:lang w:val="en-GB" w:eastAsia="zh-CN"/>
              </w:rPr>
              <w:t>(1)</w:t>
            </w:r>
            <w:r w:rsidRPr="00E756EE">
              <w:rPr>
                <w:lang w:val="en-GB" w:eastAsia="zh-CN"/>
              </w:rPr>
              <w:tab/>
            </w:r>
            <w:r w:rsidRPr="00E756EE">
              <w:rPr>
                <w:rFonts w:hint="eastAsia"/>
                <w:lang w:val="en-GB" w:eastAsia="zh-CN"/>
              </w:rPr>
              <w:t>不建议用于具有严重时间和频率选择性衰减的高频传播条件的保护等级。</w:t>
            </w:r>
          </w:p>
        </w:tc>
      </w:tr>
    </w:tbl>
    <w:p w14:paraId="085D171E" w14:textId="77777777" w:rsidR="00F74012" w:rsidRPr="00E756EE" w:rsidRDefault="00F74012" w:rsidP="00F74012">
      <w:pPr>
        <w:pStyle w:val="Tablefin"/>
        <w:rPr>
          <w:sz w:val="2"/>
          <w:lang w:eastAsia="zh-CN"/>
        </w:rPr>
      </w:pPr>
    </w:p>
    <w:p w14:paraId="764C8BDF" w14:textId="77777777" w:rsidR="00F74012" w:rsidRPr="00E756EE" w:rsidRDefault="00F74012" w:rsidP="00F74012">
      <w:pPr>
        <w:pStyle w:val="TableNo"/>
        <w:keepLines/>
        <w:spacing w:before="480"/>
        <w:rPr>
          <w:lang w:val="en-GB" w:eastAsia="zh-CN"/>
        </w:rPr>
      </w:pPr>
      <w:r w:rsidRPr="00E756EE">
        <w:rPr>
          <w:lang w:val="en-GB" w:eastAsia="zh-CN"/>
        </w:rPr>
        <w:t>表</w:t>
      </w:r>
      <w:r w:rsidRPr="00E756EE">
        <w:rPr>
          <w:lang w:val="en-GB" w:eastAsia="zh-CN"/>
        </w:rPr>
        <w:t xml:space="preserve"> 12</w:t>
      </w:r>
    </w:p>
    <w:p w14:paraId="719EF021" w14:textId="77777777" w:rsidR="00F74012" w:rsidRPr="00E756EE" w:rsidRDefault="00F74012" w:rsidP="007E41D8">
      <w:pPr>
        <w:pStyle w:val="Tabletitle"/>
        <w:keepLines/>
        <w:rPr>
          <w:rFonts w:ascii="Times New Roman Bold" w:hAnsi="Times New Roman Bold"/>
          <w:lang w:val="en-GB" w:eastAsia="zh-CN"/>
        </w:rPr>
      </w:pPr>
      <w:r w:rsidRPr="00E756EE">
        <w:rPr>
          <w:rFonts w:ascii="Times New Roman Bold" w:hAnsi="Times New Roman Bold"/>
          <w:lang w:val="en-GB" w:eastAsia="zh-CN"/>
        </w:rPr>
        <w:t>频谱占用类型</w:t>
      </w:r>
      <w:r w:rsidRPr="00E756EE">
        <w:rPr>
          <w:rFonts w:ascii="Times New Roman Bold" w:hAnsi="Times New Roman Bold" w:hint="eastAsia"/>
          <w:lang w:val="en-GB" w:eastAsia="zh-CN"/>
        </w:rPr>
        <w:t>为</w:t>
      </w:r>
      <w:r w:rsidRPr="00E756EE">
        <w:rPr>
          <w:rFonts w:ascii="Times New Roman Bold" w:hAnsi="Times New Roman Bold" w:hint="eastAsia"/>
          <w:lang w:val="en-GB" w:eastAsia="zh-CN"/>
        </w:rPr>
        <w:t>3</w:t>
      </w:r>
      <w:r w:rsidRPr="00E756EE">
        <w:rPr>
          <w:rFonts w:ascii="Times New Roman Bold" w:hAnsi="Times New Roman Bold" w:hint="eastAsia"/>
          <w:lang w:val="en-GB" w:eastAsia="zh-CN"/>
        </w:rPr>
        <w:t>的</w:t>
      </w:r>
      <w:r w:rsidRPr="00E756EE">
        <w:rPr>
          <w:rFonts w:ascii="Times New Roman Bold" w:hAnsi="Times New Roman Bold"/>
          <w:lang w:val="en-GB" w:eastAsia="zh-CN"/>
        </w:rPr>
        <w:t xml:space="preserve">DRM </w:t>
      </w:r>
      <w:r w:rsidRPr="00E756EE">
        <w:rPr>
          <w:rFonts w:ascii="Times New Roman Bold" w:hAnsi="Times New Roman Bold"/>
          <w:lang w:val="en-GB" w:eastAsia="zh-CN"/>
        </w:rPr>
        <w:t>强健模式</w:t>
      </w:r>
      <w:r w:rsidRPr="00E756EE">
        <w:rPr>
          <w:rFonts w:ascii="Times New Roman Bold" w:hAnsi="Times New Roman Bold" w:hint="eastAsia"/>
          <w:lang w:val="en-GB" w:eastAsia="zh-CN"/>
        </w:rPr>
        <w:t>C</w:t>
      </w:r>
      <w:r w:rsidRPr="00E756EE">
        <w:rPr>
          <w:rFonts w:ascii="Times New Roman Bold" w:hAnsi="Times New Roman Bold" w:hint="eastAsia"/>
          <w:lang w:val="en-GB" w:eastAsia="zh-CN"/>
        </w:rPr>
        <w:t>（取决于信道模型</w:t>
      </w:r>
      <w:r w:rsidRPr="00E756EE">
        <w:rPr>
          <w:rFonts w:ascii="Times New Roman Bold" w:hAnsi="Times New Roman Bold" w:hint="eastAsia"/>
          <w:lang w:val="en-GB" w:eastAsia="zh-CN"/>
        </w:rPr>
        <w:t>3</w:t>
      </w:r>
      <w:r w:rsidRPr="00E756EE">
        <w:rPr>
          <w:rFonts w:ascii="Times New Roman Bold" w:hAnsi="Times New Roman Bold" w:hint="eastAsia"/>
          <w:lang w:val="en-GB" w:eastAsia="zh-CN"/>
        </w:rPr>
        <w:t>至</w:t>
      </w:r>
      <w:r w:rsidRPr="00E756EE">
        <w:rPr>
          <w:rFonts w:ascii="Times New Roman Bold" w:hAnsi="Times New Roman Bold" w:hint="eastAsia"/>
          <w:lang w:val="en-GB" w:eastAsia="zh-CN"/>
        </w:rPr>
        <w:t>6</w:t>
      </w:r>
      <w:r w:rsidRPr="00E756EE">
        <w:rPr>
          <w:rFonts w:ascii="Times New Roman Bold" w:hAnsi="Times New Roman Bold" w:hint="eastAsia"/>
          <w:lang w:val="en-GB" w:eastAsia="zh-CN"/>
        </w:rPr>
        <w:t>的调制方法和保护等级）</w:t>
      </w:r>
      <w:r w:rsidR="008E3EE5" w:rsidRPr="00E756EE">
        <w:rPr>
          <w:rFonts w:ascii="Times New Roman Bold" w:hAnsi="Times New Roman Bold"/>
          <w:lang w:val="en-GB" w:eastAsia="zh-CN"/>
        </w:rPr>
        <w:br/>
      </w:r>
      <w:r w:rsidRPr="00E756EE">
        <w:rPr>
          <w:rFonts w:ascii="Times New Roman Bold" w:hAnsi="Times New Roman Bold" w:hint="eastAsia"/>
          <w:lang w:val="en-GB" w:eastAsia="zh-CN"/>
        </w:rPr>
        <w:t>要实现</w:t>
      </w:r>
      <w:r w:rsidRPr="00E756EE">
        <w:rPr>
          <w:rFonts w:ascii="Times New Roman Bold" w:hAnsi="Times New Roman Bold"/>
          <w:lang w:val="en-GB" w:eastAsia="zh-CN"/>
        </w:rPr>
        <w:t xml:space="preserve">1 </w:t>
      </w:r>
      <w:r w:rsidRPr="00E756EE">
        <w:rPr>
          <w:lang w:val="en-GB"/>
        </w:rPr>
        <w:sym w:font="Symbol" w:char="F0B4"/>
      </w:r>
      <w:r w:rsidRPr="00E756EE">
        <w:rPr>
          <w:rFonts w:ascii="Times New Roman Bold" w:hAnsi="Times New Roman Bold"/>
          <w:lang w:val="en-GB" w:eastAsia="zh-CN"/>
        </w:rPr>
        <w:t xml:space="preserve"> 10</w:t>
      </w:r>
      <w:r w:rsidRPr="00E756EE">
        <w:rPr>
          <w:rFonts w:ascii="Times New Roman Bold" w:hAnsi="Times New Roman Bold"/>
          <w:vertAlign w:val="superscript"/>
          <w:lang w:val="en-GB" w:eastAsia="zh-CN"/>
        </w:rPr>
        <w:t>–4</w:t>
      </w:r>
      <w:r w:rsidRPr="00E756EE">
        <w:rPr>
          <w:rFonts w:ascii="Times New Roman Bold" w:hAnsi="Times New Roman Bold" w:hint="eastAsia"/>
          <w:lang w:val="en-GB" w:eastAsia="zh-CN"/>
        </w:rPr>
        <w:t>BER</w:t>
      </w:r>
      <w:r w:rsidRPr="00E756EE">
        <w:rPr>
          <w:rFonts w:ascii="Times New Roman Bold" w:hAnsi="Times New Roman Bold" w:hint="eastAsia"/>
          <w:lang w:val="en-GB" w:eastAsia="zh-CN"/>
        </w:rPr>
        <w:t>的</w:t>
      </w:r>
      <w:r w:rsidR="007E41D8" w:rsidRPr="00E756EE">
        <w:rPr>
          <w:rFonts w:asciiTheme="majorBidi" w:hAnsiTheme="majorBidi" w:cstheme="majorBidi"/>
          <w:i/>
          <w:lang w:val="en-GB" w:eastAsia="zh-CN"/>
        </w:rPr>
        <w:t>S/N</w:t>
      </w:r>
      <w:r w:rsidRPr="00E756EE">
        <w:rPr>
          <w:rFonts w:ascii="Times New Roman Bold" w:hAnsi="Times New Roman Bold"/>
          <w:lang w:val="en-GB" w:eastAsia="zh-CN"/>
        </w:rPr>
        <w:t xml:space="preserve"> (dB)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F74012" w:rsidRPr="00E756EE" w14:paraId="40403C5D" w14:textId="77777777" w:rsidTr="00C913F6">
        <w:trPr>
          <w:cantSplit/>
          <w:jc w:val="center"/>
        </w:trPr>
        <w:tc>
          <w:tcPr>
            <w:tcW w:w="1521" w:type="dxa"/>
            <w:vMerge w:val="restart"/>
            <w:vAlign w:val="center"/>
          </w:tcPr>
          <w:p w14:paraId="796F2795" w14:textId="77777777" w:rsidR="00F74012" w:rsidRPr="00E756EE" w:rsidRDefault="00F74012" w:rsidP="00C913F6">
            <w:pPr>
              <w:pStyle w:val="Tablehead"/>
              <w:keepLines/>
              <w:rPr>
                <w:lang w:val="en-GB"/>
              </w:rPr>
            </w:pPr>
            <w:r w:rsidRPr="00E756EE">
              <w:rPr>
                <w:rFonts w:hint="eastAsia"/>
                <w:lang w:val="en-GB" w:eastAsia="zh-CN"/>
              </w:rPr>
              <w:t>调制方法</w:t>
            </w:r>
          </w:p>
        </w:tc>
        <w:tc>
          <w:tcPr>
            <w:tcW w:w="1387" w:type="dxa"/>
            <w:vMerge w:val="restart"/>
            <w:vAlign w:val="center"/>
          </w:tcPr>
          <w:p w14:paraId="384E7A3D" w14:textId="77777777" w:rsidR="00F74012" w:rsidRPr="00E756EE" w:rsidRDefault="00F74012" w:rsidP="00C913F6">
            <w:pPr>
              <w:pStyle w:val="Tablehead"/>
              <w:keepLines/>
              <w:rPr>
                <w:bCs/>
                <w:lang w:val="en-GB" w:eastAsia="zh-CN"/>
              </w:rPr>
            </w:pPr>
            <w:r w:rsidRPr="00E756EE">
              <w:rPr>
                <w:rFonts w:hint="eastAsia"/>
                <w:bCs/>
                <w:lang w:val="en-GB" w:eastAsia="zh-CN"/>
              </w:rPr>
              <w:t>保护等级</w:t>
            </w:r>
            <w:r w:rsidR="00D600AA" w:rsidRPr="00E756EE">
              <w:rPr>
                <w:bCs/>
                <w:lang w:val="en-GB" w:eastAsia="zh-CN"/>
              </w:rPr>
              <w:br/>
            </w:r>
            <w:r w:rsidRPr="00E756EE">
              <w:rPr>
                <w:rFonts w:hint="eastAsia"/>
                <w:bCs/>
                <w:lang w:val="en-GB" w:eastAsia="zh-CN"/>
              </w:rPr>
              <w:t>编号</w:t>
            </w:r>
          </w:p>
        </w:tc>
        <w:tc>
          <w:tcPr>
            <w:tcW w:w="1510" w:type="dxa"/>
            <w:vMerge w:val="restart"/>
            <w:vAlign w:val="center"/>
          </w:tcPr>
          <w:p w14:paraId="35B43A6C" w14:textId="77777777" w:rsidR="00F74012" w:rsidRPr="00E756EE" w:rsidRDefault="00F74012" w:rsidP="00C913F6">
            <w:pPr>
              <w:pStyle w:val="Tablehead"/>
              <w:keepLines/>
              <w:spacing w:before="60" w:after="60"/>
              <w:rPr>
                <w:bCs/>
                <w:lang w:val="en-GB" w:eastAsia="zh-CN"/>
              </w:rPr>
            </w:pPr>
            <w:r w:rsidRPr="00E756EE">
              <w:rPr>
                <w:bCs/>
                <w:lang w:val="en-GB" w:eastAsia="zh-CN"/>
              </w:rPr>
              <w:t>平均码速率</w:t>
            </w:r>
          </w:p>
        </w:tc>
        <w:tc>
          <w:tcPr>
            <w:tcW w:w="5221" w:type="dxa"/>
            <w:gridSpan w:val="4"/>
            <w:tcBorders>
              <w:bottom w:val="single" w:sz="4" w:space="0" w:color="auto"/>
            </w:tcBorders>
          </w:tcPr>
          <w:p w14:paraId="5E3206EB" w14:textId="77777777" w:rsidR="00F74012" w:rsidRPr="00E756EE" w:rsidRDefault="00F74012" w:rsidP="00C913F6">
            <w:pPr>
              <w:pStyle w:val="Tablehead"/>
              <w:keepLines/>
              <w:spacing w:before="60" w:after="60"/>
              <w:rPr>
                <w:bCs/>
                <w:lang w:val="en-GB" w:eastAsia="zh-CN"/>
              </w:rPr>
            </w:pPr>
            <w:r w:rsidRPr="00E756EE">
              <w:rPr>
                <w:rFonts w:hint="eastAsia"/>
                <w:lang w:val="en-GB" w:eastAsia="zh-CN"/>
              </w:rPr>
              <w:t>信道模型编号</w:t>
            </w:r>
          </w:p>
        </w:tc>
      </w:tr>
      <w:tr w:rsidR="00F74012" w:rsidRPr="00E756EE" w14:paraId="40C2DC61" w14:textId="77777777" w:rsidTr="00C913F6">
        <w:trPr>
          <w:cantSplit/>
          <w:jc w:val="center"/>
        </w:trPr>
        <w:tc>
          <w:tcPr>
            <w:tcW w:w="1521" w:type="dxa"/>
            <w:vMerge/>
          </w:tcPr>
          <w:p w14:paraId="7B589133" w14:textId="77777777" w:rsidR="00F74012" w:rsidRPr="00E756EE" w:rsidRDefault="00F74012" w:rsidP="00C913F6">
            <w:pPr>
              <w:pStyle w:val="Tablehead"/>
              <w:keepLines/>
              <w:spacing w:before="60" w:after="60"/>
              <w:rPr>
                <w:lang w:val="en-GB" w:eastAsia="zh-CN"/>
              </w:rPr>
            </w:pPr>
          </w:p>
        </w:tc>
        <w:tc>
          <w:tcPr>
            <w:tcW w:w="1387" w:type="dxa"/>
            <w:vMerge/>
          </w:tcPr>
          <w:p w14:paraId="0FC7546E" w14:textId="77777777" w:rsidR="00F74012" w:rsidRPr="00E756EE" w:rsidRDefault="00F74012" w:rsidP="00C913F6">
            <w:pPr>
              <w:pStyle w:val="Tablehead"/>
              <w:keepLines/>
              <w:spacing w:before="60" w:after="60"/>
              <w:rPr>
                <w:b w:val="0"/>
                <w:lang w:val="en-GB" w:eastAsia="zh-CN"/>
              </w:rPr>
            </w:pPr>
          </w:p>
        </w:tc>
        <w:tc>
          <w:tcPr>
            <w:tcW w:w="1510" w:type="dxa"/>
            <w:vMerge/>
          </w:tcPr>
          <w:p w14:paraId="6CFEC006" w14:textId="77777777" w:rsidR="00F74012" w:rsidRPr="00E756EE" w:rsidRDefault="00F74012" w:rsidP="00C913F6">
            <w:pPr>
              <w:pStyle w:val="Tablehead"/>
              <w:keepLines/>
              <w:spacing w:before="60" w:after="60"/>
              <w:rPr>
                <w:b w:val="0"/>
                <w:lang w:val="en-GB" w:eastAsia="zh-CN"/>
              </w:rPr>
            </w:pPr>
          </w:p>
        </w:tc>
        <w:tc>
          <w:tcPr>
            <w:tcW w:w="1305" w:type="dxa"/>
            <w:tcBorders>
              <w:bottom w:val="nil"/>
            </w:tcBorders>
          </w:tcPr>
          <w:p w14:paraId="04198BA3" w14:textId="77777777" w:rsidR="00F74012" w:rsidRPr="00E756EE" w:rsidRDefault="00F74012" w:rsidP="00C913F6">
            <w:pPr>
              <w:pStyle w:val="Tablehead"/>
              <w:keepLines/>
              <w:spacing w:before="60" w:after="60"/>
              <w:rPr>
                <w:bCs/>
                <w:lang w:val="en-GB" w:eastAsia="zh-CN"/>
              </w:rPr>
            </w:pPr>
            <w:r w:rsidRPr="00E756EE">
              <w:rPr>
                <w:bCs/>
                <w:lang w:val="en-GB" w:eastAsia="zh-CN"/>
              </w:rPr>
              <w:t>3</w:t>
            </w:r>
          </w:p>
        </w:tc>
        <w:tc>
          <w:tcPr>
            <w:tcW w:w="1305" w:type="dxa"/>
            <w:tcBorders>
              <w:bottom w:val="nil"/>
            </w:tcBorders>
          </w:tcPr>
          <w:p w14:paraId="630E9D97" w14:textId="77777777" w:rsidR="00F74012" w:rsidRPr="00E756EE" w:rsidRDefault="00F74012" w:rsidP="00C913F6">
            <w:pPr>
              <w:pStyle w:val="Tablehead"/>
              <w:keepLines/>
              <w:spacing w:before="60" w:after="60"/>
              <w:rPr>
                <w:bCs/>
                <w:lang w:val="en-GB" w:eastAsia="zh-CN"/>
              </w:rPr>
            </w:pPr>
            <w:r w:rsidRPr="00E756EE">
              <w:rPr>
                <w:bCs/>
                <w:lang w:val="en-GB" w:eastAsia="zh-CN"/>
              </w:rPr>
              <w:t>4</w:t>
            </w:r>
          </w:p>
        </w:tc>
        <w:tc>
          <w:tcPr>
            <w:tcW w:w="1305" w:type="dxa"/>
            <w:tcBorders>
              <w:bottom w:val="nil"/>
            </w:tcBorders>
          </w:tcPr>
          <w:p w14:paraId="42C09E98" w14:textId="77777777" w:rsidR="00F74012" w:rsidRPr="00E756EE" w:rsidRDefault="00F74012" w:rsidP="00C913F6">
            <w:pPr>
              <w:pStyle w:val="Tablehead"/>
              <w:keepLines/>
              <w:spacing w:before="60" w:after="60"/>
              <w:rPr>
                <w:bCs/>
                <w:lang w:val="en-GB" w:eastAsia="zh-CN"/>
              </w:rPr>
            </w:pPr>
            <w:r w:rsidRPr="00E756EE">
              <w:rPr>
                <w:bCs/>
                <w:lang w:val="en-GB" w:eastAsia="zh-CN"/>
              </w:rPr>
              <w:t>5</w:t>
            </w:r>
          </w:p>
        </w:tc>
        <w:tc>
          <w:tcPr>
            <w:tcW w:w="1306" w:type="dxa"/>
            <w:tcBorders>
              <w:bottom w:val="nil"/>
            </w:tcBorders>
          </w:tcPr>
          <w:p w14:paraId="729106E8" w14:textId="77777777" w:rsidR="00F74012" w:rsidRPr="00E756EE" w:rsidRDefault="00F74012" w:rsidP="00C913F6">
            <w:pPr>
              <w:pStyle w:val="Tablehead"/>
              <w:keepLines/>
              <w:spacing w:before="60" w:after="60"/>
              <w:rPr>
                <w:bCs/>
                <w:lang w:val="en-GB" w:eastAsia="zh-CN"/>
              </w:rPr>
            </w:pPr>
            <w:r w:rsidRPr="00E756EE">
              <w:rPr>
                <w:bCs/>
                <w:lang w:val="en-GB" w:eastAsia="zh-CN"/>
              </w:rPr>
              <w:t>6</w:t>
            </w:r>
          </w:p>
        </w:tc>
      </w:tr>
      <w:tr w:rsidR="00F74012" w:rsidRPr="00E756EE" w14:paraId="51937FF0" w14:textId="77777777" w:rsidTr="00C913F6">
        <w:trPr>
          <w:cantSplit/>
          <w:jc w:val="center"/>
        </w:trPr>
        <w:tc>
          <w:tcPr>
            <w:tcW w:w="1521" w:type="dxa"/>
            <w:vMerge w:val="restart"/>
            <w:vAlign w:val="center"/>
          </w:tcPr>
          <w:p w14:paraId="0E8D56E0" w14:textId="77777777" w:rsidR="00F74012" w:rsidRPr="00E756EE" w:rsidRDefault="00F74012" w:rsidP="00C913F6">
            <w:pPr>
              <w:pStyle w:val="Tabletext"/>
              <w:keepLines/>
              <w:spacing w:before="36" w:after="36"/>
              <w:jc w:val="center"/>
              <w:rPr>
                <w:lang w:val="en-GB" w:eastAsia="zh-CN"/>
              </w:rPr>
            </w:pPr>
            <w:r w:rsidRPr="00E756EE">
              <w:rPr>
                <w:lang w:val="en-GB" w:eastAsia="zh-CN"/>
              </w:rPr>
              <w:t>16-QAM</w:t>
            </w:r>
          </w:p>
        </w:tc>
        <w:tc>
          <w:tcPr>
            <w:tcW w:w="1387" w:type="dxa"/>
          </w:tcPr>
          <w:p w14:paraId="5F4A767C" w14:textId="77777777" w:rsidR="00F74012" w:rsidRPr="00E756EE" w:rsidRDefault="00F74012" w:rsidP="00C913F6">
            <w:pPr>
              <w:pStyle w:val="Tabletext"/>
              <w:keepLines/>
              <w:spacing w:before="36" w:after="36"/>
              <w:jc w:val="center"/>
              <w:rPr>
                <w:lang w:val="en-GB" w:eastAsia="zh-CN"/>
              </w:rPr>
            </w:pPr>
            <w:r w:rsidRPr="00E756EE">
              <w:rPr>
                <w:lang w:val="en-GB" w:eastAsia="zh-CN"/>
              </w:rPr>
              <w:t>0</w:t>
            </w:r>
          </w:p>
        </w:tc>
        <w:tc>
          <w:tcPr>
            <w:tcW w:w="1510" w:type="dxa"/>
          </w:tcPr>
          <w:p w14:paraId="46B06C35" w14:textId="77777777" w:rsidR="00F74012" w:rsidRPr="00E756EE" w:rsidRDefault="00F74012" w:rsidP="00C913F6">
            <w:pPr>
              <w:pStyle w:val="Tabletext"/>
              <w:keepLines/>
              <w:tabs>
                <w:tab w:val="clear" w:pos="284"/>
                <w:tab w:val="clear" w:pos="567"/>
                <w:tab w:val="clear" w:pos="851"/>
                <w:tab w:val="clear" w:pos="1134"/>
                <w:tab w:val="decimal" w:pos="566"/>
              </w:tabs>
              <w:spacing w:before="36" w:after="36"/>
              <w:ind w:left="708" w:hanging="708"/>
              <w:rPr>
                <w:lang w:val="en-GB" w:eastAsia="zh-CN"/>
              </w:rPr>
            </w:pPr>
            <w:r w:rsidRPr="00E756EE">
              <w:rPr>
                <w:lang w:val="en-GB" w:eastAsia="zh-CN"/>
              </w:rPr>
              <w:tab/>
              <w:t>0.5</w:t>
            </w:r>
          </w:p>
        </w:tc>
        <w:tc>
          <w:tcPr>
            <w:tcW w:w="1305" w:type="dxa"/>
          </w:tcPr>
          <w:p w14:paraId="7933FC13"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18.0</w:t>
            </w:r>
          </w:p>
        </w:tc>
        <w:tc>
          <w:tcPr>
            <w:tcW w:w="1305" w:type="dxa"/>
          </w:tcPr>
          <w:p w14:paraId="5A5A6866"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16.5</w:t>
            </w:r>
          </w:p>
        </w:tc>
        <w:tc>
          <w:tcPr>
            <w:tcW w:w="1305" w:type="dxa"/>
          </w:tcPr>
          <w:p w14:paraId="596408DD"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14.6</w:t>
            </w:r>
          </w:p>
        </w:tc>
        <w:tc>
          <w:tcPr>
            <w:tcW w:w="1306" w:type="dxa"/>
          </w:tcPr>
          <w:p w14:paraId="6DB4F121" w14:textId="77777777" w:rsidR="00F74012" w:rsidRPr="00E756EE" w:rsidRDefault="00F74012" w:rsidP="00C913F6">
            <w:pPr>
              <w:pStyle w:val="Tabletext"/>
              <w:keepLines/>
              <w:spacing w:before="36" w:after="36"/>
              <w:jc w:val="center"/>
              <w:rPr>
                <w:lang w:val="en-GB" w:eastAsia="zh-CN"/>
              </w:rPr>
            </w:pPr>
            <w:r w:rsidRPr="00E756EE">
              <w:rPr>
                <w:lang w:val="en-GB" w:eastAsia="zh-CN"/>
              </w:rPr>
              <w:t>–</w:t>
            </w:r>
          </w:p>
        </w:tc>
      </w:tr>
      <w:tr w:rsidR="00F74012" w:rsidRPr="00E756EE" w14:paraId="78094C29" w14:textId="77777777" w:rsidTr="00C913F6">
        <w:trPr>
          <w:cantSplit/>
          <w:jc w:val="center"/>
        </w:trPr>
        <w:tc>
          <w:tcPr>
            <w:tcW w:w="1521" w:type="dxa"/>
            <w:vMerge/>
            <w:vAlign w:val="center"/>
          </w:tcPr>
          <w:p w14:paraId="22A00B42" w14:textId="77777777" w:rsidR="00F74012" w:rsidRPr="00E756EE" w:rsidRDefault="00F74012" w:rsidP="00C913F6">
            <w:pPr>
              <w:pStyle w:val="Tabletext"/>
              <w:keepLines/>
              <w:spacing w:before="36" w:after="36"/>
              <w:jc w:val="center"/>
              <w:rPr>
                <w:lang w:val="en-GB" w:eastAsia="zh-CN"/>
              </w:rPr>
            </w:pPr>
          </w:p>
        </w:tc>
        <w:tc>
          <w:tcPr>
            <w:tcW w:w="1387" w:type="dxa"/>
          </w:tcPr>
          <w:p w14:paraId="70DC9A1F" w14:textId="77777777" w:rsidR="00F74012" w:rsidRPr="00E756EE" w:rsidRDefault="00F74012" w:rsidP="00C913F6">
            <w:pPr>
              <w:pStyle w:val="Tabletext"/>
              <w:keepLines/>
              <w:spacing w:before="36" w:after="36"/>
              <w:jc w:val="center"/>
              <w:rPr>
                <w:lang w:val="en-GB" w:eastAsia="zh-CN"/>
              </w:rPr>
            </w:pPr>
            <w:r w:rsidRPr="00E756EE">
              <w:rPr>
                <w:lang w:val="en-GB" w:eastAsia="zh-CN"/>
              </w:rPr>
              <w:t>1</w:t>
            </w:r>
          </w:p>
        </w:tc>
        <w:tc>
          <w:tcPr>
            <w:tcW w:w="1510" w:type="dxa"/>
          </w:tcPr>
          <w:p w14:paraId="5A118B79" w14:textId="77777777" w:rsidR="00F74012" w:rsidRPr="00E756EE" w:rsidRDefault="00F74012" w:rsidP="00C913F6">
            <w:pPr>
              <w:pStyle w:val="Tabletext"/>
              <w:keepLines/>
              <w:tabs>
                <w:tab w:val="clear" w:pos="284"/>
                <w:tab w:val="clear" w:pos="567"/>
                <w:tab w:val="clear" w:pos="851"/>
                <w:tab w:val="clear" w:pos="1134"/>
                <w:tab w:val="decimal" w:pos="566"/>
              </w:tabs>
              <w:spacing w:before="36" w:after="36"/>
              <w:rPr>
                <w:lang w:val="en-GB" w:eastAsia="zh-CN"/>
              </w:rPr>
            </w:pPr>
            <w:r w:rsidRPr="00E756EE">
              <w:rPr>
                <w:lang w:val="en-GB" w:eastAsia="zh-CN"/>
              </w:rPr>
              <w:tab/>
              <w:t>0.62</w:t>
            </w:r>
          </w:p>
        </w:tc>
        <w:tc>
          <w:tcPr>
            <w:tcW w:w="1305" w:type="dxa"/>
          </w:tcPr>
          <w:p w14:paraId="6E2096AB"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20.9</w:t>
            </w:r>
          </w:p>
        </w:tc>
        <w:tc>
          <w:tcPr>
            <w:tcW w:w="1305" w:type="dxa"/>
          </w:tcPr>
          <w:p w14:paraId="734105AB"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19.1</w:t>
            </w:r>
          </w:p>
        </w:tc>
        <w:tc>
          <w:tcPr>
            <w:tcW w:w="1305" w:type="dxa"/>
          </w:tcPr>
          <w:p w14:paraId="20837286"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17.6</w:t>
            </w:r>
          </w:p>
        </w:tc>
        <w:tc>
          <w:tcPr>
            <w:tcW w:w="1306" w:type="dxa"/>
          </w:tcPr>
          <w:p w14:paraId="6DCD4CD4" w14:textId="77777777" w:rsidR="00F74012" w:rsidRPr="00E756EE" w:rsidRDefault="00F74012" w:rsidP="00C913F6">
            <w:pPr>
              <w:pStyle w:val="Tabletext"/>
              <w:keepLines/>
              <w:spacing w:before="36" w:after="36"/>
              <w:jc w:val="center"/>
              <w:rPr>
                <w:lang w:val="en-GB" w:eastAsia="zh-CN"/>
              </w:rPr>
            </w:pPr>
            <w:r w:rsidRPr="00E756EE">
              <w:rPr>
                <w:lang w:val="en-GB" w:eastAsia="zh-CN"/>
              </w:rPr>
              <w:t>–</w:t>
            </w:r>
          </w:p>
        </w:tc>
      </w:tr>
      <w:tr w:rsidR="00F74012" w:rsidRPr="00E756EE" w14:paraId="5CE5F39B" w14:textId="77777777" w:rsidTr="00C913F6">
        <w:trPr>
          <w:cantSplit/>
          <w:jc w:val="center"/>
        </w:trPr>
        <w:tc>
          <w:tcPr>
            <w:tcW w:w="1521" w:type="dxa"/>
            <w:vMerge w:val="restart"/>
            <w:vAlign w:val="center"/>
          </w:tcPr>
          <w:p w14:paraId="17BBB782" w14:textId="77777777" w:rsidR="00F74012" w:rsidRPr="00E756EE" w:rsidRDefault="00F74012" w:rsidP="00C913F6">
            <w:pPr>
              <w:pStyle w:val="Tabletext"/>
              <w:keepLines/>
              <w:spacing w:before="36" w:after="36"/>
              <w:jc w:val="center"/>
              <w:rPr>
                <w:lang w:val="en-GB" w:eastAsia="zh-CN"/>
              </w:rPr>
            </w:pPr>
            <w:r w:rsidRPr="00E756EE">
              <w:rPr>
                <w:lang w:val="en-GB" w:eastAsia="zh-CN"/>
              </w:rPr>
              <w:t>64-QAM</w:t>
            </w:r>
          </w:p>
        </w:tc>
        <w:tc>
          <w:tcPr>
            <w:tcW w:w="1387" w:type="dxa"/>
          </w:tcPr>
          <w:p w14:paraId="177BBE63" w14:textId="77777777" w:rsidR="00F74012" w:rsidRPr="00E756EE" w:rsidRDefault="00F74012" w:rsidP="00C913F6">
            <w:pPr>
              <w:pStyle w:val="Tabletext"/>
              <w:keepLines/>
              <w:spacing w:before="36" w:after="36"/>
              <w:jc w:val="center"/>
              <w:rPr>
                <w:lang w:val="en-GB" w:eastAsia="zh-CN"/>
              </w:rPr>
            </w:pPr>
            <w:r w:rsidRPr="00E756EE">
              <w:rPr>
                <w:lang w:val="en-GB" w:eastAsia="zh-CN"/>
              </w:rPr>
              <w:t>0</w:t>
            </w:r>
          </w:p>
        </w:tc>
        <w:tc>
          <w:tcPr>
            <w:tcW w:w="1510" w:type="dxa"/>
          </w:tcPr>
          <w:p w14:paraId="01438C5F" w14:textId="77777777" w:rsidR="00F74012" w:rsidRPr="00E756EE" w:rsidRDefault="00F74012" w:rsidP="00C913F6">
            <w:pPr>
              <w:pStyle w:val="Tabletext"/>
              <w:keepLines/>
              <w:tabs>
                <w:tab w:val="clear" w:pos="284"/>
                <w:tab w:val="clear" w:pos="567"/>
                <w:tab w:val="clear" w:pos="851"/>
                <w:tab w:val="clear" w:pos="1134"/>
                <w:tab w:val="decimal" w:pos="566"/>
              </w:tabs>
              <w:spacing w:before="36" w:after="36"/>
              <w:rPr>
                <w:lang w:val="en-GB" w:eastAsia="zh-CN"/>
              </w:rPr>
            </w:pPr>
            <w:r w:rsidRPr="00E756EE">
              <w:rPr>
                <w:lang w:val="en-GB" w:eastAsia="zh-CN"/>
              </w:rPr>
              <w:tab/>
              <w:t>0.5</w:t>
            </w:r>
          </w:p>
        </w:tc>
        <w:tc>
          <w:tcPr>
            <w:tcW w:w="1305" w:type="dxa"/>
          </w:tcPr>
          <w:p w14:paraId="176CD907"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23.6</w:t>
            </w:r>
          </w:p>
        </w:tc>
        <w:tc>
          <w:tcPr>
            <w:tcW w:w="1305" w:type="dxa"/>
          </w:tcPr>
          <w:p w14:paraId="45CEA415"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21.3</w:t>
            </w:r>
          </w:p>
        </w:tc>
        <w:tc>
          <w:tcPr>
            <w:tcW w:w="1305" w:type="dxa"/>
          </w:tcPr>
          <w:p w14:paraId="237983FF"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eastAsia="zh-CN"/>
              </w:rPr>
            </w:pPr>
            <w:r w:rsidRPr="00E756EE">
              <w:rPr>
                <w:lang w:val="en-GB" w:eastAsia="zh-CN"/>
              </w:rPr>
              <w:tab/>
              <w:t>20.2</w:t>
            </w:r>
          </w:p>
        </w:tc>
        <w:tc>
          <w:tcPr>
            <w:tcW w:w="1306" w:type="dxa"/>
          </w:tcPr>
          <w:p w14:paraId="07C99F03" w14:textId="77777777" w:rsidR="00F74012" w:rsidRPr="00E756EE" w:rsidRDefault="00F74012" w:rsidP="00C913F6">
            <w:pPr>
              <w:pStyle w:val="Tabletext"/>
              <w:keepLines/>
              <w:spacing w:before="36" w:after="36"/>
              <w:jc w:val="center"/>
              <w:rPr>
                <w:lang w:val="en-GB" w:eastAsia="zh-CN"/>
              </w:rPr>
            </w:pPr>
            <w:r w:rsidRPr="00E756EE">
              <w:rPr>
                <w:lang w:val="en-GB" w:eastAsia="zh-CN"/>
              </w:rPr>
              <w:t>–</w:t>
            </w:r>
          </w:p>
        </w:tc>
      </w:tr>
      <w:tr w:rsidR="00F74012" w:rsidRPr="00E756EE" w14:paraId="23248C6F" w14:textId="77777777" w:rsidTr="00C913F6">
        <w:trPr>
          <w:cantSplit/>
          <w:jc w:val="center"/>
        </w:trPr>
        <w:tc>
          <w:tcPr>
            <w:tcW w:w="1521" w:type="dxa"/>
            <w:vMerge/>
          </w:tcPr>
          <w:p w14:paraId="7CBF6004" w14:textId="77777777" w:rsidR="00F74012" w:rsidRPr="00E756EE" w:rsidRDefault="00F74012" w:rsidP="00C913F6">
            <w:pPr>
              <w:pStyle w:val="Tabletext"/>
              <w:keepLines/>
              <w:spacing w:before="36" w:after="36"/>
              <w:rPr>
                <w:lang w:val="en-GB" w:eastAsia="zh-CN"/>
              </w:rPr>
            </w:pPr>
          </w:p>
        </w:tc>
        <w:tc>
          <w:tcPr>
            <w:tcW w:w="1387" w:type="dxa"/>
          </w:tcPr>
          <w:p w14:paraId="54D36A12" w14:textId="77777777" w:rsidR="00F74012" w:rsidRPr="00E756EE" w:rsidRDefault="00F74012" w:rsidP="00C913F6">
            <w:pPr>
              <w:pStyle w:val="Tabletext"/>
              <w:keepLines/>
              <w:spacing w:before="36" w:after="36"/>
              <w:jc w:val="center"/>
              <w:rPr>
                <w:lang w:val="en-GB"/>
              </w:rPr>
            </w:pPr>
            <w:r w:rsidRPr="00E756EE">
              <w:rPr>
                <w:lang w:val="en-GB"/>
              </w:rPr>
              <w:t>1</w:t>
            </w:r>
          </w:p>
        </w:tc>
        <w:tc>
          <w:tcPr>
            <w:tcW w:w="1510" w:type="dxa"/>
          </w:tcPr>
          <w:p w14:paraId="4D990EAD" w14:textId="77777777" w:rsidR="00F74012" w:rsidRPr="00E756EE" w:rsidRDefault="00F74012" w:rsidP="00C913F6">
            <w:pPr>
              <w:pStyle w:val="Tabletext"/>
              <w:keepLines/>
              <w:tabs>
                <w:tab w:val="clear" w:pos="284"/>
                <w:tab w:val="clear" w:pos="567"/>
                <w:tab w:val="clear" w:pos="851"/>
                <w:tab w:val="clear" w:pos="1134"/>
                <w:tab w:val="decimal" w:pos="566"/>
              </w:tabs>
              <w:spacing w:before="36" w:after="36"/>
              <w:rPr>
                <w:lang w:val="en-GB"/>
              </w:rPr>
            </w:pPr>
            <w:r w:rsidRPr="00E756EE">
              <w:rPr>
                <w:lang w:val="en-GB"/>
              </w:rPr>
              <w:tab/>
              <w:t>0.6</w:t>
            </w:r>
          </w:p>
        </w:tc>
        <w:tc>
          <w:tcPr>
            <w:tcW w:w="1305" w:type="dxa"/>
          </w:tcPr>
          <w:p w14:paraId="03D4F066"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E756EE">
              <w:rPr>
                <w:lang w:val="en-GB"/>
              </w:rPr>
              <w:tab/>
              <w:t>25.6</w:t>
            </w:r>
          </w:p>
        </w:tc>
        <w:tc>
          <w:tcPr>
            <w:tcW w:w="1305" w:type="dxa"/>
          </w:tcPr>
          <w:p w14:paraId="1B171B99"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E756EE">
              <w:rPr>
                <w:lang w:val="en-GB"/>
              </w:rPr>
              <w:tab/>
              <w:t>23.7</w:t>
            </w:r>
          </w:p>
        </w:tc>
        <w:tc>
          <w:tcPr>
            <w:tcW w:w="1305" w:type="dxa"/>
          </w:tcPr>
          <w:p w14:paraId="608A8C4E"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E756EE">
              <w:rPr>
                <w:lang w:val="en-GB"/>
              </w:rPr>
              <w:tab/>
              <w:t>22.3</w:t>
            </w:r>
          </w:p>
        </w:tc>
        <w:tc>
          <w:tcPr>
            <w:tcW w:w="1306" w:type="dxa"/>
          </w:tcPr>
          <w:p w14:paraId="3E35705E" w14:textId="77777777" w:rsidR="00F74012" w:rsidRPr="00E756EE" w:rsidRDefault="00F74012" w:rsidP="00C913F6">
            <w:pPr>
              <w:pStyle w:val="Tabletext"/>
              <w:keepLines/>
              <w:spacing w:before="36" w:after="36"/>
              <w:jc w:val="center"/>
              <w:rPr>
                <w:lang w:val="en-GB"/>
              </w:rPr>
            </w:pPr>
            <w:r w:rsidRPr="00E756EE">
              <w:rPr>
                <w:lang w:val="en-GB"/>
              </w:rPr>
              <w:t>–</w:t>
            </w:r>
          </w:p>
        </w:tc>
      </w:tr>
      <w:tr w:rsidR="00F74012" w:rsidRPr="00E756EE" w14:paraId="645D89E0" w14:textId="77777777" w:rsidTr="00C913F6">
        <w:trPr>
          <w:cantSplit/>
          <w:jc w:val="center"/>
        </w:trPr>
        <w:tc>
          <w:tcPr>
            <w:tcW w:w="1521" w:type="dxa"/>
            <w:vMerge/>
          </w:tcPr>
          <w:p w14:paraId="4C2C4056" w14:textId="77777777" w:rsidR="00F74012" w:rsidRPr="00E756EE" w:rsidRDefault="00F74012" w:rsidP="00C913F6">
            <w:pPr>
              <w:pStyle w:val="Tabletext"/>
              <w:keepLines/>
              <w:spacing w:before="36" w:after="36"/>
              <w:rPr>
                <w:lang w:val="en-GB"/>
              </w:rPr>
            </w:pPr>
          </w:p>
        </w:tc>
        <w:tc>
          <w:tcPr>
            <w:tcW w:w="1387" w:type="dxa"/>
          </w:tcPr>
          <w:p w14:paraId="58ACFE0E" w14:textId="77777777" w:rsidR="00F74012" w:rsidRPr="00E756EE" w:rsidRDefault="00F74012" w:rsidP="00C913F6">
            <w:pPr>
              <w:pStyle w:val="Tabletext"/>
              <w:keepLines/>
              <w:spacing w:before="36" w:after="36"/>
              <w:jc w:val="center"/>
              <w:rPr>
                <w:lang w:val="en-GB"/>
              </w:rPr>
            </w:pPr>
            <w:r w:rsidRPr="00E756EE">
              <w:rPr>
                <w:lang w:val="en-GB"/>
              </w:rPr>
              <w:t>2</w:t>
            </w:r>
          </w:p>
        </w:tc>
        <w:tc>
          <w:tcPr>
            <w:tcW w:w="1510" w:type="dxa"/>
          </w:tcPr>
          <w:p w14:paraId="7F9B3E9E" w14:textId="77777777" w:rsidR="00F74012" w:rsidRPr="00E756EE" w:rsidRDefault="00F74012" w:rsidP="00C913F6">
            <w:pPr>
              <w:pStyle w:val="Tabletext"/>
              <w:keepLines/>
              <w:tabs>
                <w:tab w:val="clear" w:pos="284"/>
                <w:tab w:val="clear" w:pos="567"/>
                <w:tab w:val="clear" w:pos="851"/>
                <w:tab w:val="clear" w:pos="1134"/>
                <w:tab w:val="decimal" w:pos="566"/>
              </w:tabs>
              <w:spacing w:before="36" w:after="36"/>
              <w:rPr>
                <w:lang w:val="en-GB"/>
              </w:rPr>
            </w:pPr>
            <w:r w:rsidRPr="00E756EE">
              <w:rPr>
                <w:lang w:val="en-GB"/>
              </w:rPr>
              <w:tab/>
              <w:t>0.71</w:t>
            </w:r>
          </w:p>
        </w:tc>
        <w:tc>
          <w:tcPr>
            <w:tcW w:w="1305" w:type="dxa"/>
          </w:tcPr>
          <w:p w14:paraId="01BE23F2"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E756EE">
              <w:rPr>
                <w:lang w:val="en-GB"/>
              </w:rPr>
              <w:tab/>
              <w:t>29.0</w:t>
            </w:r>
            <w:r w:rsidRPr="00E756EE">
              <w:rPr>
                <w:vertAlign w:val="superscript"/>
                <w:lang w:val="en-GB"/>
              </w:rPr>
              <w:t>(1)</w:t>
            </w:r>
          </w:p>
        </w:tc>
        <w:tc>
          <w:tcPr>
            <w:tcW w:w="1305" w:type="dxa"/>
          </w:tcPr>
          <w:p w14:paraId="7675A7CB"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E756EE">
              <w:rPr>
                <w:lang w:val="en-GB"/>
              </w:rPr>
              <w:tab/>
              <w:t>26.8</w:t>
            </w:r>
            <w:r w:rsidRPr="00E756EE">
              <w:rPr>
                <w:vertAlign w:val="superscript"/>
                <w:lang w:val="en-GB"/>
              </w:rPr>
              <w:t>(1)</w:t>
            </w:r>
          </w:p>
        </w:tc>
        <w:tc>
          <w:tcPr>
            <w:tcW w:w="1305" w:type="dxa"/>
          </w:tcPr>
          <w:p w14:paraId="1AB30F63" w14:textId="77777777" w:rsidR="00F74012" w:rsidRPr="00E756EE" w:rsidRDefault="00F74012" w:rsidP="00C913F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E756EE">
              <w:rPr>
                <w:lang w:val="en-GB"/>
              </w:rPr>
              <w:tab/>
              <w:t>26.4</w:t>
            </w:r>
            <w:r w:rsidRPr="00E756EE">
              <w:rPr>
                <w:vertAlign w:val="superscript"/>
                <w:lang w:val="en-GB"/>
              </w:rPr>
              <w:t>(1)</w:t>
            </w:r>
          </w:p>
        </w:tc>
        <w:tc>
          <w:tcPr>
            <w:tcW w:w="1306" w:type="dxa"/>
          </w:tcPr>
          <w:p w14:paraId="6261FE16" w14:textId="77777777" w:rsidR="00F74012" w:rsidRPr="00E756EE" w:rsidRDefault="00F74012" w:rsidP="00C913F6">
            <w:pPr>
              <w:pStyle w:val="Tabletext"/>
              <w:keepLines/>
              <w:spacing w:before="36" w:after="36"/>
              <w:jc w:val="center"/>
              <w:rPr>
                <w:lang w:val="en-GB"/>
              </w:rPr>
            </w:pPr>
            <w:r w:rsidRPr="00E756EE">
              <w:rPr>
                <w:lang w:val="en-GB"/>
              </w:rPr>
              <w:t>–</w:t>
            </w:r>
          </w:p>
        </w:tc>
      </w:tr>
      <w:tr w:rsidR="00F74012" w:rsidRPr="00E756EE" w14:paraId="68C59F7E" w14:textId="77777777" w:rsidTr="00C913F6">
        <w:trPr>
          <w:cantSplit/>
          <w:jc w:val="center"/>
        </w:trPr>
        <w:tc>
          <w:tcPr>
            <w:tcW w:w="1521" w:type="dxa"/>
            <w:vMerge/>
            <w:tcBorders>
              <w:bottom w:val="single" w:sz="4" w:space="0" w:color="auto"/>
            </w:tcBorders>
          </w:tcPr>
          <w:p w14:paraId="737F4830" w14:textId="77777777" w:rsidR="00F74012" w:rsidRPr="00E756EE" w:rsidRDefault="00F74012" w:rsidP="00C913F6">
            <w:pPr>
              <w:pStyle w:val="Tabletext"/>
              <w:spacing w:before="36" w:after="36"/>
              <w:rPr>
                <w:lang w:val="en-GB"/>
              </w:rPr>
            </w:pPr>
          </w:p>
        </w:tc>
        <w:tc>
          <w:tcPr>
            <w:tcW w:w="1387" w:type="dxa"/>
            <w:tcBorders>
              <w:bottom w:val="single" w:sz="4" w:space="0" w:color="auto"/>
            </w:tcBorders>
          </w:tcPr>
          <w:p w14:paraId="75015644" w14:textId="77777777" w:rsidR="00F74012" w:rsidRPr="00E756EE" w:rsidRDefault="00F74012" w:rsidP="00C913F6">
            <w:pPr>
              <w:pStyle w:val="Tabletext"/>
              <w:spacing w:before="36" w:after="36"/>
              <w:jc w:val="center"/>
              <w:rPr>
                <w:lang w:val="en-GB"/>
              </w:rPr>
            </w:pPr>
            <w:r w:rsidRPr="00E756EE">
              <w:rPr>
                <w:lang w:val="en-GB"/>
              </w:rPr>
              <w:t>3</w:t>
            </w:r>
          </w:p>
        </w:tc>
        <w:tc>
          <w:tcPr>
            <w:tcW w:w="1510" w:type="dxa"/>
            <w:tcBorders>
              <w:bottom w:val="single" w:sz="4" w:space="0" w:color="auto"/>
            </w:tcBorders>
          </w:tcPr>
          <w:p w14:paraId="4F576038" w14:textId="77777777" w:rsidR="00F74012" w:rsidRPr="00E756EE" w:rsidRDefault="00F74012" w:rsidP="00C913F6">
            <w:pPr>
              <w:pStyle w:val="Tabletext"/>
              <w:tabs>
                <w:tab w:val="clear" w:pos="284"/>
                <w:tab w:val="clear" w:pos="567"/>
                <w:tab w:val="clear" w:pos="851"/>
                <w:tab w:val="clear" w:pos="1134"/>
                <w:tab w:val="decimal" w:pos="566"/>
              </w:tabs>
              <w:spacing w:before="36" w:after="36"/>
              <w:rPr>
                <w:lang w:val="en-GB"/>
              </w:rPr>
            </w:pPr>
            <w:r w:rsidRPr="00E756EE">
              <w:rPr>
                <w:lang w:val="en-GB"/>
              </w:rPr>
              <w:tab/>
              <w:t>0.78</w:t>
            </w:r>
          </w:p>
        </w:tc>
        <w:tc>
          <w:tcPr>
            <w:tcW w:w="1305" w:type="dxa"/>
            <w:tcBorders>
              <w:bottom w:val="single" w:sz="4" w:space="0" w:color="auto"/>
            </w:tcBorders>
          </w:tcPr>
          <w:p w14:paraId="661325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E756EE">
              <w:rPr>
                <w:lang w:val="en-GB"/>
              </w:rPr>
              <w:tab/>
              <w:t>32.3</w:t>
            </w:r>
            <w:r w:rsidRPr="00E756EE">
              <w:rPr>
                <w:vertAlign w:val="superscript"/>
                <w:lang w:val="en-GB"/>
              </w:rPr>
              <w:t>(1)</w:t>
            </w:r>
          </w:p>
        </w:tc>
        <w:tc>
          <w:tcPr>
            <w:tcW w:w="1305" w:type="dxa"/>
            <w:tcBorders>
              <w:bottom w:val="single" w:sz="4" w:space="0" w:color="auto"/>
            </w:tcBorders>
          </w:tcPr>
          <w:p w14:paraId="078DB6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E756EE">
              <w:rPr>
                <w:lang w:val="en-GB"/>
              </w:rPr>
              <w:tab/>
              <w:t>29.6</w:t>
            </w:r>
            <w:r w:rsidRPr="00E756EE">
              <w:rPr>
                <w:vertAlign w:val="superscript"/>
                <w:lang w:val="en-GB"/>
              </w:rPr>
              <w:t>(1)</w:t>
            </w:r>
          </w:p>
        </w:tc>
        <w:tc>
          <w:tcPr>
            <w:tcW w:w="1305" w:type="dxa"/>
            <w:tcBorders>
              <w:bottom w:val="single" w:sz="4" w:space="0" w:color="auto"/>
            </w:tcBorders>
          </w:tcPr>
          <w:p w14:paraId="6298A8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E756EE">
              <w:rPr>
                <w:lang w:val="en-GB"/>
              </w:rPr>
              <w:tab/>
              <w:t>33.3</w:t>
            </w:r>
            <w:r w:rsidRPr="00E756EE">
              <w:rPr>
                <w:vertAlign w:val="superscript"/>
                <w:lang w:val="en-GB"/>
              </w:rPr>
              <w:t>(1)</w:t>
            </w:r>
          </w:p>
        </w:tc>
        <w:tc>
          <w:tcPr>
            <w:tcW w:w="1306" w:type="dxa"/>
            <w:tcBorders>
              <w:bottom w:val="single" w:sz="4" w:space="0" w:color="auto"/>
            </w:tcBorders>
          </w:tcPr>
          <w:p w14:paraId="157C9DFD" w14:textId="77777777" w:rsidR="00F74012" w:rsidRPr="00E756EE" w:rsidRDefault="00F74012" w:rsidP="00C913F6">
            <w:pPr>
              <w:pStyle w:val="Tabletext"/>
              <w:spacing w:before="36" w:after="36"/>
              <w:jc w:val="center"/>
              <w:rPr>
                <w:lang w:val="en-GB"/>
              </w:rPr>
            </w:pPr>
            <w:r w:rsidRPr="00E756EE">
              <w:rPr>
                <w:lang w:val="en-GB"/>
              </w:rPr>
              <w:t>–</w:t>
            </w:r>
          </w:p>
        </w:tc>
      </w:tr>
      <w:tr w:rsidR="00F74012" w:rsidRPr="00E756EE" w14:paraId="766A39A9" w14:textId="77777777" w:rsidTr="00C913F6">
        <w:trPr>
          <w:cantSplit/>
          <w:jc w:val="center"/>
        </w:trPr>
        <w:tc>
          <w:tcPr>
            <w:tcW w:w="9639" w:type="dxa"/>
            <w:gridSpan w:val="7"/>
            <w:tcBorders>
              <w:top w:val="single" w:sz="4" w:space="0" w:color="auto"/>
              <w:left w:val="nil"/>
              <w:bottom w:val="nil"/>
              <w:right w:val="nil"/>
            </w:tcBorders>
          </w:tcPr>
          <w:p w14:paraId="0084818A" w14:textId="77777777" w:rsidR="00F74012" w:rsidRPr="00E756EE" w:rsidRDefault="00F74012" w:rsidP="00C913F6">
            <w:pPr>
              <w:pStyle w:val="Tablelegend"/>
              <w:spacing w:before="60"/>
              <w:rPr>
                <w:lang w:val="en-GB" w:eastAsia="zh-CN"/>
              </w:rPr>
            </w:pPr>
            <w:r w:rsidRPr="00E756EE">
              <w:rPr>
                <w:vertAlign w:val="superscript"/>
                <w:lang w:val="en-GB" w:eastAsia="zh-CN"/>
              </w:rPr>
              <w:t>(1)</w:t>
            </w:r>
            <w:r w:rsidRPr="00E756EE">
              <w:rPr>
                <w:lang w:val="en-GB" w:eastAsia="zh-CN"/>
              </w:rPr>
              <w:tab/>
            </w:r>
            <w:r w:rsidRPr="00E756EE">
              <w:rPr>
                <w:rFonts w:hint="eastAsia"/>
                <w:lang w:val="en-GB" w:eastAsia="zh-CN"/>
              </w:rPr>
              <w:t>不建议用于具有严重时间和频率选择性衰减的高频传播条件的保护等级。</w:t>
            </w:r>
          </w:p>
        </w:tc>
      </w:tr>
    </w:tbl>
    <w:p w14:paraId="643300E1" w14:textId="77777777" w:rsidR="00F74012" w:rsidRPr="00E756EE" w:rsidRDefault="00F74012" w:rsidP="00F74012">
      <w:pPr>
        <w:pStyle w:val="Tablefin"/>
        <w:rPr>
          <w:sz w:val="2"/>
          <w:lang w:eastAsia="zh-CN"/>
        </w:rPr>
      </w:pPr>
    </w:p>
    <w:p w14:paraId="13B5A01E" w14:textId="77777777" w:rsidR="00F74012" w:rsidRPr="00E756EE" w:rsidRDefault="00F74012" w:rsidP="008566EF">
      <w:pPr>
        <w:pStyle w:val="TableNo"/>
        <w:keepLines/>
        <w:spacing w:before="240"/>
        <w:rPr>
          <w:lang w:val="en-GB" w:eastAsia="zh-CN"/>
        </w:rPr>
      </w:pPr>
      <w:r w:rsidRPr="00E756EE">
        <w:rPr>
          <w:lang w:val="en-GB" w:eastAsia="zh-CN"/>
        </w:rPr>
        <w:t>表</w:t>
      </w:r>
      <w:r w:rsidRPr="00E756EE">
        <w:rPr>
          <w:lang w:val="en-GB" w:eastAsia="zh-CN"/>
        </w:rPr>
        <w:t xml:space="preserve"> 13</w:t>
      </w:r>
    </w:p>
    <w:p w14:paraId="39CC5359" w14:textId="13C84D82" w:rsidR="00F74012" w:rsidRPr="00E756EE" w:rsidRDefault="00F74012" w:rsidP="007E41D8">
      <w:pPr>
        <w:pStyle w:val="Tabletitle"/>
        <w:keepLines/>
        <w:rPr>
          <w:rFonts w:ascii="Times New Roman Bold" w:hAnsi="Times New Roman Bold"/>
          <w:lang w:val="en-GB" w:eastAsia="zh-CN"/>
        </w:rPr>
      </w:pPr>
      <w:r w:rsidRPr="00E756EE">
        <w:rPr>
          <w:rFonts w:ascii="Times New Roman Bold" w:hAnsi="Times New Roman Bold"/>
          <w:lang w:val="en-GB" w:eastAsia="zh-CN"/>
        </w:rPr>
        <w:t>频谱占用类型</w:t>
      </w:r>
      <w:r w:rsidRPr="00E756EE">
        <w:rPr>
          <w:rFonts w:ascii="Times New Roman Bold" w:hAnsi="Times New Roman Bold" w:hint="eastAsia"/>
          <w:lang w:val="en-GB" w:eastAsia="zh-CN"/>
        </w:rPr>
        <w:t>为</w:t>
      </w:r>
      <w:r w:rsidRPr="00E756EE">
        <w:rPr>
          <w:rFonts w:ascii="Times New Roman Bold" w:hAnsi="Times New Roman Bold" w:hint="eastAsia"/>
          <w:lang w:val="en-GB" w:eastAsia="zh-CN"/>
        </w:rPr>
        <w:t>3</w:t>
      </w:r>
      <w:r w:rsidRPr="00E756EE">
        <w:rPr>
          <w:rFonts w:ascii="Times New Roman Bold" w:hAnsi="Times New Roman Bold" w:hint="eastAsia"/>
          <w:lang w:val="en-GB" w:eastAsia="zh-CN"/>
        </w:rPr>
        <w:t>的</w:t>
      </w:r>
      <w:r w:rsidRPr="00E756EE">
        <w:rPr>
          <w:rFonts w:ascii="Times New Roman Bold" w:hAnsi="Times New Roman Bold"/>
          <w:lang w:val="en-GB" w:eastAsia="zh-CN"/>
        </w:rPr>
        <w:t>DRM</w:t>
      </w:r>
      <w:r w:rsidRPr="00E756EE">
        <w:rPr>
          <w:rFonts w:ascii="Times New Roman Bold" w:hAnsi="Times New Roman Bold"/>
          <w:lang w:val="en-GB" w:eastAsia="zh-CN"/>
        </w:rPr>
        <w:t>强健模式</w:t>
      </w:r>
      <w:r w:rsidRPr="00E756EE">
        <w:rPr>
          <w:rFonts w:ascii="Times New Roman Bold" w:hAnsi="Times New Roman Bold" w:hint="eastAsia"/>
          <w:lang w:val="en-GB" w:eastAsia="zh-CN"/>
        </w:rPr>
        <w:t>D</w:t>
      </w:r>
      <w:r w:rsidRPr="00E756EE">
        <w:rPr>
          <w:rFonts w:ascii="Times New Roman Bold" w:hAnsi="Times New Roman Bold" w:hint="eastAsia"/>
          <w:lang w:val="en-GB" w:eastAsia="zh-CN"/>
        </w:rPr>
        <w:t>（取决于信道模型</w:t>
      </w:r>
      <w:r w:rsidRPr="00E756EE">
        <w:rPr>
          <w:rFonts w:ascii="Times New Roman Bold" w:hAnsi="Times New Roman Bold" w:hint="eastAsia"/>
          <w:lang w:val="en-GB" w:eastAsia="zh-CN"/>
        </w:rPr>
        <w:t>3</w:t>
      </w:r>
      <w:r w:rsidRPr="00E756EE">
        <w:rPr>
          <w:rFonts w:ascii="Times New Roman Bold" w:hAnsi="Times New Roman Bold" w:hint="eastAsia"/>
          <w:lang w:val="en-GB" w:eastAsia="zh-CN"/>
        </w:rPr>
        <w:t>至</w:t>
      </w:r>
      <w:r w:rsidRPr="00E756EE">
        <w:rPr>
          <w:rFonts w:ascii="Times New Roman Bold" w:hAnsi="Times New Roman Bold" w:hint="eastAsia"/>
          <w:lang w:val="en-GB" w:eastAsia="zh-CN"/>
        </w:rPr>
        <w:t>6</w:t>
      </w:r>
      <w:r w:rsidRPr="00E756EE">
        <w:rPr>
          <w:rFonts w:ascii="Times New Roman Bold" w:hAnsi="Times New Roman Bold" w:hint="eastAsia"/>
          <w:lang w:val="en-GB" w:eastAsia="zh-CN"/>
        </w:rPr>
        <w:t>的调制方法和保护等级）</w:t>
      </w:r>
      <w:r w:rsidR="008E3EE5" w:rsidRPr="00E756EE">
        <w:rPr>
          <w:rFonts w:ascii="Times New Roman Bold" w:hAnsi="Times New Roman Bold"/>
          <w:lang w:val="en-GB" w:eastAsia="zh-CN"/>
        </w:rPr>
        <w:br/>
      </w:r>
      <w:r w:rsidRPr="00E756EE">
        <w:rPr>
          <w:rFonts w:ascii="Times New Roman Bold" w:hAnsi="Times New Roman Bold" w:hint="eastAsia"/>
          <w:lang w:val="en-GB" w:eastAsia="zh-CN"/>
        </w:rPr>
        <w:t>要实现</w:t>
      </w:r>
      <w:r w:rsidRPr="00E756EE">
        <w:rPr>
          <w:rFonts w:ascii="Times New Roman Bold" w:hAnsi="Times New Roman Bold"/>
          <w:lang w:val="en-GB" w:eastAsia="zh-CN"/>
        </w:rPr>
        <w:t xml:space="preserve">1 </w:t>
      </w:r>
      <w:r w:rsidRPr="00E756EE">
        <w:rPr>
          <w:lang w:val="en-GB"/>
        </w:rPr>
        <w:sym w:font="Symbol" w:char="F0B4"/>
      </w:r>
      <w:r w:rsidRPr="00E756EE">
        <w:rPr>
          <w:rFonts w:ascii="Times New Roman Bold" w:hAnsi="Times New Roman Bold"/>
          <w:lang w:val="en-GB" w:eastAsia="zh-CN"/>
        </w:rPr>
        <w:t xml:space="preserve"> 10</w:t>
      </w:r>
      <w:r w:rsidRPr="00E756EE">
        <w:rPr>
          <w:rFonts w:ascii="Times New Roman Bold" w:hAnsi="Times New Roman Bold"/>
          <w:vertAlign w:val="superscript"/>
          <w:lang w:val="en-GB" w:eastAsia="zh-CN"/>
        </w:rPr>
        <w:t>–4</w:t>
      </w:r>
      <w:r w:rsidRPr="00E756EE">
        <w:rPr>
          <w:rFonts w:ascii="Times New Roman Bold" w:hAnsi="Times New Roman Bold" w:hint="eastAsia"/>
          <w:lang w:val="en-GB" w:eastAsia="zh-CN"/>
        </w:rPr>
        <w:t>BER</w:t>
      </w:r>
      <w:r w:rsidRPr="00E756EE">
        <w:rPr>
          <w:rFonts w:ascii="Times New Roman Bold" w:hAnsi="Times New Roman Bold" w:hint="eastAsia"/>
          <w:lang w:val="en-GB" w:eastAsia="zh-CN"/>
        </w:rPr>
        <w:t>的</w:t>
      </w:r>
      <w:r w:rsidR="007E41D8" w:rsidRPr="00E756EE">
        <w:rPr>
          <w:rFonts w:asciiTheme="majorBidi" w:hAnsiTheme="majorBidi" w:cstheme="majorBidi"/>
          <w:i/>
          <w:lang w:val="en-GB" w:eastAsia="zh-CN"/>
        </w:rPr>
        <w:t>S/N</w:t>
      </w:r>
      <w:r w:rsidRPr="00E756EE">
        <w:rPr>
          <w:rFonts w:ascii="Times New Roman Bold" w:hAnsi="Times New Roman Bold"/>
          <w:lang w:val="en-GB" w:eastAsia="zh-CN"/>
        </w:rPr>
        <w:t xml:space="preserve">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F74012" w:rsidRPr="00E756EE" w14:paraId="5303D151" w14:textId="77777777" w:rsidTr="00C913F6">
        <w:trPr>
          <w:cantSplit/>
          <w:trHeight w:val="390"/>
          <w:jc w:val="center"/>
        </w:trPr>
        <w:tc>
          <w:tcPr>
            <w:tcW w:w="1521" w:type="dxa"/>
            <w:vMerge w:val="restart"/>
            <w:vAlign w:val="center"/>
          </w:tcPr>
          <w:p w14:paraId="6EA65CDD" w14:textId="77777777" w:rsidR="00F74012" w:rsidRPr="00E756EE" w:rsidRDefault="00F74012" w:rsidP="00C913F6">
            <w:pPr>
              <w:pStyle w:val="Tablehead"/>
              <w:keepLines/>
              <w:rPr>
                <w:lang w:val="en-GB"/>
              </w:rPr>
            </w:pPr>
            <w:r w:rsidRPr="00E756EE">
              <w:rPr>
                <w:rFonts w:hint="eastAsia"/>
                <w:lang w:val="en-GB" w:eastAsia="zh-CN"/>
              </w:rPr>
              <w:t>调制方法</w:t>
            </w:r>
          </w:p>
        </w:tc>
        <w:tc>
          <w:tcPr>
            <w:tcW w:w="1387" w:type="dxa"/>
            <w:vMerge w:val="restart"/>
            <w:vAlign w:val="center"/>
          </w:tcPr>
          <w:p w14:paraId="7F457AD3" w14:textId="77777777" w:rsidR="00F74012" w:rsidRPr="00E756EE" w:rsidRDefault="00F74012" w:rsidP="00C913F6">
            <w:pPr>
              <w:pStyle w:val="Tablehead"/>
              <w:keepLines/>
              <w:rPr>
                <w:bCs/>
                <w:lang w:val="en-GB" w:eastAsia="zh-CN"/>
              </w:rPr>
            </w:pPr>
            <w:r w:rsidRPr="00E756EE">
              <w:rPr>
                <w:rFonts w:hint="eastAsia"/>
                <w:bCs/>
                <w:lang w:val="en-GB" w:eastAsia="zh-CN"/>
              </w:rPr>
              <w:t>保护等级</w:t>
            </w:r>
            <w:r w:rsidR="00D600AA" w:rsidRPr="00E756EE">
              <w:rPr>
                <w:bCs/>
                <w:lang w:val="en-GB" w:eastAsia="zh-CN"/>
              </w:rPr>
              <w:br/>
            </w:r>
            <w:r w:rsidRPr="00E756EE">
              <w:rPr>
                <w:rFonts w:hint="eastAsia"/>
                <w:bCs/>
                <w:lang w:val="en-GB" w:eastAsia="zh-CN"/>
              </w:rPr>
              <w:t>编号</w:t>
            </w:r>
          </w:p>
        </w:tc>
        <w:tc>
          <w:tcPr>
            <w:tcW w:w="1510" w:type="dxa"/>
            <w:vMerge w:val="restart"/>
            <w:vAlign w:val="center"/>
          </w:tcPr>
          <w:p w14:paraId="2785EA43" w14:textId="77777777" w:rsidR="00F74012" w:rsidRPr="00E756EE" w:rsidRDefault="00F74012" w:rsidP="00C913F6">
            <w:pPr>
              <w:pStyle w:val="Tablehead"/>
              <w:keepLines/>
              <w:rPr>
                <w:bCs/>
                <w:lang w:val="en-GB" w:eastAsia="zh-CN"/>
              </w:rPr>
            </w:pPr>
            <w:r w:rsidRPr="00E756EE">
              <w:rPr>
                <w:bCs/>
                <w:lang w:val="en-GB" w:eastAsia="zh-CN"/>
              </w:rPr>
              <w:t>平均码速率</w:t>
            </w:r>
          </w:p>
        </w:tc>
        <w:tc>
          <w:tcPr>
            <w:tcW w:w="5221" w:type="dxa"/>
            <w:gridSpan w:val="4"/>
            <w:tcBorders>
              <w:bottom w:val="single" w:sz="4" w:space="0" w:color="auto"/>
            </w:tcBorders>
          </w:tcPr>
          <w:p w14:paraId="5778DEAF" w14:textId="77777777" w:rsidR="00F74012" w:rsidRPr="00E756EE" w:rsidRDefault="00F74012" w:rsidP="00C913F6">
            <w:pPr>
              <w:pStyle w:val="Tablehead"/>
              <w:keepLines/>
              <w:rPr>
                <w:bCs/>
                <w:lang w:val="en-GB" w:eastAsia="zh-CN"/>
              </w:rPr>
            </w:pPr>
            <w:r w:rsidRPr="00E756EE">
              <w:rPr>
                <w:rFonts w:hint="eastAsia"/>
                <w:lang w:val="en-GB" w:eastAsia="zh-CN"/>
              </w:rPr>
              <w:t>信道模型编号</w:t>
            </w:r>
          </w:p>
        </w:tc>
      </w:tr>
      <w:tr w:rsidR="00F74012" w:rsidRPr="00E756EE" w14:paraId="5DB6937C" w14:textId="77777777" w:rsidTr="00C913F6">
        <w:trPr>
          <w:cantSplit/>
          <w:trHeight w:val="390"/>
          <w:jc w:val="center"/>
        </w:trPr>
        <w:tc>
          <w:tcPr>
            <w:tcW w:w="1521" w:type="dxa"/>
            <w:vMerge/>
          </w:tcPr>
          <w:p w14:paraId="5481DFEC" w14:textId="77777777" w:rsidR="00F74012" w:rsidRPr="00E756EE" w:rsidRDefault="00F74012" w:rsidP="00C913F6">
            <w:pPr>
              <w:pStyle w:val="Tablehead"/>
              <w:keepLines/>
              <w:rPr>
                <w:lang w:val="en-GB" w:eastAsia="zh-CN"/>
              </w:rPr>
            </w:pPr>
          </w:p>
        </w:tc>
        <w:tc>
          <w:tcPr>
            <w:tcW w:w="1387" w:type="dxa"/>
            <w:vMerge/>
          </w:tcPr>
          <w:p w14:paraId="1578563A" w14:textId="77777777" w:rsidR="00F74012" w:rsidRPr="00E756EE" w:rsidRDefault="00F74012" w:rsidP="00C913F6">
            <w:pPr>
              <w:pStyle w:val="Tablehead"/>
              <w:keepLines/>
              <w:rPr>
                <w:b w:val="0"/>
                <w:lang w:val="en-GB" w:eastAsia="zh-CN"/>
              </w:rPr>
            </w:pPr>
          </w:p>
        </w:tc>
        <w:tc>
          <w:tcPr>
            <w:tcW w:w="1510" w:type="dxa"/>
            <w:vMerge/>
          </w:tcPr>
          <w:p w14:paraId="44909B5A" w14:textId="77777777" w:rsidR="00F74012" w:rsidRPr="00E756EE" w:rsidRDefault="00F74012" w:rsidP="00C913F6">
            <w:pPr>
              <w:pStyle w:val="Tablehead"/>
              <w:keepLines/>
              <w:rPr>
                <w:b w:val="0"/>
                <w:lang w:val="en-GB" w:eastAsia="zh-CN"/>
              </w:rPr>
            </w:pPr>
          </w:p>
        </w:tc>
        <w:tc>
          <w:tcPr>
            <w:tcW w:w="1305" w:type="dxa"/>
            <w:tcBorders>
              <w:bottom w:val="nil"/>
            </w:tcBorders>
          </w:tcPr>
          <w:p w14:paraId="7AA4B2F1" w14:textId="77777777" w:rsidR="00F74012" w:rsidRPr="00E756EE" w:rsidRDefault="00F74012" w:rsidP="00C913F6">
            <w:pPr>
              <w:pStyle w:val="Tablehead"/>
              <w:keepLines/>
              <w:spacing w:before="60" w:after="60"/>
              <w:rPr>
                <w:bCs/>
                <w:lang w:val="en-GB" w:eastAsia="zh-CN"/>
              </w:rPr>
            </w:pPr>
            <w:r w:rsidRPr="00E756EE">
              <w:rPr>
                <w:bCs/>
                <w:lang w:val="en-GB" w:eastAsia="zh-CN"/>
              </w:rPr>
              <w:t>3</w:t>
            </w:r>
          </w:p>
        </w:tc>
        <w:tc>
          <w:tcPr>
            <w:tcW w:w="1305" w:type="dxa"/>
            <w:tcBorders>
              <w:bottom w:val="nil"/>
            </w:tcBorders>
          </w:tcPr>
          <w:p w14:paraId="1B71D34B" w14:textId="77777777" w:rsidR="00F74012" w:rsidRPr="00E756EE" w:rsidRDefault="00F74012" w:rsidP="00C913F6">
            <w:pPr>
              <w:pStyle w:val="Tablehead"/>
              <w:keepLines/>
              <w:spacing w:before="60" w:after="60"/>
              <w:rPr>
                <w:bCs/>
                <w:lang w:val="en-GB" w:eastAsia="zh-CN"/>
              </w:rPr>
            </w:pPr>
            <w:r w:rsidRPr="00E756EE">
              <w:rPr>
                <w:bCs/>
                <w:lang w:val="en-GB" w:eastAsia="zh-CN"/>
              </w:rPr>
              <w:t>4</w:t>
            </w:r>
          </w:p>
        </w:tc>
        <w:tc>
          <w:tcPr>
            <w:tcW w:w="1305" w:type="dxa"/>
            <w:tcBorders>
              <w:bottom w:val="nil"/>
            </w:tcBorders>
          </w:tcPr>
          <w:p w14:paraId="78C3B4F1" w14:textId="77777777" w:rsidR="00F74012" w:rsidRPr="00E756EE" w:rsidRDefault="00F74012" w:rsidP="00C913F6">
            <w:pPr>
              <w:pStyle w:val="Tablehead"/>
              <w:keepLines/>
              <w:spacing w:before="60" w:after="60"/>
              <w:rPr>
                <w:bCs/>
                <w:lang w:val="en-GB" w:eastAsia="zh-CN"/>
              </w:rPr>
            </w:pPr>
            <w:r w:rsidRPr="00E756EE">
              <w:rPr>
                <w:bCs/>
                <w:lang w:val="en-GB" w:eastAsia="zh-CN"/>
              </w:rPr>
              <w:t>5</w:t>
            </w:r>
          </w:p>
        </w:tc>
        <w:tc>
          <w:tcPr>
            <w:tcW w:w="1306" w:type="dxa"/>
            <w:tcBorders>
              <w:bottom w:val="nil"/>
            </w:tcBorders>
          </w:tcPr>
          <w:p w14:paraId="07017372" w14:textId="77777777" w:rsidR="00F74012" w:rsidRPr="00E756EE" w:rsidRDefault="00F74012" w:rsidP="00C913F6">
            <w:pPr>
              <w:pStyle w:val="Tablehead"/>
              <w:keepLines/>
              <w:spacing w:before="60" w:after="60"/>
              <w:rPr>
                <w:bCs/>
                <w:lang w:val="en-GB" w:eastAsia="zh-CN"/>
              </w:rPr>
            </w:pPr>
            <w:r w:rsidRPr="00E756EE">
              <w:rPr>
                <w:bCs/>
                <w:lang w:val="en-GB" w:eastAsia="zh-CN"/>
              </w:rPr>
              <w:t>6</w:t>
            </w:r>
          </w:p>
        </w:tc>
      </w:tr>
      <w:tr w:rsidR="00F74012" w:rsidRPr="00E756EE" w14:paraId="1AF598FC" w14:textId="77777777" w:rsidTr="00C913F6">
        <w:trPr>
          <w:cantSplit/>
          <w:jc w:val="center"/>
        </w:trPr>
        <w:tc>
          <w:tcPr>
            <w:tcW w:w="1521" w:type="dxa"/>
            <w:vMerge w:val="restart"/>
            <w:vAlign w:val="center"/>
          </w:tcPr>
          <w:p w14:paraId="4044E94B" w14:textId="77777777" w:rsidR="00F74012" w:rsidRPr="00E756EE" w:rsidRDefault="00F74012" w:rsidP="00C913F6">
            <w:pPr>
              <w:pStyle w:val="Tabletext"/>
              <w:keepNext/>
              <w:keepLines/>
              <w:jc w:val="center"/>
              <w:rPr>
                <w:lang w:val="en-GB" w:eastAsia="zh-CN"/>
              </w:rPr>
            </w:pPr>
            <w:r w:rsidRPr="00E756EE">
              <w:rPr>
                <w:lang w:val="en-GB" w:eastAsia="zh-CN"/>
              </w:rPr>
              <w:t>16-QAM</w:t>
            </w:r>
          </w:p>
        </w:tc>
        <w:tc>
          <w:tcPr>
            <w:tcW w:w="1387" w:type="dxa"/>
          </w:tcPr>
          <w:p w14:paraId="2EB6B5A5" w14:textId="77777777" w:rsidR="00F74012" w:rsidRPr="00E756EE" w:rsidRDefault="00F74012" w:rsidP="00C913F6">
            <w:pPr>
              <w:pStyle w:val="Tabletext"/>
              <w:keepNext/>
              <w:keepLines/>
              <w:jc w:val="center"/>
              <w:rPr>
                <w:lang w:val="en-GB" w:eastAsia="zh-CN"/>
              </w:rPr>
            </w:pPr>
            <w:r w:rsidRPr="00E756EE">
              <w:rPr>
                <w:lang w:val="en-GB" w:eastAsia="zh-CN"/>
              </w:rPr>
              <w:t>0</w:t>
            </w:r>
          </w:p>
        </w:tc>
        <w:tc>
          <w:tcPr>
            <w:tcW w:w="1510" w:type="dxa"/>
          </w:tcPr>
          <w:p w14:paraId="326334CA" w14:textId="77777777" w:rsidR="00F74012" w:rsidRPr="00E756EE" w:rsidRDefault="00F74012" w:rsidP="00C913F6">
            <w:pPr>
              <w:pStyle w:val="Tabletext"/>
              <w:keepNext/>
              <w:keepLines/>
              <w:tabs>
                <w:tab w:val="clear" w:pos="284"/>
                <w:tab w:val="clear" w:pos="567"/>
                <w:tab w:val="clear" w:pos="851"/>
                <w:tab w:val="clear" w:pos="1134"/>
                <w:tab w:val="decimal" w:pos="566"/>
              </w:tabs>
              <w:ind w:left="708" w:hanging="708"/>
              <w:rPr>
                <w:lang w:val="en-GB" w:eastAsia="zh-CN"/>
              </w:rPr>
            </w:pPr>
            <w:r w:rsidRPr="00E756EE">
              <w:rPr>
                <w:lang w:val="en-GB" w:eastAsia="zh-CN"/>
              </w:rPr>
              <w:tab/>
              <w:t>0.5</w:t>
            </w:r>
          </w:p>
        </w:tc>
        <w:tc>
          <w:tcPr>
            <w:tcW w:w="1305" w:type="dxa"/>
          </w:tcPr>
          <w:p w14:paraId="22ECE58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eastAsia="zh-CN"/>
              </w:rPr>
            </w:pPr>
            <w:r w:rsidRPr="00E756EE">
              <w:rPr>
                <w:lang w:val="en-GB" w:eastAsia="zh-CN"/>
              </w:rPr>
              <w:tab/>
              <w:t>18.5</w:t>
            </w:r>
          </w:p>
        </w:tc>
        <w:tc>
          <w:tcPr>
            <w:tcW w:w="1305" w:type="dxa"/>
          </w:tcPr>
          <w:p w14:paraId="752F269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eastAsia="zh-CN"/>
              </w:rPr>
            </w:pPr>
            <w:r w:rsidRPr="00E756EE">
              <w:rPr>
                <w:lang w:val="en-GB" w:eastAsia="zh-CN"/>
              </w:rPr>
              <w:tab/>
              <w:t>16.9</w:t>
            </w:r>
          </w:p>
        </w:tc>
        <w:tc>
          <w:tcPr>
            <w:tcW w:w="1305" w:type="dxa"/>
          </w:tcPr>
          <w:p w14:paraId="2CE85CE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eastAsia="zh-CN"/>
              </w:rPr>
            </w:pPr>
            <w:r w:rsidRPr="00E756EE">
              <w:rPr>
                <w:lang w:val="en-GB" w:eastAsia="zh-CN"/>
              </w:rPr>
              <w:tab/>
              <w:t>15.3</w:t>
            </w:r>
          </w:p>
        </w:tc>
        <w:tc>
          <w:tcPr>
            <w:tcW w:w="1306" w:type="dxa"/>
          </w:tcPr>
          <w:p w14:paraId="6941C37E" w14:textId="77777777" w:rsidR="00F74012" w:rsidRPr="00E756EE" w:rsidRDefault="00F74012" w:rsidP="00C913F6">
            <w:pPr>
              <w:pStyle w:val="Tabletext"/>
              <w:keepNext/>
              <w:keepLines/>
              <w:tabs>
                <w:tab w:val="clear" w:pos="284"/>
                <w:tab w:val="clear" w:pos="567"/>
                <w:tab w:val="clear" w:pos="851"/>
                <w:tab w:val="clear" w:pos="1134"/>
                <w:tab w:val="decimal" w:pos="528"/>
              </w:tabs>
              <w:rPr>
                <w:lang w:val="en-GB" w:eastAsia="zh-CN"/>
              </w:rPr>
            </w:pPr>
            <w:r w:rsidRPr="00E756EE">
              <w:rPr>
                <w:lang w:val="en-GB" w:eastAsia="zh-CN"/>
              </w:rPr>
              <w:tab/>
              <w:t>16.0</w:t>
            </w:r>
          </w:p>
        </w:tc>
      </w:tr>
      <w:tr w:rsidR="00F74012" w:rsidRPr="00E756EE" w14:paraId="670EBA69" w14:textId="77777777" w:rsidTr="00C913F6">
        <w:trPr>
          <w:cantSplit/>
          <w:jc w:val="center"/>
        </w:trPr>
        <w:tc>
          <w:tcPr>
            <w:tcW w:w="1521" w:type="dxa"/>
            <w:vMerge/>
            <w:vAlign w:val="center"/>
          </w:tcPr>
          <w:p w14:paraId="5AFAB7B7" w14:textId="77777777" w:rsidR="00F74012" w:rsidRPr="00E756EE" w:rsidRDefault="00F74012" w:rsidP="00C913F6">
            <w:pPr>
              <w:pStyle w:val="Tabletext"/>
              <w:keepNext/>
              <w:keepLines/>
              <w:jc w:val="center"/>
              <w:rPr>
                <w:lang w:val="en-GB" w:eastAsia="zh-CN"/>
              </w:rPr>
            </w:pPr>
          </w:p>
        </w:tc>
        <w:tc>
          <w:tcPr>
            <w:tcW w:w="1387" w:type="dxa"/>
          </w:tcPr>
          <w:p w14:paraId="5F66BBD9" w14:textId="77777777" w:rsidR="00F74012" w:rsidRPr="00E756EE" w:rsidRDefault="00F74012" w:rsidP="00C913F6">
            <w:pPr>
              <w:pStyle w:val="Tabletext"/>
              <w:keepNext/>
              <w:keepLines/>
              <w:jc w:val="center"/>
              <w:rPr>
                <w:lang w:val="en-GB" w:eastAsia="zh-CN"/>
              </w:rPr>
            </w:pPr>
            <w:r w:rsidRPr="00E756EE">
              <w:rPr>
                <w:lang w:val="en-GB" w:eastAsia="zh-CN"/>
              </w:rPr>
              <w:t>1</w:t>
            </w:r>
          </w:p>
        </w:tc>
        <w:tc>
          <w:tcPr>
            <w:tcW w:w="1510" w:type="dxa"/>
          </w:tcPr>
          <w:p w14:paraId="034161E8" w14:textId="77777777" w:rsidR="00F74012" w:rsidRPr="00E756EE" w:rsidRDefault="00F74012" w:rsidP="00C913F6">
            <w:pPr>
              <w:pStyle w:val="Tabletext"/>
              <w:keepNext/>
              <w:keepLines/>
              <w:tabs>
                <w:tab w:val="clear" w:pos="284"/>
                <w:tab w:val="clear" w:pos="567"/>
                <w:tab w:val="clear" w:pos="851"/>
                <w:tab w:val="clear" w:pos="1134"/>
                <w:tab w:val="decimal" w:pos="566"/>
              </w:tabs>
              <w:rPr>
                <w:lang w:val="en-GB" w:eastAsia="zh-CN"/>
              </w:rPr>
            </w:pPr>
            <w:r w:rsidRPr="00E756EE">
              <w:rPr>
                <w:lang w:val="en-GB" w:eastAsia="zh-CN"/>
              </w:rPr>
              <w:tab/>
              <w:t>0.62</w:t>
            </w:r>
          </w:p>
        </w:tc>
        <w:tc>
          <w:tcPr>
            <w:tcW w:w="1305" w:type="dxa"/>
          </w:tcPr>
          <w:p w14:paraId="7E55AE3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eastAsia="zh-CN"/>
              </w:rPr>
            </w:pPr>
            <w:r w:rsidRPr="00E756EE">
              <w:rPr>
                <w:lang w:val="en-GB" w:eastAsia="zh-CN"/>
              </w:rPr>
              <w:tab/>
              <w:t>21.2</w:t>
            </w:r>
          </w:p>
        </w:tc>
        <w:tc>
          <w:tcPr>
            <w:tcW w:w="1305" w:type="dxa"/>
          </w:tcPr>
          <w:p w14:paraId="380A336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eastAsia="zh-CN"/>
              </w:rPr>
            </w:pPr>
            <w:r w:rsidRPr="00E756EE">
              <w:rPr>
                <w:lang w:val="en-GB" w:eastAsia="zh-CN"/>
              </w:rPr>
              <w:tab/>
              <w:t>19.9</w:t>
            </w:r>
          </w:p>
        </w:tc>
        <w:tc>
          <w:tcPr>
            <w:tcW w:w="1305" w:type="dxa"/>
          </w:tcPr>
          <w:p w14:paraId="7A62CDB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eastAsia="zh-CN"/>
              </w:rPr>
            </w:pPr>
            <w:r w:rsidRPr="00E756EE">
              <w:rPr>
                <w:lang w:val="en-GB" w:eastAsia="zh-CN"/>
              </w:rPr>
              <w:tab/>
              <w:t>18.3</w:t>
            </w:r>
          </w:p>
        </w:tc>
        <w:tc>
          <w:tcPr>
            <w:tcW w:w="1306" w:type="dxa"/>
          </w:tcPr>
          <w:p w14:paraId="3B7A8A0C" w14:textId="77777777" w:rsidR="00F74012" w:rsidRPr="00E756EE" w:rsidRDefault="00F74012" w:rsidP="00C913F6">
            <w:pPr>
              <w:pStyle w:val="Tabletext"/>
              <w:keepNext/>
              <w:keepLines/>
              <w:tabs>
                <w:tab w:val="clear" w:pos="284"/>
                <w:tab w:val="clear" w:pos="567"/>
                <w:tab w:val="clear" w:pos="851"/>
                <w:tab w:val="clear" w:pos="1134"/>
                <w:tab w:val="decimal" w:pos="528"/>
              </w:tabs>
              <w:rPr>
                <w:lang w:val="en-GB" w:eastAsia="zh-CN"/>
              </w:rPr>
            </w:pPr>
            <w:r w:rsidRPr="00E756EE">
              <w:rPr>
                <w:lang w:val="en-GB" w:eastAsia="zh-CN"/>
              </w:rPr>
              <w:tab/>
              <w:t>19.2</w:t>
            </w:r>
          </w:p>
        </w:tc>
      </w:tr>
      <w:tr w:rsidR="00F74012" w:rsidRPr="00E756EE" w14:paraId="7E83D9F9" w14:textId="77777777" w:rsidTr="00C913F6">
        <w:trPr>
          <w:cantSplit/>
          <w:jc w:val="center"/>
        </w:trPr>
        <w:tc>
          <w:tcPr>
            <w:tcW w:w="1521" w:type="dxa"/>
            <w:vMerge w:val="restart"/>
            <w:vAlign w:val="center"/>
          </w:tcPr>
          <w:p w14:paraId="3B1235FF" w14:textId="77777777" w:rsidR="00F74012" w:rsidRPr="00E756EE" w:rsidRDefault="00F74012" w:rsidP="00C913F6">
            <w:pPr>
              <w:pStyle w:val="Tabletext"/>
              <w:keepNext/>
              <w:keepLines/>
              <w:jc w:val="center"/>
              <w:rPr>
                <w:lang w:val="en-GB" w:eastAsia="zh-CN"/>
              </w:rPr>
            </w:pPr>
            <w:r w:rsidRPr="00E756EE">
              <w:rPr>
                <w:lang w:val="en-GB" w:eastAsia="zh-CN"/>
              </w:rPr>
              <w:t>64-QAM</w:t>
            </w:r>
          </w:p>
        </w:tc>
        <w:tc>
          <w:tcPr>
            <w:tcW w:w="1387" w:type="dxa"/>
          </w:tcPr>
          <w:p w14:paraId="44AE4809" w14:textId="77777777" w:rsidR="00F74012" w:rsidRPr="00E756EE" w:rsidRDefault="00F74012" w:rsidP="00C913F6">
            <w:pPr>
              <w:pStyle w:val="Tabletext"/>
              <w:keepNext/>
              <w:keepLines/>
              <w:jc w:val="center"/>
              <w:rPr>
                <w:lang w:val="en-GB" w:eastAsia="zh-CN"/>
              </w:rPr>
            </w:pPr>
            <w:r w:rsidRPr="00E756EE">
              <w:rPr>
                <w:lang w:val="en-GB" w:eastAsia="zh-CN"/>
              </w:rPr>
              <w:t>0</w:t>
            </w:r>
          </w:p>
        </w:tc>
        <w:tc>
          <w:tcPr>
            <w:tcW w:w="1510" w:type="dxa"/>
          </w:tcPr>
          <w:p w14:paraId="6D0E5749" w14:textId="77777777" w:rsidR="00F74012" w:rsidRPr="00E756EE" w:rsidRDefault="00F74012" w:rsidP="00C913F6">
            <w:pPr>
              <w:pStyle w:val="Tabletext"/>
              <w:keepNext/>
              <w:keepLines/>
              <w:tabs>
                <w:tab w:val="clear" w:pos="284"/>
                <w:tab w:val="clear" w:pos="567"/>
                <w:tab w:val="clear" w:pos="851"/>
                <w:tab w:val="clear" w:pos="1134"/>
                <w:tab w:val="decimal" w:pos="566"/>
              </w:tabs>
              <w:rPr>
                <w:lang w:val="en-GB" w:eastAsia="zh-CN"/>
              </w:rPr>
            </w:pPr>
            <w:r w:rsidRPr="00E756EE">
              <w:rPr>
                <w:lang w:val="en-GB" w:eastAsia="zh-CN"/>
              </w:rPr>
              <w:tab/>
              <w:t>0.5</w:t>
            </w:r>
          </w:p>
        </w:tc>
        <w:tc>
          <w:tcPr>
            <w:tcW w:w="1305" w:type="dxa"/>
          </w:tcPr>
          <w:p w14:paraId="5A37797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eastAsia="zh-CN"/>
              </w:rPr>
            </w:pPr>
            <w:r w:rsidRPr="00E756EE">
              <w:rPr>
                <w:lang w:val="en-GB" w:eastAsia="zh-CN"/>
              </w:rPr>
              <w:tab/>
              <w:t>24.2</w:t>
            </w:r>
          </w:p>
        </w:tc>
        <w:tc>
          <w:tcPr>
            <w:tcW w:w="1305" w:type="dxa"/>
          </w:tcPr>
          <w:p w14:paraId="1D3AA98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eastAsia="zh-CN"/>
              </w:rPr>
            </w:pPr>
            <w:r w:rsidRPr="00E756EE">
              <w:rPr>
                <w:lang w:val="en-GB" w:eastAsia="zh-CN"/>
              </w:rPr>
              <w:tab/>
              <w:t>22.2</w:t>
            </w:r>
          </w:p>
        </w:tc>
        <w:tc>
          <w:tcPr>
            <w:tcW w:w="1305" w:type="dxa"/>
          </w:tcPr>
          <w:p w14:paraId="6E85C8A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E756EE">
              <w:rPr>
                <w:lang w:val="en-GB" w:eastAsia="zh-CN"/>
              </w:rPr>
              <w:tab/>
              <w:t>2</w:t>
            </w:r>
            <w:r w:rsidRPr="00E756EE">
              <w:rPr>
                <w:lang w:val="en-GB"/>
              </w:rPr>
              <w:t>0.8</w:t>
            </w:r>
          </w:p>
        </w:tc>
        <w:tc>
          <w:tcPr>
            <w:tcW w:w="1306" w:type="dxa"/>
          </w:tcPr>
          <w:p w14:paraId="1D7076A2" w14:textId="77777777" w:rsidR="00F74012" w:rsidRPr="00E756EE" w:rsidRDefault="00F74012" w:rsidP="00C913F6">
            <w:pPr>
              <w:pStyle w:val="Tabletext"/>
              <w:keepNext/>
              <w:keepLines/>
              <w:tabs>
                <w:tab w:val="clear" w:pos="284"/>
                <w:tab w:val="clear" w:pos="567"/>
                <w:tab w:val="clear" w:pos="851"/>
                <w:tab w:val="clear" w:pos="1134"/>
                <w:tab w:val="decimal" w:pos="528"/>
              </w:tabs>
              <w:rPr>
                <w:lang w:val="en-GB"/>
              </w:rPr>
            </w:pPr>
            <w:r w:rsidRPr="00E756EE">
              <w:rPr>
                <w:lang w:val="en-GB"/>
              </w:rPr>
              <w:tab/>
              <w:t>22.1</w:t>
            </w:r>
          </w:p>
        </w:tc>
      </w:tr>
      <w:tr w:rsidR="00F74012" w:rsidRPr="00E756EE" w14:paraId="36AC70CE" w14:textId="77777777" w:rsidTr="00C913F6">
        <w:trPr>
          <w:cantSplit/>
          <w:jc w:val="center"/>
        </w:trPr>
        <w:tc>
          <w:tcPr>
            <w:tcW w:w="1521" w:type="dxa"/>
            <w:vMerge/>
          </w:tcPr>
          <w:p w14:paraId="234E1D58" w14:textId="77777777" w:rsidR="00F74012" w:rsidRPr="00E756EE" w:rsidRDefault="00F74012" w:rsidP="00C913F6">
            <w:pPr>
              <w:pStyle w:val="Tabletext"/>
              <w:keepNext/>
              <w:keepLines/>
              <w:rPr>
                <w:lang w:val="en-GB"/>
              </w:rPr>
            </w:pPr>
          </w:p>
        </w:tc>
        <w:tc>
          <w:tcPr>
            <w:tcW w:w="1387" w:type="dxa"/>
          </w:tcPr>
          <w:p w14:paraId="06C8846D" w14:textId="77777777" w:rsidR="00F74012" w:rsidRPr="00E756EE" w:rsidRDefault="00F74012" w:rsidP="00C913F6">
            <w:pPr>
              <w:pStyle w:val="Tabletext"/>
              <w:keepNext/>
              <w:keepLines/>
              <w:jc w:val="center"/>
              <w:rPr>
                <w:lang w:val="en-GB"/>
              </w:rPr>
            </w:pPr>
            <w:r w:rsidRPr="00E756EE">
              <w:rPr>
                <w:lang w:val="en-GB"/>
              </w:rPr>
              <w:t>1</w:t>
            </w:r>
          </w:p>
        </w:tc>
        <w:tc>
          <w:tcPr>
            <w:tcW w:w="1510" w:type="dxa"/>
          </w:tcPr>
          <w:p w14:paraId="558CF9B3" w14:textId="77777777" w:rsidR="00F74012" w:rsidRPr="00E756EE" w:rsidRDefault="00F74012" w:rsidP="00C913F6">
            <w:pPr>
              <w:pStyle w:val="Tabletext"/>
              <w:keepNext/>
              <w:keepLines/>
              <w:tabs>
                <w:tab w:val="clear" w:pos="284"/>
                <w:tab w:val="clear" w:pos="567"/>
                <w:tab w:val="clear" w:pos="851"/>
                <w:tab w:val="clear" w:pos="1134"/>
                <w:tab w:val="decimal" w:pos="566"/>
              </w:tabs>
              <w:rPr>
                <w:lang w:val="en-GB"/>
              </w:rPr>
            </w:pPr>
            <w:r w:rsidRPr="00E756EE">
              <w:rPr>
                <w:lang w:val="en-GB"/>
              </w:rPr>
              <w:tab/>
              <w:t>0.6</w:t>
            </w:r>
          </w:p>
        </w:tc>
        <w:tc>
          <w:tcPr>
            <w:tcW w:w="1305" w:type="dxa"/>
          </w:tcPr>
          <w:p w14:paraId="1C54396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E756EE">
              <w:rPr>
                <w:lang w:val="en-GB"/>
              </w:rPr>
              <w:tab/>
              <w:t>26.3</w:t>
            </w:r>
          </w:p>
        </w:tc>
        <w:tc>
          <w:tcPr>
            <w:tcW w:w="1305" w:type="dxa"/>
          </w:tcPr>
          <w:p w14:paraId="662AAAB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E756EE">
              <w:rPr>
                <w:lang w:val="en-GB"/>
              </w:rPr>
              <w:tab/>
              <w:t>24.5</w:t>
            </w:r>
          </w:p>
        </w:tc>
        <w:tc>
          <w:tcPr>
            <w:tcW w:w="1305" w:type="dxa"/>
          </w:tcPr>
          <w:p w14:paraId="0DE3EBD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E756EE">
              <w:rPr>
                <w:lang w:val="en-GB"/>
              </w:rPr>
              <w:tab/>
              <w:t>22.9</w:t>
            </w:r>
          </w:p>
        </w:tc>
        <w:tc>
          <w:tcPr>
            <w:tcW w:w="1306" w:type="dxa"/>
          </w:tcPr>
          <w:p w14:paraId="7BDBB49A" w14:textId="77777777" w:rsidR="00F74012" w:rsidRPr="00E756EE" w:rsidRDefault="00F74012" w:rsidP="00C913F6">
            <w:pPr>
              <w:pStyle w:val="Tabletext"/>
              <w:keepNext/>
              <w:keepLines/>
              <w:tabs>
                <w:tab w:val="clear" w:pos="284"/>
                <w:tab w:val="clear" w:pos="567"/>
                <w:tab w:val="clear" w:pos="851"/>
                <w:tab w:val="clear" w:pos="1134"/>
                <w:tab w:val="decimal" w:pos="528"/>
              </w:tabs>
              <w:rPr>
                <w:lang w:val="en-GB"/>
              </w:rPr>
            </w:pPr>
            <w:r w:rsidRPr="00E756EE">
              <w:rPr>
                <w:lang w:val="en-GB"/>
              </w:rPr>
              <w:tab/>
              <w:t>25.2</w:t>
            </w:r>
          </w:p>
        </w:tc>
      </w:tr>
      <w:tr w:rsidR="00F74012" w:rsidRPr="00E756EE" w14:paraId="2C981910" w14:textId="77777777" w:rsidTr="00C913F6">
        <w:trPr>
          <w:cantSplit/>
          <w:jc w:val="center"/>
        </w:trPr>
        <w:tc>
          <w:tcPr>
            <w:tcW w:w="1521" w:type="dxa"/>
            <w:vMerge/>
          </w:tcPr>
          <w:p w14:paraId="1070683B" w14:textId="77777777" w:rsidR="00F74012" w:rsidRPr="00E756EE" w:rsidRDefault="00F74012" w:rsidP="00C913F6">
            <w:pPr>
              <w:pStyle w:val="Tabletext"/>
              <w:keepNext/>
              <w:keepLines/>
              <w:rPr>
                <w:lang w:val="en-GB"/>
              </w:rPr>
            </w:pPr>
          </w:p>
        </w:tc>
        <w:tc>
          <w:tcPr>
            <w:tcW w:w="1387" w:type="dxa"/>
          </w:tcPr>
          <w:p w14:paraId="435B474C" w14:textId="77777777" w:rsidR="00F74012" w:rsidRPr="00E756EE" w:rsidRDefault="00F74012" w:rsidP="00C913F6">
            <w:pPr>
              <w:pStyle w:val="Tabletext"/>
              <w:keepNext/>
              <w:keepLines/>
              <w:jc w:val="center"/>
              <w:rPr>
                <w:lang w:val="en-GB"/>
              </w:rPr>
            </w:pPr>
            <w:r w:rsidRPr="00E756EE">
              <w:rPr>
                <w:lang w:val="en-GB"/>
              </w:rPr>
              <w:t>2</w:t>
            </w:r>
          </w:p>
        </w:tc>
        <w:tc>
          <w:tcPr>
            <w:tcW w:w="1510" w:type="dxa"/>
          </w:tcPr>
          <w:p w14:paraId="1FCAFA5D" w14:textId="77777777" w:rsidR="00F74012" w:rsidRPr="00E756EE" w:rsidRDefault="00F74012" w:rsidP="00C913F6">
            <w:pPr>
              <w:pStyle w:val="Tabletext"/>
              <w:keepNext/>
              <w:keepLines/>
              <w:tabs>
                <w:tab w:val="clear" w:pos="284"/>
                <w:tab w:val="clear" w:pos="567"/>
                <w:tab w:val="clear" w:pos="851"/>
                <w:tab w:val="clear" w:pos="1134"/>
                <w:tab w:val="decimal" w:pos="566"/>
              </w:tabs>
              <w:rPr>
                <w:lang w:val="en-GB"/>
              </w:rPr>
            </w:pPr>
            <w:r w:rsidRPr="00E756EE">
              <w:rPr>
                <w:lang w:val="en-GB"/>
              </w:rPr>
              <w:tab/>
              <w:t>0.71</w:t>
            </w:r>
          </w:p>
        </w:tc>
        <w:tc>
          <w:tcPr>
            <w:tcW w:w="1305" w:type="dxa"/>
          </w:tcPr>
          <w:p w14:paraId="48F38DC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E756EE">
              <w:rPr>
                <w:lang w:val="en-GB"/>
              </w:rPr>
              <w:tab/>
              <w:t>29.2</w:t>
            </w:r>
            <w:r w:rsidRPr="00E756EE">
              <w:rPr>
                <w:vertAlign w:val="superscript"/>
                <w:lang w:val="en-GB"/>
              </w:rPr>
              <w:t>(1)</w:t>
            </w:r>
          </w:p>
        </w:tc>
        <w:tc>
          <w:tcPr>
            <w:tcW w:w="1305" w:type="dxa"/>
          </w:tcPr>
          <w:p w14:paraId="429252B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E756EE">
              <w:rPr>
                <w:lang w:val="en-GB"/>
              </w:rPr>
              <w:tab/>
              <w:t>27.6</w:t>
            </w:r>
            <w:r w:rsidRPr="00E756EE">
              <w:rPr>
                <w:vertAlign w:val="superscript"/>
                <w:lang w:val="en-GB"/>
              </w:rPr>
              <w:t>(1)</w:t>
            </w:r>
          </w:p>
        </w:tc>
        <w:tc>
          <w:tcPr>
            <w:tcW w:w="1305" w:type="dxa"/>
          </w:tcPr>
          <w:p w14:paraId="027C57B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E756EE">
              <w:rPr>
                <w:lang w:val="en-GB"/>
              </w:rPr>
              <w:tab/>
              <w:t>27.2</w:t>
            </w:r>
            <w:r w:rsidRPr="00E756EE">
              <w:rPr>
                <w:vertAlign w:val="superscript"/>
                <w:lang w:val="en-GB"/>
              </w:rPr>
              <w:t>(1)</w:t>
            </w:r>
          </w:p>
        </w:tc>
        <w:tc>
          <w:tcPr>
            <w:tcW w:w="1306" w:type="dxa"/>
          </w:tcPr>
          <w:p w14:paraId="773E5036" w14:textId="77777777" w:rsidR="00F74012" w:rsidRPr="00E756EE" w:rsidRDefault="00F74012" w:rsidP="00C913F6">
            <w:pPr>
              <w:pStyle w:val="Tabletext"/>
              <w:keepNext/>
              <w:keepLines/>
              <w:tabs>
                <w:tab w:val="clear" w:pos="284"/>
                <w:tab w:val="clear" w:pos="567"/>
                <w:tab w:val="clear" w:pos="851"/>
                <w:tab w:val="clear" w:pos="1134"/>
                <w:tab w:val="decimal" w:pos="528"/>
              </w:tabs>
              <w:rPr>
                <w:lang w:val="en-GB"/>
              </w:rPr>
            </w:pPr>
            <w:r w:rsidRPr="00E756EE">
              <w:rPr>
                <w:lang w:val="en-GB"/>
              </w:rPr>
              <w:tab/>
              <w:t>29.3</w:t>
            </w:r>
            <w:r w:rsidRPr="00E756EE">
              <w:rPr>
                <w:vertAlign w:val="superscript"/>
                <w:lang w:val="en-GB"/>
              </w:rPr>
              <w:t>(1)</w:t>
            </w:r>
          </w:p>
        </w:tc>
      </w:tr>
      <w:tr w:rsidR="00F74012" w:rsidRPr="00E756EE" w14:paraId="30B635A4" w14:textId="77777777" w:rsidTr="00C913F6">
        <w:trPr>
          <w:cantSplit/>
          <w:jc w:val="center"/>
        </w:trPr>
        <w:tc>
          <w:tcPr>
            <w:tcW w:w="1521" w:type="dxa"/>
            <w:vMerge/>
            <w:tcBorders>
              <w:bottom w:val="single" w:sz="4" w:space="0" w:color="auto"/>
            </w:tcBorders>
          </w:tcPr>
          <w:p w14:paraId="62064584" w14:textId="77777777" w:rsidR="00F74012" w:rsidRPr="00E756EE" w:rsidRDefault="00F74012" w:rsidP="00C913F6">
            <w:pPr>
              <w:pStyle w:val="Tabletext"/>
              <w:rPr>
                <w:lang w:val="en-GB"/>
              </w:rPr>
            </w:pPr>
          </w:p>
        </w:tc>
        <w:tc>
          <w:tcPr>
            <w:tcW w:w="1387" w:type="dxa"/>
            <w:tcBorders>
              <w:bottom w:val="single" w:sz="4" w:space="0" w:color="auto"/>
            </w:tcBorders>
          </w:tcPr>
          <w:p w14:paraId="25A5B677" w14:textId="77777777" w:rsidR="00F74012" w:rsidRPr="00E756EE" w:rsidRDefault="00F74012" w:rsidP="00C913F6">
            <w:pPr>
              <w:pStyle w:val="Tabletext"/>
              <w:jc w:val="center"/>
              <w:rPr>
                <w:lang w:val="en-GB"/>
              </w:rPr>
            </w:pPr>
            <w:r w:rsidRPr="00E756EE">
              <w:rPr>
                <w:lang w:val="en-GB"/>
              </w:rPr>
              <w:t>3</w:t>
            </w:r>
          </w:p>
        </w:tc>
        <w:tc>
          <w:tcPr>
            <w:tcW w:w="1510" w:type="dxa"/>
            <w:tcBorders>
              <w:bottom w:val="single" w:sz="4" w:space="0" w:color="auto"/>
            </w:tcBorders>
          </w:tcPr>
          <w:p w14:paraId="6155C114"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0.78</w:t>
            </w:r>
          </w:p>
        </w:tc>
        <w:tc>
          <w:tcPr>
            <w:tcW w:w="1305" w:type="dxa"/>
            <w:tcBorders>
              <w:bottom w:val="single" w:sz="4" w:space="0" w:color="auto"/>
            </w:tcBorders>
          </w:tcPr>
          <w:p w14:paraId="31DD11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E756EE">
              <w:rPr>
                <w:lang w:val="en-GB"/>
              </w:rPr>
              <w:tab/>
              <w:t>32.1</w:t>
            </w:r>
            <w:r w:rsidRPr="00E756EE">
              <w:rPr>
                <w:vertAlign w:val="superscript"/>
                <w:lang w:val="en-GB"/>
              </w:rPr>
              <w:t>(1)</w:t>
            </w:r>
          </w:p>
        </w:tc>
        <w:tc>
          <w:tcPr>
            <w:tcW w:w="1305" w:type="dxa"/>
            <w:tcBorders>
              <w:bottom w:val="single" w:sz="4" w:space="0" w:color="auto"/>
            </w:tcBorders>
          </w:tcPr>
          <w:p w14:paraId="0904AB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E756EE">
              <w:rPr>
                <w:lang w:val="en-GB"/>
              </w:rPr>
              <w:tab/>
              <w:t>31.7</w:t>
            </w:r>
            <w:r w:rsidRPr="00E756EE">
              <w:rPr>
                <w:vertAlign w:val="superscript"/>
                <w:lang w:val="en-GB"/>
              </w:rPr>
              <w:t>(1)</w:t>
            </w:r>
          </w:p>
        </w:tc>
        <w:tc>
          <w:tcPr>
            <w:tcW w:w="1305" w:type="dxa"/>
            <w:tcBorders>
              <w:bottom w:val="single" w:sz="4" w:space="0" w:color="auto"/>
            </w:tcBorders>
          </w:tcPr>
          <w:p w14:paraId="13342C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E756EE">
              <w:rPr>
                <w:lang w:val="en-GB"/>
              </w:rPr>
              <w:tab/>
              <w:t>35.5</w:t>
            </w:r>
            <w:r w:rsidRPr="00E756EE">
              <w:rPr>
                <w:vertAlign w:val="superscript"/>
                <w:lang w:val="en-GB"/>
              </w:rPr>
              <w:t>(1)</w:t>
            </w:r>
          </w:p>
        </w:tc>
        <w:tc>
          <w:tcPr>
            <w:tcW w:w="1306" w:type="dxa"/>
            <w:tcBorders>
              <w:bottom w:val="single" w:sz="4" w:space="0" w:color="auto"/>
            </w:tcBorders>
          </w:tcPr>
          <w:p w14:paraId="539C5D5A" w14:textId="77777777" w:rsidR="00F74012" w:rsidRPr="00E756EE" w:rsidRDefault="00F74012" w:rsidP="00C913F6">
            <w:pPr>
              <w:pStyle w:val="Tabletext"/>
              <w:tabs>
                <w:tab w:val="clear" w:pos="284"/>
                <w:tab w:val="clear" w:pos="567"/>
                <w:tab w:val="clear" w:pos="851"/>
                <w:tab w:val="clear" w:pos="1134"/>
                <w:tab w:val="decimal" w:pos="528"/>
              </w:tabs>
              <w:rPr>
                <w:lang w:val="en-GB"/>
              </w:rPr>
            </w:pPr>
            <w:r w:rsidRPr="00E756EE">
              <w:rPr>
                <w:lang w:val="en-GB"/>
              </w:rPr>
              <w:tab/>
              <w:t>32.5</w:t>
            </w:r>
            <w:r w:rsidRPr="00E756EE">
              <w:rPr>
                <w:vertAlign w:val="superscript"/>
                <w:lang w:val="en-GB"/>
              </w:rPr>
              <w:t>(1)</w:t>
            </w:r>
          </w:p>
        </w:tc>
      </w:tr>
      <w:tr w:rsidR="00F74012" w:rsidRPr="00E756EE" w14:paraId="51767A2F" w14:textId="77777777" w:rsidTr="00C913F6">
        <w:trPr>
          <w:cantSplit/>
          <w:jc w:val="center"/>
        </w:trPr>
        <w:tc>
          <w:tcPr>
            <w:tcW w:w="9639" w:type="dxa"/>
            <w:gridSpan w:val="7"/>
            <w:tcBorders>
              <w:top w:val="single" w:sz="4" w:space="0" w:color="auto"/>
              <w:left w:val="nil"/>
              <w:bottom w:val="nil"/>
              <w:right w:val="nil"/>
            </w:tcBorders>
          </w:tcPr>
          <w:p w14:paraId="5934964A" w14:textId="77777777" w:rsidR="00F74012" w:rsidRPr="00E756EE" w:rsidRDefault="00F74012" w:rsidP="00C913F6">
            <w:pPr>
              <w:pStyle w:val="Tablelegend"/>
              <w:jc w:val="left"/>
              <w:rPr>
                <w:lang w:val="en-GB" w:eastAsia="zh-CN"/>
              </w:rPr>
            </w:pPr>
            <w:r w:rsidRPr="00E756EE">
              <w:rPr>
                <w:vertAlign w:val="superscript"/>
                <w:lang w:val="en-GB" w:eastAsia="zh-CN"/>
              </w:rPr>
              <w:t>(1)</w:t>
            </w:r>
            <w:r w:rsidRPr="00E756EE">
              <w:rPr>
                <w:lang w:val="en-GB" w:eastAsia="zh-CN"/>
              </w:rPr>
              <w:tab/>
            </w:r>
            <w:r w:rsidRPr="00E756EE">
              <w:rPr>
                <w:rFonts w:hint="eastAsia"/>
                <w:lang w:val="en-GB" w:eastAsia="zh-CN"/>
              </w:rPr>
              <w:t>不建议用于具有严重时间和频率选择性衰减的高频传播条件的保护等级。</w:t>
            </w:r>
          </w:p>
        </w:tc>
      </w:tr>
    </w:tbl>
    <w:p w14:paraId="4A51DA30" w14:textId="23499608" w:rsidR="00F74012" w:rsidRDefault="00F74012" w:rsidP="00F74012">
      <w:pPr>
        <w:rPr>
          <w:lang w:val="en-GB" w:eastAsia="zh-CN"/>
        </w:rPr>
      </w:pPr>
    </w:p>
    <w:p w14:paraId="590D6AE6" w14:textId="5BD97889" w:rsidR="006C4C11" w:rsidRDefault="006C4C11" w:rsidP="00F74012">
      <w:pPr>
        <w:rPr>
          <w:lang w:val="en-GB" w:eastAsia="zh-CN"/>
        </w:rPr>
      </w:pPr>
    </w:p>
    <w:p w14:paraId="40F20D04" w14:textId="77777777" w:rsidR="006C4C11" w:rsidRPr="00E756EE" w:rsidRDefault="006C4C11" w:rsidP="00F74012">
      <w:pPr>
        <w:rPr>
          <w:lang w:val="en-GB" w:eastAsia="zh-CN"/>
        </w:rPr>
      </w:pPr>
    </w:p>
    <w:p w14:paraId="412C4EF6" w14:textId="3F258577" w:rsidR="00F74012" w:rsidRPr="00E756EE" w:rsidRDefault="00F74012" w:rsidP="009B2749">
      <w:pPr>
        <w:pStyle w:val="AppendixNoTitle"/>
        <w:spacing w:before="0"/>
        <w:outlineLvl w:val="0"/>
        <w:rPr>
          <w:lang w:val="en-GB" w:eastAsia="zh-CN"/>
        </w:rPr>
      </w:pPr>
      <w:r w:rsidRPr="00E756EE">
        <w:rPr>
          <w:rFonts w:hint="eastAsia"/>
          <w:lang w:val="en-GB" w:eastAsia="zh-CN"/>
        </w:rPr>
        <w:t>附件</w:t>
      </w:r>
      <w:r w:rsidRPr="00E756EE">
        <w:rPr>
          <w:rFonts w:hint="eastAsia"/>
          <w:lang w:val="en-GB" w:eastAsia="zh-CN"/>
        </w:rPr>
        <w:t>1</w:t>
      </w:r>
      <w:r w:rsidRPr="00E756EE">
        <w:rPr>
          <w:rFonts w:hint="eastAsia"/>
          <w:lang w:val="en-GB" w:eastAsia="zh-CN"/>
        </w:rPr>
        <w:t>的</w:t>
      </w:r>
      <w:r w:rsidR="003717E8">
        <w:rPr>
          <w:lang w:val="en-GB" w:eastAsia="zh-CN"/>
        </w:rPr>
        <w:br/>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lang w:val="en-GB" w:eastAsia="zh-CN"/>
        </w:rPr>
        <w:t>3</w:t>
      </w:r>
      <w:r w:rsidRPr="00E756EE">
        <w:rPr>
          <w:lang w:val="en-GB" w:eastAsia="zh-CN"/>
        </w:rPr>
        <w:br/>
      </w:r>
      <w:r w:rsidRPr="00E756EE">
        <w:rPr>
          <w:lang w:val="en-GB" w:eastAsia="zh-CN"/>
        </w:rPr>
        <w:br/>
        <w:t>30 MHz</w:t>
      </w:r>
      <w:r w:rsidRPr="00E756EE">
        <w:rPr>
          <w:rFonts w:hint="eastAsia"/>
          <w:lang w:val="en-GB" w:eastAsia="zh-CN"/>
        </w:rPr>
        <w:t>以下频率</w:t>
      </w:r>
      <w:r w:rsidRPr="00E756EE">
        <w:rPr>
          <w:rFonts w:hint="eastAsia"/>
          <w:lang w:val="en-GB" w:eastAsia="zh-CN"/>
        </w:rPr>
        <w:t>DSB</w:t>
      </w:r>
      <w:r w:rsidRPr="00E756EE">
        <w:rPr>
          <w:rFonts w:hint="eastAsia"/>
          <w:lang w:val="en-GB" w:eastAsia="zh-CN"/>
        </w:rPr>
        <w:t>无线电波传播的预测和建模</w:t>
      </w:r>
    </w:p>
    <w:p w14:paraId="5BDDFFF1" w14:textId="77777777" w:rsidR="00F74012" w:rsidRPr="00E756EE" w:rsidRDefault="00F74012" w:rsidP="00F74012">
      <w:pPr>
        <w:pStyle w:val="Heading1"/>
        <w:rPr>
          <w:lang w:val="en-GB" w:eastAsia="zh-CN"/>
        </w:rPr>
      </w:pPr>
      <w:r w:rsidRPr="00E756EE">
        <w:rPr>
          <w:lang w:val="en-GB" w:eastAsia="zh-CN"/>
        </w:rPr>
        <w:t>1</w:t>
      </w:r>
      <w:r w:rsidRPr="00E756EE">
        <w:rPr>
          <w:lang w:val="en-GB" w:eastAsia="zh-CN"/>
        </w:rPr>
        <w:tab/>
      </w:r>
      <w:r w:rsidRPr="00E756EE">
        <w:rPr>
          <w:rFonts w:hint="eastAsia"/>
          <w:lang w:val="en-GB" w:eastAsia="zh-CN"/>
        </w:rPr>
        <w:t>引言</w:t>
      </w:r>
    </w:p>
    <w:p w14:paraId="6EB0B2D0" w14:textId="212B70A7" w:rsidR="00F74012" w:rsidRPr="00E756EE" w:rsidRDefault="00F74012" w:rsidP="00FC3C83">
      <w:pPr>
        <w:ind w:firstLineChars="200" w:firstLine="480"/>
        <w:rPr>
          <w:lang w:val="en-GB" w:eastAsia="zh-CN"/>
        </w:rPr>
      </w:pPr>
      <w:r w:rsidRPr="00E756EE">
        <w:rPr>
          <w:rFonts w:hint="eastAsia"/>
          <w:lang w:val="en-GB" w:eastAsia="zh-CN"/>
        </w:rPr>
        <w:t>要引入</w:t>
      </w:r>
      <w:r w:rsidRPr="00E756EE">
        <w:rPr>
          <w:rFonts w:hint="eastAsia"/>
          <w:lang w:val="en-GB" w:eastAsia="zh-CN"/>
        </w:rPr>
        <w:t>DSB</w:t>
      </w:r>
      <w:r w:rsidRPr="00E756EE">
        <w:rPr>
          <w:rFonts w:hint="eastAsia"/>
          <w:lang w:val="en-GB" w:eastAsia="zh-CN"/>
        </w:rPr>
        <w:t>，就需要考虑低频、中频和高频频段无线电信道对接收质量的影响。原则上，所有三种均为多路径信道，因为电磁波传播机制中涉及到了地球表面和电离层。在本</w:t>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rFonts w:hint="eastAsia"/>
          <w:lang w:val="en-GB" w:eastAsia="zh-CN"/>
        </w:rPr>
        <w:t>的以下部分，描述了预测和仿真多路径概况的方法。</w:t>
      </w:r>
    </w:p>
    <w:p w14:paraId="0BC8D5D8" w14:textId="77777777" w:rsidR="00F74012" w:rsidRPr="00E756EE" w:rsidRDefault="00F74012" w:rsidP="00F74012">
      <w:pPr>
        <w:pStyle w:val="Heading1"/>
        <w:rPr>
          <w:lang w:val="en-GB" w:eastAsia="zh-CN"/>
        </w:rPr>
      </w:pPr>
      <w:r w:rsidRPr="00E756EE">
        <w:rPr>
          <w:lang w:val="en-GB" w:eastAsia="zh-CN"/>
        </w:rPr>
        <w:t>2</w:t>
      </w:r>
      <w:r w:rsidRPr="00E756EE">
        <w:rPr>
          <w:lang w:val="en-GB" w:eastAsia="zh-CN"/>
        </w:rPr>
        <w:tab/>
      </w:r>
      <w:r w:rsidRPr="00E756EE">
        <w:rPr>
          <w:rFonts w:hint="eastAsia"/>
          <w:lang w:val="en-GB" w:eastAsia="zh-CN"/>
        </w:rPr>
        <w:t>预测高频天波传播</w:t>
      </w:r>
    </w:p>
    <w:p w14:paraId="32C071BF" w14:textId="77777777" w:rsidR="00F74012" w:rsidRPr="00E756EE" w:rsidRDefault="00F74012" w:rsidP="00FC3C83">
      <w:pPr>
        <w:ind w:firstLineChars="200" w:firstLine="480"/>
        <w:rPr>
          <w:lang w:val="en-GB" w:eastAsia="zh-CN"/>
        </w:rPr>
      </w:pPr>
      <w:r w:rsidRPr="00E756EE">
        <w:rPr>
          <w:rFonts w:hint="eastAsia"/>
          <w:lang w:val="en-GB" w:eastAsia="zh-CN"/>
        </w:rPr>
        <w:t>对于天波传播，</w:t>
      </w:r>
      <w:r w:rsidRPr="00E756EE">
        <w:rPr>
          <w:lang w:val="en-GB" w:eastAsia="zh-CN"/>
        </w:rPr>
        <w:t>ITU-R P.533</w:t>
      </w:r>
      <w:r w:rsidRPr="00E756EE">
        <w:rPr>
          <w:rFonts w:hint="eastAsia"/>
          <w:lang w:val="en-GB" w:eastAsia="zh-CN"/>
        </w:rPr>
        <w:t>建议书“预测高频电路性能的方法”在方法中提供了波参数模式和场强的</w:t>
      </w:r>
      <w:r w:rsidRPr="00E756EE">
        <w:rPr>
          <w:lang w:val="en-GB" w:eastAsia="zh-CN"/>
        </w:rPr>
        <w:t>参数</w:t>
      </w:r>
      <w:r w:rsidR="00FC3C83" w:rsidRPr="00E756EE">
        <w:rPr>
          <w:rFonts w:hint="eastAsia"/>
          <w:lang w:val="en-GB" w:eastAsia="zh-CN"/>
        </w:rPr>
        <w:t>。此</w:t>
      </w:r>
      <w:r w:rsidRPr="00E756EE">
        <w:rPr>
          <w:rFonts w:hint="eastAsia"/>
          <w:lang w:val="en-GB" w:eastAsia="zh-CN"/>
        </w:rPr>
        <w:t>建议书预测的、最远至</w:t>
      </w:r>
      <w:r w:rsidRPr="00E756EE">
        <w:rPr>
          <w:rFonts w:hint="eastAsia"/>
          <w:lang w:val="en-GB" w:eastAsia="zh-CN"/>
        </w:rPr>
        <w:t>7000</w:t>
      </w:r>
      <w:r w:rsidRPr="00E756EE">
        <w:rPr>
          <w:rFonts w:hint="eastAsia"/>
          <w:lang w:val="en-GB" w:eastAsia="zh-CN"/>
        </w:rPr>
        <w:t>公里距离的单个波传播模式的时延，由下式给定：</w:t>
      </w:r>
    </w:p>
    <w:p w14:paraId="5BF2D8A1" w14:textId="77777777" w:rsidR="00F74012" w:rsidRPr="00E756EE" w:rsidRDefault="00F74012" w:rsidP="00F74012">
      <w:pPr>
        <w:pStyle w:val="Blanc"/>
        <w:rPr>
          <w:lang w:eastAsia="zh-CN"/>
        </w:rPr>
      </w:pPr>
    </w:p>
    <w:p w14:paraId="0E6D8716" w14:textId="77777777" w:rsidR="00F74012" w:rsidRPr="00E756EE" w:rsidRDefault="00F74012" w:rsidP="00F74012">
      <w:pPr>
        <w:pStyle w:val="Equation"/>
        <w:rPr>
          <w:lang w:val="en-GB"/>
        </w:rPr>
      </w:pPr>
      <w:r w:rsidRPr="00E756EE">
        <w:rPr>
          <w:lang w:val="en-GB" w:eastAsia="zh-CN"/>
        </w:rPr>
        <w:tab/>
      </w:r>
      <w:r w:rsidRPr="00E756EE">
        <w:rPr>
          <w:lang w:val="en-GB" w:eastAsia="zh-CN"/>
        </w:rPr>
        <w:tab/>
      </w:r>
      <w:r w:rsidRPr="00E756EE">
        <w:rPr>
          <w:position w:val="-10"/>
          <w:lang w:val="en-GB"/>
        </w:rPr>
        <w:object w:dxaOrig="3040" w:dyaOrig="400" w14:anchorId="1D46C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21pt" o:ole="" fillcolor="window">
            <v:imagedata r:id="rId15" o:title=""/>
          </v:shape>
          <o:OLEObject Type="Embed" ProgID="Equation.3" ShapeID="_x0000_i1025" DrawAspect="Content" ObjectID="_1679920545" r:id="rId16"/>
        </w:object>
      </w:r>
      <w:r w:rsidRPr="00E756EE">
        <w:rPr>
          <w:lang w:val="en-GB"/>
        </w:rPr>
        <w:tab/>
      </w:r>
    </w:p>
    <w:p w14:paraId="1AE40E5E" w14:textId="77777777" w:rsidR="00F74012" w:rsidRPr="00E756EE" w:rsidRDefault="00F74012" w:rsidP="00F74012">
      <w:pPr>
        <w:pStyle w:val="Blanc"/>
      </w:pPr>
    </w:p>
    <w:p w14:paraId="3A07E88B" w14:textId="77777777" w:rsidR="00F74012" w:rsidRPr="00E756EE" w:rsidRDefault="00F74012" w:rsidP="00F74012">
      <w:pPr>
        <w:rPr>
          <w:lang w:val="en-GB" w:eastAsia="zh-CN"/>
        </w:rPr>
      </w:pPr>
      <w:r w:rsidRPr="00E756EE">
        <w:rPr>
          <w:rFonts w:hint="eastAsia"/>
          <w:lang w:val="en-GB" w:eastAsia="zh-CN"/>
        </w:rPr>
        <w:t>其中：</w:t>
      </w:r>
    </w:p>
    <w:p w14:paraId="5C70DF68" w14:textId="77777777" w:rsidR="00F74012" w:rsidRPr="00E756EE" w:rsidRDefault="00F74012" w:rsidP="00FC3C83">
      <w:pPr>
        <w:pStyle w:val="Equationlegend"/>
        <w:rPr>
          <w:lang w:val="en-GB" w:eastAsia="zh-CN"/>
        </w:rPr>
      </w:pPr>
      <w:r w:rsidRPr="00E756EE">
        <w:rPr>
          <w:lang w:val="en-GB" w:eastAsia="zh-CN"/>
        </w:rPr>
        <w:tab/>
      </w:r>
      <w:r w:rsidR="00FC3C83" w:rsidRPr="00E756EE">
        <w:rPr>
          <w:i/>
          <w:lang w:val="en-GB" w:eastAsia="zh-CN"/>
        </w:rPr>
        <w:t>p</w:t>
      </w:r>
      <w:r w:rsidRPr="00E756EE">
        <w:rPr>
          <w:lang w:val="en-GB"/>
        </w:rPr>
        <w:sym w:font="Symbol" w:char="F0A2"/>
      </w:r>
      <w:r w:rsidRPr="00E756EE">
        <w:rPr>
          <w:lang w:val="en-GB" w:eastAsia="zh-CN"/>
        </w:rPr>
        <w:t>:</w:t>
      </w:r>
      <w:r w:rsidRPr="00E756EE">
        <w:rPr>
          <w:lang w:val="en-GB" w:eastAsia="zh-CN"/>
        </w:rPr>
        <w:tab/>
      </w:r>
      <w:r w:rsidRPr="00E756EE">
        <w:rPr>
          <w:rFonts w:hint="eastAsia"/>
          <w:lang w:val="en-GB" w:eastAsia="zh-CN"/>
        </w:rPr>
        <w:t>实际倾斜距离（公里）</w:t>
      </w:r>
    </w:p>
    <w:p w14:paraId="71377A7C" w14:textId="77777777" w:rsidR="00F74012" w:rsidRPr="00E756EE" w:rsidRDefault="00F74012" w:rsidP="00FC3C83">
      <w:pPr>
        <w:pStyle w:val="Equationlegend"/>
        <w:rPr>
          <w:lang w:val="en-GB" w:eastAsia="zh-CN"/>
        </w:rPr>
      </w:pPr>
      <w:r w:rsidRPr="00E756EE">
        <w:rPr>
          <w:lang w:val="en-GB" w:eastAsia="zh-CN"/>
        </w:rPr>
        <w:tab/>
      </w:r>
      <w:r w:rsidR="00FC3C83" w:rsidRPr="00E756EE">
        <w:rPr>
          <w:rFonts w:asciiTheme="majorBidi" w:hAnsiTheme="majorBidi" w:cstheme="majorBidi"/>
          <w:i/>
          <w:lang w:val="en-GB" w:eastAsia="zh-CN"/>
        </w:rPr>
        <w:t>c</w:t>
      </w:r>
      <w:r w:rsidRPr="00E756EE">
        <w:rPr>
          <w:lang w:val="en-GB" w:eastAsia="zh-CN"/>
        </w:rPr>
        <w:t>:</w:t>
      </w:r>
      <w:r w:rsidRPr="00E756EE">
        <w:rPr>
          <w:lang w:val="en-GB" w:eastAsia="zh-CN"/>
        </w:rPr>
        <w:tab/>
      </w:r>
      <w:r w:rsidRPr="00E756EE">
        <w:rPr>
          <w:rFonts w:hint="eastAsia"/>
          <w:lang w:val="en-GB" w:eastAsia="zh-CN"/>
        </w:rPr>
        <w:t>光速（公里</w:t>
      </w:r>
      <w:r w:rsidRPr="00E756EE">
        <w:rPr>
          <w:rFonts w:hint="eastAsia"/>
          <w:lang w:val="en-GB" w:eastAsia="zh-CN"/>
        </w:rPr>
        <w:t>/</w:t>
      </w:r>
      <w:r w:rsidRPr="00E756EE">
        <w:rPr>
          <w:rFonts w:hint="eastAsia"/>
          <w:lang w:val="en-GB" w:eastAsia="zh-CN"/>
        </w:rPr>
        <w:t>秒）</w:t>
      </w:r>
    </w:p>
    <w:p w14:paraId="7862E1DA" w14:textId="77777777" w:rsidR="00F74012" w:rsidRPr="00E756EE" w:rsidRDefault="00F74012" w:rsidP="00FC3C83">
      <w:pPr>
        <w:ind w:firstLineChars="200" w:firstLine="480"/>
        <w:rPr>
          <w:lang w:val="en-GB" w:eastAsia="zh-CN"/>
        </w:rPr>
      </w:pPr>
      <w:r w:rsidRPr="00E756EE">
        <w:rPr>
          <w:rFonts w:hint="eastAsia"/>
          <w:lang w:val="en-GB" w:eastAsia="zh-CN"/>
        </w:rPr>
        <w:t>根据</w:t>
      </w:r>
      <w:r w:rsidRPr="00E756EE">
        <w:rPr>
          <w:lang w:val="en-GB" w:eastAsia="zh-CN"/>
        </w:rPr>
        <w:t>ITU-R P.533</w:t>
      </w:r>
      <w:r w:rsidRPr="00E756EE">
        <w:rPr>
          <w:rFonts w:hint="eastAsia"/>
          <w:lang w:val="en-GB" w:eastAsia="zh-CN"/>
        </w:rPr>
        <w:t>建议书第</w:t>
      </w:r>
      <w:r w:rsidRPr="00E756EE">
        <w:rPr>
          <w:lang w:val="en-GB" w:eastAsia="zh-CN"/>
        </w:rPr>
        <w:t>5.1.3</w:t>
      </w:r>
      <w:r w:rsidR="00FC3C83" w:rsidRPr="00E756EE">
        <w:rPr>
          <w:rFonts w:hint="eastAsia"/>
          <w:lang w:val="en-GB" w:eastAsia="zh-CN"/>
        </w:rPr>
        <w:t>节</w:t>
      </w:r>
      <w:r w:rsidRPr="00E756EE">
        <w:rPr>
          <w:rFonts w:hint="eastAsia"/>
          <w:lang w:val="en-GB" w:eastAsia="zh-CN"/>
        </w:rPr>
        <w:t>程序所决定的每个单独模式的时延数值可与各种模式的预测场强联合使用，以给出中值时延图，由此预测多路径时间扩展。</w:t>
      </w:r>
      <w:r w:rsidRPr="00E756EE">
        <w:rPr>
          <w:lang w:val="en-GB" w:eastAsia="zh-CN"/>
        </w:rPr>
        <w:t xml:space="preserve"> </w:t>
      </w:r>
    </w:p>
    <w:p w14:paraId="047F5D50" w14:textId="77777777" w:rsidR="00F74012" w:rsidRPr="00E756EE" w:rsidRDefault="00F74012" w:rsidP="00FC3C83">
      <w:pPr>
        <w:ind w:firstLineChars="200" w:firstLine="480"/>
        <w:rPr>
          <w:lang w:val="en-GB" w:eastAsia="zh-CN"/>
        </w:rPr>
      </w:pPr>
      <w:r w:rsidRPr="00E756EE">
        <w:rPr>
          <w:rFonts w:hint="eastAsia"/>
          <w:lang w:val="en-GB" w:eastAsia="zh-CN"/>
        </w:rPr>
        <w:lastRenderedPageBreak/>
        <w:t>当单一传播模式（如一跳</w:t>
      </w:r>
      <w:r w:rsidRPr="00E756EE">
        <w:rPr>
          <w:rFonts w:hint="eastAsia"/>
          <w:lang w:val="en-GB" w:eastAsia="zh-CN"/>
        </w:rPr>
        <w:t>F</w:t>
      </w:r>
      <w:r w:rsidRPr="00E756EE">
        <w:rPr>
          <w:rFonts w:hint="eastAsia"/>
          <w:lang w:val="en-GB" w:eastAsia="zh-CN"/>
        </w:rPr>
        <w:t>）工作时，传播可最多包括四个多径部分，因为在靠近最大可用频率（</w:t>
      </w:r>
      <w:r w:rsidRPr="00E756EE">
        <w:rPr>
          <w:rFonts w:hint="eastAsia"/>
          <w:lang w:val="en-GB" w:eastAsia="zh-CN"/>
        </w:rPr>
        <w:t>MUF</w:t>
      </w:r>
      <w:r w:rsidRPr="00E756EE">
        <w:rPr>
          <w:rFonts w:hint="eastAsia"/>
          <w:lang w:val="en-GB" w:eastAsia="zh-CN"/>
        </w:rPr>
        <w:t>）的频率上，可能会有</w:t>
      </w:r>
      <w:r w:rsidRPr="00E756EE">
        <w:rPr>
          <w:lang w:val="en-GB" w:eastAsia="zh-CN"/>
        </w:rPr>
        <w:t>O</w:t>
      </w:r>
      <w:r w:rsidRPr="00E756EE">
        <w:rPr>
          <w:rFonts w:hint="eastAsia"/>
          <w:lang w:val="en-GB" w:eastAsia="zh-CN"/>
        </w:rPr>
        <w:t>和</w:t>
      </w:r>
      <w:r w:rsidRPr="00E756EE">
        <w:rPr>
          <w:lang w:val="en-GB" w:eastAsia="zh-CN"/>
        </w:rPr>
        <w:t>X</w:t>
      </w:r>
      <w:r w:rsidRPr="00E756EE">
        <w:rPr>
          <w:rFonts w:hint="eastAsia"/>
          <w:lang w:val="en-GB" w:eastAsia="zh-CN"/>
        </w:rPr>
        <w:t>（磁离子极化部分）以及大角和小角射线。当工作频率</w:t>
      </w:r>
      <w:r w:rsidRPr="00E756EE">
        <w:rPr>
          <w:rFonts w:hint="eastAsia"/>
          <w:lang w:val="en-GB" w:eastAsia="zh-CN"/>
        </w:rPr>
        <w:t>/MUF</w:t>
      </w:r>
      <w:r w:rsidRPr="00E756EE">
        <w:rPr>
          <w:rFonts w:hint="eastAsia"/>
          <w:lang w:val="en-GB" w:eastAsia="zh-CN"/>
        </w:rPr>
        <w:t>之比超过</w:t>
      </w:r>
      <w:r w:rsidRPr="00E756EE">
        <w:rPr>
          <w:lang w:val="en-GB" w:eastAsia="zh-CN"/>
        </w:rPr>
        <w:t>0.9</w:t>
      </w:r>
      <w:r w:rsidRPr="00E756EE">
        <w:rPr>
          <w:rFonts w:hint="eastAsia"/>
          <w:lang w:val="en-GB" w:eastAsia="zh-CN"/>
        </w:rPr>
        <w:t>时，磁离子部分是可溶的且有两到四个同等相对功率的射线，总时间色散为</w:t>
      </w:r>
      <w:r w:rsidRPr="00E756EE">
        <w:rPr>
          <w:lang w:val="en-GB" w:eastAsia="zh-CN"/>
        </w:rPr>
        <w:t>0.3</w:t>
      </w:r>
      <w:r w:rsidRPr="00E756EE">
        <w:rPr>
          <w:rFonts w:hint="eastAsia"/>
          <w:lang w:val="en-GB" w:eastAsia="zh-CN"/>
        </w:rPr>
        <w:t>至</w:t>
      </w:r>
      <w:r w:rsidRPr="00E756EE">
        <w:rPr>
          <w:lang w:val="en-GB" w:eastAsia="zh-CN"/>
        </w:rPr>
        <w:t>0.6</w:t>
      </w:r>
      <w:r w:rsidRPr="00E756EE">
        <w:rPr>
          <w:rFonts w:hint="eastAsia"/>
          <w:lang w:val="en-GB" w:eastAsia="zh-CN"/>
        </w:rPr>
        <w:t>毫秒。</w:t>
      </w:r>
      <w:proofErr w:type="gramStart"/>
      <w:r w:rsidRPr="00E756EE">
        <w:rPr>
          <w:rFonts w:hint="eastAsia"/>
          <w:lang w:val="en-GB" w:eastAsia="zh-CN"/>
        </w:rPr>
        <w:t>随着当</w:t>
      </w:r>
      <w:proofErr w:type="gramEnd"/>
      <w:r w:rsidRPr="00E756EE">
        <w:rPr>
          <w:rFonts w:hint="eastAsia"/>
          <w:lang w:val="en-GB" w:eastAsia="zh-CN"/>
        </w:rPr>
        <w:t>工作频率</w:t>
      </w:r>
      <w:r w:rsidRPr="00E756EE">
        <w:rPr>
          <w:rFonts w:hint="eastAsia"/>
          <w:lang w:val="en-GB" w:eastAsia="zh-CN"/>
        </w:rPr>
        <w:t>/MUF</w:t>
      </w:r>
      <w:r w:rsidRPr="00E756EE">
        <w:rPr>
          <w:rFonts w:hint="eastAsia"/>
          <w:lang w:val="en-GB" w:eastAsia="zh-CN"/>
        </w:rPr>
        <w:t>之比降到</w:t>
      </w:r>
      <w:r w:rsidRPr="00E756EE">
        <w:rPr>
          <w:lang w:val="en-GB" w:eastAsia="zh-CN"/>
        </w:rPr>
        <w:t>0.9</w:t>
      </w:r>
      <w:r w:rsidRPr="00E756EE">
        <w:rPr>
          <w:rFonts w:hint="eastAsia"/>
          <w:lang w:val="en-GB" w:eastAsia="zh-CN"/>
        </w:rPr>
        <w:t>以下且</w:t>
      </w:r>
      <w:r w:rsidRPr="00E756EE">
        <w:rPr>
          <w:lang w:val="en-GB" w:eastAsia="zh-CN"/>
        </w:rPr>
        <w:t>O</w:t>
      </w:r>
      <w:r w:rsidRPr="00E756EE">
        <w:rPr>
          <w:rFonts w:hint="eastAsia"/>
          <w:lang w:val="en-GB" w:eastAsia="zh-CN"/>
        </w:rPr>
        <w:t>和</w:t>
      </w:r>
      <w:r w:rsidRPr="00E756EE">
        <w:rPr>
          <w:lang w:val="en-GB" w:eastAsia="zh-CN"/>
        </w:rPr>
        <w:t>X</w:t>
      </w:r>
      <w:r w:rsidRPr="00E756EE">
        <w:rPr>
          <w:rFonts w:hint="eastAsia"/>
          <w:lang w:val="en-GB" w:eastAsia="zh-CN"/>
        </w:rPr>
        <w:t>模式合并及大角度射线的散焦和消失，各种距离以及工作频率与即时路径</w:t>
      </w:r>
      <w:r w:rsidRPr="00E756EE">
        <w:rPr>
          <w:rFonts w:hint="eastAsia"/>
          <w:lang w:val="en-GB" w:eastAsia="zh-CN"/>
        </w:rPr>
        <w:t>MUF</w:t>
      </w:r>
      <w:r w:rsidRPr="00E756EE">
        <w:rPr>
          <w:rFonts w:hint="eastAsia"/>
          <w:lang w:val="en-GB" w:eastAsia="zh-CN"/>
        </w:rPr>
        <w:t>比例的最大多路径扩展的典型数值示于图</w:t>
      </w:r>
      <w:r w:rsidRPr="00E756EE">
        <w:rPr>
          <w:rFonts w:hint="eastAsia"/>
          <w:lang w:val="en-GB" w:eastAsia="zh-CN"/>
        </w:rPr>
        <w:t>1</w:t>
      </w:r>
      <w:r w:rsidRPr="00E756EE">
        <w:rPr>
          <w:rFonts w:hint="eastAsia"/>
          <w:lang w:val="en-GB" w:eastAsia="zh-CN"/>
        </w:rPr>
        <w:t>。</w:t>
      </w:r>
    </w:p>
    <w:p w14:paraId="252B75F2" w14:textId="77777777" w:rsidR="00F74012" w:rsidRPr="00E756EE" w:rsidRDefault="00F74012" w:rsidP="00F74012">
      <w:pPr>
        <w:pStyle w:val="FigureNo"/>
        <w:rPr>
          <w:lang w:val="en-GB"/>
        </w:rPr>
      </w:pPr>
      <w:r w:rsidRPr="00E756EE">
        <w:rPr>
          <w:rFonts w:hint="eastAsia"/>
          <w:lang w:val="en-GB" w:eastAsia="zh-CN"/>
        </w:rPr>
        <w:t>图</w:t>
      </w:r>
      <w:r w:rsidRPr="00E756EE">
        <w:rPr>
          <w:lang w:val="en-GB"/>
        </w:rPr>
        <w:t xml:space="preserve"> 1</w:t>
      </w:r>
    </w:p>
    <w:p w14:paraId="50740179" w14:textId="764D9A7B" w:rsidR="00F74012" w:rsidRPr="008667C4" w:rsidRDefault="00F74012" w:rsidP="008667C4">
      <w:pPr>
        <w:pStyle w:val="Figuretitle"/>
        <w:rPr>
          <w:lang w:val="en-GB" w:eastAsia="zh-CN"/>
        </w:rPr>
      </w:pPr>
      <w:r w:rsidRPr="00E756EE">
        <w:rPr>
          <w:rFonts w:hint="eastAsia"/>
          <w:lang w:val="en-GB" w:eastAsia="zh-CN"/>
        </w:rPr>
        <w:t>多径延迟时间</w:t>
      </w:r>
    </w:p>
    <w:p w14:paraId="13690C43" w14:textId="26F4D381" w:rsidR="008667C4" w:rsidRPr="008667C4" w:rsidRDefault="008667C4" w:rsidP="008667C4">
      <w:pPr>
        <w:pStyle w:val="Figure"/>
      </w:pPr>
      <w:r>
        <w:rPr>
          <w:noProof/>
        </w:rPr>
        <w:drawing>
          <wp:inline distT="0" distB="0" distL="0" distR="0" wp14:anchorId="126410FB" wp14:editId="31085014">
            <wp:extent cx="3322320" cy="2880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2320" cy="2880360"/>
                    </a:xfrm>
                    <a:prstGeom prst="rect">
                      <a:avLst/>
                    </a:prstGeom>
                    <a:noFill/>
                    <a:ln>
                      <a:noFill/>
                    </a:ln>
                  </pic:spPr>
                </pic:pic>
              </a:graphicData>
            </a:graphic>
          </wp:inline>
        </w:drawing>
      </w:r>
    </w:p>
    <w:p w14:paraId="0D696191" w14:textId="77777777" w:rsidR="00F74012" w:rsidRPr="00E756EE" w:rsidRDefault="00FC3C83" w:rsidP="00FC3C83">
      <w:pPr>
        <w:pStyle w:val="Normalaftertitle"/>
        <w:ind w:firstLineChars="200" w:firstLine="480"/>
        <w:rPr>
          <w:lang w:val="en-GB" w:eastAsia="zh-CN"/>
        </w:rPr>
      </w:pPr>
      <w:r w:rsidRPr="00E756EE">
        <w:rPr>
          <w:rFonts w:hint="eastAsia"/>
          <w:lang w:val="en-GB" w:eastAsia="zh-CN"/>
        </w:rPr>
        <w:t>这些数值</w:t>
      </w:r>
      <w:r w:rsidR="00F74012" w:rsidRPr="00E756EE">
        <w:rPr>
          <w:rFonts w:hint="eastAsia"/>
          <w:lang w:val="en-GB" w:eastAsia="zh-CN"/>
        </w:rPr>
        <w:t>可</w:t>
      </w:r>
      <w:r w:rsidRPr="00E756EE">
        <w:rPr>
          <w:rFonts w:hint="eastAsia"/>
          <w:lang w:val="en-GB" w:eastAsia="zh-CN"/>
        </w:rPr>
        <w:t>能不适用于日落之后</w:t>
      </w:r>
      <w:r w:rsidR="00F74012" w:rsidRPr="00E756EE">
        <w:rPr>
          <w:rFonts w:hint="eastAsia"/>
          <w:lang w:val="en-GB" w:eastAsia="zh-CN"/>
        </w:rPr>
        <w:t>穿越赤道（低磁倾角）地区或电离层扰动期间的极光区域的路径。在这些情况下，时间扩散可能增加至最大约</w:t>
      </w:r>
      <w:r w:rsidR="00F74012" w:rsidRPr="00E756EE">
        <w:rPr>
          <w:lang w:val="en-GB" w:eastAsia="zh-CN"/>
        </w:rPr>
        <w:t>4</w:t>
      </w:r>
      <w:r w:rsidR="00F74012" w:rsidRPr="00E756EE">
        <w:rPr>
          <w:rFonts w:hint="eastAsia"/>
          <w:lang w:val="en-GB" w:eastAsia="zh-CN"/>
        </w:rPr>
        <w:t>毫秒。在赤道电离层不规则的主要期间（即</w:t>
      </w:r>
      <w:r w:rsidR="00F74012" w:rsidRPr="00E756EE">
        <w:rPr>
          <w:rFonts w:hint="eastAsia"/>
          <w:lang w:val="en-GB" w:eastAsia="zh-CN"/>
        </w:rPr>
        <w:t>3-4</w:t>
      </w:r>
      <w:r w:rsidR="00F74012" w:rsidRPr="00E756EE">
        <w:rPr>
          <w:rFonts w:hint="eastAsia"/>
          <w:lang w:val="en-GB" w:eastAsia="zh-CN"/>
        </w:rPr>
        <w:t>月、</w:t>
      </w:r>
      <w:r w:rsidR="00F74012" w:rsidRPr="00E756EE">
        <w:rPr>
          <w:rFonts w:hint="eastAsia"/>
          <w:lang w:val="en-GB" w:eastAsia="zh-CN"/>
        </w:rPr>
        <w:t>6</w:t>
      </w:r>
      <w:r w:rsidR="00F74012" w:rsidRPr="00E756EE">
        <w:rPr>
          <w:rFonts w:hint="eastAsia"/>
          <w:lang w:val="en-GB" w:eastAsia="zh-CN"/>
        </w:rPr>
        <w:t>月、</w:t>
      </w:r>
      <w:r w:rsidR="00F74012" w:rsidRPr="00E756EE">
        <w:rPr>
          <w:rFonts w:hint="eastAsia"/>
          <w:lang w:val="en-GB" w:eastAsia="zh-CN"/>
        </w:rPr>
        <w:t>9-10</w:t>
      </w:r>
      <w:r w:rsidR="00F74012" w:rsidRPr="00E756EE">
        <w:rPr>
          <w:rFonts w:hint="eastAsia"/>
          <w:lang w:val="en-GB" w:eastAsia="zh-CN"/>
        </w:rPr>
        <w:t>月），这种情况可能最为严重。</w:t>
      </w:r>
    </w:p>
    <w:p w14:paraId="1ED0ACA7" w14:textId="77777777" w:rsidR="00F74012" w:rsidRPr="00E756EE" w:rsidRDefault="00F74012" w:rsidP="00FC3C83">
      <w:pPr>
        <w:ind w:firstLineChars="200" w:firstLine="480"/>
        <w:rPr>
          <w:lang w:val="en-GB" w:eastAsia="zh-CN"/>
        </w:rPr>
      </w:pPr>
      <w:r w:rsidRPr="00E756EE">
        <w:rPr>
          <w:rFonts w:hint="eastAsia"/>
          <w:lang w:val="en-GB" w:eastAsia="zh-CN"/>
        </w:rPr>
        <w:t>作为测定模式结构和高频天波信号多模式衰减的协助，每种模式可近似用</w:t>
      </w:r>
      <w:r w:rsidRPr="00E756EE">
        <w:rPr>
          <w:lang w:val="en-GB" w:eastAsia="zh-CN"/>
        </w:rPr>
        <w:t>Rice-</w:t>
      </w:r>
      <w:proofErr w:type="spellStart"/>
      <w:r w:rsidRPr="00E756EE">
        <w:rPr>
          <w:lang w:val="en-GB" w:eastAsia="zh-CN"/>
        </w:rPr>
        <w:t>Nakagami</w:t>
      </w:r>
      <w:proofErr w:type="spellEnd"/>
      <w:r w:rsidRPr="00E756EE">
        <w:rPr>
          <w:rFonts w:hint="eastAsia"/>
          <w:lang w:val="en-GB" w:eastAsia="zh-CN"/>
        </w:rPr>
        <w:t>分布进行描述，其中</w:t>
      </w:r>
      <w:r w:rsidRPr="00E756EE">
        <w:rPr>
          <w:rFonts w:ascii="STKaiti" w:hAnsi="STKaiti"/>
          <w:iCs/>
          <w:lang w:val="en-GB" w:eastAsia="zh-CN"/>
        </w:rPr>
        <w:t>k</w:t>
      </w:r>
      <w:r w:rsidRPr="00E756EE">
        <w:rPr>
          <w:rFonts w:hint="eastAsia"/>
          <w:lang w:val="en-GB" w:eastAsia="zh-CN"/>
        </w:rPr>
        <w:t>因子将描述层的反射与漫反射之比。</w:t>
      </w:r>
    </w:p>
    <w:p w14:paraId="467C4641" w14:textId="77777777" w:rsidR="00F74012" w:rsidRPr="00E756EE" w:rsidRDefault="00F74012" w:rsidP="00F74012">
      <w:pPr>
        <w:pStyle w:val="Heading1"/>
        <w:rPr>
          <w:lang w:val="en-GB" w:eastAsia="zh-CN"/>
        </w:rPr>
      </w:pPr>
      <w:r w:rsidRPr="00E756EE">
        <w:rPr>
          <w:lang w:val="en-GB" w:eastAsia="zh-CN"/>
        </w:rPr>
        <w:t>3</w:t>
      </w:r>
      <w:r w:rsidRPr="00E756EE">
        <w:rPr>
          <w:lang w:val="en-GB" w:eastAsia="zh-CN"/>
        </w:rPr>
        <w:tab/>
      </w:r>
      <w:r w:rsidRPr="00E756EE">
        <w:rPr>
          <w:rFonts w:hint="eastAsia"/>
          <w:lang w:val="en-GB" w:eastAsia="zh-CN"/>
        </w:rPr>
        <w:t>预测中频地波和天波传播</w:t>
      </w:r>
    </w:p>
    <w:p w14:paraId="289FFF4F" w14:textId="77777777" w:rsidR="00F74012" w:rsidRPr="00E756EE" w:rsidRDefault="00F74012" w:rsidP="00FC3C83">
      <w:pPr>
        <w:ind w:firstLineChars="200" w:firstLine="480"/>
        <w:rPr>
          <w:lang w:val="en-GB" w:eastAsia="zh-CN"/>
        </w:rPr>
      </w:pPr>
      <w:r w:rsidRPr="00E756EE">
        <w:rPr>
          <w:rFonts w:hint="eastAsia"/>
          <w:lang w:val="en-GB" w:eastAsia="zh-CN"/>
        </w:rPr>
        <w:t>关于中频，建议将</w:t>
      </w:r>
      <w:r w:rsidRPr="00E756EE">
        <w:rPr>
          <w:lang w:val="en-GB" w:eastAsia="zh-CN"/>
        </w:rPr>
        <w:t>ITU-R P.1321</w:t>
      </w:r>
      <w:r w:rsidRPr="00E756EE">
        <w:rPr>
          <w:rFonts w:hint="eastAsia"/>
          <w:lang w:val="en-GB" w:eastAsia="zh-CN"/>
        </w:rPr>
        <w:t>建议书“影响低频和中频采用数字调制方法的系统的传播因素”的简化方法用于地波和天波预测。</w:t>
      </w:r>
    </w:p>
    <w:p w14:paraId="1D124F6B" w14:textId="77777777" w:rsidR="00F74012" w:rsidRPr="00E756EE" w:rsidRDefault="00F74012" w:rsidP="00F74012">
      <w:pPr>
        <w:pStyle w:val="Heading1"/>
        <w:rPr>
          <w:lang w:val="en-GB" w:eastAsia="zh-CN"/>
        </w:rPr>
      </w:pPr>
      <w:r w:rsidRPr="00E756EE">
        <w:rPr>
          <w:lang w:val="en-GB" w:eastAsia="zh-CN"/>
        </w:rPr>
        <w:t>4</w:t>
      </w:r>
      <w:r w:rsidRPr="00E756EE">
        <w:rPr>
          <w:lang w:val="en-GB" w:eastAsia="zh-CN"/>
        </w:rPr>
        <w:tab/>
      </w:r>
      <w:r w:rsidRPr="00E756EE">
        <w:rPr>
          <w:rFonts w:hint="eastAsia"/>
          <w:lang w:val="en-GB" w:eastAsia="zh-CN"/>
        </w:rPr>
        <w:t>传播信道的建模</w:t>
      </w:r>
    </w:p>
    <w:p w14:paraId="627D8DEA" w14:textId="77777777" w:rsidR="00F74012" w:rsidRPr="00E756EE" w:rsidRDefault="00F74012" w:rsidP="00FC3C83">
      <w:pPr>
        <w:ind w:firstLineChars="200" w:firstLine="480"/>
        <w:rPr>
          <w:lang w:val="en-GB" w:eastAsia="zh-CN"/>
        </w:rPr>
      </w:pPr>
      <w:r w:rsidRPr="00E756EE">
        <w:rPr>
          <w:rFonts w:hint="eastAsia"/>
          <w:lang w:val="en-GB" w:eastAsia="zh-CN"/>
        </w:rPr>
        <w:t>方法是采用静态统计数字的随机时变模型并通过选取一般模型的适当参数来定义良好、中等和恶劣条件的模型。这些带有可变参数的模型中，一个就是</w:t>
      </w:r>
      <w:r w:rsidRPr="00E756EE">
        <w:rPr>
          <w:rStyle w:val="st1"/>
          <w:rFonts w:ascii="Arial" w:hAnsi="Arial" w:cs="Arial"/>
          <w:color w:val="000000"/>
          <w:lang w:eastAsia="zh-CN"/>
        </w:rPr>
        <w:t>广义平稳非相关散</w:t>
      </w:r>
      <w:r w:rsidRPr="00E756EE">
        <w:rPr>
          <w:rStyle w:val="st1"/>
          <w:rFonts w:ascii="SimSun" w:eastAsia="SimSun" w:hAnsi="SimSun" w:cs="SimSun" w:hint="eastAsia"/>
          <w:color w:val="000000"/>
          <w:lang w:eastAsia="zh-CN"/>
        </w:rPr>
        <w:t>射（</w:t>
      </w:r>
      <w:r w:rsidRPr="00E756EE">
        <w:rPr>
          <w:lang w:val="en-GB" w:eastAsia="zh-CN"/>
        </w:rPr>
        <w:t>WSSUS</w:t>
      </w:r>
      <w:r w:rsidRPr="00E756EE">
        <w:rPr>
          <w:rFonts w:hint="eastAsia"/>
          <w:lang w:val="en-GB" w:eastAsia="zh-CN"/>
        </w:rPr>
        <w:t>）模型。不同参数集的静止模型的理由是真实信道的结果导致了</w:t>
      </w:r>
      <w:r w:rsidR="00FC3C83" w:rsidRPr="00E756EE">
        <w:rPr>
          <w:rFonts w:hint="eastAsia"/>
          <w:lang w:val="en-GB" w:eastAsia="zh-CN"/>
        </w:rPr>
        <w:t>仿真</w:t>
      </w:r>
      <w:r w:rsidRPr="00E756EE">
        <w:rPr>
          <w:rFonts w:hint="eastAsia"/>
          <w:lang w:val="en-GB" w:eastAsia="zh-CN"/>
        </w:rPr>
        <w:t>在最好情况和最坏情况之间的误码率曲线。</w:t>
      </w:r>
    </w:p>
    <w:p w14:paraId="05BA463E" w14:textId="77777777" w:rsidR="00F74012" w:rsidRPr="00E756EE" w:rsidRDefault="00F74012" w:rsidP="00FC3C83">
      <w:pPr>
        <w:ind w:firstLineChars="200" w:firstLine="480"/>
        <w:rPr>
          <w:lang w:val="en-GB" w:eastAsia="zh-CN"/>
        </w:rPr>
      </w:pPr>
      <w:r w:rsidRPr="00E756EE">
        <w:rPr>
          <w:rFonts w:hint="eastAsia"/>
          <w:lang w:val="en-GB" w:eastAsia="zh-CN"/>
        </w:rPr>
        <w:t>根据以下公式生成信道模型，其中</w:t>
      </w:r>
      <w:r w:rsidRPr="00E756EE">
        <w:rPr>
          <w:rFonts w:ascii="STKaiti" w:hAnsi="STKaiti"/>
          <w:iCs/>
          <w:lang w:val="en-GB" w:eastAsia="zh-CN"/>
        </w:rPr>
        <w:t>e</w:t>
      </w:r>
      <w:r w:rsidRPr="00E756EE">
        <w:rPr>
          <w:lang w:val="en-GB" w:eastAsia="zh-CN"/>
        </w:rPr>
        <w:t>(</w:t>
      </w:r>
      <w:r w:rsidRPr="00E756EE">
        <w:rPr>
          <w:rFonts w:ascii="STKaiti" w:hAnsi="STKaiti"/>
          <w:iCs/>
          <w:lang w:val="en-GB" w:eastAsia="zh-CN"/>
        </w:rPr>
        <w:t>t</w:t>
      </w:r>
      <w:r w:rsidRPr="00E756EE">
        <w:rPr>
          <w:lang w:val="en-GB" w:eastAsia="zh-CN"/>
        </w:rPr>
        <w:t>)</w:t>
      </w:r>
      <w:r w:rsidRPr="00E756EE">
        <w:rPr>
          <w:rFonts w:hint="eastAsia"/>
          <w:lang w:val="en-GB" w:eastAsia="zh-CN"/>
        </w:rPr>
        <w:t>和</w:t>
      </w:r>
      <w:r w:rsidRPr="00E756EE">
        <w:rPr>
          <w:rFonts w:ascii="STKaiti" w:hAnsi="STKaiti"/>
          <w:iCs/>
          <w:lang w:val="en-GB" w:eastAsia="zh-CN"/>
        </w:rPr>
        <w:t>s</w:t>
      </w:r>
      <w:r w:rsidRPr="00E756EE">
        <w:rPr>
          <w:lang w:val="en-GB" w:eastAsia="zh-CN"/>
        </w:rPr>
        <w:t>(</w:t>
      </w:r>
      <w:r w:rsidRPr="00E756EE">
        <w:rPr>
          <w:rFonts w:ascii="STKaiti" w:hAnsi="STKaiti"/>
          <w:iCs/>
          <w:lang w:val="en-GB" w:eastAsia="zh-CN"/>
        </w:rPr>
        <w:t>t</w:t>
      </w:r>
      <w:r w:rsidRPr="00E756EE">
        <w:rPr>
          <w:lang w:val="en-GB" w:eastAsia="zh-CN"/>
        </w:rPr>
        <w:t>)</w:t>
      </w:r>
      <w:r w:rsidRPr="00E756EE">
        <w:rPr>
          <w:rFonts w:hint="eastAsia"/>
          <w:lang w:val="en-GB" w:eastAsia="zh-CN"/>
        </w:rPr>
        <w:t>分别为输入和输出信号的复包络：</w:t>
      </w:r>
    </w:p>
    <w:p w14:paraId="56257224" w14:textId="77777777" w:rsidR="00F74012" w:rsidRPr="00E756EE" w:rsidRDefault="00F74012" w:rsidP="00F74012">
      <w:pPr>
        <w:pStyle w:val="Blanc"/>
        <w:rPr>
          <w:lang w:eastAsia="zh-CN"/>
        </w:rPr>
      </w:pPr>
    </w:p>
    <w:p w14:paraId="7598C310" w14:textId="77777777" w:rsidR="00F74012" w:rsidRPr="00E756EE" w:rsidRDefault="00F74012" w:rsidP="00F74012">
      <w:pPr>
        <w:pStyle w:val="Equation"/>
        <w:rPr>
          <w:lang w:val="en-GB" w:eastAsia="zh-CN"/>
        </w:rPr>
      </w:pPr>
      <w:r w:rsidRPr="00E756EE">
        <w:rPr>
          <w:lang w:val="en-GB" w:eastAsia="zh-CN"/>
        </w:rPr>
        <w:tab/>
      </w:r>
      <w:r w:rsidRPr="00E756EE">
        <w:rPr>
          <w:lang w:val="en-GB" w:eastAsia="zh-CN"/>
        </w:rPr>
        <w:tab/>
      </w:r>
      <w:r w:rsidRPr="00E756EE">
        <w:rPr>
          <w:position w:val="-36"/>
          <w:lang w:val="en-GB"/>
        </w:rPr>
        <w:object w:dxaOrig="2740" w:dyaOrig="800" w14:anchorId="6105BE8D">
          <v:shape id="_x0000_i1026" type="#_x0000_t75" style="width:137.4pt;height:39.6pt" o:ole="">
            <v:imagedata r:id="rId18" o:title=""/>
          </v:shape>
          <o:OLEObject Type="Embed" ProgID="Equation.3" ShapeID="_x0000_i1026" DrawAspect="Content" ObjectID="_1679920546" r:id="rId19"/>
        </w:object>
      </w:r>
      <w:r w:rsidRPr="00E756EE">
        <w:rPr>
          <w:lang w:val="en-GB" w:eastAsia="zh-CN"/>
        </w:rPr>
        <w:tab/>
        <w:t>(1)</w:t>
      </w:r>
    </w:p>
    <w:p w14:paraId="008043EA" w14:textId="77777777" w:rsidR="00F74012" w:rsidRPr="00E756EE" w:rsidRDefault="00F74012" w:rsidP="00F74012">
      <w:pPr>
        <w:pStyle w:val="Blanc"/>
        <w:rPr>
          <w:lang w:eastAsia="zh-CN"/>
        </w:rPr>
      </w:pPr>
    </w:p>
    <w:p w14:paraId="53BA084D" w14:textId="77777777" w:rsidR="00F74012" w:rsidRPr="00E756EE" w:rsidRDefault="00F74012" w:rsidP="00FC3C83">
      <w:pPr>
        <w:ind w:firstLineChars="200" w:firstLine="480"/>
        <w:rPr>
          <w:lang w:val="en-GB" w:eastAsia="zh-CN"/>
        </w:rPr>
      </w:pPr>
      <w:r w:rsidRPr="00E756EE">
        <w:rPr>
          <w:rFonts w:hint="eastAsia"/>
          <w:lang w:val="en-GB" w:eastAsia="zh-CN"/>
        </w:rPr>
        <w:t>这是一个分支延迟线，其中：</w:t>
      </w:r>
    </w:p>
    <w:p w14:paraId="22DD56D4" w14:textId="77777777" w:rsidR="00F74012" w:rsidRPr="00E756EE" w:rsidRDefault="00F74012" w:rsidP="00F74012">
      <w:pPr>
        <w:pStyle w:val="Equationlegend"/>
        <w:rPr>
          <w:lang w:val="en-GB" w:eastAsia="zh-CN"/>
        </w:rPr>
      </w:pPr>
      <w:r w:rsidRPr="00E756EE">
        <w:rPr>
          <w:lang w:val="en-GB" w:eastAsia="zh-CN"/>
        </w:rPr>
        <w:tab/>
      </w:r>
      <w:r w:rsidRPr="00E756EE">
        <w:rPr>
          <w:lang w:val="en-GB"/>
        </w:rPr>
        <w:sym w:font="Symbol" w:char="F072"/>
      </w:r>
      <w:r w:rsidRPr="00E756EE">
        <w:rPr>
          <w:rFonts w:ascii="STKaiti" w:hAnsi="STKaiti"/>
          <w:iCs/>
          <w:vertAlign w:val="subscript"/>
          <w:lang w:val="en-GB" w:eastAsia="zh-CN"/>
        </w:rPr>
        <w:t>k</w:t>
      </w:r>
      <w:r w:rsidRPr="00E756EE">
        <w:rPr>
          <w:rFonts w:ascii="STKaiti" w:hAnsi="STKaiti"/>
          <w:iCs/>
          <w:sz w:val="12"/>
          <w:vertAlign w:val="subscript"/>
          <w:lang w:val="en-GB" w:eastAsia="zh-CN"/>
        </w:rPr>
        <w:t> </w:t>
      </w:r>
      <w:r w:rsidRPr="00E756EE">
        <w:rPr>
          <w:lang w:val="en-GB" w:eastAsia="zh-CN"/>
        </w:rPr>
        <w:t>:</w:t>
      </w:r>
      <w:r w:rsidRPr="00E756EE">
        <w:rPr>
          <w:lang w:val="en-GB" w:eastAsia="zh-CN"/>
        </w:rPr>
        <w:tab/>
      </w:r>
      <w:r w:rsidRPr="00E756EE">
        <w:rPr>
          <w:rFonts w:hint="eastAsia"/>
          <w:lang w:val="en-GB" w:eastAsia="zh-CN"/>
        </w:rPr>
        <w:t>第</w:t>
      </w:r>
      <w:r w:rsidRPr="00E756EE">
        <w:rPr>
          <w:rFonts w:ascii="STKaiti" w:hAnsi="STKaiti"/>
          <w:iCs/>
          <w:lang w:val="en-GB" w:eastAsia="zh-CN"/>
        </w:rPr>
        <w:t>k</w:t>
      </w:r>
      <w:r w:rsidRPr="00E756EE">
        <w:rPr>
          <w:rFonts w:hint="eastAsia"/>
          <w:lang w:val="en-GB" w:eastAsia="zh-CN"/>
        </w:rPr>
        <w:t>号路径的衰减（列于</w:t>
      </w:r>
      <w:r w:rsidRPr="00E756EE">
        <w:rPr>
          <w:lang w:val="en-GB" w:eastAsia="zh-CN"/>
        </w:rPr>
        <w:t>表</w:t>
      </w:r>
      <w:r w:rsidRPr="00E756EE">
        <w:rPr>
          <w:lang w:val="en-GB" w:eastAsia="zh-CN"/>
        </w:rPr>
        <w:t xml:space="preserve"> 14</w:t>
      </w:r>
      <w:r w:rsidRPr="00E756EE">
        <w:rPr>
          <w:rFonts w:hint="eastAsia"/>
          <w:lang w:val="en-GB" w:eastAsia="zh-CN"/>
        </w:rPr>
        <w:t>）</w:t>
      </w:r>
    </w:p>
    <w:p w14:paraId="2058D4B1" w14:textId="77777777" w:rsidR="00F74012" w:rsidRPr="00E756EE" w:rsidRDefault="00F74012" w:rsidP="00F74012">
      <w:pPr>
        <w:pStyle w:val="Equationlegend"/>
        <w:rPr>
          <w:lang w:val="en-GB" w:eastAsia="zh-CN"/>
        </w:rPr>
      </w:pPr>
      <w:r w:rsidRPr="00E756EE">
        <w:rPr>
          <w:lang w:val="en-GB" w:eastAsia="zh-CN"/>
        </w:rPr>
        <w:tab/>
      </w:r>
      <w:r w:rsidRPr="00E756EE">
        <w:rPr>
          <w:lang w:val="en-GB"/>
        </w:rPr>
        <w:sym w:font="Symbol" w:char="F044"/>
      </w:r>
      <w:r w:rsidRPr="00E756EE">
        <w:rPr>
          <w:rFonts w:ascii="STKaiti" w:hAnsi="STKaiti"/>
          <w:iCs/>
          <w:vertAlign w:val="subscript"/>
          <w:lang w:val="en-GB" w:eastAsia="zh-CN"/>
        </w:rPr>
        <w:t>k</w:t>
      </w:r>
      <w:r w:rsidRPr="00E756EE">
        <w:rPr>
          <w:rFonts w:ascii="STKaiti" w:hAnsi="STKaiti"/>
          <w:iCs/>
          <w:sz w:val="12"/>
          <w:vertAlign w:val="subscript"/>
          <w:lang w:val="en-GB" w:eastAsia="zh-CN"/>
        </w:rPr>
        <w:t> </w:t>
      </w:r>
      <w:r w:rsidRPr="00E756EE">
        <w:rPr>
          <w:lang w:val="en-GB" w:eastAsia="zh-CN"/>
        </w:rPr>
        <w:t>:</w:t>
      </w:r>
      <w:r w:rsidRPr="00E756EE">
        <w:rPr>
          <w:lang w:val="en-GB" w:eastAsia="zh-CN"/>
        </w:rPr>
        <w:tab/>
      </w:r>
      <w:r w:rsidRPr="00E756EE">
        <w:rPr>
          <w:rFonts w:hint="eastAsia"/>
          <w:lang w:val="en-GB" w:eastAsia="zh-CN"/>
        </w:rPr>
        <w:t>第</w:t>
      </w:r>
      <w:r w:rsidRPr="00E756EE">
        <w:rPr>
          <w:rFonts w:ascii="STKaiti" w:hAnsi="STKaiti"/>
          <w:iCs/>
          <w:lang w:val="en-GB" w:eastAsia="zh-CN"/>
        </w:rPr>
        <w:t>k</w:t>
      </w:r>
      <w:r w:rsidRPr="00E756EE">
        <w:rPr>
          <w:rFonts w:hint="eastAsia"/>
          <w:lang w:val="en-GB" w:eastAsia="zh-CN"/>
        </w:rPr>
        <w:t>号路径的相对时延（列于</w:t>
      </w:r>
      <w:r w:rsidRPr="00E756EE">
        <w:rPr>
          <w:lang w:val="en-GB" w:eastAsia="zh-CN"/>
        </w:rPr>
        <w:t>表</w:t>
      </w:r>
      <w:r w:rsidRPr="00E756EE">
        <w:rPr>
          <w:lang w:val="en-GB" w:eastAsia="zh-CN"/>
        </w:rPr>
        <w:t xml:space="preserve"> 14</w:t>
      </w:r>
      <w:r w:rsidRPr="00E756EE">
        <w:rPr>
          <w:rFonts w:hint="eastAsia"/>
          <w:lang w:val="en-GB" w:eastAsia="zh-CN"/>
        </w:rPr>
        <w:t>）。</w:t>
      </w:r>
    </w:p>
    <w:p w14:paraId="0AE43D55" w14:textId="77777777" w:rsidR="00F74012" w:rsidRPr="00E756EE" w:rsidRDefault="00F74012" w:rsidP="00FC3C83">
      <w:pPr>
        <w:ind w:firstLineChars="200" w:firstLine="480"/>
        <w:rPr>
          <w:lang w:val="en-GB" w:eastAsia="zh-CN"/>
        </w:rPr>
      </w:pPr>
      <w:r w:rsidRPr="00E756EE">
        <w:rPr>
          <w:rFonts w:hint="eastAsia"/>
          <w:lang w:val="en-GB" w:eastAsia="zh-CN"/>
        </w:rPr>
        <w:t>时变抽头加权</w:t>
      </w:r>
      <w:r w:rsidRPr="00E756EE">
        <w:rPr>
          <w:lang w:val="en-GB" w:eastAsia="zh-CN"/>
        </w:rPr>
        <w:t>{</w:t>
      </w:r>
      <w:r w:rsidRPr="00E756EE">
        <w:rPr>
          <w:rFonts w:ascii="STKaiti" w:hAnsi="STKaiti"/>
          <w:iCs/>
          <w:lang w:val="en-GB" w:eastAsia="zh-CN"/>
        </w:rPr>
        <w:t>c</w:t>
      </w:r>
      <w:r w:rsidRPr="00E756EE">
        <w:rPr>
          <w:rFonts w:ascii="STKaiti" w:hAnsi="STKaiti"/>
          <w:iCs/>
          <w:vertAlign w:val="subscript"/>
          <w:lang w:val="en-GB" w:eastAsia="zh-CN"/>
        </w:rPr>
        <w:t>k</w:t>
      </w:r>
      <w:r w:rsidRPr="00E756EE">
        <w:rPr>
          <w:lang w:val="en-GB" w:eastAsia="zh-CN"/>
        </w:rPr>
        <w:t>(</w:t>
      </w:r>
      <w:r w:rsidRPr="00E756EE">
        <w:rPr>
          <w:rFonts w:ascii="STKaiti" w:hAnsi="STKaiti"/>
          <w:iCs/>
          <w:lang w:val="en-GB" w:eastAsia="zh-CN"/>
        </w:rPr>
        <w:t>t</w:t>
      </w:r>
      <w:r w:rsidRPr="00E756EE">
        <w:rPr>
          <w:lang w:val="en-GB" w:eastAsia="zh-CN"/>
        </w:rPr>
        <w:t>)}</w:t>
      </w:r>
      <w:r w:rsidRPr="00E756EE">
        <w:rPr>
          <w:rFonts w:hint="eastAsia"/>
          <w:lang w:val="en-GB" w:eastAsia="zh-CN"/>
        </w:rPr>
        <w:t>为</w:t>
      </w:r>
      <w:proofErr w:type="gramStart"/>
      <w:r w:rsidRPr="00E756EE">
        <w:rPr>
          <w:rFonts w:hint="eastAsia"/>
          <w:lang w:val="en-GB" w:eastAsia="zh-CN"/>
        </w:rPr>
        <w:t>零平均复值</w:t>
      </w:r>
      <w:proofErr w:type="gramEnd"/>
      <w:r w:rsidRPr="00E756EE">
        <w:rPr>
          <w:rFonts w:hint="eastAsia"/>
          <w:lang w:val="en-GB" w:eastAsia="zh-CN"/>
        </w:rPr>
        <w:t>静止高斯随机程序。数值</w:t>
      </w:r>
      <w:r w:rsidRPr="00E756EE">
        <w:rPr>
          <w:lang w:val="en-GB" w:eastAsia="zh-CN"/>
        </w:rPr>
        <w:t>|</w:t>
      </w:r>
      <w:r w:rsidRPr="00E756EE">
        <w:rPr>
          <w:rFonts w:ascii="STKaiti" w:hAnsi="STKaiti"/>
          <w:iCs/>
          <w:lang w:val="en-GB" w:eastAsia="zh-CN"/>
        </w:rPr>
        <w:t>c</w:t>
      </w:r>
      <w:r w:rsidRPr="00E756EE">
        <w:rPr>
          <w:rFonts w:ascii="STKaiti" w:hAnsi="STKaiti"/>
          <w:iCs/>
          <w:vertAlign w:val="subscript"/>
          <w:lang w:val="en-GB" w:eastAsia="zh-CN"/>
        </w:rPr>
        <w:t>k</w:t>
      </w:r>
      <w:r w:rsidRPr="00E756EE">
        <w:rPr>
          <w:lang w:val="en-GB" w:eastAsia="zh-CN"/>
        </w:rPr>
        <w:t>(</w:t>
      </w:r>
      <w:r w:rsidRPr="00E756EE">
        <w:rPr>
          <w:rFonts w:ascii="STKaiti" w:hAnsi="STKaiti"/>
          <w:iCs/>
          <w:lang w:val="en-GB" w:eastAsia="zh-CN"/>
        </w:rPr>
        <w:t>t</w:t>
      </w:r>
      <w:r w:rsidRPr="00E756EE">
        <w:rPr>
          <w:lang w:val="en-GB" w:eastAsia="zh-CN"/>
        </w:rPr>
        <w:t>)|</w:t>
      </w:r>
      <w:r w:rsidRPr="00E756EE">
        <w:rPr>
          <w:rFonts w:hint="eastAsia"/>
          <w:lang w:val="en-GB" w:eastAsia="zh-CN"/>
        </w:rPr>
        <w:t>为雷利分布且相位</w:t>
      </w:r>
      <w:r w:rsidRPr="00E756EE">
        <w:rPr>
          <w:lang w:val="en-GB"/>
        </w:rPr>
        <w:sym w:font="Symbol" w:char="F046"/>
      </w:r>
      <w:r w:rsidRPr="00E756EE">
        <w:rPr>
          <w:lang w:val="en-GB" w:eastAsia="zh-CN"/>
        </w:rPr>
        <w:t>(</w:t>
      </w:r>
      <w:r w:rsidRPr="00E756EE">
        <w:rPr>
          <w:rFonts w:ascii="STKaiti" w:hAnsi="STKaiti"/>
          <w:iCs/>
          <w:lang w:val="en-GB" w:eastAsia="zh-CN"/>
        </w:rPr>
        <w:t>t</w:t>
      </w:r>
      <w:r w:rsidRPr="00E756EE">
        <w:rPr>
          <w:lang w:val="en-GB" w:eastAsia="zh-CN"/>
        </w:rPr>
        <w:t>)</w:t>
      </w:r>
      <w:r w:rsidRPr="00E756EE">
        <w:rPr>
          <w:rFonts w:hint="eastAsia"/>
          <w:lang w:val="en-GB" w:eastAsia="zh-CN"/>
        </w:rPr>
        <w:t>为均匀分布。</w:t>
      </w:r>
    </w:p>
    <w:p w14:paraId="71118DBD" w14:textId="77777777" w:rsidR="00F74012" w:rsidRPr="00E756EE" w:rsidRDefault="00F74012" w:rsidP="00FC3C83">
      <w:pPr>
        <w:ind w:firstLineChars="200" w:firstLine="480"/>
        <w:rPr>
          <w:lang w:val="en-GB" w:eastAsia="zh-CN"/>
        </w:rPr>
      </w:pPr>
      <w:r w:rsidRPr="00E756EE">
        <w:rPr>
          <w:rFonts w:hint="eastAsia"/>
          <w:lang w:val="en-GB" w:eastAsia="zh-CN"/>
        </w:rPr>
        <w:t>对于每个加权</w:t>
      </w:r>
      <w:r w:rsidRPr="00E756EE">
        <w:rPr>
          <w:lang w:val="en-GB" w:eastAsia="zh-CN"/>
        </w:rPr>
        <w:t>{</w:t>
      </w:r>
      <w:r w:rsidRPr="00E756EE">
        <w:rPr>
          <w:rFonts w:ascii="STKaiti" w:hAnsi="STKaiti"/>
          <w:iCs/>
          <w:lang w:val="en-GB" w:eastAsia="zh-CN"/>
        </w:rPr>
        <w:t>c</w:t>
      </w:r>
      <w:r w:rsidRPr="00E756EE">
        <w:rPr>
          <w:rFonts w:ascii="STKaiti" w:hAnsi="STKaiti"/>
          <w:iCs/>
          <w:vertAlign w:val="subscript"/>
          <w:lang w:val="en-GB" w:eastAsia="zh-CN"/>
        </w:rPr>
        <w:t>k</w:t>
      </w:r>
      <w:r w:rsidRPr="00E756EE">
        <w:rPr>
          <w:lang w:val="en-GB" w:eastAsia="zh-CN"/>
        </w:rPr>
        <w:t>(</w:t>
      </w:r>
      <w:r w:rsidRPr="00E756EE">
        <w:rPr>
          <w:rFonts w:ascii="STKaiti" w:hAnsi="STKaiti"/>
          <w:iCs/>
          <w:lang w:val="en-GB" w:eastAsia="zh-CN"/>
        </w:rPr>
        <w:t>t</w:t>
      </w:r>
      <w:r w:rsidRPr="00E756EE">
        <w:rPr>
          <w:lang w:val="en-GB" w:eastAsia="zh-CN"/>
        </w:rPr>
        <w:t>)}</w:t>
      </w:r>
      <w:r w:rsidRPr="00E756EE">
        <w:rPr>
          <w:rFonts w:hint="eastAsia"/>
          <w:lang w:val="en-GB" w:eastAsia="zh-CN"/>
        </w:rPr>
        <w:t>，都有一个随机过程，其特征是其方差及其功率密度谱（</w:t>
      </w:r>
      <w:r w:rsidRPr="00E756EE">
        <w:rPr>
          <w:lang w:val="en-GB" w:eastAsia="zh-CN"/>
        </w:rPr>
        <w:t>PDS</w:t>
      </w:r>
      <w:r w:rsidRPr="00E756EE">
        <w:rPr>
          <w:rFonts w:hint="eastAsia"/>
          <w:lang w:val="en-GB" w:eastAsia="zh-CN"/>
        </w:rPr>
        <w:t>）。方差是通过此路径接收的平均信号功率的度量，并由相对衰减</w:t>
      </w:r>
      <w:r w:rsidRPr="00E756EE">
        <w:rPr>
          <w:lang w:val="en-GB"/>
        </w:rPr>
        <w:sym w:font="Symbol" w:char="F072"/>
      </w:r>
      <w:r w:rsidRPr="00E756EE">
        <w:rPr>
          <w:rFonts w:ascii="STKaiti" w:hAnsi="STKaiti"/>
          <w:iCs/>
          <w:vertAlign w:val="subscript"/>
          <w:lang w:val="en-GB" w:eastAsia="zh-CN"/>
        </w:rPr>
        <w:t>k</w:t>
      </w:r>
      <w:r w:rsidRPr="00E756EE">
        <w:rPr>
          <w:rFonts w:hint="eastAsia"/>
          <w:lang w:val="en-GB" w:eastAsia="zh-CN"/>
        </w:rPr>
        <w:t>定义且</w:t>
      </w:r>
      <w:r w:rsidRPr="00E756EE">
        <w:rPr>
          <w:lang w:val="en-GB" w:eastAsia="zh-CN"/>
        </w:rPr>
        <w:t>PDS</w:t>
      </w:r>
      <w:r w:rsidRPr="00E756EE">
        <w:rPr>
          <w:rFonts w:hint="eastAsia"/>
          <w:lang w:val="en-GB" w:eastAsia="zh-CN"/>
        </w:rPr>
        <w:t>决定时间上变化的平均速度。</w:t>
      </w:r>
      <w:r w:rsidRPr="00E756EE">
        <w:rPr>
          <w:lang w:val="en-GB" w:eastAsia="zh-CN"/>
        </w:rPr>
        <w:t>PDS</w:t>
      </w:r>
      <w:r w:rsidRPr="00E756EE">
        <w:rPr>
          <w:rFonts w:hint="eastAsia"/>
          <w:lang w:val="en-GB" w:eastAsia="zh-CN"/>
        </w:rPr>
        <w:t>的宽度由数字进行量化并称为该路径的多普勒扩展</w:t>
      </w:r>
      <w:proofErr w:type="spellStart"/>
      <w:r w:rsidRPr="00E756EE">
        <w:rPr>
          <w:rFonts w:ascii="STKaiti" w:hAnsi="STKaiti"/>
          <w:iCs/>
          <w:lang w:val="en-GB" w:eastAsia="zh-CN"/>
        </w:rPr>
        <w:t>D</w:t>
      </w:r>
      <w:r w:rsidRPr="00E756EE">
        <w:rPr>
          <w:rFonts w:ascii="STKaiti" w:hAnsi="STKaiti"/>
          <w:iCs/>
          <w:vertAlign w:val="subscript"/>
          <w:lang w:val="en-GB" w:eastAsia="zh-CN"/>
        </w:rPr>
        <w:t>sp</w:t>
      </w:r>
      <w:proofErr w:type="spellEnd"/>
      <w:r w:rsidRPr="00E756EE">
        <w:rPr>
          <w:rFonts w:hint="eastAsia"/>
          <w:lang w:val="en-GB" w:eastAsia="zh-CN"/>
        </w:rPr>
        <w:t>（列于</w:t>
      </w:r>
      <w:r w:rsidRPr="00E756EE">
        <w:rPr>
          <w:lang w:val="en-GB" w:eastAsia="zh-CN"/>
        </w:rPr>
        <w:t>表</w:t>
      </w:r>
      <w:r w:rsidRPr="00E756EE">
        <w:rPr>
          <w:lang w:val="en-GB" w:eastAsia="zh-CN"/>
        </w:rPr>
        <w:t>14</w:t>
      </w:r>
      <w:r w:rsidRPr="00E756EE">
        <w:rPr>
          <w:rFonts w:hint="eastAsia"/>
          <w:lang w:val="en-GB" w:eastAsia="zh-CN"/>
        </w:rPr>
        <w:t>）。</w:t>
      </w:r>
    </w:p>
    <w:p w14:paraId="49777DC7" w14:textId="77777777" w:rsidR="00F74012" w:rsidRPr="00E756EE" w:rsidRDefault="00F74012" w:rsidP="00FC3C83">
      <w:pPr>
        <w:ind w:firstLineChars="200" w:firstLine="480"/>
        <w:rPr>
          <w:lang w:val="en-GB" w:eastAsia="zh-CN"/>
        </w:rPr>
      </w:pPr>
      <w:r w:rsidRPr="00E756EE">
        <w:rPr>
          <w:rFonts w:hint="eastAsia"/>
          <w:lang w:val="en-GB" w:eastAsia="zh-CN"/>
        </w:rPr>
        <w:t>也可能存在一个</w:t>
      </w:r>
      <w:r w:rsidRPr="00E756EE">
        <w:rPr>
          <w:lang w:val="en-GB" w:eastAsia="zh-CN"/>
        </w:rPr>
        <w:t>PDS</w:t>
      </w:r>
      <w:proofErr w:type="gramStart"/>
      <w:r w:rsidRPr="00E756EE">
        <w:rPr>
          <w:rFonts w:hint="eastAsia"/>
          <w:lang w:val="en-GB" w:eastAsia="zh-CN"/>
        </w:rPr>
        <w:t>非零中心</w:t>
      </w:r>
      <w:proofErr w:type="gramEnd"/>
      <w:r w:rsidRPr="00E756EE">
        <w:rPr>
          <w:rFonts w:hint="eastAsia"/>
          <w:lang w:val="en-GB" w:eastAsia="zh-CN"/>
        </w:rPr>
        <w:t>频率，它可理解为平均频率偏移或多普勒偏移</w:t>
      </w:r>
      <w:proofErr w:type="spellStart"/>
      <w:r w:rsidRPr="00E756EE">
        <w:rPr>
          <w:rFonts w:ascii="STKaiti" w:hAnsi="STKaiti"/>
          <w:iCs/>
          <w:lang w:val="en-GB" w:eastAsia="zh-CN"/>
        </w:rPr>
        <w:t>D</w:t>
      </w:r>
      <w:r w:rsidRPr="00E756EE">
        <w:rPr>
          <w:rFonts w:ascii="STKaiti" w:hAnsi="STKaiti"/>
          <w:iCs/>
          <w:vertAlign w:val="subscript"/>
          <w:lang w:val="en-GB" w:eastAsia="zh-CN"/>
        </w:rPr>
        <w:t>sh</w:t>
      </w:r>
      <w:proofErr w:type="spellEnd"/>
      <w:r w:rsidRPr="00E756EE">
        <w:rPr>
          <w:lang w:val="en-GB" w:eastAsia="zh-CN"/>
        </w:rPr>
        <w:t xml:space="preserve">, </w:t>
      </w:r>
      <w:r w:rsidRPr="00E756EE">
        <w:rPr>
          <w:rFonts w:hint="eastAsia"/>
          <w:lang w:val="en-GB" w:eastAsia="zh-CN"/>
        </w:rPr>
        <w:t>（列于</w:t>
      </w:r>
      <w:r w:rsidRPr="00E756EE">
        <w:rPr>
          <w:lang w:val="en-GB" w:eastAsia="zh-CN"/>
        </w:rPr>
        <w:t>表</w:t>
      </w:r>
      <w:r w:rsidRPr="00E756EE">
        <w:rPr>
          <w:lang w:val="en-GB" w:eastAsia="zh-CN"/>
        </w:rPr>
        <w:t>14</w:t>
      </w:r>
      <w:r w:rsidRPr="00E756EE">
        <w:rPr>
          <w:rFonts w:hint="eastAsia"/>
          <w:lang w:val="en-GB" w:eastAsia="zh-CN"/>
        </w:rPr>
        <w:t>）。</w:t>
      </w:r>
    </w:p>
    <w:p w14:paraId="08210759" w14:textId="77777777" w:rsidR="00F74012" w:rsidRPr="00E756EE" w:rsidRDefault="00F74012" w:rsidP="00FC3C83">
      <w:pPr>
        <w:ind w:firstLineChars="200" w:firstLine="480"/>
        <w:rPr>
          <w:lang w:val="en-GB" w:eastAsia="zh-CN"/>
        </w:rPr>
      </w:pPr>
      <w:r w:rsidRPr="00E756EE">
        <w:rPr>
          <w:rFonts w:hint="eastAsia"/>
          <w:lang w:val="en-GB" w:eastAsia="zh-CN"/>
        </w:rPr>
        <w:t>通过过滤白噪声（即采用不变的</w:t>
      </w:r>
      <w:r w:rsidRPr="00E756EE">
        <w:rPr>
          <w:rFonts w:hint="eastAsia"/>
          <w:lang w:val="en-GB" w:eastAsia="zh-CN"/>
        </w:rPr>
        <w:t>PDS</w:t>
      </w:r>
      <w:r w:rsidRPr="00E756EE">
        <w:rPr>
          <w:rFonts w:hint="eastAsia"/>
          <w:lang w:val="en-GB" w:eastAsia="zh-CN"/>
        </w:rPr>
        <w:t>）对</w:t>
      </w:r>
      <w:r w:rsidRPr="00E756EE">
        <w:rPr>
          <w:lang w:val="en-GB" w:eastAsia="zh-CN"/>
        </w:rPr>
        <w:t>PDS</w:t>
      </w:r>
      <w:r w:rsidRPr="00E756EE">
        <w:rPr>
          <w:rFonts w:hint="eastAsia"/>
          <w:lang w:val="en-GB" w:eastAsia="zh-CN"/>
        </w:rPr>
        <w:t>进行建模，其等于：</w:t>
      </w:r>
    </w:p>
    <w:p w14:paraId="7623A2D1" w14:textId="77777777" w:rsidR="00F74012" w:rsidRPr="00E756EE" w:rsidRDefault="00F74012" w:rsidP="00F74012">
      <w:pPr>
        <w:pStyle w:val="Blanc"/>
        <w:rPr>
          <w:lang w:eastAsia="zh-CN"/>
        </w:rPr>
      </w:pPr>
    </w:p>
    <w:p w14:paraId="502A22B0" w14:textId="77777777" w:rsidR="00F74012" w:rsidRPr="00E756EE" w:rsidRDefault="00F74012" w:rsidP="00F74012">
      <w:pPr>
        <w:pStyle w:val="Equation"/>
        <w:rPr>
          <w:lang w:val="en-GB" w:eastAsia="zh-CN"/>
        </w:rPr>
      </w:pPr>
      <w:r w:rsidRPr="00E756EE">
        <w:rPr>
          <w:lang w:val="en-GB" w:eastAsia="zh-CN"/>
        </w:rPr>
        <w:tab/>
      </w:r>
      <w:r w:rsidRPr="00E756EE">
        <w:rPr>
          <w:lang w:val="en-GB" w:eastAsia="zh-CN"/>
        </w:rPr>
        <w:tab/>
      </w:r>
      <w:r w:rsidRPr="00E756EE">
        <w:rPr>
          <w:position w:val="-16"/>
          <w:lang w:val="en-GB"/>
        </w:rPr>
        <w:object w:dxaOrig="2180" w:dyaOrig="480" w14:anchorId="346C2434">
          <v:shape id="_x0000_i1027" type="#_x0000_t75" style="width:108.6pt;height:24pt" o:ole="">
            <v:imagedata r:id="rId20" o:title=""/>
          </v:shape>
          <o:OLEObject Type="Embed" ProgID="Equation.3" ShapeID="_x0000_i1027" DrawAspect="Content" ObjectID="_1679920547" r:id="rId21"/>
        </w:object>
      </w:r>
      <w:r w:rsidRPr="00E756EE">
        <w:rPr>
          <w:lang w:val="en-GB" w:eastAsia="zh-CN"/>
        </w:rPr>
        <w:tab/>
        <w:t>(2)</w:t>
      </w:r>
    </w:p>
    <w:p w14:paraId="7B819007" w14:textId="77777777" w:rsidR="00F74012" w:rsidRPr="00E756EE" w:rsidRDefault="00F74012" w:rsidP="00F74012">
      <w:pPr>
        <w:pStyle w:val="Blanc"/>
        <w:rPr>
          <w:lang w:eastAsia="zh-CN"/>
        </w:rPr>
      </w:pPr>
    </w:p>
    <w:p w14:paraId="347F516F" w14:textId="77777777" w:rsidR="00F74012" w:rsidRPr="00E756EE" w:rsidRDefault="00F74012" w:rsidP="00FC3C83">
      <w:pPr>
        <w:ind w:firstLineChars="200" w:firstLine="480"/>
        <w:rPr>
          <w:lang w:val="en-GB" w:eastAsia="zh-CN"/>
        </w:rPr>
      </w:pPr>
      <w:r w:rsidRPr="00E756EE">
        <w:rPr>
          <w:rFonts w:ascii="STKaiti" w:hAnsi="STKaiti"/>
          <w:iCs/>
          <w:lang w:val="en-GB" w:eastAsia="zh-CN"/>
        </w:rPr>
        <w:t>H</w:t>
      </w:r>
      <w:r w:rsidRPr="00E756EE">
        <w:rPr>
          <w:lang w:val="en-GB" w:eastAsia="zh-CN"/>
        </w:rPr>
        <w:t>(</w:t>
      </w:r>
      <w:r w:rsidRPr="00E756EE">
        <w:rPr>
          <w:sz w:val="12"/>
          <w:lang w:val="en-GB" w:eastAsia="zh-CN"/>
        </w:rPr>
        <w:t> </w:t>
      </w:r>
      <w:r w:rsidRPr="00E756EE">
        <w:rPr>
          <w:rFonts w:asciiTheme="majorBidi" w:hAnsiTheme="majorBidi" w:cstheme="majorBidi"/>
          <w:i/>
          <w:lang w:val="en-GB" w:eastAsia="zh-CN"/>
        </w:rPr>
        <w:t>f</w:t>
      </w:r>
      <w:r w:rsidRPr="00E756EE">
        <w:rPr>
          <w:rFonts w:ascii="STKaiti" w:hAnsi="STKaiti"/>
          <w:iCs/>
          <w:sz w:val="12"/>
          <w:lang w:val="en-GB" w:eastAsia="zh-CN"/>
        </w:rPr>
        <w:t> </w:t>
      </w:r>
      <w:r w:rsidRPr="00E756EE">
        <w:rPr>
          <w:lang w:val="en-GB" w:eastAsia="zh-CN"/>
        </w:rPr>
        <w:t xml:space="preserve">) </w:t>
      </w:r>
      <w:r w:rsidRPr="00E756EE">
        <w:rPr>
          <w:rFonts w:hint="eastAsia"/>
          <w:lang w:val="en-GB" w:eastAsia="zh-CN"/>
        </w:rPr>
        <w:t>为滤波器的传递函数。然后，属于每个独立路径的随机过程变为雷利过程（</w:t>
      </w:r>
      <w:r w:rsidRPr="00E756EE">
        <w:rPr>
          <w:lang w:val="en-GB" w:eastAsia="zh-CN"/>
        </w:rPr>
        <w:t xml:space="preserve">Rayleigh </w:t>
      </w:r>
      <w:proofErr w:type="spellStart"/>
      <w:r w:rsidRPr="00E756EE">
        <w:rPr>
          <w:lang w:val="en-GB" w:eastAsia="zh-CN"/>
        </w:rPr>
        <w:t>processe</w:t>
      </w:r>
      <w:proofErr w:type="spellEnd"/>
      <w:r w:rsidRPr="00E756EE">
        <w:rPr>
          <w:rFonts w:hint="eastAsia"/>
          <w:lang w:val="en-GB" w:eastAsia="zh-CN"/>
        </w:rPr>
        <w:t>）。对于电离层路径，已证明高斯型对于实际观测是一种十分优秀的方法。</w:t>
      </w:r>
    </w:p>
    <w:p w14:paraId="1363D097" w14:textId="77777777" w:rsidR="00F74012" w:rsidRPr="00E756EE" w:rsidRDefault="00F74012" w:rsidP="00FC3C83">
      <w:pPr>
        <w:ind w:firstLineChars="200" w:firstLine="480"/>
        <w:rPr>
          <w:lang w:val="en-GB" w:eastAsia="zh-CN"/>
        </w:rPr>
      </w:pPr>
      <w:r w:rsidRPr="00E756EE">
        <w:rPr>
          <w:rFonts w:hint="eastAsia"/>
          <w:lang w:val="en-GB" w:eastAsia="zh-CN"/>
        </w:rPr>
        <w:t>然后，每个路径</w:t>
      </w:r>
      <w:r w:rsidRPr="00E756EE">
        <w:rPr>
          <w:rFonts w:asciiTheme="majorBidi" w:hAnsiTheme="majorBidi" w:cstheme="majorBidi"/>
          <w:i/>
          <w:lang w:val="en-GB" w:eastAsia="zh-CN"/>
        </w:rPr>
        <w:t>k</w:t>
      </w:r>
      <w:r w:rsidRPr="00E756EE">
        <w:rPr>
          <w:rFonts w:hint="eastAsia"/>
          <w:lang w:val="en-GB" w:eastAsia="zh-CN"/>
        </w:rPr>
        <w:t>上的多普勒图定义为：</w:t>
      </w:r>
    </w:p>
    <w:p w14:paraId="7745EC58" w14:textId="77777777" w:rsidR="00F74012" w:rsidRPr="00E756EE" w:rsidRDefault="00F74012" w:rsidP="00F74012">
      <w:pPr>
        <w:pStyle w:val="Blanc"/>
        <w:rPr>
          <w:lang w:eastAsia="zh-CN"/>
        </w:rPr>
      </w:pPr>
    </w:p>
    <w:p w14:paraId="5088F4B6" w14:textId="77777777" w:rsidR="00F74012" w:rsidRPr="00E756EE" w:rsidRDefault="00F74012" w:rsidP="00F74012">
      <w:pPr>
        <w:pStyle w:val="Equation"/>
        <w:rPr>
          <w:lang w:val="en-GB" w:eastAsia="zh-CN"/>
        </w:rPr>
      </w:pPr>
      <w:r w:rsidRPr="00E756EE">
        <w:rPr>
          <w:lang w:val="en-GB" w:eastAsia="zh-CN"/>
        </w:rPr>
        <w:tab/>
      </w:r>
      <w:r w:rsidRPr="00E756EE">
        <w:rPr>
          <w:lang w:val="en-GB" w:eastAsia="zh-CN"/>
        </w:rPr>
        <w:tab/>
      </w:r>
      <w:r w:rsidRPr="00E756EE">
        <w:rPr>
          <w:position w:val="-40"/>
          <w:lang w:val="en-GB"/>
        </w:rPr>
        <w:object w:dxaOrig="3560" w:dyaOrig="840" w14:anchorId="33B5B7D5">
          <v:shape id="_x0000_i1028" type="#_x0000_t75" style="width:177.6pt;height:39.6pt" o:ole="">
            <v:imagedata r:id="rId22" o:title=""/>
          </v:shape>
          <o:OLEObject Type="Embed" ProgID="Equation.3" ShapeID="_x0000_i1028" DrawAspect="Content" ObjectID="_1679920548" r:id="rId23"/>
        </w:object>
      </w:r>
      <w:r w:rsidRPr="00E756EE">
        <w:rPr>
          <w:lang w:val="en-GB" w:eastAsia="zh-CN"/>
        </w:rPr>
        <w:tab/>
        <w:t>(3)</w:t>
      </w:r>
    </w:p>
    <w:p w14:paraId="3120D6FD" w14:textId="77777777" w:rsidR="00F74012" w:rsidRPr="00E756EE" w:rsidRDefault="00F74012" w:rsidP="00F74012">
      <w:pPr>
        <w:pStyle w:val="Blanc"/>
        <w:rPr>
          <w:lang w:eastAsia="zh-CN"/>
        </w:rPr>
      </w:pPr>
    </w:p>
    <w:p w14:paraId="53E47ED3" w14:textId="77777777" w:rsidR="00F74012" w:rsidRPr="00E756EE" w:rsidRDefault="00F74012" w:rsidP="00FC3C83">
      <w:pPr>
        <w:ind w:firstLineChars="200" w:firstLine="480"/>
        <w:rPr>
          <w:lang w:val="en-GB" w:eastAsia="zh-CN"/>
        </w:rPr>
      </w:pPr>
      <w:r w:rsidRPr="00E756EE">
        <w:rPr>
          <w:rFonts w:hint="eastAsia"/>
          <w:lang w:val="en-GB" w:eastAsia="zh-CN"/>
        </w:rPr>
        <w:t>多普勒扩展规定为双边且包含</w:t>
      </w:r>
      <w:r w:rsidRPr="00E756EE">
        <w:rPr>
          <w:lang w:val="en-GB" w:eastAsia="zh-CN"/>
        </w:rPr>
        <w:t>68%</w:t>
      </w:r>
      <w:r w:rsidRPr="00E756EE">
        <w:rPr>
          <w:rFonts w:hint="eastAsia"/>
          <w:lang w:val="en-GB" w:eastAsia="zh-CN"/>
        </w:rPr>
        <w:t>的功率：</w:t>
      </w:r>
    </w:p>
    <w:p w14:paraId="7FE25976" w14:textId="77777777" w:rsidR="00F74012" w:rsidRPr="00E756EE" w:rsidRDefault="00F74012" w:rsidP="00F74012">
      <w:pPr>
        <w:pStyle w:val="Blanc"/>
        <w:rPr>
          <w:lang w:eastAsia="zh-CN"/>
        </w:rPr>
      </w:pPr>
    </w:p>
    <w:p w14:paraId="298F0AE4" w14:textId="77777777" w:rsidR="00F74012" w:rsidRPr="00E756EE" w:rsidRDefault="00F74012" w:rsidP="00F74012">
      <w:pPr>
        <w:pStyle w:val="Equation"/>
        <w:rPr>
          <w:lang w:val="en-GB"/>
        </w:rPr>
      </w:pPr>
      <w:r w:rsidRPr="00E756EE">
        <w:rPr>
          <w:lang w:val="en-GB" w:eastAsia="zh-CN"/>
        </w:rPr>
        <w:tab/>
      </w:r>
      <w:r w:rsidRPr="00E756EE">
        <w:rPr>
          <w:lang w:val="en-GB" w:eastAsia="zh-CN"/>
        </w:rPr>
        <w:tab/>
      </w:r>
      <w:r w:rsidRPr="00E756EE">
        <w:rPr>
          <w:position w:val="-14"/>
          <w:lang w:val="en-GB"/>
        </w:rPr>
        <w:object w:dxaOrig="1100" w:dyaOrig="380" w14:anchorId="5D5A3128">
          <v:shape id="_x0000_i1029" type="#_x0000_t75" style="width:54.6pt;height:19.2pt" o:ole="">
            <v:imagedata r:id="rId24" o:title=""/>
          </v:shape>
          <o:OLEObject Type="Embed" ProgID="Equation.3" ShapeID="_x0000_i1029" DrawAspect="Content" ObjectID="_1679920549" r:id="rId25"/>
        </w:object>
      </w:r>
      <w:r w:rsidRPr="00E756EE">
        <w:rPr>
          <w:lang w:val="en-GB"/>
        </w:rPr>
        <w:tab/>
        <w:t>(4)</w:t>
      </w:r>
    </w:p>
    <w:p w14:paraId="425D0050" w14:textId="77777777" w:rsidR="004D51F0" w:rsidRDefault="004D51F0">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14:paraId="6FA18C97" w14:textId="44C48632" w:rsidR="00F74012" w:rsidRPr="00E756EE" w:rsidRDefault="00F74012" w:rsidP="00F74012">
      <w:pPr>
        <w:pStyle w:val="TableNo"/>
        <w:rPr>
          <w:lang w:val="en-GB"/>
        </w:rPr>
      </w:pPr>
      <w:r w:rsidRPr="00E756EE">
        <w:rPr>
          <w:lang w:val="en-GB"/>
        </w:rPr>
        <w:lastRenderedPageBreak/>
        <w:t>表</w:t>
      </w:r>
      <w:r w:rsidRPr="00E756EE">
        <w:rPr>
          <w:lang w:val="en-GB"/>
        </w:rPr>
        <w:t xml:space="preserve"> 14</w:t>
      </w:r>
    </w:p>
    <w:p w14:paraId="239B6CCD" w14:textId="77777777" w:rsidR="00F74012" w:rsidRPr="00E756EE" w:rsidRDefault="00F74012" w:rsidP="00F74012">
      <w:pPr>
        <w:pStyle w:val="Tabletitle"/>
        <w:rPr>
          <w:lang w:val="en-GB"/>
        </w:rPr>
      </w:pPr>
      <w:r w:rsidRPr="00E756EE">
        <w:rPr>
          <w:rFonts w:ascii="Times New Roman Bold" w:hAnsi="Times New Roman Bold" w:hint="eastAsia"/>
          <w:lang w:val="en-GB" w:eastAsia="zh-CN"/>
        </w:rPr>
        <w:t>传输信道模型集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F74012" w:rsidRPr="00E756EE" w14:paraId="249F1302" w14:textId="77777777" w:rsidTr="00C913F6">
        <w:trPr>
          <w:jc w:val="center"/>
        </w:trPr>
        <w:tc>
          <w:tcPr>
            <w:tcW w:w="4535" w:type="dxa"/>
            <w:gridSpan w:val="2"/>
            <w:vAlign w:val="center"/>
          </w:tcPr>
          <w:p w14:paraId="1CA9B656" w14:textId="77777777" w:rsidR="00F74012" w:rsidRPr="00E756EE" w:rsidRDefault="00F74012" w:rsidP="00C913F6">
            <w:pPr>
              <w:pStyle w:val="Tablehead"/>
              <w:rPr>
                <w:lang w:val="en-GB" w:eastAsia="zh-CN"/>
              </w:rPr>
            </w:pPr>
            <w:r w:rsidRPr="00E756EE">
              <w:rPr>
                <w:rFonts w:hint="eastAsia"/>
                <w:lang w:val="en-GB" w:eastAsia="zh-CN"/>
              </w:rPr>
              <w:t>第</w:t>
            </w:r>
            <w:r w:rsidRPr="00E756EE">
              <w:rPr>
                <w:rFonts w:hint="eastAsia"/>
                <w:lang w:val="en-GB" w:eastAsia="zh-CN"/>
              </w:rPr>
              <w:t>1</w:t>
            </w:r>
            <w:r w:rsidRPr="00E756EE">
              <w:rPr>
                <w:rFonts w:hint="eastAsia"/>
                <w:lang w:val="en-GB" w:eastAsia="zh-CN"/>
              </w:rPr>
              <w:t>信道模型</w:t>
            </w:r>
            <w:r w:rsidRPr="00E756EE">
              <w:rPr>
                <w:lang w:val="en-GB" w:eastAsia="zh-CN"/>
              </w:rPr>
              <w:br/>
            </w:r>
            <w:r w:rsidRPr="00E756EE">
              <w:rPr>
                <w:rFonts w:hint="eastAsia"/>
                <w:lang w:val="en-GB" w:eastAsia="zh-CN"/>
              </w:rPr>
              <w:t>（加性白高斯噪声）</w:t>
            </w:r>
          </w:p>
        </w:tc>
        <w:tc>
          <w:tcPr>
            <w:tcW w:w="2268" w:type="dxa"/>
            <w:tcBorders>
              <w:right w:val="nil"/>
            </w:tcBorders>
          </w:tcPr>
          <w:p w14:paraId="35C4CE1F" w14:textId="77777777" w:rsidR="00F74012" w:rsidRPr="00E756EE" w:rsidRDefault="00F74012" w:rsidP="00C913F6">
            <w:pPr>
              <w:pStyle w:val="Tablehead"/>
              <w:rPr>
                <w:lang w:val="en-GB" w:eastAsia="zh-CN"/>
              </w:rPr>
            </w:pPr>
            <w:r w:rsidRPr="00E756EE">
              <w:rPr>
                <w:rFonts w:hint="eastAsia"/>
                <w:lang w:val="en-GB" w:eastAsia="zh-CN"/>
              </w:rPr>
              <w:t>良好：</w:t>
            </w:r>
          </w:p>
          <w:p w14:paraId="5A243CAC" w14:textId="77777777" w:rsidR="00F74012" w:rsidRPr="00E756EE" w:rsidRDefault="00F74012" w:rsidP="00C913F6">
            <w:pPr>
              <w:pStyle w:val="Tablehead"/>
              <w:rPr>
                <w:lang w:val="en-GB" w:eastAsia="zh-CN"/>
              </w:rPr>
            </w:pPr>
            <w:r w:rsidRPr="00E756EE">
              <w:rPr>
                <w:rFonts w:hint="eastAsia"/>
                <w:lang w:val="en-GB" w:eastAsia="zh-CN"/>
              </w:rPr>
              <w:t>典型</w:t>
            </w:r>
            <w:r w:rsidRPr="00E756EE">
              <w:rPr>
                <w:rFonts w:hint="eastAsia"/>
                <w:lang w:val="en-GB" w:eastAsia="zh-CN"/>
              </w:rPr>
              <w:t>/</w:t>
            </w:r>
            <w:r w:rsidRPr="00E756EE">
              <w:rPr>
                <w:rFonts w:hint="eastAsia"/>
                <w:lang w:val="en-GB" w:eastAsia="zh-CN"/>
              </w:rPr>
              <w:t>中等：</w:t>
            </w:r>
          </w:p>
          <w:p w14:paraId="3B388247" w14:textId="77777777" w:rsidR="00F74012" w:rsidRPr="00E756EE" w:rsidRDefault="00F74012" w:rsidP="00C913F6">
            <w:pPr>
              <w:pStyle w:val="Tablehead"/>
              <w:rPr>
                <w:lang w:val="en-GB" w:eastAsia="zh-CN"/>
              </w:rPr>
            </w:pPr>
            <w:r w:rsidRPr="00E756EE">
              <w:rPr>
                <w:rFonts w:hint="eastAsia"/>
                <w:lang w:val="en-GB" w:eastAsia="zh-CN"/>
              </w:rPr>
              <w:t>恶劣：</w:t>
            </w:r>
          </w:p>
        </w:tc>
        <w:tc>
          <w:tcPr>
            <w:tcW w:w="2836" w:type="dxa"/>
            <w:gridSpan w:val="2"/>
            <w:tcBorders>
              <w:left w:val="nil"/>
            </w:tcBorders>
            <w:vAlign w:val="center"/>
          </w:tcPr>
          <w:p w14:paraId="01EAB7F0" w14:textId="77777777" w:rsidR="00F74012" w:rsidRPr="00E756EE" w:rsidRDefault="00F74012" w:rsidP="00C913F6">
            <w:pPr>
              <w:pStyle w:val="Tablehead"/>
              <w:rPr>
                <w:lang w:val="en-GB" w:eastAsia="zh-CN"/>
              </w:rPr>
            </w:pPr>
            <w:r w:rsidRPr="00E756EE">
              <w:rPr>
                <w:lang w:val="en-GB"/>
              </w:rPr>
              <w:t>LF, MF, HF</w:t>
            </w:r>
            <w:r w:rsidRPr="00E756EE">
              <w:rPr>
                <w:lang w:val="en-GB"/>
              </w:rPr>
              <w:br/>
              <w:t xml:space="preserve"> </w:t>
            </w:r>
            <w:r w:rsidR="007E41D8" w:rsidRPr="00E756EE">
              <w:rPr>
                <w:rFonts w:asciiTheme="majorBidi" w:hAnsiTheme="majorBidi" w:cstheme="majorBidi"/>
                <w:i/>
                <w:lang w:val="en-GB" w:eastAsia="zh-CN"/>
              </w:rPr>
              <w:t>S/N</w:t>
            </w:r>
            <w:r w:rsidRPr="00E756EE">
              <w:rPr>
                <w:rFonts w:hint="eastAsia"/>
                <w:lang w:val="en-GB" w:eastAsia="zh-CN"/>
              </w:rPr>
              <w:t>可变的</w:t>
            </w:r>
            <w:r w:rsidRPr="00E756EE">
              <w:rPr>
                <w:rFonts w:hint="eastAsia"/>
                <w:lang w:val="en-GB" w:eastAsia="zh-CN"/>
              </w:rPr>
              <w:t>LF</w:t>
            </w:r>
          </w:p>
        </w:tc>
      </w:tr>
      <w:tr w:rsidR="00F74012" w:rsidRPr="00E756EE" w14:paraId="52FD35AB" w14:textId="77777777" w:rsidTr="00C913F6">
        <w:trPr>
          <w:jc w:val="center"/>
        </w:trPr>
        <w:tc>
          <w:tcPr>
            <w:tcW w:w="3400" w:type="dxa"/>
          </w:tcPr>
          <w:p w14:paraId="05A8FCA3" w14:textId="77777777" w:rsidR="00F74012" w:rsidRPr="00E756EE" w:rsidRDefault="00F74012" w:rsidP="00C913F6">
            <w:pPr>
              <w:pStyle w:val="Tabletext"/>
              <w:rPr>
                <w:lang w:val="en-GB"/>
              </w:rPr>
            </w:pPr>
          </w:p>
        </w:tc>
        <w:tc>
          <w:tcPr>
            <w:tcW w:w="1135" w:type="dxa"/>
          </w:tcPr>
          <w:p w14:paraId="3EF0B994" w14:textId="77777777" w:rsidR="00F74012" w:rsidRPr="00E756EE" w:rsidRDefault="00F74012" w:rsidP="00C913F6">
            <w:pPr>
              <w:pStyle w:val="Tabletext"/>
              <w:jc w:val="center"/>
              <w:rPr>
                <w:lang w:val="en-GB"/>
              </w:rPr>
            </w:pPr>
            <w:r w:rsidRPr="00E756EE">
              <w:rPr>
                <w:rFonts w:hint="eastAsia"/>
                <w:lang w:val="en-GB" w:eastAsia="zh-CN"/>
              </w:rPr>
              <w:t>路径</w:t>
            </w:r>
            <w:r w:rsidRPr="00E756EE">
              <w:rPr>
                <w:lang w:val="en-GB"/>
              </w:rPr>
              <w:t xml:space="preserve"> 1</w:t>
            </w:r>
          </w:p>
        </w:tc>
        <w:tc>
          <w:tcPr>
            <w:tcW w:w="2268" w:type="dxa"/>
          </w:tcPr>
          <w:p w14:paraId="340C3DBB" w14:textId="77777777" w:rsidR="00F74012" w:rsidRPr="00E756EE" w:rsidRDefault="00F74012" w:rsidP="00C913F6">
            <w:pPr>
              <w:pStyle w:val="Tabletext"/>
              <w:jc w:val="center"/>
              <w:rPr>
                <w:lang w:val="en-GB"/>
              </w:rPr>
            </w:pPr>
          </w:p>
        </w:tc>
        <w:tc>
          <w:tcPr>
            <w:tcW w:w="1418" w:type="dxa"/>
          </w:tcPr>
          <w:p w14:paraId="54A8F60A" w14:textId="77777777" w:rsidR="00F74012" w:rsidRPr="00E756EE" w:rsidRDefault="00F74012" w:rsidP="00C913F6">
            <w:pPr>
              <w:pStyle w:val="Tabletext"/>
              <w:jc w:val="center"/>
              <w:rPr>
                <w:lang w:val="en-GB"/>
              </w:rPr>
            </w:pPr>
          </w:p>
        </w:tc>
        <w:tc>
          <w:tcPr>
            <w:tcW w:w="1418" w:type="dxa"/>
          </w:tcPr>
          <w:p w14:paraId="70F3C5EE" w14:textId="77777777" w:rsidR="00F74012" w:rsidRPr="00E756EE" w:rsidRDefault="00F74012" w:rsidP="00C913F6">
            <w:pPr>
              <w:pStyle w:val="Tabletext"/>
              <w:jc w:val="center"/>
              <w:rPr>
                <w:lang w:val="en-GB"/>
              </w:rPr>
            </w:pPr>
          </w:p>
        </w:tc>
      </w:tr>
      <w:tr w:rsidR="00F74012" w:rsidRPr="00E756EE" w14:paraId="50443279" w14:textId="77777777" w:rsidTr="00C913F6">
        <w:trPr>
          <w:jc w:val="center"/>
        </w:trPr>
        <w:tc>
          <w:tcPr>
            <w:tcW w:w="3400" w:type="dxa"/>
          </w:tcPr>
          <w:p w14:paraId="5700C4D9" w14:textId="77777777" w:rsidR="00F74012" w:rsidRPr="00E756EE" w:rsidRDefault="00F74012" w:rsidP="00C913F6">
            <w:pPr>
              <w:pStyle w:val="Tabletext"/>
              <w:jc w:val="left"/>
              <w:rPr>
                <w:lang w:val="en-GB"/>
              </w:rPr>
            </w:pPr>
            <w:r w:rsidRPr="00E756EE">
              <w:rPr>
                <w:rFonts w:hint="eastAsia"/>
                <w:lang w:val="en-GB" w:eastAsia="zh-CN"/>
              </w:rPr>
              <w:t>延迟，</w:t>
            </w:r>
            <w:r w:rsidRPr="00E756EE">
              <w:rPr>
                <w:lang w:val="en-GB"/>
              </w:rPr>
              <w:sym w:font="Symbol" w:char="F044"/>
            </w:r>
            <w:r w:rsidRPr="00E756EE">
              <w:rPr>
                <w:rFonts w:asciiTheme="majorBidi" w:hAnsiTheme="majorBidi" w:cstheme="majorBidi"/>
                <w:i/>
                <w:vertAlign w:val="subscript"/>
                <w:lang w:val="en-GB"/>
              </w:rPr>
              <w:t>k</w:t>
            </w:r>
            <w:r w:rsidRPr="00E756EE">
              <w:rPr>
                <w:lang w:val="en-GB"/>
              </w:rPr>
              <w:t xml:space="preserve"> (</w:t>
            </w:r>
            <w:proofErr w:type="spellStart"/>
            <w:r w:rsidRPr="00E756EE">
              <w:rPr>
                <w:lang w:val="en-GB"/>
              </w:rPr>
              <w:t>ms</w:t>
            </w:r>
            <w:proofErr w:type="spellEnd"/>
            <w:r w:rsidRPr="00E756EE">
              <w:rPr>
                <w:lang w:val="en-GB"/>
              </w:rPr>
              <w:t>)</w:t>
            </w:r>
          </w:p>
        </w:tc>
        <w:tc>
          <w:tcPr>
            <w:tcW w:w="1135" w:type="dxa"/>
          </w:tcPr>
          <w:p w14:paraId="538CAFF8" w14:textId="77777777" w:rsidR="00F74012" w:rsidRPr="00E756EE" w:rsidRDefault="00F74012" w:rsidP="00C913F6">
            <w:pPr>
              <w:pStyle w:val="Tabletext"/>
              <w:jc w:val="center"/>
              <w:rPr>
                <w:lang w:val="en-GB"/>
              </w:rPr>
            </w:pPr>
            <w:r w:rsidRPr="00E756EE">
              <w:rPr>
                <w:lang w:val="en-GB"/>
              </w:rPr>
              <w:t>0</w:t>
            </w:r>
          </w:p>
        </w:tc>
        <w:tc>
          <w:tcPr>
            <w:tcW w:w="2268" w:type="dxa"/>
          </w:tcPr>
          <w:p w14:paraId="57478F97" w14:textId="77777777" w:rsidR="00F74012" w:rsidRPr="00E756EE" w:rsidRDefault="00F74012" w:rsidP="00C913F6">
            <w:pPr>
              <w:pStyle w:val="Tabletext"/>
              <w:jc w:val="center"/>
              <w:rPr>
                <w:lang w:val="en-GB"/>
              </w:rPr>
            </w:pPr>
          </w:p>
        </w:tc>
        <w:tc>
          <w:tcPr>
            <w:tcW w:w="1418" w:type="dxa"/>
          </w:tcPr>
          <w:p w14:paraId="6F5C6D2B" w14:textId="77777777" w:rsidR="00F74012" w:rsidRPr="00E756EE" w:rsidRDefault="00F74012" w:rsidP="00C913F6">
            <w:pPr>
              <w:pStyle w:val="Tabletext"/>
              <w:jc w:val="center"/>
              <w:rPr>
                <w:lang w:val="en-GB"/>
              </w:rPr>
            </w:pPr>
          </w:p>
        </w:tc>
        <w:tc>
          <w:tcPr>
            <w:tcW w:w="1418" w:type="dxa"/>
          </w:tcPr>
          <w:p w14:paraId="47D4F83E" w14:textId="77777777" w:rsidR="00F74012" w:rsidRPr="00E756EE" w:rsidRDefault="00F74012" w:rsidP="00C913F6">
            <w:pPr>
              <w:pStyle w:val="Tabletext"/>
              <w:jc w:val="center"/>
              <w:rPr>
                <w:lang w:val="en-GB"/>
              </w:rPr>
            </w:pPr>
          </w:p>
        </w:tc>
      </w:tr>
      <w:tr w:rsidR="00F74012" w:rsidRPr="00E756EE" w14:paraId="752668F0" w14:textId="77777777" w:rsidTr="00C913F6">
        <w:trPr>
          <w:jc w:val="center"/>
        </w:trPr>
        <w:tc>
          <w:tcPr>
            <w:tcW w:w="3400" w:type="dxa"/>
          </w:tcPr>
          <w:p w14:paraId="63511E87" w14:textId="77777777" w:rsidR="00F74012" w:rsidRPr="00E756EE" w:rsidRDefault="00F74012" w:rsidP="00C913F6">
            <w:pPr>
              <w:pStyle w:val="Tabletext"/>
              <w:jc w:val="left"/>
              <w:rPr>
                <w:lang w:eastAsia="zh-CN"/>
              </w:rPr>
            </w:pPr>
            <w:r w:rsidRPr="00E756EE">
              <w:rPr>
                <w:rFonts w:hint="eastAsia"/>
                <w:lang w:val="en-GB" w:eastAsia="zh-CN"/>
              </w:rPr>
              <w:t>路径增益</w:t>
            </w:r>
            <w:r w:rsidRPr="00E756EE">
              <w:rPr>
                <w:rFonts w:hint="eastAsia"/>
                <w:lang w:eastAsia="zh-CN"/>
              </w:rPr>
              <w:t>，</w:t>
            </w:r>
            <w:r w:rsidRPr="00E756EE">
              <w:rPr>
                <w:rFonts w:hint="eastAsia"/>
                <w:lang w:val="en-GB" w:eastAsia="zh-CN"/>
              </w:rPr>
              <w:t>均方根，</w:t>
            </w:r>
            <w:r w:rsidRPr="00E756EE">
              <w:rPr>
                <w:lang w:val="en-GB"/>
              </w:rPr>
              <w:sym w:font="Symbol" w:char="F072"/>
            </w:r>
            <w:r w:rsidRPr="00E756EE">
              <w:rPr>
                <w:rFonts w:asciiTheme="majorBidi" w:hAnsiTheme="majorBidi" w:cstheme="majorBidi"/>
                <w:i/>
                <w:vertAlign w:val="subscript"/>
                <w:lang w:eastAsia="zh-CN"/>
              </w:rPr>
              <w:t>k</w:t>
            </w:r>
          </w:p>
        </w:tc>
        <w:tc>
          <w:tcPr>
            <w:tcW w:w="1135" w:type="dxa"/>
          </w:tcPr>
          <w:p w14:paraId="3A0D0154" w14:textId="77777777" w:rsidR="00F74012" w:rsidRPr="00E756EE" w:rsidRDefault="00F74012" w:rsidP="00C913F6">
            <w:pPr>
              <w:pStyle w:val="Tabletext"/>
              <w:tabs>
                <w:tab w:val="clear" w:pos="567"/>
                <w:tab w:val="left" w:pos="363"/>
              </w:tabs>
              <w:jc w:val="center"/>
            </w:pPr>
            <w:r w:rsidRPr="00E756EE">
              <w:t>1</w:t>
            </w:r>
          </w:p>
        </w:tc>
        <w:tc>
          <w:tcPr>
            <w:tcW w:w="2268" w:type="dxa"/>
          </w:tcPr>
          <w:p w14:paraId="1FF8B6A7" w14:textId="77777777" w:rsidR="00F74012" w:rsidRPr="00E756EE" w:rsidRDefault="00F74012" w:rsidP="00C913F6">
            <w:pPr>
              <w:pStyle w:val="Tabletext"/>
              <w:jc w:val="center"/>
            </w:pPr>
          </w:p>
        </w:tc>
        <w:tc>
          <w:tcPr>
            <w:tcW w:w="1418" w:type="dxa"/>
          </w:tcPr>
          <w:p w14:paraId="2383F4EB" w14:textId="77777777" w:rsidR="00F74012" w:rsidRPr="00E756EE" w:rsidRDefault="00F74012" w:rsidP="00C913F6">
            <w:pPr>
              <w:pStyle w:val="Tabletext"/>
              <w:jc w:val="center"/>
            </w:pPr>
          </w:p>
        </w:tc>
        <w:tc>
          <w:tcPr>
            <w:tcW w:w="1418" w:type="dxa"/>
          </w:tcPr>
          <w:p w14:paraId="1857A374" w14:textId="77777777" w:rsidR="00F74012" w:rsidRPr="00E756EE" w:rsidRDefault="00F74012" w:rsidP="00C913F6">
            <w:pPr>
              <w:pStyle w:val="Tabletext"/>
              <w:jc w:val="center"/>
            </w:pPr>
          </w:p>
        </w:tc>
      </w:tr>
      <w:tr w:rsidR="00F74012" w:rsidRPr="00E756EE" w14:paraId="2D8D7DEF" w14:textId="77777777" w:rsidTr="00C913F6">
        <w:trPr>
          <w:jc w:val="center"/>
        </w:trPr>
        <w:tc>
          <w:tcPr>
            <w:tcW w:w="3400" w:type="dxa"/>
          </w:tcPr>
          <w:p w14:paraId="5D94AA2F" w14:textId="77777777" w:rsidR="00F74012" w:rsidRPr="00E756EE" w:rsidRDefault="00F74012" w:rsidP="00C913F6">
            <w:pPr>
              <w:pStyle w:val="Tabletext"/>
              <w:jc w:val="left"/>
            </w:pPr>
            <w:r w:rsidRPr="00E756EE">
              <w:rPr>
                <w:rFonts w:hint="eastAsia"/>
                <w:lang w:eastAsia="zh-CN"/>
              </w:rPr>
              <w:t>多普勒偏移，</w:t>
            </w:r>
            <w:proofErr w:type="spellStart"/>
            <w:r w:rsidRPr="00E756EE">
              <w:rPr>
                <w:rFonts w:asciiTheme="majorBidi" w:hAnsiTheme="majorBidi" w:cstheme="majorBidi"/>
                <w:i/>
              </w:rPr>
              <w:t>D</w:t>
            </w:r>
            <w:r w:rsidRPr="00E756EE">
              <w:rPr>
                <w:rFonts w:asciiTheme="majorBidi" w:hAnsiTheme="majorBidi" w:cstheme="majorBidi"/>
                <w:i/>
                <w:vertAlign w:val="subscript"/>
              </w:rPr>
              <w:t>sh</w:t>
            </w:r>
            <w:proofErr w:type="spellEnd"/>
            <w:r w:rsidRPr="00E756EE">
              <w:t xml:space="preserve"> (Hz)</w:t>
            </w:r>
          </w:p>
        </w:tc>
        <w:tc>
          <w:tcPr>
            <w:tcW w:w="1135" w:type="dxa"/>
          </w:tcPr>
          <w:p w14:paraId="2B51B59A" w14:textId="77777777" w:rsidR="00F74012" w:rsidRPr="00E756EE" w:rsidRDefault="00F74012" w:rsidP="00C913F6">
            <w:pPr>
              <w:pStyle w:val="Tabletext"/>
              <w:jc w:val="center"/>
            </w:pPr>
            <w:r w:rsidRPr="00E756EE">
              <w:t>0</w:t>
            </w:r>
          </w:p>
        </w:tc>
        <w:tc>
          <w:tcPr>
            <w:tcW w:w="2268" w:type="dxa"/>
          </w:tcPr>
          <w:p w14:paraId="78B09754" w14:textId="77777777" w:rsidR="00F74012" w:rsidRPr="00E756EE" w:rsidRDefault="00F74012" w:rsidP="00C913F6">
            <w:pPr>
              <w:pStyle w:val="Tabletext"/>
              <w:jc w:val="center"/>
            </w:pPr>
          </w:p>
        </w:tc>
        <w:tc>
          <w:tcPr>
            <w:tcW w:w="1418" w:type="dxa"/>
          </w:tcPr>
          <w:p w14:paraId="29AA6F2C" w14:textId="77777777" w:rsidR="00F74012" w:rsidRPr="00E756EE" w:rsidRDefault="00F74012" w:rsidP="00C913F6">
            <w:pPr>
              <w:pStyle w:val="Tabletext"/>
              <w:jc w:val="center"/>
            </w:pPr>
          </w:p>
        </w:tc>
        <w:tc>
          <w:tcPr>
            <w:tcW w:w="1418" w:type="dxa"/>
          </w:tcPr>
          <w:p w14:paraId="0A77B5FE" w14:textId="77777777" w:rsidR="00F74012" w:rsidRPr="00E756EE" w:rsidRDefault="00F74012" w:rsidP="00C913F6">
            <w:pPr>
              <w:pStyle w:val="Tabletext"/>
              <w:jc w:val="center"/>
            </w:pPr>
          </w:p>
        </w:tc>
      </w:tr>
      <w:tr w:rsidR="00F74012" w:rsidRPr="00E756EE" w14:paraId="51E0B0F0" w14:textId="77777777" w:rsidTr="00C913F6">
        <w:trPr>
          <w:jc w:val="center"/>
        </w:trPr>
        <w:tc>
          <w:tcPr>
            <w:tcW w:w="3400" w:type="dxa"/>
          </w:tcPr>
          <w:p w14:paraId="2824F731" w14:textId="77777777" w:rsidR="00F74012" w:rsidRPr="00E756EE" w:rsidRDefault="00F74012" w:rsidP="00C913F6">
            <w:pPr>
              <w:pStyle w:val="Tabletext"/>
              <w:jc w:val="left"/>
            </w:pPr>
            <w:r w:rsidRPr="00E756EE">
              <w:rPr>
                <w:rFonts w:hint="eastAsia"/>
                <w:lang w:eastAsia="zh-CN"/>
              </w:rPr>
              <w:t>多普勒扩展，</w:t>
            </w:r>
            <w:proofErr w:type="spellStart"/>
            <w:r w:rsidRPr="00E756EE">
              <w:rPr>
                <w:rFonts w:asciiTheme="majorBidi" w:hAnsiTheme="majorBidi" w:cstheme="majorBidi"/>
                <w:i/>
              </w:rPr>
              <w:t>D</w:t>
            </w:r>
            <w:r w:rsidRPr="00E756EE">
              <w:rPr>
                <w:rFonts w:asciiTheme="majorBidi" w:hAnsiTheme="majorBidi" w:cstheme="majorBidi"/>
                <w:i/>
                <w:vertAlign w:val="subscript"/>
              </w:rPr>
              <w:t>sp</w:t>
            </w:r>
            <w:proofErr w:type="spellEnd"/>
            <w:r w:rsidRPr="00E756EE">
              <w:t xml:space="preserve"> (Hz)</w:t>
            </w:r>
          </w:p>
        </w:tc>
        <w:tc>
          <w:tcPr>
            <w:tcW w:w="1135" w:type="dxa"/>
          </w:tcPr>
          <w:p w14:paraId="2D2BE393" w14:textId="77777777" w:rsidR="00F74012" w:rsidRPr="00E756EE" w:rsidRDefault="00F74012" w:rsidP="00C913F6">
            <w:pPr>
              <w:pStyle w:val="Tabletext"/>
              <w:jc w:val="center"/>
            </w:pPr>
            <w:r w:rsidRPr="00E756EE">
              <w:t>0</w:t>
            </w:r>
          </w:p>
        </w:tc>
        <w:tc>
          <w:tcPr>
            <w:tcW w:w="2268" w:type="dxa"/>
          </w:tcPr>
          <w:p w14:paraId="07C650E7" w14:textId="77777777" w:rsidR="00F74012" w:rsidRPr="00E756EE" w:rsidRDefault="00F74012" w:rsidP="00C913F6">
            <w:pPr>
              <w:pStyle w:val="Tabletext"/>
              <w:jc w:val="center"/>
            </w:pPr>
          </w:p>
        </w:tc>
        <w:tc>
          <w:tcPr>
            <w:tcW w:w="1418" w:type="dxa"/>
          </w:tcPr>
          <w:p w14:paraId="5E1A60DE" w14:textId="77777777" w:rsidR="00F74012" w:rsidRPr="00E756EE" w:rsidRDefault="00F74012" w:rsidP="00C913F6">
            <w:pPr>
              <w:pStyle w:val="Tabletext"/>
              <w:jc w:val="center"/>
            </w:pPr>
          </w:p>
        </w:tc>
        <w:tc>
          <w:tcPr>
            <w:tcW w:w="1418" w:type="dxa"/>
          </w:tcPr>
          <w:p w14:paraId="35031245" w14:textId="77777777" w:rsidR="00F74012" w:rsidRPr="00E756EE" w:rsidRDefault="00F74012" w:rsidP="00C913F6">
            <w:pPr>
              <w:pStyle w:val="Tabletext"/>
              <w:jc w:val="center"/>
            </w:pPr>
          </w:p>
        </w:tc>
      </w:tr>
    </w:tbl>
    <w:p w14:paraId="33F0D928" w14:textId="77777777" w:rsidR="00F74012" w:rsidRPr="00E756EE" w:rsidRDefault="00F74012" w:rsidP="00F74012">
      <w:pPr>
        <w:pStyle w:val="Tablefin"/>
        <w:rPr>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F74012" w:rsidRPr="00E756EE" w14:paraId="07E843AB" w14:textId="77777777" w:rsidTr="00C913F6">
        <w:trPr>
          <w:jc w:val="center"/>
        </w:trPr>
        <w:tc>
          <w:tcPr>
            <w:tcW w:w="4535" w:type="dxa"/>
            <w:gridSpan w:val="2"/>
            <w:vAlign w:val="center"/>
          </w:tcPr>
          <w:p w14:paraId="39C79193" w14:textId="77777777" w:rsidR="00F74012" w:rsidRPr="00E756EE" w:rsidRDefault="00F74012" w:rsidP="00C913F6">
            <w:pPr>
              <w:pStyle w:val="Tablehead"/>
            </w:pPr>
            <w:r w:rsidRPr="00E756EE">
              <w:rPr>
                <w:rFonts w:hint="eastAsia"/>
                <w:lang w:val="en-GB" w:eastAsia="zh-CN"/>
              </w:rPr>
              <w:t>第</w:t>
            </w:r>
            <w:r w:rsidRPr="00E756EE">
              <w:rPr>
                <w:rFonts w:hint="eastAsia"/>
                <w:lang w:eastAsia="zh-CN"/>
              </w:rPr>
              <w:t>2</w:t>
            </w:r>
            <w:r w:rsidRPr="00E756EE">
              <w:rPr>
                <w:rFonts w:hint="eastAsia"/>
                <w:lang w:val="en-GB" w:eastAsia="zh-CN"/>
              </w:rPr>
              <w:t>信道模型</w:t>
            </w:r>
            <w:r w:rsidRPr="00E756EE">
              <w:br/>
            </w:r>
            <w:r w:rsidRPr="00E756EE">
              <w:rPr>
                <w:rFonts w:hint="eastAsia"/>
                <w:lang w:eastAsia="zh-CN"/>
              </w:rPr>
              <w:t>（</w:t>
            </w:r>
            <w:r w:rsidRPr="00E756EE">
              <w:rPr>
                <w:rFonts w:hint="eastAsia"/>
                <w:lang w:val="en-US" w:eastAsia="zh-CN"/>
              </w:rPr>
              <w:t>地波</w:t>
            </w:r>
            <w:r w:rsidRPr="00E756EE">
              <w:t>+</w:t>
            </w:r>
            <w:r w:rsidRPr="00E756EE">
              <w:rPr>
                <w:rFonts w:hint="eastAsia"/>
                <w:lang w:val="en-US" w:eastAsia="zh-CN"/>
              </w:rPr>
              <w:t>天波</w:t>
            </w:r>
            <w:r w:rsidRPr="00E756EE">
              <w:rPr>
                <w:rFonts w:hint="eastAsia"/>
                <w:lang w:eastAsia="zh-CN"/>
              </w:rPr>
              <w:t>）</w:t>
            </w:r>
          </w:p>
        </w:tc>
        <w:tc>
          <w:tcPr>
            <w:tcW w:w="2268" w:type="dxa"/>
            <w:tcBorders>
              <w:right w:val="nil"/>
            </w:tcBorders>
          </w:tcPr>
          <w:p w14:paraId="3828772A" w14:textId="77777777" w:rsidR="00F74012" w:rsidRPr="00E756EE" w:rsidRDefault="00F74012" w:rsidP="00C913F6">
            <w:pPr>
              <w:pStyle w:val="Tablehead"/>
              <w:rPr>
                <w:lang w:val="en-GB" w:eastAsia="zh-CN"/>
              </w:rPr>
            </w:pPr>
            <w:r w:rsidRPr="00E756EE">
              <w:rPr>
                <w:rFonts w:hint="eastAsia"/>
                <w:lang w:val="en-GB" w:eastAsia="zh-CN"/>
              </w:rPr>
              <w:t>良好：</w:t>
            </w:r>
          </w:p>
          <w:p w14:paraId="03705A08" w14:textId="77777777" w:rsidR="00F74012" w:rsidRPr="00E756EE" w:rsidRDefault="00F74012" w:rsidP="00C913F6">
            <w:pPr>
              <w:pStyle w:val="Tablehead"/>
              <w:rPr>
                <w:lang w:val="en-GB" w:eastAsia="zh-CN"/>
              </w:rPr>
            </w:pPr>
            <w:r w:rsidRPr="00E756EE">
              <w:rPr>
                <w:rFonts w:hint="eastAsia"/>
                <w:lang w:val="en-GB" w:eastAsia="zh-CN"/>
              </w:rPr>
              <w:t>典型</w:t>
            </w:r>
            <w:r w:rsidRPr="00E756EE">
              <w:rPr>
                <w:rFonts w:hint="eastAsia"/>
                <w:lang w:val="en-GB" w:eastAsia="zh-CN"/>
              </w:rPr>
              <w:t>/</w:t>
            </w:r>
            <w:r w:rsidRPr="00E756EE">
              <w:rPr>
                <w:rFonts w:hint="eastAsia"/>
                <w:lang w:val="en-GB" w:eastAsia="zh-CN"/>
              </w:rPr>
              <w:t>中等：</w:t>
            </w:r>
          </w:p>
          <w:p w14:paraId="083A9B3C" w14:textId="77777777" w:rsidR="00F74012" w:rsidRPr="00E756EE" w:rsidRDefault="00F74012" w:rsidP="00C913F6">
            <w:pPr>
              <w:pStyle w:val="Tablehead"/>
              <w:rPr>
                <w:lang w:val="en-GB" w:eastAsia="zh-CN"/>
              </w:rPr>
            </w:pPr>
            <w:r w:rsidRPr="00E756EE">
              <w:rPr>
                <w:rFonts w:hint="eastAsia"/>
                <w:lang w:val="en-GB" w:eastAsia="zh-CN"/>
              </w:rPr>
              <w:t>恶劣：</w:t>
            </w:r>
          </w:p>
        </w:tc>
        <w:tc>
          <w:tcPr>
            <w:tcW w:w="2836" w:type="dxa"/>
            <w:gridSpan w:val="2"/>
            <w:tcBorders>
              <w:left w:val="nil"/>
            </w:tcBorders>
            <w:vAlign w:val="center"/>
          </w:tcPr>
          <w:p w14:paraId="4B61F45C" w14:textId="77777777" w:rsidR="00F74012" w:rsidRPr="00E756EE" w:rsidRDefault="00F74012" w:rsidP="00C913F6">
            <w:pPr>
              <w:pStyle w:val="Tablehead"/>
              <w:rPr>
                <w:lang w:val="en-GB"/>
              </w:rPr>
            </w:pPr>
            <w:r w:rsidRPr="00E756EE">
              <w:rPr>
                <w:lang w:val="en-GB"/>
              </w:rPr>
              <w:t>MF, HF</w:t>
            </w:r>
          </w:p>
        </w:tc>
      </w:tr>
      <w:tr w:rsidR="00F74012" w:rsidRPr="00E756EE" w14:paraId="049FB695" w14:textId="77777777" w:rsidTr="00C913F6">
        <w:trPr>
          <w:jc w:val="center"/>
        </w:trPr>
        <w:tc>
          <w:tcPr>
            <w:tcW w:w="3400" w:type="dxa"/>
          </w:tcPr>
          <w:p w14:paraId="7478AD37" w14:textId="77777777" w:rsidR="00F74012" w:rsidRPr="00E756EE" w:rsidRDefault="00F74012" w:rsidP="00C913F6">
            <w:pPr>
              <w:pStyle w:val="Tabletext"/>
              <w:rPr>
                <w:lang w:val="en-GB"/>
              </w:rPr>
            </w:pPr>
          </w:p>
        </w:tc>
        <w:tc>
          <w:tcPr>
            <w:tcW w:w="1135" w:type="dxa"/>
          </w:tcPr>
          <w:p w14:paraId="549A1CBA" w14:textId="77777777" w:rsidR="00F74012" w:rsidRPr="00E756EE" w:rsidRDefault="00F74012" w:rsidP="00C913F6">
            <w:pPr>
              <w:pStyle w:val="Tabletext"/>
              <w:jc w:val="center"/>
              <w:rPr>
                <w:lang w:val="en-GB"/>
              </w:rPr>
            </w:pPr>
            <w:r w:rsidRPr="00E756EE">
              <w:rPr>
                <w:rFonts w:hint="eastAsia"/>
                <w:lang w:val="en-GB" w:eastAsia="zh-CN"/>
              </w:rPr>
              <w:t>路径</w:t>
            </w:r>
            <w:r w:rsidRPr="00E756EE">
              <w:rPr>
                <w:lang w:val="en-GB"/>
              </w:rPr>
              <w:t>1</w:t>
            </w:r>
          </w:p>
        </w:tc>
        <w:tc>
          <w:tcPr>
            <w:tcW w:w="2268" w:type="dxa"/>
          </w:tcPr>
          <w:p w14:paraId="374CEE40" w14:textId="77777777" w:rsidR="00F74012" w:rsidRPr="00E756EE" w:rsidRDefault="00F74012" w:rsidP="00C913F6">
            <w:pPr>
              <w:pStyle w:val="Tabletext"/>
              <w:jc w:val="center"/>
              <w:rPr>
                <w:lang w:val="en-GB"/>
              </w:rPr>
            </w:pPr>
            <w:r w:rsidRPr="00E756EE">
              <w:rPr>
                <w:rFonts w:hint="eastAsia"/>
                <w:lang w:val="en-GB" w:eastAsia="zh-CN"/>
              </w:rPr>
              <w:t>路径</w:t>
            </w:r>
            <w:r w:rsidRPr="00E756EE">
              <w:rPr>
                <w:lang w:val="en-GB"/>
              </w:rPr>
              <w:t>2</w:t>
            </w:r>
          </w:p>
        </w:tc>
        <w:tc>
          <w:tcPr>
            <w:tcW w:w="1418" w:type="dxa"/>
          </w:tcPr>
          <w:p w14:paraId="1D5CEF8F" w14:textId="77777777" w:rsidR="00F74012" w:rsidRPr="00E756EE" w:rsidRDefault="00F74012" w:rsidP="00C913F6">
            <w:pPr>
              <w:pStyle w:val="Tabletext"/>
              <w:jc w:val="center"/>
              <w:rPr>
                <w:lang w:val="en-GB"/>
              </w:rPr>
            </w:pPr>
          </w:p>
        </w:tc>
        <w:tc>
          <w:tcPr>
            <w:tcW w:w="1418" w:type="dxa"/>
          </w:tcPr>
          <w:p w14:paraId="115F006B" w14:textId="77777777" w:rsidR="00F74012" w:rsidRPr="00E756EE" w:rsidRDefault="00F74012" w:rsidP="00C913F6">
            <w:pPr>
              <w:pStyle w:val="Tabletext"/>
              <w:jc w:val="center"/>
              <w:rPr>
                <w:lang w:val="en-GB"/>
              </w:rPr>
            </w:pPr>
          </w:p>
        </w:tc>
      </w:tr>
      <w:tr w:rsidR="00F74012" w:rsidRPr="00E756EE" w14:paraId="17BA5AF0" w14:textId="77777777" w:rsidTr="00C913F6">
        <w:trPr>
          <w:jc w:val="center"/>
        </w:trPr>
        <w:tc>
          <w:tcPr>
            <w:tcW w:w="3400" w:type="dxa"/>
          </w:tcPr>
          <w:p w14:paraId="7E2C1DF5" w14:textId="77777777" w:rsidR="00F74012" w:rsidRPr="00E756EE" w:rsidRDefault="00F74012" w:rsidP="00C913F6">
            <w:pPr>
              <w:pStyle w:val="Tabletext"/>
              <w:jc w:val="left"/>
              <w:rPr>
                <w:lang w:val="en-GB"/>
              </w:rPr>
            </w:pPr>
            <w:r w:rsidRPr="00E756EE">
              <w:rPr>
                <w:rFonts w:hint="eastAsia"/>
                <w:lang w:val="en-GB" w:eastAsia="zh-CN"/>
              </w:rPr>
              <w:t>延迟，</w:t>
            </w:r>
            <w:r w:rsidRPr="00E756EE">
              <w:rPr>
                <w:lang w:val="en-GB"/>
              </w:rPr>
              <w:sym w:font="Symbol" w:char="F044"/>
            </w:r>
            <w:r w:rsidRPr="00E756EE">
              <w:rPr>
                <w:rFonts w:asciiTheme="majorBidi" w:hAnsiTheme="majorBidi" w:cstheme="majorBidi"/>
                <w:i/>
                <w:vertAlign w:val="subscript"/>
                <w:lang w:val="en-GB"/>
              </w:rPr>
              <w:t>k</w:t>
            </w:r>
            <w:r w:rsidRPr="00E756EE">
              <w:rPr>
                <w:lang w:val="en-GB"/>
              </w:rPr>
              <w:t xml:space="preserve"> (</w:t>
            </w:r>
            <w:proofErr w:type="spellStart"/>
            <w:r w:rsidRPr="00E756EE">
              <w:rPr>
                <w:lang w:val="en-GB"/>
              </w:rPr>
              <w:t>ms</w:t>
            </w:r>
            <w:proofErr w:type="spellEnd"/>
            <w:r w:rsidRPr="00E756EE">
              <w:rPr>
                <w:lang w:val="en-GB"/>
              </w:rPr>
              <w:t>)</w:t>
            </w:r>
          </w:p>
        </w:tc>
        <w:tc>
          <w:tcPr>
            <w:tcW w:w="1135" w:type="dxa"/>
          </w:tcPr>
          <w:p w14:paraId="7D864A2B" w14:textId="77777777" w:rsidR="00F74012" w:rsidRPr="00E756EE" w:rsidRDefault="00F74012" w:rsidP="00C913F6">
            <w:pPr>
              <w:pStyle w:val="Tabletext"/>
              <w:tabs>
                <w:tab w:val="clear" w:pos="284"/>
                <w:tab w:val="clear" w:pos="567"/>
                <w:tab w:val="left" w:pos="312"/>
                <w:tab w:val="left" w:pos="397"/>
              </w:tabs>
              <w:rPr>
                <w:lang w:val="en-GB"/>
              </w:rPr>
            </w:pPr>
            <w:r w:rsidRPr="00E756EE">
              <w:rPr>
                <w:lang w:val="en-GB"/>
              </w:rPr>
              <w:tab/>
              <w:t>0</w:t>
            </w:r>
          </w:p>
        </w:tc>
        <w:tc>
          <w:tcPr>
            <w:tcW w:w="2268" w:type="dxa"/>
          </w:tcPr>
          <w:p w14:paraId="23D851BA" w14:textId="77777777" w:rsidR="00F74012" w:rsidRPr="00E756EE" w:rsidRDefault="00F74012" w:rsidP="00C913F6">
            <w:pPr>
              <w:pStyle w:val="Tabletext"/>
              <w:tabs>
                <w:tab w:val="clear" w:pos="284"/>
                <w:tab w:val="clear" w:pos="567"/>
                <w:tab w:val="clear" w:pos="851"/>
                <w:tab w:val="left" w:pos="879"/>
              </w:tabs>
              <w:rPr>
                <w:lang w:val="en-GB"/>
              </w:rPr>
            </w:pPr>
            <w:r w:rsidRPr="00E756EE">
              <w:rPr>
                <w:lang w:val="en-GB"/>
              </w:rPr>
              <w:tab/>
              <w:t>1</w:t>
            </w:r>
          </w:p>
        </w:tc>
        <w:tc>
          <w:tcPr>
            <w:tcW w:w="1418" w:type="dxa"/>
          </w:tcPr>
          <w:p w14:paraId="3CC41B05" w14:textId="77777777" w:rsidR="00F74012" w:rsidRPr="00E756EE" w:rsidRDefault="00F74012" w:rsidP="00C913F6">
            <w:pPr>
              <w:pStyle w:val="Tabletext"/>
              <w:jc w:val="center"/>
              <w:rPr>
                <w:lang w:val="en-GB"/>
              </w:rPr>
            </w:pPr>
          </w:p>
        </w:tc>
        <w:tc>
          <w:tcPr>
            <w:tcW w:w="1418" w:type="dxa"/>
          </w:tcPr>
          <w:p w14:paraId="4A4D6F79" w14:textId="77777777" w:rsidR="00F74012" w:rsidRPr="00E756EE" w:rsidRDefault="00F74012" w:rsidP="00C913F6">
            <w:pPr>
              <w:pStyle w:val="Tabletext"/>
              <w:jc w:val="center"/>
              <w:rPr>
                <w:lang w:val="en-GB"/>
              </w:rPr>
            </w:pPr>
          </w:p>
        </w:tc>
      </w:tr>
      <w:tr w:rsidR="00F74012" w:rsidRPr="00E756EE" w14:paraId="402AF30F" w14:textId="77777777" w:rsidTr="00C913F6">
        <w:trPr>
          <w:jc w:val="center"/>
        </w:trPr>
        <w:tc>
          <w:tcPr>
            <w:tcW w:w="3400" w:type="dxa"/>
          </w:tcPr>
          <w:p w14:paraId="633F64D4" w14:textId="77777777" w:rsidR="00F74012" w:rsidRPr="00E756EE" w:rsidRDefault="00F74012" w:rsidP="00C913F6">
            <w:pPr>
              <w:pStyle w:val="Tabletext"/>
              <w:jc w:val="left"/>
              <w:rPr>
                <w:lang w:eastAsia="zh-CN"/>
              </w:rPr>
            </w:pPr>
            <w:r w:rsidRPr="00E756EE">
              <w:rPr>
                <w:rFonts w:hint="eastAsia"/>
                <w:lang w:val="en-GB" w:eastAsia="zh-CN"/>
              </w:rPr>
              <w:t>路径增益</w:t>
            </w:r>
            <w:r w:rsidRPr="00E756EE">
              <w:rPr>
                <w:rFonts w:hint="eastAsia"/>
                <w:lang w:eastAsia="zh-CN"/>
              </w:rPr>
              <w:t>，</w:t>
            </w:r>
            <w:r w:rsidRPr="00E756EE">
              <w:rPr>
                <w:rFonts w:hint="eastAsia"/>
                <w:lang w:val="en-GB" w:eastAsia="zh-CN"/>
              </w:rPr>
              <w:t>均方根，</w:t>
            </w:r>
            <w:r w:rsidRPr="00E756EE">
              <w:rPr>
                <w:lang w:val="en-GB"/>
              </w:rPr>
              <w:sym w:font="Symbol" w:char="F072"/>
            </w:r>
            <w:r w:rsidRPr="00E756EE">
              <w:rPr>
                <w:rFonts w:asciiTheme="majorBidi" w:hAnsiTheme="majorBidi" w:cstheme="majorBidi"/>
                <w:i/>
                <w:vertAlign w:val="subscript"/>
                <w:lang w:eastAsia="zh-CN"/>
              </w:rPr>
              <w:t>k</w:t>
            </w:r>
          </w:p>
        </w:tc>
        <w:tc>
          <w:tcPr>
            <w:tcW w:w="1135" w:type="dxa"/>
          </w:tcPr>
          <w:p w14:paraId="120C0956" w14:textId="77777777" w:rsidR="00F74012" w:rsidRPr="00E756EE" w:rsidRDefault="00F74012" w:rsidP="00C913F6">
            <w:pPr>
              <w:pStyle w:val="Tabletext"/>
              <w:tabs>
                <w:tab w:val="clear" w:pos="284"/>
                <w:tab w:val="clear" w:pos="567"/>
                <w:tab w:val="left" w:pos="312"/>
                <w:tab w:val="left" w:pos="397"/>
              </w:tabs>
              <w:rPr>
                <w:lang w:val="en-GB"/>
              </w:rPr>
            </w:pPr>
            <w:r w:rsidRPr="00E756EE">
              <w:rPr>
                <w:lang w:val="en-GB" w:eastAsia="zh-CN"/>
              </w:rPr>
              <w:tab/>
            </w:r>
            <w:r w:rsidRPr="00E756EE">
              <w:rPr>
                <w:lang w:val="en-GB"/>
              </w:rPr>
              <w:t>1</w:t>
            </w:r>
          </w:p>
        </w:tc>
        <w:tc>
          <w:tcPr>
            <w:tcW w:w="2268" w:type="dxa"/>
          </w:tcPr>
          <w:p w14:paraId="72CEE66E" w14:textId="77777777" w:rsidR="00F74012" w:rsidRPr="00E756EE" w:rsidRDefault="00F74012" w:rsidP="00C913F6">
            <w:pPr>
              <w:pStyle w:val="Tabletext"/>
              <w:jc w:val="center"/>
              <w:rPr>
                <w:lang w:val="en-GB"/>
              </w:rPr>
            </w:pPr>
            <w:r w:rsidRPr="00E756EE">
              <w:rPr>
                <w:lang w:val="en-GB"/>
              </w:rPr>
              <w:t>0.5</w:t>
            </w:r>
          </w:p>
        </w:tc>
        <w:tc>
          <w:tcPr>
            <w:tcW w:w="1418" w:type="dxa"/>
          </w:tcPr>
          <w:p w14:paraId="066B0107" w14:textId="77777777" w:rsidR="00F74012" w:rsidRPr="00E756EE" w:rsidRDefault="00F74012" w:rsidP="00C913F6">
            <w:pPr>
              <w:pStyle w:val="Tabletext"/>
              <w:jc w:val="center"/>
              <w:rPr>
                <w:lang w:val="en-GB"/>
              </w:rPr>
            </w:pPr>
          </w:p>
        </w:tc>
        <w:tc>
          <w:tcPr>
            <w:tcW w:w="1418" w:type="dxa"/>
          </w:tcPr>
          <w:p w14:paraId="52130EC8" w14:textId="77777777" w:rsidR="00F74012" w:rsidRPr="00E756EE" w:rsidRDefault="00F74012" w:rsidP="00C913F6">
            <w:pPr>
              <w:pStyle w:val="Tabletext"/>
              <w:jc w:val="center"/>
              <w:rPr>
                <w:lang w:val="en-GB"/>
              </w:rPr>
            </w:pPr>
          </w:p>
        </w:tc>
      </w:tr>
      <w:tr w:rsidR="00F74012" w:rsidRPr="00E756EE" w14:paraId="1553D96F" w14:textId="77777777" w:rsidTr="00C913F6">
        <w:trPr>
          <w:jc w:val="center"/>
        </w:trPr>
        <w:tc>
          <w:tcPr>
            <w:tcW w:w="3400" w:type="dxa"/>
          </w:tcPr>
          <w:p w14:paraId="4ABB6F93" w14:textId="77777777" w:rsidR="00F74012" w:rsidRPr="00E756EE" w:rsidRDefault="00F74012" w:rsidP="00C913F6">
            <w:pPr>
              <w:pStyle w:val="Tabletext"/>
              <w:jc w:val="left"/>
            </w:pPr>
            <w:r w:rsidRPr="00E756EE">
              <w:rPr>
                <w:rFonts w:hint="eastAsia"/>
                <w:lang w:eastAsia="zh-CN"/>
              </w:rPr>
              <w:t>多普勒偏移，</w:t>
            </w:r>
            <w:proofErr w:type="spellStart"/>
            <w:r w:rsidRPr="00E756EE">
              <w:rPr>
                <w:rFonts w:asciiTheme="majorBidi" w:hAnsiTheme="majorBidi" w:cstheme="majorBidi"/>
                <w:i/>
              </w:rPr>
              <w:t>D</w:t>
            </w:r>
            <w:r w:rsidRPr="00E756EE">
              <w:rPr>
                <w:rFonts w:asciiTheme="majorBidi" w:hAnsiTheme="majorBidi" w:cstheme="majorBidi"/>
                <w:i/>
                <w:vertAlign w:val="subscript"/>
              </w:rPr>
              <w:t>sh</w:t>
            </w:r>
            <w:proofErr w:type="spellEnd"/>
            <w:r w:rsidRPr="00E756EE">
              <w:t xml:space="preserve"> (Hz)</w:t>
            </w:r>
          </w:p>
        </w:tc>
        <w:tc>
          <w:tcPr>
            <w:tcW w:w="1135" w:type="dxa"/>
          </w:tcPr>
          <w:p w14:paraId="13B42E2D" w14:textId="77777777" w:rsidR="00F74012" w:rsidRPr="00E756EE" w:rsidRDefault="00F74012" w:rsidP="00C913F6">
            <w:pPr>
              <w:pStyle w:val="Tabletext"/>
              <w:tabs>
                <w:tab w:val="clear" w:pos="284"/>
                <w:tab w:val="clear" w:pos="567"/>
                <w:tab w:val="left" w:pos="312"/>
                <w:tab w:val="left" w:pos="397"/>
              </w:tabs>
              <w:rPr>
                <w:lang w:val="en-GB"/>
              </w:rPr>
            </w:pPr>
            <w:r w:rsidRPr="00E756EE">
              <w:tab/>
            </w:r>
            <w:r w:rsidRPr="00E756EE">
              <w:rPr>
                <w:lang w:val="en-GB"/>
              </w:rPr>
              <w:t>0</w:t>
            </w:r>
          </w:p>
        </w:tc>
        <w:tc>
          <w:tcPr>
            <w:tcW w:w="2268" w:type="dxa"/>
          </w:tcPr>
          <w:p w14:paraId="025C2AAD" w14:textId="77777777" w:rsidR="00F74012" w:rsidRPr="00E756EE" w:rsidRDefault="00F74012" w:rsidP="00C913F6">
            <w:pPr>
              <w:pStyle w:val="Tabletext"/>
              <w:tabs>
                <w:tab w:val="clear" w:pos="284"/>
                <w:tab w:val="clear" w:pos="567"/>
                <w:tab w:val="clear" w:pos="851"/>
                <w:tab w:val="left" w:pos="879"/>
              </w:tabs>
              <w:rPr>
                <w:lang w:val="en-GB"/>
              </w:rPr>
            </w:pPr>
            <w:r w:rsidRPr="00E756EE">
              <w:rPr>
                <w:lang w:val="en-GB"/>
              </w:rPr>
              <w:tab/>
              <w:t>0</w:t>
            </w:r>
          </w:p>
        </w:tc>
        <w:tc>
          <w:tcPr>
            <w:tcW w:w="1418" w:type="dxa"/>
          </w:tcPr>
          <w:p w14:paraId="24DDD669" w14:textId="77777777" w:rsidR="00F74012" w:rsidRPr="00E756EE" w:rsidRDefault="00F74012" w:rsidP="00C913F6">
            <w:pPr>
              <w:pStyle w:val="Tabletext"/>
              <w:jc w:val="center"/>
              <w:rPr>
                <w:lang w:val="en-GB"/>
              </w:rPr>
            </w:pPr>
          </w:p>
        </w:tc>
        <w:tc>
          <w:tcPr>
            <w:tcW w:w="1418" w:type="dxa"/>
          </w:tcPr>
          <w:p w14:paraId="6D775063" w14:textId="77777777" w:rsidR="00F74012" w:rsidRPr="00E756EE" w:rsidRDefault="00F74012" w:rsidP="00C913F6">
            <w:pPr>
              <w:pStyle w:val="Tabletext"/>
              <w:jc w:val="center"/>
              <w:rPr>
                <w:lang w:val="en-GB"/>
              </w:rPr>
            </w:pPr>
          </w:p>
        </w:tc>
      </w:tr>
      <w:tr w:rsidR="00F74012" w:rsidRPr="00E756EE" w14:paraId="50FD1B18" w14:textId="77777777" w:rsidTr="00C913F6">
        <w:trPr>
          <w:jc w:val="center"/>
        </w:trPr>
        <w:tc>
          <w:tcPr>
            <w:tcW w:w="3400" w:type="dxa"/>
          </w:tcPr>
          <w:p w14:paraId="4CC9275A" w14:textId="77777777" w:rsidR="00F74012" w:rsidRPr="00E756EE" w:rsidRDefault="00F74012" w:rsidP="00C913F6">
            <w:pPr>
              <w:pStyle w:val="Tabletext"/>
              <w:jc w:val="left"/>
            </w:pPr>
            <w:r w:rsidRPr="00E756EE">
              <w:rPr>
                <w:rFonts w:hint="eastAsia"/>
                <w:lang w:eastAsia="zh-CN"/>
              </w:rPr>
              <w:t>多普勒扩展，</w:t>
            </w:r>
            <w:proofErr w:type="spellStart"/>
            <w:r w:rsidRPr="00E756EE">
              <w:rPr>
                <w:rFonts w:asciiTheme="majorBidi" w:hAnsiTheme="majorBidi" w:cstheme="majorBidi"/>
                <w:i/>
              </w:rPr>
              <w:t>D</w:t>
            </w:r>
            <w:r w:rsidRPr="00E756EE">
              <w:rPr>
                <w:rFonts w:asciiTheme="majorBidi" w:hAnsiTheme="majorBidi" w:cstheme="majorBidi"/>
                <w:i/>
                <w:vertAlign w:val="subscript"/>
              </w:rPr>
              <w:t>sp</w:t>
            </w:r>
            <w:proofErr w:type="spellEnd"/>
            <w:r w:rsidRPr="00E756EE">
              <w:t xml:space="preserve"> (Hz)</w:t>
            </w:r>
          </w:p>
        </w:tc>
        <w:tc>
          <w:tcPr>
            <w:tcW w:w="1135" w:type="dxa"/>
          </w:tcPr>
          <w:p w14:paraId="5BF79218" w14:textId="77777777" w:rsidR="00F74012" w:rsidRPr="00E756EE" w:rsidRDefault="00F74012" w:rsidP="00C913F6">
            <w:pPr>
              <w:pStyle w:val="Tabletext"/>
              <w:tabs>
                <w:tab w:val="clear" w:pos="284"/>
                <w:tab w:val="clear" w:pos="567"/>
                <w:tab w:val="left" w:pos="312"/>
                <w:tab w:val="left" w:pos="397"/>
              </w:tabs>
              <w:rPr>
                <w:lang w:val="en-GB"/>
              </w:rPr>
            </w:pPr>
            <w:r w:rsidRPr="00E756EE">
              <w:rPr>
                <w:lang w:val="en-GB"/>
              </w:rPr>
              <w:tab/>
              <w:t>0</w:t>
            </w:r>
          </w:p>
        </w:tc>
        <w:tc>
          <w:tcPr>
            <w:tcW w:w="2268" w:type="dxa"/>
          </w:tcPr>
          <w:p w14:paraId="43AC79DC" w14:textId="77777777" w:rsidR="00F74012" w:rsidRPr="00E756EE" w:rsidRDefault="00F74012" w:rsidP="00C913F6">
            <w:pPr>
              <w:pStyle w:val="Tabletext"/>
              <w:jc w:val="center"/>
              <w:rPr>
                <w:lang w:val="en-GB"/>
              </w:rPr>
            </w:pPr>
            <w:r w:rsidRPr="00E756EE">
              <w:rPr>
                <w:lang w:val="en-GB"/>
              </w:rPr>
              <w:t>0.1</w:t>
            </w:r>
          </w:p>
        </w:tc>
        <w:tc>
          <w:tcPr>
            <w:tcW w:w="1418" w:type="dxa"/>
          </w:tcPr>
          <w:p w14:paraId="4ACBD047" w14:textId="77777777" w:rsidR="00F74012" w:rsidRPr="00E756EE" w:rsidRDefault="00F74012" w:rsidP="00C913F6">
            <w:pPr>
              <w:pStyle w:val="Tabletext"/>
              <w:jc w:val="center"/>
              <w:rPr>
                <w:lang w:val="en-GB"/>
              </w:rPr>
            </w:pPr>
          </w:p>
        </w:tc>
        <w:tc>
          <w:tcPr>
            <w:tcW w:w="1418" w:type="dxa"/>
          </w:tcPr>
          <w:p w14:paraId="08020817" w14:textId="77777777" w:rsidR="00F74012" w:rsidRPr="00E756EE" w:rsidRDefault="00F74012" w:rsidP="00C913F6">
            <w:pPr>
              <w:pStyle w:val="Tabletext"/>
              <w:jc w:val="center"/>
              <w:rPr>
                <w:lang w:val="en-GB"/>
              </w:rPr>
            </w:pPr>
          </w:p>
        </w:tc>
      </w:tr>
    </w:tbl>
    <w:p w14:paraId="19053F2A" w14:textId="77777777" w:rsidR="00F74012" w:rsidRPr="00E756EE" w:rsidRDefault="00F74012" w:rsidP="00F74012">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F74012" w:rsidRPr="00E756EE" w14:paraId="0699EA79" w14:textId="77777777" w:rsidTr="00C913F6">
        <w:trPr>
          <w:jc w:val="center"/>
        </w:trPr>
        <w:tc>
          <w:tcPr>
            <w:tcW w:w="4535" w:type="dxa"/>
            <w:gridSpan w:val="2"/>
            <w:vAlign w:val="center"/>
          </w:tcPr>
          <w:p w14:paraId="7954E0C2" w14:textId="77777777" w:rsidR="00F74012" w:rsidRPr="00E756EE" w:rsidRDefault="00F74012" w:rsidP="00C913F6">
            <w:pPr>
              <w:pStyle w:val="Tablehead"/>
              <w:keepLines/>
              <w:rPr>
                <w:lang w:val="en-GB"/>
              </w:rPr>
            </w:pPr>
            <w:r w:rsidRPr="00E756EE">
              <w:rPr>
                <w:rFonts w:hint="eastAsia"/>
                <w:lang w:val="en-GB" w:eastAsia="zh-CN"/>
              </w:rPr>
              <w:t>第</w:t>
            </w:r>
            <w:r w:rsidRPr="00E756EE">
              <w:rPr>
                <w:rFonts w:hint="eastAsia"/>
                <w:lang w:val="en-GB" w:eastAsia="zh-CN"/>
              </w:rPr>
              <w:t>3</w:t>
            </w:r>
            <w:r w:rsidRPr="00E756EE">
              <w:rPr>
                <w:rFonts w:hint="eastAsia"/>
                <w:lang w:val="en-GB" w:eastAsia="zh-CN"/>
              </w:rPr>
              <w:t>信道模型</w:t>
            </w:r>
          </w:p>
        </w:tc>
        <w:tc>
          <w:tcPr>
            <w:tcW w:w="2268" w:type="dxa"/>
            <w:tcBorders>
              <w:right w:val="nil"/>
            </w:tcBorders>
          </w:tcPr>
          <w:p w14:paraId="483F5CA6" w14:textId="77777777" w:rsidR="00F74012" w:rsidRPr="00E756EE" w:rsidRDefault="00F74012" w:rsidP="00C913F6">
            <w:pPr>
              <w:pStyle w:val="Tablehead"/>
              <w:rPr>
                <w:lang w:val="en-GB" w:eastAsia="zh-CN"/>
              </w:rPr>
            </w:pPr>
            <w:r w:rsidRPr="00E756EE">
              <w:rPr>
                <w:rFonts w:hint="eastAsia"/>
                <w:lang w:val="en-GB" w:eastAsia="zh-CN"/>
              </w:rPr>
              <w:t>良好：</w:t>
            </w:r>
          </w:p>
          <w:p w14:paraId="41D234FB" w14:textId="77777777" w:rsidR="00F74012" w:rsidRPr="00E756EE" w:rsidRDefault="00F74012" w:rsidP="00C913F6">
            <w:pPr>
              <w:pStyle w:val="Tablehead"/>
              <w:rPr>
                <w:lang w:val="en-GB" w:eastAsia="zh-CN"/>
              </w:rPr>
            </w:pPr>
            <w:r w:rsidRPr="00E756EE">
              <w:rPr>
                <w:rFonts w:hint="eastAsia"/>
                <w:lang w:val="en-GB" w:eastAsia="zh-CN"/>
              </w:rPr>
              <w:t>典型</w:t>
            </w:r>
            <w:r w:rsidRPr="00E756EE">
              <w:rPr>
                <w:rFonts w:hint="eastAsia"/>
                <w:lang w:val="en-GB" w:eastAsia="zh-CN"/>
              </w:rPr>
              <w:t>/</w:t>
            </w:r>
            <w:r w:rsidRPr="00E756EE">
              <w:rPr>
                <w:rFonts w:hint="eastAsia"/>
                <w:lang w:val="en-GB" w:eastAsia="zh-CN"/>
              </w:rPr>
              <w:t>中等：</w:t>
            </w:r>
          </w:p>
          <w:p w14:paraId="38475182" w14:textId="77777777" w:rsidR="00F74012" w:rsidRPr="00E756EE" w:rsidRDefault="00F74012" w:rsidP="00C913F6">
            <w:pPr>
              <w:pStyle w:val="Tablehead"/>
              <w:keepLines/>
              <w:rPr>
                <w:lang w:val="en-GB" w:eastAsia="zh-CN"/>
              </w:rPr>
            </w:pPr>
            <w:r w:rsidRPr="00E756EE">
              <w:rPr>
                <w:rFonts w:hint="eastAsia"/>
                <w:lang w:val="en-GB" w:eastAsia="zh-CN"/>
              </w:rPr>
              <w:t>恶劣：</w:t>
            </w:r>
          </w:p>
        </w:tc>
        <w:tc>
          <w:tcPr>
            <w:tcW w:w="2836" w:type="dxa"/>
            <w:gridSpan w:val="2"/>
            <w:tcBorders>
              <w:left w:val="nil"/>
            </w:tcBorders>
            <w:vAlign w:val="center"/>
          </w:tcPr>
          <w:p w14:paraId="230EB747" w14:textId="77777777" w:rsidR="00F74012" w:rsidRPr="00E756EE" w:rsidRDefault="00F74012" w:rsidP="00C913F6">
            <w:pPr>
              <w:pStyle w:val="Tablehead"/>
              <w:keepLines/>
              <w:rPr>
                <w:lang w:val="en-GB"/>
              </w:rPr>
            </w:pPr>
            <w:r w:rsidRPr="00E756EE">
              <w:rPr>
                <w:lang w:val="en-GB" w:eastAsia="zh-CN"/>
              </w:rPr>
              <w:br/>
            </w:r>
            <w:r w:rsidRPr="00E756EE">
              <w:rPr>
                <w:lang w:val="en-GB"/>
              </w:rPr>
              <w:t>HF</w:t>
            </w:r>
            <w:r w:rsidRPr="00E756EE">
              <w:rPr>
                <w:lang w:val="en-GB"/>
              </w:rPr>
              <w:br/>
              <w:t>MF</w:t>
            </w:r>
          </w:p>
        </w:tc>
      </w:tr>
      <w:tr w:rsidR="00F74012" w:rsidRPr="00E756EE" w14:paraId="3EFE7CC4" w14:textId="77777777" w:rsidTr="00C913F6">
        <w:trPr>
          <w:jc w:val="center"/>
        </w:trPr>
        <w:tc>
          <w:tcPr>
            <w:tcW w:w="3400" w:type="dxa"/>
          </w:tcPr>
          <w:p w14:paraId="59C4E8F7" w14:textId="77777777" w:rsidR="00F74012" w:rsidRPr="00E756EE" w:rsidRDefault="00F74012" w:rsidP="00C913F6">
            <w:pPr>
              <w:pStyle w:val="Tabletext"/>
              <w:keepNext/>
              <w:keepLines/>
              <w:rPr>
                <w:lang w:val="en-GB"/>
              </w:rPr>
            </w:pPr>
          </w:p>
        </w:tc>
        <w:tc>
          <w:tcPr>
            <w:tcW w:w="1135" w:type="dxa"/>
          </w:tcPr>
          <w:p w14:paraId="722A30BB" w14:textId="77777777" w:rsidR="00F74012" w:rsidRPr="00E756EE" w:rsidRDefault="00F74012" w:rsidP="00C913F6">
            <w:pPr>
              <w:pStyle w:val="Tabletext"/>
              <w:keepNext/>
              <w:keepLines/>
              <w:jc w:val="center"/>
              <w:rPr>
                <w:lang w:val="en-GB"/>
              </w:rPr>
            </w:pPr>
            <w:r w:rsidRPr="00E756EE">
              <w:rPr>
                <w:rFonts w:hint="eastAsia"/>
                <w:lang w:val="en-GB" w:eastAsia="zh-CN"/>
              </w:rPr>
              <w:t>路径</w:t>
            </w:r>
            <w:r w:rsidRPr="00E756EE">
              <w:rPr>
                <w:lang w:val="en-GB"/>
              </w:rPr>
              <w:t>1</w:t>
            </w:r>
          </w:p>
        </w:tc>
        <w:tc>
          <w:tcPr>
            <w:tcW w:w="2268" w:type="dxa"/>
          </w:tcPr>
          <w:p w14:paraId="579C7071" w14:textId="77777777" w:rsidR="00F74012" w:rsidRPr="00E756EE" w:rsidRDefault="00F74012" w:rsidP="00C913F6">
            <w:pPr>
              <w:pStyle w:val="Tabletext"/>
              <w:keepNext/>
              <w:keepLines/>
              <w:jc w:val="center"/>
              <w:rPr>
                <w:lang w:val="en-GB"/>
              </w:rPr>
            </w:pPr>
            <w:r w:rsidRPr="00E756EE">
              <w:rPr>
                <w:rFonts w:hint="eastAsia"/>
                <w:lang w:val="en-GB" w:eastAsia="zh-CN"/>
              </w:rPr>
              <w:t>路径</w:t>
            </w:r>
            <w:r w:rsidRPr="00E756EE">
              <w:rPr>
                <w:lang w:val="en-GB"/>
              </w:rPr>
              <w:t>2</w:t>
            </w:r>
          </w:p>
        </w:tc>
        <w:tc>
          <w:tcPr>
            <w:tcW w:w="1418" w:type="dxa"/>
          </w:tcPr>
          <w:p w14:paraId="2792784B" w14:textId="77777777" w:rsidR="00F74012" w:rsidRPr="00E756EE" w:rsidRDefault="00F74012" w:rsidP="00C913F6">
            <w:pPr>
              <w:pStyle w:val="Tabletext"/>
              <w:keepNext/>
              <w:keepLines/>
              <w:jc w:val="center"/>
              <w:rPr>
                <w:lang w:val="en-GB"/>
              </w:rPr>
            </w:pPr>
            <w:r w:rsidRPr="00E756EE">
              <w:rPr>
                <w:rFonts w:hint="eastAsia"/>
                <w:lang w:val="en-GB" w:eastAsia="zh-CN"/>
              </w:rPr>
              <w:t>路径</w:t>
            </w:r>
            <w:r w:rsidRPr="00E756EE">
              <w:rPr>
                <w:lang w:val="en-GB"/>
              </w:rPr>
              <w:t>3</w:t>
            </w:r>
          </w:p>
        </w:tc>
        <w:tc>
          <w:tcPr>
            <w:tcW w:w="1418" w:type="dxa"/>
          </w:tcPr>
          <w:p w14:paraId="391D9589" w14:textId="77777777" w:rsidR="00F74012" w:rsidRPr="00E756EE" w:rsidRDefault="00F74012" w:rsidP="00C913F6">
            <w:pPr>
              <w:pStyle w:val="Tabletext"/>
              <w:keepNext/>
              <w:keepLines/>
              <w:jc w:val="center"/>
              <w:rPr>
                <w:lang w:val="en-GB"/>
              </w:rPr>
            </w:pPr>
            <w:r w:rsidRPr="00E756EE">
              <w:rPr>
                <w:rFonts w:hint="eastAsia"/>
                <w:lang w:val="en-GB" w:eastAsia="zh-CN"/>
              </w:rPr>
              <w:t>路径</w:t>
            </w:r>
            <w:r w:rsidRPr="00E756EE">
              <w:rPr>
                <w:lang w:val="en-GB"/>
              </w:rPr>
              <w:t>4</w:t>
            </w:r>
          </w:p>
        </w:tc>
      </w:tr>
      <w:tr w:rsidR="00F74012" w:rsidRPr="00E756EE" w14:paraId="4785FD6F" w14:textId="77777777" w:rsidTr="00C913F6">
        <w:trPr>
          <w:jc w:val="center"/>
        </w:trPr>
        <w:tc>
          <w:tcPr>
            <w:tcW w:w="3400" w:type="dxa"/>
          </w:tcPr>
          <w:p w14:paraId="4405366E" w14:textId="77777777" w:rsidR="00F74012" w:rsidRPr="00E756EE" w:rsidRDefault="00F74012" w:rsidP="00C913F6">
            <w:pPr>
              <w:pStyle w:val="Tabletext"/>
              <w:jc w:val="left"/>
              <w:rPr>
                <w:lang w:val="en-GB"/>
              </w:rPr>
            </w:pPr>
            <w:r w:rsidRPr="00E756EE">
              <w:rPr>
                <w:rFonts w:hint="eastAsia"/>
                <w:lang w:val="en-GB" w:eastAsia="zh-CN"/>
              </w:rPr>
              <w:t>延迟，</w:t>
            </w:r>
            <w:r w:rsidRPr="00E756EE">
              <w:rPr>
                <w:lang w:val="en-GB"/>
              </w:rPr>
              <w:sym w:font="Symbol" w:char="F044"/>
            </w:r>
            <w:r w:rsidRPr="00E756EE">
              <w:rPr>
                <w:rFonts w:asciiTheme="majorBidi" w:hAnsiTheme="majorBidi" w:cstheme="majorBidi"/>
                <w:i/>
                <w:vertAlign w:val="subscript"/>
                <w:lang w:val="en-GB"/>
              </w:rPr>
              <w:t>k</w:t>
            </w:r>
            <w:r w:rsidRPr="00E756EE">
              <w:rPr>
                <w:lang w:val="en-GB"/>
              </w:rPr>
              <w:t xml:space="preserve"> (</w:t>
            </w:r>
            <w:proofErr w:type="spellStart"/>
            <w:r w:rsidRPr="00E756EE">
              <w:rPr>
                <w:lang w:val="en-GB"/>
              </w:rPr>
              <w:t>ms</w:t>
            </w:r>
            <w:proofErr w:type="spellEnd"/>
            <w:r w:rsidRPr="00E756EE">
              <w:rPr>
                <w:lang w:val="en-GB"/>
              </w:rPr>
              <w:t>)</w:t>
            </w:r>
          </w:p>
        </w:tc>
        <w:tc>
          <w:tcPr>
            <w:tcW w:w="1135" w:type="dxa"/>
            <w:vAlign w:val="center"/>
          </w:tcPr>
          <w:p w14:paraId="170601E4" w14:textId="77777777" w:rsidR="00F74012" w:rsidRPr="00E756EE" w:rsidRDefault="00F74012" w:rsidP="00C913F6">
            <w:pPr>
              <w:pStyle w:val="Tabletext"/>
              <w:keepNext/>
              <w:keepLines/>
              <w:tabs>
                <w:tab w:val="clear" w:pos="284"/>
                <w:tab w:val="clear" w:pos="567"/>
                <w:tab w:val="left" w:pos="312"/>
                <w:tab w:val="left" w:pos="397"/>
              </w:tabs>
              <w:rPr>
                <w:lang w:val="en-GB"/>
              </w:rPr>
            </w:pPr>
            <w:r w:rsidRPr="00E756EE">
              <w:rPr>
                <w:lang w:val="en-GB"/>
              </w:rPr>
              <w:tab/>
              <w:t xml:space="preserve">0 </w:t>
            </w:r>
          </w:p>
        </w:tc>
        <w:tc>
          <w:tcPr>
            <w:tcW w:w="2268" w:type="dxa"/>
            <w:vAlign w:val="center"/>
          </w:tcPr>
          <w:p w14:paraId="5C8338D4" w14:textId="77777777" w:rsidR="00F74012" w:rsidRPr="00E756EE" w:rsidRDefault="00F74012" w:rsidP="00C913F6">
            <w:pPr>
              <w:pStyle w:val="Tabletext"/>
              <w:keepNext/>
              <w:keepLines/>
              <w:tabs>
                <w:tab w:val="clear" w:pos="284"/>
                <w:tab w:val="clear" w:pos="567"/>
                <w:tab w:val="clear" w:pos="851"/>
              </w:tabs>
              <w:jc w:val="center"/>
              <w:rPr>
                <w:lang w:val="en-GB"/>
              </w:rPr>
            </w:pPr>
            <w:r w:rsidRPr="00E756EE">
              <w:rPr>
                <w:lang w:val="en-GB"/>
              </w:rPr>
              <w:t>0.7</w:t>
            </w:r>
          </w:p>
        </w:tc>
        <w:tc>
          <w:tcPr>
            <w:tcW w:w="1418" w:type="dxa"/>
            <w:vAlign w:val="center"/>
          </w:tcPr>
          <w:p w14:paraId="31281547" w14:textId="77777777" w:rsidR="00F74012" w:rsidRPr="00E756EE" w:rsidRDefault="00F74012" w:rsidP="00C913F6">
            <w:pPr>
              <w:pStyle w:val="Tabletext"/>
              <w:keepNext/>
              <w:keepLines/>
              <w:tabs>
                <w:tab w:val="clear" w:pos="284"/>
                <w:tab w:val="clear" w:pos="567"/>
                <w:tab w:val="clear" w:pos="851"/>
              </w:tabs>
              <w:jc w:val="center"/>
              <w:rPr>
                <w:lang w:val="en-GB"/>
              </w:rPr>
            </w:pPr>
            <w:r w:rsidRPr="00E756EE">
              <w:rPr>
                <w:lang w:val="en-GB"/>
              </w:rPr>
              <w:t>1.5</w:t>
            </w:r>
          </w:p>
        </w:tc>
        <w:tc>
          <w:tcPr>
            <w:tcW w:w="1418" w:type="dxa"/>
            <w:vAlign w:val="center"/>
          </w:tcPr>
          <w:p w14:paraId="69C50CB9" w14:textId="77777777" w:rsidR="00F74012" w:rsidRPr="00E756EE" w:rsidRDefault="00F74012" w:rsidP="00C913F6">
            <w:pPr>
              <w:pStyle w:val="Tabletext"/>
              <w:keepNext/>
              <w:keepLines/>
              <w:tabs>
                <w:tab w:val="clear" w:pos="284"/>
                <w:tab w:val="clear" w:pos="567"/>
                <w:tab w:val="left" w:pos="408"/>
              </w:tabs>
              <w:rPr>
                <w:lang w:val="en-GB"/>
              </w:rPr>
            </w:pPr>
            <w:r w:rsidRPr="00E756EE">
              <w:rPr>
                <w:lang w:val="en-GB"/>
              </w:rPr>
              <w:tab/>
              <w:t xml:space="preserve">2.2 </w:t>
            </w:r>
          </w:p>
        </w:tc>
      </w:tr>
      <w:tr w:rsidR="00F74012" w:rsidRPr="00E756EE" w14:paraId="0E398E48" w14:textId="77777777" w:rsidTr="00C913F6">
        <w:trPr>
          <w:jc w:val="center"/>
        </w:trPr>
        <w:tc>
          <w:tcPr>
            <w:tcW w:w="3400" w:type="dxa"/>
          </w:tcPr>
          <w:p w14:paraId="7A585833" w14:textId="77777777" w:rsidR="00F74012" w:rsidRPr="00E756EE" w:rsidRDefault="00F74012" w:rsidP="00C913F6">
            <w:pPr>
              <w:pStyle w:val="Tabletext"/>
              <w:jc w:val="left"/>
              <w:rPr>
                <w:lang w:eastAsia="zh-CN"/>
              </w:rPr>
            </w:pPr>
            <w:r w:rsidRPr="00E756EE">
              <w:rPr>
                <w:rFonts w:hint="eastAsia"/>
                <w:lang w:val="en-GB" w:eastAsia="zh-CN"/>
              </w:rPr>
              <w:t>路径增益</w:t>
            </w:r>
            <w:r w:rsidRPr="00E756EE">
              <w:rPr>
                <w:rFonts w:hint="eastAsia"/>
                <w:lang w:eastAsia="zh-CN"/>
              </w:rPr>
              <w:t>，</w:t>
            </w:r>
            <w:r w:rsidRPr="00E756EE">
              <w:rPr>
                <w:rFonts w:hint="eastAsia"/>
                <w:lang w:val="en-GB" w:eastAsia="zh-CN"/>
              </w:rPr>
              <w:t>均方根，</w:t>
            </w:r>
            <w:r w:rsidRPr="00E756EE">
              <w:rPr>
                <w:lang w:val="en-GB"/>
              </w:rPr>
              <w:sym w:font="Symbol" w:char="F072"/>
            </w:r>
            <w:r w:rsidRPr="00E756EE">
              <w:rPr>
                <w:rFonts w:asciiTheme="majorBidi" w:hAnsiTheme="majorBidi" w:cstheme="majorBidi"/>
                <w:i/>
                <w:vertAlign w:val="subscript"/>
                <w:lang w:eastAsia="zh-CN"/>
              </w:rPr>
              <w:t>k</w:t>
            </w:r>
          </w:p>
        </w:tc>
        <w:tc>
          <w:tcPr>
            <w:tcW w:w="1135" w:type="dxa"/>
            <w:vAlign w:val="center"/>
          </w:tcPr>
          <w:p w14:paraId="2A3C844E" w14:textId="77777777" w:rsidR="00F74012" w:rsidRPr="00E756EE" w:rsidRDefault="00F74012" w:rsidP="00C913F6">
            <w:pPr>
              <w:pStyle w:val="Tabletext"/>
              <w:keepNext/>
              <w:keepLines/>
              <w:tabs>
                <w:tab w:val="clear" w:pos="284"/>
                <w:tab w:val="clear" w:pos="567"/>
                <w:tab w:val="left" w:pos="312"/>
                <w:tab w:val="left" w:pos="397"/>
              </w:tabs>
              <w:rPr>
                <w:lang w:val="en-GB"/>
              </w:rPr>
            </w:pPr>
            <w:r w:rsidRPr="00E756EE">
              <w:rPr>
                <w:lang w:val="en-GB" w:eastAsia="zh-CN"/>
              </w:rPr>
              <w:tab/>
            </w:r>
            <w:r w:rsidRPr="00E756EE">
              <w:rPr>
                <w:lang w:val="en-GB"/>
              </w:rPr>
              <w:t>1</w:t>
            </w:r>
          </w:p>
        </w:tc>
        <w:tc>
          <w:tcPr>
            <w:tcW w:w="2268" w:type="dxa"/>
            <w:vAlign w:val="center"/>
          </w:tcPr>
          <w:p w14:paraId="6EAC6DD7" w14:textId="77777777" w:rsidR="00F74012" w:rsidRPr="00E756EE" w:rsidRDefault="00F74012" w:rsidP="00C913F6">
            <w:pPr>
              <w:pStyle w:val="Tabletext"/>
              <w:keepNext/>
              <w:keepLines/>
              <w:tabs>
                <w:tab w:val="clear" w:pos="284"/>
                <w:tab w:val="clear" w:pos="567"/>
                <w:tab w:val="clear" w:pos="851"/>
                <w:tab w:val="clear" w:pos="1134"/>
              </w:tabs>
              <w:jc w:val="center"/>
              <w:rPr>
                <w:lang w:val="en-GB"/>
              </w:rPr>
            </w:pPr>
            <w:r w:rsidRPr="00E756EE">
              <w:rPr>
                <w:lang w:val="en-GB"/>
              </w:rPr>
              <w:t>0.7</w:t>
            </w:r>
          </w:p>
        </w:tc>
        <w:tc>
          <w:tcPr>
            <w:tcW w:w="1418" w:type="dxa"/>
            <w:vAlign w:val="center"/>
          </w:tcPr>
          <w:p w14:paraId="67FEB236" w14:textId="77777777" w:rsidR="00F74012" w:rsidRPr="00E756EE" w:rsidRDefault="00F74012" w:rsidP="00C913F6">
            <w:pPr>
              <w:pStyle w:val="Tabletext"/>
              <w:keepNext/>
              <w:keepLines/>
              <w:tabs>
                <w:tab w:val="clear" w:pos="284"/>
                <w:tab w:val="clear" w:pos="567"/>
                <w:tab w:val="clear" w:pos="851"/>
                <w:tab w:val="clear" w:pos="1134"/>
              </w:tabs>
              <w:jc w:val="center"/>
              <w:rPr>
                <w:lang w:val="en-GB"/>
              </w:rPr>
            </w:pPr>
            <w:r w:rsidRPr="00E756EE">
              <w:rPr>
                <w:lang w:val="en-GB"/>
              </w:rPr>
              <w:t>0.5</w:t>
            </w:r>
          </w:p>
        </w:tc>
        <w:tc>
          <w:tcPr>
            <w:tcW w:w="1418" w:type="dxa"/>
            <w:vAlign w:val="center"/>
          </w:tcPr>
          <w:p w14:paraId="3107AB0B" w14:textId="77777777" w:rsidR="00F74012" w:rsidRPr="00E756EE" w:rsidRDefault="00F74012" w:rsidP="00C913F6">
            <w:pPr>
              <w:pStyle w:val="Tabletext"/>
              <w:keepNext/>
              <w:keepLines/>
              <w:tabs>
                <w:tab w:val="clear" w:pos="284"/>
                <w:tab w:val="clear" w:pos="567"/>
                <w:tab w:val="left" w:pos="408"/>
              </w:tabs>
              <w:rPr>
                <w:lang w:val="en-GB"/>
              </w:rPr>
            </w:pPr>
            <w:r w:rsidRPr="00E756EE">
              <w:rPr>
                <w:lang w:val="en-GB"/>
              </w:rPr>
              <w:tab/>
              <w:t>0.25</w:t>
            </w:r>
          </w:p>
        </w:tc>
      </w:tr>
      <w:tr w:rsidR="00F74012" w:rsidRPr="00E756EE" w14:paraId="2CC58903" w14:textId="77777777" w:rsidTr="00C913F6">
        <w:trPr>
          <w:jc w:val="center"/>
        </w:trPr>
        <w:tc>
          <w:tcPr>
            <w:tcW w:w="3400" w:type="dxa"/>
          </w:tcPr>
          <w:p w14:paraId="511405FF" w14:textId="77777777" w:rsidR="00F74012" w:rsidRPr="00E756EE" w:rsidRDefault="00F74012" w:rsidP="00C913F6">
            <w:pPr>
              <w:pStyle w:val="Tabletext"/>
              <w:jc w:val="left"/>
            </w:pPr>
            <w:r w:rsidRPr="00E756EE">
              <w:rPr>
                <w:rFonts w:hint="eastAsia"/>
                <w:lang w:eastAsia="zh-CN"/>
              </w:rPr>
              <w:t>多普勒偏移，</w:t>
            </w:r>
            <w:proofErr w:type="spellStart"/>
            <w:r w:rsidRPr="00E756EE">
              <w:rPr>
                <w:rFonts w:asciiTheme="majorBidi" w:hAnsiTheme="majorBidi" w:cstheme="majorBidi"/>
                <w:i/>
              </w:rPr>
              <w:t>D</w:t>
            </w:r>
            <w:r w:rsidRPr="00E756EE">
              <w:rPr>
                <w:rFonts w:asciiTheme="majorBidi" w:hAnsiTheme="majorBidi" w:cstheme="majorBidi"/>
                <w:i/>
                <w:vertAlign w:val="subscript"/>
              </w:rPr>
              <w:t>sh</w:t>
            </w:r>
            <w:proofErr w:type="spellEnd"/>
            <w:r w:rsidRPr="00E756EE">
              <w:t xml:space="preserve"> (Hz)</w:t>
            </w:r>
          </w:p>
        </w:tc>
        <w:tc>
          <w:tcPr>
            <w:tcW w:w="1135" w:type="dxa"/>
            <w:vAlign w:val="center"/>
          </w:tcPr>
          <w:p w14:paraId="0836D710" w14:textId="77777777" w:rsidR="00F74012" w:rsidRPr="00E756EE" w:rsidRDefault="00F74012" w:rsidP="00C913F6">
            <w:pPr>
              <w:pStyle w:val="Tabletext"/>
              <w:tabs>
                <w:tab w:val="clear" w:pos="284"/>
                <w:tab w:val="clear" w:pos="567"/>
                <w:tab w:val="left" w:pos="312"/>
                <w:tab w:val="left" w:pos="397"/>
              </w:tabs>
              <w:jc w:val="center"/>
              <w:rPr>
                <w:lang w:val="en-GB"/>
              </w:rPr>
            </w:pPr>
            <w:r w:rsidRPr="00E756EE">
              <w:rPr>
                <w:lang w:val="en-GB"/>
              </w:rPr>
              <w:t>0.1</w:t>
            </w:r>
          </w:p>
        </w:tc>
        <w:tc>
          <w:tcPr>
            <w:tcW w:w="2268" w:type="dxa"/>
            <w:vAlign w:val="center"/>
          </w:tcPr>
          <w:p w14:paraId="3AE548F8" w14:textId="77777777" w:rsidR="00F74012" w:rsidRPr="00E756EE" w:rsidRDefault="00F74012" w:rsidP="00C913F6">
            <w:pPr>
              <w:pStyle w:val="Tabletext"/>
              <w:tabs>
                <w:tab w:val="clear" w:pos="284"/>
                <w:tab w:val="clear" w:pos="567"/>
                <w:tab w:val="clear" w:pos="851"/>
                <w:tab w:val="clear" w:pos="1134"/>
              </w:tabs>
              <w:jc w:val="center"/>
              <w:rPr>
                <w:lang w:val="en-GB"/>
              </w:rPr>
            </w:pPr>
            <w:r w:rsidRPr="00E756EE">
              <w:rPr>
                <w:lang w:val="en-GB"/>
              </w:rPr>
              <w:t>0.2</w:t>
            </w:r>
          </w:p>
        </w:tc>
        <w:tc>
          <w:tcPr>
            <w:tcW w:w="1418" w:type="dxa"/>
            <w:vAlign w:val="center"/>
          </w:tcPr>
          <w:p w14:paraId="092D28DD" w14:textId="77777777" w:rsidR="00F74012" w:rsidRPr="00E756EE" w:rsidRDefault="00F74012" w:rsidP="00C913F6">
            <w:pPr>
              <w:pStyle w:val="Tabletext"/>
              <w:tabs>
                <w:tab w:val="clear" w:pos="284"/>
                <w:tab w:val="clear" w:pos="567"/>
                <w:tab w:val="clear" w:pos="851"/>
                <w:tab w:val="clear" w:pos="1134"/>
              </w:tabs>
              <w:jc w:val="center"/>
              <w:rPr>
                <w:lang w:val="en-GB"/>
              </w:rPr>
            </w:pPr>
            <w:r w:rsidRPr="00E756EE">
              <w:rPr>
                <w:lang w:val="en-GB"/>
              </w:rPr>
              <w:t>0.5</w:t>
            </w:r>
          </w:p>
        </w:tc>
        <w:tc>
          <w:tcPr>
            <w:tcW w:w="1418" w:type="dxa"/>
            <w:vAlign w:val="center"/>
          </w:tcPr>
          <w:p w14:paraId="248566CD" w14:textId="77777777" w:rsidR="00F74012" w:rsidRPr="00E756EE" w:rsidRDefault="00F74012" w:rsidP="00C913F6">
            <w:pPr>
              <w:pStyle w:val="Tabletext"/>
              <w:tabs>
                <w:tab w:val="clear" w:pos="284"/>
                <w:tab w:val="clear" w:pos="567"/>
                <w:tab w:val="left" w:pos="425"/>
              </w:tabs>
              <w:rPr>
                <w:lang w:val="en-GB"/>
              </w:rPr>
            </w:pPr>
            <w:r w:rsidRPr="00E756EE">
              <w:rPr>
                <w:lang w:val="en-GB"/>
              </w:rPr>
              <w:tab/>
              <w:t xml:space="preserve">1.0 </w:t>
            </w:r>
          </w:p>
        </w:tc>
      </w:tr>
      <w:tr w:rsidR="00F74012" w:rsidRPr="00E756EE" w14:paraId="20BB4006" w14:textId="77777777" w:rsidTr="00C913F6">
        <w:trPr>
          <w:jc w:val="center"/>
        </w:trPr>
        <w:tc>
          <w:tcPr>
            <w:tcW w:w="3400" w:type="dxa"/>
          </w:tcPr>
          <w:p w14:paraId="3125F6F5" w14:textId="77777777" w:rsidR="00F74012" w:rsidRPr="00E756EE" w:rsidRDefault="00F74012" w:rsidP="00C913F6">
            <w:pPr>
              <w:pStyle w:val="Tabletext"/>
              <w:jc w:val="left"/>
            </w:pPr>
            <w:r w:rsidRPr="00E756EE">
              <w:rPr>
                <w:rFonts w:hint="eastAsia"/>
                <w:lang w:eastAsia="zh-CN"/>
              </w:rPr>
              <w:t>多普勒扩展，</w:t>
            </w:r>
            <w:proofErr w:type="spellStart"/>
            <w:r w:rsidRPr="00E756EE">
              <w:rPr>
                <w:rFonts w:asciiTheme="majorBidi" w:hAnsiTheme="majorBidi" w:cstheme="majorBidi"/>
                <w:i/>
              </w:rPr>
              <w:t>D</w:t>
            </w:r>
            <w:r w:rsidRPr="00E756EE">
              <w:rPr>
                <w:rFonts w:asciiTheme="majorBidi" w:hAnsiTheme="majorBidi" w:cstheme="majorBidi"/>
                <w:i/>
                <w:vertAlign w:val="subscript"/>
              </w:rPr>
              <w:t>sp</w:t>
            </w:r>
            <w:proofErr w:type="spellEnd"/>
            <w:r w:rsidRPr="00E756EE">
              <w:t xml:space="preserve"> (Hz)</w:t>
            </w:r>
          </w:p>
        </w:tc>
        <w:tc>
          <w:tcPr>
            <w:tcW w:w="1135" w:type="dxa"/>
            <w:vAlign w:val="center"/>
          </w:tcPr>
          <w:p w14:paraId="187FD7B1" w14:textId="77777777" w:rsidR="00F74012" w:rsidRPr="00E756EE" w:rsidRDefault="00F74012" w:rsidP="00C913F6">
            <w:pPr>
              <w:pStyle w:val="Tabletext"/>
              <w:tabs>
                <w:tab w:val="clear" w:pos="284"/>
                <w:tab w:val="clear" w:pos="567"/>
                <w:tab w:val="left" w:pos="312"/>
                <w:tab w:val="left" w:pos="397"/>
              </w:tabs>
              <w:jc w:val="center"/>
              <w:rPr>
                <w:lang w:val="en-GB"/>
              </w:rPr>
            </w:pPr>
            <w:r w:rsidRPr="00E756EE">
              <w:rPr>
                <w:lang w:val="en-GB"/>
              </w:rPr>
              <w:t>0.1</w:t>
            </w:r>
          </w:p>
        </w:tc>
        <w:tc>
          <w:tcPr>
            <w:tcW w:w="2268" w:type="dxa"/>
            <w:vAlign w:val="center"/>
          </w:tcPr>
          <w:p w14:paraId="7B826E19" w14:textId="77777777" w:rsidR="00F74012" w:rsidRPr="00E756EE" w:rsidRDefault="00F74012" w:rsidP="00C913F6">
            <w:pPr>
              <w:pStyle w:val="Tabletext"/>
              <w:tabs>
                <w:tab w:val="clear" w:pos="284"/>
                <w:tab w:val="clear" w:pos="567"/>
                <w:tab w:val="clear" w:pos="851"/>
                <w:tab w:val="clear" w:pos="1134"/>
              </w:tabs>
              <w:jc w:val="center"/>
              <w:rPr>
                <w:lang w:val="en-GB"/>
              </w:rPr>
            </w:pPr>
            <w:r w:rsidRPr="00E756EE">
              <w:rPr>
                <w:lang w:val="en-GB"/>
              </w:rPr>
              <w:t>0.5</w:t>
            </w:r>
          </w:p>
        </w:tc>
        <w:tc>
          <w:tcPr>
            <w:tcW w:w="1418" w:type="dxa"/>
            <w:vAlign w:val="center"/>
          </w:tcPr>
          <w:p w14:paraId="55C6BC40" w14:textId="77777777" w:rsidR="00F74012" w:rsidRPr="00E756EE" w:rsidRDefault="00F74012" w:rsidP="00C913F6">
            <w:pPr>
              <w:pStyle w:val="Tabletext"/>
              <w:tabs>
                <w:tab w:val="clear" w:pos="284"/>
                <w:tab w:val="clear" w:pos="567"/>
                <w:tab w:val="clear" w:pos="851"/>
                <w:tab w:val="clear" w:pos="1134"/>
              </w:tabs>
              <w:jc w:val="center"/>
              <w:rPr>
                <w:lang w:val="en-GB"/>
              </w:rPr>
            </w:pPr>
            <w:r w:rsidRPr="00E756EE">
              <w:rPr>
                <w:lang w:val="en-GB"/>
              </w:rPr>
              <w:t>1.0</w:t>
            </w:r>
          </w:p>
        </w:tc>
        <w:tc>
          <w:tcPr>
            <w:tcW w:w="1418" w:type="dxa"/>
            <w:vAlign w:val="center"/>
          </w:tcPr>
          <w:p w14:paraId="4430D72A" w14:textId="77777777" w:rsidR="00F74012" w:rsidRPr="00E756EE" w:rsidRDefault="00F74012" w:rsidP="00C913F6">
            <w:pPr>
              <w:pStyle w:val="Tabletext"/>
              <w:tabs>
                <w:tab w:val="clear" w:pos="284"/>
                <w:tab w:val="clear" w:pos="567"/>
                <w:tab w:val="left" w:pos="425"/>
              </w:tabs>
              <w:rPr>
                <w:lang w:val="en-GB"/>
              </w:rPr>
            </w:pPr>
            <w:r w:rsidRPr="00E756EE">
              <w:rPr>
                <w:lang w:val="en-GB"/>
              </w:rPr>
              <w:tab/>
              <w:t xml:space="preserve">2.0 </w:t>
            </w:r>
          </w:p>
        </w:tc>
      </w:tr>
    </w:tbl>
    <w:p w14:paraId="4A93F0E2" w14:textId="77777777" w:rsidR="00F74012" w:rsidRPr="00E756EE" w:rsidRDefault="00F74012" w:rsidP="00F74012">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F74012" w:rsidRPr="00E756EE" w14:paraId="14847989" w14:textId="77777777" w:rsidTr="00C913F6">
        <w:trPr>
          <w:jc w:val="center"/>
        </w:trPr>
        <w:tc>
          <w:tcPr>
            <w:tcW w:w="4535" w:type="dxa"/>
            <w:gridSpan w:val="2"/>
            <w:vAlign w:val="center"/>
          </w:tcPr>
          <w:p w14:paraId="288CEB9D" w14:textId="77777777" w:rsidR="00F74012" w:rsidRPr="00E756EE" w:rsidRDefault="00F74012" w:rsidP="00C913F6">
            <w:pPr>
              <w:pStyle w:val="Tablehead"/>
              <w:rPr>
                <w:lang w:val="en-GB"/>
              </w:rPr>
            </w:pPr>
            <w:r w:rsidRPr="00E756EE">
              <w:rPr>
                <w:rFonts w:hint="eastAsia"/>
                <w:lang w:val="en-GB" w:eastAsia="zh-CN"/>
              </w:rPr>
              <w:t>第</w:t>
            </w:r>
            <w:r w:rsidRPr="00E756EE">
              <w:rPr>
                <w:rFonts w:hint="eastAsia"/>
                <w:lang w:val="en-GB" w:eastAsia="zh-CN"/>
              </w:rPr>
              <w:t>4</w:t>
            </w:r>
            <w:r w:rsidRPr="00E756EE">
              <w:rPr>
                <w:rFonts w:hint="eastAsia"/>
                <w:lang w:val="en-GB" w:eastAsia="zh-CN"/>
              </w:rPr>
              <w:t>信道模型</w:t>
            </w:r>
          </w:p>
        </w:tc>
        <w:tc>
          <w:tcPr>
            <w:tcW w:w="2268" w:type="dxa"/>
            <w:tcBorders>
              <w:right w:val="nil"/>
            </w:tcBorders>
          </w:tcPr>
          <w:p w14:paraId="4137B3E3" w14:textId="77777777" w:rsidR="00F74012" w:rsidRPr="00E756EE" w:rsidRDefault="00F74012" w:rsidP="00C913F6">
            <w:pPr>
              <w:pStyle w:val="Tablehead"/>
              <w:rPr>
                <w:lang w:val="en-GB" w:eastAsia="zh-CN"/>
              </w:rPr>
            </w:pPr>
            <w:r w:rsidRPr="00E756EE">
              <w:rPr>
                <w:rFonts w:hint="eastAsia"/>
                <w:lang w:val="en-GB" w:eastAsia="zh-CN"/>
              </w:rPr>
              <w:t>良好：</w:t>
            </w:r>
          </w:p>
          <w:p w14:paraId="10FCDABE" w14:textId="77777777" w:rsidR="00F74012" w:rsidRPr="00E756EE" w:rsidRDefault="00F74012" w:rsidP="00C913F6">
            <w:pPr>
              <w:pStyle w:val="Tablehead"/>
              <w:rPr>
                <w:lang w:val="en-GB" w:eastAsia="zh-CN"/>
              </w:rPr>
            </w:pPr>
            <w:r w:rsidRPr="00E756EE">
              <w:rPr>
                <w:rFonts w:hint="eastAsia"/>
                <w:lang w:val="en-GB" w:eastAsia="zh-CN"/>
              </w:rPr>
              <w:t>典型</w:t>
            </w:r>
            <w:r w:rsidRPr="00E756EE">
              <w:rPr>
                <w:rFonts w:hint="eastAsia"/>
                <w:lang w:val="en-GB" w:eastAsia="zh-CN"/>
              </w:rPr>
              <w:t>/</w:t>
            </w:r>
            <w:r w:rsidRPr="00E756EE">
              <w:rPr>
                <w:rFonts w:hint="eastAsia"/>
                <w:lang w:val="en-GB" w:eastAsia="zh-CN"/>
              </w:rPr>
              <w:t>中等：</w:t>
            </w:r>
          </w:p>
          <w:p w14:paraId="4F60653E" w14:textId="77777777" w:rsidR="00F74012" w:rsidRPr="00E756EE" w:rsidRDefault="00F74012" w:rsidP="00C913F6">
            <w:pPr>
              <w:pStyle w:val="Tablehead"/>
              <w:rPr>
                <w:lang w:val="en-GB" w:eastAsia="zh-CN"/>
              </w:rPr>
            </w:pPr>
            <w:r w:rsidRPr="00E756EE">
              <w:rPr>
                <w:rFonts w:hint="eastAsia"/>
                <w:lang w:val="en-GB" w:eastAsia="zh-CN"/>
              </w:rPr>
              <w:t>恶劣：</w:t>
            </w:r>
          </w:p>
        </w:tc>
        <w:tc>
          <w:tcPr>
            <w:tcW w:w="2836" w:type="dxa"/>
            <w:gridSpan w:val="2"/>
            <w:tcBorders>
              <w:left w:val="nil"/>
            </w:tcBorders>
            <w:vAlign w:val="center"/>
          </w:tcPr>
          <w:p w14:paraId="4018DA88" w14:textId="77777777" w:rsidR="00F74012" w:rsidRPr="00E756EE" w:rsidRDefault="00F74012" w:rsidP="00C913F6">
            <w:pPr>
              <w:pStyle w:val="Tablehead"/>
              <w:rPr>
                <w:lang w:val="en-GB"/>
              </w:rPr>
            </w:pPr>
            <w:r w:rsidRPr="00E756EE">
              <w:rPr>
                <w:lang w:val="en-GB"/>
              </w:rPr>
              <w:t>HF</w:t>
            </w:r>
          </w:p>
        </w:tc>
      </w:tr>
      <w:tr w:rsidR="00F74012" w:rsidRPr="00E756EE" w14:paraId="148AFCBB" w14:textId="77777777" w:rsidTr="00C913F6">
        <w:trPr>
          <w:jc w:val="center"/>
        </w:trPr>
        <w:tc>
          <w:tcPr>
            <w:tcW w:w="3400" w:type="dxa"/>
          </w:tcPr>
          <w:p w14:paraId="3937465A" w14:textId="77777777" w:rsidR="00F74012" w:rsidRPr="00E756EE" w:rsidRDefault="00F74012" w:rsidP="00C913F6">
            <w:pPr>
              <w:pStyle w:val="Tabletext"/>
              <w:rPr>
                <w:lang w:val="en-GB"/>
              </w:rPr>
            </w:pPr>
          </w:p>
        </w:tc>
        <w:tc>
          <w:tcPr>
            <w:tcW w:w="1135" w:type="dxa"/>
          </w:tcPr>
          <w:p w14:paraId="1892AC69" w14:textId="77777777" w:rsidR="00F74012" w:rsidRPr="00E756EE" w:rsidRDefault="00F74012" w:rsidP="00C913F6">
            <w:pPr>
              <w:pStyle w:val="Tabletext"/>
              <w:jc w:val="center"/>
              <w:rPr>
                <w:lang w:val="en-GB"/>
              </w:rPr>
            </w:pPr>
            <w:r w:rsidRPr="00E756EE">
              <w:rPr>
                <w:rFonts w:hint="eastAsia"/>
                <w:lang w:val="en-GB" w:eastAsia="zh-CN"/>
              </w:rPr>
              <w:t>路径</w:t>
            </w:r>
            <w:r w:rsidRPr="00E756EE">
              <w:rPr>
                <w:lang w:val="en-GB"/>
              </w:rPr>
              <w:t>1</w:t>
            </w:r>
          </w:p>
        </w:tc>
        <w:tc>
          <w:tcPr>
            <w:tcW w:w="2268" w:type="dxa"/>
          </w:tcPr>
          <w:p w14:paraId="4DECF715" w14:textId="77777777" w:rsidR="00F74012" w:rsidRPr="00E756EE" w:rsidRDefault="00F74012" w:rsidP="00C913F6">
            <w:pPr>
              <w:pStyle w:val="Tabletext"/>
              <w:jc w:val="center"/>
              <w:rPr>
                <w:lang w:val="en-GB"/>
              </w:rPr>
            </w:pPr>
            <w:r w:rsidRPr="00E756EE">
              <w:rPr>
                <w:rFonts w:hint="eastAsia"/>
                <w:lang w:val="en-GB" w:eastAsia="zh-CN"/>
              </w:rPr>
              <w:t>路径</w:t>
            </w:r>
            <w:r w:rsidRPr="00E756EE">
              <w:rPr>
                <w:lang w:val="en-GB"/>
              </w:rPr>
              <w:t>2</w:t>
            </w:r>
          </w:p>
        </w:tc>
        <w:tc>
          <w:tcPr>
            <w:tcW w:w="1418" w:type="dxa"/>
          </w:tcPr>
          <w:p w14:paraId="16CFD0A6" w14:textId="77777777" w:rsidR="00F74012" w:rsidRPr="00E756EE" w:rsidRDefault="00F74012" w:rsidP="00C913F6">
            <w:pPr>
              <w:pStyle w:val="Tabletext"/>
              <w:jc w:val="center"/>
              <w:rPr>
                <w:lang w:val="en-GB"/>
              </w:rPr>
            </w:pPr>
          </w:p>
        </w:tc>
        <w:tc>
          <w:tcPr>
            <w:tcW w:w="1418" w:type="dxa"/>
          </w:tcPr>
          <w:p w14:paraId="3D8438FC" w14:textId="77777777" w:rsidR="00F74012" w:rsidRPr="00E756EE" w:rsidRDefault="00F74012" w:rsidP="00C913F6">
            <w:pPr>
              <w:pStyle w:val="Tabletext"/>
              <w:jc w:val="center"/>
              <w:rPr>
                <w:lang w:val="en-GB"/>
              </w:rPr>
            </w:pPr>
          </w:p>
        </w:tc>
      </w:tr>
      <w:tr w:rsidR="00F74012" w:rsidRPr="00E756EE" w14:paraId="1328DE00" w14:textId="77777777" w:rsidTr="00C913F6">
        <w:trPr>
          <w:jc w:val="center"/>
        </w:trPr>
        <w:tc>
          <w:tcPr>
            <w:tcW w:w="3400" w:type="dxa"/>
          </w:tcPr>
          <w:p w14:paraId="330E5BF7" w14:textId="77777777" w:rsidR="00F74012" w:rsidRPr="00E756EE" w:rsidRDefault="00F74012" w:rsidP="00C913F6">
            <w:pPr>
              <w:pStyle w:val="Tabletext"/>
              <w:jc w:val="left"/>
              <w:rPr>
                <w:lang w:val="en-GB"/>
              </w:rPr>
            </w:pPr>
            <w:r w:rsidRPr="00E756EE">
              <w:rPr>
                <w:rFonts w:hint="eastAsia"/>
                <w:lang w:val="en-GB" w:eastAsia="zh-CN"/>
              </w:rPr>
              <w:t>延迟，</w:t>
            </w:r>
            <w:r w:rsidRPr="00E756EE">
              <w:rPr>
                <w:lang w:val="en-GB"/>
              </w:rPr>
              <w:sym w:font="Symbol" w:char="F044"/>
            </w:r>
            <w:r w:rsidRPr="00E756EE">
              <w:rPr>
                <w:rFonts w:asciiTheme="majorBidi" w:hAnsiTheme="majorBidi" w:cstheme="majorBidi"/>
                <w:i/>
                <w:vertAlign w:val="subscript"/>
                <w:lang w:val="en-GB"/>
              </w:rPr>
              <w:t>k</w:t>
            </w:r>
            <w:r w:rsidRPr="00E756EE">
              <w:rPr>
                <w:lang w:val="en-GB"/>
              </w:rPr>
              <w:t xml:space="preserve"> (</w:t>
            </w:r>
            <w:proofErr w:type="spellStart"/>
            <w:r w:rsidRPr="00E756EE">
              <w:rPr>
                <w:lang w:val="en-GB"/>
              </w:rPr>
              <w:t>ms</w:t>
            </w:r>
            <w:proofErr w:type="spellEnd"/>
            <w:r w:rsidRPr="00E756EE">
              <w:rPr>
                <w:lang w:val="en-GB"/>
              </w:rPr>
              <w:t>)</w:t>
            </w:r>
          </w:p>
        </w:tc>
        <w:tc>
          <w:tcPr>
            <w:tcW w:w="1135" w:type="dxa"/>
          </w:tcPr>
          <w:p w14:paraId="48EAD7E4" w14:textId="77777777" w:rsidR="00F74012" w:rsidRPr="00E756EE" w:rsidRDefault="00F74012" w:rsidP="00C913F6">
            <w:pPr>
              <w:pStyle w:val="Tabletext"/>
              <w:tabs>
                <w:tab w:val="clear" w:pos="284"/>
                <w:tab w:val="clear" w:pos="567"/>
                <w:tab w:val="clear" w:pos="851"/>
                <w:tab w:val="clear" w:pos="1418"/>
                <w:tab w:val="clear" w:pos="1701"/>
                <w:tab w:val="left" w:pos="1597"/>
              </w:tabs>
              <w:jc w:val="center"/>
              <w:rPr>
                <w:lang w:val="en-GB"/>
              </w:rPr>
            </w:pPr>
            <w:r w:rsidRPr="00E756EE">
              <w:rPr>
                <w:lang w:val="en-GB"/>
              </w:rPr>
              <w:t>0</w:t>
            </w:r>
          </w:p>
        </w:tc>
        <w:tc>
          <w:tcPr>
            <w:tcW w:w="2268" w:type="dxa"/>
          </w:tcPr>
          <w:p w14:paraId="74691267" w14:textId="77777777" w:rsidR="00F74012" w:rsidRPr="00E756EE" w:rsidRDefault="00F74012" w:rsidP="00C913F6">
            <w:pPr>
              <w:pStyle w:val="Tabletext"/>
              <w:tabs>
                <w:tab w:val="clear" w:pos="284"/>
                <w:tab w:val="clear" w:pos="567"/>
                <w:tab w:val="clear" w:pos="851"/>
              </w:tabs>
              <w:jc w:val="center"/>
              <w:rPr>
                <w:lang w:val="en-GB"/>
              </w:rPr>
            </w:pPr>
            <w:r w:rsidRPr="00E756EE">
              <w:rPr>
                <w:lang w:val="en-GB"/>
              </w:rPr>
              <w:t>2</w:t>
            </w:r>
          </w:p>
        </w:tc>
        <w:tc>
          <w:tcPr>
            <w:tcW w:w="1418" w:type="dxa"/>
          </w:tcPr>
          <w:p w14:paraId="7DF3EBAE" w14:textId="77777777" w:rsidR="00F74012" w:rsidRPr="00E756EE" w:rsidRDefault="00F74012" w:rsidP="00C913F6">
            <w:pPr>
              <w:pStyle w:val="Tabletext"/>
              <w:tabs>
                <w:tab w:val="clear" w:pos="284"/>
                <w:tab w:val="clear" w:pos="567"/>
                <w:tab w:val="clear" w:pos="851"/>
              </w:tabs>
              <w:jc w:val="center"/>
              <w:rPr>
                <w:lang w:val="en-GB"/>
              </w:rPr>
            </w:pPr>
          </w:p>
        </w:tc>
        <w:tc>
          <w:tcPr>
            <w:tcW w:w="1418" w:type="dxa"/>
          </w:tcPr>
          <w:p w14:paraId="11A57291" w14:textId="77777777" w:rsidR="00F74012" w:rsidRPr="00E756EE" w:rsidRDefault="00F74012" w:rsidP="00C913F6">
            <w:pPr>
              <w:pStyle w:val="Tabletext"/>
              <w:tabs>
                <w:tab w:val="clear" w:pos="284"/>
                <w:tab w:val="clear" w:pos="567"/>
                <w:tab w:val="clear" w:pos="851"/>
                <w:tab w:val="decimal" w:pos="651"/>
              </w:tabs>
              <w:rPr>
                <w:lang w:val="en-GB"/>
              </w:rPr>
            </w:pPr>
          </w:p>
        </w:tc>
      </w:tr>
      <w:tr w:rsidR="00F74012" w:rsidRPr="00E756EE" w14:paraId="1B05601B" w14:textId="77777777" w:rsidTr="00C913F6">
        <w:trPr>
          <w:jc w:val="center"/>
        </w:trPr>
        <w:tc>
          <w:tcPr>
            <w:tcW w:w="3400" w:type="dxa"/>
          </w:tcPr>
          <w:p w14:paraId="21D957C1" w14:textId="77777777" w:rsidR="00F74012" w:rsidRPr="00E756EE" w:rsidRDefault="00F74012" w:rsidP="00C913F6">
            <w:pPr>
              <w:pStyle w:val="Tabletext"/>
              <w:jc w:val="left"/>
              <w:rPr>
                <w:lang w:eastAsia="zh-CN"/>
              </w:rPr>
            </w:pPr>
            <w:r w:rsidRPr="00E756EE">
              <w:rPr>
                <w:rFonts w:hint="eastAsia"/>
                <w:lang w:val="en-GB" w:eastAsia="zh-CN"/>
              </w:rPr>
              <w:t>路径增益</w:t>
            </w:r>
            <w:r w:rsidRPr="00E756EE">
              <w:rPr>
                <w:rFonts w:hint="eastAsia"/>
                <w:lang w:eastAsia="zh-CN"/>
              </w:rPr>
              <w:t>，</w:t>
            </w:r>
            <w:r w:rsidRPr="00E756EE">
              <w:rPr>
                <w:rFonts w:hint="eastAsia"/>
                <w:lang w:val="en-GB" w:eastAsia="zh-CN"/>
              </w:rPr>
              <w:t>均方根，</w:t>
            </w:r>
            <w:r w:rsidRPr="00E756EE">
              <w:rPr>
                <w:lang w:val="en-GB"/>
              </w:rPr>
              <w:sym w:font="Symbol" w:char="F072"/>
            </w:r>
            <w:r w:rsidRPr="00E756EE">
              <w:rPr>
                <w:rFonts w:asciiTheme="majorBidi" w:hAnsiTheme="majorBidi" w:cstheme="majorBidi"/>
                <w:i/>
                <w:vertAlign w:val="subscript"/>
                <w:lang w:eastAsia="zh-CN"/>
              </w:rPr>
              <w:t>k</w:t>
            </w:r>
          </w:p>
        </w:tc>
        <w:tc>
          <w:tcPr>
            <w:tcW w:w="1135" w:type="dxa"/>
          </w:tcPr>
          <w:p w14:paraId="2A0851F8" w14:textId="77777777" w:rsidR="00F74012" w:rsidRPr="00E756EE" w:rsidRDefault="00F74012" w:rsidP="00C913F6">
            <w:pPr>
              <w:pStyle w:val="Tabletext"/>
              <w:tabs>
                <w:tab w:val="clear" w:pos="284"/>
                <w:tab w:val="clear" w:pos="567"/>
                <w:tab w:val="clear" w:pos="851"/>
                <w:tab w:val="clear" w:pos="1134"/>
                <w:tab w:val="clear" w:pos="1418"/>
                <w:tab w:val="clear" w:pos="1701"/>
                <w:tab w:val="left" w:pos="1597"/>
              </w:tabs>
              <w:jc w:val="center"/>
              <w:rPr>
                <w:lang w:val="en-GB"/>
              </w:rPr>
            </w:pPr>
            <w:r w:rsidRPr="00E756EE">
              <w:rPr>
                <w:lang w:val="en-GB"/>
              </w:rPr>
              <w:t>1</w:t>
            </w:r>
          </w:p>
        </w:tc>
        <w:tc>
          <w:tcPr>
            <w:tcW w:w="2268" w:type="dxa"/>
          </w:tcPr>
          <w:p w14:paraId="1C3D5C2E" w14:textId="77777777" w:rsidR="00F74012" w:rsidRPr="00E756EE" w:rsidRDefault="00F74012" w:rsidP="00C913F6">
            <w:pPr>
              <w:pStyle w:val="Tabletext"/>
              <w:tabs>
                <w:tab w:val="clear" w:pos="284"/>
                <w:tab w:val="clear" w:pos="567"/>
                <w:tab w:val="clear" w:pos="851"/>
                <w:tab w:val="clear" w:pos="1134"/>
              </w:tabs>
              <w:jc w:val="center"/>
              <w:rPr>
                <w:lang w:val="en-GB"/>
              </w:rPr>
            </w:pPr>
            <w:r w:rsidRPr="00E756EE">
              <w:rPr>
                <w:lang w:val="en-GB"/>
              </w:rPr>
              <w:t>1</w:t>
            </w:r>
          </w:p>
        </w:tc>
        <w:tc>
          <w:tcPr>
            <w:tcW w:w="1418" w:type="dxa"/>
          </w:tcPr>
          <w:p w14:paraId="79061651" w14:textId="77777777" w:rsidR="00F74012" w:rsidRPr="00E756EE" w:rsidRDefault="00F74012" w:rsidP="00C913F6">
            <w:pPr>
              <w:pStyle w:val="Tabletext"/>
              <w:tabs>
                <w:tab w:val="clear" w:pos="284"/>
                <w:tab w:val="clear" w:pos="567"/>
                <w:tab w:val="clear" w:pos="851"/>
                <w:tab w:val="clear" w:pos="1134"/>
              </w:tabs>
              <w:jc w:val="center"/>
              <w:rPr>
                <w:lang w:val="en-GB"/>
              </w:rPr>
            </w:pPr>
          </w:p>
        </w:tc>
        <w:tc>
          <w:tcPr>
            <w:tcW w:w="1418" w:type="dxa"/>
          </w:tcPr>
          <w:p w14:paraId="799317CF" w14:textId="77777777" w:rsidR="00F74012" w:rsidRPr="00E756EE" w:rsidRDefault="00F74012" w:rsidP="00C913F6">
            <w:pPr>
              <w:pStyle w:val="Tabletext"/>
              <w:tabs>
                <w:tab w:val="clear" w:pos="284"/>
                <w:tab w:val="clear" w:pos="567"/>
                <w:tab w:val="clear" w:pos="851"/>
                <w:tab w:val="clear" w:pos="1134"/>
                <w:tab w:val="decimal" w:pos="651"/>
              </w:tabs>
              <w:rPr>
                <w:lang w:val="en-GB"/>
              </w:rPr>
            </w:pPr>
          </w:p>
        </w:tc>
      </w:tr>
      <w:tr w:rsidR="00F74012" w:rsidRPr="00E756EE" w14:paraId="33436498" w14:textId="77777777" w:rsidTr="00C913F6">
        <w:trPr>
          <w:jc w:val="center"/>
        </w:trPr>
        <w:tc>
          <w:tcPr>
            <w:tcW w:w="3400" w:type="dxa"/>
          </w:tcPr>
          <w:p w14:paraId="3844A1AF" w14:textId="77777777" w:rsidR="00F74012" w:rsidRPr="00E756EE" w:rsidRDefault="00F74012" w:rsidP="00C913F6">
            <w:pPr>
              <w:pStyle w:val="Tabletext"/>
              <w:jc w:val="left"/>
            </w:pPr>
            <w:r w:rsidRPr="00E756EE">
              <w:rPr>
                <w:rFonts w:hint="eastAsia"/>
                <w:lang w:eastAsia="zh-CN"/>
              </w:rPr>
              <w:t>多普勒偏移，</w:t>
            </w:r>
            <w:proofErr w:type="spellStart"/>
            <w:r w:rsidRPr="00E756EE">
              <w:rPr>
                <w:rFonts w:asciiTheme="majorBidi" w:hAnsiTheme="majorBidi" w:cstheme="majorBidi"/>
                <w:i/>
              </w:rPr>
              <w:t>D</w:t>
            </w:r>
            <w:r w:rsidRPr="00E756EE">
              <w:rPr>
                <w:rFonts w:asciiTheme="majorBidi" w:hAnsiTheme="majorBidi" w:cstheme="majorBidi"/>
                <w:i/>
                <w:vertAlign w:val="subscript"/>
              </w:rPr>
              <w:t>sh</w:t>
            </w:r>
            <w:proofErr w:type="spellEnd"/>
            <w:r w:rsidRPr="00E756EE">
              <w:t xml:space="preserve"> (Hz)</w:t>
            </w:r>
          </w:p>
        </w:tc>
        <w:tc>
          <w:tcPr>
            <w:tcW w:w="1135" w:type="dxa"/>
          </w:tcPr>
          <w:p w14:paraId="3BFB810E" w14:textId="77777777" w:rsidR="00F74012" w:rsidRPr="00E756EE" w:rsidRDefault="00F74012" w:rsidP="00C913F6">
            <w:pPr>
              <w:pStyle w:val="Tabletext"/>
              <w:tabs>
                <w:tab w:val="clear" w:pos="284"/>
                <w:tab w:val="clear" w:pos="567"/>
                <w:tab w:val="clear" w:pos="851"/>
                <w:tab w:val="clear" w:pos="1134"/>
                <w:tab w:val="clear" w:pos="1418"/>
                <w:tab w:val="clear" w:pos="1701"/>
                <w:tab w:val="left" w:pos="1597"/>
              </w:tabs>
              <w:jc w:val="center"/>
              <w:rPr>
                <w:lang w:val="en-GB"/>
              </w:rPr>
            </w:pPr>
            <w:r w:rsidRPr="00E756EE">
              <w:rPr>
                <w:lang w:val="en-GB"/>
              </w:rPr>
              <w:t>0</w:t>
            </w:r>
          </w:p>
        </w:tc>
        <w:tc>
          <w:tcPr>
            <w:tcW w:w="2268" w:type="dxa"/>
          </w:tcPr>
          <w:p w14:paraId="3A92BEB1" w14:textId="77777777" w:rsidR="00F74012" w:rsidRPr="00E756EE" w:rsidRDefault="00F74012" w:rsidP="00C913F6">
            <w:pPr>
              <w:pStyle w:val="Tabletext"/>
              <w:tabs>
                <w:tab w:val="clear" w:pos="284"/>
                <w:tab w:val="clear" w:pos="567"/>
                <w:tab w:val="clear" w:pos="851"/>
                <w:tab w:val="clear" w:pos="1134"/>
              </w:tabs>
              <w:jc w:val="center"/>
              <w:rPr>
                <w:lang w:val="en-GB"/>
              </w:rPr>
            </w:pPr>
            <w:r w:rsidRPr="00E756EE">
              <w:rPr>
                <w:lang w:val="en-GB"/>
              </w:rPr>
              <w:t>0</w:t>
            </w:r>
          </w:p>
        </w:tc>
        <w:tc>
          <w:tcPr>
            <w:tcW w:w="1418" w:type="dxa"/>
          </w:tcPr>
          <w:p w14:paraId="2AAA6684" w14:textId="77777777" w:rsidR="00F74012" w:rsidRPr="00E756EE" w:rsidRDefault="00F74012" w:rsidP="00C913F6">
            <w:pPr>
              <w:pStyle w:val="Tabletext"/>
              <w:tabs>
                <w:tab w:val="clear" w:pos="284"/>
                <w:tab w:val="clear" w:pos="567"/>
                <w:tab w:val="clear" w:pos="851"/>
                <w:tab w:val="clear" w:pos="1134"/>
              </w:tabs>
              <w:jc w:val="center"/>
              <w:rPr>
                <w:lang w:val="en-GB"/>
              </w:rPr>
            </w:pPr>
          </w:p>
        </w:tc>
        <w:tc>
          <w:tcPr>
            <w:tcW w:w="1418" w:type="dxa"/>
          </w:tcPr>
          <w:p w14:paraId="662BA41A" w14:textId="77777777" w:rsidR="00F74012" w:rsidRPr="00E756EE" w:rsidRDefault="00F74012" w:rsidP="00C913F6">
            <w:pPr>
              <w:pStyle w:val="Tabletext"/>
              <w:tabs>
                <w:tab w:val="clear" w:pos="284"/>
                <w:tab w:val="clear" w:pos="567"/>
                <w:tab w:val="clear" w:pos="851"/>
                <w:tab w:val="clear" w:pos="1134"/>
                <w:tab w:val="decimal" w:pos="651"/>
              </w:tabs>
              <w:rPr>
                <w:lang w:val="en-GB"/>
              </w:rPr>
            </w:pPr>
          </w:p>
        </w:tc>
      </w:tr>
      <w:tr w:rsidR="00F74012" w:rsidRPr="00E756EE" w14:paraId="61BD9DDE" w14:textId="77777777" w:rsidTr="00C913F6">
        <w:trPr>
          <w:jc w:val="center"/>
        </w:trPr>
        <w:tc>
          <w:tcPr>
            <w:tcW w:w="3400" w:type="dxa"/>
          </w:tcPr>
          <w:p w14:paraId="3B76EB51" w14:textId="77777777" w:rsidR="00F74012" w:rsidRPr="00E756EE" w:rsidRDefault="00F74012" w:rsidP="00C913F6">
            <w:pPr>
              <w:pStyle w:val="Tabletext"/>
              <w:jc w:val="left"/>
            </w:pPr>
            <w:r w:rsidRPr="00E756EE">
              <w:rPr>
                <w:rFonts w:hint="eastAsia"/>
                <w:lang w:eastAsia="zh-CN"/>
              </w:rPr>
              <w:t>多普勒扩展，</w:t>
            </w:r>
            <w:proofErr w:type="spellStart"/>
            <w:r w:rsidRPr="00E756EE">
              <w:rPr>
                <w:rFonts w:asciiTheme="majorBidi" w:hAnsiTheme="majorBidi" w:cstheme="majorBidi"/>
                <w:i/>
              </w:rPr>
              <w:t>D</w:t>
            </w:r>
            <w:r w:rsidRPr="00E756EE">
              <w:rPr>
                <w:rFonts w:asciiTheme="majorBidi" w:hAnsiTheme="majorBidi" w:cstheme="majorBidi"/>
                <w:i/>
                <w:vertAlign w:val="subscript"/>
              </w:rPr>
              <w:t>sp</w:t>
            </w:r>
            <w:proofErr w:type="spellEnd"/>
            <w:r w:rsidRPr="00E756EE">
              <w:t xml:space="preserve"> (Hz)</w:t>
            </w:r>
          </w:p>
        </w:tc>
        <w:tc>
          <w:tcPr>
            <w:tcW w:w="1135" w:type="dxa"/>
          </w:tcPr>
          <w:p w14:paraId="5C2E62EF" w14:textId="77777777" w:rsidR="00F74012" w:rsidRPr="00E756EE" w:rsidRDefault="00F74012" w:rsidP="00C913F6">
            <w:pPr>
              <w:pStyle w:val="Tabletext"/>
              <w:tabs>
                <w:tab w:val="clear" w:pos="284"/>
                <w:tab w:val="clear" w:pos="567"/>
                <w:tab w:val="clear" w:pos="851"/>
                <w:tab w:val="clear" w:pos="1134"/>
                <w:tab w:val="clear" w:pos="1418"/>
                <w:tab w:val="clear" w:pos="1701"/>
                <w:tab w:val="decimal" w:pos="646"/>
                <w:tab w:val="left" w:pos="1597"/>
              </w:tabs>
              <w:jc w:val="center"/>
              <w:rPr>
                <w:lang w:val="en-GB"/>
              </w:rPr>
            </w:pPr>
            <w:r w:rsidRPr="00E756EE">
              <w:rPr>
                <w:lang w:val="en-GB"/>
              </w:rPr>
              <w:t>1</w:t>
            </w:r>
          </w:p>
        </w:tc>
        <w:tc>
          <w:tcPr>
            <w:tcW w:w="2268" w:type="dxa"/>
          </w:tcPr>
          <w:p w14:paraId="7A9642DD" w14:textId="77777777" w:rsidR="00F74012" w:rsidRPr="00E756EE" w:rsidRDefault="00F74012" w:rsidP="00C913F6">
            <w:pPr>
              <w:pStyle w:val="Tabletext"/>
              <w:tabs>
                <w:tab w:val="clear" w:pos="284"/>
                <w:tab w:val="clear" w:pos="567"/>
                <w:tab w:val="clear" w:pos="851"/>
                <w:tab w:val="clear" w:pos="1134"/>
              </w:tabs>
              <w:jc w:val="center"/>
              <w:rPr>
                <w:lang w:val="en-GB"/>
              </w:rPr>
            </w:pPr>
            <w:r w:rsidRPr="00E756EE">
              <w:rPr>
                <w:lang w:val="en-GB"/>
              </w:rPr>
              <w:t>1</w:t>
            </w:r>
          </w:p>
        </w:tc>
        <w:tc>
          <w:tcPr>
            <w:tcW w:w="1418" w:type="dxa"/>
          </w:tcPr>
          <w:p w14:paraId="71900288" w14:textId="77777777" w:rsidR="00F74012" w:rsidRPr="00E756EE" w:rsidRDefault="00F74012" w:rsidP="00C913F6">
            <w:pPr>
              <w:pStyle w:val="Tabletext"/>
              <w:tabs>
                <w:tab w:val="clear" w:pos="284"/>
                <w:tab w:val="clear" w:pos="567"/>
                <w:tab w:val="clear" w:pos="851"/>
                <w:tab w:val="clear" w:pos="1134"/>
              </w:tabs>
              <w:jc w:val="center"/>
              <w:rPr>
                <w:lang w:val="en-GB"/>
              </w:rPr>
            </w:pPr>
          </w:p>
        </w:tc>
        <w:tc>
          <w:tcPr>
            <w:tcW w:w="1418" w:type="dxa"/>
          </w:tcPr>
          <w:p w14:paraId="3CBE0B20" w14:textId="77777777" w:rsidR="00F74012" w:rsidRPr="00E756EE" w:rsidRDefault="00F74012" w:rsidP="00C913F6">
            <w:pPr>
              <w:pStyle w:val="Tabletext"/>
              <w:tabs>
                <w:tab w:val="clear" w:pos="284"/>
                <w:tab w:val="clear" w:pos="567"/>
                <w:tab w:val="clear" w:pos="851"/>
                <w:tab w:val="clear" w:pos="1134"/>
                <w:tab w:val="decimal" w:pos="651"/>
              </w:tabs>
              <w:rPr>
                <w:lang w:val="en-GB"/>
              </w:rPr>
            </w:pPr>
          </w:p>
        </w:tc>
      </w:tr>
    </w:tbl>
    <w:p w14:paraId="425E4648" w14:textId="77777777" w:rsidR="00F74012" w:rsidRPr="00E756EE" w:rsidRDefault="00F74012" w:rsidP="00F74012">
      <w:pPr>
        <w:pStyle w:val="Tablefin"/>
      </w:pPr>
    </w:p>
    <w:p w14:paraId="35BB22EE" w14:textId="77777777" w:rsidR="00F74012" w:rsidRPr="00E756EE" w:rsidRDefault="00F74012" w:rsidP="00FC3C83">
      <w:pPr>
        <w:pStyle w:val="TableNo"/>
        <w:keepLines/>
        <w:rPr>
          <w:lang w:val="en-GB"/>
        </w:rPr>
      </w:pPr>
      <w:r w:rsidRPr="00E756EE">
        <w:rPr>
          <w:lang w:val="en-GB"/>
        </w:rPr>
        <w:lastRenderedPageBreak/>
        <w:t>表</w:t>
      </w:r>
      <w:r w:rsidR="00FC3C83" w:rsidRPr="00E756EE">
        <w:rPr>
          <w:lang w:val="en-GB"/>
        </w:rPr>
        <w:t xml:space="preserve"> 14</w:t>
      </w:r>
      <w:r w:rsidR="00FC3C83" w:rsidRPr="00E756EE">
        <w:rPr>
          <w:rFonts w:hint="eastAsia"/>
          <w:lang w:val="en-GB" w:eastAsia="zh-CN"/>
        </w:rPr>
        <w:t>（</w:t>
      </w:r>
      <w:r w:rsidR="00FC3C83" w:rsidRPr="00E756EE">
        <w:rPr>
          <w:rFonts w:ascii="STKaiti" w:eastAsia="STKaiti" w:hAnsi="STKaiti" w:hint="eastAsia"/>
          <w:iCs/>
          <w:lang w:val="en-GB" w:eastAsia="zh-CN"/>
        </w:rPr>
        <w:t>完</w:t>
      </w:r>
      <w:r w:rsidR="00FC3C83" w:rsidRPr="00E756EE">
        <w:rPr>
          <w:rFonts w:ascii="SimSun" w:eastAsia="SimSun" w:hAnsi="SimSun"/>
          <w:iCs/>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F74012" w:rsidRPr="00E756EE" w14:paraId="1F839D0F" w14:textId="77777777" w:rsidTr="00C913F6">
        <w:trPr>
          <w:jc w:val="center"/>
        </w:trPr>
        <w:tc>
          <w:tcPr>
            <w:tcW w:w="4535" w:type="dxa"/>
            <w:gridSpan w:val="2"/>
            <w:vAlign w:val="center"/>
          </w:tcPr>
          <w:p w14:paraId="6737D814" w14:textId="77777777" w:rsidR="00F74012" w:rsidRPr="00E756EE" w:rsidRDefault="00F74012" w:rsidP="00C913F6">
            <w:pPr>
              <w:pStyle w:val="Tablehead"/>
              <w:rPr>
                <w:lang w:val="en-GB"/>
              </w:rPr>
            </w:pPr>
            <w:r w:rsidRPr="00E756EE">
              <w:rPr>
                <w:rFonts w:hint="eastAsia"/>
                <w:lang w:val="en-GB" w:eastAsia="zh-CN"/>
              </w:rPr>
              <w:t>第</w:t>
            </w:r>
            <w:r w:rsidRPr="00E756EE">
              <w:rPr>
                <w:rFonts w:hint="eastAsia"/>
                <w:lang w:val="en-GB" w:eastAsia="zh-CN"/>
              </w:rPr>
              <w:t>5</w:t>
            </w:r>
            <w:r w:rsidRPr="00E756EE">
              <w:rPr>
                <w:rFonts w:hint="eastAsia"/>
                <w:lang w:val="en-GB" w:eastAsia="zh-CN"/>
              </w:rPr>
              <w:t>信道模型</w:t>
            </w:r>
          </w:p>
        </w:tc>
        <w:tc>
          <w:tcPr>
            <w:tcW w:w="2268" w:type="dxa"/>
            <w:tcBorders>
              <w:right w:val="nil"/>
            </w:tcBorders>
          </w:tcPr>
          <w:p w14:paraId="64696C60" w14:textId="77777777" w:rsidR="00F74012" w:rsidRPr="00E756EE" w:rsidRDefault="00F74012" w:rsidP="00C913F6">
            <w:pPr>
              <w:pStyle w:val="Tablehead"/>
              <w:rPr>
                <w:lang w:val="en-GB" w:eastAsia="zh-CN"/>
              </w:rPr>
            </w:pPr>
            <w:r w:rsidRPr="00E756EE">
              <w:rPr>
                <w:rFonts w:hint="eastAsia"/>
                <w:lang w:val="en-GB" w:eastAsia="zh-CN"/>
              </w:rPr>
              <w:t>良好：</w:t>
            </w:r>
          </w:p>
          <w:p w14:paraId="3B6F9B68" w14:textId="77777777" w:rsidR="00F74012" w:rsidRPr="00E756EE" w:rsidRDefault="00F74012" w:rsidP="00C913F6">
            <w:pPr>
              <w:pStyle w:val="Tablehead"/>
              <w:rPr>
                <w:lang w:val="en-GB" w:eastAsia="zh-CN"/>
              </w:rPr>
            </w:pPr>
            <w:r w:rsidRPr="00E756EE">
              <w:rPr>
                <w:rFonts w:hint="eastAsia"/>
                <w:lang w:val="en-GB" w:eastAsia="zh-CN"/>
              </w:rPr>
              <w:t>典型</w:t>
            </w:r>
            <w:r w:rsidRPr="00E756EE">
              <w:rPr>
                <w:rFonts w:hint="eastAsia"/>
                <w:lang w:val="en-GB" w:eastAsia="zh-CN"/>
              </w:rPr>
              <w:t>/</w:t>
            </w:r>
            <w:r w:rsidRPr="00E756EE">
              <w:rPr>
                <w:rFonts w:hint="eastAsia"/>
                <w:lang w:val="en-GB" w:eastAsia="zh-CN"/>
              </w:rPr>
              <w:t>中等：</w:t>
            </w:r>
          </w:p>
          <w:p w14:paraId="43A9BA46" w14:textId="77777777" w:rsidR="00F74012" w:rsidRPr="00E756EE" w:rsidRDefault="00F74012" w:rsidP="00C913F6">
            <w:pPr>
              <w:pStyle w:val="Tablehead"/>
              <w:rPr>
                <w:lang w:val="en-GB" w:eastAsia="zh-CN"/>
              </w:rPr>
            </w:pPr>
            <w:r w:rsidRPr="00E756EE">
              <w:rPr>
                <w:rFonts w:hint="eastAsia"/>
                <w:lang w:val="en-GB" w:eastAsia="zh-CN"/>
              </w:rPr>
              <w:t>恶劣：</w:t>
            </w:r>
          </w:p>
        </w:tc>
        <w:tc>
          <w:tcPr>
            <w:tcW w:w="2836" w:type="dxa"/>
            <w:gridSpan w:val="2"/>
            <w:tcBorders>
              <w:left w:val="nil"/>
            </w:tcBorders>
            <w:vAlign w:val="center"/>
          </w:tcPr>
          <w:p w14:paraId="615BF2EF" w14:textId="77777777" w:rsidR="00F74012" w:rsidRPr="00E756EE" w:rsidRDefault="00F74012" w:rsidP="00C913F6">
            <w:pPr>
              <w:pStyle w:val="Tablehead"/>
              <w:rPr>
                <w:lang w:val="en-GB"/>
              </w:rPr>
            </w:pPr>
            <w:r w:rsidRPr="00E756EE">
              <w:rPr>
                <w:lang w:val="en-GB"/>
              </w:rPr>
              <w:t>HF</w:t>
            </w:r>
          </w:p>
        </w:tc>
      </w:tr>
      <w:tr w:rsidR="00F74012" w:rsidRPr="00E756EE" w14:paraId="35DCBE26" w14:textId="77777777" w:rsidTr="00C913F6">
        <w:trPr>
          <w:jc w:val="center"/>
        </w:trPr>
        <w:tc>
          <w:tcPr>
            <w:tcW w:w="3400" w:type="dxa"/>
          </w:tcPr>
          <w:p w14:paraId="172D00F3" w14:textId="77777777" w:rsidR="00F74012" w:rsidRPr="00E756EE" w:rsidRDefault="00F74012" w:rsidP="006A145D">
            <w:pPr>
              <w:pStyle w:val="Tabletext"/>
              <w:spacing w:after="0"/>
              <w:rPr>
                <w:lang w:val="en-GB"/>
              </w:rPr>
            </w:pPr>
          </w:p>
        </w:tc>
        <w:tc>
          <w:tcPr>
            <w:tcW w:w="1135" w:type="dxa"/>
          </w:tcPr>
          <w:p w14:paraId="348A1C1B" w14:textId="77777777" w:rsidR="00F74012" w:rsidRPr="00E756EE" w:rsidRDefault="00F74012" w:rsidP="006A145D">
            <w:pPr>
              <w:pStyle w:val="Tabletext"/>
              <w:spacing w:after="0"/>
              <w:jc w:val="center"/>
              <w:rPr>
                <w:lang w:val="en-GB"/>
              </w:rPr>
            </w:pPr>
            <w:r w:rsidRPr="00E756EE">
              <w:rPr>
                <w:rFonts w:hint="eastAsia"/>
                <w:lang w:val="en-GB" w:eastAsia="zh-CN"/>
              </w:rPr>
              <w:t>路径</w:t>
            </w:r>
            <w:r w:rsidRPr="00E756EE">
              <w:rPr>
                <w:lang w:val="en-GB"/>
              </w:rPr>
              <w:t>1</w:t>
            </w:r>
          </w:p>
        </w:tc>
        <w:tc>
          <w:tcPr>
            <w:tcW w:w="2268" w:type="dxa"/>
          </w:tcPr>
          <w:p w14:paraId="316509A2" w14:textId="77777777" w:rsidR="00F74012" w:rsidRPr="00E756EE" w:rsidRDefault="00F74012" w:rsidP="006A145D">
            <w:pPr>
              <w:pStyle w:val="Tabletext"/>
              <w:spacing w:after="0"/>
              <w:jc w:val="center"/>
              <w:rPr>
                <w:lang w:val="en-GB"/>
              </w:rPr>
            </w:pPr>
            <w:r w:rsidRPr="00E756EE">
              <w:rPr>
                <w:rFonts w:hint="eastAsia"/>
                <w:lang w:val="en-GB" w:eastAsia="zh-CN"/>
              </w:rPr>
              <w:t>路径</w:t>
            </w:r>
            <w:r w:rsidRPr="00E756EE">
              <w:rPr>
                <w:lang w:val="en-GB"/>
              </w:rPr>
              <w:t>2</w:t>
            </w:r>
          </w:p>
        </w:tc>
        <w:tc>
          <w:tcPr>
            <w:tcW w:w="1418" w:type="dxa"/>
          </w:tcPr>
          <w:p w14:paraId="0C2F4CD1" w14:textId="77777777" w:rsidR="00F74012" w:rsidRPr="00E756EE" w:rsidRDefault="00F74012" w:rsidP="006A145D">
            <w:pPr>
              <w:pStyle w:val="Tabletext"/>
              <w:spacing w:after="0"/>
              <w:jc w:val="center"/>
              <w:rPr>
                <w:lang w:val="en-GB"/>
              </w:rPr>
            </w:pPr>
          </w:p>
        </w:tc>
        <w:tc>
          <w:tcPr>
            <w:tcW w:w="1418" w:type="dxa"/>
          </w:tcPr>
          <w:p w14:paraId="0DA2B3EA" w14:textId="77777777" w:rsidR="00F74012" w:rsidRPr="00E756EE" w:rsidRDefault="00F74012" w:rsidP="006A145D">
            <w:pPr>
              <w:pStyle w:val="Tabletext"/>
              <w:spacing w:after="0"/>
              <w:jc w:val="center"/>
              <w:rPr>
                <w:lang w:val="en-GB"/>
              </w:rPr>
            </w:pPr>
          </w:p>
        </w:tc>
      </w:tr>
      <w:tr w:rsidR="00F74012" w:rsidRPr="00E756EE" w14:paraId="4A025C10" w14:textId="77777777" w:rsidTr="00C913F6">
        <w:trPr>
          <w:jc w:val="center"/>
        </w:trPr>
        <w:tc>
          <w:tcPr>
            <w:tcW w:w="3400" w:type="dxa"/>
          </w:tcPr>
          <w:p w14:paraId="70777CBC" w14:textId="77777777" w:rsidR="00F74012" w:rsidRPr="00E756EE" w:rsidRDefault="00F74012" w:rsidP="006A145D">
            <w:pPr>
              <w:pStyle w:val="Tabletext"/>
              <w:spacing w:after="0"/>
              <w:jc w:val="left"/>
              <w:rPr>
                <w:lang w:val="en-GB"/>
              </w:rPr>
            </w:pPr>
            <w:r w:rsidRPr="00E756EE">
              <w:rPr>
                <w:rFonts w:hint="eastAsia"/>
                <w:lang w:val="en-GB" w:eastAsia="zh-CN"/>
              </w:rPr>
              <w:t>延迟，</w:t>
            </w:r>
            <w:r w:rsidRPr="00E756EE">
              <w:rPr>
                <w:lang w:val="en-GB"/>
              </w:rPr>
              <w:sym w:font="Symbol" w:char="F044"/>
            </w:r>
            <w:r w:rsidRPr="00E756EE">
              <w:rPr>
                <w:rFonts w:asciiTheme="majorBidi" w:hAnsiTheme="majorBidi" w:cstheme="majorBidi"/>
                <w:i/>
                <w:vertAlign w:val="subscript"/>
                <w:lang w:val="en-GB"/>
              </w:rPr>
              <w:t>k</w:t>
            </w:r>
            <w:r w:rsidRPr="00E756EE">
              <w:rPr>
                <w:lang w:val="en-GB"/>
              </w:rPr>
              <w:t xml:space="preserve"> (</w:t>
            </w:r>
            <w:proofErr w:type="spellStart"/>
            <w:r w:rsidRPr="00E756EE">
              <w:rPr>
                <w:lang w:val="en-GB"/>
              </w:rPr>
              <w:t>ms</w:t>
            </w:r>
            <w:proofErr w:type="spellEnd"/>
            <w:r w:rsidRPr="00E756EE">
              <w:rPr>
                <w:lang w:val="en-GB"/>
              </w:rPr>
              <w:t>)</w:t>
            </w:r>
          </w:p>
        </w:tc>
        <w:tc>
          <w:tcPr>
            <w:tcW w:w="1135" w:type="dxa"/>
          </w:tcPr>
          <w:p w14:paraId="32F93CB2" w14:textId="77777777" w:rsidR="00F74012" w:rsidRPr="00E756EE" w:rsidRDefault="00F74012" w:rsidP="006A145D">
            <w:pPr>
              <w:pStyle w:val="Tabletext"/>
              <w:tabs>
                <w:tab w:val="clear" w:pos="284"/>
                <w:tab w:val="clear" w:pos="567"/>
                <w:tab w:val="clear" w:pos="851"/>
                <w:tab w:val="clear" w:pos="1418"/>
                <w:tab w:val="clear" w:pos="1701"/>
                <w:tab w:val="left" w:pos="1597"/>
              </w:tabs>
              <w:spacing w:after="0"/>
              <w:jc w:val="center"/>
              <w:rPr>
                <w:lang w:val="en-GB"/>
              </w:rPr>
            </w:pPr>
            <w:r w:rsidRPr="00E756EE">
              <w:rPr>
                <w:lang w:val="en-GB"/>
              </w:rPr>
              <w:t>0</w:t>
            </w:r>
          </w:p>
        </w:tc>
        <w:tc>
          <w:tcPr>
            <w:tcW w:w="2268" w:type="dxa"/>
          </w:tcPr>
          <w:p w14:paraId="1E9A5102" w14:textId="77777777" w:rsidR="00F74012" w:rsidRPr="00E756EE" w:rsidRDefault="00F74012" w:rsidP="006A145D">
            <w:pPr>
              <w:pStyle w:val="Tabletext"/>
              <w:tabs>
                <w:tab w:val="clear" w:pos="284"/>
                <w:tab w:val="clear" w:pos="567"/>
                <w:tab w:val="clear" w:pos="851"/>
                <w:tab w:val="decimal" w:pos="684"/>
              </w:tabs>
              <w:spacing w:after="0"/>
              <w:jc w:val="center"/>
              <w:rPr>
                <w:lang w:val="en-GB"/>
              </w:rPr>
            </w:pPr>
            <w:r w:rsidRPr="00E756EE">
              <w:rPr>
                <w:lang w:val="en-GB"/>
              </w:rPr>
              <w:t>4</w:t>
            </w:r>
          </w:p>
        </w:tc>
        <w:tc>
          <w:tcPr>
            <w:tcW w:w="1418" w:type="dxa"/>
          </w:tcPr>
          <w:p w14:paraId="21227320" w14:textId="77777777" w:rsidR="00F74012" w:rsidRPr="00E756EE" w:rsidRDefault="00F74012" w:rsidP="006A145D">
            <w:pPr>
              <w:pStyle w:val="Tabletext"/>
              <w:tabs>
                <w:tab w:val="clear" w:pos="284"/>
                <w:tab w:val="clear" w:pos="567"/>
                <w:tab w:val="clear" w:pos="851"/>
              </w:tabs>
              <w:spacing w:after="0"/>
              <w:jc w:val="center"/>
              <w:rPr>
                <w:lang w:val="en-GB"/>
              </w:rPr>
            </w:pPr>
          </w:p>
        </w:tc>
        <w:tc>
          <w:tcPr>
            <w:tcW w:w="1418" w:type="dxa"/>
          </w:tcPr>
          <w:p w14:paraId="41A74B59" w14:textId="77777777" w:rsidR="00F74012" w:rsidRPr="00E756EE" w:rsidRDefault="00F74012" w:rsidP="006A145D">
            <w:pPr>
              <w:pStyle w:val="Tabletext"/>
              <w:tabs>
                <w:tab w:val="clear" w:pos="284"/>
                <w:tab w:val="clear" w:pos="567"/>
                <w:tab w:val="clear" w:pos="851"/>
                <w:tab w:val="decimal" w:pos="651"/>
              </w:tabs>
              <w:spacing w:after="0"/>
              <w:rPr>
                <w:lang w:val="en-GB"/>
              </w:rPr>
            </w:pPr>
          </w:p>
        </w:tc>
      </w:tr>
      <w:tr w:rsidR="00F74012" w:rsidRPr="00E756EE" w14:paraId="18943C29" w14:textId="77777777" w:rsidTr="00C913F6">
        <w:trPr>
          <w:jc w:val="center"/>
        </w:trPr>
        <w:tc>
          <w:tcPr>
            <w:tcW w:w="3400" w:type="dxa"/>
          </w:tcPr>
          <w:p w14:paraId="5792BDA2" w14:textId="77777777" w:rsidR="00F74012" w:rsidRPr="00E756EE" w:rsidRDefault="00F74012" w:rsidP="006A145D">
            <w:pPr>
              <w:pStyle w:val="Tabletext"/>
              <w:spacing w:after="0"/>
              <w:jc w:val="left"/>
              <w:rPr>
                <w:lang w:eastAsia="zh-CN"/>
              </w:rPr>
            </w:pPr>
            <w:r w:rsidRPr="00E756EE">
              <w:rPr>
                <w:rFonts w:hint="eastAsia"/>
                <w:lang w:val="en-GB" w:eastAsia="zh-CN"/>
              </w:rPr>
              <w:t>路径增益</w:t>
            </w:r>
            <w:r w:rsidRPr="00E756EE">
              <w:rPr>
                <w:rFonts w:hint="eastAsia"/>
                <w:lang w:eastAsia="zh-CN"/>
              </w:rPr>
              <w:t>，</w:t>
            </w:r>
            <w:r w:rsidRPr="00E756EE">
              <w:rPr>
                <w:rFonts w:hint="eastAsia"/>
                <w:lang w:val="en-GB" w:eastAsia="zh-CN"/>
              </w:rPr>
              <w:t>均方根，</w:t>
            </w:r>
            <w:r w:rsidRPr="00E756EE">
              <w:rPr>
                <w:lang w:val="en-GB"/>
              </w:rPr>
              <w:sym w:font="Symbol" w:char="F072"/>
            </w:r>
            <w:r w:rsidRPr="00E756EE">
              <w:rPr>
                <w:rFonts w:asciiTheme="majorBidi" w:hAnsiTheme="majorBidi" w:cstheme="majorBidi"/>
                <w:i/>
                <w:vertAlign w:val="subscript"/>
                <w:lang w:eastAsia="zh-CN"/>
              </w:rPr>
              <w:t>k</w:t>
            </w:r>
          </w:p>
        </w:tc>
        <w:tc>
          <w:tcPr>
            <w:tcW w:w="1135" w:type="dxa"/>
          </w:tcPr>
          <w:p w14:paraId="3381D84D" w14:textId="77777777" w:rsidR="00F74012" w:rsidRPr="00E756EE" w:rsidRDefault="00F74012" w:rsidP="006A145D">
            <w:pPr>
              <w:pStyle w:val="Tabletext"/>
              <w:tabs>
                <w:tab w:val="clear" w:pos="284"/>
                <w:tab w:val="clear" w:pos="567"/>
                <w:tab w:val="clear" w:pos="851"/>
                <w:tab w:val="clear" w:pos="1134"/>
                <w:tab w:val="clear" w:pos="1418"/>
                <w:tab w:val="clear" w:pos="1701"/>
                <w:tab w:val="left" w:pos="1597"/>
              </w:tabs>
              <w:spacing w:after="0"/>
              <w:jc w:val="center"/>
              <w:rPr>
                <w:lang w:val="en-GB"/>
              </w:rPr>
            </w:pPr>
            <w:r w:rsidRPr="00E756EE">
              <w:rPr>
                <w:lang w:val="en-GB"/>
              </w:rPr>
              <w:t>1</w:t>
            </w:r>
          </w:p>
        </w:tc>
        <w:tc>
          <w:tcPr>
            <w:tcW w:w="2268" w:type="dxa"/>
          </w:tcPr>
          <w:p w14:paraId="1753E3C2" w14:textId="77777777" w:rsidR="00F74012" w:rsidRPr="00E756EE" w:rsidRDefault="00F74012" w:rsidP="006A145D">
            <w:pPr>
              <w:pStyle w:val="Tabletext"/>
              <w:tabs>
                <w:tab w:val="clear" w:pos="284"/>
                <w:tab w:val="clear" w:pos="567"/>
                <w:tab w:val="clear" w:pos="851"/>
                <w:tab w:val="clear" w:pos="1134"/>
                <w:tab w:val="decimal" w:pos="684"/>
              </w:tabs>
              <w:spacing w:after="0"/>
              <w:jc w:val="center"/>
              <w:rPr>
                <w:lang w:val="en-GB"/>
              </w:rPr>
            </w:pPr>
            <w:r w:rsidRPr="00E756EE">
              <w:rPr>
                <w:lang w:val="en-GB"/>
              </w:rPr>
              <w:t>1</w:t>
            </w:r>
          </w:p>
        </w:tc>
        <w:tc>
          <w:tcPr>
            <w:tcW w:w="1418" w:type="dxa"/>
          </w:tcPr>
          <w:p w14:paraId="08553E88" w14:textId="77777777" w:rsidR="00F74012" w:rsidRPr="00E756EE" w:rsidRDefault="00F74012" w:rsidP="006A145D">
            <w:pPr>
              <w:pStyle w:val="Tabletext"/>
              <w:tabs>
                <w:tab w:val="clear" w:pos="284"/>
                <w:tab w:val="clear" w:pos="567"/>
                <w:tab w:val="clear" w:pos="851"/>
                <w:tab w:val="clear" w:pos="1134"/>
              </w:tabs>
              <w:spacing w:after="0"/>
              <w:jc w:val="center"/>
              <w:rPr>
                <w:lang w:val="en-GB"/>
              </w:rPr>
            </w:pPr>
          </w:p>
        </w:tc>
        <w:tc>
          <w:tcPr>
            <w:tcW w:w="1418" w:type="dxa"/>
          </w:tcPr>
          <w:p w14:paraId="494C8B99" w14:textId="77777777" w:rsidR="00F74012" w:rsidRPr="00E756EE" w:rsidRDefault="00F74012" w:rsidP="006A145D">
            <w:pPr>
              <w:pStyle w:val="Tabletext"/>
              <w:tabs>
                <w:tab w:val="clear" w:pos="284"/>
                <w:tab w:val="clear" w:pos="567"/>
                <w:tab w:val="clear" w:pos="851"/>
                <w:tab w:val="clear" w:pos="1134"/>
                <w:tab w:val="decimal" w:pos="651"/>
              </w:tabs>
              <w:spacing w:after="0"/>
              <w:rPr>
                <w:lang w:val="en-GB"/>
              </w:rPr>
            </w:pPr>
          </w:p>
        </w:tc>
      </w:tr>
      <w:tr w:rsidR="00F74012" w:rsidRPr="00E756EE" w14:paraId="538C9372" w14:textId="77777777" w:rsidTr="00C913F6">
        <w:trPr>
          <w:jc w:val="center"/>
        </w:trPr>
        <w:tc>
          <w:tcPr>
            <w:tcW w:w="3400" w:type="dxa"/>
          </w:tcPr>
          <w:p w14:paraId="09D4A0A1" w14:textId="77777777" w:rsidR="00F74012" w:rsidRPr="00E756EE" w:rsidRDefault="00F74012" w:rsidP="006A145D">
            <w:pPr>
              <w:pStyle w:val="Tabletext"/>
              <w:spacing w:after="0"/>
              <w:jc w:val="left"/>
            </w:pPr>
            <w:r w:rsidRPr="00E756EE">
              <w:rPr>
                <w:rFonts w:hint="eastAsia"/>
                <w:lang w:eastAsia="zh-CN"/>
              </w:rPr>
              <w:t>多普勒偏移，</w:t>
            </w:r>
            <w:proofErr w:type="spellStart"/>
            <w:r w:rsidRPr="00E756EE">
              <w:rPr>
                <w:rFonts w:asciiTheme="majorBidi" w:hAnsiTheme="majorBidi" w:cstheme="majorBidi"/>
                <w:i/>
              </w:rPr>
              <w:t>D</w:t>
            </w:r>
            <w:r w:rsidRPr="00E756EE">
              <w:rPr>
                <w:rFonts w:asciiTheme="majorBidi" w:hAnsiTheme="majorBidi" w:cstheme="majorBidi"/>
                <w:i/>
                <w:vertAlign w:val="subscript"/>
              </w:rPr>
              <w:t>sh</w:t>
            </w:r>
            <w:proofErr w:type="spellEnd"/>
            <w:r w:rsidRPr="00E756EE">
              <w:t xml:space="preserve"> (Hz)</w:t>
            </w:r>
          </w:p>
        </w:tc>
        <w:tc>
          <w:tcPr>
            <w:tcW w:w="1135" w:type="dxa"/>
          </w:tcPr>
          <w:p w14:paraId="3D22E8A6" w14:textId="77777777" w:rsidR="00F74012" w:rsidRPr="00E756EE" w:rsidRDefault="00F74012" w:rsidP="006A145D">
            <w:pPr>
              <w:pStyle w:val="Tabletext"/>
              <w:tabs>
                <w:tab w:val="clear" w:pos="284"/>
                <w:tab w:val="clear" w:pos="567"/>
                <w:tab w:val="clear" w:pos="851"/>
                <w:tab w:val="clear" w:pos="1134"/>
                <w:tab w:val="clear" w:pos="1418"/>
                <w:tab w:val="clear" w:pos="1701"/>
                <w:tab w:val="left" w:pos="1597"/>
              </w:tabs>
              <w:spacing w:after="0"/>
              <w:jc w:val="center"/>
              <w:rPr>
                <w:lang w:val="en-GB"/>
              </w:rPr>
            </w:pPr>
            <w:r w:rsidRPr="00E756EE">
              <w:rPr>
                <w:lang w:val="en-GB"/>
              </w:rPr>
              <w:t>0</w:t>
            </w:r>
          </w:p>
        </w:tc>
        <w:tc>
          <w:tcPr>
            <w:tcW w:w="2268" w:type="dxa"/>
          </w:tcPr>
          <w:p w14:paraId="7F440FED" w14:textId="77777777" w:rsidR="00F74012" w:rsidRPr="00E756EE" w:rsidRDefault="00F74012" w:rsidP="006A145D">
            <w:pPr>
              <w:pStyle w:val="Tabletext"/>
              <w:tabs>
                <w:tab w:val="clear" w:pos="284"/>
                <w:tab w:val="clear" w:pos="567"/>
                <w:tab w:val="clear" w:pos="851"/>
                <w:tab w:val="clear" w:pos="1134"/>
                <w:tab w:val="decimal" w:pos="684"/>
              </w:tabs>
              <w:spacing w:after="0"/>
              <w:jc w:val="center"/>
              <w:rPr>
                <w:lang w:val="en-GB"/>
              </w:rPr>
            </w:pPr>
            <w:r w:rsidRPr="00E756EE">
              <w:rPr>
                <w:lang w:val="en-GB"/>
              </w:rPr>
              <w:t>0</w:t>
            </w:r>
          </w:p>
        </w:tc>
        <w:tc>
          <w:tcPr>
            <w:tcW w:w="1418" w:type="dxa"/>
          </w:tcPr>
          <w:p w14:paraId="7123FF51" w14:textId="77777777" w:rsidR="00F74012" w:rsidRPr="00E756EE" w:rsidRDefault="00F74012" w:rsidP="006A145D">
            <w:pPr>
              <w:pStyle w:val="Tabletext"/>
              <w:tabs>
                <w:tab w:val="clear" w:pos="284"/>
                <w:tab w:val="clear" w:pos="567"/>
                <w:tab w:val="clear" w:pos="851"/>
                <w:tab w:val="clear" w:pos="1134"/>
              </w:tabs>
              <w:spacing w:after="0"/>
              <w:jc w:val="center"/>
              <w:rPr>
                <w:lang w:val="en-GB"/>
              </w:rPr>
            </w:pPr>
          </w:p>
        </w:tc>
        <w:tc>
          <w:tcPr>
            <w:tcW w:w="1418" w:type="dxa"/>
          </w:tcPr>
          <w:p w14:paraId="0D06A8F6" w14:textId="77777777" w:rsidR="00F74012" w:rsidRPr="00E756EE" w:rsidRDefault="00F74012" w:rsidP="006A145D">
            <w:pPr>
              <w:pStyle w:val="Tabletext"/>
              <w:tabs>
                <w:tab w:val="clear" w:pos="284"/>
                <w:tab w:val="clear" w:pos="567"/>
                <w:tab w:val="clear" w:pos="851"/>
                <w:tab w:val="clear" w:pos="1134"/>
                <w:tab w:val="decimal" w:pos="651"/>
              </w:tabs>
              <w:spacing w:after="0"/>
              <w:rPr>
                <w:lang w:val="en-GB"/>
              </w:rPr>
            </w:pPr>
          </w:p>
        </w:tc>
      </w:tr>
      <w:tr w:rsidR="00F74012" w:rsidRPr="00E756EE" w14:paraId="7B224A16" w14:textId="77777777" w:rsidTr="00C913F6">
        <w:trPr>
          <w:jc w:val="center"/>
        </w:trPr>
        <w:tc>
          <w:tcPr>
            <w:tcW w:w="3400" w:type="dxa"/>
          </w:tcPr>
          <w:p w14:paraId="53017174" w14:textId="77777777" w:rsidR="00F74012" w:rsidRPr="00E756EE" w:rsidRDefault="00F74012" w:rsidP="006A145D">
            <w:pPr>
              <w:pStyle w:val="Tabletext"/>
              <w:spacing w:after="0"/>
              <w:jc w:val="left"/>
            </w:pPr>
            <w:r w:rsidRPr="00E756EE">
              <w:rPr>
                <w:rFonts w:hint="eastAsia"/>
                <w:lang w:eastAsia="zh-CN"/>
              </w:rPr>
              <w:t>多普勒扩展，</w:t>
            </w:r>
            <w:proofErr w:type="spellStart"/>
            <w:r w:rsidRPr="00E756EE">
              <w:rPr>
                <w:rFonts w:asciiTheme="majorBidi" w:hAnsiTheme="majorBidi" w:cstheme="majorBidi"/>
                <w:i/>
              </w:rPr>
              <w:t>D</w:t>
            </w:r>
            <w:r w:rsidRPr="00E756EE">
              <w:rPr>
                <w:rFonts w:asciiTheme="majorBidi" w:hAnsiTheme="majorBidi" w:cstheme="majorBidi"/>
                <w:i/>
                <w:vertAlign w:val="subscript"/>
              </w:rPr>
              <w:t>sp</w:t>
            </w:r>
            <w:proofErr w:type="spellEnd"/>
            <w:r w:rsidRPr="00E756EE">
              <w:t xml:space="preserve"> (Hz)</w:t>
            </w:r>
          </w:p>
        </w:tc>
        <w:tc>
          <w:tcPr>
            <w:tcW w:w="1135" w:type="dxa"/>
          </w:tcPr>
          <w:p w14:paraId="796A3E56" w14:textId="77777777" w:rsidR="00F74012" w:rsidRPr="00E756EE" w:rsidRDefault="00F74012" w:rsidP="006A145D">
            <w:pPr>
              <w:pStyle w:val="Tabletext"/>
              <w:tabs>
                <w:tab w:val="clear" w:pos="284"/>
                <w:tab w:val="clear" w:pos="567"/>
                <w:tab w:val="clear" w:pos="851"/>
                <w:tab w:val="clear" w:pos="1134"/>
                <w:tab w:val="clear" w:pos="1418"/>
                <w:tab w:val="clear" w:pos="1701"/>
                <w:tab w:val="decimal" w:pos="646"/>
                <w:tab w:val="left" w:pos="1597"/>
              </w:tabs>
              <w:spacing w:after="0"/>
              <w:jc w:val="center"/>
              <w:rPr>
                <w:lang w:val="en-GB"/>
              </w:rPr>
            </w:pPr>
            <w:r w:rsidRPr="00E756EE">
              <w:rPr>
                <w:lang w:val="en-GB"/>
              </w:rPr>
              <w:t>2</w:t>
            </w:r>
          </w:p>
        </w:tc>
        <w:tc>
          <w:tcPr>
            <w:tcW w:w="2268" w:type="dxa"/>
          </w:tcPr>
          <w:p w14:paraId="7BE66937" w14:textId="77777777" w:rsidR="00F74012" w:rsidRPr="00E756EE" w:rsidRDefault="00F74012" w:rsidP="006A145D">
            <w:pPr>
              <w:pStyle w:val="Tabletext"/>
              <w:tabs>
                <w:tab w:val="clear" w:pos="284"/>
                <w:tab w:val="clear" w:pos="567"/>
                <w:tab w:val="clear" w:pos="851"/>
                <w:tab w:val="clear" w:pos="1134"/>
                <w:tab w:val="decimal" w:pos="684"/>
              </w:tabs>
              <w:spacing w:after="0"/>
              <w:jc w:val="center"/>
              <w:rPr>
                <w:lang w:val="en-GB"/>
              </w:rPr>
            </w:pPr>
            <w:r w:rsidRPr="00E756EE">
              <w:rPr>
                <w:lang w:val="en-GB"/>
              </w:rPr>
              <w:t>2</w:t>
            </w:r>
          </w:p>
        </w:tc>
        <w:tc>
          <w:tcPr>
            <w:tcW w:w="1418" w:type="dxa"/>
          </w:tcPr>
          <w:p w14:paraId="515F6C79" w14:textId="77777777" w:rsidR="00F74012" w:rsidRPr="00E756EE" w:rsidRDefault="00F74012" w:rsidP="006A145D">
            <w:pPr>
              <w:pStyle w:val="Tabletext"/>
              <w:tabs>
                <w:tab w:val="clear" w:pos="284"/>
                <w:tab w:val="clear" w:pos="567"/>
                <w:tab w:val="clear" w:pos="851"/>
                <w:tab w:val="clear" w:pos="1134"/>
              </w:tabs>
              <w:spacing w:after="0"/>
              <w:jc w:val="center"/>
              <w:rPr>
                <w:lang w:val="en-GB"/>
              </w:rPr>
            </w:pPr>
          </w:p>
        </w:tc>
        <w:tc>
          <w:tcPr>
            <w:tcW w:w="1418" w:type="dxa"/>
          </w:tcPr>
          <w:p w14:paraId="54D143C9" w14:textId="77777777" w:rsidR="00F74012" w:rsidRPr="00E756EE" w:rsidRDefault="00F74012" w:rsidP="006A145D">
            <w:pPr>
              <w:pStyle w:val="Tabletext"/>
              <w:tabs>
                <w:tab w:val="clear" w:pos="284"/>
                <w:tab w:val="clear" w:pos="567"/>
                <w:tab w:val="clear" w:pos="851"/>
                <w:tab w:val="clear" w:pos="1134"/>
                <w:tab w:val="decimal" w:pos="651"/>
              </w:tabs>
              <w:spacing w:after="0"/>
              <w:rPr>
                <w:lang w:val="en-GB"/>
              </w:rPr>
            </w:pPr>
          </w:p>
        </w:tc>
      </w:tr>
    </w:tbl>
    <w:p w14:paraId="6D81268D" w14:textId="77777777" w:rsidR="00F74012" w:rsidRPr="00E756EE" w:rsidRDefault="00F74012" w:rsidP="00F74012">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05"/>
        <w:gridCol w:w="1431"/>
      </w:tblGrid>
      <w:tr w:rsidR="00F74012" w:rsidRPr="00E756EE" w14:paraId="6FB89584" w14:textId="77777777" w:rsidTr="00C913F6">
        <w:trPr>
          <w:jc w:val="center"/>
        </w:trPr>
        <w:tc>
          <w:tcPr>
            <w:tcW w:w="4535" w:type="dxa"/>
            <w:gridSpan w:val="2"/>
            <w:vAlign w:val="center"/>
          </w:tcPr>
          <w:p w14:paraId="0EB0D31B" w14:textId="77777777" w:rsidR="00F74012" w:rsidRPr="00E756EE" w:rsidRDefault="00F74012" w:rsidP="00C913F6">
            <w:pPr>
              <w:pStyle w:val="Tablehead"/>
              <w:keepLines/>
              <w:rPr>
                <w:lang w:val="en-GB" w:eastAsia="zh-CN"/>
              </w:rPr>
            </w:pPr>
            <w:r w:rsidRPr="00E756EE">
              <w:rPr>
                <w:rFonts w:hint="eastAsia"/>
                <w:lang w:val="en-GB" w:eastAsia="zh-CN"/>
              </w:rPr>
              <w:t>第</w:t>
            </w:r>
            <w:r w:rsidRPr="00E756EE">
              <w:rPr>
                <w:rFonts w:hint="eastAsia"/>
                <w:lang w:val="en-GB" w:eastAsia="zh-CN"/>
              </w:rPr>
              <w:t>6</w:t>
            </w:r>
            <w:r w:rsidRPr="00E756EE">
              <w:rPr>
                <w:rFonts w:hint="eastAsia"/>
                <w:lang w:val="en-GB" w:eastAsia="zh-CN"/>
              </w:rPr>
              <w:t>信道模型</w:t>
            </w:r>
            <w:r w:rsidRPr="00E756EE">
              <w:rPr>
                <w:lang w:val="en-GB" w:eastAsia="zh-CN"/>
              </w:rPr>
              <w:br/>
            </w:r>
            <w:r w:rsidRPr="00E756EE">
              <w:rPr>
                <w:rFonts w:hint="eastAsia"/>
                <w:lang w:val="en-GB" w:eastAsia="zh-CN"/>
              </w:rPr>
              <w:t>（热带地区接近垂直入射）</w:t>
            </w:r>
          </w:p>
        </w:tc>
        <w:tc>
          <w:tcPr>
            <w:tcW w:w="2268" w:type="dxa"/>
            <w:tcBorders>
              <w:right w:val="nil"/>
            </w:tcBorders>
          </w:tcPr>
          <w:p w14:paraId="309F6B3B" w14:textId="77777777" w:rsidR="00F74012" w:rsidRPr="00E756EE" w:rsidRDefault="00F74012" w:rsidP="00C913F6">
            <w:pPr>
              <w:pStyle w:val="Tablehead"/>
              <w:rPr>
                <w:lang w:val="en-GB" w:eastAsia="zh-CN"/>
              </w:rPr>
            </w:pPr>
            <w:r w:rsidRPr="00E756EE">
              <w:rPr>
                <w:rFonts w:hint="eastAsia"/>
                <w:lang w:val="en-GB" w:eastAsia="zh-CN"/>
              </w:rPr>
              <w:t>良好：</w:t>
            </w:r>
          </w:p>
          <w:p w14:paraId="6EE187A7" w14:textId="77777777" w:rsidR="00F74012" w:rsidRPr="00E756EE" w:rsidRDefault="00F74012" w:rsidP="00C913F6">
            <w:pPr>
              <w:pStyle w:val="Tablehead"/>
              <w:rPr>
                <w:lang w:val="en-GB" w:eastAsia="zh-CN"/>
              </w:rPr>
            </w:pPr>
            <w:r w:rsidRPr="00E756EE">
              <w:rPr>
                <w:rFonts w:hint="eastAsia"/>
                <w:lang w:val="en-GB" w:eastAsia="zh-CN"/>
              </w:rPr>
              <w:t>典型</w:t>
            </w:r>
            <w:r w:rsidRPr="00E756EE">
              <w:rPr>
                <w:rFonts w:hint="eastAsia"/>
                <w:lang w:val="en-GB" w:eastAsia="zh-CN"/>
              </w:rPr>
              <w:t>/</w:t>
            </w:r>
            <w:r w:rsidRPr="00E756EE">
              <w:rPr>
                <w:rFonts w:hint="eastAsia"/>
                <w:lang w:val="en-GB" w:eastAsia="zh-CN"/>
              </w:rPr>
              <w:t>中等：</w:t>
            </w:r>
          </w:p>
          <w:p w14:paraId="5D1E0DF9" w14:textId="77777777" w:rsidR="00F74012" w:rsidRPr="00E756EE" w:rsidRDefault="00F74012" w:rsidP="00C913F6">
            <w:pPr>
              <w:pStyle w:val="Tablehead"/>
              <w:keepLines/>
              <w:rPr>
                <w:lang w:val="en-GB" w:eastAsia="zh-CN"/>
              </w:rPr>
            </w:pPr>
            <w:r w:rsidRPr="00E756EE">
              <w:rPr>
                <w:rFonts w:hint="eastAsia"/>
                <w:lang w:val="en-GB" w:eastAsia="zh-CN"/>
              </w:rPr>
              <w:t>恶劣：</w:t>
            </w:r>
          </w:p>
        </w:tc>
        <w:tc>
          <w:tcPr>
            <w:tcW w:w="2836" w:type="dxa"/>
            <w:gridSpan w:val="2"/>
            <w:tcBorders>
              <w:left w:val="nil"/>
            </w:tcBorders>
            <w:vAlign w:val="center"/>
          </w:tcPr>
          <w:p w14:paraId="650AF07B" w14:textId="77777777" w:rsidR="00F74012" w:rsidRPr="00E756EE" w:rsidRDefault="00F74012" w:rsidP="00C913F6">
            <w:pPr>
              <w:pStyle w:val="Tablehead"/>
              <w:keepLines/>
              <w:rPr>
                <w:lang w:val="en-GB"/>
              </w:rPr>
            </w:pPr>
            <w:r w:rsidRPr="00E756EE">
              <w:rPr>
                <w:lang w:val="en-GB"/>
              </w:rPr>
              <w:t>HF</w:t>
            </w:r>
          </w:p>
        </w:tc>
      </w:tr>
      <w:tr w:rsidR="00F74012" w:rsidRPr="00E756EE" w14:paraId="73610079" w14:textId="77777777" w:rsidTr="00C913F6">
        <w:trPr>
          <w:jc w:val="center"/>
        </w:trPr>
        <w:tc>
          <w:tcPr>
            <w:tcW w:w="3400" w:type="dxa"/>
          </w:tcPr>
          <w:p w14:paraId="174CEC4E" w14:textId="77777777" w:rsidR="00F74012" w:rsidRPr="00E756EE" w:rsidRDefault="00F74012" w:rsidP="006A145D">
            <w:pPr>
              <w:pStyle w:val="Tabletext"/>
              <w:keepNext/>
              <w:keepLines/>
              <w:spacing w:after="0"/>
              <w:rPr>
                <w:lang w:val="en-GB"/>
              </w:rPr>
            </w:pPr>
          </w:p>
        </w:tc>
        <w:tc>
          <w:tcPr>
            <w:tcW w:w="1135" w:type="dxa"/>
          </w:tcPr>
          <w:p w14:paraId="7D122FD8" w14:textId="77777777" w:rsidR="00F74012" w:rsidRPr="00E756EE" w:rsidRDefault="00F74012" w:rsidP="006A145D">
            <w:pPr>
              <w:pStyle w:val="Tabletext"/>
              <w:keepNext/>
              <w:keepLines/>
              <w:spacing w:after="0"/>
              <w:jc w:val="center"/>
              <w:rPr>
                <w:lang w:val="en-GB"/>
              </w:rPr>
            </w:pPr>
            <w:r w:rsidRPr="00E756EE">
              <w:rPr>
                <w:rFonts w:hint="eastAsia"/>
                <w:lang w:val="en-GB" w:eastAsia="zh-CN"/>
              </w:rPr>
              <w:t>路径</w:t>
            </w:r>
            <w:r w:rsidRPr="00E756EE">
              <w:rPr>
                <w:lang w:val="en-GB"/>
              </w:rPr>
              <w:t>1</w:t>
            </w:r>
          </w:p>
        </w:tc>
        <w:tc>
          <w:tcPr>
            <w:tcW w:w="2268" w:type="dxa"/>
          </w:tcPr>
          <w:p w14:paraId="3DC2648F" w14:textId="77777777" w:rsidR="00F74012" w:rsidRPr="00E756EE" w:rsidRDefault="00F74012" w:rsidP="006A145D">
            <w:pPr>
              <w:pStyle w:val="Tabletext"/>
              <w:keepNext/>
              <w:keepLines/>
              <w:spacing w:after="0"/>
              <w:jc w:val="center"/>
              <w:rPr>
                <w:lang w:val="en-GB"/>
              </w:rPr>
            </w:pPr>
            <w:r w:rsidRPr="00E756EE">
              <w:rPr>
                <w:rFonts w:hint="eastAsia"/>
                <w:lang w:val="en-GB" w:eastAsia="zh-CN"/>
              </w:rPr>
              <w:t>路径</w:t>
            </w:r>
            <w:r w:rsidRPr="00E756EE">
              <w:rPr>
                <w:lang w:val="en-GB"/>
              </w:rPr>
              <w:t>2</w:t>
            </w:r>
          </w:p>
        </w:tc>
        <w:tc>
          <w:tcPr>
            <w:tcW w:w="1405" w:type="dxa"/>
          </w:tcPr>
          <w:p w14:paraId="65989BC9" w14:textId="77777777" w:rsidR="00F74012" w:rsidRPr="00E756EE" w:rsidRDefault="00F74012" w:rsidP="006A145D">
            <w:pPr>
              <w:pStyle w:val="Tabletext"/>
              <w:keepNext/>
              <w:keepLines/>
              <w:spacing w:after="0"/>
              <w:jc w:val="center"/>
              <w:rPr>
                <w:lang w:val="en-GB"/>
              </w:rPr>
            </w:pPr>
            <w:r w:rsidRPr="00E756EE">
              <w:rPr>
                <w:rFonts w:hint="eastAsia"/>
                <w:lang w:val="en-GB" w:eastAsia="zh-CN"/>
              </w:rPr>
              <w:t>路径</w:t>
            </w:r>
            <w:r w:rsidRPr="00E756EE">
              <w:rPr>
                <w:lang w:val="en-GB"/>
              </w:rPr>
              <w:t>3</w:t>
            </w:r>
          </w:p>
        </w:tc>
        <w:tc>
          <w:tcPr>
            <w:tcW w:w="1431" w:type="dxa"/>
          </w:tcPr>
          <w:p w14:paraId="2A9D660E" w14:textId="77777777" w:rsidR="00F74012" w:rsidRPr="00E756EE" w:rsidRDefault="00F74012" w:rsidP="006A145D">
            <w:pPr>
              <w:pStyle w:val="Tabletext"/>
              <w:keepNext/>
              <w:keepLines/>
              <w:spacing w:after="0"/>
              <w:jc w:val="center"/>
              <w:rPr>
                <w:lang w:val="en-GB"/>
              </w:rPr>
            </w:pPr>
            <w:r w:rsidRPr="00E756EE">
              <w:rPr>
                <w:rFonts w:hint="eastAsia"/>
                <w:lang w:val="en-GB" w:eastAsia="zh-CN"/>
              </w:rPr>
              <w:t>路径</w:t>
            </w:r>
            <w:r w:rsidRPr="00E756EE">
              <w:rPr>
                <w:lang w:val="en-GB"/>
              </w:rPr>
              <w:t>4</w:t>
            </w:r>
          </w:p>
        </w:tc>
      </w:tr>
      <w:tr w:rsidR="00F74012" w:rsidRPr="00E756EE" w14:paraId="38FD7EBE" w14:textId="77777777" w:rsidTr="00C913F6">
        <w:trPr>
          <w:jc w:val="center"/>
        </w:trPr>
        <w:tc>
          <w:tcPr>
            <w:tcW w:w="3400" w:type="dxa"/>
          </w:tcPr>
          <w:p w14:paraId="6B5C168B" w14:textId="77777777" w:rsidR="00F74012" w:rsidRPr="00E756EE" w:rsidRDefault="00F74012" w:rsidP="006A145D">
            <w:pPr>
              <w:pStyle w:val="Tabletext"/>
              <w:spacing w:after="0"/>
              <w:jc w:val="left"/>
              <w:rPr>
                <w:lang w:val="en-GB"/>
              </w:rPr>
            </w:pPr>
            <w:r w:rsidRPr="00E756EE">
              <w:rPr>
                <w:rFonts w:hint="eastAsia"/>
                <w:lang w:val="en-GB" w:eastAsia="zh-CN"/>
              </w:rPr>
              <w:t>延迟，</w:t>
            </w:r>
            <w:r w:rsidRPr="00E756EE">
              <w:rPr>
                <w:lang w:val="en-GB"/>
              </w:rPr>
              <w:sym w:font="Symbol" w:char="F044"/>
            </w:r>
            <w:r w:rsidRPr="00E756EE">
              <w:rPr>
                <w:rFonts w:asciiTheme="majorBidi" w:hAnsiTheme="majorBidi" w:cstheme="majorBidi"/>
                <w:i/>
                <w:vertAlign w:val="subscript"/>
                <w:lang w:val="en-GB"/>
              </w:rPr>
              <w:t>k</w:t>
            </w:r>
            <w:r w:rsidRPr="00E756EE">
              <w:rPr>
                <w:lang w:val="en-GB"/>
              </w:rPr>
              <w:t xml:space="preserve"> (</w:t>
            </w:r>
            <w:proofErr w:type="spellStart"/>
            <w:r w:rsidRPr="00E756EE">
              <w:rPr>
                <w:lang w:val="en-GB"/>
              </w:rPr>
              <w:t>ms</w:t>
            </w:r>
            <w:proofErr w:type="spellEnd"/>
            <w:r w:rsidRPr="00E756EE">
              <w:rPr>
                <w:lang w:val="en-GB"/>
              </w:rPr>
              <w:t>)</w:t>
            </w:r>
          </w:p>
        </w:tc>
        <w:tc>
          <w:tcPr>
            <w:tcW w:w="1135" w:type="dxa"/>
          </w:tcPr>
          <w:p w14:paraId="46D9C49D" w14:textId="77777777" w:rsidR="00F74012" w:rsidRPr="00E756EE" w:rsidRDefault="00F74012" w:rsidP="006A145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spacing w:after="0"/>
              <w:rPr>
                <w:lang w:val="en-GB"/>
              </w:rPr>
            </w:pPr>
            <w:r w:rsidRPr="00E756EE">
              <w:rPr>
                <w:lang w:val="en-GB"/>
              </w:rPr>
              <w:tab/>
              <w:t>0</w:t>
            </w:r>
          </w:p>
        </w:tc>
        <w:tc>
          <w:tcPr>
            <w:tcW w:w="2268" w:type="dxa"/>
          </w:tcPr>
          <w:p w14:paraId="2B588717" w14:textId="77777777" w:rsidR="00F74012" w:rsidRPr="00E756EE" w:rsidRDefault="00F74012" w:rsidP="006A145D">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90"/>
              </w:tabs>
              <w:spacing w:after="0"/>
              <w:rPr>
                <w:lang w:val="en-GB"/>
              </w:rPr>
            </w:pPr>
            <w:r w:rsidRPr="00E756EE">
              <w:rPr>
                <w:lang w:val="en-GB"/>
              </w:rPr>
              <w:tab/>
              <w:t>2</w:t>
            </w:r>
          </w:p>
        </w:tc>
        <w:tc>
          <w:tcPr>
            <w:tcW w:w="1405" w:type="dxa"/>
          </w:tcPr>
          <w:p w14:paraId="7E433ED7" w14:textId="77777777" w:rsidR="00F74012" w:rsidRPr="00E756EE" w:rsidRDefault="00F74012" w:rsidP="006A145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7"/>
              </w:tabs>
              <w:spacing w:after="0"/>
              <w:rPr>
                <w:lang w:val="en-GB"/>
              </w:rPr>
            </w:pPr>
            <w:r w:rsidRPr="00E756EE">
              <w:rPr>
                <w:lang w:val="en-GB"/>
              </w:rPr>
              <w:tab/>
              <w:t>4</w:t>
            </w:r>
          </w:p>
        </w:tc>
        <w:tc>
          <w:tcPr>
            <w:tcW w:w="1431" w:type="dxa"/>
          </w:tcPr>
          <w:p w14:paraId="74CEB4DD" w14:textId="77777777" w:rsidR="00F74012" w:rsidRPr="00E756EE" w:rsidRDefault="00F74012" w:rsidP="006A145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spacing w:after="0"/>
              <w:rPr>
                <w:lang w:val="en-GB"/>
              </w:rPr>
            </w:pPr>
            <w:r w:rsidRPr="00E756EE">
              <w:rPr>
                <w:lang w:val="en-GB"/>
              </w:rPr>
              <w:tab/>
              <w:t>6</w:t>
            </w:r>
          </w:p>
        </w:tc>
      </w:tr>
      <w:tr w:rsidR="00F74012" w:rsidRPr="00E756EE" w14:paraId="5D9D4DC8" w14:textId="77777777" w:rsidTr="00C913F6">
        <w:trPr>
          <w:jc w:val="center"/>
        </w:trPr>
        <w:tc>
          <w:tcPr>
            <w:tcW w:w="3400" w:type="dxa"/>
          </w:tcPr>
          <w:p w14:paraId="6FF40D9F" w14:textId="77777777" w:rsidR="00F74012" w:rsidRPr="00E756EE" w:rsidRDefault="00F74012" w:rsidP="006A145D">
            <w:pPr>
              <w:pStyle w:val="Tabletext"/>
              <w:spacing w:after="0"/>
              <w:jc w:val="left"/>
              <w:rPr>
                <w:lang w:eastAsia="zh-CN"/>
              </w:rPr>
            </w:pPr>
            <w:r w:rsidRPr="00E756EE">
              <w:rPr>
                <w:rFonts w:hint="eastAsia"/>
                <w:lang w:val="en-GB" w:eastAsia="zh-CN"/>
              </w:rPr>
              <w:t>路径增益</w:t>
            </w:r>
            <w:r w:rsidRPr="00E756EE">
              <w:rPr>
                <w:rFonts w:hint="eastAsia"/>
                <w:lang w:eastAsia="zh-CN"/>
              </w:rPr>
              <w:t>，</w:t>
            </w:r>
            <w:r w:rsidRPr="00E756EE">
              <w:rPr>
                <w:rFonts w:hint="eastAsia"/>
                <w:lang w:val="en-GB" w:eastAsia="zh-CN"/>
              </w:rPr>
              <w:t>均方根，</w:t>
            </w:r>
            <w:r w:rsidRPr="00E756EE">
              <w:rPr>
                <w:lang w:val="en-GB"/>
              </w:rPr>
              <w:sym w:font="Symbol" w:char="F072"/>
            </w:r>
            <w:r w:rsidRPr="00E756EE">
              <w:rPr>
                <w:rFonts w:asciiTheme="majorBidi" w:hAnsiTheme="majorBidi" w:cstheme="majorBidi"/>
                <w:i/>
                <w:vertAlign w:val="subscript"/>
                <w:lang w:eastAsia="zh-CN"/>
              </w:rPr>
              <w:t>k</w:t>
            </w:r>
          </w:p>
        </w:tc>
        <w:tc>
          <w:tcPr>
            <w:tcW w:w="1135" w:type="dxa"/>
          </w:tcPr>
          <w:p w14:paraId="00BB7B5C" w14:textId="77777777" w:rsidR="00F74012" w:rsidRPr="00E756EE" w:rsidRDefault="00F74012" w:rsidP="006A145D">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spacing w:after="0"/>
              <w:jc w:val="center"/>
              <w:rPr>
                <w:lang w:val="en-GB"/>
              </w:rPr>
            </w:pPr>
            <w:r w:rsidRPr="00E756EE">
              <w:rPr>
                <w:lang w:val="en-GB"/>
              </w:rPr>
              <w:t>0.5</w:t>
            </w:r>
          </w:p>
        </w:tc>
        <w:tc>
          <w:tcPr>
            <w:tcW w:w="2268" w:type="dxa"/>
          </w:tcPr>
          <w:p w14:paraId="33782FCC" w14:textId="77777777" w:rsidR="00F74012" w:rsidRPr="00E756EE" w:rsidRDefault="00F74012" w:rsidP="006A145D">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90"/>
              </w:tabs>
              <w:spacing w:after="0"/>
              <w:rPr>
                <w:lang w:val="en-GB"/>
              </w:rPr>
            </w:pPr>
            <w:r w:rsidRPr="00E756EE">
              <w:rPr>
                <w:lang w:val="en-GB"/>
              </w:rPr>
              <w:tab/>
              <w:t>1</w:t>
            </w:r>
          </w:p>
        </w:tc>
        <w:tc>
          <w:tcPr>
            <w:tcW w:w="1405" w:type="dxa"/>
          </w:tcPr>
          <w:p w14:paraId="24CE6181" w14:textId="77777777" w:rsidR="00F74012" w:rsidRPr="00E756EE" w:rsidRDefault="00F74012" w:rsidP="006A145D">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spacing w:after="0"/>
              <w:jc w:val="center"/>
              <w:rPr>
                <w:lang w:val="en-GB"/>
              </w:rPr>
            </w:pPr>
            <w:r w:rsidRPr="00E756EE">
              <w:rPr>
                <w:lang w:val="en-GB"/>
              </w:rPr>
              <w:t>0.25</w:t>
            </w:r>
          </w:p>
        </w:tc>
        <w:tc>
          <w:tcPr>
            <w:tcW w:w="1431" w:type="dxa"/>
          </w:tcPr>
          <w:p w14:paraId="1C7F6047" w14:textId="77777777" w:rsidR="00F74012" w:rsidRPr="00E756EE" w:rsidRDefault="00F74012" w:rsidP="006A145D">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spacing w:after="0"/>
              <w:jc w:val="center"/>
              <w:rPr>
                <w:lang w:val="en-GB"/>
              </w:rPr>
            </w:pPr>
            <w:r w:rsidRPr="00E756EE">
              <w:rPr>
                <w:lang w:val="en-GB"/>
              </w:rPr>
              <w:t>0.0625</w:t>
            </w:r>
          </w:p>
        </w:tc>
      </w:tr>
      <w:tr w:rsidR="00F74012" w:rsidRPr="00E756EE" w14:paraId="31F98261" w14:textId="77777777" w:rsidTr="00C913F6">
        <w:trPr>
          <w:jc w:val="center"/>
        </w:trPr>
        <w:tc>
          <w:tcPr>
            <w:tcW w:w="3400" w:type="dxa"/>
          </w:tcPr>
          <w:p w14:paraId="76BDECDF" w14:textId="77777777" w:rsidR="00F74012" w:rsidRPr="00E756EE" w:rsidRDefault="00F74012" w:rsidP="006A145D">
            <w:pPr>
              <w:pStyle w:val="Tabletext"/>
              <w:spacing w:after="0"/>
              <w:jc w:val="left"/>
            </w:pPr>
            <w:r w:rsidRPr="00E756EE">
              <w:rPr>
                <w:rFonts w:hint="eastAsia"/>
                <w:lang w:eastAsia="zh-CN"/>
              </w:rPr>
              <w:t>多普勒偏移，</w:t>
            </w:r>
            <w:proofErr w:type="spellStart"/>
            <w:r w:rsidRPr="00E756EE">
              <w:rPr>
                <w:rFonts w:asciiTheme="majorBidi" w:hAnsiTheme="majorBidi" w:cstheme="majorBidi"/>
                <w:i/>
              </w:rPr>
              <w:t>D</w:t>
            </w:r>
            <w:r w:rsidRPr="00E756EE">
              <w:rPr>
                <w:rFonts w:asciiTheme="majorBidi" w:hAnsiTheme="majorBidi" w:cstheme="majorBidi"/>
                <w:i/>
                <w:vertAlign w:val="subscript"/>
              </w:rPr>
              <w:t>sh</w:t>
            </w:r>
            <w:proofErr w:type="spellEnd"/>
            <w:r w:rsidRPr="00E756EE">
              <w:t xml:space="preserve"> (Hz)</w:t>
            </w:r>
          </w:p>
        </w:tc>
        <w:tc>
          <w:tcPr>
            <w:tcW w:w="1135" w:type="dxa"/>
          </w:tcPr>
          <w:p w14:paraId="6F352F3B" w14:textId="77777777" w:rsidR="00F74012" w:rsidRPr="00E756EE" w:rsidRDefault="00F74012" w:rsidP="006A145D">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spacing w:after="0"/>
              <w:rPr>
                <w:lang w:val="en-GB"/>
              </w:rPr>
            </w:pPr>
            <w:r w:rsidRPr="00E756EE">
              <w:tab/>
            </w:r>
            <w:r w:rsidRPr="00E756EE">
              <w:rPr>
                <w:lang w:val="en-GB"/>
              </w:rPr>
              <w:t>0</w:t>
            </w:r>
          </w:p>
        </w:tc>
        <w:tc>
          <w:tcPr>
            <w:tcW w:w="2268" w:type="dxa"/>
          </w:tcPr>
          <w:p w14:paraId="6661CCF6" w14:textId="77777777" w:rsidR="00F74012" w:rsidRPr="00E756EE" w:rsidRDefault="00F74012" w:rsidP="006A145D">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spacing w:after="0"/>
              <w:jc w:val="center"/>
              <w:rPr>
                <w:lang w:val="en-GB"/>
              </w:rPr>
            </w:pPr>
            <w:r w:rsidRPr="00E756EE">
              <w:rPr>
                <w:lang w:val="en-GB"/>
              </w:rPr>
              <w:t>1.2</w:t>
            </w:r>
          </w:p>
        </w:tc>
        <w:tc>
          <w:tcPr>
            <w:tcW w:w="1405" w:type="dxa"/>
          </w:tcPr>
          <w:p w14:paraId="5100F42D" w14:textId="77777777" w:rsidR="00F74012" w:rsidRPr="00E756EE" w:rsidRDefault="00F74012" w:rsidP="006A145D">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spacing w:after="0"/>
              <w:rPr>
                <w:lang w:val="en-GB"/>
              </w:rPr>
            </w:pPr>
            <w:r w:rsidRPr="00E756EE">
              <w:rPr>
                <w:lang w:val="en-GB"/>
              </w:rPr>
              <w:tab/>
              <w:t>2.4</w:t>
            </w:r>
          </w:p>
        </w:tc>
        <w:tc>
          <w:tcPr>
            <w:tcW w:w="1431" w:type="dxa"/>
          </w:tcPr>
          <w:p w14:paraId="2CA43106" w14:textId="77777777" w:rsidR="00F74012" w:rsidRPr="00E756EE" w:rsidRDefault="00F74012" w:rsidP="006A145D">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spacing w:after="0"/>
              <w:rPr>
                <w:lang w:val="en-GB"/>
              </w:rPr>
            </w:pPr>
            <w:r w:rsidRPr="00E756EE">
              <w:rPr>
                <w:lang w:val="en-GB"/>
              </w:rPr>
              <w:tab/>
              <w:t>3.6</w:t>
            </w:r>
          </w:p>
        </w:tc>
      </w:tr>
      <w:tr w:rsidR="00F74012" w:rsidRPr="00E756EE" w14:paraId="26691B96" w14:textId="77777777" w:rsidTr="00C913F6">
        <w:trPr>
          <w:jc w:val="center"/>
        </w:trPr>
        <w:tc>
          <w:tcPr>
            <w:tcW w:w="3400" w:type="dxa"/>
          </w:tcPr>
          <w:p w14:paraId="4C0B9CDA" w14:textId="77777777" w:rsidR="00F74012" w:rsidRPr="00E756EE" w:rsidRDefault="00F74012" w:rsidP="006A145D">
            <w:pPr>
              <w:pStyle w:val="Tabletext"/>
              <w:spacing w:after="0"/>
              <w:jc w:val="left"/>
            </w:pPr>
            <w:r w:rsidRPr="00E756EE">
              <w:rPr>
                <w:rFonts w:hint="eastAsia"/>
                <w:lang w:eastAsia="zh-CN"/>
              </w:rPr>
              <w:t>多普勒扩展，</w:t>
            </w:r>
            <w:proofErr w:type="spellStart"/>
            <w:r w:rsidRPr="00E756EE">
              <w:rPr>
                <w:rFonts w:asciiTheme="majorBidi" w:hAnsiTheme="majorBidi" w:cstheme="majorBidi"/>
                <w:i/>
              </w:rPr>
              <w:t>D</w:t>
            </w:r>
            <w:r w:rsidRPr="00E756EE">
              <w:rPr>
                <w:rFonts w:asciiTheme="majorBidi" w:hAnsiTheme="majorBidi" w:cstheme="majorBidi"/>
                <w:i/>
                <w:vertAlign w:val="subscript"/>
              </w:rPr>
              <w:t>sp</w:t>
            </w:r>
            <w:proofErr w:type="spellEnd"/>
            <w:r w:rsidRPr="00E756EE">
              <w:t xml:space="preserve"> (Hz)</w:t>
            </w:r>
          </w:p>
        </w:tc>
        <w:tc>
          <w:tcPr>
            <w:tcW w:w="1135" w:type="dxa"/>
          </w:tcPr>
          <w:p w14:paraId="748D3A53" w14:textId="77777777" w:rsidR="00F74012" w:rsidRPr="00E756EE" w:rsidRDefault="00F74012" w:rsidP="006A145D">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spacing w:after="0"/>
              <w:jc w:val="center"/>
              <w:rPr>
                <w:lang w:val="en-GB"/>
              </w:rPr>
            </w:pPr>
            <w:r w:rsidRPr="00E756EE">
              <w:rPr>
                <w:lang w:val="en-GB"/>
              </w:rPr>
              <w:t>0.1</w:t>
            </w:r>
          </w:p>
        </w:tc>
        <w:tc>
          <w:tcPr>
            <w:tcW w:w="2268" w:type="dxa"/>
          </w:tcPr>
          <w:p w14:paraId="690367E7" w14:textId="77777777" w:rsidR="00F74012" w:rsidRPr="00E756EE" w:rsidRDefault="00F74012" w:rsidP="006A145D">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spacing w:after="0"/>
              <w:jc w:val="center"/>
              <w:rPr>
                <w:lang w:val="en-GB"/>
              </w:rPr>
            </w:pPr>
            <w:r w:rsidRPr="00E756EE">
              <w:rPr>
                <w:lang w:val="en-GB"/>
              </w:rPr>
              <w:t>2.4</w:t>
            </w:r>
          </w:p>
        </w:tc>
        <w:tc>
          <w:tcPr>
            <w:tcW w:w="1405" w:type="dxa"/>
          </w:tcPr>
          <w:p w14:paraId="42B5FC88" w14:textId="77777777" w:rsidR="00F74012" w:rsidRPr="00E756EE" w:rsidRDefault="00F74012" w:rsidP="006A145D">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spacing w:after="0"/>
              <w:rPr>
                <w:lang w:val="en-GB"/>
              </w:rPr>
            </w:pPr>
            <w:r w:rsidRPr="00E756EE">
              <w:rPr>
                <w:lang w:val="en-GB"/>
              </w:rPr>
              <w:tab/>
              <w:t>4.8</w:t>
            </w:r>
          </w:p>
        </w:tc>
        <w:tc>
          <w:tcPr>
            <w:tcW w:w="1431" w:type="dxa"/>
          </w:tcPr>
          <w:p w14:paraId="5AA5D1A9" w14:textId="77777777" w:rsidR="00F74012" w:rsidRPr="00E756EE" w:rsidRDefault="00F74012" w:rsidP="006A145D">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spacing w:after="0"/>
              <w:rPr>
                <w:lang w:val="en-GB"/>
              </w:rPr>
            </w:pPr>
            <w:r w:rsidRPr="00E756EE">
              <w:rPr>
                <w:lang w:val="en-GB"/>
              </w:rPr>
              <w:tab/>
              <w:t>7.2</w:t>
            </w:r>
          </w:p>
        </w:tc>
      </w:tr>
    </w:tbl>
    <w:p w14:paraId="2D1EC63F" w14:textId="77777777" w:rsidR="008667C4" w:rsidRPr="008667C4" w:rsidRDefault="008667C4" w:rsidP="008667C4"/>
    <w:p w14:paraId="2953FF24" w14:textId="10A82972" w:rsidR="00F74012" w:rsidRPr="00E756EE" w:rsidRDefault="00F74012" w:rsidP="008667C4">
      <w:pPr>
        <w:pStyle w:val="AnnexNoTitle"/>
        <w:outlineLvl w:val="0"/>
        <w:rPr>
          <w:lang w:val="en-GB" w:eastAsia="zh-CN"/>
        </w:rPr>
      </w:pPr>
      <w:r w:rsidRPr="00E756EE">
        <w:rPr>
          <w:rFonts w:hint="eastAsia"/>
          <w:lang w:val="en-GB" w:eastAsia="zh-CN"/>
        </w:rPr>
        <w:t>附件</w:t>
      </w:r>
      <w:r w:rsidRPr="00E756EE">
        <w:rPr>
          <w:lang w:val="en-GB" w:eastAsia="zh-CN"/>
        </w:rPr>
        <w:t xml:space="preserve"> 2</w:t>
      </w:r>
      <w:r w:rsidRPr="00E756EE">
        <w:rPr>
          <w:lang w:val="en-GB" w:eastAsia="zh-CN"/>
        </w:rPr>
        <w:br/>
      </w:r>
      <w:r w:rsidRPr="00E756EE">
        <w:rPr>
          <w:lang w:val="en-GB" w:eastAsia="zh-CN"/>
        </w:rPr>
        <w:br/>
        <w:t>30 MHz</w:t>
      </w:r>
      <w:r w:rsidRPr="00E756EE">
        <w:rPr>
          <w:rFonts w:hint="eastAsia"/>
          <w:lang w:val="en-GB" w:eastAsia="zh-CN"/>
        </w:rPr>
        <w:t>以下频率</w:t>
      </w:r>
      <w:r w:rsidRPr="00E756EE">
        <w:rPr>
          <w:rFonts w:hint="eastAsia"/>
          <w:lang w:val="en-GB" w:eastAsia="zh-CN"/>
        </w:rPr>
        <w:t>DSB</w:t>
      </w:r>
      <w:r w:rsidRPr="00E756EE">
        <w:rPr>
          <w:rFonts w:hint="eastAsia"/>
          <w:lang w:val="en-GB" w:eastAsia="zh-CN"/>
        </w:rPr>
        <w:t>（</w:t>
      </w:r>
      <w:r w:rsidRPr="00E756EE">
        <w:rPr>
          <w:rFonts w:hint="eastAsia"/>
          <w:lang w:val="en-GB" w:eastAsia="zh-CN"/>
        </w:rPr>
        <w:t>DRM</w:t>
      </w:r>
      <w:r w:rsidRPr="00E756EE">
        <w:rPr>
          <w:rFonts w:hint="eastAsia"/>
          <w:lang w:val="en-GB" w:eastAsia="zh-CN"/>
        </w:rPr>
        <w:t>系统）的射频保护比</w:t>
      </w:r>
    </w:p>
    <w:p w14:paraId="166FE405" w14:textId="77777777" w:rsidR="00F74012" w:rsidRPr="00E756EE" w:rsidRDefault="00F74012" w:rsidP="006C4C11">
      <w:pPr>
        <w:pStyle w:val="Heading1"/>
        <w:spacing w:before="240"/>
        <w:rPr>
          <w:lang w:val="en-GB" w:eastAsia="zh-CN"/>
        </w:rPr>
      </w:pPr>
      <w:r w:rsidRPr="00E756EE">
        <w:rPr>
          <w:lang w:val="en-GB" w:eastAsia="zh-CN"/>
        </w:rPr>
        <w:t>1</w:t>
      </w:r>
      <w:r w:rsidRPr="00E756EE">
        <w:rPr>
          <w:lang w:val="en-GB" w:eastAsia="zh-CN"/>
        </w:rPr>
        <w:tab/>
      </w:r>
      <w:r w:rsidRPr="00E756EE">
        <w:rPr>
          <w:rFonts w:hint="eastAsia"/>
          <w:lang w:val="en-GB" w:eastAsia="zh-CN"/>
        </w:rPr>
        <w:t>引言</w:t>
      </w:r>
    </w:p>
    <w:p w14:paraId="5D8B426C" w14:textId="77777777" w:rsidR="00F74012" w:rsidRPr="00E756EE" w:rsidRDefault="00F74012" w:rsidP="00FC3C83">
      <w:pPr>
        <w:ind w:firstLineChars="200" w:firstLine="480"/>
        <w:rPr>
          <w:lang w:val="en-GB" w:eastAsia="zh-CN"/>
        </w:rPr>
      </w:pPr>
      <w:r w:rsidRPr="00E756EE">
        <w:rPr>
          <w:lang w:val="en-GB" w:eastAsia="zh-CN"/>
        </w:rPr>
        <w:t>DRM</w:t>
      </w:r>
      <w:r w:rsidRPr="00E756EE">
        <w:rPr>
          <w:rFonts w:hint="eastAsia"/>
          <w:lang w:val="en-GB" w:eastAsia="zh-CN"/>
        </w:rPr>
        <w:t>规范允许采用几种</w:t>
      </w:r>
      <w:r w:rsidRPr="00E756EE">
        <w:rPr>
          <w:rFonts w:hint="eastAsia"/>
          <w:lang w:val="en-GB" w:eastAsia="zh-CN"/>
        </w:rPr>
        <w:t>DRM</w:t>
      </w:r>
      <w:r w:rsidRPr="00E756EE">
        <w:rPr>
          <w:rFonts w:hint="eastAsia"/>
          <w:lang w:val="en-GB" w:eastAsia="zh-CN"/>
        </w:rPr>
        <w:t>信号的</w:t>
      </w:r>
      <w:r w:rsidRPr="00E756EE">
        <w:rPr>
          <w:lang w:val="en-GB" w:eastAsia="zh-CN"/>
        </w:rPr>
        <w:t>强健模式</w:t>
      </w:r>
      <w:r w:rsidRPr="00E756EE">
        <w:rPr>
          <w:rFonts w:hint="eastAsia"/>
          <w:lang w:val="en-GB" w:eastAsia="zh-CN"/>
        </w:rPr>
        <w:t>（</w:t>
      </w:r>
      <w:r w:rsidRPr="00E756EE">
        <w:rPr>
          <w:lang w:val="en-GB" w:eastAsia="zh-CN"/>
        </w:rPr>
        <w:t>A</w:t>
      </w:r>
      <w:r w:rsidRPr="00E756EE">
        <w:rPr>
          <w:rFonts w:hint="eastAsia"/>
          <w:lang w:val="en-GB" w:eastAsia="zh-CN"/>
        </w:rPr>
        <w:t>至</w:t>
      </w:r>
      <w:r w:rsidRPr="00E756EE">
        <w:rPr>
          <w:lang w:val="en-GB" w:eastAsia="zh-CN"/>
        </w:rPr>
        <w:t>D</w:t>
      </w:r>
      <w:r w:rsidRPr="00E756EE">
        <w:rPr>
          <w:rFonts w:hint="eastAsia"/>
          <w:lang w:val="en-GB" w:eastAsia="zh-CN"/>
        </w:rPr>
        <w:t>）和</w:t>
      </w:r>
      <w:r w:rsidRPr="00E756EE">
        <w:rPr>
          <w:lang w:val="en-GB" w:eastAsia="zh-CN"/>
        </w:rPr>
        <w:t>频谱占用类型</w:t>
      </w:r>
      <w:r w:rsidRPr="00E756EE">
        <w:rPr>
          <w:rFonts w:hint="eastAsia"/>
          <w:lang w:val="en-GB" w:eastAsia="zh-CN"/>
        </w:rPr>
        <w:t>（</w:t>
      </w:r>
      <w:r w:rsidRPr="00E756EE">
        <w:rPr>
          <w:lang w:val="en-GB" w:eastAsia="zh-CN"/>
        </w:rPr>
        <w:t>0</w:t>
      </w:r>
      <w:r w:rsidRPr="00E756EE">
        <w:rPr>
          <w:rFonts w:hint="eastAsia"/>
          <w:lang w:val="en-GB" w:eastAsia="zh-CN"/>
        </w:rPr>
        <w:t>至</w:t>
      </w:r>
      <w:r w:rsidRPr="00E756EE">
        <w:rPr>
          <w:lang w:val="en-GB" w:eastAsia="zh-CN"/>
        </w:rPr>
        <w:t>5</w:t>
      </w:r>
      <w:r w:rsidRPr="00E756EE">
        <w:rPr>
          <w:rFonts w:hint="eastAsia"/>
          <w:lang w:val="en-GB" w:eastAsia="zh-CN"/>
        </w:rPr>
        <w:t>）。本附件中仅采用了</w:t>
      </w:r>
      <w:r w:rsidRPr="00E756EE">
        <w:rPr>
          <w:lang w:val="en-GB" w:eastAsia="zh-CN"/>
        </w:rPr>
        <w:t>强健模式</w:t>
      </w:r>
      <w:r w:rsidRPr="00E756EE">
        <w:rPr>
          <w:rFonts w:hint="eastAsia"/>
          <w:lang w:val="en-GB" w:eastAsia="zh-CN"/>
        </w:rPr>
        <w:t>（</w:t>
      </w:r>
      <w:r w:rsidRPr="00E756EE">
        <w:rPr>
          <w:lang w:val="en-GB" w:eastAsia="zh-CN"/>
        </w:rPr>
        <w:t>A</w:t>
      </w:r>
      <w:r w:rsidRPr="00E756EE">
        <w:rPr>
          <w:rFonts w:hint="eastAsia"/>
          <w:lang w:val="en-GB" w:eastAsia="zh-CN"/>
        </w:rPr>
        <w:t>至</w:t>
      </w:r>
      <w:r w:rsidRPr="00E756EE">
        <w:rPr>
          <w:lang w:val="en-GB" w:eastAsia="zh-CN"/>
        </w:rPr>
        <w:t>D</w:t>
      </w:r>
      <w:r w:rsidRPr="00E756EE">
        <w:rPr>
          <w:rFonts w:hint="eastAsia"/>
          <w:lang w:val="en-GB" w:eastAsia="zh-CN"/>
        </w:rPr>
        <w:t>）和</w:t>
      </w:r>
      <w:r w:rsidRPr="00E756EE">
        <w:rPr>
          <w:lang w:val="en-GB" w:eastAsia="zh-CN"/>
        </w:rPr>
        <w:t>频谱占用类型</w:t>
      </w:r>
      <w:r w:rsidRPr="00E756EE">
        <w:rPr>
          <w:rFonts w:hint="eastAsia"/>
          <w:lang w:val="en-GB" w:eastAsia="zh-CN"/>
        </w:rPr>
        <w:t>（</w:t>
      </w:r>
      <w:r w:rsidRPr="00E756EE">
        <w:rPr>
          <w:lang w:val="en-GB" w:eastAsia="zh-CN"/>
        </w:rPr>
        <w:t>0</w:t>
      </w:r>
      <w:r w:rsidRPr="00E756EE">
        <w:rPr>
          <w:rFonts w:hint="eastAsia"/>
          <w:lang w:val="en-GB" w:eastAsia="zh-CN"/>
        </w:rPr>
        <w:t>至</w:t>
      </w:r>
      <w:r w:rsidRPr="00E756EE">
        <w:rPr>
          <w:lang w:val="en-GB" w:eastAsia="zh-CN"/>
        </w:rPr>
        <w:t>5</w:t>
      </w:r>
      <w:r w:rsidRPr="00E756EE">
        <w:rPr>
          <w:rFonts w:hint="eastAsia"/>
          <w:lang w:val="en-GB" w:eastAsia="zh-CN"/>
        </w:rPr>
        <w:t>）的某些组合。所使用模式组合的参数，即</w:t>
      </w:r>
      <w:r w:rsidRPr="00E756EE">
        <w:rPr>
          <w:rFonts w:hint="eastAsia"/>
          <w:lang w:val="en-GB" w:eastAsia="zh-CN"/>
        </w:rPr>
        <w:t>OFDM</w:t>
      </w:r>
      <w:r w:rsidRPr="00E756EE">
        <w:rPr>
          <w:rFonts w:hint="eastAsia"/>
          <w:lang w:val="en-GB" w:eastAsia="zh-CN"/>
        </w:rPr>
        <w:t>信号中各自的副载波数量和对应的副载波间隔形成了表</w:t>
      </w:r>
      <w:r w:rsidRPr="00E756EE">
        <w:rPr>
          <w:rFonts w:hint="eastAsia"/>
          <w:lang w:val="en-GB" w:eastAsia="zh-CN"/>
        </w:rPr>
        <w:t>15</w:t>
      </w:r>
      <w:r w:rsidRPr="00E756EE">
        <w:rPr>
          <w:rFonts w:hint="eastAsia"/>
          <w:lang w:val="en-GB" w:eastAsia="zh-CN"/>
        </w:rPr>
        <w:t>中行</w:t>
      </w:r>
      <w:r w:rsidRPr="00E756EE">
        <w:rPr>
          <w:rFonts w:hint="eastAsia"/>
          <w:lang w:val="en-GB" w:eastAsia="zh-CN"/>
        </w:rPr>
        <w:t>A</w:t>
      </w:r>
      <w:r w:rsidRPr="00E756EE">
        <w:rPr>
          <w:rFonts w:hint="eastAsia"/>
          <w:lang w:val="en-GB" w:eastAsia="zh-CN"/>
        </w:rPr>
        <w:t>至行</w:t>
      </w:r>
      <w:r w:rsidRPr="00E756EE">
        <w:rPr>
          <w:rFonts w:hint="eastAsia"/>
          <w:lang w:val="en-GB" w:eastAsia="zh-CN"/>
        </w:rPr>
        <w:t>D</w:t>
      </w:r>
      <w:r w:rsidRPr="00E756EE">
        <w:rPr>
          <w:rFonts w:hint="eastAsia"/>
          <w:lang w:val="en-GB" w:eastAsia="zh-CN"/>
        </w:rPr>
        <w:t>的带宽。</w:t>
      </w:r>
    </w:p>
    <w:p w14:paraId="42800253" w14:textId="77777777" w:rsidR="00F74012" w:rsidRPr="00E756EE" w:rsidRDefault="00F74012" w:rsidP="008566EF">
      <w:pPr>
        <w:pStyle w:val="TableNo"/>
        <w:spacing w:before="240"/>
        <w:rPr>
          <w:lang w:val="en-GB" w:eastAsia="zh-CN"/>
        </w:rPr>
      </w:pPr>
      <w:r w:rsidRPr="00E756EE">
        <w:rPr>
          <w:lang w:val="en-GB" w:eastAsia="zh-CN"/>
        </w:rPr>
        <w:t>表</w:t>
      </w:r>
      <w:r w:rsidRPr="00E756EE">
        <w:rPr>
          <w:lang w:val="en-GB" w:eastAsia="zh-CN"/>
        </w:rPr>
        <w:t xml:space="preserve"> 15</w:t>
      </w:r>
    </w:p>
    <w:p w14:paraId="43E602DE" w14:textId="7C646014" w:rsidR="00F74012" w:rsidRPr="00E756EE" w:rsidRDefault="00F74012" w:rsidP="00F74012">
      <w:pPr>
        <w:pStyle w:val="Tabletitle"/>
        <w:rPr>
          <w:lang w:val="en-GB" w:eastAsia="zh-CN"/>
        </w:rPr>
      </w:pPr>
      <w:r w:rsidRPr="00E756EE">
        <w:rPr>
          <w:rFonts w:ascii="Times New Roman Bold" w:hAnsi="Times New Roman Bold"/>
          <w:lang w:val="en-GB" w:eastAsia="zh-CN"/>
        </w:rPr>
        <w:t>DRM</w:t>
      </w:r>
      <w:r w:rsidRPr="00E756EE">
        <w:rPr>
          <w:rFonts w:ascii="Times New Roman Bold" w:hAnsi="Times New Roman Bold" w:hint="eastAsia"/>
          <w:lang w:val="en-GB" w:eastAsia="zh-CN"/>
        </w:rPr>
        <w:t>模式组合的带宽</w:t>
      </w:r>
      <w:r w:rsidR="003717E8">
        <w:rPr>
          <w:rFonts w:ascii="Times New Roman Bold" w:hAnsi="Times New Roman Bold" w:hint="eastAsia"/>
          <w:lang w:val="en-GB" w:eastAsia="zh-CN"/>
        </w:rPr>
        <w:t>（</w:t>
      </w:r>
      <w:r w:rsidRPr="00E756EE">
        <w:rPr>
          <w:rFonts w:ascii="Times New Roman Bold" w:hAnsi="Times New Roman Bold"/>
          <w:lang w:val="en-GB" w:eastAsia="zh-CN"/>
        </w:rPr>
        <w:t>kHz</w:t>
      </w:r>
      <w:r w:rsidR="003717E8">
        <w:rPr>
          <w:rFonts w:ascii="Times New Roman Bold" w:hAnsi="Times New Roman Bold"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F74012" w:rsidRPr="00E756EE" w14:paraId="5DAB0C85" w14:textId="77777777" w:rsidTr="00C913F6">
        <w:trPr>
          <w:trHeight w:val="240"/>
          <w:jc w:val="center"/>
        </w:trPr>
        <w:tc>
          <w:tcPr>
            <w:tcW w:w="3118" w:type="dxa"/>
            <w:vAlign w:val="center"/>
          </w:tcPr>
          <w:p w14:paraId="6A08DAE2" w14:textId="77777777" w:rsidR="00F74012" w:rsidRPr="00E756EE" w:rsidRDefault="00F74012" w:rsidP="00C913F6">
            <w:pPr>
              <w:pStyle w:val="Tablehead"/>
              <w:rPr>
                <w:rFonts w:eastAsia="Arial Unicode MS"/>
                <w:lang w:val="en-GB"/>
              </w:rPr>
            </w:pPr>
            <w:proofErr w:type="spellStart"/>
            <w:r w:rsidRPr="00E756EE">
              <w:rPr>
                <w:lang w:val="en-GB"/>
              </w:rPr>
              <w:t>强健模式</w:t>
            </w:r>
            <w:proofErr w:type="spellEnd"/>
          </w:p>
        </w:tc>
        <w:tc>
          <w:tcPr>
            <w:tcW w:w="4200" w:type="dxa"/>
            <w:gridSpan w:val="6"/>
            <w:vAlign w:val="center"/>
          </w:tcPr>
          <w:p w14:paraId="70C200F1" w14:textId="77777777" w:rsidR="00F74012" w:rsidRPr="00E756EE" w:rsidRDefault="00F74012" w:rsidP="00C913F6">
            <w:pPr>
              <w:pStyle w:val="Tablehead"/>
              <w:rPr>
                <w:rFonts w:eastAsia="Arial Unicode MS"/>
                <w:lang w:val="en-GB"/>
              </w:rPr>
            </w:pPr>
            <w:proofErr w:type="spellStart"/>
            <w:r w:rsidRPr="00E756EE">
              <w:rPr>
                <w:lang w:val="en-GB"/>
              </w:rPr>
              <w:t>频谱占用类型</w:t>
            </w:r>
            <w:proofErr w:type="spellEnd"/>
          </w:p>
        </w:tc>
      </w:tr>
      <w:tr w:rsidR="00F74012" w:rsidRPr="00E756EE" w14:paraId="56758A3A" w14:textId="77777777" w:rsidTr="00C913F6">
        <w:trPr>
          <w:trHeight w:val="240"/>
          <w:jc w:val="center"/>
        </w:trPr>
        <w:tc>
          <w:tcPr>
            <w:tcW w:w="3118" w:type="dxa"/>
            <w:vAlign w:val="center"/>
          </w:tcPr>
          <w:p w14:paraId="060C249C" w14:textId="77777777" w:rsidR="00F74012" w:rsidRPr="00E756EE" w:rsidRDefault="00F74012" w:rsidP="00C913F6">
            <w:pPr>
              <w:pStyle w:val="Tablehead"/>
              <w:rPr>
                <w:lang w:val="en-GB"/>
              </w:rPr>
            </w:pPr>
          </w:p>
        </w:tc>
        <w:tc>
          <w:tcPr>
            <w:tcW w:w="690" w:type="dxa"/>
            <w:vAlign w:val="center"/>
          </w:tcPr>
          <w:p w14:paraId="1AE5236E" w14:textId="77777777" w:rsidR="00F74012" w:rsidRPr="00E756EE" w:rsidRDefault="00F74012" w:rsidP="00C913F6">
            <w:pPr>
              <w:pStyle w:val="Tablehead"/>
              <w:rPr>
                <w:lang w:val="en-GB"/>
              </w:rPr>
            </w:pPr>
            <w:r w:rsidRPr="00E756EE">
              <w:rPr>
                <w:lang w:val="en-GB"/>
              </w:rPr>
              <w:t>0</w:t>
            </w:r>
          </w:p>
        </w:tc>
        <w:tc>
          <w:tcPr>
            <w:tcW w:w="710" w:type="dxa"/>
            <w:vAlign w:val="center"/>
          </w:tcPr>
          <w:p w14:paraId="638CF39F" w14:textId="77777777" w:rsidR="00F74012" w:rsidRPr="00E756EE" w:rsidRDefault="00F74012" w:rsidP="00C913F6">
            <w:pPr>
              <w:pStyle w:val="Tablehead"/>
              <w:rPr>
                <w:lang w:val="en-GB"/>
              </w:rPr>
            </w:pPr>
            <w:r w:rsidRPr="00E756EE">
              <w:rPr>
                <w:lang w:val="en-GB"/>
              </w:rPr>
              <w:t>1</w:t>
            </w:r>
          </w:p>
        </w:tc>
        <w:tc>
          <w:tcPr>
            <w:tcW w:w="700" w:type="dxa"/>
            <w:vAlign w:val="center"/>
          </w:tcPr>
          <w:p w14:paraId="316B1199" w14:textId="77777777" w:rsidR="00F74012" w:rsidRPr="00E756EE" w:rsidRDefault="00F74012" w:rsidP="00C913F6">
            <w:pPr>
              <w:pStyle w:val="Tablehead"/>
              <w:rPr>
                <w:lang w:val="en-GB"/>
              </w:rPr>
            </w:pPr>
            <w:r w:rsidRPr="00E756EE">
              <w:rPr>
                <w:lang w:val="en-GB"/>
              </w:rPr>
              <w:t>2</w:t>
            </w:r>
          </w:p>
        </w:tc>
        <w:tc>
          <w:tcPr>
            <w:tcW w:w="700" w:type="dxa"/>
            <w:vAlign w:val="center"/>
          </w:tcPr>
          <w:p w14:paraId="738EF791" w14:textId="77777777" w:rsidR="00F74012" w:rsidRPr="00E756EE" w:rsidRDefault="00F74012" w:rsidP="00C913F6">
            <w:pPr>
              <w:pStyle w:val="Tablehead"/>
              <w:rPr>
                <w:lang w:val="en-GB"/>
              </w:rPr>
            </w:pPr>
            <w:r w:rsidRPr="00E756EE">
              <w:rPr>
                <w:lang w:val="en-GB"/>
              </w:rPr>
              <w:t>3</w:t>
            </w:r>
          </w:p>
        </w:tc>
        <w:tc>
          <w:tcPr>
            <w:tcW w:w="700" w:type="dxa"/>
            <w:vAlign w:val="center"/>
          </w:tcPr>
          <w:p w14:paraId="4EBC5F79" w14:textId="77777777" w:rsidR="00F74012" w:rsidRPr="00E756EE" w:rsidRDefault="00F74012" w:rsidP="00C913F6">
            <w:pPr>
              <w:pStyle w:val="Tablehead"/>
              <w:rPr>
                <w:lang w:val="en-GB"/>
              </w:rPr>
            </w:pPr>
            <w:r w:rsidRPr="00E756EE">
              <w:rPr>
                <w:lang w:val="en-GB"/>
              </w:rPr>
              <w:t>4</w:t>
            </w:r>
          </w:p>
        </w:tc>
        <w:tc>
          <w:tcPr>
            <w:tcW w:w="700" w:type="dxa"/>
            <w:vAlign w:val="center"/>
          </w:tcPr>
          <w:p w14:paraId="2BA79115" w14:textId="77777777" w:rsidR="00F74012" w:rsidRPr="00E756EE" w:rsidRDefault="00F74012" w:rsidP="00C913F6">
            <w:pPr>
              <w:pStyle w:val="Tablehead"/>
              <w:rPr>
                <w:lang w:val="en-GB"/>
              </w:rPr>
            </w:pPr>
            <w:r w:rsidRPr="00E756EE">
              <w:rPr>
                <w:lang w:val="en-GB"/>
              </w:rPr>
              <w:t>5</w:t>
            </w:r>
          </w:p>
        </w:tc>
      </w:tr>
      <w:tr w:rsidR="00F74012" w:rsidRPr="00E756EE" w14:paraId="1773424A" w14:textId="77777777" w:rsidTr="00C913F6">
        <w:trPr>
          <w:trHeight w:val="240"/>
          <w:jc w:val="center"/>
        </w:trPr>
        <w:tc>
          <w:tcPr>
            <w:tcW w:w="3118" w:type="dxa"/>
            <w:vAlign w:val="center"/>
          </w:tcPr>
          <w:p w14:paraId="7644A45D" w14:textId="77777777" w:rsidR="00F74012" w:rsidRPr="00E756EE" w:rsidRDefault="00F74012" w:rsidP="00C913F6">
            <w:pPr>
              <w:pStyle w:val="Tabletext"/>
              <w:jc w:val="center"/>
              <w:rPr>
                <w:rFonts w:eastAsia="Arial Unicode MS"/>
                <w:b/>
                <w:bCs/>
                <w:lang w:val="en-GB"/>
              </w:rPr>
            </w:pPr>
            <w:r w:rsidRPr="00E756EE">
              <w:rPr>
                <w:b/>
                <w:bCs/>
                <w:lang w:val="en-GB"/>
              </w:rPr>
              <w:t>A</w:t>
            </w:r>
          </w:p>
        </w:tc>
        <w:tc>
          <w:tcPr>
            <w:tcW w:w="690" w:type="dxa"/>
            <w:vAlign w:val="center"/>
          </w:tcPr>
          <w:p w14:paraId="4262870F" w14:textId="77777777" w:rsidR="00F74012" w:rsidRPr="00E756EE" w:rsidRDefault="00F74012" w:rsidP="00C913F6">
            <w:pPr>
              <w:pStyle w:val="Tabletext"/>
              <w:jc w:val="center"/>
              <w:rPr>
                <w:rFonts w:eastAsia="Arial Unicode MS"/>
                <w:lang w:val="en-GB"/>
              </w:rPr>
            </w:pPr>
            <w:r w:rsidRPr="00E756EE">
              <w:rPr>
                <w:lang w:val="en-GB"/>
              </w:rPr>
              <w:t>4.208</w:t>
            </w:r>
          </w:p>
        </w:tc>
        <w:tc>
          <w:tcPr>
            <w:tcW w:w="710" w:type="dxa"/>
            <w:vAlign w:val="center"/>
          </w:tcPr>
          <w:p w14:paraId="58E42D47" w14:textId="77777777" w:rsidR="00F74012" w:rsidRPr="00E756EE" w:rsidRDefault="00F74012" w:rsidP="00C913F6">
            <w:pPr>
              <w:pStyle w:val="Tabletext"/>
              <w:jc w:val="center"/>
              <w:rPr>
                <w:rFonts w:eastAsia="Arial Unicode MS"/>
                <w:lang w:val="en-GB"/>
              </w:rPr>
            </w:pPr>
            <w:r w:rsidRPr="00E756EE">
              <w:rPr>
                <w:lang w:val="en-GB"/>
              </w:rPr>
              <w:t>4.708</w:t>
            </w:r>
          </w:p>
        </w:tc>
        <w:tc>
          <w:tcPr>
            <w:tcW w:w="700" w:type="dxa"/>
            <w:vAlign w:val="center"/>
          </w:tcPr>
          <w:p w14:paraId="44A9ED09" w14:textId="77777777" w:rsidR="00F74012" w:rsidRPr="00E756EE" w:rsidRDefault="00F74012" w:rsidP="00C913F6">
            <w:pPr>
              <w:pStyle w:val="Tabletext"/>
              <w:jc w:val="center"/>
              <w:rPr>
                <w:rFonts w:eastAsia="Arial Unicode MS"/>
                <w:lang w:val="en-GB"/>
              </w:rPr>
            </w:pPr>
            <w:r w:rsidRPr="00E756EE">
              <w:rPr>
                <w:lang w:val="en-GB"/>
              </w:rPr>
              <w:t>8.542</w:t>
            </w:r>
          </w:p>
        </w:tc>
        <w:tc>
          <w:tcPr>
            <w:tcW w:w="700" w:type="dxa"/>
            <w:vAlign w:val="center"/>
          </w:tcPr>
          <w:p w14:paraId="45F74FDB" w14:textId="77777777" w:rsidR="00F74012" w:rsidRPr="00E756EE" w:rsidRDefault="00F74012" w:rsidP="00C913F6">
            <w:pPr>
              <w:pStyle w:val="Tabletext"/>
              <w:jc w:val="center"/>
              <w:rPr>
                <w:rFonts w:eastAsia="Arial Unicode MS"/>
                <w:lang w:val="en-GB"/>
              </w:rPr>
            </w:pPr>
            <w:r w:rsidRPr="00E756EE">
              <w:rPr>
                <w:lang w:val="en-GB"/>
              </w:rPr>
              <w:t>9.542</w:t>
            </w:r>
          </w:p>
        </w:tc>
        <w:tc>
          <w:tcPr>
            <w:tcW w:w="700" w:type="dxa"/>
            <w:vAlign w:val="center"/>
          </w:tcPr>
          <w:p w14:paraId="3BBF5961" w14:textId="77777777" w:rsidR="00F74012" w:rsidRPr="00E756EE" w:rsidRDefault="00F74012" w:rsidP="00C913F6">
            <w:pPr>
              <w:pStyle w:val="Tabletext"/>
              <w:jc w:val="center"/>
              <w:rPr>
                <w:rFonts w:eastAsia="Arial Unicode MS"/>
                <w:lang w:val="en-GB"/>
              </w:rPr>
            </w:pPr>
            <w:r w:rsidRPr="00E756EE">
              <w:rPr>
                <w:lang w:val="en-GB"/>
              </w:rPr>
              <w:t>17.208</w:t>
            </w:r>
          </w:p>
        </w:tc>
        <w:tc>
          <w:tcPr>
            <w:tcW w:w="700" w:type="dxa"/>
            <w:vAlign w:val="center"/>
          </w:tcPr>
          <w:p w14:paraId="36D4A964" w14:textId="77777777" w:rsidR="00F74012" w:rsidRPr="00E756EE" w:rsidRDefault="00F74012" w:rsidP="00C913F6">
            <w:pPr>
              <w:pStyle w:val="Tabletext"/>
              <w:jc w:val="center"/>
              <w:rPr>
                <w:rFonts w:eastAsia="Arial Unicode MS"/>
                <w:lang w:val="en-GB"/>
              </w:rPr>
            </w:pPr>
            <w:r w:rsidRPr="00E756EE">
              <w:rPr>
                <w:lang w:val="en-GB"/>
              </w:rPr>
              <w:t>19.208</w:t>
            </w:r>
          </w:p>
        </w:tc>
      </w:tr>
      <w:tr w:rsidR="00F74012" w:rsidRPr="00E756EE" w14:paraId="38DB8943" w14:textId="77777777" w:rsidTr="00C913F6">
        <w:trPr>
          <w:trHeight w:val="240"/>
          <w:jc w:val="center"/>
        </w:trPr>
        <w:tc>
          <w:tcPr>
            <w:tcW w:w="3118" w:type="dxa"/>
            <w:vAlign w:val="center"/>
          </w:tcPr>
          <w:p w14:paraId="3BC2C602" w14:textId="77777777" w:rsidR="00F74012" w:rsidRPr="00E756EE" w:rsidRDefault="00F74012" w:rsidP="00C913F6">
            <w:pPr>
              <w:pStyle w:val="Tabletext"/>
              <w:jc w:val="center"/>
              <w:rPr>
                <w:rFonts w:eastAsia="Arial Unicode MS"/>
                <w:b/>
                <w:bCs/>
                <w:lang w:val="en-GB"/>
              </w:rPr>
            </w:pPr>
            <w:r w:rsidRPr="00E756EE">
              <w:rPr>
                <w:b/>
                <w:bCs/>
                <w:lang w:val="en-GB"/>
              </w:rPr>
              <w:t>B</w:t>
            </w:r>
          </w:p>
        </w:tc>
        <w:tc>
          <w:tcPr>
            <w:tcW w:w="690" w:type="dxa"/>
            <w:vAlign w:val="center"/>
          </w:tcPr>
          <w:p w14:paraId="3A330C40" w14:textId="77777777" w:rsidR="00F74012" w:rsidRPr="00E756EE" w:rsidRDefault="00F74012" w:rsidP="00C913F6">
            <w:pPr>
              <w:pStyle w:val="Tabletext"/>
              <w:jc w:val="center"/>
              <w:rPr>
                <w:rFonts w:eastAsia="Arial Unicode MS"/>
                <w:lang w:val="en-GB"/>
              </w:rPr>
            </w:pPr>
            <w:r w:rsidRPr="00E756EE">
              <w:rPr>
                <w:lang w:val="en-GB"/>
              </w:rPr>
              <w:t>4.266</w:t>
            </w:r>
          </w:p>
        </w:tc>
        <w:tc>
          <w:tcPr>
            <w:tcW w:w="710" w:type="dxa"/>
            <w:vAlign w:val="center"/>
          </w:tcPr>
          <w:p w14:paraId="5369BEB4" w14:textId="77777777" w:rsidR="00F74012" w:rsidRPr="00E756EE" w:rsidRDefault="00F74012" w:rsidP="00C913F6">
            <w:pPr>
              <w:pStyle w:val="Tabletext"/>
              <w:jc w:val="center"/>
              <w:rPr>
                <w:rFonts w:eastAsia="Arial Unicode MS"/>
                <w:lang w:val="en-GB"/>
              </w:rPr>
            </w:pPr>
            <w:r w:rsidRPr="00E756EE">
              <w:rPr>
                <w:lang w:val="en-GB"/>
              </w:rPr>
              <w:t>4.828</w:t>
            </w:r>
          </w:p>
        </w:tc>
        <w:tc>
          <w:tcPr>
            <w:tcW w:w="700" w:type="dxa"/>
            <w:vAlign w:val="center"/>
          </w:tcPr>
          <w:p w14:paraId="1AC5D5DC" w14:textId="77777777" w:rsidR="00F74012" w:rsidRPr="00E756EE" w:rsidRDefault="00F74012" w:rsidP="00C913F6">
            <w:pPr>
              <w:pStyle w:val="Tabletext"/>
              <w:jc w:val="center"/>
              <w:rPr>
                <w:rFonts w:eastAsia="Arial Unicode MS"/>
                <w:lang w:val="en-GB"/>
              </w:rPr>
            </w:pPr>
            <w:r w:rsidRPr="00E756EE">
              <w:rPr>
                <w:lang w:val="en-GB"/>
              </w:rPr>
              <w:t>8.578</w:t>
            </w:r>
          </w:p>
        </w:tc>
        <w:tc>
          <w:tcPr>
            <w:tcW w:w="700" w:type="dxa"/>
            <w:vAlign w:val="center"/>
          </w:tcPr>
          <w:p w14:paraId="32AA23ED" w14:textId="77777777" w:rsidR="00F74012" w:rsidRPr="00E756EE" w:rsidRDefault="00F74012" w:rsidP="00C913F6">
            <w:pPr>
              <w:pStyle w:val="Tabletext"/>
              <w:jc w:val="center"/>
              <w:rPr>
                <w:rFonts w:eastAsia="Arial Unicode MS"/>
                <w:lang w:val="en-GB"/>
              </w:rPr>
            </w:pPr>
            <w:r w:rsidRPr="00E756EE">
              <w:rPr>
                <w:lang w:val="en-GB"/>
              </w:rPr>
              <w:t>9.703</w:t>
            </w:r>
          </w:p>
        </w:tc>
        <w:tc>
          <w:tcPr>
            <w:tcW w:w="700" w:type="dxa"/>
            <w:vAlign w:val="center"/>
          </w:tcPr>
          <w:p w14:paraId="44310E1E" w14:textId="77777777" w:rsidR="00F74012" w:rsidRPr="00E756EE" w:rsidRDefault="00F74012" w:rsidP="00C913F6">
            <w:pPr>
              <w:pStyle w:val="Tabletext"/>
              <w:jc w:val="center"/>
              <w:rPr>
                <w:rFonts w:eastAsia="Arial Unicode MS"/>
                <w:lang w:val="en-GB"/>
              </w:rPr>
            </w:pPr>
            <w:r w:rsidRPr="00E756EE">
              <w:rPr>
                <w:lang w:val="en-GB"/>
              </w:rPr>
              <w:t>17.203</w:t>
            </w:r>
          </w:p>
        </w:tc>
        <w:tc>
          <w:tcPr>
            <w:tcW w:w="700" w:type="dxa"/>
            <w:vAlign w:val="center"/>
          </w:tcPr>
          <w:p w14:paraId="28F778A1" w14:textId="77777777" w:rsidR="00F74012" w:rsidRPr="00E756EE" w:rsidRDefault="00F74012" w:rsidP="00C913F6">
            <w:pPr>
              <w:pStyle w:val="Tabletext"/>
              <w:jc w:val="center"/>
              <w:rPr>
                <w:rFonts w:eastAsia="Arial Unicode MS"/>
                <w:lang w:val="en-GB"/>
              </w:rPr>
            </w:pPr>
            <w:r w:rsidRPr="00E756EE">
              <w:rPr>
                <w:lang w:val="en-GB"/>
              </w:rPr>
              <w:t>19.266</w:t>
            </w:r>
          </w:p>
        </w:tc>
      </w:tr>
      <w:tr w:rsidR="00F74012" w:rsidRPr="00E756EE" w14:paraId="017CAE20" w14:textId="77777777" w:rsidTr="00C913F6">
        <w:trPr>
          <w:trHeight w:val="240"/>
          <w:jc w:val="center"/>
        </w:trPr>
        <w:tc>
          <w:tcPr>
            <w:tcW w:w="3118" w:type="dxa"/>
            <w:vAlign w:val="center"/>
          </w:tcPr>
          <w:p w14:paraId="592DA1D6" w14:textId="77777777" w:rsidR="00F74012" w:rsidRPr="00E756EE" w:rsidRDefault="00F74012" w:rsidP="00C913F6">
            <w:pPr>
              <w:pStyle w:val="Tabletext"/>
              <w:jc w:val="center"/>
              <w:rPr>
                <w:rFonts w:eastAsia="Arial Unicode MS"/>
                <w:b/>
                <w:bCs/>
                <w:lang w:val="en-GB"/>
              </w:rPr>
            </w:pPr>
            <w:r w:rsidRPr="00E756EE">
              <w:rPr>
                <w:b/>
                <w:bCs/>
                <w:lang w:val="en-GB"/>
              </w:rPr>
              <w:t>C</w:t>
            </w:r>
          </w:p>
        </w:tc>
        <w:tc>
          <w:tcPr>
            <w:tcW w:w="690" w:type="dxa"/>
            <w:vAlign w:val="center"/>
          </w:tcPr>
          <w:p w14:paraId="46A6680E" w14:textId="77777777" w:rsidR="00F74012" w:rsidRPr="00E756EE" w:rsidRDefault="00F74012" w:rsidP="00C913F6">
            <w:pPr>
              <w:pStyle w:val="Tabletext"/>
              <w:jc w:val="center"/>
              <w:rPr>
                <w:rFonts w:eastAsia="Arial Unicode MS"/>
                <w:lang w:val="en-GB"/>
              </w:rPr>
            </w:pPr>
          </w:p>
        </w:tc>
        <w:tc>
          <w:tcPr>
            <w:tcW w:w="710" w:type="dxa"/>
            <w:vAlign w:val="center"/>
          </w:tcPr>
          <w:p w14:paraId="78F2CEB4" w14:textId="77777777" w:rsidR="00F74012" w:rsidRPr="00E756EE" w:rsidRDefault="00F74012" w:rsidP="00C913F6">
            <w:pPr>
              <w:pStyle w:val="Tabletext"/>
              <w:jc w:val="center"/>
              <w:rPr>
                <w:rFonts w:eastAsia="Arial Unicode MS"/>
                <w:lang w:val="en-GB"/>
              </w:rPr>
            </w:pPr>
          </w:p>
        </w:tc>
        <w:tc>
          <w:tcPr>
            <w:tcW w:w="700" w:type="dxa"/>
            <w:vAlign w:val="center"/>
          </w:tcPr>
          <w:p w14:paraId="15F0C5A1" w14:textId="77777777" w:rsidR="00F74012" w:rsidRPr="00E756EE" w:rsidRDefault="00F74012" w:rsidP="00C913F6">
            <w:pPr>
              <w:pStyle w:val="Tabletext"/>
              <w:jc w:val="center"/>
              <w:rPr>
                <w:rFonts w:eastAsia="Arial Unicode MS"/>
                <w:lang w:val="en-GB"/>
              </w:rPr>
            </w:pPr>
          </w:p>
        </w:tc>
        <w:tc>
          <w:tcPr>
            <w:tcW w:w="700" w:type="dxa"/>
            <w:vAlign w:val="center"/>
          </w:tcPr>
          <w:p w14:paraId="50DA7D3D" w14:textId="77777777" w:rsidR="00F74012" w:rsidRPr="00E756EE" w:rsidRDefault="00F74012" w:rsidP="00C913F6">
            <w:pPr>
              <w:pStyle w:val="Tabletext"/>
              <w:jc w:val="center"/>
              <w:rPr>
                <w:rFonts w:eastAsia="Arial Unicode MS"/>
                <w:lang w:val="en-GB"/>
              </w:rPr>
            </w:pPr>
            <w:r w:rsidRPr="00E756EE">
              <w:rPr>
                <w:lang w:val="en-GB"/>
              </w:rPr>
              <w:t>9.477</w:t>
            </w:r>
          </w:p>
        </w:tc>
        <w:tc>
          <w:tcPr>
            <w:tcW w:w="700" w:type="dxa"/>
            <w:vAlign w:val="center"/>
          </w:tcPr>
          <w:p w14:paraId="69037F80" w14:textId="77777777" w:rsidR="00F74012" w:rsidRPr="00E756EE" w:rsidRDefault="00F74012" w:rsidP="00C913F6">
            <w:pPr>
              <w:pStyle w:val="Tabletext"/>
              <w:jc w:val="center"/>
              <w:rPr>
                <w:rFonts w:eastAsia="Arial Unicode MS"/>
                <w:lang w:val="en-GB"/>
              </w:rPr>
            </w:pPr>
          </w:p>
        </w:tc>
        <w:tc>
          <w:tcPr>
            <w:tcW w:w="700" w:type="dxa"/>
            <w:vAlign w:val="center"/>
          </w:tcPr>
          <w:p w14:paraId="463F3262" w14:textId="77777777" w:rsidR="00F74012" w:rsidRPr="00E756EE" w:rsidRDefault="00F74012" w:rsidP="00C913F6">
            <w:pPr>
              <w:pStyle w:val="Tabletext"/>
              <w:jc w:val="center"/>
              <w:rPr>
                <w:rFonts w:eastAsia="Arial Unicode MS"/>
                <w:lang w:val="en-GB"/>
              </w:rPr>
            </w:pPr>
            <w:r w:rsidRPr="00E756EE">
              <w:rPr>
                <w:lang w:val="en-GB"/>
              </w:rPr>
              <w:t>19.159</w:t>
            </w:r>
          </w:p>
        </w:tc>
      </w:tr>
      <w:tr w:rsidR="00F74012" w:rsidRPr="00E756EE" w14:paraId="731EF7D1" w14:textId="77777777" w:rsidTr="00C913F6">
        <w:trPr>
          <w:trHeight w:val="240"/>
          <w:jc w:val="center"/>
        </w:trPr>
        <w:tc>
          <w:tcPr>
            <w:tcW w:w="3118" w:type="dxa"/>
            <w:vAlign w:val="center"/>
          </w:tcPr>
          <w:p w14:paraId="2730B0E8" w14:textId="77777777" w:rsidR="00F74012" w:rsidRPr="00E756EE" w:rsidRDefault="00F74012" w:rsidP="00C913F6">
            <w:pPr>
              <w:pStyle w:val="Tabletext"/>
              <w:jc w:val="center"/>
              <w:rPr>
                <w:rFonts w:eastAsia="Arial Unicode MS"/>
                <w:b/>
                <w:bCs/>
                <w:lang w:val="en-GB"/>
              </w:rPr>
            </w:pPr>
            <w:r w:rsidRPr="00E756EE">
              <w:rPr>
                <w:b/>
                <w:bCs/>
                <w:lang w:val="en-GB"/>
              </w:rPr>
              <w:t>D</w:t>
            </w:r>
          </w:p>
        </w:tc>
        <w:tc>
          <w:tcPr>
            <w:tcW w:w="690" w:type="dxa"/>
            <w:vAlign w:val="center"/>
          </w:tcPr>
          <w:p w14:paraId="11FF7F5D" w14:textId="77777777" w:rsidR="00F74012" w:rsidRPr="00E756EE" w:rsidRDefault="00F74012" w:rsidP="00C913F6">
            <w:pPr>
              <w:pStyle w:val="Tabletext"/>
              <w:jc w:val="center"/>
              <w:rPr>
                <w:rFonts w:eastAsia="Arial Unicode MS"/>
                <w:lang w:val="en-GB"/>
              </w:rPr>
            </w:pPr>
          </w:p>
        </w:tc>
        <w:tc>
          <w:tcPr>
            <w:tcW w:w="710" w:type="dxa"/>
            <w:vAlign w:val="center"/>
          </w:tcPr>
          <w:p w14:paraId="11C5D1EA" w14:textId="77777777" w:rsidR="00F74012" w:rsidRPr="00E756EE" w:rsidRDefault="00F74012" w:rsidP="00C913F6">
            <w:pPr>
              <w:pStyle w:val="Tabletext"/>
              <w:jc w:val="center"/>
              <w:rPr>
                <w:rFonts w:eastAsia="Arial Unicode MS"/>
                <w:lang w:val="en-GB"/>
              </w:rPr>
            </w:pPr>
          </w:p>
        </w:tc>
        <w:tc>
          <w:tcPr>
            <w:tcW w:w="700" w:type="dxa"/>
            <w:vAlign w:val="center"/>
          </w:tcPr>
          <w:p w14:paraId="6D12C5E6" w14:textId="77777777" w:rsidR="00F74012" w:rsidRPr="00E756EE" w:rsidRDefault="00F74012" w:rsidP="00C913F6">
            <w:pPr>
              <w:pStyle w:val="Tabletext"/>
              <w:jc w:val="center"/>
              <w:rPr>
                <w:rFonts w:eastAsia="Arial Unicode MS"/>
                <w:lang w:val="en-GB"/>
              </w:rPr>
            </w:pPr>
          </w:p>
        </w:tc>
        <w:tc>
          <w:tcPr>
            <w:tcW w:w="700" w:type="dxa"/>
            <w:vAlign w:val="center"/>
          </w:tcPr>
          <w:p w14:paraId="043F007B" w14:textId="77777777" w:rsidR="00F74012" w:rsidRPr="00E756EE" w:rsidRDefault="00F74012" w:rsidP="00C913F6">
            <w:pPr>
              <w:pStyle w:val="Tabletext"/>
              <w:jc w:val="center"/>
              <w:rPr>
                <w:rFonts w:eastAsia="Arial Unicode MS"/>
                <w:lang w:val="en-GB"/>
              </w:rPr>
            </w:pPr>
            <w:r w:rsidRPr="00E756EE">
              <w:rPr>
                <w:lang w:val="en-GB"/>
              </w:rPr>
              <w:t>9.536</w:t>
            </w:r>
          </w:p>
        </w:tc>
        <w:tc>
          <w:tcPr>
            <w:tcW w:w="700" w:type="dxa"/>
            <w:vAlign w:val="center"/>
          </w:tcPr>
          <w:p w14:paraId="00022A8E" w14:textId="77777777" w:rsidR="00F74012" w:rsidRPr="00E756EE" w:rsidRDefault="00F74012" w:rsidP="00C913F6">
            <w:pPr>
              <w:pStyle w:val="Tabletext"/>
              <w:jc w:val="center"/>
              <w:rPr>
                <w:rFonts w:eastAsia="Arial Unicode MS"/>
                <w:lang w:val="en-GB"/>
              </w:rPr>
            </w:pPr>
          </w:p>
        </w:tc>
        <w:tc>
          <w:tcPr>
            <w:tcW w:w="700" w:type="dxa"/>
            <w:vAlign w:val="center"/>
          </w:tcPr>
          <w:p w14:paraId="6E274214" w14:textId="77777777" w:rsidR="00F74012" w:rsidRPr="00E756EE" w:rsidRDefault="00F74012" w:rsidP="00C913F6">
            <w:pPr>
              <w:pStyle w:val="Tabletext"/>
              <w:jc w:val="center"/>
              <w:rPr>
                <w:rFonts w:eastAsia="Arial Unicode MS"/>
                <w:lang w:val="en-GB"/>
              </w:rPr>
            </w:pPr>
            <w:r w:rsidRPr="00E756EE">
              <w:rPr>
                <w:lang w:val="en-GB"/>
              </w:rPr>
              <w:t>19.179</w:t>
            </w:r>
          </w:p>
        </w:tc>
      </w:tr>
      <w:tr w:rsidR="00F74012" w:rsidRPr="00E756EE" w14:paraId="4CBA9A5D" w14:textId="77777777" w:rsidTr="00C913F6">
        <w:trPr>
          <w:trHeight w:val="293"/>
          <w:jc w:val="center"/>
        </w:trPr>
        <w:tc>
          <w:tcPr>
            <w:tcW w:w="3118" w:type="dxa"/>
            <w:vAlign w:val="center"/>
          </w:tcPr>
          <w:p w14:paraId="061612FA" w14:textId="77777777" w:rsidR="00F74012" w:rsidRPr="00E756EE" w:rsidRDefault="00F74012" w:rsidP="00C913F6">
            <w:pPr>
              <w:pStyle w:val="Tabletext"/>
              <w:jc w:val="center"/>
              <w:rPr>
                <w:rFonts w:eastAsia="Arial Unicode MS"/>
                <w:b/>
                <w:bCs/>
                <w:lang w:val="en-GB"/>
              </w:rPr>
            </w:pPr>
            <w:r w:rsidRPr="00E756EE">
              <w:rPr>
                <w:rFonts w:hint="eastAsia"/>
                <w:bCs/>
                <w:lang w:val="en-GB" w:eastAsia="zh-CN"/>
              </w:rPr>
              <w:t>标称带宽</w:t>
            </w:r>
            <w:r w:rsidRPr="00E756EE">
              <w:rPr>
                <w:bCs/>
                <w:lang w:val="en-GB"/>
              </w:rPr>
              <w:t>(kHz)</w:t>
            </w:r>
          </w:p>
        </w:tc>
        <w:tc>
          <w:tcPr>
            <w:tcW w:w="690" w:type="dxa"/>
            <w:vAlign w:val="center"/>
          </w:tcPr>
          <w:p w14:paraId="17E2B2A7" w14:textId="77777777" w:rsidR="00F74012" w:rsidRPr="00E756EE" w:rsidRDefault="00F74012" w:rsidP="00C913F6">
            <w:pPr>
              <w:pStyle w:val="Tabletext"/>
              <w:jc w:val="center"/>
              <w:rPr>
                <w:rFonts w:eastAsia="Arial Unicode MS"/>
                <w:lang w:val="en-GB"/>
              </w:rPr>
            </w:pPr>
            <w:r w:rsidRPr="00E756EE">
              <w:rPr>
                <w:lang w:val="en-GB"/>
              </w:rPr>
              <w:t>4.5</w:t>
            </w:r>
          </w:p>
        </w:tc>
        <w:tc>
          <w:tcPr>
            <w:tcW w:w="710" w:type="dxa"/>
            <w:vAlign w:val="center"/>
          </w:tcPr>
          <w:p w14:paraId="6EEC5C20" w14:textId="77777777" w:rsidR="00F74012" w:rsidRPr="00E756EE" w:rsidRDefault="00F74012" w:rsidP="00C913F6">
            <w:pPr>
              <w:pStyle w:val="Tabletext"/>
              <w:jc w:val="center"/>
              <w:rPr>
                <w:rFonts w:eastAsia="Arial Unicode MS"/>
                <w:lang w:val="en-GB"/>
              </w:rPr>
            </w:pPr>
            <w:r w:rsidRPr="00E756EE">
              <w:rPr>
                <w:lang w:val="en-GB"/>
              </w:rPr>
              <w:t>5</w:t>
            </w:r>
          </w:p>
        </w:tc>
        <w:tc>
          <w:tcPr>
            <w:tcW w:w="700" w:type="dxa"/>
            <w:vAlign w:val="center"/>
          </w:tcPr>
          <w:p w14:paraId="7C971EF3" w14:textId="77777777" w:rsidR="00F74012" w:rsidRPr="00E756EE" w:rsidRDefault="00F74012" w:rsidP="00C913F6">
            <w:pPr>
              <w:pStyle w:val="Tabletext"/>
              <w:jc w:val="center"/>
              <w:rPr>
                <w:rFonts w:eastAsia="Arial Unicode MS"/>
                <w:lang w:val="en-GB"/>
              </w:rPr>
            </w:pPr>
            <w:r w:rsidRPr="00E756EE">
              <w:rPr>
                <w:lang w:val="en-GB"/>
              </w:rPr>
              <w:t>9</w:t>
            </w:r>
          </w:p>
        </w:tc>
        <w:tc>
          <w:tcPr>
            <w:tcW w:w="700" w:type="dxa"/>
            <w:vAlign w:val="center"/>
          </w:tcPr>
          <w:p w14:paraId="4C8B3CB3" w14:textId="77777777" w:rsidR="00F74012" w:rsidRPr="00E756EE" w:rsidRDefault="00F74012" w:rsidP="00C913F6">
            <w:pPr>
              <w:pStyle w:val="Tabletext"/>
              <w:jc w:val="center"/>
              <w:rPr>
                <w:rFonts w:eastAsia="Arial Unicode MS"/>
                <w:lang w:val="en-GB"/>
              </w:rPr>
            </w:pPr>
            <w:r w:rsidRPr="00E756EE">
              <w:rPr>
                <w:lang w:val="en-GB"/>
              </w:rPr>
              <w:t>10</w:t>
            </w:r>
          </w:p>
        </w:tc>
        <w:tc>
          <w:tcPr>
            <w:tcW w:w="700" w:type="dxa"/>
            <w:vAlign w:val="center"/>
          </w:tcPr>
          <w:p w14:paraId="14A47293" w14:textId="77777777" w:rsidR="00F74012" w:rsidRPr="00E756EE" w:rsidRDefault="00F74012" w:rsidP="00C913F6">
            <w:pPr>
              <w:pStyle w:val="Tabletext"/>
              <w:jc w:val="center"/>
              <w:rPr>
                <w:rFonts w:eastAsia="Arial Unicode MS"/>
                <w:lang w:val="en-GB"/>
              </w:rPr>
            </w:pPr>
            <w:r w:rsidRPr="00E756EE">
              <w:rPr>
                <w:lang w:val="en-GB"/>
              </w:rPr>
              <w:t>18</w:t>
            </w:r>
          </w:p>
        </w:tc>
        <w:tc>
          <w:tcPr>
            <w:tcW w:w="700" w:type="dxa"/>
            <w:vAlign w:val="center"/>
          </w:tcPr>
          <w:p w14:paraId="03CC3930" w14:textId="77777777" w:rsidR="00F74012" w:rsidRPr="00E756EE" w:rsidRDefault="00F74012" w:rsidP="00C913F6">
            <w:pPr>
              <w:pStyle w:val="Tabletext"/>
              <w:jc w:val="center"/>
              <w:rPr>
                <w:rFonts w:eastAsia="Arial Unicode MS"/>
                <w:lang w:val="en-GB"/>
              </w:rPr>
            </w:pPr>
            <w:r w:rsidRPr="00E756EE">
              <w:rPr>
                <w:lang w:val="en-GB"/>
              </w:rPr>
              <w:t>20</w:t>
            </w:r>
          </w:p>
        </w:tc>
      </w:tr>
    </w:tbl>
    <w:p w14:paraId="2DC0B6E8" w14:textId="77777777" w:rsidR="00F74012" w:rsidRPr="00E756EE" w:rsidRDefault="00F74012" w:rsidP="00FC3C83">
      <w:pPr>
        <w:ind w:firstLineChars="200" w:firstLine="480"/>
        <w:rPr>
          <w:lang w:val="en-GB" w:eastAsia="zh-CN"/>
        </w:rPr>
      </w:pPr>
      <w:r w:rsidRPr="00E756EE">
        <w:rPr>
          <w:lang w:val="en-GB" w:eastAsia="zh-CN"/>
        </w:rPr>
        <w:lastRenderedPageBreak/>
        <w:t>表</w:t>
      </w:r>
      <w:r w:rsidRPr="00E756EE">
        <w:rPr>
          <w:lang w:val="en-GB" w:eastAsia="zh-CN"/>
        </w:rPr>
        <w:t>15</w:t>
      </w:r>
      <w:r w:rsidRPr="00E756EE">
        <w:rPr>
          <w:rFonts w:hint="eastAsia"/>
          <w:lang w:val="en-GB" w:eastAsia="zh-CN"/>
        </w:rPr>
        <w:t>最后一行中的带宽为</w:t>
      </w:r>
      <w:r w:rsidRPr="00E756EE">
        <w:rPr>
          <w:rFonts w:hint="eastAsia"/>
          <w:lang w:val="en-GB" w:eastAsia="zh-CN"/>
        </w:rPr>
        <w:t>DRM</w:t>
      </w:r>
      <w:r w:rsidRPr="00E756EE">
        <w:rPr>
          <w:rFonts w:hint="eastAsia"/>
          <w:lang w:val="en-GB" w:eastAsia="zh-CN"/>
        </w:rPr>
        <w:t>信号各频谱占用的标称带宽且行</w:t>
      </w:r>
      <w:r w:rsidRPr="00E756EE">
        <w:rPr>
          <w:rFonts w:hint="eastAsia"/>
          <w:lang w:val="en-GB" w:eastAsia="zh-CN"/>
        </w:rPr>
        <w:t>A</w:t>
      </w:r>
      <w:r w:rsidRPr="00E756EE">
        <w:rPr>
          <w:rFonts w:hint="eastAsia"/>
          <w:lang w:val="en-GB" w:eastAsia="zh-CN"/>
        </w:rPr>
        <w:t>至</w:t>
      </w:r>
      <w:r w:rsidRPr="00E756EE">
        <w:rPr>
          <w:rFonts w:hint="eastAsia"/>
          <w:lang w:val="en-GB" w:eastAsia="zh-CN"/>
        </w:rPr>
        <w:t>D</w:t>
      </w:r>
      <w:r w:rsidRPr="00E756EE">
        <w:rPr>
          <w:rFonts w:hint="eastAsia"/>
          <w:lang w:val="en-GB" w:eastAsia="zh-CN"/>
        </w:rPr>
        <w:t>中给出的数值为不同模式组合的实际信号带宽。</w:t>
      </w:r>
    </w:p>
    <w:p w14:paraId="5535A2F2" w14:textId="77777777" w:rsidR="00F74012" w:rsidRPr="00E756EE" w:rsidRDefault="00F74012" w:rsidP="00F74012">
      <w:pPr>
        <w:pStyle w:val="Heading1"/>
        <w:rPr>
          <w:lang w:val="en-GB" w:eastAsia="zh-CN"/>
        </w:rPr>
      </w:pPr>
      <w:r w:rsidRPr="00E756EE">
        <w:rPr>
          <w:lang w:val="en-GB" w:eastAsia="zh-CN"/>
        </w:rPr>
        <w:t>2</w:t>
      </w:r>
      <w:r w:rsidRPr="00E756EE">
        <w:rPr>
          <w:lang w:val="en-GB" w:eastAsia="zh-CN"/>
        </w:rPr>
        <w:tab/>
      </w:r>
      <w:r w:rsidRPr="00E756EE">
        <w:rPr>
          <w:rFonts w:hint="eastAsia"/>
          <w:lang w:val="en-GB" w:eastAsia="zh-CN"/>
        </w:rPr>
        <w:t>射频保护比</w:t>
      </w:r>
    </w:p>
    <w:p w14:paraId="05B8EE64" w14:textId="3E5BDD0B" w:rsidR="00F74012" w:rsidRPr="00E756EE" w:rsidRDefault="00F74012" w:rsidP="00FC3C83">
      <w:pPr>
        <w:keepNext/>
        <w:keepLines/>
        <w:ind w:firstLineChars="200" w:firstLine="480"/>
        <w:rPr>
          <w:lang w:val="en-GB" w:eastAsia="zh-CN"/>
        </w:rPr>
      </w:pPr>
      <w:r w:rsidRPr="00E756EE">
        <w:rPr>
          <w:lang w:val="en-GB" w:eastAsia="zh-CN"/>
        </w:rPr>
        <w:t>频谱占用类型</w:t>
      </w:r>
      <w:r w:rsidRPr="00E756EE">
        <w:rPr>
          <w:rFonts w:hint="eastAsia"/>
          <w:lang w:val="en-GB" w:eastAsia="zh-CN"/>
        </w:rPr>
        <w:t>和</w:t>
      </w:r>
      <w:r w:rsidRPr="00E756EE">
        <w:rPr>
          <w:lang w:val="en-GB" w:eastAsia="zh-CN"/>
        </w:rPr>
        <w:t>强健模式</w:t>
      </w:r>
      <w:r w:rsidRPr="00E756EE">
        <w:rPr>
          <w:rFonts w:hint="eastAsia"/>
          <w:lang w:val="en-GB" w:eastAsia="zh-CN"/>
        </w:rPr>
        <w:t>的组合形成了几种发射机射频谱，这产生了不同的干扰，因此需要不同的射频保护比。采用的计算方法述于本附件的</w:t>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rFonts w:hint="eastAsia"/>
          <w:lang w:val="en-GB" w:eastAsia="zh-CN"/>
        </w:rPr>
        <w:t>2</w:t>
      </w:r>
      <w:r w:rsidRPr="00E756EE">
        <w:rPr>
          <w:rFonts w:hint="eastAsia"/>
          <w:lang w:val="en-GB" w:eastAsia="zh-CN"/>
        </w:rPr>
        <w:t>。不同</w:t>
      </w:r>
      <w:r w:rsidR="00FC3C83" w:rsidRPr="00E756EE">
        <w:rPr>
          <w:lang w:val="en-GB" w:eastAsia="zh-CN"/>
        </w:rPr>
        <w:t>DRM</w:t>
      </w:r>
      <w:r w:rsidRPr="00E756EE">
        <w:rPr>
          <w:lang w:val="en-GB" w:eastAsia="zh-CN"/>
        </w:rPr>
        <w:t>强健模式</w:t>
      </w:r>
      <w:r w:rsidR="00FC3C83" w:rsidRPr="00E756EE">
        <w:rPr>
          <w:rFonts w:hint="eastAsia"/>
          <w:lang w:val="en-GB" w:eastAsia="zh-CN"/>
        </w:rPr>
        <w:t>的保护比</w:t>
      </w:r>
      <w:r w:rsidRPr="00E756EE">
        <w:rPr>
          <w:rFonts w:hint="eastAsia"/>
          <w:lang w:val="en-GB" w:eastAsia="zh-CN"/>
        </w:rPr>
        <w:t>差异相当小。因此，以下表格中所示的射频保护比限于</w:t>
      </w:r>
      <w:r w:rsidRPr="00E756EE">
        <w:rPr>
          <w:lang w:val="en-GB" w:eastAsia="zh-CN"/>
        </w:rPr>
        <w:t>强健模式</w:t>
      </w:r>
      <w:r w:rsidRPr="00E756EE">
        <w:rPr>
          <w:lang w:val="en-GB" w:eastAsia="zh-CN"/>
        </w:rPr>
        <w:t>B</w:t>
      </w:r>
      <w:r w:rsidRPr="00E756EE">
        <w:rPr>
          <w:rFonts w:hint="eastAsia"/>
          <w:lang w:val="en-GB" w:eastAsia="zh-CN"/>
        </w:rPr>
        <w:t>。本附件</w:t>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rFonts w:hint="eastAsia"/>
          <w:lang w:val="en-GB" w:eastAsia="zh-CN"/>
        </w:rPr>
        <w:t>1</w:t>
      </w:r>
      <w:r w:rsidRPr="00E756EE">
        <w:rPr>
          <w:rFonts w:hint="eastAsia"/>
          <w:lang w:val="en-GB" w:eastAsia="zh-CN"/>
        </w:rPr>
        <w:t>包含了计算结果的更多信息。</w:t>
      </w:r>
    </w:p>
    <w:p w14:paraId="229E28F4" w14:textId="77777777" w:rsidR="00F74012" w:rsidRPr="00E756EE" w:rsidRDefault="00F74012" w:rsidP="00FC3C83">
      <w:pPr>
        <w:ind w:firstLineChars="200" w:firstLine="480"/>
        <w:rPr>
          <w:lang w:val="en-GB" w:eastAsia="zh-CN"/>
        </w:rPr>
      </w:pPr>
      <w:r w:rsidRPr="00E756EE">
        <w:rPr>
          <w:lang w:val="en-GB" w:eastAsia="zh-CN"/>
        </w:rPr>
        <w:t>表</w:t>
      </w:r>
      <w:r w:rsidRPr="00E756EE">
        <w:rPr>
          <w:lang w:val="en-GB" w:eastAsia="zh-CN"/>
        </w:rPr>
        <w:t>16</w:t>
      </w:r>
      <w:r w:rsidRPr="00E756EE">
        <w:rPr>
          <w:rFonts w:hint="eastAsia"/>
          <w:lang w:val="en-GB" w:eastAsia="zh-CN"/>
        </w:rPr>
        <w:t>显示了调幅受到数字干扰的结算结果，表</w:t>
      </w:r>
      <w:r w:rsidRPr="00E756EE">
        <w:rPr>
          <w:lang w:val="en-GB" w:eastAsia="zh-CN"/>
        </w:rPr>
        <w:t>17</w:t>
      </w:r>
      <w:r w:rsidRPr="00E756EE">
        <w:rPr>
          <w:rFonts w:hint="eastAsia"/>
          <w:lang w:val="en-GB" w:eastAsia="zh-CN"/>
        </w:rPr>
        <w:t>显示了数字受到调幅干扰的计算结果。这些结果是根据高压缩的调幅信号计算的。数字受到数字干扰的射频保护比给定在</w:t>
      </w:r>
      <w:r w:rsidRPr="00E756EE">
        <w:rPr>
          <w:lang w:val="en-GB" w:eastAsia="zh-CN"/>
        </w:rPr>
        <w:t>表</w:t>
      </w:r>
      <w:r w:rsidRPr="00E756EE">
        <w:rPr>
          <w:lang w:val="en-GB" w:eastAsia="zh-CN"/>
        </w:rPr>
        <w:t>18</w:t>
      </w:r>
      <w:r w:rsidRPr="00E756EE">
        <w:rPr>
          <w:rFonts w:hint="eastAsia"/>
          <w:lang w:val="en-GB" w:eastAsia="zh-CN"/>
        </w:rPr>
        <w:t>中。采用不同调制方法和保护比的</w:t>
      </w:r>
      <w:r w:rsidRPr="00E756EE">
        <w:rPr>
          <w:lang w:val="en-GB" w:eastAsia="zh-CN"/>
        </w:rPr>
        <w:t>DRM</w:t>
      </w:r>
      <w:r w:rsidR="00FC3C83" w:rsidRPr="00E756EE">
        <w:rPr>
          <w:rFonts w:hint="eastAsia"/>
          <w:lang w:val="en-GB" w:eastAsia="zh-CN"/>
        </w:rPr>
        <w:t>接收</w:t>
      </w:r>
      <w:r w:rsidRPr="00E756EE">
        <w:rPr>
          <w:rFonts w:hint="eastAsia"/>
          <w:lang w:val="en-GB" w:eastAsia="zh-CN"/>
        </w:rPr>
        <w:t>校正值给定在</w:t>
      </w:r>
      <w:r w:rsidRPr="00E756EE">
        <w:rPr>
          <w:lang w:val="en-GB" w:eastAsia="zh-CN"/>
        </w:rPr>
        <w:t>表</w:t>
      </w:r>
      <w:r w:rsidRPr="00E756EE">
        <w:rPr>
          <w:lang w:val="en-GB" w:eastAsia="zh-CN"/>
        </w:rPr>
        <w:t>19</w:t>
      </w:r>
      <w:r w:rsidRPr="00E756EE">
        <w:rPr>
          <w:rFonts w:hint="eastAsia"/>
          <w:lang w:val="en-GB" w:eastAsia="zh-CN"/>
        </w:rPr>
        <w:t>中。</w:t>
      </w:r>
    </w:p>
    <w:p w14:paraId="2895DC14" w14:textId="77777777" w:rsidR="00F74012" w:rsidRPr="00E756EE" w:rsidRDefault="00F74012" w:rsidP="00FC3C83">
      <w:pPr>
        <w:ind w:firstLineChars="200" w:firstLine="480"/>
        <w:rPr>
          <w:lang w:val="en-GB" w:eastAsia="zh-CN"/>
        </w:rPr>
      </w:pPr>
      <w:r w:rsidRPr="00E756EE">
        <w:rPr>
          <w:lang w:val="en-GB" w:eastAsia="zh-CN"/>
        </w:rPr>
        <w:t>表</w:t>
      </w:r>
      <w:r w:rsidRPr="00E756EE">
        <w:rPr>
          <w:lang w:val="en-GB" w:eastAsia="zh-CN"/>
        </w:rPr>
        <w:t>16</w:t>
      </w:r>
      <w:r w:rsidRPr="00E756EE">
        <w:rPr>
          <w:rFonts w:hint="eastAsia"/>
          <w:lang w:val="en-GB" w:eastAsia="zh-CN"/>
        </w:rPr>
        <w:t>至表</w:t>
      </w:r>
      <w:r w:rsidRPr="00E756EE">
        <w:rPr>
          <w:lang w:val="en-GB" w:eastAsia="zh-CN"/>
        </w:rPr>
        <w:t>18</w:t>
      </w:r>
      <w:r w:rsidRPr="00E756EE">
        <w:rPr>
          <w:rFonts w:hint="eastAsia"/>
          <w:lang w:val="en-GB" w:eastAsia="zh-CN"/>
        </w:rPr>
        <w:t>中的数值代表相对射频保护比</w:t>
      </w:r>
      <w:proofErr w:type="spellStart"/>
      <w:r w:rsidRPr="00E756EE">
        <w:rPr>
          <w:rFonts w:asciiTheme="majorBidi" w:hAnsiTheme="majorBidi" w:cstheme="majorBidi"/>
          <w:i/>
          <w:lang w:val="en-GB" w:eastAsia="zh-CN"/>
        </w:rPr>
        <w:t>A</w:t>
      </w:r>
      <w:r w:rsidRPr="00E756EE">
        <w:rPr>
          <w:rFonts w:asciiTheme="majorBidi" w:hAnsiTheme="majorBidi" w:cstheme="majorBidi"/>
          <w:i/>
          <w:vertAlign w:val="subscript"/>
          <w:lang w:val="en-GB" w:eastAsia="zh-CN"/>
        </w:rPr>
        <w:t>RF_relative</w:t>
      </w:r>
      <w:proofErr w:type="spellEnd"/>
      <w:r w:rsidRPr="00E756EE">
        <w:rPr>
          <w:rFonts w:hint="eastAsia"/>
          <w:lang w:val="en-GB" w:eastAsia="zh-CN"/>
        </w:rPr>
        <w:t>。对于纯调幅的情况，相对保护比为有用和无用发射机载波频差为</w:t>
      </w:r>
      <w:r w:rsidRPr="00E756EE">
        <w:rPr>
          <w:lang w:val="en-GB"/>
        </w:rPr>
        <w:sym w:font="Symbol" w:char="F044"/>
      </w:r>
      <w:r w:rsidRPr="00E756EE">
        <w:rPr>
          <w:rFonts w:ascii="STKaiti" w:hAnsi="STKaiti"/>
          <w:lang w:val="en-GB" w:eastAsia="zh-CN"/>
        </w:rPr>
        <w:t>f</w:t>
      </w:r>
      <w:r w:rsidRPr="00E756EE">
        <w:rPr>
          <w:lang w:val="en-GB" w:eastAsia="zh-CN"/>
        </w:rPr>
        <w:t xml:space="preserve"> Hz</w:t>
      </w:r>
      <w:r w:rsidRPr="00E756EE">
        <w:rPr>
          <w:rFonts w:hint="eastAsia"/>
          <w:lang w:val="en-GB" w:eastAsia="zh-CN"/>
        </w:rPr>
        <w:t>时的保护比与这些发射机的载波具有相同频率时的保护比两者之间的差异（</w:t>
      </w:r>
      <w:r w:rsidRPr="00E756EE">
        <w:rPr>
          <w:lang w:val="en-GB" w:eastAsia="zh-CN"/>
        </w:rPr>
        <w:t>dB</w:t>
      </w:r>
      <w:r w:rsidRPr="00E756EE">
        <w:rPr>
          <w:rFonts w:hint="eastAsia"/>
          <w:lang w:val="en-GB" w:eastAsia="zh-CN"/>
        </w:rPr>
        <w:t>）（</w:t>
      </w:r>
      <w:r w:rsidRPr="00E756EE">
        <w:rPr>
          <w:lang w:val="en-GB" w:eastAsia="zh-CN"/>
        </w:rPr>
        <w:t>ITU</w:t>
      </w:r>
      <w:r w:rsidRPr="00E756EE">
        <w:rPr>
          <w:lang w:val="en-GB" w:eastAsia="zh-CN"/>
        </w:rPr>
        <w:noBreakHyphen/>
        <w:t>R BS.560</w:t>
      </w:r>
      <w:r w:rsidRPr="00E756EE">
        <w:rPr>
          <w:rFonts w:hint="eastAsia"/>
          <w:lang w:val="en-GB" w:eastAsia="zh-CN"/>
        </w:rPr>
        <w:t>建议书），即同频射频保护比</w:t>
      </w:r>
      <w:r w:rsidRPr="00E756EE">
        <w:rPr>
          <w:rFonts w:asciiTheme="majorBidi" w:hAnsiTheme="majorBidi" w:cstheme="majorBidi"/>
          <w:i/>
          <w:lang w:val="en-GB" w:eastAsia="zh-CN"/>
        </w:rPr>
        <w:t>A</w:t>
      </w:r>
      <w:r w:rsidRPr="00E756EE">
        <w:rPr>
          <w:rFonts w:asciiTheme="majorBidi" w:hAnsiTheme="majorBidi" w:cstheme="majorBidi"/>
          <w:i/>
          <w:vertAlign w:val="subscript"/>
          <w:lang w:val="en-GB" w:eastAsia="zh-CN"/>
        </w:rPr>
        <w:t>RF</w:t>
      </w:r>
      <w:r w:rsidRPr="00E756EE">
        <w:rPr>
          <w:rFonts w:hint="eastAsia"/>
          <w:lang w:val="en-GB" w:eastAsia="zh-CN"/>
        </w:rPr>
        <w:t>，它对应着音频（</w:t>
      </w:r>
      <w:r w:rsidRPr="00E756EE">
        <w:rPr>
          <w:lang w:val="en-GB" w:eastAsia="zh-CN"/>
        </w:rPr>
        <w:t>AF</w:t>
      </w:r>
      <w:r w:rsidRPr="00E756EE">
        <w:rPr>
          <w:rFonts w:hint="eastAsia"/>
          <w:lang w:val="en-GB" w:eastAsia="zh-CN"/>
        </w:rPr>
        <w:t>）保护比</w:t>
      </w:r>
      <w:r w:rsidRPr="00E756EE">
        <w:rPr>
          <w:rFonts w:asciiTheme="majorBidi" w:hAnsiTheme="majorBidi" w:cstheme="majorBidi"/>
          <w:i/>
          <w:lang w:val="en-GB" w:eastAsia="zh-CN"/>
        </w:rPr>
        <w:t>A</w:t>
      </w:r>
      <w:r w:rsidRPr="00E756EE">
        <w:rPr>
          <w:rFonts w:asciiTheme="majorBidi" w:hAnsiTheme="majorBidi" w:cstheme="majorBidi"/>
          <w:i/>
          <w:vertAlign w:val="subscript"/>
          <w:lang w:val="en-GB" w:eastAsia="zh-CN"/>
        </w:rPr>
        <w:t>AF</w:t>
      </w:r>
      <w:r w:rsidRPr="00E756EE">
        <w:rPr>
          <w:rFonts w:hint="eastAsia"/>
          <w:lang w:val="en-GB" w:eastAsia="zh-CN"/>
        </w:rPr>
        <w:t>。在数字信号的情况下，其标称频率为决定频差的相关值，而不是载波频率。对于</w:t>
      </w:r>
      <w:r w:rsidRPr="00E756EE">
        <w:rPr>
          <w:lang w:val="en-GB" w:eastAsia="zh-CN"/>
        </w:rPr>
        <w:t>频谱占用类型</w:t>
      </w:r>
      <w:r w:rsidRPr="00E756EE">
        <w:rPr>
          <w:lang w:val="en-GB" w:eastAsia="zh-CN"/>
        </w:rPr>
        <w:t>2</w:t>
      </w:r>
      <w:r w:rsidRPr="00E756EE">
        <w:rPr>
          <w:rFonts w:hint="eastAsia"/>
          <w:lang w:val="en-GB" w:eastAsia="zh-CN"/>
        </w:rPr>
        <w:t>和</w:t>
      </w:r>
      <w:r w:rsidRPr="00E756EE">
        <w:rPr>
          <w:lang w:val="en-GB" w:eastAsia="zh-CN"/>
        </w:rPr>
        <w:t>3</w:t>
      </w:r>
      <w:r w:rsidRPr="00E756EE">
        <w:rPr>
          <w:rFonts w:hint="eastAsia"/>
          <w:lang w:val="en-GB" w:eastAsia="zh-CN"/>
        </w:rPr>
        <w:t>，标称频率对应着</w:t>
      </w:r>
      <w:r w:rsidRPr="00E756EE">
        <w:rPr>
          <w:rFonts w:hint="eastAsia"/>
          <w:lang w:val="en-GB" w:eastAsia="zh-CN"/>
        </w:rPr>
        <w:t>OFDM</w:t>
      </w:r>
      <w:r w:rsidRPr="00E756EE">
        <w:rPr>
          <w:rFonts w:hint="eastAsia"/>
          <w:lang w:val="en-GB" w:eastAsia="zh-CN"/>
        </w:rPr>
        <w:t>块的中心频率；对于类型</w:t>
      </w:r>
      <w:r w:rsidRPr="00E756EE">
        <w:rPr>
          <w:lang w:val="en-GB" w:eastAsia="zh-CN"/>
        </w:rPr>
        <w:t>0</w:t>
      </w:r>
      <w:r w:rsidRPr="00E756EE">
        <w:rPr>
          <w:rFonts w:hint="eastAsia"/>
          <w:lang w:val="en-GB" w:eastAsia="zh-CN"/>
        </w:rPr>
        <w:t>和</w:t>
      </w:r>
      <w:r w:rsidRPr="00E756EE">
        <w:rPr>
          <w:lang w:val="en-GB" w:eastAsia="zh-CN"/>
        </w:rPr>
        <w:t>1</w:t>
      </w:r>
      <w:r w:rsidRPr="00E756EE">
        <w:rPr>
          <w:rFonts w:hint="eastAsia"/>
          <w:lang w:val="en-GB" w:eastAsia="zh-CN"/>
        </w:rPr>
        <w:t>，中心频率各自在标称频率以上偏移</w:t>
      </w:r>
      <w:r w:rsidRPr="00E756EE">
        <w:rPr>
          <w:lang w:val="en-GB" w:eastAsia="zh-CN"/>
        </w:rPr>
        <w:t>2.2</w:t>
      </w:r>
      <w:r w:rsidRPr="00E756EE">
        <w:rPr>
          <w:rFonts w:hint="eastAsia"/>
          <w:lang w:val="en-GB" w:eastAsia="zh-CN"/>
        </w:rPr>
        <w:t>和</w:t>
      </w:r>
      <w:r w:rsidRPr="00E756EE">
        <w:rPr>
          <w:lang w:val="en-GB" w:eastAsia="zh-CN"/>
        </w:rPr>
        <w:t>2.4 kHz</w:t>
      </w:r>
      <w:r w:rsidR="00FC3C83" w:rsidRPr="00E756EE">
        <w:rPr>
          <w:rFonts w:hint="eastAsia"/>
          <w:lang w:val="en-GB" w:eastAsia="zh-CN"/>
        </w:rPr>
        <w:t>。由于干扰信号的频谱有别于模拟调幅的音频</w:t>
      </w:r>
      <w:r w:rsidRPr="00E756EE">
        <w:rPr>
          <w:rFonts w:hint="eastAsia"/>
          <w:lang w:val="en-GB" w:eastAsia="zh-CN"/>
        </w:rPr>
        <w:t>频谱，同频干扰情况下的相对射频保护比数值</w:t>
      </w:r>
      <w:proofErr w:type="gramStart"/>
      <w:r w:rsidRPr="00E756EE">
        <w:rPr>
          <w:rFonts w:hint="eastAsia"/>
          <w:lang w:val="en-GB" w:eastAsia="zh-CN"/>
        </w:rPr>
        <w:t>不</w:t>
      </w:r>
      <w:proofErr w:type="gramEnd"/>
      <w:r w:rsidRPr="00E756EE">
        <w:rPr>
          <w:rFonts w:hint="eastAsia"/>
          <w:lang w:val="en-GB" w:eastAsia="zh-CN"/>
        </w:rPr>
        <w:t>等于零。</w:t>
      </w:r>
    </w:p>
    <w:p w14:paraId="1828B107" w14:textId="653BD32C" w:rsidR="00F74012" w:rsidRPr="00E756EE" w:rsidRDefault="00F74012" w:rsidP="00FC3C83">
      <w:pPr>
        <w:ind w:firstLineChars="200" w:firstLine="480"/>
        <w:rPr>
          <w:lang w:val="en-GB" w:eastAsia="zh-CN"/>
        </w:rPr>
      </w:pPr>
      <w:r w:rsidRPr="00E756EE">
        <w:rPr>
          <w:rFonts w:hint="eastAsia"/>
          <w:lang w:val="en-GB" w:eastAsia="zh-CN"/>
        </w:rPr>
        <w:t>要将表</w:t>
      </w:r>
      <w:r w:rsidRPr="00E756EE">
        <w:rPr>
          <w:lang w:val="en-GB" w:eastAsia="zh-CN"/>
        </w:rPr>
        <w:t>表</w:t>
      </w:r>
      <w:r w:rsidRPr="00E756EE">
        <w:rPr>
          <w:lang w:val="en-GB" w:eastAsia="zh-CN"/>
        </w:rPr>
        <w:t>16</w:t>
      </w:r>
      <w:r w:rsidRPr="00E756EE">
        <w:rPr>
          <w:rFonts w:hint="eastAsia"/>
          <w:lang w:val="en-GB" w:eastAsia="zh-CN"/>
        </w:rPr>
        <w:t>调整至给定的调幅规划情形下，需将相关</w:t>
      </w:r>
      <w:r w:rsidRPr="00E756EE">
        <w:rPr>
          <w:lang w:val="en-GB" w:eastAsia="zh-CN"/>
        </w:rPr>
        <w:t>AF</w:t>
      </w:r>
      <w:r w:rsidRPr="00E756EE">
        <w:rPr>
          <w:rFonts w:hint="eastAsia"/>
          <w:lang w:val="en-GB" w:eastAsia="zh-CN"/>
        </w:rPr>
        <w:t>保护比</w:t>
      </w:r>
      <w:r w:rsidR="00FC3C83" w:rsidRPr="00E756EE">
        <w:rPr>
          <w:rFonts w:hint="eastAsia"/>
          <w:lang w:val="en-GB" w:eastAsia="zh-CN"/>
        </w:rPr>
        <w:t>相加</w:t>
      </w:r>
      <w:r w:rsidRPr="00E756EE">
        <w:rPr>
          <w:rFonts w:hint="eastAsia"/>
          <w:lang w:val="en-GB" w:eastAsia="zh-CN"/>
        </w:rPr>
        <w:t>到表中的数值上，以获得所需的射频保护比（见本附件</w:t>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rFonts w:hint="eastAsia"/>
          <w:lang w:val="en-GB" w:eastAsia="zh-CN"/>
        </w:rPr>
        <w:t>2</w:t>
      </w:r>
      <w:r w:rsidRPr="00E756EE">
        <w:rPr>
          <w:rFonts w:hint="eastAsia"/>
          <w:lang w:val="en-GB" w:eastAsia="zh-CN"/>
        </w:rPr>
        <w:t>）。可在考虑以下因素的情况下决定相关数值：</w:t>
      </w:r>
    </w:p>
    <w:p w14:paraId="6C1C1123"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对于高频中调幅受调幅干扰的情况，</w:t>
      </w:r>
      <w:r w:rsidRPr="00E756EE">
        <w:rPr>
          <w:rFonts w:hint="eastAsia"/>
          <w:lang w:val="en-GB" w:eastAsia="zh-CN"/>
        </w:rPr>
        <w:t>1987</w:t>
      </w:r>
      <w:r w:rsidRPr="00E756EE">
        <w:rPr>
          <w:rFonts w:hint="eastAsia"/>
          <w:lang w:val="en-GB" w:eastAsia="zh-CN"/>
        </w:rPr>
        <w:t>年广播业务划分频段规划的世界无线电行政大会采用了</w:t>
      </w:r>
      <w:r w:rsidRPr="00E756EE">
        <w:rPr>
          <w:lang w:val="en-GB" w:eastAsia="zh-CN"/>
        </w:rPr>
        <w:t xml:space="preserve">17dB </w:t>
      </w:r>
      <w:r w:rsidRPr="00E756EE">
        <w:rPr>
          <w:rFonts w:hint="eastAsia"/>
          <w:lang w:val="en-GB" w:eastAsia="zh-CN"/>
        </w:rPr>
        <w:t>的</w:t>
      </w:r>
      <w:r w:rsidRPr="00E756EE">
        <w:rPr>
          <w:lang w:val="en-GB" w:eastAsia="zh-CN"/>
        </w:rPr>
        <w:t>AF</w:t>
      </w:r>
      <w:r w:rsidRPr="00E756EE">
        <w:rPr>
          <w:rFonts w:hint="eastAsia"/>
          <w:lang w:val="en-GB" w:eastAsia="zh-CN"/>
        </w:rPr>
        <w:t>保护比；</w:t>
      </w:r>
    </w:p>
    <w:p w14:paraId="0BCA6361"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对于低频和中频中调幅受调幅干扰的情况，</w:t>
      </w:r>
      <w:r w:rsidRPr="00E756EE">
        <w:rPr>
          <w:rFonts w:hint="eastAsia"/>
          <w:lang w:val="en-GB" w:eastAsia="zh-CN"/>
        </w:rPr>
        <w:t>1</w:t>
      </w:r>
      <w:r w:rsidRPr="00E756EE">
        <w:rPr>
          <w:rFonts w:hint="eastAsia"/>
          <w:lang w:val="en-GB" w:eastAsia="zh-CN"/>
        </w:rPr>
        <w:t>区和</w:t>
      </w:r>
      <w:r w:rsidRPr="00E756EE">
        <w:rPr>
          <w:rFonts w:hint="eastAsia"/>
          <w:lang w:val="en-GB" w:eastAsia="zh-CN"/>
        </w:rPr>
        <w:t>3</w:t>
      </w:r>
      <w:r w:rsidRPr="00E756EE">
        <w:rPr>
          <w:rFonts w:hint="eastAsia"/>
          <w:lang w:val="en-GB" w:eastAsia="zh-CN"/>
        </w:rPr>
        <w:t>区低频和中频区域性行政广播大会（</w:t>
      </w:r>
      <w:r w:rsidRPr="00E756EE">
        <w:rPr>
          <w:rFonts w:hint="eastAsia"/>
          <w:lang w:val="en-GB" w:eastAsia="zh-CN"/>
        </w:rPr>
        <w:t>1975</w:t>
      </w:r>
      <w:r w:rsidRPr="00E756EE">
        <w:rPr>
          <w:rFonts w:hint="eastAsia"/>
          <w:lang w:val="en-GB" w:eastAsia="zh-CN"/>
        </w:rPr>
        <w:t>年，日内瓦）采用了</w:t>
      </w:r>
      <w:r w:rsidRPr="00E756EE">
        <w:rPr>
          <w:lang w:val="en-GB" w:eastAsia="zh-CN"/>
        </w:rPr>
        <w:t>30dB</w:t>
      </w:r>
      <w:r w:rsidRPr="00E756EE">
        <w:rPr>
          <w:rFonts w:hint="eastAsia"/>
          <w:lang w:val="en-GB" w:eastAsia="zh-CN"/>
        </w:rPr>
        <w:t>的</w:t>
      </w:r>
      <w:r w:rsidRPr="00E756EE">
        <w:rPr>
          <w:lang w:val="en-GB" w:eastAsia="zh-CN"/>
        </w:rPr>
        <w:t>AF</w:t>
      </w:r>
      <w:r w:rsidRPr="00E756EE">
        <w:rPr>
          <w:rFonts w:hint="eastAsia"/>
          <w:lang w:val="en-GB" w:eastAsia="zh-CN"/>
        </w:rPr>
        <w:t>保护比。</w:t>
      </w:r>
    </w:p>
    <w:p w14:paraId="6E5336DC" w14:textId="77777777" w:rsidR="00F74012" w:rsidRPr="00E756EE" w:rsidRDefault="00F74012" w:rsidP="00293505">
      <w:pPr>
        <w:ind w:firstLineChars="200" w:firstLine="480"/>
        <w:rPr>
          <w:lang w:val="en-GB" w:eastAsia="zh-CN"/>
        </w:rPr>
      </w:pPr>
      <w:r w:rsidRPr="00E756EE">
        <w:rPr>
          <w:rFonts w:hint="eastAsia"/>
          <w:lang w:val="en-GB" w:eastAsia="zh-CN"/>
        </w:rPr>
        <w:t>将</w:t>
      </w:r>
      <w:r w:rsidRPr="00E756EE">
        <w:rPr>
          <w:lang w:val="en-GB" w:eastAsia="zh-CN"/>
        </w:rPr>
        <w:t>DRM</w:t>
      </w:r>
      <w:r w:rsidRPr="00E756EE">
        <w:rPr>
          <w:rFonts w:hint="eastAsia"/>
          <w:lang w:val="en-GB" w:eastAsia="zh-CN"/>
        </w:rPr>
        <w:t>作为</w:t>
      </w:r>
      <w:r w:rsidRPr="00E756EE">
        <w:rPr>
          <w:lang w:val="en-GB" w:eastAsia="zh-CN"/>
        </w:rPr>
        <w:t>有用信号</w:t>
      </w:r>
      <w:r w:rsidRPr="00E756EE">
        <w:rPr>
          <w:rFonts w:hint="eastAsia"/>
          <w:lang w:val="en-GB" w:eastAsia="zh-CN"/>
        </w:rPr>
        <w:t>，音频保护比作为业务质量的一个参数，需用获得特定误码率所需</w:t>
      </w:r>
      <w:proofErr w:type="gramStart"/>
      <w:r w:rsidRPr="00E756EE">
        <w:rPr>
          <w:rFonts w:hint="eastAsia"/>
          <w:lang w:val="en-GB" w:eastAsia="zh-CN"/>
        </w:rPr>
        <w:t>的</w:t>
      </w:r>
      <w:r w:rsidR="00FC3C83" w:rsidRPr="00E756EE">
        <w:rPr>
          <w:rFonts w:hint="eastAsia"/>
          <w:lang w:val="en-GB" w:eastAsia="zh-CN"/>
        </w:rPr>
        <w:t>信干比</w:t>
      </w:r>
      <w:proofErr w:type="gramEnd"/>
      <w:r w:rsidR="00FC3C83" w:rsidRPr="00E756EE">
        <w:rPr>
          <w:rFonts w:hint="eastAsia"/>
          <w:lang w:val="en-GB" w:eastAsia="zh-CN"/>
        </w:rPr>
        <w:t>（</w:t>
      </w:r>
      <w:r w:rsidRPr="00E756EE">
        <w:rPr>
          <w:i/>
          <w:iCs/>
          <w:lang w:val="en-GB" w:eastAsia="zh-CN"/>
        </w:rPr>
        <w:t>S/I</w:t>
      </w:r>
      <w:r w:rsidR="00FC3C83" w:rsidRPr="00E756EE">
        <w:rPr>
          <w:rFonts w:hint="eastAsia"/>
          <w:lang w:val="en-GB" w:eastAsia="zh-CN"/>
        </w:rPr>
        <w:t>）</w:t>
      </w:r>
      <w:r w:rsidRPr="00E756EE">
        <w:rPr>
          <w:rFonts w:hint="eastAsia"/>
          <w:lang w:val="en-GB" w:eastAsia="zh-CN"/>
        </w:rPr>
        <w:t>替换。计算假定了</w:t>
      </w:r>
      <w:r w:rsidRPr="00E756EE">
        <w:rPr>
          <w:lang w:val="en-GB" w:eastAsia="zh-CN"/>
        </w:rPr>
        <w:t xml:space="preserve">1 </w:t>
      </w:r>
      <w:r w:rsidRPr="00E756EE">
        <w:rPr>
          <w:lang w:val="en-GB"/>
        </w:rPr>
        <w:sym w:font="Symbol" w:char="F0B4"/>
      </w:r>
      <w:r w:rsidRPr="00E756EE">
        <w:rPr>
          <w:lang w:val="en-GB" w:eastAsia="zh-CN"/>
        </w:rPr>
        <w:t xml:space="preserve"> 10</w:t>
      </w:r>
      <w:r w:rsidRPr="00E756EE">
        <w:rPr>
          <w:vertAlign w:val="superscript"/>
          <w:lang w:val="en-GB" w:eastAsia="zh-CN"/>
        </w:rPr>
        <w:t>–4</w:t>
      </w:r>
      <w:r w:rsidRPr="00E756EE">
        <w:rPr>
          <w:lang w:val="en-GB" w:eastAsia="zh-CN"/>
        </w:rPr>
        <w:t xml:space="preserve"> </w:t>
      </w:r>
      <w:r w:rsidRPr="00E756EE">
        <w:rPr>
          <w:rFonts w:hint="eastAsia"/>
          <w:lang w:val="en-GB" w:eastAsia="zh-CN"/>
        </w:rPr>
        <w:t>的误码率门限（见附件</w:t>
      </w:r>
      <w:r w:rsidRPr="00E756EE">
        <w:rPr>
          <w:rFonts w:hint="eastAsia"/>
          <w:lang w:val="en-GB" w:eastAsia="zh-CN"/>
        </w:rPr>
        <w:t>1</w:t>
      </w:r>
      <w:r w:rsidRPr="00E756EE">
        <w:rPr>
          <w:rFonts w:hint="eastAsia"/>
          <w:lang w:val="en-GB" w:eastAsia="zh-CN"/>
        </w:rPr>
        <w:t>）。</w:t>
      </w:r>
      <w:r w:rsidRPr="00E756EE">
        <w:rPr>
          <w:lang w:val="en-GB" w:eastAsia="zh-CN"/>
        </w:rPr>
        <w:t>表</w:t>
      </w:r>
      <w:r w:rsidRPr="00E756EE">
        <w:rPr>
          <w:lang w:val="en-GB" w:eastAsia="zh-CN"/>
        </w:rPr>
        <w:t>17</w:t>
      </w:r>
      <w:r w:rsidRPr="00E756EE">
        <w:rPr>
          <w:rFonts w:hint="eastAsia"/>
          <w:lang w:val="en-GB" w:eastAsia="zh-CN"/>
        </w:rPr>
        <w:t>和</w:t>
      </w:r>
      <w:r w:rsidRPr="00E756EE">
        <w:rPr>
          <w:lang w:val="en-GB" w:eastAsia="zh-CN"/>
        </w:rPr>
        <w:t>18</w:t>
      </w:r>
      <w:r w:rsidRPr="00E756EE">
        <w:rPr>
          <w:rFonts w:hint="eastAsia"/>
          <w:lang w:val="en-GB" w:eastAsia="zh-CN"/>
        </w:rPr>
        <w:t>中的保护比数值基于</w:t>
      </w:r>
      <w:r w:rsidRPr="00E756EE">
        <w:rPr>
          <w:lang w:val="en-GB" w:eastAsia="zh-CN"/>
        </w:rPr>
        <w:t>64-QAM</w:t>
      </w:r>
      <w:r w:rsidRPr="00E756EE">
        <w:rPr>
          <w:rFonts w:hint="eastAsia"/>
          <w:lang w:val="en-GB" w:eastAsia="zh-CN"/>
        </w:rPr>
        <w:t>调制和保护等级</w:t>
      </w:r>
      <w:r w:rsidRPr="00E756EE">
        <w:rPr>
          <w:rFonts w:hint="eastAsia"/>
          <w:lang w:val="en-GB" w:eastAsia="zh-CN"/>
        </w:rPr>
        <w:t>1</w:t>
      </w:r>
      <w:r w:rsidRPr="00E756EE">
        <w:rPr>
          <w:rFonts w:hint="eastAsia"/>
          <w:lang w:val="en-GB" w:eastAsia="zh-CN"/>
        </w:rPr>
        <w:t>。对于其他组合，需将表</w:t>
      </w:r>
      <w:r w:rsidRPr="00E756EE">
        <w:rPr>
          <w:rFonts w:hint="eastAsia"/>
          <w:lang w:val="en-GB" w:eastAsia="zh-CN"/>
        </w:rPr>
        <w:t>19</w:t>
      </w:r>
      <w:r w:rsidRPr="00E756EE">
        <w:rPr>
          <w:rFonts w:hint="eastAsia"/>
          <w:lang w:val="en-GB" w:eastAsia="zh-CN"/>
        </w:rPr>
        <w:t>中的校正值加到表中的</w:t>
      </w:r>
      <w:r w:rsidRPr="00E756EE">
        <w:rPr>
          <w:i/>
          <w:iCs/>
          <w:lang w:val="en-GB" w:eastAsia="zh-CN"/>
        </w:rPr>
        <w:t>S/I</w:t>
      </w:r>
      <w:r w:rsidRPr="00E756EE">
        <w:rPr>
          <w:rFonts w:hint="eastAsia"/>
          <w:lang w:val="en-GB" w:eastAsia="zh-CN"/>
        </w:rPr>
        <w:t>值上。</w:t>
      </w:r>
    </w:p>
    <w:p w14:paraId="096C7FB9" w14:textId="77777777" w:rsidR="00F74012" w:rsidRPr="00E756EE" w:rsidRDefault="00F74012" w:rsidP="000B16B9">
      <w:pPr>
        <w:rPr>
          <w:lang w:val="en-GB" w:eastAsia="zh-CN"/>
        </w:rPr>
        <w:sectPr w:rsidR="00F74012" w:rsidRPr="00E756EE" w:rsidSect="00C913F6">
          <w:headerReference w:type="even" r:id="rId26"/>
          <w:headerReference w:type="default" r:id="rId27"/>
          <w:footerReference w:type="even" r:id="rId28"/>
          <w:footerReference w:type="default" r:id="rId29"/>
          <w:headerReference w:type="first" r:id="rId30"/>
          <w:footerReference w:type="first" r:id="rId31"/>
          <w:pgSz w:w="11907" w:h="16834" w:code="9"/>
          <w:pgMar w:top="1418" w:right="1134" w:bottom="1134" w:left="1134" w:header="720" w:footer="482" w:gutter="0"/>
          <w:pgNumType w:start="1"/>
          <w:cols w:space="720"/>
        </w:sectPr>
      </w:pPr>
    </w:p>
    <w:p w14:paraId="226CA1F8" w14:textId="77777777" w:rsidR="00F74012" w:rsidRPr="00E756EE" w:rsidRDefault="00F74012" w:rsidP="00F74012">
      <w:pPr>
        <w:pStyle w:val="TableNo"/>
        <w:rPr>
          <w:lang w:val="en-GB" w:eastAsia="zh-CN"/>
        </w:rPr>
      </w:pPr>
      <w:r w:rsidRPr="00E756EE">
        <w:rPr>
          <w:lang w:val="en-GB" w:eastAsia="zh-CN"/>
        </w:rPr>
        <w:lastRenderedPageBreak/>
        <w:t>表</w:t>
      </w:r>
      <w:r w:rsidRPr="00E756EE">
        <w:rPr>
          <w:lang w:val="en-GB" w:eastAsia="zh-CN"/>
        </w:rPr>
        <w:t xml:space="preserve"> 16</w:t>
      </w:r>
    </w:p>
    <w:p w14:paraId="3C8E5EB1" w14:textId="572C7C66" w:rsidR="00F74012" w:rsidRPr="00E756EE" w:rsidRDefault="00F74012" w:rsidP="00F74012">
      <w:pPr>
        <w:pStyle w:val="Tabletitle"/>
        <w:rPr>
          <w:lang w:val="en-GB" w:eastAsia="zh-CN"/>
        </w:rPr>
      </w:pPr>
      <w:r w:rsidRPr="00E756EE">
        <w:rPr>
          <w:lang w:val="en-GB" w:eastAsia="zh-CN"/>
        </w:rPr>
        <w:t>30 MHz</w:t>
      </w:r>
      <w:r w:rsidRPr="00E756EE">
        <w:rPr>
          <w:rFonts w:hint="eastAsia"/>
          <w:lang w:val="en-GB" w:eastAsia="zh-CN"/>
        </w:rPr>
        <w:t>以下广播系统之间相对射频保护比</w:t>
      </w:r>
      <w:r w:rsidR="00161822">
        <w:rPr>
          <w:rFonts w:hint="eastAsia"/>
          <w:lang w:val="en-GB" w:eastAsia="zh-CN"/>
        </w:rPr>
        <w:t>（</w:t>
      </w:r>
      <w:r w:rsidRPr="00E756EE">
        <w:rPr>
          <w:lang w:val="en-GB" w:eastAsia="zh-CN"/>
        </w:rPr>
        <w:t>dB</w:t>
      </w:r>
      <w:r w:rsidR="00161822">
        <w:rPr>
          <w:rFonts w:hint="eastAsia"/>
          <w:lang w:val="en-GB" w:eastAsia="zh-CN"/>
        </w:rPr>
        <w:t>）</w:t>
      </w:r>
      <w:r w:rsidRPr="00E756EE">
        <w:rPr>
          <w:lang w:val="en-GB" w:eastAsia="zh-CN"/>
        </w:rPr>
        <w:br/>
      </w:r>
      <w:r w:rsidRPr="00E756EE">
        <w:rPr>
          <w:rFonts w:hint="eastAsia"/>
          <w:lang w:val="en-GB" w:eastAsia="zh-CN"/>
        </w:rPr>
        <w:t>数字干扰调幅</w:t>
      </w:r>
      <w:r w:rsidRPr="00E756EE">
        <w:rPr>
          <w:lang w:val="en-GB" w:eastAsia="zh-CN"/>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1301"/>
        <w:gridCol w:w="802"/>
        <w:gridCol w:w="802"/>
        <w:gridCol w:w="802"/>
        <w:gridCol w:w="801"/>
        <w:gridCol w:w="801"/>
        <w:gridCol w:w="801"/>
        <w:gridCol w:w="801"/>
        <w:gridCol w:w="801"/>
        <w:gridCol w:w="801"/>
        <w:gridCol w:w="801"/>
        <w:gridCol w:w="801"/>
        <w:gridCol w:w="801"/>
        <w:gridCol w:w="801"/>
        <w:gridCol w:w="801"/>
        <w:gridCol w:w="930"/>
      </w:tblGrid>
      <w:tr w:rsidR="00F74012" w:rsidRPr="00E756EE" w14:paraId="26DD662D" w14:textId="77777777" w:rsidTr="00C913F6">
        <w:trPr>
          <w:jc w:val="center"/>
        </w:trPr>
        <w:tc>
          <w:tcPr>
            <w:tcW w:w="1015" w:type="dxa"/>
            <w:vMerge w:val="restart"/>
            <w:vAlign w:val="center"/>
          </w:tcPr>
          <w:p w14:paraId="3CD37D99" w14:textId="77777777" w:rsidR="00F74012" w:rsidRPr="00E756EE" w:rsidRDefault="00F74012" w:rsidP="00C913F6">
            <w:pPr>
              <w:pStyle w:val="Tablehead"/>
              <w:rPr>
                <w:rFonts w:eastAsia="Arial Unicode MS"/>
                <w:lang w:val="en-GB"/>
              </w:rPr>
            </w:pPr>
            <w:proofErr w:type="spellStart"/>
            <w:r w:rsidRPr="00E756EE">
              <w:rPr>
                <w:lang w:val="en-GB"/>
              </w:rPr>
              <w:t>有用</w:t>
            </w:r>
            <w:proofErr w:type="spellEnd"/>
            <w:r w:rsidR="00D600AA" w:rsidRPr="00E756EE">
              <w:rPr>
                <w:rFonts w:hint="eastAsia"/>
                <w:lang w:val="en-GB" w:eastAsia="zh-CN"/>
              </w:rPr>
              <w:br/>
            </w:r>
            <w:proofErr w:type="spellStart"/>
            <w:r w:rsidRPr="00E756EE">
              <w:rPr>
                <w:lang w:val="en-GB"/>
              </w:rPr>
              <w:t>信号</w:t>
            </w:r>
            <w:proofErr w:type="spellEnd"/>
          </w:p>
        </w:tc>
        <w:tc>
          <w:tcPr>
            <w:tcW w:w="1305" w:type="dxa"/>
            <w:vMerge w:val="restart"/>
            <w:vAlign w:val="center"/>
          </w:tcPr>
          <w:p w14:paraId="1886337F" w14:textId="77777777" w:rsidR="00F74012" w:rsidRPr="00E756EE" w:rsidRDefault="00F74012" w:rsidP="00C913F6">
            <w:pPr>
              <w:pStyle w:val="Tablehead"/>
              <w:rPr>
                <w:rFonts w:eastAsia="Arial Unicode MS"/>
                <w:lang w:val="en-GB"/>
              </w:rPr>
            </w:pPr>
            <w:proofErr w:type="spellStart"/>
            <w:r w:rsidRPr="00E756EE">
              <w:rPr>
                <w:lang w:val="en-GB"/>
              </w:rPr>
              <w:t>无用信号</w:t>
            </w:r>
            <w:proofErr w:type="spellEnd"/>
          </w:p>
        </w:tc>
        <w:tc>
          <w:tcPr>
            <w:tcW w:w="10442" w:type="dxa"/>
            <w:gridSpan w:val="13"/>
            <w:vMerge w:val="restart"/>
            <w:vAlign w:val="center"/>
          </w:tcPr>
          <w:p w14:paraId="6F724B9A" w14:textId="77777777" w:rsidR="00F74012" w:rsidRPr="00E756EE" w:rsidRDefault="00F74012" w:rsidP="00C913F6">
            <w:pPr>
              <w:pStyle w:val="Tablehead"/>
              <w:rPr>
                <w:rFonts w:eastAsia="Arial Unicode MS"/>
                <w:lang w:val="en-GB"/>
              </w:rPr>
            </w:pPr>
            <w:proofErr w:type="spellStart"/>
            <w:r w:rsidRPr="00E756EE">
              <w:rPr>
                <w:bCs/>
                <w:lang w:val="en-GB"/>
              </w:rPr>
              <w:t>频率间隔</w:t>
            </w:r>
            <w:proofErr w:type="spellEnd"/>
            <w:r w:rsidRPr="00E756EE">
              <w:rPr>
                <w:bCs/>
                <w:lang w:val="en-GB"/>
              </w:rPr>
              <w:br/>
            </w:r>
            <w:proofErr w:type="spellStart"/>
            <w:r w:rsidRPr="00E756EE">
              <w:rPr>
                <w:rFonts w:asciiTheme="majorBidi" w:hAnsiTheme="majorBidi" w:cstheme="majorBidi"/>
                <w:bCs/>
                <w:i/>
                <w:iCs/>
                <w:lang w:val="en-GB"/>
              </w:rPr>
              <w:t>ƒ</w:t>
            </w:r>
            <w:r w:rsidRPr="00E756EE">
              <w:rPr>
                <w:rFonts w:asciiTheme="majorBidi" w:hAnsiTheme="majorBidi" w:cstheme="majorBidi"/>
                <w:bCs/>
                <w:i/>
                <w:iCs/>
                <w:vertAlign w:val="subscript"/>
                <w:lang w:val="en-GB"/>
              </w:rPr>
              <w:t>unwanted</w:t>
            </w:r>
            <w:proofErr w:type="spellEnd"/>
            <w:r w:rsidRPr="00E756EE">
              <w:rPr>
                <w:rFonts w:asciiTheme="majorBidi" w:hAnsiTheme="majorBidi" w:cstheme="majorBidi"/>
                <w:bCs/>
                <w:i/>
                <w:iCs/>
                <w:lang w:val="en-GB"/>
              </w:rPr>
              <w:t xml:space="preserve"> – </w:t>
            </w:r>
            <w:proofErr w:type="spellStart"/>
            <w:r w:rsidRPr="00E756EE">
              <w:rPr>
                <w:rFonts w:asciiTheme="majorBidi" w:hAnsiTheme="majorBidi" w:cstheme="majorBidi"/>
                <w:bCs/>
                <w:i/>
                <w:iCs/>
                <w:lang w:val="en-GB"/>
              </w:rPr>
              <w:t>ƒ</w:t>
            </w:r>
            <w:r w:rsidRPr="00E756EE">
              <w:rPr>
                <w:rFonts w:asciiTheme="majorBidi" w:hAnsiTheme="majorBidi" w:cstheme="majorBidi"/>
                <w:bCs/>
                <w:i/>
                <w:iCs/>
                <w:vertAlign w:val="subscript"/>
                <w:lang w:val="en-GB"/>
              </w:rPr>
              <w:t>wanted</w:t>
            </w:r>
            <w:proofErr w:type="spellEnd"/>
            <w:r w:rsidRPr="00E756EE">
              <w:rPr>
                <w:rFonts w:ascii="STKaiti" w:hAnsi="STKaiti"/>
                <w:bCs/>
                <w:iCs/>
                <w:lang w:val="en-GB"/>
              </w:rPr>
              <w:t xml:space="preserve"> </w:t>
            </w:r>
            <w:r w:rsidRPr="00E756EE">
              <w:rPr>
                <w:bCs/>
                <w:lang w:val="en-GB"/>
              </w:rPr>
              <w:t>(kHz)</w:t>
            </w:r>
          </w:p>
        </w:tc>
        <w:tc>
          <w:tcPr>
            <w:tcW w:w="1736" w:type="dxa"/>
            <w:gridSpan w:val="2"/>
            <w:vAlign w:val="center"/>
          </w:tcPr>
          <w:p w14:paraId="0ECB4331" w14:textId="77777777" w:rsidR="00F74012" w:rsidRPr="00E756EE" w:rsidRDefault="00F74012" w:rsidP="00C913F6">
            <w:pPr>
              <w:pStyle w:val="Tablehead"/>
              <w:rPr>
                <w:rFonts w:eastAsia="Arial Unicode MS"/>
                <w:lang w:val="en-GB"/>
              </w:rPr>
            </w:pPr>
            <w:proofErr w:type="spellStart"/>
            <w:r w:rsidRPr="00E756EE">
              <w:rPr>
                <w:lang w:val="en-GB"/>
              </w:rPr>
              <w:t>参数</w:t>
            </w:r>
            <w:proofErr w:type="spellEnd"/>
          </w:p>
        </w:tc>
      </w:tr>
      <w:tr w:rsidR="00F74012" w:rsidRPr="00E756EE" w14:paraId="7A655935" w14:textId="77777777" w:rsidTr="00C913F6">
        <w:trPr>
          <w:trHeight w:val="413"/>
          <w:jc w:val="center"/>
        </w:trPr>
        <w:tc>
          <w:tcPr>
            <w:tcW w:w="1015" w:type="dxa"/>
            <w:vMerge/>
            <w:vAlign w:val="center"/>
          </w:tcPr>
          <w:p w14:paraId="16A588BE" w14:textId="77777777" w:rsidR="00F74012" w:rsidRPr="00E756EE" w:rsidRDefault="00F74012" w:rsidP="00C913F6">
            <w:pPr>
              <w:pStyle w:val="Tablehead"/>
              <w:rPr>
                <w:rFonts w:eastAsia="Arial Unicode MS"/>
                <w:lang w:val="en-GB"/>
              </w:rPr>
            </w:pPr>
          </w:p>
        </w:tc>
        <w:tc>
          <w:tcPr>
            <w:tcW w:w="1305" w:type="dxa"/>
            <w:vMerge/>
            <w:vAlign w:val="center"/>
          </w:tcPr>
          <w:p w14:paraId="677BA3EF" w14:textId="77777777" w:rsidR="00F74012" w:rsidRPr="00E756EE" w:rsidRDefault="00F74012" w:rsidP="00C913F6">
            <w:pPr>
              <w:pStyle w:val="Tablehead"/>
              <w:rPr>
                <w:rFonts w:eastAsia="Arial Unicode MS"/>
                <w:lang w:val="en-GB"/>
              </w:rPr>
            </w:pPr>
          </w:p>
        </w:tc>
        <w:tc>
          <w:tcPr>
            <w:tcW w:w="10442" w:type="dxa"/>
            <w:gridSpan w:val="13"/>
            <w:vMerge/>
            <w:vAlign w:val="center"/>
          </w:tcPr>
          <w:p w14:paraId="0D4CE989" w14:textId="77777777" w:rsidR="00F74012" w:rsidRPr="00E756EE" w:rsidRDefault="00F74012" w:rsidP="00C913F6">
            <w:pPr>
              <w:pStyle w:val="Tablehead"/>
              <w:rPr>
                <w:rFonts w:eastAsia="Arial Unicode MS"/>
                <w:lang w:val="en-GB"/>
              </w:rPr>
            </w:pPr>
          </w:p>
        </w:tc>
        <w:tc>
          <w:tcPr>
            <w:tcW w:w="803" w:type="dxa"/>
            <w:vMerge w:val="restart"/>
            <w:vAlign w:val="center"/>
          </w:tcPr>
          <w:p w14:paraId="5AA7DAD9" w14:textId="77777777" w:rsidR="00F74012" w:rsidRPr="00E756EE" w:rsidRDefault="00F74012" w:rsidP="00C913F6">
            <w:pPr>
              <w:pStyle w:val="Tablehead"/>
              <w:rPr>
                <w:rFonts w:eastAsia="Arial Unicode MS"/>
                <w:lang w:val="en-GB"/>
              </w:rPr>
            </w:pPr>
            <w:r w:rsidRPr="00E756EE">
              <w:rPr>
                <w:rFonts w:asciiTheme="majorBidi" w:hAnsiTheme="majorBidi" w:cstheme="majorBidi"/>
                <w:i/>
                <w:lang w:val="en-GB"/>
              </w:rPr>
              <w:t>B</w:t>
            </w:r>
            <w:r w:rsidRPr="00E756EE">
              <w:rPr>
                <w:rFonts w:asciiTheme="majorBidi" w:hAnsiTheme="majorBidi" w:cstheme="majorBidi"/>
                <w:i/>
                <w:vertAlign w:val="subscript"/>
                <w:lang w:val="en-GB"/>
              </w:rPr>
              <w:t>DRM</w:t>
            </w:r>
            <w:r w:rsidRPr="00E756EE">
              <w:rPr>
                <w:lang w:val="en-GB"/>
              </w:rPr>
              <w:br/>
              <w:t>(kHz)</w:t>
            </w:r>
          </w:p>
        </w:tc>
        <w:tc>
          <w:tcPr>
            <w:tcW w:w="933" w:type="dxa"/>
            <w:vMerge w:val="restart"/>
            <w:vAlign w:val="center"/>
          </w:tcPr>
          <w:p w14:paraId="7483ABDE" w14:textId="77777777" w:rsidR="00F74012" w:rsidRPr="00E756EE" w:rsidRDefault="00F74012" w:rsidP="00C913F6">
            <w:pPr>
              <w:pStyle w:val="Tablehead"/>
              <w:rPr>
                <w:rFonts w:eastAsia="Arial Unicode MS"/>
                <w:lang w:val="en-GB"/>
              </w:rPr>
            </w:pPr>
            <w:r w:rsidRPr="00E756EE">
              <w:rPr>
                <w:rFonts w:asciiTheme="majorBidi" w:hAnsiTheme="majorBidi" w:cstheme="majorBidi"/>
                <w:i/>
                <w:lang w:val="en-GB"/>
              </w:rPr>
              <w:t>A</w:t>
            </w:r>
            <w:r w:rsidRPr="00E756EE">
              <w:rPr>
                <w:rFonts w:asciiTheme="majorBidi" w:hAnsiTheme="majorBidi" w:cstheme="majorBidi"/>
                <w:i/>
                <w:vertAlign w:val="subscript"/>
                <w:lang w:val="en-GB"/>
              </w:rPr>
              <w:t>AF</w:t>
            </w:r>
            <w:r w:rsidRPr="00E756EE">
              <w:rPr>
                <w:vertAlign w:val="superscript"/>
                <w:lang w:val="en-GB"/>
              </w:rPr>
              <w:t>(1),(2)</w:t>
            </w:r>
            <w:r w:rsidRPr="00E756EE">
              <w:rPr>
                <w:vertAlign w:val="subscript"/>
                <w:lang w:val="en-GB"/>
              </w:rPr>
              <w:br/>
            </w:r>
            <w:r w:rsidRPr="00E756EE">
              <w:rPr>
                <w:lang w:val="en-GB"/>
              </w:rPr>
              <w:t>(dB)</w:t>
            </w:r>
          </w:p>
        </w:tc>
      </w:tr>
      <w:tr w:rsidR="00F74012" w:rsidRPr="00E756EE" w14:paraId="7C97E4D4" w14:textId="77777777" w:rsidTr="00C913F6">
        <w:trPr>
          <w:jc w:val="center"/>
        </w:trPr>
        <w:tc>
          <w:tcPr>
            <w:tcW w:w="1015" w:type="dxa"/>
            <w:vMerge/>
            <w:vAlign w:val="center"/>
          </w:tcPr>
          <w:p w14:paraId="1D1C464F" w14:textId="77777777" w:rsidR="00F74012" w:rsidRPr="00E756EE" w:rsidRDefault="00F74012" w:rsidP="00C913F6">
            <w:pPr>
              <w:pStyle w:val="Tablehead"/>
              <w:rPr>
                <w:rFonts w:eastAsia="Arial Unicode MS"/>
                <w:lang w:val="en-GB"/>
              </w:rPr>
            </w:pPr>
          </w:p>
        </w:tc>
        <w:tc>
          <w:tcPr>
            <w:tcW w:w="1305" w:type="dxa"/>
            <w:vMerge/>
            <w:vAlign w:val="center"/>
          </w:tcPr>
          <w:p w14:paraId="60C20882" w14:textId="77777777" w:rsidR="00F74012" w:rsidRPr="00E756EE" w:rsidRDefault="00F74012" w:rsidP="00C913F6">
            <w:pPr>
              <w:pStyle w:val="Tablehead"/>
              <w:rPr>
                <w:rFonts w:eastAsia="Arial Unicode MS"/>
                <w:lang w:val="en-GB"/>
              </w:rPr>
            </w:pPr>
          </w:p>
        </w:tc>
        <w:tc>
          <w:tcPr>
            <w:tcW w:w="804" w:type="dxa"/>
            <w:vAlign w:val="center"/>
          </w:tcPr>
          <w:p w14:paraId="0ECD4BD4" w14:textId="77777777" w:rsidR="00F74012" w:rsidRPr="00E756EE" w:rsidRDefault="00F74012" w:rsidP="00C913F6">
            <w:pPr>
              <w:pStyle w:val="Tablehead"/>
              <w:rPr>
                <w:rFonts w:eastAsia="Arial Unicode MS"/>
                <w:lang w:val="en-GB"/>
              </w:rPr>
            </w:pPr>
            <w:r w:rsidRPr="00E756EE">
              <w:rPr>
                <w:lang w:val="en-GB"/>
              </w:rPr>
              <w:t>–20</w:t>
            </w:r>
          </w:p>
        </w:tc>
        <w:tc>
          <w:tcPr>
            <w:tcW w:w="804" w:type="dxa"/>
            <w:vAlign w:val="center"/>
          </w:tcPr>
          <w:p w14:paraId="74E2CD5E" w14:textId="77777777" w:rsidR="00F74012" w:rsidRPr="00E756EE" w:rsidRDefault="00F74012" w:rsidP="00C913F6">
            <w:pPr>
              <w:pStyle w:val="Tablehead"/>
              <w:rPr>
                <w:rFonts w:eastAsia="Arial Unicode MS"/>
                <w:lang w:val="en-GB"/>
              </w:rPr>
            </w:pPr>
            <w:r w:rsidRPr="00E756EE">
              <w:rPr>
                <w:lang w:val="en-GB"/>
              </w:rPr>
              <w:t>–18</w:t>
            </w:r>
          </w:p>
        </w:tc>
        <w:tc>
          <w:tcPr>
            <w:tcW w:w="804" w:type="dxa"/>
            <w:vAlign w:val="center"/>
          </w:tcPr>
          <w:p w14:paraId="3BED88AF" w14:textId="77777777" w:rsidR="00F74012" w:rsidRPr="00E756EE" w:rsidRDefault="00F74012" w:rsidP="00C913F6">
            <w:pPr>
              <w:pStyle w:val="Tablehead"/>
              <w:rPr>
                <w:rFonts w:eastAsia="Arial Unicode MS"/>
                <w:lang w:val="en-GB"/>
              </w:rPr>
            </w:pPr>
            <w:r w:rsidRPr="00E756EE">
              <w:rPr>
                <w:lang w:val="en-GB"/>
              </w:rPr>
              <w:t>–15</w:t>
            </w:r>
          </w:p>
        </w:tc>
        <w:tc>
          <w:tcPr>
            <w:tcW w:w="803" w:type="dxa"/>
            <w:vAlign w:val="center"/>
          </w:tcPr>
          <w:p w14:paraId="22A16D07" w14:textId="77777777" w:rsidR="00F74012" w:rsidRPr="00E756EE" w:rsidRDefault="00F74012" w:rsidP="00C913F6">
            <w:pPr>
              <w:pStyle w:val="Tablehead"/>
              <w:rPr>
                <w:rFonts w:eastAsia="Arial Unicode MS"/>
                <w:lang w:val="en-GB"/>
              </w:rPr>
            </w:pPr>
            <w:r w:rsidRPr="00E756EE">
              <w:rPr>
                <w:lang w:val="en-GB"/>
              </w:rPr>
              <w:t>–10</w:t>
            </w:r>
          </w:p>
        </w:tc>
        <w:tc>
          <w:tcPr>
            <w:tcW w:w="803" w:type="dxa"/>
            <w:vAlign w:val="center"/>
          </w:tcPr>
          <w:p w14:paraId="25E07C03" w14:textId="77777777" w:rsidR="00F74012" w:rsidRPr="00E756EE" w:rsidRDefault="00F74012" w:rsidP="00C913F6">
            <w:pPr>
              <w:pStyle w:val="Tablehead"/>
              <w:rPr>
                <w:rFonts w:eastAsia="Arial Unicode MS"/>
                <w:lang w:val="en-GB"/>
              </w:rPr>
            </w:pPr>
            <w:r w:rsidRPr="00E756EE">
              <w:rPr>
                <w:lang w:val="en-GB"/>
              </w:rPr>
              <w:t>–9</w:t>
            </w:r>
          </w:p>
        </w:tc>
        <w:tc>
          <w:tcPr>
            <w:tcW w:w="803" w:type="dxa"/>
            <w:vAlign w:val="center"/>
          </w:tcPr>
          <w:p w14:paraId="30024A18" w14:textId="77777777" w:rsidR="00F74012" w:rsidRPr="00E756EE" w:rsidRDefault="00F74012" w:rsidP="00C913F6">
            <w:pPr>
              <w:pStyle w:val="Tablehead"/>
              <w:rPr>
                <w:rFonts w:eastAsia="Arial Unicode MS"/>
                <w:lang w:val="en-GB"/>
              </w:rPr>
            </w:pPr>
            <w:r w:rsidRPr="00E756EE">
              <w:rPr>
                <w:lang w:val="en-GB"/>
              </w:rPr>
              <w:t>–5</w:t>
            </w:r>
          </w:p>
        </w:tc>
        <w:tc>
          <w:tcPr>
            <w:tcW w:w="803" w:type="dxa"/>
            <w:vAlign w:val="center"/>
          </w:tcPr>
          <w:p w14:paraId="62E14DBD" w14:textId="77777777" w:rsidR="00F74012" w:rsidRPr="00E756EE" w:rsidRDefault="00F74012" w:rsidP="00C913F6">
            <w:pPr>
              <w:pStyle w:val="Tablehead"/>
              <w:rPr>
                <w:rFonts w:eastAsia="Arial Unicode MS"/>
                <w:lang w:val="en-GB"/>
              </w:rPr>
            </w:pPr>
            <w:r w:rsidRPr="00E756EE">
              <w:rPr>
                <w:lang w:val="en-GB"/>
              </w:rPr>
              <w:t>0</w:t>
            </w:r>
          </w:p>
        </w:tc>
        <w:tc>
          <w:tcPr>
            <w:tcW w:w="803" w:type="dxa"/>
            <w:vAlign w:val="center"/>
          </w:tcPr>
          <w:p w14:paraId="78702F63" w14:textId="77777777" w:rsidR="00F74012" w:rsidRPr="00E756EE" w:rsidRDefault="00F74012" w:rsidP="00C913F6">
            <w:pPr>
              <w:pStyle w:val="Tablehead"/>
              <w:rPr>
                <w:rFonts w:eastAsia="Arial Unicode MS"/>
                <w:lang w:val="en-GB"/>
              </w:rPr>
            </w:pPr>
            <w:r w:rsidRPr="00E756EE">
              <w:rPr>
                <w:lang w:val="en-GB"/>
              </w:rPr>
              <w:t>5</w:t>
            </w:r>
          </w:p>
        </w:tc>
        <w:tc>
          <w:tcPr>
            <w:tcW w:w="803" w:type="dxa"/>
            <w:vAlign w:val="center"/>
          </w:tcPr>
          <w:p w14:paraId="02D6E01B" w14:textId="77777777" w:rsidR="00F74012" w:rsidRPr="00E756EE" w:rsidRDefault="00F74012" w:rsidP="00C913F6">
            <w:pPr>
              <w:pStyle w:val="Tablehead"/>
              <w:rPr>
                <w:rFonts w:eastAsia="Arial Unicode MS"/>
                <w:lang w:val="en-GB"/>
              </w:rPr>
            </w:pPr>
            <w:r w:rsidRPr="00E756EE">
              <w:rPr>
                <w:lang w:val="en-GB"/>
              </w:rPr>
              <w:t>9</w:t>
            </w:r>
          </w:p>
        </w:tc>
        <w:tc>
          <w:tcPr>
            <w:tcW w:w="803" w:type="dxa"/>
            <w:vAlign w:val="center"/>
          </w:tcPr>
          <w:p w14:paraId="08601818" w14:textId="77777777" w:rsidR="00F74012" w:rsidRPr="00E756EE" w:rsidRDefault="00F74012" w:rsidP="00C913F6">
            <w:pPr>
              <w:pStyle w:val="Tablehead"/>
              <w:rPr>
                <w:rFonts w:eastAsia="Arial Unicode MS"/>
                <w:lang w:val="en-GB"/>
              </w:rPr>
            </w:pPr>
            <w:r w:rsidRPr="00E756EE">
              <w:rPr>
                <w:lang w:val="en-GB"/>
              </w:rPr>
              <w:t>10</w:t>
            </w:r>
          </w:p>
        </w:tc>
        <w:tc>
          <w:tcPr>
            <w:tcW w:w="803" w:type="dxa"/>
            <w:vAlign w:val="center"/>
          </w:tcPr>
          <w:p w14:paraId="6989119B" w14:textId="77777777" w:rsidR="00F74012" w:rsidRPr="00E756EE" w:rsidRDefault="00F74012" w:rsidP="00C913F6">
            <w:pPr>
              <w:pStyle w:val="Tablehead"/>
              <w:rPr>
                <w:rFonts w:eastAsia="Arial Unicode MS"/>
                <w:lang w:val="en-GB"/>
              </w:rPr>
            </w:pPr>
            <w:r w:rsidRPr="00E756EE">
              <w:rPr>
                <w:lang w:val="en-GB"/>
              </w:rPr>
              <w:t>15</w:t>
            </w:r>
          </w:p>
        </w:tc>
        <w:tc>
          <w:tcPr>
            <w:tcW w:w="803" w:type="dxa"/>
            <w:vAlign w:val="center"/>
          </w:tcPr>
          <w:p w14:paraId="4A7563AE" w14:textId="77777777" w:rsidR="00F74012" w:rsidRPr="00E756EE" w:rsidRDefault="00F74012" w:rsidP="00C913F6">
            <w:pPr>
              <w:pStyle w:val="Tablehead"/>
              <w:rPr>
                <w:rFonts w:eastAsia="Arial Unicode MS"/>
                <w:lang w:val="en-GB"/>
              </w:rPr>
            </w:pPr>
            <w:r w:rsidRPr="00E756EE">
              <w:rPr>
                <w:lang w:val="en-GB"/>
              </w:rPr>
              <w:t>18</w:t>
            </w:r>
          </w:p>
        </w:tc>
        <w:tc>
          <w:tcPr>
            <w:tcW w:w="803" w:type="dxa"/>
            <w:vAlign w:val="center"/>
          </w:tcPr>
          <w:p w14:paraId="147DE8D9" w14:textId="77777777" w:rsidR="00F74012" w:rsidRPr="00E756EE" w:rsidRDefault="00F74012" w:rsidP="00C913F6">
            <w:pPr>
              <w:pStyle w:val="Tablehead"/>
              <w:rPr>
                <w:rFonts w:eastAsia="Arial Unicode MS"/>
                <w:lang w:val="en-GB"/>
              </w:rPr>
            </w:pPr>
            <w:r w:rsidRPr="00E756EE">
              <w:rPr>
                <w:lang w:val="en-GB"/>
              </w:rPr>
              <w:t>20</w:t>
            </w:r>
          </w:p>
        </w:tc>
        <w:tc>
          <w:tcPr>
            <w:tcW w:w="803" w:type="dxa"/>
            <w:vMerge/>
            <w:vAlign w:val="center"/>
          </w:tcPr>
          <w:p w14:paraId="3D5A901E" w14:textId="77777777" w:rsidR="00F74012" w:rsidRPr="00E756EE" w:rsidRDefault="00F74012" w:rsidP="00C913F6">
            <w:pPr>
              <w:pStyle w:val="Tablehead"/>
              <w:rPr>
                <w:rFonts w:eastAsia="Arial Unicode MS"/>
                <w:lang w:val="en-GB"/>
              </w:rPr>
            </w:pPr>
          </w:p>
        </w:tc>
        <w:tc>
          <w:tcPr>
            <w:tcW w:w="933" w:type="dxa"/>
            <w:vMerge/>
            <w:vAlign w:val="center"/>
          </w:tcPr>
          <w:p w14:paraId="5657AD15" w14:textId="77777777" w:rsidR="00F74012" w:rsidRPr="00E756EE" w:rsidRDefault="00F74012" w:rsidP="00C913F6">
            <w:pPr>
              <w:pStyle w:val="Tablehead"/>
              <w:rPr>
                <w:rFonts w:eastAsia="Arial Unicode MS"/>
                <w:lang w:val="en-GB"/>
              </w:rPr>
            </w:pPr>
          </w:p>
        </w:tc>
      </w:tr>
      <w:tr w:rsidR="00F74012" w:rsidRPr="00E756EE" w14:paraId="2D769F34" w14:textId="77777777" w:rsidTr="00C913F6">
        <w:trPr>
          <w:jc w:val="center"/>
        </w:trPr>
        <w:tc>
          <w:tcPr>
            <w:tcW w:w="1015" w:type="dxa"/>
            <w:vAlign w:val="center"/>
          </w:tcPr>
          <w:p w14:paraId="6A328FED" w14:textId="77777777" w:rsidR="00F74012" w:rsidRPr="00E756EE" w:rsidRDefault="00F74012" w:rsidP="00C913F6">
            <w:pPr>
              <w:pStyle w:val="Tabletext"/>
              <w:jc w:val="center"/>
              <w:rPr>
                <w:rFonts w:eastAsia="Arial Unicode MS"/>
                <w:lang w:val="en-GB"/>
              </w:rPr>
            </w:pPr>
            <w:r w:rsidRPr="00E756EE">
              <w:rPr>
                <w:lang w:val="en-GB"/>
              </w:rPr>
              <w:t>AM</w:t>
            </w:r>
          </w:p>
        </w:tc>
        <w:tc>
          <w:tcPr>
            <w:tcW w:w="1305" w:type="dxa"/>
            <w:vAlign w:val="center"/>
          </w:tcPr>
          <w:p w14:paraId="30C85B21" w14:textId="77777777" w:rsidR="00F74012" w:rsidRPr="00E756EE" w:rsidRDefault="00F74012" w:rsidP="00C913F6">
            <w:pPr>
              <w:pStyle w:val="Tabletext"/>
              <w:jc w:val="center"/>
              <w:rPr>
                <w:rFonts w:eastAsia="Arial Unicode MS"/>
                <w:lang w:val="en-GB"/>
              </w:rPr>
            </w:pPr>
            <w:r w:rsidRPr="00E756EE">
              <w:rPr>
                <w:lang w:val="en-GB"/>
              </w:rPr>
              <w:t>DRM_B0</w:t>
            </w:r>
            <w:r w:rsidRPr="00E756EE">
              <w:rPr>
                <w:vertAlign w:val="superscript"/>
                <w:lang w:val="en-GB"/>
              </w:rPr>
              <w:t>(3)</w:t>
            </w:r>
          </w:p>
        </w:tc>
        <w:tc>
          <w:tcPr>
            <w:tcW w:w="804" w:type="dxa"/>
            <w:vAlign w:val="bottom"/>
          </w:tcPr>
          <w:p w14:paraId="115CC7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–50.4</w:t>
            </w:r>
          </w:p>
        </w:tc>
        <w:tc>
          <w:tcPr>
            <w:tcW w:w="804" w:type="dxa"/>
            <w:vAlign w:val="bottom"/>
          </w:tcPr>
          <w:p w14:paraId="2F558A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–50.4</w:t>
            </w:r>
          </w:p>
        </w:tc>
        <w:tc>
          <w:tcPr>
            <w:tcW w:w="804" w:type="dxa"/>
            <w:vAlign w:val="bottom"/>
          </w:tcPr>
          <w:p w14:paraId="7FACEB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–49</w:t>
            </w:r>
          </w:p>
        </w:tc>
        <w:tc>
          <w:tcPr>
            <w:tcW w:w="803" w:type="dxa"/>
            <w:vAlign w:val="bottom"/>
          </w:tcPr>
          <w:p w14:paraId="27E15C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–35.5</w:t>
            </w:r>
          </w:p>
        </w:tc>
        <w:tc>
          <w:tcPr>
            <w:tcW w:w="803" w:type="dxa"/>
            <w:vAlign w:val="bottom"/>
          </w:tcPr>
          <w:p w14:paraId="0BB2AE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–28.4</w:t>
            </w:r>
          </w:p>
        </w:tc>
        <w:tc>
          <w:tcPr>
            <w:tcW w:w="803" w:type="dxa"/>
            <w:vAlign w:val="bottom"/>
          </w:tcPr>
          <w:p w14:paraId="60DEE4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6.4</w:t>
            </w:r>
          </w:p>
        </w:tc>
        <w:tc>
          <w:tcPr>
            <w:tcW w:w="803" w:type="dxa"/>
            <w:vAlign w:val="bottom"/>
          </w:tcPr>
          <w:p w14:paraId="61F328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6.6</w:t>
            </w:r>
          </w:p>
        </w:tc>
        <w:tc>
          <w:tcPr>
            <w:tcW w:w="803" w:type="dxa"/>
            <w:vAlign w:val="bottom"/>
          </w:tcPr>
          <w:p w14:paraId="486690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–30.9</w:t>
            </w:r>
          </w:p>
        </w:tc>
        <w:tc>
          <w:tcPr>
            <w:tcW w:w="803" w:type="dxa"/>
            <w:vAlign w:val="bottom"/>
          </w:tcPr>
          <w:p w14:paraId="21B1D1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–46.7</w:t>
            </w:r>
          </w:p>
        </w:tc>
        <w:tc>
          <w:tcPr>
            <w:tcW w:w="803" w:type="dxa"/>
            <w:vAlign w:val="bottom"/>
          </w:tcPr>
          <w:p w14:paraId="3DCDD9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–48.2</w:t>
            </w:r>
          </w:p>
        </w:tc>
        <w:tc>
          <w:tcPr>
            <w:tcW w:w="803" w:type="dxa"/>
            <w:vAlign w:val="bottom"/>
          </w:tcPr>
          <w:p w14:paraId="1D0B49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–50.4</w:t>
            </w:r>
          </w:p>
        </w:tc>
        <w:tc>
          <w:tcPr>
            <w:tcW w:w="803" w:type="dxa"/>
            <w:vAlign w:val="bottom"/>
          </w:tcPr>
          <w:p w14:paraId="550975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–50.4</w:t>
            </w:r>
          </w:p>
        </w:tc>
        <w:tc>
          <w:tcPr>
            <w:tcW w:w="803" w:type="dxa"/>
            <w:vAlign w:val="bottom"/>
          </w:tcPr>
          <w:p w14:paraId="66DE79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–50.4</w:t>
            </w:r>
          </w:p>
        </w:tc>
        <w:tc>
          <w:tcPr>
            <w:tcW w:w="803" w:type="dxa"/>
            <w:vAlign w:val="bottom"/>
          </w:tcPr>
          <w:p w14:paraId="7FDD9F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4.5</w:t>
            </w:r>
          </w:p>
        </w:tc>
        <w:tc>
          <w:tcPr>
            <w:tcW w:w="933" w:type="dxa"/>
            <w:vAlign w:val="center"/>
          </w:tcPr>
          <w:p w14:paraId="744C4817" w14:textId="77777777" w:rsidR="00F74012" w:rsidRPr="00E756EE" w:rsidRDefault="00F74012" w:rsidP="00C913F6">
            <w:pPr>
              <w:pStyle w:val="Tabletext"/>
              <w:jc w:val="center"/>
              <w:rPr>
                <w:rFonts w:eastAsia="Arial Unicode MS"/>
                <w:lang w:val="en-GB"/>
              </w:rPr>
            </w:pPr>
            <w:r w:rsidRPr="00E756EE">
              <w:rPr>
                <w:lang w:val="en-GB"/>
              </w:rPr>
              <w:t>–</w:t>
            </w:r>
          </w:p>
        </w:tc>
      </w:tr>
      <w:tr w:rsidR="00F74012" w:rsidRPr="00E756EE" w14:paraId="7E583228" w14:textId="77777777" w:rsidTr="00C913F6">
        <w:trPr>
          <w:jc w:val="center"/>
        </w:trPr>
        <w:tc>
          <w:tcPr>
            <w:tcW w:w="1015" w:type="dxa"/>
            <w:vAlign w:val="center"/>
          </w:tcPr>
          <w:p w14:paraId="3AC669AE" w14:textId="77777777" w:rsidR="00F74012" w:rsidRPr="00E756EE" w:rsidRDefault="00F74012" w:rsidP="00C913F6">
            <w:pPr>
              <w:pStyle w:val="Tabletext"/>
              <w:jc w:val="center"/>
              <w:rPr>
                <w:rFonts w:eastAsia="Arial Unicode MS"/>
                <w:lang w:val="en-GB"/>
              </w:rPr>
            </w:pPr>
            <w:r w:rsidRPr="00E756EE">
              <w:rPr>
                <w:lang w:val="en-GB"/>
              </w:rPr>
              <w:t>AM</w:t>
            </w:r>
          </w:p>
        </w:tc>
        <w:tc>
          <w:tcPr>
            <w:tcW w:w="1305" w:type="dxa"/>
            <w:vAlign w:val="center"/>
          </w:tcPr>
          <w:p w14:paraId="68D0FF3E" w14:textId="77777777" w:rsidR="00F74012" w:rsidRPr="00E756EE" w:rsidRDefault="00F74012" w:rsidP="00C913F6">
            <w:pPr>
              <w:pStyle w:val="Tabletext"/>
              <w:jc w:val="center"/>
              <w:rPr>
                <w:rFonts w:eastAsia="Arial Unicode MS"/>
                <w:lang w:val="en-GB"/>
              </w:rPr>
            </w:pPr>
            <w:r w:rsidRPr="00E756EE">
              <w:rPr>
                <w:lang w:val="en-GB"/>
              </w:rPr>
              <w:t>DRM_B1</w:t>
            </w:r>
            <w:r w:rsidRPr="00E756EE">
              <w:rPr>
                <w:vertAlign w:val="superscript"/>
                <w:lang w:val="en-GB"/>
              </w:rPr>
              <w:t>(4)</w:t>
            </w:r>
          </w:p>
        </w:tc>
        <w:tc>
          <w:tcPr>
            <w:tcW w:w="804" w:type="dxa"/>
            <w:vAlign w:val="bottom"/>
          </w:tcPr>
          <w:p w14:paraId="34DCCE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–51</w:t>
            </w:r>
          </w:p>
        </w:tc>
        <w:tc>
          <w:tcPr>
            <w:tcW w:w="804" w:type="dxa"/>
            <w:vAlign w:val="bottom"/>
          </w:tcPr>
          <w:p w14:paraId="15F87F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–50.5</w:t>
            </w:r>
          </w:p>
        </w:tc>
        <w:tc>
          <w:tcPr>
            <w:tcW w:w="804" w:type="dxa"/>
            <w:vAlign w:val="bottom"/>
          </w:tcPr>
          <w:p w14:paraId="79411A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–47.6</w:t>
            </w:r>
          </w:p>
        </w:tc>
        <w:tc>
          <w:tcPr>
            <w:tcW w:w="803" w:type="dxa"/>
            <w:vAlign w:val="bottom"/>
          </w:tcPr>
          <w:p w14:paraId="51B41C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–32</w:t>
            </w:r>
          </w:p>
        </w:tc>
        <w:tc>
          <w:tcPr>
            <w:tcW w:w="803" w:type="dxa"/>
            <w:vAlign w:val="bottom"/>
          </w:tcPr>
          <w:p w14:paraId="05BD9D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–23.8</w:t>
            </w:r>
          </w:p>
        </w:tc>
        <w:tc>
          <w:tcPr>
            <w:tcW w:w="803" w:type="dxa"/>
            <w:vAlign w:val="bottom"/>
          </w:tcPr>
          <w:p w14:paraId="5650F4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6</w:t>
            </w:r>
          </w:p>
        </w:tc>
        <w:tc>
          <w:tcPr>
            <w:tcW w:w="803" w:type="dxa"/>
            <w:vAlign w:val="bottom"/>
          </w:tcPr>
          <w:p w14:paraId="7ACA1F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6</w:t>
            </w:r>
          </w:p>
        </w:tc>
        <w:tc>
          <w:tcPr>
            <w:tcW w:w="803" w:type="dxa"/>
            <w:vAlign w:val="bottom"/>
          </w:tcPr>
          <w:p w14:paraId="3731C7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–31.1</w:t>
            </w:r>
          </w:p>
        </w:tc>
        <w:tc>
          <w:tcPr>
            <w:tcW w:w="803" w:type="dxa"/>
            <w:vAlign w:val="bottom"/>
          </w:tcPr>
          <w:p w14:paraId="0BB961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45.7</w:t>
            </w:r>
          </w:p>
        </w:tc>
        <w:tc>
          <w:tcPr>
            <w:tcW w:w="803" w:type="dxa"/>
            <w:vAlign w:val="bottom"/>
          </w:tcPr>
          <w:p w14:paraId="61E5C4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47.4</w:t>
            </w:r>
          </w:p>
        </w:tc>
        <w:tc>
          <w:tcPr>
            <w:tcW w:w="803" w:type="dxa"/>
            <w:vAlign w:val="bottom"/>
          </w:tcPr>
          <w:p w14:paraId="46B51B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–51</w:t>
            </w:r>
          </w:p>
        </w:tc>
        <w:tc>
          <w:tcPr>
            <w:tcW w:w="803" w:type="dxa"/>
            <w:vAlign w:val="bottom"/>
          </w:tcPr>
          <w:p w14:paraId="2CF07E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–51</w:t>
            </w:r>
          </w:p>
        </w:tc>
        <w:tc>
          <w:tcPr>
            <w:tcW w:w="803" w:type="dxa"/>
            <w:vAlign w:val="bottom"/>
          </w:tcPr>
          <w:p w14:paraId="213288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–51</w:t>
            </w:r>
          </w:p>
        </w:tc>
        <w:tc>
          <w:tcPr>
            <w:tcW w:w="803" w:type="dxa"/>
            <w:vAlign w:val="bottom"/>
          </w:tcPr>
          <w:p w14:paraId="2A9E70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5</w:t>
            </w:r>
          </w:p>
        </w:tc>
        <w:tc>
          <w:tcPr>
            <w:tcW w:w="933" w:type="dxa"/>
            <w:vAlign w:val="center"/>
          </w:tcPr>
          <w:p w14:paraId="1B509B08" w14:textId="77777777" w:rsidR="00F74012" w:rsidRPr="00E756EE" w:rsidRDefault="00F74012" w:rsidP="00C913F6">
            <w:pPr>
              <w:pStyle w:val="Tabletext"/>
              <w:jc w:val="center"/>
              <w:rPr>
                <w:rFonts w:eastAsia="Arial Unicode MS"/>
                <w:lang w:val="en-GB"/>
              </w:rPr>
            </w:pPr>
            <w:r w:rsidRPr="00E756EE">
              <w:rPr>
                <w:lang w:val="en-GB"/>
              </w:rPr>
              <w:t>–</w:t>
            </w:r>
          </w:p>
        </w:tc>
      </w:tr>
      <w:tr w:rsidR="00F74012" w:rsidRPr="00E756EE" w14:paraId="4D19F1E7" w14:textId="77777777" w:rsidTr="00C913F6">
        <w:trPr>
          <w:jc w:val="center"/>
        </w:trPr>
        <w:tc>
          <w:tcPr>
            <w:tcW w:w="1015" w:type="dxa"/>
            <w:vAlign w:val="center"/>
          </w:tcPr>
          <w:p w14:paraId="188927D6" w14:textId="77777777" w:rsidR="00F74012" w:rsidRPr="00E756EE" w:rsidRDefault="00F74012" w:rsidP="00C913F6">
            <w:pPr>
              <w:pStyle w:val="Tabletext"/>
              <w:jc w:val="center"/>
              <w:rPr>
                <w:rFonts w:eastAsia="Arial Unicode MS"/>
                <w:lang w:val="en-GB"/>
              </w:rPr>
            </w:pPr>
            <w:r w:rsidRPr="00E756EE">
              <w:rPr>
                <w:lang w:val="en-GB"/>
              </w:rPr>
              <w:t>AM</w:t>
            </w:r>
          </w:p>
        </w:tc>
        <w:tc>
          <w:tcPr>
            <w:tcW w:w="1305" w:type="dxa"/>
            <w:vAlign w:val="center"/>
          </w:tcPr>
          <w:p w14:paraId="60CA0798" w14:textId="77777777" w:rsidR="00F74012" w:rsidRPr="00E756EE" w:rsidRDefault="00F74012" w:rsidP="00C913F6">
            <w:pPr>
              <w:pStyle w:val="Tabletext"/>
              <w:jc w:val="center"/>
              <w:rPr>
                <w:rFonts w:eastAsia="Arial Unicode MS"/>
                <w:lang w:val="en-GB"/>
              </w:rPr>
            </w:pPr>
            <w:r w:rsidRPr="00E756EE">
              <w:rPr>
                <w:lang w:val="en-GB"/>
              </w:rPr>
              <w:t>DRM_B2</w:t>
            </w:r>
          </w:p>
        </w:tc>
        <w:tc>
          <w:tcPr>
            <w:tcW w:w="804" w:type="dxa"/>
            <w:vAlign w:val="bottom"/>
          </w:tcPr>
          <w:p w14:paraId="41923D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–48.8</w:t>
            </w:r>
          </w:p>
        </w:tc>
        <w:tc>
          <w:tcPr>
            <w:tcW w:w="804" w:type="dxa"/>
            <w:vAlign w:val="bottom"/>
          </w:tcPr>
          <w:p w14:paraId="22548E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–46.9</w:t>
            </w:r>
          </w:p>
        </w:tc>
        <w:tc>
          <w:tcPr>
            <w:tcW w:w="804" w:type="dxa"/>
            <w:vAlign w:val="bottom"/>
          </w:tcPr>
          <w:p w14:paraId="20F46B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–43.5</w:t>
            </w:r>
          </w:p>
        </w:tc>
        <w:tc>
          <w:tcPr>
            <w:tcW w:w="803" w:type="dxa"/>
            <w:vAlign w:val="bottom"/>
          </w:tcPr>
          <w:p w14:paraId="5BDE6F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–34.4</w:t>
            </w:r>
          </w:p>
        </w:tc>
        <w:tc>
          <w:tcPr>
            <w:tcW w:w="803" w:type="dxa"/>
            <w:vAlign w:val="bottom"/>
          </w:tcPr>
          <w:p w14:paraId="7F6A03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–29.7</w:t>
            </w:r>
          </w:p>
        </w:tc>
        <w:tc>
          <w:tcPr>
            <w:tcW w:w="803" w:type="dxa"/>
            <w:vAlign w:val="bottom"/>
          </w:tcPr>
          <w:p w14:paraId="211B2D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3.4</w:t>
            </w:r>
          </w:p>
        </w:tc>
        <w:tc>
          <w:tcPr>
            <w:tcW w:w="803" w:type="dxa"/>
            <w:vAlign w:val="bottom"/>
          </w:tcPr>
          <w:p w14:paraId="2ABCEA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6.5</w:t>
            </w:r>
          </w:p>
        </w:tc>
        <w:tc>
          <w:tcPr>
            <w:tcW w:w="803" w:type="dxa"/>
            <w:vAlign w:val="bottom"/>
          </w:tcPr>
          <w:p w14:paraId="2C6D08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3.4</w:t>
            </w:r>
          </w:p>
        </w:tc>
        <w:tc>
          <w:tcPr>
            <w:tcW w:w="803" w:type="dxa"/>
            <w:vAlign w:val="bottom"/>
          </w:tcPr>
          <w:p w14:paraId="6DE97E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–29.7</w:t>
            </w:r>
          </w:p>
        </w:tc>
        <w:tc>
          <w:tcPr>
            <w:tcW w:w="803" w:type="dxa"/>
            <w:vAlign w:val="bottom"/>
          </w:tcPr>
          <w:p w14:paraId="319CC3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–34.4</w:t>
            </w:r>
          </w:p>
        </w:tc>
        <w:tc>
          <w:tcPr>
            <w:tcW w:w="803" w:type="dxa"/>
            <w:vAlign w:val="bottom"/>
          </w:tcPr>
          <w:p w14:paraId="661525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–43.5</w:t>
            </w:r>
          </w:p>
        </w:tc>
        <w:tc>
          <w:tcPr>
            <w:tcW w:w="803" w:type="dxa"/>
            <w:vAlign w:val="bottom"/>
          </w:tcPr>
          <w:p w14:paraId="545DC6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–46.9</w:t>
            </w:r>
          </w:p>
        </w:tc>
        <w:tc>
          <w:tcPr>
            <w:tcW w:w="803" w:type="dxa"/>
            <w:vAlign w:val="bottom"/>
          </w:tcPr>
          <w:p w14:paraId="2C9D93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–48.8</w:t>
            </w:r>
          </w:p>
        </w:tc>
        <w:tc>
          <w:tcPr>
            <w:tcW w:w="803" w:type="dxa"/>
            <w:vAlign w:val="bottom"/>
          </w:tcPr>
          <w:p w14:paraId="34241B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9</w:t>
            </w:r>
          </w:p>
        </w:tc>
        <w:tc>
          <w:tcPr>
            <w:tcW w:w="933" w:type="dxa"/>
            <w:vAlign w:val="center"/>
          </w:tcPr>
          <w:p w14:paraId="6848D4D6" w14:textId="77777777" w:rsidR="00F74012" w:rsidRPr="00E756EE" w:rsidRDefault="00F74012" w:rsidP="00C913F6">
            <w:pPr>
              <w:pStyle w:val="Tabletext"/>
              <w:jc w:val="center"/>
              <w:rPr>
                <w:rFonts w:eastAsia="Arial Unicode MS"/>
                <w:lang w:val="en-GB"/>
              </w:rPr>
            </w:pPr>
            <w:r w:rsidRPr="00E756EE">
              <w:rPr>
                <w:lang w:val="en-GB"/>
              </w:rPr>
              <w:t>–</w:t>
            </w:r>
          </w:p>
        </w:tc>
      </w:tr>
      <w:tr w:rsidR="00F74012" w:rsidRPr="00E756EE" w14:paraId="7DE75B07" w14:textId="77777777" w:rsidTr="00C913F6">
        <w:trPr>
          <w:jc w:val="center"/>
        </w:trPr>
        <w:tc>
          <w:tcPr>
            <w:tcW w:w="1015" w:type="dxa"/>
            <w:tcBorders>
              <w:bottom w:val="single" w:sz="4" w:space="0" w:color="auto"/>
            </w:tcBorders>
            <w:vAlign w:val="center"/>
          </w:tcPr>
          <w:p w14:paraId="776214CA" w14:textId="77777777" w:rsidR="00F74012" w:rsidRPr="00E756EE" w:rsidRDefault="00F74012" w:rsidP="00C913F6">
            <w:pPr>
              <w:pStyle w:val="Tabletext"/>
              <w:jc w:val="center"/>
              <w:rPr>
                <w:rFonts w:eastAsia="Arial Unicode MS"/>
                <w:lang w:val="en-GB"/>
              </w:rPr>
            </w:pPr>
            <w:r w:rsidRPr="00E756EE">
              <w:rPr>
                <w:lang w:val="en-GB"/>
              </w:rPr>
              <w:t>AM</w:t>
            </w:r>
          </w:p>
        </w:tc>
        <w:tc>
          <w:tcPr>
            <w:tcW w:w="1305" w:type="dxa"/>
            <w:tcBorders>
              <w:bottom w:val="single" w:sz="4" w:space="0" w:color="auto"/>
            </w:tcBorders>
            <w:vAlign w:val="center"/>
          </w:tcPr>
          <w:p w14:paraId="08C47C7A" w14:textId="77777777" w:rsidR="00F74012" w:rsidRPr="00E756EE" w:rsidRDefault="00F74012" w:rsidP="00C913F6">
            <w:pPr>
              <w:pStyle w:val="Tabletext"/>
              <w:jc w:val="center"/>
              <w:rPr>
                <w:rFonts w:eastAsia="Arial Unicode MS"/>
                <w:lang w:val="en-GB"/>
              </w:rPr>
            </w:pPr>
            <w:r w:rsidRPr="00E756EE">
              <w:rPr>
                <w:lang w:val="en-GB"/>
              </w:rPr>
              <w:t>DRM_B3</w:t>
            </w:r>
          </w:p>
        </w:tc>
        <w:tc>
          <w:tcPr>
            <w:tcW w:w="804" w:type="dxa"/>
            <w:tcBorders>
              <w:bottom w:val="single" w:sz="4" w:space="0" w:color="auto"/>
            </w:tcBorders>
            <w:vAlign w:val="bottom"/>
          </w:tcPr>
          <w:p w14:paraId="74E807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–47.2</w:t>
            </w:r>
          </w:p>
        </w:tc>
        <w:tc>
          <w:tcPr>
            <w:tcW w:w="804" w:type="dxa"/>
            <w:tcBorders>
              <w:bottom w:val="single" w:sz="4" w:space="0" w:color="auto"/>
            </w:tcBorders>
            <w:vAlign w:val="bottom"/>
          </w:tcPr>
          <w:p w14:paraId="047FEE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–45.3</w:t>
            </w:r>
          </w:p>
        </w:tc>
        <w:tc>
          <w:tcPr>
            <w:tcW w:w="804" w:type="dxa"/>
            <w:tcBorders>
              <w:bottom w:val="single" w:sz="4" w:space="0" w:color="auto"/>
            </w:tcBorders>
            <w:vAlign w:val="bottom"/>
          </w:tcPr>
          <w:p w14:paraId="3AF848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–41.9</w:t>
            </w:r>
          </w:p>
        </w:tc>
        <w:tc>
          <w:tcPr>
            <w:tcW w:w="803" w:type="dxa"/>
            <w:tcBorders>
              <w:bottom w:val="single" w:sz="4" w:space="0" w:color="auto"/>
            </w:tcBorders>
            <w:vAlign w:val="bottom"/>
          </w:tcPr>
          <w:p w14:paraId="61F682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–32</w:t>
            </w:r>
          </w:p>
        </w:tc>
        <w:tc>
          <w:tcPr>
            <w:tcW w:w="803" w:type="dxa"/>
            <w:tcBorders>
              <w:bottom w:val="single" w:sz="4" w:space="0" w:color="auto"/>
            </w:tcBorders>
            <w:vAlign w:val="bottom"/>
          </w:tcPr>
          <w:p w14:paraId="48F294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–25.9</w:t>
            </w:r>
          </w:p>
        </w:tc>
        <w:tc>
          <w:tcPr>
            <w:tcW w:w="803" w:type="dxa"/>
            <w:tcBorders>
              <w:bottom w:val="single" w:sz="4" w:space="0" w:color="auto"/>
            </w:tcBorders>
            <w:vAlign w:val="bottom"/>
          </w:tcPr>
          <w:p w14:paraId="1D259D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w:t>
            </w:r>
          </w:p>
        </w:tc>
        <w:tc>
          <w:tcPr>
            <w:tcW w:w="803" w:type="dxa"/>
            <w:tcBorders>
              <w:bottom w:val="single" w:sz="4" w:space="0" w:color="auto"/>
            </w:tcBorders>
            <w:vAlign w:val="bottom"/>
          </w:tcPr>
          <w:p w14:paraId="470F39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6</w:t>
            </w:r>
          </w:p>
        </w:tc>
        <w:tc>
          <w:tcPr>
            <w:tcW w:w="803" w:type="dxa"/>
            <w:tcBorders>
              <w:bottom w:val="single" w:sz="4" w:space="0" w:color="auto"/>
            </w:tcBorders>
            <w:vAlign w:val="bottom"/>
          </w:tcPr>
          <w:p w14:paraId="2E2D4A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w:t>
            </w:r>
          </w:p>
        </w:tc>
        <w:tc>
          <w:tcPr>
            <w:tcW w:w="803" w:type="dxa"/>
            <w:tcBorders>
              <w:bottom w:val="single" w:sz="4" w:space="0" w:color="auto"/>
            </w:tcBorders>
            <w:vAlign w:val="bottom"/>
          </w:tcPr>
          <w:p w14:paraId="1AA14C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–25.9</w:t>
            </w:r>
          </w:p>
        </w:tc>
        <w:tc>
          <w:tcPr>
            <w:tcW w:w="803" w:type="dxa"/>
            <w:tcBorders>
              <w:bottom w:val="single" w:sz="4" w:space="0" w:color="auto"/>
            </w:tcBorders>
            <w:vAlign w:val="bottom"/>
          </w:tcPr>
          <w:p w14:paraId="38EE9D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–32</w:t>
            </w:r>
          </w:p>
        </w:tc>
        <w:tc>
          <w:tcPr>
            <w:tcW w:w="803" w:type="dxa"/>
            <w:tcBorders>
              <w:bottom w:val="single" w:sz="4" w:space="0" w:color="auto"/>
            </w:tcBorders>
            <w:vAlign w:val="bottom"/>
          </w:tcPr>
          <w:p w14:paraId="350EED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–41.9</w:t>
            </w:r>
          </w:p>
        </w:tc>
        <w:tc>
          <w:tcPr>
            <w:tcW w:w="803" w:type="dxa"/>
            <w:tcBorders>
              <w:bottom w:val="single" w:sz="4" w:space="0" w:color="auto"/>
            </w:tcBorders>
            <w:vAlign w:val="bottom"/>
          </w:tcPr>
          <w:p w14:paraId="18AAF0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–45.3</w:t>
            </w:r>
          </w:p>
        </w:tc>
        <w:tc>
          <w:tcPr>
            <w:tcW w:w="803" w:type="dxa"/>
            <w:tcBorders>
              <w:bottom w:val="single" w:sz="4" w:space="0" w:color="auto"/>
            </w:tcBorders>
            <w:vAlign w:val="bottom"/>
          </w:tcPr>
          <w:p w14:paraId="70E42F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–47.2</w:t>
            </w:r>
          </w:p>
        </w:tc>
        <w:tc>
          <w:tcPr>
            <w:tcW w:w="803" w:type="dxa"/>
            <w:tcBorders>
              <w:bottom w:val="single" w:sz="4" w:space="0" w:color="auto"/>
            </w:tcBorders>
            <w:vAlign w:val="bottom"/>
          </w:tcPr>
          <w:p w14:paraId="7D0E85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10</w:t>
            </w:r>
          </w:p>
        </w:tc>
        <w:tc>
          <w:tcPr>
            <w:tcW w:w="933" w:type="dxa"/>
            <w:tcBorders>
              <w:bottom w:val="single" w:sz="4" w:space="0" w:color="auto"/>
            </w:tcBorders>
            <w:vAlign w:val="center"/>
          </w:tcPr>
          <w:p w14:paraId="3121EF55" w14:textId="77777777" w:rsidR="00F74012" w:rsidRPr="00E756EE" w:rsidRDefault="00F74012" w:rsidP="00C913F6">
            <w:pPr>
              <w:pStyle w:val="Tabletext"/>
              <w:jc w:val="center"/>
              <w:rPr>
                <w:lang w:val="en-GB"/>
              </w:rPr>
            </w:pPr>
            <w:r w:rsidRPr="00E756EE">
              <w:rPr>
                <w:lang w:val="en-GB"/>
              </w:rPr>
              <w:t>–</w:t>
            </w:r>
          </w:p>
        </w:tc>
      </w:tr>
      <w:tr w:rsidR="00F74012" w:rsidRPr="00E756EE" w14:paraId="3602F6B1" w14:textId="77777777" w:rsidTr="00C913F6">
        <w:trPr>
          <w:jc w:val="center"/>
        </w:trPr>
        <w:tc>
          <w:tcPr>
            <w:tcW w:w="1015" w:type="dxa"/>
            <w:tcBorders>
              <w:bottom w:val="single" w:sz="4" w:space="0" w:color="auto"/>
            </w:tcBorders>
            <w:vAlign w:val="center"/>
          </w:tcPr>
          <w:p w14:paraId="2F9C22DD" w14:textId="77777777" w:rsidR="00F74012" w:rsidRPr="00E756EE" w:rsidRDefault="00F74012" w:rsidP="00C913F6">
            <w:pPr>
              <w:pStyle w:val="Tabletext"/>
              <w:jc w:val="center"/>
              <w:rPr>
                <w:lang w:val="en-GB"/>
              </w:rPr>
            </w:pPr>
            <w:r w:rsidRPr="00E756EE">
              <w:rPr>
                <w:lang w:val="en-GB"/>
              </w:rPr>
              <w:t>AM</w:t>
            </w:r>
          </w:p>
        </w:tc>
        <w:tc>
          <w:tcPr>
            <w:tcW w:w="1305" w:type="dxa"/>
            <w:tcBorders>
              <w:bottom w:val="single" w:sz="4" w:space="0" w:color="auto"/>
            </w:tcBorders>
            <w:vAlign w:val="center"/>
          </w:tcPr>
          <w:p w14:paraId="13F253ED" w14:textId="77777777" w:rsidR="00F74012" w:rsidRPr="00E756EE" w:rsidRDefault="00F74012" w:rsidP="00C913F6">
            <w:pPr>
              <w:pStyle w:val="Tabletext"/>
              <w:jc w:val="center"/>
              <w:rPr>
                <w:lang w:val="en-GB"/>
              </w:rPr>
            </w:pPr>
            <w:r w:rsidRPr="00E756EE">
              <w:rPr>
                <w:lang w:val="en-GB"/>
              </w:rPr>
              <w:t>DRM_B4</w:t>
            </w:r>
          </w:p>
        </w:tc>
        <w:tc>
          <w:tcPr>
            <w:tcW w:w="804" w:type="dxa"/>
            <w:tcBorders>
              <w:bottom w:val="single" w:sz="4" w:space="0" w:color="auto"/>
            </w:tcBorders>
          </w:tcPr>
          <w:p w14:paraId="528A64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−35.3</w:t>
            </w:r>
          </w:p>
        </w:tc>
        <w:tc>
          <w:tcPr>
            <w:tcW w:w="804" w:type="dxa"/>
            <w:tcBorders>
              <w:bottom w:val="single" w:sz="4" w:space="0" w:color="auto"/>
            </w:tcBorders>
          </w:tcPr>
          <w:p w14:paraId="223295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−27.4</w:t>
            </w:r>
          </w:p>
        </w:tc>
        <w:tc>
          <w:tcPr>
            <w:tcW w:w="804" w:type="dxa"/>
            <w:tcBorders>
              <w:bottom w:val="single" w:sz="4" w:space="0" w:color="auto"/>
            </w:tcBorders>
          </w:tcPr>
          <w:p w14:paraId="09995B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−1.3</w:t>
            </w:r>
          </w:p>
        </w:tc>
        <w:tc>
          <w:tcPr>
            <w:tcW w:w="803" w:type="dxa"/>
            <w:tcBorders>
              <w:bottom w:val="single" w:sz="4" w:space="0" w:color="auto"/>
            </w:tcBorders>
          </w:tcPr>
          <w:p w14:paraId="5B486B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3.4</w:t>
            </w:r>
          </w:p>
        </w:tc>
        <w:tc>
          <w:tcPr>
            <w:tcW w:w="803" w:type="dxa"/>
            <w:tcBorders>
              <w:bottom w:val="single" w:sz="4" w:space="0" w:color="auto"/>
            </w:tcBorders>
          </w:tcPr>
          <w:p w14:paraId="0457C2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3.4</w:t>
            </w:r>
          </w:p>
        </w:tc>
        <w:tc>
          <w:tcPr>
            <w:tcW w:w="803" w:type="dxa"/>
            <w:tcBorders>
              <w:bottom w:val="single" w:sz="4" w:space="0" w:color="auto"/>
            </w:tcBorders>
          </w:tcPr>
          <w:p w14:paraId="35C911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3.4</w:t>
            </w:r>
          </w:p>
        </w:tc>
        <w:tc>
          <w:tcPr>
            <w:tcW w:w="803" w:type="dxa"/>
            <w:tcBorders>
              <w:bottom w:val="single" w:sz="4" w:space="0" w:color="auto"/>
            </w:tcBorders>
          </w:tcPr>
          <w:p w14:paraId="7DA100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3.4</w:t>
            </w:r>
          </w:p>
        </w:tc>
        <w:tc>
          <w:tcPr>
            <w:tcW w:w="803" w:type="dxa"/>
            <w:tcBorders>
              <w:bottom w:val="single" w:sz="4" w:space="0" w:color="auto"/>
            </w:tcBorders>
          </w:tcPr>
          <w:p w14:paraId="2490F5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0.3</w:t>
            </w:r>
          </w:p>
        </w:tc>
        <w:tc>
          <w:tcPr>
            <w:tcW w:w="803" w:type="dxa"/>
            <w:tcBorders>
              <w:bottom w:val="single" w:sz="4" w:space="0" w:color="auto"/>
            </w:tcBorders>
          </w:tcPr>
          <w:p w14:paraId="682E99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−27.4</w:t>
            </w:r>
          </w:p>
        </w:tc>
        <w:tc>
          <w:tcPr>
            <w:tcW w:w="803" w:type="dxa"/>
            <w:tcBorders>
              <w:bottom w:val="single" w:sz="4" w:space="0" w:color="auto"/>
            </w:tcBorders>
          </w:tcPr>
          <w:p w14:paraId="5ECE91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−32.9</w:t>
            </w:r>
          </w:p>
        </w:tc>
        <w:tc>
          <w:tcPr>
            <w:tcW w:w="803" w:type="dxa"/>
            <w:tcBorders>
              <w:bottom w:val="single" w:sz="4" w:space="0" w:color="auto"/>
            </w:tcBorders>
          </w:tcPr>
          <w:p w14:paraId="35C31B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−39.2</w:t>
            </w:r>
          </w:p>
        </w:tc>
        <w:tc>
          <w:tcPr>
            <w:tcW w:w="803" w:type="dxa"/>
            <w:tcBorders>
              <w:bottom w:val="single" w:sz="4" w:space="0" w:color="auto"/>
            </w:tcBorders>
          </w:tcPr>
          <w:p w14:paraId="19021A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−41.9</w:t>
            </w:r>
          </w:p>
        </w:tc>
        <w:tc>
          <w:tcPr>
            <w:tcW w:w="803" w:type="dxa"/>
            <w:tcBorders>
              <w:bottom w:val="single" w:sz="4" w:space="0" w:color="auto"/>
            </w:tcBorders>
          </w:tcPr>
          <w:p w14:paraId="00C31C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−43.3</w:t>
            </w:r>
          </w:p>
        </w:tc>
        <w:tc>
          <w:tcPr>
            <w:tcW w:w="803" w:type="dxa"/>
            <w:tcBorders>
              <w:bottom w:val="single" w:sz="4" w:space="0" w:color="auto"/>
            </w:tcBorders>
          </w:tcPr>
          <w:p w14:paraId="5817E8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18</w:t>
            </w:r>
          </w:p>
        </w:tc>
        <w:tc>
          <w:tcPr>
            <w:tcW w:w="933" w:type="dxa"/>
            <w:tcBorders>
              <w:bottom w:val="single" w:sz="4" w:space="0" w:color="auto"/>
            </w:tcBorders>
            <w:vAlign w:val="center"/>
          </w:tcPr>
          <w:p w14:paraId="28433989" w14:textId="77777777" w:rsidR="00F74012" w:rsidRPr="00E756EE" w:rsidRDefault="00F74012" w:rsidP="00C913F6">
            <w:pPr>
              <w:pStyle w:val="Tabletext"/>
              <w:jc w:val="center"/>
              <w:rPr>
                <w:lang w:val="en-GB"/>
              </w:rPr>
            </w:pPr>
          </w:p>
        </w:tc>
      </w:tr>
      <w:tr w:rsidR="00F74012" w:rsidRPr="00E756EE" w14:paraId="1460A3BF" w14:textId="77777777" w:rsidTr="00C913F6">
        <w:trPr>
          <w:jc w:val="center"/>
        </w:trPr>
        <w:tc>
          <w:tcPr>
            <w:tcW w:w="1015" w:type="dxa"/>
            <w:tcBorders>
              <w:bottom w:val="single" w:sz="4" w:space="0" w:color="auto"/>
            </w:tcBorders>
            <w:vAlign w:val="center"/>
          </w:tcPr>
          <w:p w14:paraId="2ABEA770" w14:textId="77777777" w:rsidR="00F74012" w:rsidRPr="00E756EE" w:rsidRDefault="00F74012" w:rsidP="00C913F6">
            <w:pPr>
              <w:pStyle w:val="Tabletext"/>
              <w:jc w:val="center"/>
              <w:rPr>
                <w:lang w:val="en-GB"/>
              </w:rPr>
            </w:pPr>
            <w:r w:rsidRPr="00E756EE">
              <w:rPr>
                <w:lang w:val="en-GB"/>
              </w:rPr>
              <w:t>AM</w:t>
            </w:r>
          </w:p>
        </w:tc>
        <w:tc>
          <w:tcPr>
            <w:tcW w:w="1305" w:type="dxa"/>
            <w:tcBorders>
              <w:bottom w:val="single" w:sz="4" w:space="0" w:color="auto"/>
            </w:tcBorders>
            <w:vAlign w:val="center"/>
          </w:tcPr>
          <w:p w14:paraId="6F2A43EF" w14:textId="77777777" w:rsidR="00F74012" w:rsidRPr="00E756EE" w:rsidRDefault="00F74012" w:rsidP="00C913F6">
            <w:pPr>
              <w:pStyle w:val="Tabletext"/>
              <w:jc w:val="center"/>
              <w:rPr>
                <w:lang w:val="en-GB"/>
              </w:rPr>
            </w:pPr>
            <w:r w:rsidRPr="00E756EE">
              <w:rPr>
                <w:lang w:val="en-GB"/>
              </w:rPr>
              <w:t>DRM_B5</w:t>
            </w:r>
          </w:p>
        </w:tc>
        <w:tc>
          <w:tcPr>
            <w:tcW w:w="804" w:type="dxa"/>
            <w:tcBorders>
              <w:bottom w:val="single" w:sz="4" w:space="0" w:color="auto"/>
            </w:tcBorders>
          </w:tcPr>
          <w:p w14:paraId="437D16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−29.3</w:t>
            </w:r>
          </w:p>
        </w:tc>
        <w:tc>
          <w:tcPr>
            <w:tcW w:w="804" w:type="dxa"/>
            <w:tcBorders>
              <w:bottom w:val="single" w:sz="4" w:space="0" w:color="auto"/>
            </w:tcBorders>
          </w:tcPr>
          <w:p w14:paraId="30CC25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−14.6</w:t>
            </w:r>
          </w:p>
        </w:tc>
        <w:tc>
          <w:tcPr>
            <w:tcW w:w="804" w:type="dxa"/>
            <w:tcBorders>
              <w:bottom w:val="single" w:sz="4" w:space="0" w:color="auto"/>
            </w:tcBorders>
          </w:tcPr>
          <w:p w14:paraId="22B4DD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0.1</w:t>
            </w:r>
          </w:p>
        </w:tc>
        <w:tc>
          <w:tcPr>
            <w:tcW w:w="803" w:type="dxa"/>
            <w:tcBorders>
              <w:bottom w:val="single" w:sz="4" w:space="0" w:color="auto"/>
            </w:tcBorders>
          </w:tcPr>
          <w:p w14:paraId="0F900F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w:t>
            </w:r>
          </w:p>
        </w:tc>
        <w:tc>
          <w:tcPr>
            <w:tcW w:w="803" w:type="dxa"/>
            <w:tcBorders>
              <w:bottom w:val="single" w:sz="4" w:space="0" w:color="auto"/>
            </w:tcBorders>
          </w:tcPr>
          <w:p w14:paraId="24AE0B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w:t>
            </w:r>
          </w:p>
        </w:tc>
        <w:tc>
          <w:tcPr>
            <w:tcW w:w="803" w:type="dxa"/>
            <w:tcBorders>
              <w:bottom w:val="single" w:sz="4" w:space="0" w:color="auto"/>
            </w:tcBorders>
          </w:tcPr>
          <w:p w14:paraId="43F6E5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w:t>
            </w:r>
          </w:p>
        </w:tc>
        <w:tc>
          <w:tcPr>
            <w:tcW w:w="803" w:type="dxa"/>
            <w:tcBorders>
              <w:bottom w:val="single" w:sz="4" w:space="0" w:color="auto"/>
            </w:tcBorders>
          </w:tcPr>
          <w:p w14:paraId="71CB42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w:t>
            </w:r>
          </w:p>
        </w:tc>
        <w:tc>
          <w:tcPr>
            <w:tcW w:w="803" w:type="dxa"/>
            <w:tcBorders>
              <w:bottom w:val="single" w:sz="4" w:space="0" w:color="auto"/>
            </w:tcBorders>
          </w:tcPr>
          <w:p w14:paraId="1DB508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0.1</w:t>
            </w:r>
          </w:p>
        </w:tc>
        <w:tc>
          <w:tcPr>
            <w:tcW w:w="803" w:type="dxa"/>
            <w:tcBorders>
              <w:bottom w:val="single" w:sz="4" w:space="0" w:color="auto"/>
            </w:tcBorders>
          </w:tcPr>
          <w:p w14:paraId="451474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−22.5</w:t>
            </w:r>
          </w:p>
        </w:tc>
        <w:tc>
          <w:tcPr>
            <w:tcW w:w="803" w:type="dxa"/>
            <w:tcBorders>
              <w:bottom w:val="single" w:sz="4" w:space="0" w:color="auto"/>
            </w:tcBorders>
          </w:tcPr>
          <w:p w14:paraId="3CCC66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−28.8</w:t>
            </w:r>
          </w:p>
        </w:tc>
        <w:tc>
          <w:tcPr>
            <w:tcW w:w="803" w:type="dxa"/>
            <w:tcBorders>
              <w:bottom w:val="single" w:sz="4" w:space="0" w:color="auto"/>
            </w:tcBorders>
          </w:tcPr>
          <w:p w14:paraId="0893F7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−38.2</w:t>
            </w:r>
          </w:p>
        </w:tc>
        <w:tc>
          <w:tcPr>
            <w:tcW w:w="803" w:type="dxa"/>
            <w:tcBorders>
              <w:bottom w:val="single" w:sz="4" w:space="0" w:color="auto"/>
            </w:tcBorders>
          </w:tcPr>
          <w:p w14:paraId="2F7B2B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−40.9</w:t>
            </w:r>
          </w:p>
        </w:tc>
        <w:tc>
          <w:tcPr>
            <w:tcW w:w="803" w:type="dxa"/>
            <w:tcBorders>
              <w:bottom w:val="single" w:sz="4" w:space="0" w:color="auto"/>
            </w:tcBorders>
          </w:tcPr>
          <w:p w14:paraId="233C3C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−42.2</w:t>
            </w:r>
          </w:p>
        </w:tc>
        <w:tc>
          <w:tcPr>
            <w:tcW w:w="803" w:type="dxa"/>
            <w:tcBorders>
              <w:bottom w:val="single" w:sz="4" w:space="0" w:color="auto"/>
            </w:tcBorders>
          </w:tcPr>
          <w:p w14:paraId="58E4E6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E756EE">
              <w:rPr>
                <w:lang w:val="en-GB"/>
              </w:rPr>
              <w:t>20</w:t>
            </w:r>
          </w:p>
        </w:tc>
        <w:tc>
          <w:tcPr>
            <w:tcW w:w="933" w:type="dxa"/>
            <w:tcBorders>
              <w:bottom w:val="single" w:sz="4" w:space="0" w:color="auto"/>
            </w:tcBorders>
            <w:vAlign w:val="center"/>
          </w:tcPr>
          <w:p w14:paraId="6064C183" w14:textId="77777777" w:rsidR="00F74012" w:rsidRPr="00E756EE" w:rsidRDefault="00F74012" w:rsidP="00C913F6">
            <w:pPr>
              <w:pStyle w:val="Tabletext"/>
              <w:jc w:val="center"/>
              <w:rPr>
                <w:lang w:val="en-GB"/>
              </w:rPr>
            </w:pPr>
          </w:p>
        </w:tc>
      </w:tr>
      <w:tr w:rsidR="00F74012" w:rsidRPr="00E756EE" w14:paraId="4CB27399" w14:textId="77777777" w:rsidTr="00C913F6">
        <w:trPr>
          <w:jc w:val="center"/>
        </w:trPr>
        <w:tc>
          <w:tcPr>
            <w:tcW w:w="14498" w:type="dxa"/>
            <w:gridSpan w:val="17"/>
            <w:tcBorders>
              <w:top w:val="single" w:sz="4" w:space="0" w:color="auto"/>
              <w:left w:val="nil"/>
              <w:bottom w:val="nil"/>
              <w:right w:val="nil"/>
            </w:tcBorders>
            <w:tcMar>
              <w:left w:w="108" w:type="dxa"/>
              <w:right w:w="108" w:type="dxa"/>
            </w:tcMar>
            <w:vAlign w:val="center"/>
          </w:tcPr>
          <w:p w14:paraId="5A76921A" w14:textId="3F3E4123" w:rsidR="00F74012" w:rsidRPr="00E756EE" w:rsidRDefault="00F74012" w:rsidP="00AD32CE">
            <w:pPr>
              <w:pStyle w:val="Tablelegend"/>
              <w:rPr>
                <w:lang w:val="en-GB" w:eastAsia="zh-CN"/>
              </w:rPr>
            </w:pPr>
            <w:r w:rsidRPr="00E756EE">
              <w:rPr>
                <w:i/>
                <w:lang w:val="en-GB" w:eastAsia="zh-CN"/>
              </w:rPr>
              <w:t>B</w:t>
            </w:r>
            <w:r w:rsidRPr="00E756EE">
              <w:rPr>
                <w:i/>
                <w:vertAlign w:val="subscript"/>
                <w:lang w:val="en-GB" w:eastAsia="zh-CN"/>
              </w:rPr>
              <w:t>DRM</w:t>
            </w:r>
            <w:r w:rsidR="003717E8">
              <w:rPr>
                <w:rFonts w:hint="eastAsia"/>
                <w:lang w:val="en-GB" w:eastAsia="zh-CN"/>
              </w:rPr>
              <w:t>：</w:t>
            </w:r>
            <w:r w:rsidRPr="00E756EE">
              <w:rPr>
                <w:lang w:val="en-GB" w:eastAsia="zh-CN"/>
              </w:rPr>
              <w:tab/>
            </w:r>
            <w:r w:rsidRPr="00E756EE">
              <w:rPr>
                <w:lang w:val="en-GB" w:eastAsia="zh-CN"/>
              </w:rPr>
              <w:tab/>
              <w:t>DRM</w:t>
            </w:r>
            <w:r w:rsidRPr="00E756EE">
              <w:rPr>
                <w:rFonts w:hint="eastAsia"/>
                <w:lang w:val="en-GB" w:eastAsia="zh-CN"/>
              </w:rPr>
              <w:t>信号的标称带宽。</w:t>
            </w:r>
          </w:p>
          <w:p w14:paraId="11CFE6BC" w14:textId="31D47A3E" w:rsidR="00F74012" w:rsidRPr="00E756EE" w:rsidRDefault="00F74012" w:rsidP="00AD32CE">
            <w:pPr>
              <w:pStyle w:val="Tablelegend"/>
              <w:rPr>
                <w:rFonts w:eastAsia="Arial Unicode MS"/>
                <w:lang w:val="en-GB" w:eastAsia="zh-CN"/>
              </w:rPr>
            </w:pPr>
            <w:r w:rsidRPr="00E756EE">
              <w:rPr>
                <w:rFonts w:eastAsia="Arial Unicode MS"/>
                <w:lang w:val="en-GB" w:eastAsia="zh-CN"/>
              </w:rPr>
              <w:t>DRM_B0</w:t>
            </w:r>
            <w:r w:rsidR="003717E8" w:rsidRPr="003717E8">
              <w:rPr>
                <w:rFonts w:asciiTheme="minorEastAsia" w:hAnsiTheme="minorEastAsia" w:hint="eastAsia"/>
                <w:lang w:val="en-GB" w:eastAsia="zh-CN"/>
              </w:rPr>
              <w:t>：</w:t>
            </w:r>
            <w:r w:rsidRPr="00E756EE">
              <w:rPr>
                <w:rFonts w:eastAsia="Arial Unicode MS"/>
                <w:lang w:val="en-GB" w:eastAsia="zh-CN"/>
              </w:rPr>
              <w:tab/>
              <w:t>DRM</w:t>
            </w:r>
            <w:r w:rsidRPr="00E756EE">
              <w:rPr>
                <w:rFonts w:hint="eastAsia"/>
                <w:lang w:val="en-GB" w:eastAsia="zh-CN"/>
              </w:rPr>
              <w:t>信号，</w:t>
            </w:r>
            <w:r w:rsidRPr="00E756EE">
              <w:rPr>
                <w:lang w:val="en-GB" w:eastAsia="zh-CN"/>
              </w:rPr>
              <w:t>强健模式</w:t>
            </w:r>
            <w:r w:rsidRPr="00E756EE">
              <w:rPr>
                <w:lang w:val="en-GB" w:eastAsia="zh-CN"/>
              </w:rPr>
              <w:t>B</w:t>
            </w:r>
            <w:r w:rsidRPr="00E756EE">
              <w:rPr>
                <w:rFonts w:hint="eastAsia"/>
                <w:lang w:val="en-GB" w:eastAsia="zh-CN"/>
              </w:rPr>
              <w:t>，</w:t>
            </w:r>
            <w:r w:rsidRPr="00E756EE">
              <w:rPr>
                <w:lang w:val="en-GB" w:eastAsia="zh-CN"/>
              </w:rPr>
              <w:t>频谱占用类型</w:t>
            </w:r>
            <w:r w:rsidRPr="00E756EE">
              <w:rPr>
                <w:rFonts w:eastAsia="Arial Unicode MS"/>
                <w:lang w:val="en-GB" w:eastAsia="zh-CN"/>
              </w:rPr>
              <w:t>0</w:t>
            </w:r>
            <w:r w:rsidRPr="00E756EE">
              <w:rPr>
                <w:rFonts w:eastAsia="Arial Unicode MS" w:hint="eastAsia"/>
                <w:lang w:val="en-GB" w:eastAsia="zh-CN"/>
              </w:rPr>
              <w:t>。</w:t>
            </w:r>
          </w:p>
          <w:p w14:paraId="6FD3745D" w14:textId="77777777" w:rsidR="00F74012" w:rsidRPr="00E756EE" w:rsidRDefault="00F74012" w:rsidP="00C913F6">
            <w:pPr>
              <w:pStyle w:val="Tablelegend"/>
              <w:rPr>
                <w:lang w:val="en-GB" w:eastAsia="zh-CN"/>
              </w:rPr>
            </w:pPr>
            <w:r w:rsidRPr="00E756EE">
              <w:rPr>
                <w:vertAlign w:val="superscript"/>
                <w:lang w:val="en-GB" w:eastAsia="zh-CN"/>
              </w:rPr>
              <w:t>(1)</w:t>
            </w:r>
            <w:r w:rsidRPr="00E756EE">
              <w:rPr>
                <w:lang w:val="en-GB" w:eastAsia="zh-CN"/>
              </w:rPr>
              <w:tab/>
            </w:r>
            <w:r w:rsidRPr="00E756EE">
              <w:rPr>
                <w:rFonts w:hint="eastAsia"/>
                <w:lang w:val="en-GB" w:eastAsia="zh-CN"/>
              </w:rPr>
              <w:t>数字干扰调幅的射频保护比可根据给定的规划情形，向表中数值增加一个合适的音频保护比进行计算。</w:t>
            </w:r>
          </w:p>
          <w:p w14:paraId="1E240B39" w14:textId="42FA2A9A" w:rsidR="00F74012" w:rsidRPr="00E756EE" w:rsidRDefault="00F74012" w:rsidP="00C913F6">
            <w:pPr>
              <w:pStyle w:val="Tablelegend"/>
              <w:rPr>
                <w:lang w:val="en-GB" w:eastAsia="zh-CN"/>
              </w:rPr>
            </w:pPr>
            <w:r w:rsidRPr="00E756EE">
              <w:rPr>
                <w:vertAlign w:val="superscript"/>
                <w:lang w:val="en-GB" w:eastAsia="zh-CN"/>
              </w:rPr>
              <w:t>(2)</w:t>
            </w:r>
            <w:r w:rsidRPr="00E756EE">
              <w:rPr>
                <w:lang w:val="en-GB" w:eastAsia="zh-CN"/>
              </w:rPr>
              <w:tab/>
            </w:r>
            <w:r w:rsidRPr="00E756EE">
              <w:rPr>
                <w:rFonts w:hint="eastAsia"/>
                <w:lang w:val="en-GB" w:eastAsia="zh-CN"/>
              </w:rPr>
              <w:t>此表所示数值指高调幅压缩的特定情况。为与</w:t>
            </w:r>
            <w:r w:rsidRPr="00E756EE">
              <w:rPr>
                <w:lang w:val="en-GB" w:eastAsia="zh-CN"/>
              </w:rPr>
              <w:t>表</w:t>
            </w:r>
            <w:r w:rsidRPr="00E756EE">
              <w:rPr>
                <w:lang w:val="en-GB" w:eastAsia="zh-CN"/>
              </w:rPr>
              <w:t>17</w:t>
            </w:r>
            <w:r w:rsidRPr="00E756EE">
              <w:rPr>
                <w:rFonts w:hint="eastAsia"/>
                <w:lang w:val="en-GB" w:eastAsia="zh-CN"/>
              </w:rPr>
              <w:t>保持一致，为调幅信号假定了相同的调制深度，即与高压缩有关的深度。为了向普通等级（如附件</w:t>
            </w:r>
            <w:r w:rsidRPr="00E756EE">
              <w:rPr>
                <w:rFonts w:hint="eastAsia"/>
                <w:lang w:val="en-GB" w:eastAsia="zh-CN"/>
              </w:rPr>
              <w:t>2</w:t>
            </w:r>
            <w:r w:rsidR="00613745" w:rsidRPr="00E756EE">
              <w:rPr>
                <w:rFonts w:hint="eastAsia"/>
                <w:lang w:val="en-GB" w:eastAsia="zh-CN"/>
              </w:rPr>
              <w:t>后附资料</w:t>
            </w:r>
            <w:r w:rsidRPr="00E756EE">
              <w:rPr>
                <w:rFonts w:hint="eastAsia"/>
                <w:lang w:val="en-GB" w:eastAsia="zh-CN"/>
              </w:rPr>
              <w:t>1</w:t>
            </w:r>
            <w:r w:rsidRPr="00E756EE">
              <w:rPr>
                <w:rFonts w:hint="eastAsia"/>
                <w:lang w:val="en-GB" w:eastAsia="zh-CN"/>
              </w:rPr>
              <w:t>所述）的调幅信号提供足够的保护，表中每个数值均应增加，以适应普通和高压缩之间的差异。</w:t>
            </w:r>
          </w:p>
          <w:p w14:paraId="67CF51DC" w14:textId="77777777" w:rsidR="00F74012" w:rsidRPr="00E756EE" w:rsidRDefault="00F74012" w:rsidP="00C913F6">
            <w:pPr>
              <w:pStyle w:val="Tablelegend"/>
              <w:rPr>
                <w:lang w:val="en-GB" w:eastAsia="zh-CN"/>
              </w:rPr>
            </w:pPr>
            <w:r w:rsidRPr="00E756EE">
              <w:rPr>
                <w:vertAlign w:val="superscript"/>
                <w:lang w:val="en-GB" w:eastAsia="zh-CN"/>
              </w:rPr>
              <w:t>(3)</w:t>
            </w:r>
            <w:r w:rsidRPr="00E756EE">
              <w:rPr>
                <w:lang w:val="en-GB" w:eastAsia="zh-CN"/>
              </w:rPr>
              <w:tab/>
              <w:t>DRM_B0</w:t>
            </w:r>
            <w:r w:rsidRPr="00E756EE">
              <w:rPr>
                <w:rFonts w:hint="eastAsia"/>
                <w:lang w:val="en-GB" w:eastAsia="zh-CN"/>
              </w:rPr>
              <w:t>传输的中心频率偏移至标称频率以上约</w:t>
            </w:r>
            <w:r w:rsidRPr="00E756EE">
              <w:rPr>
                <w:lang w:val="en-GB" w:eastAsia="zh-CN"/>
              </w:rPr>
              <w:t>2.2kHz</w:t>
            </w:r>
            <w:r w:rsidRPr="00E756EE">
              <w:rPr>
                <w:rFonts w:hint="eastAsia"/>
                <w:lang w:val="en-GB" w:eastAsia="zh-CN"/>
              </w:rPr>
              <w:t>。</w:t>
            </w:r>
          </w:p>
          <w:p w14:paraId="1784620E" w14:textId="77777777" w:rsidR="00F74012" w:rsidRPr="00E756EE" w:rsidRDefault="00F74012" w:rsidP="00C913F6">
            <w:pPr>
              <w:pStyle w:val="Tablelegend"/>
              <w:rPr>
                <w:lang w:val="en-GB" w:eastAsia="zh-CN"/>
              </w:rPr>
            </w:pPr>
            <w:r w:rsidRPr="00E756EE">
              <w:rPr>
                <w:vertAlign w:val="superscript"/>
                <w:lang w:val="en-GB" w:eastAsia="zh-CN"/>
              </w:rPr>
              <w:t>(4)</w:t>
            </w:r>
            <w:r w:rsidRPr="00E756EE">
              <w:rPr>
                <w:lang w:val="en-GB" w:eastAsia="zh-CN"/>
              </w:rPr>
              <w:tab/>
              <w:t>DRM_B1</w:t>
            </w:r>
            <w:r w:rsidRPr="00E756EE">
              <w:rPr>
                <w:rFonts w:hint="eastAsia"/>
                <w:lang w:val="en-GB" w:eastAsia="zh-CN"/>
              </w:rPr>
              <w:t>传输的中心频率偏移至标称频率以上约</w:t>
            </w:r>
            <w:r w:rsidRPr="00E756EE">
              <w:rPr>
                <w:lang w:val="en-GB" w:eastAsia="zh-CN"/>
              </w:rPr>
              <w:t>2.</w:t>
            </w:r>
            <w:r w:rsidRPr="00E756EE">
              <w:rPr>
                <w:rFonts w:hint="eastAsia"/>
                <w:lang w:val="en-GB" w:eastAsia="zh-CN"/>
              </w:rPr>
              <w:t>4</w:t>
            </w:r>
            <w:r w:rsidRPr="00E756EE">
              <w:rPr>
                <w:lang w:val="en-GB" w:eastAsia="zh-CN"/>
              </w:rPr>
              <w:t>kHz</w:t>
            </w:r>
            <w:r w:rsidRPr="00E756EE">
              <w:rPr>
                <w:rFonts w:hint="eastAsia"/>
                <w:lang w:val="en-GB" w:eastAsia="zh-CN"/>
              </w:rPr>
              <w:t>。</w:t>
            </w:r>
          </w:p>
        </w:tc>
      </w:tr>
    </w:tbl>
    <w:p w14:paraId="75099D7B" w14:textId="77777777" w:rsidR="00F74012" w:rsidRPr="00E756EE" w:rsidRDefault="00F74012" w:rsidP="00F74012">
      <w:pPr>
        <w:pStyle w:val="Tablefin"/>
        <w:rPr>
          <w:lang w:eastAsia="zh-CN"/>
        </w:rPr>
      </w:pPr>
    </w:p>
    <w:p w14:paraId="0CEB5CEA" w14:textId="77777777" w:rsidR="00F74012" w:rsidRPr="00E756EE" w:rsidRDefault="00F74012" w:rsidP="00F74012">
      <w:pPr>
        <w:pStyle w:val="TableNo"/>
        <w:rPr>
          <w:lang w:val="en-GB" w:eastAsia="zh-CN"/>
        </w:rPr>
      </w:pPr>
      <w:r w:rsidRPr="00E756EE">
        <w:rPr>
          <w:lang w:val="en-GB" w:eastAsia="zh-CN"/>
        </w:rPr>
        <w:lastRenderedPageBreak/>
        <w:t>表</w:t>
      </w:r>
      <w:r w:rsidRPr="00E756EE">
        <w:rPr>
          <w:lang w:val="en-GB" w:eastAsia="zh-CN"/>
        </w:rPr>
        <w:t xml:space="preserve"> 17</w:t>
      </w:r>
    </w:p>
    <w:p w14:paraId="3C583FC5" w14:textId="12F562FF" w:rsidR="00F74012" w:rsidRPr="00E756EE" w:rsidRDefault="00F74012" w:rsidP="00F74012">
      <w:pPr>
        <w:pStyle w:val="Tabletitle"/>
        <w:rPr>
          <w:lang w:val="en-GB" w:eastAsia="zh-CN"/>
        </w:rPr>
      </w:pPr>
      <w:r w:rsidRPr="00E756EE">
        <w:rPr>
          <w:lang w:val="en-GB" w:eastAsia="zh-CN"/>
        </w:rPr>
        <w:t>30 MHz</w:t>
      </w:r>
      <w:r w:rsidRPr="00E756EE">
        <w:rPr>
          <w:rFonts w:hint="eastAsia"/>
          <w:lang w:val="en-GB" w:eastAsia="zh-CN"/>
        </w:rPr>
        <w:t>以下广播系统之间相对射频保护比</w:t>
      </w:r>
      <w:r w:rsidR="00161822">
        <w:rPr>
          <w:rFonts w:hint="eastAsia"/>
          <w:lang w:val="en-GB" w:eastAsia="zh-CN"/>
        </w:rPr>
        <w:t>（</w:t>
      </w:r>
      <w:r w:rsidRPr="00E756EE">
        <w:rPr>
          <w:lang w:val="en-GB" w:eastAsia="zh-CN"/>
        </w:rPr>
        <w:t>dB</w:t>
      </w:r>
      <w:r w:rsidR="00161822">
        <w:rPr>
          <w:rFonts w:hint="eastAsia"/>
          <w:lang w:val="en-GB" w:eastAsia="zh-CN"/>
        </w:rPr>
        <w:t>）</w:t>
      </w:r>
      <w:r w:rsidRPr="00E756EE">
        <w:rPr>
          <w:rFonts w:ascii="Times New Roman Bold" w:hAnsi="Times New Roman Bold"/>
          <w:lang w:val="en-GB" w:eastAsia="zh-CN"/>
        </w:rPr>
        <w:br/>
      </w:r>
      <w:r w:rsidRPr="00E756EE">
        <w:rPr>
          <w:rFonts w:ascii="Times New Roman Bold" w:hAnsi="Times New Roman Bold" w:hint="eastAsia"/>
          <w:lang w:val="en-GB" w:eastAsia="zh-CN"/>
        </w:rPr>
        <w:t>调幅干扰数字（</w:t>
      </w:r>
      <w:r w:rsidRPr="00E756EE">
        <w:rPr>
          <w:rFonts w:ascii="Times New Roman Bold" w:hAnsi="Times New Roman Bold"/>
          <w:lang w:val="en-GB" w:eastAsia="zh-CN"/>
        </w:rPr>
        <w:t xml:space="preserve">64-QAM, </w:t>
      </w:r>
      <w:r w:rsidRPr="00E756EE">
        <w:rPr>
          <w:rFonts w:ascii="Times New Roman Bold" w:hAnsi="Times New Roman Bold" w:hint="eastAsia"/>
          <w:lang w:val="en-GB" w:eastAsia="zh-CN"/>
        </w:rPr>
        <w:t>保护等级</w:t>
      </w:r>
      <w:r w:rsidRPr="00E756EE">
        <w:rPr>
          <w:rFonts w:ascii="Times New Roman Bold" w:hAnsi="Times New Roman Bold"/>
          <w:lang w:val="en-GB" w:eastAsia="zh-CN"/>
        </w:rPr>
        <w:t>1</w:t>
      </w:r>
      <w:r w:rsidRPr="00E756EE">
        <w:rPr>
          <w:rFonts w:ascii="Times New Roman Bold" w:hAnsi="Times New Roman Bold"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E756EE" w14:paraId="206138B8" w14:textId="77777777" w:rsidTr="00C913F6">
        <w:trPr>
          <w:jc w:val="center"/>
        </w:trPr>
        <w:tc>
          <w:tcPr>
            <w:tcW w:w="1269" w:type="dxa"/>
            <w:vMerge w:val="restart"/>
            <w:vAlign w:val="center"/>
          </w:tcPr>
          <w:p w14:paraId="20933C57" w14:textId="77777777" w:rsidR="00F74012" w:rsidRPr="00E756EE" w:rsidRDefault="00F74012" w:rsidP="00C913F6">
            <w:pPr>
              <w:pStyle w:val="Tablehead"/>
              <w:rPr>
                <w:rFonts w:eastAsia="Arial Unicode MS"/>
                <w:lang w:val="en-GB"/>
              </w:rPr>
            </w:pPr>
            <w:proofErr w:type="spellStart"/>
            <w:r w:rsidRPr="00E756EE">
              <w:rPr>
                <w:lang w:val="en-GB"/>
              </w:rPr>
              <w:t>有用信号</w:t>
            </w:r>
            <w:proofErr w:type="spellEnd"/>
          </w:p>
        </w:tc>
        <w:tc>
          <w:tcPr>
            <w:tcW w:w="1269" w:type="dxa"/>
            <w:vMerge w:val="restart"/>
            <w:vAlign w:val="center"/>
          </w:tcPr>
          <w:p w14:paraId="4B7E8BEE" w14:textId="77777777" w:rsidR="00F74012" w:rsidRPr="00E756EE" w:rsidRDefault="00F74012" w:rsidP="00C913F6">
            <w:pPr>
              <w:pStyle w:val="Tablehead"/>
              <w:rPr>
                <w:rFonts w:eastAsia="Arial Unicode MS"/>
                <w:lang w:val="en-GB"/>
              </w:rPr>
            </w:pPr>
            <w:proofErr w:type="spellStart"/>
            <w:r w:rsidRPr="00E756EE">
              <w:rPr>
                <w:lang w:val="en-GB"/>
              </w:rPr>
              <w:t>无用信号</w:t>
            </w:r>
            <w:proofErr w:type="spellEnd"/>
          </w:p>
        </w:tc>
        <w:tc>
          <w:tcPr>
            <w:tcW w:w="10309" w:type="dxa"/>
            <w:gridSpan w:val="13"/>
            <w:vMerge w:val="restart"/>
            <w:vAlign w:val="center"/>
          </w:tcPr>
          <w:p w14:paraId="50CAF763" w14:textId="77777777" w:rsidR="00F74012" w:rsidRPr="00E756EE" w:rsidRDefault="00F74012" w:rsidP="00C913F6">
            <w:pPr>
              <w:pStyle w:val="Tablehead"/>
              <w:rPr>
                <w:rFonts w:eastAsia="Arial Unicode MS"/>
                <w:lang w:val="en-GB"/>
              </w:rPr>
            </w:pPr>
            <w:proofErr w:type="spellStart"/>
            <w:r w:rsidRPr="00E756EE">
              <w:rPr>
                <w:bCs/>
                <w:lang w:val="en-GB"/>
              </w:rPr>
              <w:t>频率间隔</w:t>
            </w:r>
            <w:proofErr w:type="spellEnd"/>
            <w:r w:rsidRPr="00E756EE">
              <w:rPr>
                <w:bCs/>
                <w:lang w:val="en-GB"/>
              </w:rPr>
              <w:br/>
            </w:r>
            <w:proofErr w:type="spellStart"/>
            <w:r w:rsidR="004432E0" w:rsidRPr="00E756EE">
              <w:rPr>
                <w:rFonts w:asciiTheme="majorBidi" w:hAnsiTheme="majorBidi" w:cstheme="majorBidi"/>
                <w:bCs/>
                <w:i/>
                <w:iCs/>
                <w:lang w:val="en-GB"/>
              </w:rPr>
              <w:t>ƒ</w:t>
            </w:r>
            <w:r w:rsidR="004432E0" w:rsidRPr="00E756EE">
              <w:rPr>
                <w:rFonts w:asciiTheme="majorBidi" w:hAnsiTheme="majorBidi" w:cstheme="majorBidi"/>
                <w:bCs/>
                <w:i/>
                <w:iCs/>
                <w:vertAlign w:val="subscript"/>
                <w:lang w:val="en-GB"/>
              </w:rPr>
              <w:t>unwanted</w:t>
            </w:r>
            <w:proofErr w:type="spellEnd"/>
            <w:r w:rsidR="004432E0" w:rsidRPr="00E756EE">
              <w:rPr>
                <w:rFonts w:asciiTheme="majorBidi" w:hAnsiTheme="majorBidi" w:cstheme="majorBidi"/>
                <w:bCs/>
                <w:i/>
                <w:iCs/>
                <w:lang w:val="en-GB"/>
              </w:rPr>
              <w:t xml:space="preserve"> – </w:t>
            </w:r>
            <w:proofErr w:type="spellStart"/>
            <w:r w:rsidR="004432E0" w:rsidRPr="00E756EE">
              <w:rPr>
                <w:rFonts w:asciiTheme="majorBidi" w:hAnsiTheme="majorBidi" w:cstheme="majorBidi"/>
                <w:bCs/>
                <w:i/>
                <w:iCs/>
                <w:lang w:val="en-GB"/>
              </w:rPr>
              <w:t>ƒ</w:t>
            </w:r>
            <w:r w:rsidR="004432E0" w:rsidRPr="00E756EE">
              <w:rPr>
                <w:rFonts w:asciiTheme="majorBidi" w:hAnsiTheme="majorBidi" w:cstheme="majorBidi"/>
                <w:bCs/>
                <w:i/>
                <w:iCs/>
                <w:vertAlign w:val="subscript"/>
                <w:lang w:val="en-GB"/>
              </w:rPr>
              <w:t>wanted</w:t>
            </w:r>
            <w:proofErr w:type="spellEnd"/>
            <w:r w:rsidR="004432E0" w:rsidRPr="00E756EE">
              <w:rPr>
                <w:rFonts w:ascii="STKaiti" w:hAnsi="STKaiti"/>
                <w:bCs/>
                <w:iCs/>
                <w:lang w:val="en-GB"/>
              </w:rPr>
              <w:t xml:space="preserve"> </w:t>
            </w:r>
            <w:r w:rsidRPr="00E756EE">
              <w:rPr>
                <w:bCs/>
                <w:lang w:val="en-GB"/>
              </w:rPr>
              <w:t>(kHz)</w:t>
            </w:r>
          </w:p>
        </w:tc>
        <w:tc>
          <w:tcPr>
            <w:tcW w:w="1612" w:type="dxa"/>
            <w:gridSpan w:val="2"/>
            <w:vAlign w:val="center"/>
          </w:tcPr>
          <w:p w14:paraId="15816736" w14:textId="77777777" w:rsidR="00F74012" w:rsidRPr="00E756EE" w:rsidRDefault="00F74012" w:rsidP="00C913F6">
            <w:pPr>
              <w:pStyle w:val="Tablehead"/>
              <w:rPr>
                <w:rFonts w:eastAsia="Arial Unicode MS"/>
                <w:lang w:val="en-GB"/>
              </w:rPr>
            </w:pPr>
            <w:proofErr w:type="spellStart"/>
            <w:r w:rsidRPr="00E756EE">
              <w:rPr>
                <w:lang w:val="en-GB"/>
              </w:rPr>
              <w:t>参数</w:t>
            </w:r>
            <w:proofErr w:type="spellEnd"/>
          </w:p>
        </w:tc>
      </w:tr>
      <w:tr w:rsidR="00F74012" w:rsidRPr="00E756EE" w14:paraId="4DD97FE3" w14:textId="77777777" w:rsidTr="00C913F6">
        <w:trPr>
          <w:trHeight w:val="413"/>
          <w:jc w:val="center"/>
        </w:trPr>
        <w:tc>
          <w:tcPr>
            <w:tcW w:w="1269" w:type="dxa"/>
            <w:vMerge/>
            <w:vAlign w:val="center"/>
          </w:tcPr>
          <w:p w14:paraId="4CC9A3DD" w14:textId="77777777" w:rsidR="00F74012" w:rsidRPr="00E756EE" w:rsidRDefault="00F74012" w:rsidP="00C913F6">
            <w:pPr>
              <w:pStyle w:val="Tablehead"/>
              <w:rPr>
                <w:rFonts w:eastAsia="Arial Unicode MS"/>
                <w:lang w:val="en-GB"/>
              </w:rPr>
            </w:pPr>
          </w:p>
        </w:tc>
        <w:tc>
          <w:tcPr>
            <w:tcW w:w="1269" w:type="dxa"/>
            <w:vMerge/>
            <w:vAlign w:val="center"/>
          </w:tcPr>
          <w:p w14:paraId="6EA037E3" w14:textId="77777777" w:rsidR="00F74012" w:rsidRPr="00E756EE" w:rsidRDefault="00F74012" w:rsidP="00C913F6">
            <w:pPr>
              <w:pStyle w:val="Tablehead"/>
              <w:rPr>
                <w:rFonts w:eastAsia="Arial Unicode MS"/>
                <w:lang w:val="en-GB"/>
              </w:rPr>
            </w:pPr>
          </w:p>
        </w:tc>
        <w:tc>
          <w:tcPr>
            <w:tcW w:w="10309" w:type="dxa"/>
            <w:gridSpan w:val="13"/>
            <w:vMerge/>
            <w:vAlign w:val="center"/>
          </w:tcPr>
          <w:p w14:paraId="138D012B" w14:textId="77777777" w:rsidR="00F74012" w:rsidRPr="00E756EE" w:rsidRDefault="00F74012" w:rsidP="00C913F6">
            <w:pPr>
              <w:pStyle w:val="Tablehead"/>
              <w:rPr>
                <w:rFonts w:eastAsia="Arial Unicode MS"/>
                <w:lang w:val="en-GB"/>
              </w:rPr>
            </w:pPr>
          </w:p>
        </w:tc>
        <w:tc>
          <w:tcPr>
            <w:tcW w:w="793" w:type="dxa"/>
            <w:vMerge w:val="restart"/>
            <w:vAlign w:val="center"/>
          </w:tcPr>
          <w:p w14:paraId="23729249" w14:textId="77777777" w:rsidR="00F74012" w:rsidRPr="00E756EE" w:rsidRDefault="00F74012" w:rsidP="00C913F6">
            <w:pPr>
              <w:pStyle w:val="Tablehead"/>
              <w:rPr>
                <w:rFonts w:eastAsia="Arial Unicode MS"/>
                <w:lang w:val="en-GB"/>
              </w:rPr>
            </w:pPr>
            <w:r w:rsidRPr="00E756EE">
              <w:rPr>
                <w:i/>
                <w:lang w:val="en-GB"/>
              </w:rPr>
              <w:t>B</w:t>
            </w:r>
            <w:r w:rsidRPr="00E756EE">
              <w:rPr>
                <w:i/>
                <w:vertAlign w:val="subscript"/>
                <w:lang w:val="en-GB"/>
              </w:rPr>
              <w:t>DRM</w:t>
            </w:r>
            <w:r w:rsidRPr="00E756EE">
              <w:rPr>
                <w:lang w:val="en-GB"/>
              </w:rPr>
              <w:br/>
              <w:t>(kHz)</w:t>
            </w:r>
          </w:p>
        </w:tc>
        <w:tc>
          <w:tcPr>
            <w:tcW w:w="819" w:type="dxa"/>
            <w:vMerge w:val="restart"/>
            <w:vAlign w:val="center"/>
          </w:tcPr>
          <w:p w14:paraId="7D62AED1" w14:textId="77777777" w:rsidR="00F74012" w:rsidRPr="00E756EE" w:rsidRDefault="00F74012" w:rsidP="00C913F6">
            <w:pPr>
              <w:pStyle w:val="Tablehead"/>
              <w:rPr>
                <w:rFonts w:eastAsia="Arial Unicode MS"/>
                <w:lang w:val="en-GB"/>
              </w:rPr>
            </w:pPr>
            <w:r w:rsidRPr="00E756EE">
              <w:rPr>
                <w:i/>
                <w:lang w:val="en-GB"/>
              </w:rPr>
              <w:t>S/I</w:t>
            </w:r>
            <w:r w:rsidRPr="00E756EE">
              <w:rPr>
                <w:lang w:val="en-GB"/>
              </w:rPr>
              <w:br/>
              <w:t>(dB)</w:t>
            </w:r>
          </w:p>
        </w:tc>
      </w:tr>
      <w:tr w:rsidR="00F74012" w:rsidRPr="00E756EE" w14:paraId="72A0A886" w14:textId="77777777" w:rsidTr="00C913F6">
        <w:trPr>
          <w:jc w:val="center"/>
        </w:trPr>
        <w:tc>
          <w:tcPr>
            <w:tcW w:w="1269" w:type="dxa"/>
            <w:vMerge/>
            <w:vAlign w:val="center"/>
          </w:tcPr>
          <w:p w14:paraId="2C0BF9F6" w14:textId="77777777" w:rsidR="00F74012" w:rsidRPr="00E756EE" w:rsidRDefault="00F74012" w:rsidP="00C913F6">
            <w:pPr>
              <w:pStyle w:val="Tablehead"/>
              <w:rPr>
                <w:rFonts w:eastAsia="Arial Unicode MS"/>
                <w:lang w:val="en-GB"/>
              </w:rPr>
            </w:pPr>
          </w:p>
        </w:tc>
        <w:tc>
          <w:tcPr>
            <w:tcW w:w="1269" w:type="dxa"/>
            <w:vMerge/>
            <w:vAlign w:val="center"/>
          </w:tcPr>
          <w:p w14:paraId="62812BAE" w14:textId="77777777" w:rsidR="00F74012" w:rsidRPr="00E756EE" w:rsidRDefault="00F74012" w:rsidP="00C913F6">
            <w:pPr>
              <w:pStyle w:val="Tablehead"/>
              <w:rPr>
                <w:rFonts w:eastAsia="Arial Unicode MS"/>
                <w:lang w:val="en-GB"/>
              </w:rPr>
            </w:pPr>
          </w:p>
        </w:tc>
        <w:tc>
          <w:tcPr>
            <w:tcW w:w="793" w:type="dxa"/>
            <w:vAlign w:val="center"/>
          </w:tcPr>
          <w:p w14:paraId="10759FD6" w14:textId="77777777" w:rsidR="00F74012" w:rsidRPr="00E756EE" w:rsidRDefault="00F74012" w:rsidP="00C913F6">
            <w:pPr>
              <w:pStyle w:val="Tablehead"/>
              <w:rPr>
                <w:rFonts w:eastAsia="Arial Unicode MS"/>
                <w:lang w:val="en-GB"/>
              </w:rPr>
            </w:pPr>
            <w:r w:rsidRPr="00E756EE">
              <w:rPr>
                <w:lang w:val="en-GB"/>
              </w:rPr>
              <w:t>–20</w:t>
            </w:r>
          </w:p>
        </w:tc>
        <w:tc>
          <w:tcPr>
            <w:tcW w:w="793" w:type="dxa"/>
            <w:vAlign w:val="center"/>
          </w:tcPr>
          <w:p w14:paraId="0B817E42" w14:textId="77777777" w:rsidR="00F74012" w:rsidRPr="00E756EE" w:rsidRDefault="00F74012" w:rsidP="00C913F6">
            <w:pPr>
              <w:pStyle w:val="Tablehead"/>
              <w:rPr>
                <w:rFonts w:eastAsia="Arial Unicode MS"/>
                <w:lang w:val="en-GB"/>
              </w:rPr>
            </w:pPr>
            <w:r w:rsidRPr="00E756EE">
              <w:rPr>
                <w:lang w:val="en-GB"/>
              </w:rPr>
              <w:t>–18</w:t>
            </w:r>
          </w:p>
        </w:tc>
        <w:tc>
          <w:tcPr>
            <w:tcW w:w="793" w:type="dxa"/>
            <w:vAlign w:val="center"/>
          </w:tcPr>
          <w:p w14:paraId="01D54F38" w14:textId="77777777" w:rsidR="00F74012" w:rsidRPr="00E756EE" w:rsidRDefault="00F74012" w:rsidP="00C913F6">
            <w:pPr>
              <w:pStyle w:val="Tablehead"/>
              <w:rPr>
                <w:rFonts w:eastAsia="Arial Unicode MS"/>
                <w:lang w:val="en-GB"/>
              </w:rPr>
            </w:pPr>
            <w:r w:rsidRPr="00E756EE">
              <w:rPr>
                <w:lang w:val="en-GB"/>
              </w:rPr>
              <w:t>–15</w:t>
            </w:r>
          </w:p>
        </w:tc>
        <w:tc>
          <w:tcPr>
            <w:tcW w:w="793" w:type="dxa"/>
            <w:vAlign w:val="center"/>
          </w:tcPr>
          <w:p w14:paraId="6F4CD562" w14:textId="77777777" w:rsidR="00F74012" w:rsidRPr="00E756EE" w:rsidRDefault="00F74012" w:rsidP="00C913F6">
            <w:pPr>
              <w:pStyle w:val="Tablehead"/>
              <w:rPr>
                <w:rFonts w:eastAsia="Arial Unicode MS"/>
                <w:lang w:val="en-GB"/>
              </w:rPr>
            </w:pPr>
            <w:r w:rsidRPr="00E756EE">
              <w:rPr>
                <w:lang w:val="en-GB"/>
              </w:rPr>
              <w:t>–10</w:t>
            </w:r>
          </w:p>
        </w:tc>
        <w:tc>
          <w:tcPr>
            <w:tcW w:w="793" w:type="dxa"/>
            <w:vAlign w:val="center"/>
          </w:tcPr>
          <w:p w14:paraId="71A2F9BA" w14:textId="77777777" w:rsidR="00F74012" w:rsidRPr="00E756EE" w:rsidRDefault="00F74012" w:rsidP="00C913F6">
            <w:pPr>
              <w:pStyle w:val="Tablehead"/>
              <w:rPr>
                <w:rFonts w:eastAsia="Arial Unicode MS"/>
                <w:lang w:val="en-GB"/>
              </w:rPr>
            </w:pPr>
            <w:r w:rsidRPr="00E756EE">
              <w:rPr>
                <w:lang w:val="en-GB"/>
              </w:rPr>
              <w:t>–9</w:t>
            </w:r>
          </w:p>
        </w:tc>
        <w:tc>
          <w:tcPr>
            <w:tcW w:w="793" w:type="dxa"/>
            <w:vAlign w:val="center"/>
          </w:tcPr>
          <w:p w14:paraId="14533F59" w14:textId="77777777" w:rsidR="00F74012" w:rsidRPr="00E756EE" w:rsidRDefault="00F74012" w:rsidP="00C913F6">
            <w:pPr>
              <w:pStyle w:val="Tablehead"/>
              <w:rPr>
                <w:rFonts w:eastAsia="Arial Unicode MS"/>
                <w:lang w:val="en-GB"/>
              </w:rPr>
            </w:pPr>
            <w:r w:rsidRPr="00E756EE">
              <w:rPr>
                <w:lang w:val="en-GB"/>
              </w:rPr>
              <w:t>–5</w:t>
            </w:r>
          </w:p>
        </w:tc>
        <w:tc>
          <w:tcPr>
            <w:tcW w:w="793" w:type="dxa"/>
            <w:vAlign w:val="center"/>
          </w:tcPr>
          <w:p w14:paraId="58B1E6AA" w14:textId="77777777" w:rsidR="00F74012" w:rsidRPr="00E756EE" w:rsidRDefault="00F74012" w:rsidP="00C913F6">
            <w:pPr>
              <w:pStyle w:val="Tablehead"/>
              <w:rPr>
                <w:rFonts w:eastAsia="Arial Unicode MS"/>
                <w:lang w:val="en-GB"/>
              </w:rPr>
            </w:pPr>
            <w:r w:rsidRPr="00E756EE">
              <w:rPr>
                <w:lang w:val="en-GB"/>
              </w:rPr>
              <w:t>0</w:t>
            </w:r>
          </w:p>
        </w:tc>
        <w:tc>
          <w:tcPr>
            <w:tcW w:w="793" w:type="dxa"/>
            <w:vAlign w:val="center"/>
          </w:tcPr>
          <w:p w14:paraId="3BEADD7A" w14:textId="77777777" w:rsidR="00F74012" w:rsidRPr="00E756EE" w:rsidRDefault="00F74012" w:rsidP="00C913F6">
            <w:pPr>
              <w:pStyle w:val="Tablehead"/>
              <w:rPr>
                <w:rFonts w:eastAsia="Arial Unicode MS"/>
                <w:lang w:val="en-GB"/>
              </w:rPr>
            </w:pPr>
            <w:r w:rsidRPr="00E756EE">
              <w:rPr>
                <w:lang w:val="en-GB"/>
              </w:rPr>
              <w:t>5</w:t>
            </w:r>
          </w:p>
        </w:tc>
        <w:tc>
          <w:tcPr>
            <w:tcW w:w="793" w:type="dxa"/>
            <w:vAlign w:val="center"/>
          </w:tcPr>
          <w:p w14:paraId="3C3F635E" w14:textId="77777777" w:rsidR="00F74012" w:rsidRPr="00E756EE" w:rsidRDefault="00F74012" w:rsidP="00C913F6">
            <w:pPr>
              <w:pStyle w:val="Tablehead"/>
              <w:rPr>
                <w:rFonts w:eastAsia="Arial Unicode MS"/>
                <w:lang w:val="en-GB"/>
              </w:rPr>
            </w:pPr>
            <w:r w:rsidRPr="00E756EE">
              <w:rPr>
                <w:lang w:val="en-GB"/>
              </w:rPr>
              <w:t>9</w:t>
            </w:r>
          </w:p>
        </w:tc>
        <w:tc>
          <w:tcPr>
            <w:tcW w:w="793" w:type="dxa"/>
            <w:vAlign w:val="center"/>
          </w:tcPr>
          <w:p w14:paraId="66D3E304" w14:textId="77777777" w:rsidR="00F74012" w:rsidRPr="00E756EE" w:rsidRDefault="00F74012" w:rsidP="00C913F6">
            <w:pPr>
              <w:pStyle w:val="Tablehead"/>
              <w:rPr>
                <w:rFonts w:eastAsia="Arial Unicode MS"/>
                <w:lang w:val="en-GB"/>
              </w:rPr>
            </w:pPr>
            <w:r w:rsidRPr="00E756EE">
              <w:rPr>
                <w:lang w:val="en-GB"/>
              </w:rPr>
              <w:t>10</w:t>
            </w:r>
          </w:p>
        </w:tc>
        <w:tc>
          <w:tcPr>
            <w:tcW w:w="793" w:type="dxa"/>
            <w:vAlign w:val="center"/>
          </w:tcPr>
          <w:p w14:paraId="69B8F06F" w14:textId="77777777" w:rsidR="00F74012" w:rsidRPr="00E756EE" w:rsidRDefault="00F74012" w:rsidP="00C913F6">
            <w:pPr>
              <w:pStyle w:val="Tablehead"/>
              <w:rPr>
                <w:rFonts w:eastAsia="Arial Unicode MS"/>
                <w:lang w:val="en-GB"/>
              </w:rPr>
            </w:pPr>
            <w:r w:rsidRPr="00E756EE">
              <w:rPr>
                <w:lang w:val="en-GB"/>
              </w:rPr>
              <w:t>15</w:t>
            </w:r>
          </w:p>
        </w:tc>
        <w:tc>
          <w:tcPr>
            <w:tcW w:w="793" w:type="dxa"/>
            <w:vAlign w:val="center"/>
          </w:tcPr>
          <w:p w14:paraId="76ECC64F" w14:textId="77777777" w:rsidR="00F74012" w:rsidRPr="00E756EE" w:rsidRDefault="00F74012" w:rsidP="00C913F6">
            <w:pPr>
              <w:pStyle w:val="Tablehead"/>
              <w:rPr>
                <w:rFonts w:eastAsia="Arial Unicode MS"/>
                <w:lang w:val="en-GB"/>
              </w:rPr>
            </w:pPr>
            <w:r w:rsidRPr="00E756EE">
              <w:rPr>
                <w:lang w:val="en-GB"/>
              </w:rPr>
              <w:t>18</w:t>
            </w:r>
          </w:p>
        </w:tc>
        <w:tc>
          <w:tcPr>
            <w:tcW w:w="793" w:type="dxa"/>
            <w:vAlign w:val="center"/>
          </w:tcPr>
          <w:p w14:paraId="7480CBCB" w14:textId="77777777" w:rsidR="00F74012" w:rsidRPr="00E756EE" w:rsidRDefault="00F74012" w:rsidP="00C913F6">
            <w:pPr>
              <w:pStyle w:val="Tablehead"/>
              <w:rPr>
                <w:rFonts w:eastAsia="Arial Unicode MS"/>
                <w:lang w:val="en-GB"/>
              </w:rPr>
            </w:pPr>
            <w:r w:rsidRPr="00E756EE">
              <w:rPr>
                <w:lang w:val="en-GB"/>
              </w:rPr>
              <w:t>20</w:t>
            </w:r>
          </w:p>
        </w:tc>
        <w:tc>
          <w:tcPr>
            <w:tcW w:w="793" w:type="dxa"/>
            <w:vMerge/>
            <w:vAlign w:val="center"/>
          </w:tcPr>
          <w:p w14:paraId="0C1717C5" w14:textId="77777777" w:rsidR="00F74012" w:rsidRPr="00E756EE" w:rsidRDefault="00F74012" w:rsidP="00C913F6">
            <w:pPr>
              <w:pStyle w:val="Tablehead"/>
              <w:rPr>
                <w:rFonts w:eastAsia="Arial Unicode MS"/>
                <w:lang w:val="en-GB"/>
              </w:rPr>
            </w:pPr>
          </w:p>
        </w:tc>
        <w:tc>
          <w:tcPr>
            <w:tcW w:w="819" w:type="dxa"/>
            <w:vMerge/>
            <w:vAlign w:val="center"/>
          </w:tcPr>
          <w:p w14:paraId="6CF79F21" w14:textId="77777777" w:rsidR="00F74012" w:rsidRPr="00E756EE" w:rsidRDefault="00F74012" w:rsidP="00C913F6">
            <w:pPr>
              <w:pStyle w:val="Tablehead"/>
              <w:rPr>
                <w:rFonts w:eastAsia="Arial Unicode MS"/>
                <w:lang w:val="en-GB"/>
              </w:rPr>
            </w:pPr>
          </w:p>
        </w:tc>
      </w:tr>
      <w:tr w:rsidR="00F74012" w:rsidRPr="00E756EE" w14:paraId="717A3C1C" w14:textId="77777777" w:rsidTr="00C913F6">
        <w:trPr>
          <w:jc w:val="center"/>
        </w:trPr>
        <w:tc>
          <w:tcPr>
            <w:tcW w:w="1269" w:type="dxa"/>
            <w:tcMar>
              <w:left w:w="28" w:type="dxa"/>
            </w:tcMar>
            <w:vAlign w:val="center"/>
          </w:tcPr>
          <w:p w14:paraId="186E207B" w14:textId="77777777" w:rsidR="00F74012" w:rsidRPr="00E756EE" w:rsidRDefault="00F74012" w:rsidP="00C913F6">
            <w:pPr>
              <w:pStyle w:val="Tabletext"/>
              <w:jc w:val="center"/>
              <w:rPr>
                <w:rFonts w:eastAsia="Arial Unicode MS"/>
                <w:lang w:val="en-GB"/>
              </w:rPr>
            </w:pPr>
            <w:r w:rsidRPr="00E756EE">
              <w:rPr>
                <w:lang w:val="en-GB"/>
              </w:rPr>
              <w:t>DRM_B0</w:t>
            </w:r>
            <w:r w:rsidRPr="00E756EE">
              <w:rPr>
                <w:vertAlign w:val="superscript"/>
                <w:lang w:val="en-GB"/>
              </w:rPr>
              <w:t>(1)</w:t>
            </w:r>
          </w:p>
        </w:tc>
        <w:tc>
          <w:tcPr>
            <w:tcW w:w="1269" w:type="dxa"/>
            <w:vAlign w:val="center"/>
          </w:tcPr>
          <w:p w14:paraId="53E0D5A4" w14:textId="77777777" w:rsidR="00F74012" w:rsidRPr="00E756EE" w:rsidRDefault="00F74012" w:rsidP="00C913F6">
            <w:pPr>
              <w:pStyle w:val="Tabletext"/>
              <w:jc w:val="center"/>
              <w:rPr>
                <w:rFonts w:eastAsia="Arial Unicode MS"/>
                <w:lang w:val="en-GB"/>
              </w:rPr>
            </w:pPr>
            <w:r w:rsidRPr="00E756EE">
              <w:rPr>
                <w:lang w:val="en-GB"/>
              </w:rPr>
              <w:t>AM</w:t>
            </w:r>
          </w:p>
        </w:tc>
        <w:tc>
          <w:tcPr>
            <w:tcW w:w="793" w:type="dxa"/>
            <w:vAlign w:val="center"/>
          </w:tcPr>
          <w:p w14:paraId="7370CE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–57.7</w:t>
            </w:r>
          </w:p>
        </w:tc>
        <w:tc>
          <w:tcPr>
            <w:tcW w:w="793" w:type="dxa"/>
            <w:vAlign w:val="center"/>
          </w:tcPr>
          <w:p w14:paraId="49BFCF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–55.5</w:t>
            </w:r>
          </w:p>
        </w:tc>
        <w:tc>
          <w:tcPr>
            <w:tcW w:w="793" w:type="dxa"/>
            <w:vAlign w:val="center"/>
          </w:tcPr>
          <w:p w14:paraId="5E8D83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–52.2</w:t>
            </w:r>
          </w:p>
        </w:tc>
        <w:tc>
          <w:tcPr>
            <w:tcW w:w="793" w:type="dxa"/>
            <w:vAlign w:val="center"/>
          </w:tcPr>
          <w:p w14:paraId="75EEEC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–46.1</w:t>
            </w:r>
          </w:p>
        </w:tc>
        <w:tc>
          <w:tcPr>
            <w:tcW w:w="793" w:type="dxa"/>
            <w:vAlign w:val="center"/>
          </w:tcPr>
          <w:p w14:paraId="6A062E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–45</w:t>
            </w:r>
          </w:p>
        </w:tc>
        <w:tc>
          <w:tcPr>
            <w:tcW w:w="793" w:type="dxa"/>
            <w:vAlign w:val="center"/>
          </w:tcPr>
          <w:p w14:paraId="0A33C6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–36.2</w:t>
            </w:r>
          </w:p>
        </w:tc>
        <w:tc>
          <w:tcPr>
            <w:tcW w:w="793" w:type="dxa"/>
            <w:vAlign w:val="center"/>
          </w:tcPr>
          <w:p w14:paraId="7F5A19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0</w:t>
            </w:r>
          </w:p>
        </w:tc>
        <w:tc>
          <w:tcPr>
            <w:tcW w:w="793" w:type="dxa"/>
            <w:vAlign w:val="center"/>
          </w:tcPr>
          <w:p w14:paraId="3E7E88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–3.5</w:t>
            </w:r>
          </w:p>
        </w:tc>
        <w:tc>
          <w:tcPr>
            <w:tcW w:w="793" w:type="dxa"/>
            <w:vAlign w:val="center"/>
          </w:tcPr>
          <w:p w14:paraId="174536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–30.9</w:t>
            </w:r>
          </w:p>
        </w:tc>
        <w:tc>
          <w:tcPr>
            <w:tcW w:w="793" w:type="dxa"/>
            <w:vAlign w:val="center"/>
          </w:tcPr>
          <w:p w14:paraId="5551A2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–41.1</w:t>
            </w:r>
          </w:p>
        </w:tc>
        <w:tc>
          <w:tcPr>
            <w:tcW w:w="793" w:type="dxa"/>
            <w:vAlign w:val="center"/>
          </w:tcPr>
          <w:p w14:paraId="37D087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–46.9</w:t>
            </w:r>
          </w:p>
        </w:tc>
        <w:tc>
          <w:tcPr>
            <w:tcW w:w="793" w:type="dxa"/>
            <w:vAlign w:val="center"/>
          </w:tcPr>
          <w:p w14:paraId="55E5BF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–50.6</w:t>
            </w:r>
          </w:p>
        </w:tc>
        <w:tc>
          <w:tcPr>
            <w:tcW w:w="793" w:type="dxa"/>
            <w:vAlign w:val="center"/>
          </w:tcPr>
          <w:p w14:paraId="69FE93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–53</w:t>
            </w:r>
          </w:p>
        </w:tc>
        <w:tc>
          <w:tcPr>
            <w:tcW w:w="793" w:type="dxa"/>
            <w:vAlign w:val="center"/>
          </w:tcPr>
          <w:p w14:paraId="66720A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E756EE">
              <w:rPr>
                <w:lang w:val="en-GB"/>
              </w:rPr>
              <w:t>4.5</w:t>
            </w:r>
          </w:p>
        </w:tc>
        <w:tc>
          <w:tcPr>
            <w:tcW w:w="819" w:type="dxa"/>
            <w:vAlign w:val="center"/>
          </w:tcPr>
          <w:p w14:paraId="40149A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E756EE">
              <w:rPr>
                <w:lang w:val="en-GB"/>
              </w:rPr>
              <w:t>4.6</w:t>
            </w:r>
          </w:p>
        </w:tc>
      </w:tr>
      <w:tr w:rsidR="00F74012" w:rsidRPr="00E756EE" w14:paraId="4915A208" w14:textId="77777777" w:rsidTr="00C913F6">
        <w:trPr>
          <w:jc w:val="center"/>
        </w:trPr>
        <w:tc>
          <w:tcPr>
            <w:tcW w:w="1269" w:type="dxa"/>
            <w:tcMar>
              <w:left w:w="28" w:type="dxa"/>
            </w:tcMar>
            <w:vAlign w:val="center"/>
          </w:tcPr>
          <w:p w14:paraId="7960E80B" w14:textId="77777777" w:rsidR="00F74012" w:rsidRPr="00E756EE" w:rsidRDefault="00F74012" w:rsidP="00C913F6">
            <w:pPr>
              <w:pStyle w:val="Tabletext"/>
              <w:jc w:val="center"/>
              <w:rPr>
                <w:rFonts w:eastAsia="Arial Unicode MS"/>
                <w:lang w:val="en-GB"/>
              </w:rPr>
            </w:pPr>
            <w:r w:rsidRPr="00E756EE">
              <w:rPr>
                <w:lang w:val="en-GB"/>
              </w:rPr>
              <w:t>DRM_B1</w:t>
            </w:r>
            <w:r w:rsidRPr="00E756EE">
              <w:rPr>
                <w:vertAlign w:val="superscript"/>
                <w:lang w:val="en-GB"/>
              </w:rPr>
              <w:t>(2)</w:t>
            </w:r>
          </w:p>
        </w:tc>
        <w:tc>
          <w:tcPr>
            <w:tcW w:w="1269" w:type="dxa"/>
            <w:vAlign w:val="center"/>
          </w:tcPr>
          <w:p w14:paraId="15B2E12A" w14:textId="77777777" w:rsidR="00F74012" w:rsidRPr="00E756EE" w:rsidRDefault="00F74012" w:rsidP="00C913F6">
            <w:pPr>
              <w:pStyle w:val="Tabletext"/>
              <w:jc w:val="center"/>
              <w:rPr>
                <w:rFonts w:eastAsia="Arial Unicode MS"/>
                <w:lang w:val="en-GB"/>
              </w:rPr>
            </w:pPr>
            <w:r w:rsidRPr="00E756EE">
              <w:rPr>
                <w:lang w:val="en-GB"/>
              </w:rPr>
              <w:t>AM</w:t>
            </w:r>
          </w:p>
        </w:tc>
        <w:tc>
          <w:tcPr>
            <w:tcW w:w="793" w:type="dxa"/>
            <w:vAlign w:val="center"/>
          </w:tcPr>
          <w:p w14:paraId="0A74C2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–57.4</w:t>
            </w:r>
          </w:p>
        </w:tc>
        <w:tc>
          <w:tcPr>
            <w:tcW w:w="793" w:type="dxa"/>
            <w:vAlign w:val="center"/>
          </w:tcPr>
          <w:p w14:paraId="3C6120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–55.2</w:t>
            </w:r>
          </w:p>
        </w:tc>
        <w:tc>
          <w:tcPr>
            <w:tcW w:w="793" w:type="dxa"/>
            <w:vAlign w:val="center"/>
          </w:tcPr>
          <w:p w14:paraId="7534A1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–51.9</w:t>
            </w:r>
          </w:p>
        </w:tc>
        <w:tc>
          <w:tcPr>
            <w:tcW w:w="793" w:type="dxa"/>
            <w:vAlign w:val="center"/>
          </w:tcPr>
          <w:p w14:paraId="7F1939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–45.9</w:t>
            </w:r>
          </w:p>
        </w:tc>
        <w:tc>
          <w:tcPr>
            <w:tcW w:w="793" w:type="dxa"/>
            <w:vAlign w:val="center"/>
          </w:tcPr>
          <w:p w14:paraId="05B94C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–44.7</w:t>
            </w:r>
          </w:p>
        </w:tc>
        <w:tc>
          <w:tcPr>
            <w:tcW w:w="793" w:type="dxa"/>
            <w:vAlign w:val="center"/>
          </w:tcPr>
          <w:p w14:paraId="30A623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–36</w:t>
            </w:r>
          </w:p>
        </w:tc>
        <w:tc>
          <w:tcPr>
            <w:tcW w:w="793" w:type="dxa"/>
            <w:vAlign w:val="center"/>
          </w:tcPr>
          <w:p w14:paraId="709C5F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0</w:t>
            </w:r>
          </w:p>
        </w:tc>
        <w:tc>
          <w:tcPr>
            <w:tcW w:w="793" w:type="dxa"/>
            <w:vAlign w:val="center"/>
          </w:tcPr>
          <w:p w14:paraId="3A1320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–0.2</w:t>
            </w:r>
          </w:p>
        </w:tc>
        <w:tc>
          <w:tcPr>
            <w:tcW w:w="793" w:type="dxa"/>
            <w:vAlign w:val="center"/>
          </w:tcPr>
          <w:p w14:paraId="0AE1D5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–22</w:t>
            </w:r>
          </w:p>
        </w:tc>
        <w:tc>
          <w:tcPr>
            <w:tcW w:w="793" w:type="dxa"/>
            <w:vAlign w:val="center"/>
          </w:tcPr>
          <w:p w14:paraId="14CEF1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–37.6</w:t>
            </w:r>
          </w:p>
        </w:tc>
        <w:tc>
          <w:tcPr>
            <w:tcW w:w="793" w:type="dxa"/>
            <w:vAlign w:val="center"/>
          </w:tcPr>
          <w:p w14:paraId="62089A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–46</w:t>
            </w:r>
          </w:p>
        </w:tc>
        <w:tc>
          <w:tcPr>
            <w:tcW w:w="793" w:type="dxa"/>
            <w:vAlign w:val="center"/>
          </w:tcPr>
          <w:p w14:paraId="7F20EF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–49.6</w:t>
            </w:r>
          </w:p>
        </w:tc>
        <w:tc>
          <w:tcPr>
            <w:tcW w:w="793" w:type="dxa"/>
            <w:vAlign w:val="center"/>
          </w:tcPr>
          <w:p w14:paraId="2D92BE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–52</w:t>
            </w:r>
          </w:p>
        </w:tc>
        <w:tc>
          <w:tcPr>
            <w:tcW w:w="793" w:type="dxa"/>
            <w:vAlign w:val="center"/>
          </w:tcPr>
          <w:p w14:paraId="71A7E8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E756EE">
              <w:rPr>
                <w:lang w:val="en-GB"/>
              </w:rPr>
              <w:t>5</w:t>
            </w:r>
          </w:p>
        </w:tc>
        <w:tc>
          <w:tcPr>
            <w:tcW w:w="819" w:type="dxa"/>
            <w:vAlign w:val="center"/>
          </w:tcPr>
          <w:p w14:paraId="5183D1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E756EE">
              <w:rPr>
                <w:lang w:val="en-GB"/>
              </w:rPr>
              <w:t>4.6</w:t>
            </w:r>
          </w:p>
        </w:tc>
      </w:tr>
      <w:tr w:rsidR="00F74012" w:rsidRPr="00E756EE" w14:paraId="7E8C36CE" w14:textId="77777777" w:rsidTr="00C913F6">
        <w:trPr>
          <w:jc w:val="center"/>
        </w:trPr>
        <w:tc>
          <w:tcPr>
            <w:tcW w:w="1269" w:type="dxa"/>
            <w:tcMar>
              <w:left w:w="28" w:type="dxa"/>
            </w:tcMar>
            <w:vAlign w:val="center"/>
          </w:tcPr>
          <w:p w14:paraId="5DF5FBF3" w14:textId="77777777" w:rsidR="00F74012" w:rsidRPr="00E756EE" w:rsidRDefault="00F74012" w:rsidP="00C913F6">
            <w:pPr>
              <w:pStyle w:val="Tabletext"/>
              <w:jc w:val="center"/>
              <w:rPr>
                <w:rFonts w:eastAsia="Arial Unicode MS"/>
                <w:lang w:val="en-GB"/>
              </w:rPr>
            </w:pPr>
            <w:r w:rsidRPr="00E756EE">
              <w:rPr>
                <w:lang w:val="en-GB"/>
              </w:rPr>
              <w:t>DRM_B2</w:t>
            </w:r>
          </w:p>
        </w:tc>
        <w:tc>
          <w:tcPr>
            <w:tcW w:w="1269" w:type="dxa"/>
            <w:vAlign w:val="center"/>
          </w:tcPr>
          <w:p w14:paraId="40CF7A76" w14:textId="77777777" w:rsidR="00F74012" w:rsidRPr="00E756EE" w:rsidRDefault="00F74012" w:rsidP="00C913F6">
            <w:pPr>
              <w:pStyle w:val="Tabletext"/>
              <w:jc w:val="center"/>
              <w:rPr>
                <w:rFonts w:eastAsia="Arial Unicode MS"/>
                <w:lang w:val="en-GB"/>
              </w:rPr>
            </w:pPr>
            <w:r w:rsidRPr="00E756EE">
              <w:rPr>
                <w:lang w:val="en-GB"/>
              </w:rPr>
              <w:t>AM</w:t>
            </w:r>
          </w:p>
        </w:tc>
        <w:tc>
          <w:tcPr>
            <w:tcW w:w="793" w:type="dxa"/>
            <w:vAlign w:val="center"/>
          </w:tcPr>
          <w:p w14:paraId="7299CA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–54.6</w:t>
            </w:r>
          </w:p>
        </w:tc>
        <w:tc>
          <w:tcPr>
            <w:tcW w:w="793" w:type="dxa"/>
            <w:vAlign w:val="center"/>
          </w:tcPr>
          <w:p w14:paraId="11099E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–52.4</w:t>
            </w:r>
          </w:p>
        </w:tc>
        <w:tc>
          <w:tcPr>
            <w:tcW w:w="793" w:type="dxa"/>
            <w:vAlign w:val="center"/>
          </w:tcPr>
          <w:p w14:paraId="391A9F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–48.8</w:t>
            </w:r>
          </w:p>
        </w:tc>
        <w:tc>
          <w:tcPr>
            <w:tcW w:w="793" w:type="dxa"/>
            <w:vAlign w:val="center"/>
          </w:tcPr>
          <w:p w14:paraId="4D57AE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–42.8</w:t>
            </w:r>
          </w:p>
        </w:tc>
        <w:tc>
          <w:tcPr>
            <w:tcW w:w="793" w:type="dxa"/>
            <w:vAlign w:val="center"/>
          </w:tcPr>
          <w:p w14:paraId="37C396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–33.7</w:t>
            </w:r>
          </w:p>
        </w:tc>
        <w:tc>
          <w:tcPr>
            <w:tcW w:w="793" w:type="dxa"/>
            <w:vAlign w:val="center"/>
          </w:tcPr>
          <w:p w14:paraId="657185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–6.4</w:t>
            </w:r>
          </w:p>
        </w:tc>
        <w:tc>
          <w:tcPr>
            <w:tcW w:w="793" w:type="dxa"/>
            <w:vAlign w:val="center"/>
          </w:tcPr>
          <w:p w14:paraId="4F1BEA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0</w:t>
            </w:r>
          </w:p>
        </w:tc>
        <w:tc>
          <w:tcPr>
            <w:tcW w:w="793" w:type="dxa"/>
            <w:vAlign w:val="center"/>
          </w:tcPr>
          <w:p w14:paraId="7D07B5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–6.4</w:t>
            </w:r>
          </w:p>
        </w:tc>
        <w:tc>
          <w:tcPr>
            <w:tcW w:w="793" w:type="dxa"/>
            <w:vAlign w:val="center"/>
          </w:tcPr>
          <w:p w14:paraId="2BC661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–33.7</w:t>
            </w:r>
          </w:p>
        </w:tc>
        <w:tc>
          <w:tcPr>
            <w:tcW w:w="793" w:type="dxa"/>
            <w:vAlign w:val="center"/>
          </w:tcPr>
          <w:p w14:paraId="7486BB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–42.8</w:t>
            </w:r>
          </w:p>
        </w:tc>
        <w:tc>
          <w:tcPr>
            <w:tcW w:w="793" w:type="dxa"/>
            <w:vAlign w:val="center"/>
          </w:tcPr>
          <w:p w14:paraId="6FDD37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–48.8</w:t>
            </w:r>
          </w:p>
        </w:tc>
        <w:tc>
          <w:tcPr>
            <w:tcW w:w="793" w:type="dxa"/>
            <w:vAlign w:val="center"/>
          </w:tcPr>
          <w:p w14:paraId="14A4FE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–52.4</w:t>
            </w:r>
          </w:p>
        </w:tc>
        <w:tc>
          <w:tcPr>
            <w:tcW w:w="793" w:type="dxa"/>
            <w:vAlign w:val="center"/>
          </w:tcPr>
          <w:p w14:paraId="18D4ED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–54.6</w:t>
            </w:r>
          </w:p>
        </w:tc>
        <w:tc>
          <w:tcPr>
            <w:tcW w:w="793" w:type="dxa"/>
            <w:vAlign w:val="center"/>
          </w:tcPr>
          <w:p w14:paraId="3BAE80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E756EE">
              <w:rPr>
                <w:lang w:val="en-GB"/>
              </w:rPr>
              <w:t>9</w:t>
            </w:r>
          </w:p>
        </w:tc>
        <w:tc>
          <w:tcPr>
            <w:tcW w:w="819" w:type="dxa"/>
            <w:vAlign w:val="center"/>
          </w:tcPr>
          <w:p w14:paraId="308878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E756EE">
              <w:rPr>
                <w:lang w:val="en-GB"/>
              </w:rPr>
              <w:t>7.3</w:t>
            </w:r>
          </w:p>
        </w:tc>
      </w:tr>
      <w:tr w:rsidR="00F74012" w:rsidRPr="00E756EE" w14:paraId="3F7C467A" w14:textId="77777777" w:rsidTr="00C913F6">
        <w:trPr>
          <w:jc w:val="center"/>
        </w:trPr>
        <w:tc>
          <w:tcPr>
            <w:tcW w:w="1269" w:type="dxa"/>
            <w:tcBorders>
              <w:bottom w:val="single" w:sz="4" w:space="0" w:color="auto"/>
            </w:tcBorders>
            <w:tcMar>
              <w:left w:w="28" w:type="dxa"/>
            </w:tcMar>
            <w:vAlign w:val="center"/>
          </w:tcPr>
          <w:p w14:paraId="641F88BA" w14:textId="77777777" w:rsidR="00F74012" w:rsidRPr="00E756EE" w:rsidRDefault="00F74012" w:rsidP="00C913F6">
            <w:pPr>
              <w:pStyle w:val="Tabletext"/>
              <w:jc w:val="center"/>
              <w:rPr>
                <w:rFonts w:eastAsia="Arial Unicode MS"/>
                <w:lang w:val="en-GB"/>
              </w:rPr>
            </w:pPr>
            <w:r w:rsidRPr="00E756EE">
              <w:rPr>
                <w:lang w:val="en-GB"/>
              </w:rPr>
              <w:t>DRM_B3</w:t>
            </w:r>
          </w:p>
        </w:tc>
        <w:tc>
          <w:tcPr>
            <w:tcW w:w="1269" w:type="dxa"/>
            <w:tcBorders>
              <w:bottom w:val="single" w:sz="4" w:space="0" w:color="auto"/>
            </w:tcBorders>
            <w:vAlign w:val="center"/>
          </w:tcPr>
          <w:p w14:paraId="28CD2635" w14:textId="77777777" w:rsidR="00F74012" w:rsidRPr="00E756EE" w:rsidRDefault="00F74012" w:rsidP="00C913F6">
            <w:pPr>
              <w:pStyle w:val="Tabletext"/>
              <w:jc w:val="center"/>
              <w:rPr>
                <w:rFonts w:eastAsia="Arial Unicode MS"/>
                <w:lang w:val="en-GB"/>
              </w:rPr>
            </w:pPr>
            <w:r w:rsidRPr="00E756EE">
              <w:rPr>
                <w:lang w:val="en-GB"/>
              </w:rPr>
              <w:t>AM</w:t>
            </w:r>
          </w:p>
        </w:tc>
        <w:tc>
          <w:tcPr>
            <w:tcW w:w="793" w:type="dxa"/>
            <w:tcBorders>
              <w:bottom w:val="single" w:sz="4" w:space="0" w:color="auto"/>
            </w:tcBorders>
            <w:vAlign w:val="center"/>
          </w:tcPr>
          <w:p w14:paraId="613F82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–53.9</w:t>
            </w:r>
          </w:p>
        </w:tc>
        <w:tc>
          <w:tcPr>
            <w:tcW w:w="793" w:type="dxa"/>
            <w:tcBorders>
              <w:bottom w:val="single" w:sz="4" w:space="0" w:color="auto"/>
            </w:tcBorders>
            <w:vAlign w:val="center"/>
          </w:tcPr>
          <w:p w14:paraId="5C7FC6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–51.5</w:t>
            </w:r>
          </w:p>
        </w:tc>
        <w:tc>
          <w:tcPr>
            <w:tcW w:w="793" w:type="dxa"/>
            <w:tcBorders>
              <w:bottom w:val="single" w:sz="4" w:space="0" w:color="auto"/>
            </w:tcBorders>
            <w:vAlign w:val="center"/>
          </w:tcPr>
          <w:p w14:paraId="2CE7F7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–48</w:t>
            </w:r>
          </w:p>
        </w:tc>
        <w:tc>
          <w:tcPr>
            <w:tcW w:w="793" w:type="dxa"/>
            <w:tcBorders>
              <w:bottom w:val="single" w:sz="4" w:space="0" w:color="auto"/>
            </w:tcBorders>
            <w:vAlign w:val="center"/>
          </w:tcPr>
          <w:p w14:paraId="5A13AC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–39.9</w:t>
            </w:r>
          </w:p>
        </w:tc>
        <w:tc>
          <w:tcPr>
            <w:tcW w:w="793" w:type="dxa"/>
            <w:tcBorders>
              <w:bottom w:val="single" w:sz="4" w:space="0" w:color="auto"/>
            </w:tcBorders>
            <w:vAlign w:val="center"/>
          </w:tcPr>
          <w:p w14:paraId="3FBBB9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–25</w:t>
            </w:r>
          </w:p>
        </w:tc>
        <w:tc>
          <w:tcPr>
            <w:tcW w:w="793" w:type="dxa"/>
            <w:tcBorders>
              <w:bottom w:val="single" w:sz="4" w:space="0" w:color="auto"/>
            </w:tcBorders>
            <w:vAlign w:val="center"/>
          </w:tcPr>
          <w:p w14:paraId="1FBDA5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–3.1</w:t>
            </w:r>
          </w:p>
        </w:tc>
        <w:tc>
          <w:tcPr>
            <w:tcW w:w="793" w:type="dxa"/>
            <w:tcBorders>
              <w:bottom w:val="single" w:sz="4" w:space="0" w:color="auto"/>
            </w:tcBorders>
            <w:vAlign w:val="center"/>
          </w:tcPr>
          <w:p w14:paraId="497E8D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0</w:t>
            </w:r>
          </w:p>
        </w:tc>
        <w:tc>
          <w:tcPr>
            <w:tcW w:w="793" w:type="dxa"/>
            <w:tcBorders>
              <w:bottom w:val="single" w:sz="4" w:space="0" w:color="auto"/>
            </w:tcBorders>
            <w:vAlign w:val="center"/>
          </w:tcPr>
          <w:p w14:paraId="16F7D2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–3.1</w:t>
            </w:r>
          </w:p>
        </w:tc>
        <w:tc>
          <w:tcPr>
            <w:tcW w:w="793" w:type="dxa"/>
            <w:tcBorders>
              <w:bottom w:val="single" w:sz="4" w:space="0" w:color="auto"/>
            </w:tcBorders>
            <w:vAlign w:val="center"/>
          </w:tcPr>
          <w:p w14:paraId="3C541B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–25</w:t>
            </w:r>
          </w:p>
        </w:tc>
        <w:tc>
          <w:tcPr>
            <w:tcW w:w="793" w:type="dxa"/>
            <w:tcBorders>
              <w:bottom w:val="single" w:sz="4" w:space="0" w:color="auto"/>
            </w:tcBorders>
            <w:vAlign w:val="center"/>
          </w:tcPr>
          <w:p w14:paraId="01AAEA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–39.9</w:t>
            </w:r>
          </w:p>
        </w:tc>
        <w:tc>
          <w:tcPr>
            <w:tcW w:w="793" w:type="dxa"/>
            <w:tcBorders>
              <w:bottom w:val="single" w:sz="4" w:space="0" w:color="auto"/>
            </w:tcBorders>
            <w:vAlign w:val="center"/>
          </w:tcPr>
          <w:p w14:paraId="14EB36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–48</w:t>
            </w:r>
          </w:p>
        </w:tc>
        <w:tc>
          <w:tcPr>
            <w:tcW w:w="793" w:type="dxa"/>
            <w:tcBorders>
              <w:bottom w:val="single" w:sz="4" w:space="0" w:color="auto"/>
            </w:tcBorders>
            <w:vAlign w:val="center"/>
          </w:tcPr>
          <w:p w14:paraId="1EA35F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–51.5</w:t>
            </w:r>
          </w:p>
        </w:tc>
        <w:tc>
          <w:tcPr>
            <w:tcW w:w="793" w:type="dxa"/>
            <w:tcBorders>
              <w:bottom w:val="single" w:sz="4" w:space="0" w:color="auto"/>
            </w:tcBorders>
            <w:vAlign w:val="center"/>
          </w:tcPr>
          <w:p w14:paraId="7C8CCA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–53.9</w:t>
            </w:r>
          </w:p>
        </w:tc>
        <w:tc>
          <w:tcPr>
            <w:tcW w:w="793" w:type="dxa"/>
            <w:tcBorders>
              <w:bottom w:val="single" w:sz="4" w:space="0" w:color="auto"/>
            </w:tcBorders>
            <w:vAlign w:val="center"/>
          </w:tcPr>
          <w:p w14:paraId="404AC1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E756EE">
              <w:rPr>
                <w:lang w:val="en-GB"/>
              </w:rPr>
              <w:t>10</w:t>
            </w:r>
          </w:p>
        </w:tc>
        <w:tc>
          <w:tcPr>
            <w:tcW w:w="819" w:type="dxa"/>
            <w:tcBorders>
              <w:bottom w:val="single" w:sz="4" w:space="0" w:color="auto"/>
            </w:tcBorders>
            <w:vAlign w:val="center"/>
          </w:tcPr>
          <w:p w14:paraId="0EFA9D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E756EE">
              <w:rPr>
                <w:lang w:val="en-GB"/>
              </w:rPr>
              <w:t>7.3</w:t>
            </w:r>
          </w:p>
        </w:tc>
      </w:tr>
      <w:tr w:rsidR="00F74012" w:rsidRPr="00E756EE" w14:paraId="34B79F2C" w14:textId="77777777" w:rsidTr="00C913F6">
        <w:trPr>
          <w:jc w:val="center"/>
        </w:trPr>
        <w:tc>
          <w:tcPr>
            <w:tcW w:w="1269" w:type="dxa"/>
            <w:tcBorders>
              <w:bottom w:val="single" w:sz="4" w:space="0" w:color="auto"/>
            </w:tcBorders>
            <w:tcMar>
              <w:left w:w="28" w:type="dxa"/>
            </w:tcMar>
          </w:tcPr>
          <w:p w14:paraId="1DA89EFF" w14:textId="77777777" w:rsidR="00F74012" w:rsidRPr="00E756EE" w:rsidRDefault="00F74012" w:rsidP="00C913F6">
            <w:pPr>
              <w:pStyle w:val="Tabletext"/>
              <w:jc w:val="center"/>
              <w:rPr>
                <w:lang w:val="en-GB"/>
              </w:rPr>
            </w:pPr>
            <w:r w:rsidRPr="00E756EE">
              <w:rPr>
                <w:lang w:val="en-GB"/>
              </w:rPr>
              <w:t>DRM_B4</w:t>
            </w:r>
          </w:p>
        </w:tc>
        <w:tc>
          <w:tcPr>
            <w:tcW w:w="1269" w:type="dxa"/>
            <w:tcBorders>
              <w:bottom w:val="single" w:sz="4" w:space="0" w:color="auto"/>
            </w:tcBorders>
          </w:tcPr>
          <w:p w14:paraId="68E86CF5" w14:textId="77777777" w:rsidR="00F74012" w:rsidRPr="00E756EE" w:rsidRDefault="00F74012" w:rsidP="00C913F6">
            <w:pPr>
              <w:pStyle w:val="Tabletext"/>
              <w:jc w:val="center"/>
              <w:rPr>
                <w:lang w:val="en-GB"/>
              </w:rPr>
            </w:pPr>
            <w:r w:rsidRPr="00E756EE">
              <w:rPr>
                <w:lang w:val="en-GB"/>
              </w:rPr>
              <w:t>AM</w:t>
            </w:r>
          </w:p>
        </w:tc>
        <w:tc>
          <w:tcPr>
            <w:tcW w:w="793" w:type="dxa"/>
            <w:tcBorders>
              <w:bottom w:val="single" w:sz="4" w:space="0" w:color="auto"/>
            </w:tcBorders>
          </w:tcPr>
          <w:p w14:paraId="37A8E8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−53.8</w:t>
            </w:r>
          </w:p>
        </w:tc>
        <w:tc>
          <w:tcPr>
            <w:tcW w:w="793" w:type="dxa"/>
            <w:tcBorders>
              <w:bottom w:val="single" w:sz="4" w:space="0" w:color="auto"/>
            </w:tcBorders>
          </w:tcPr>
          <w:p w14:paraId="65E91C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−52.2</w:t>
            </w:r>
          </w:p>
        </w:tc>
        <w:tc>
          <w:tcPr>
            <w:tcW w:w="793" w:type="dxa"/>
            <w:tcBorders>
              <w:bottom w:val="single" w:sz="4" w:space="0" w:color="auto"/>
            </w:tcBorders>
          </w:tcPr>
          <w:p w14:paraId="3AF912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−48.6</w:t>
            </w:r>
          </w:p>
        </w:tc>
        <w:tc>
          <w:tcPr>
            <w:tcW w:w="793" w:type="dxa"/>
            <w:tcBorders>
              <w:bottom w:val="single" w:sz="4" w:space="0" w:color="auto"/>
            </w:tcBorders>
          </w:tcPr>
          <w:p w14:paraId="003D46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−42.7</w:t>
            </w:r>
          </w:p>
        </w:tc>
        <w:tc>
          <w:tcPr>
            <w:tcW w:w="793" w:type="dxa"/>
            <w:tcBorders>
              <w:bottom w:val="single" w:sz="4" w:space="0" w:color="auto"/>
            </w:tcBorders>
          </w:tcPr>
          <w:p w14:paraId="49C40A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−36.7</w:t>
            </w:r>
          </w:p>
        </w:tc>
        <w:tc>
          <w:tcPr>
            <w:tcW w:w="793" w:type="dxa"/>
            <w:tcBorders>
              <w:bottom w:val="single" w:sz="4" w:space="0" w:color="auto"/>
            </w:tcBorders>
          </w:tcPr>
          <w:p w14:paraId="00E066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−7.6</w:t>
            </w:r>
          </w:p>
        </w:tc>
        <w:tc>
          <w:tcPr>
            <w:tcW w:w="793" w:type="dxa"/>
            <w:tcBorders>
              <w:bottom w:val="single" w:sz="4" w:space="0" w:color="auto"/>
            </w:tcBorders>
          </w:tcPr>
          <w:p w14:paraId="3BCAD0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0</w:t>
            </w:r>
          </w:p>
        </w:tc>
        <w:tc>
          <w:tcPr>
            <w:tcW w:w="793" w:type="dxa"/>
            <w:tcBorders>
              <w:bottom w:val="single" w:sz="4" w:space="0" w:color="auto"/>
            </w:tcBorders>
          </w:tcPr>
          <w:p w14:paraId="6EB01D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0</w:t>
            </w:r>
          </w:p>
        </w:tc>
        <w:tc>
          <w:tcPr>
            <w:tcW w:w="793" w:type="dxa"/>
            <w:tcBorders>
              <w:bottom w:val="single" w:sz="4" w:space="0" w:color="auto"/>
            </w:tcBorders>
          </w:tcPr>
          <w:p w14:paraId="757BA4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0</w:t>
            </w:r>
          </w:p>
        </w:tc>
        <w:tc>
          <w:tcPr>
            <w:tcW w:w="793" w:type="dxa"/>
            <w:tcBorders>
              <w:bottom w:val="single" w:sz="4" w:space="0" w:color="auto"/>
            </w:tcBorders>
          </w:tcPr>
          <w:p w14:paraId="235C7C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0</w:t>
            </w:r>
          </w:p>
        </w:tc>
        <w:tc>
          <w:tcPr>
            <w:tcW w:w="793" w:type="dxa"/>
            <w:tcBorders>
              <w:bottom w:val="single" w:sz="4" w:space="0" w:color="auto"/>
            </w:tcBorders>
          </w:tcPr>
          <w:p w14:paraId="2E1719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−12.8</w:t>
            </w:r>
          </w:p>
        </w:tc>
        <w:tc>
          <w:tcPr>
            <w:tcW w:w="793" w:type="dxa"/>
            <w:tcBorders>
              <w:bottom w:val="single" w:sz="4" w:space="0" w:color="auto"/>
            </w:tcBorders>
          </w:tcPr>
          <w:p w14:paraId="4748D8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−36.7</w:t>
            </w:r>
          </w:p>
        </w:tc>
        <w:tc>
          <w:tcPr>
            <w:tcW w:w="793" w:type="dxa"/>
            <w:tcBorders>
              <w:bottom w:val="single" w:sz="4" w:space="0" w:color="auto"/>
            </w:tcBorders>
          </w:tcPr>
          <w:p w14:paraId="509D17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−43.9</w:t>
            </w:r>
          </w:p>
        </w:tc>
        <w:tc>
          <w:tcPr>
            <w:tcW w:w="793" w:type="dxa"/>
            <w:tcBorders>
              <w:bottom w:val="single" w:sz="4" w:space="0" w:color="auto"/>
            </w:tcBorders>
          </w:tcPr>
          <w:p w14:paraId="35A2D8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18</w:t>
            </w:r>
          </w:p>
        </w:tc>
        <w:tc>
          <w:tcPr>
            <w:tcW w:w="819" w:type="dxa"/>
            <w:tcBorders>
              <w:bottom w:val="single" w:sz="4" w:space="0" w:color="auto"/>
            </w:tcBorders>
            <w:vAlign w:val="center"/>
          </w:tcPr>
          <w:p w14:paraId="435BD2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7.4</w:t>
            </w:r>
          </w:p>
        </w:tc>
      </w:tr>
      <w:tr w:rsidR="00F74012" w:rsidRPr="00E756EE" w14:paraId="3D05FEE4" w14:textId="77777777" w:rsidTr="00C913F6">
        <w:trPr>
          <w:jc w:val="center"/>
        </w:trPr>
        <w:tc>
          <w:tcPr>
            <w:tcW w:w="1269" w:type="dxa"/>
            <w:tcBorders>
              <w:bottom w:val="single" w:sz="4" w:space="0" w:color="auto"/>
            </w:tcBorders>
            <w:tcMar>
              <w:left w:w="28" w:type="dxa"/>
            </w:tcMar>
          </w:tcPr>
          <w:p w14:paraId="036222FF" w14:textId="77777777" w:rsidR="00F74012" w:rsidRPr="00E756EE" w:rsidRDefault="00F74012" w:rsidP="00C913F6">
            <w:pPr>
              <w:pStyle w:val="Tabletext"/>
              <w:jc w:val="center"/>
              <w:rPr>
                <w:lang w:val="en-GB"/>
              </w:rPr>
            </w:pPr>
            <w:r w:rsidRPr="00E756EE">
              <w:rPr>
                <w:lang w:val="en-GB"/>
              </w:rPr>
              <w:t>DRM_B5</w:t>
            </w:r>
          </w:p>
        </w:tc>
        <w:tc>
          <w:tcPr>
            <w:tcW w:w="1269" w:type="dxa"/>
            <w:tcBorders>
              <w:bottom w:val="single" w:sz="4" w:space="0" w:color="auto"/>
            </w:tcBorders>
          </w:tcPr>
          <w:p w14:paraId="66E5331A" w14:textId="77777777" w:rsidR="00F74012" w:rsidRPr="00E756EE" w:rsidRDefault="00F74012" w:rsidP="00C913F6">
            <w:pPr>
              <w:pStyle w:val="Tabletext"/>
              <w:jc w:val="center"/>
              <w:rPr>
                <w:lang w:val="en-GB"/>
              </w:rPr>
            </w:pPr>
            <w:r w:rsidRPr="00E756EE">
              <w:rPr>
                <w:lang w:val="en-GB"/>
              </w:rPr>
              <w:t>AM</w:t>
            </w:r>
          </w:p>
        </w:tc>
        <w:tc>
          <w:tcPr>
            <w:tcW w:w="793" w:type="dxa"/>
            <w:tcBorders>
              <w:bottom w:val="single" w:sz="4" w:space="0" w:color="auto"/>
            </w:tcBorders>
          </w:tcPr>
          <w:p w14:paraId="01E65B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−53.2</w:t>
            </w:r>
          </w:p>
        </w:tc>
        <w:tc>
          <w:tcPr>
            <w:tcW w:w="793" w:type="dxa"/>
            <w:tcBorders>
              <w:bottom w:val="single" w:sz="4" w:space="0" w:color="auto"/>
            </w:tcBorders>
          </w:tcPr>
          <w:p w14:paraId="7D538B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−51.5</w:t>
            </w:r>
          </w:p>
        </w:tc>
        <w:tc>
          <w:tcPr>
            <w:tcW w:w="793" w:type="dxa"/>
            <w:tcBorders>
              <w:bottom w:val="single" w:sz="4" w:space="0" w:color="auto"/>
            </w:tcBorders>
          </w:tcPr>
          <w:p w14:paraId="091A1A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−47.9</w:t>
            </w:r>
          </w:p>
        </w:tc>
        <w:tc>
          <w:tcPr>
            <w:tcW w:w="793" w:type="dxa"/>
            <w:tcBorders>
              <w:bottom w:val="single" w:sz="4" w:space="0" w:color="auto"/>
            </w:tcBorders>
          </w:tcPr>
          <w:p w14:paraId="4969B3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−41.2</w:t>
            </w:r>
          </w:p>
        </w:tc>
        <w:tc>
          <w:tcPr>
            <w:tcW w:w="793" w:type="dxa"/>
            <w:tcBorders>
              <w:bottom w:val="single" w:sz="4" w:space="0" w:color="auto"/>
            </w:tcBorders>
          </w:tcPr>
          <w:p w14:paraId="771C74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−27.1</w:t>
            </w:r>
          </w:p>
        </w:tc>
        <w:tc>
          <w:tcPr>
            <w:tcW w:w="793" w:type="dxa"/>
            <w:tcBorders>
              <w:bottom w:val="single" w:sz="4" w:space="0" w:color="auto"/>
            </w:tcBorders>
          </w:tcPr>
          <w:p w14:paraId="19A9D8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−4.3</w:t>
            </w:r>
          </w:p>
        </w:tc>
        <w:tc>
          <w:tcPr>
            <w:tcW w:w="793" w:type="dxa"/>
            <w:tcBorders>
              <w:bottom w:val="single" w:sz="4" w:space="0" w:color="auto"/>
            </w:tcBorders>
          </w:tcPr>
          <w:p w14:paraId="23E18F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0</w:t>
            </w:r>
          </w:p>
        </w:tc>
        <w:tc>
          <w:tcPr>
            <w:tcW w:w="793" w:type="dxa"/>
            <w:tcBorders>
              <w:bottom w:val="single" w:sz="4" w:space="0" w:color="auto"/>
            </w:tcBorders>
          </w:tcPr>
          <w:p w14:paraId="1F4D74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0</w:t>
            </w:r>
          </w:p>
        </w:tc>
        <w:tc>
          <w:tcPr>
            <w:tcW w:w="793" w:type="dxa"/>
            <w:tcBorders>
              <w:bottom w:val="single" w:sz="4" w:space="0" w:color="auto"/>
            </w:tcBorders>
          </w:tcPr>
          <w:p w14:paraId="798325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0</w:t>
            </w:r>
          </w:p>
        </w:tc>
        <w:tc>
          <w:tcPr>
            <w:tcW w:w="793" w:type="dxa"/>
            <w:tcBorders>
              <w:bottom w:val="single" w:sz="4" w:space="0" w:color="auto"/>
            </w:tcBorders>
          </w:tcPr>
          <w:p w14:paraId="373294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0</w:t>
            </w:r>
          </w:p>
        </w:tc>
        <w:tc>
          <w:tcPr>
            <w:tcW w:w="793" w:type="dxa"/>
            <w:tcBorders>
              <w:bottom w:val="single" w:sz="4" w:space="0" w:color="auto"/>
            </w:tcBorders>
          </w:tcPr>
          <w:p w14:paraId="2A895E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−4.6</w:t>
            </w:r>
          </w:p>
        </w:tc>
        <w:tc>
          <w:tcPr>
            <w:tcW w:w="793" w:type="dxa"/>
            <w:tcBorders>
              <w:bottom w:val="single" w:sz="4" w:space="0" w:color="auto"/>
            </w:tcBorders>
          </w:tcPr>
          <w:p w14:paraId="72F8A3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−20</w:t>
            </w:r>
          </w:p>
        </w:tc>
        <w:tc>
          <w:tcPr>
            <w:tcW w:w="793" w:type="dxa"/>
            <w:tcBorders>
              <w:bottom w:val="single" w:sz="4" w:space="0" w:color="auto"/>
            </w:tcBorders>
          </w:tcPr>
          <w:p w14:paraId="47A894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−41.5</w:t>
            </w:r>
          </w:p>
        </w:tc>
        <w:tc>
          <w:tcPr>
            <w:tcW w:w="793" w:type="dxa"/>
            <w:tcBorders>
              <w:bottom w:val="single" w:sz="4" w:space="0" w:color="auto"/>
            </w:tcBorders>
          </w:tcPr>
          <w:p w14:paraId="2954BD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20</w:t>
            </w:r>
          </w:p>
        </w:tc>
        <w:tc>
          <w:tcPr>
            <w:tcW w:w="819" w:type="dxa"/>
            <w:tcBorders>
              <w:bottom w:val="single" w:sz="4" w:space="0" w:color="auto"/>
            </w:tcBorders>
            <w:vAlign w:val="center"/>
          </w:tcPr>
          <w:p w14:paraId="33040A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E756EE">
              <w:rPr>
                <w:lang w:val="en-GB"/>
              </w:rPr>
              <w:t>7.4</w:t>
            </w:r>
          </w:p>
        </w:tc>
      </w:tr>
      <w:tr w:rsidR="00F74012" w:rsidRPr="00E756EE" w14:paraId="45CFFF27" w14:textId="77777777" w:rsidTr="00C913F6">
        <w:trPr>
          <w:jc w:val="center"/>
        </w:trPr>
        <w:tc>
          <w:tcPr>
            <w:tcW w:w="14459" w:type="dxa"/>
            <w:gridSpan w:val="17"/>
            <w:tcBorders>
              <w:top w:val="single" w:sz="4" w:space="0" w:color="auto"/>
              <w:left w:val="nil"/>
              <w:bottom w:val="nil"/>
              <w:right w:val="nil"/>
            </w:tcBorders>
            <w:tcMar>
              <w:left w:w="108" w:type="dxa"/>
              <w:right w:w="108" w:type="dxa"/>
            </w:tcMar>
            <w:vAlign w:val="center"/>
          </w:tcPr>
          <w:p w14:paraId="2A103550" w14:textId="77777777" w:rsidR="00F74012" w:rsidRPr="00E756EE" w:rsidRDefault="00F74012" w:rsidP="00C913F6">
            <w:pPr>
              <w:pStyle w:val="Tablelegend"/>
              <w:rPr>
                <w:lang w:eastAsia="zh-CN"/>
              </w:rPr>
            </w:pPr>
            <w:r w:rsidRPr="00E756EE">
              <w:rPr>
                <w:i/>
                <w:lang w:eastAsia="zh-CN"/>
              </w:rPr>
              <w:t>S/I</w:t>
            </w:r>
            <w:r w:rsidR="004432E0" w:rsidRPr="00E756EE">
              <w:rPr>
                <w:rFonts w:hint="eastAsia"/>
                <w:lang w:eastAsia="zh-CN"/>
              </w:rPr>
              <w:t>：</w:t>
            </w:r>
            <w:r w:rsidRPr="00E756EE">
              <w:rPr>
                <w:rFonts w:hint="eastAsia"/>
                <w:lang w:val="en-GB" w:eastAsia="zh-CN"/>
              </w:rPr>
              <w:t>误码率为</w:t>
            </w:r>
            <w:r w:rsidRPr="00E756EE">
              <w:rPr>
                <w:lang w:eastAsia="zh-CN"/>
              </w:rPr>
              <w:t xml:space="preserve">1 </w:t>
            </w:r>
            <w:r w:rsidRPr="00E756EE">
              <w:rPr>
                <w:lang w:val="en-GB"/>
              </w:rPr>
              <w:sym w:font="Symbol" w:char="F0B4"/>
            </w:r>
            <w:r w:rsidRPr="00E756EE">
              <w:rPr>
                <w:lang w:eastAsia="zh-CN"/>
              </w:rPr>
              <w:t xml:space="preserve"> 10</w:t>
            </w:r>
            <w:r w:rsidRPr="00E756EE">
              <w:rPr>
                <w:vertAlign w:val="superscript"/>
                <w:lang w:eastAsia="zh-CN"/>
              </w:rPr>
              <w:t>–4</w:t>
            </w:r>
            <w:r w:rsidRPr="00E756EE">
              <w:rPr>
                <w:rFonts w:hint="eastAsia"/>
                <w:lang w:eastAsia="zh-CN"/>
              </w:rPr>
              <w:t>的信噪比。</w:t>
            </w:r>
          </w:p>
          <w:p w14:paraId="4ADA18A7" w14:textId="77777777" w:rsidR="00F74012" w:rsidRPr="00E756EE" w:rsidRDefault="00F74012" w:rsidP="00D600AA">
            <w:pPr>
              <w:pStyle w:val="Tablelegend"/>
              <w:tabs>
                <w:tab w:val="clear" w:pos="284"/>
                <w:tab w:val="clear" w:pos="567"/>
                <w:tab w:val="left" w:pos="548"/>
              </w:tabs>
              <w:ind w:left="407" w:hanging="492"/>
              <w:rPr>
                <w:lang w:eastAsia="zh-CN"/>
              </w:rPr>
            </w:pPr>
            <w:r w:rsidRPr="00E756EE">
              <w:rPr>
                <w:vertAlign w:val="superscript"/>
                <w:lang w:eastAsia="zh-CN"/>
              </w:rPr>
              <w:t>(1)</w:t>
            </w:r>
            <w:r w:rsidRPr="00E756EE">
              <w:rPr>
                <w:lang w:eastAsia="zh-CN"/>
              </w:rPr>
              <w:tab/>
              <w:t>DRM_B0</w:t>
            </w:r>
            <w:r w:rsidRPr="00E756EE">
              <w:rPr>
                <w:rFonts w:hint="eastAsia"/>
                <w:lang w:val="en-GB" w:eastAsia="zh-CN"/>
              </w:rPr>
              <w:t>传输的中心频率偏移至标称频率以上约</w:t>
            </w:r>
            <w:r w:rsidRPr="00E756EE">
              <w:rPr>
                <w:lang w:eastAsia="zh-CN"/>
              </w:rPr>
              <w:t>2.2kHz</w:t>
            </w:r>
            <w:r w:rsidRPr="00E756EE">
              <w:rPr>
                <w:rFonts w:hint="eastAsia"/>
                <w:lang w:val="en-GB" w:eastAsia="zh-CN"/>
              </w:rPr>
              <w:t>。</w:t>
            </w:r>
          </w:p>
          <w:p w14:paraId="2BF0894C" w14:textId="77777777" w:rsidR="00F74012" w:rsidRPr="00E756EE" w:rsidRDefault="00F74012" w:rsidP="00D600AA">
            <w:pPr>
              <w:pStyle w:val="Tablelegend"/>
              <w:tabs>
                <w:tab w:val="clear" w:pos="284"/>
              </w:tabs>
              <w:ind w:left="407" w:hanging="492"/>
              <w:rPr>
                <w:lang w:eastAsia="zh-CN"/>
              </w:rPr>
            </w:pPr>
            <w:r w:rsidRPr="00E756EE">
              <w:rPr>
                <w:vertAlign w:val="superscript"/>
                <w:lang w:eastAsia="zh-CN"/>
              </w:rPr>
              <w:t>(2)</w:t>
            </w:r>
            <w:r w:rsidRPr="00E756EE">
              <w:rPr>
                <w:lang w:eastAsia="zh-CN"/>
              </w:rPr>
              <w:tab/>
              <w:t>DRM_B1</w:t>
            </w:r>
            <w:r w:rsidRPr="00E756EE">
              <w:rPr>
                <w:rFonts w:hint="eastAsia"/>
                <w:lang w:val="en-GB" w:eastAsia="zh-CN"/>
              </w:rPr>
              <w:t>传输的中心频率偏移至标称频率以上约</w:t>
            </w:r>
            <w:r w:rsidRPr="00E756EE">
              <w:rPr>
                <w:lang w:eastAsia="zh-CN"/>
              </w:rPr>
              <w:t>2.</w:t>
            </w:r>
            <w:r w:rsidRPr="00E756EE">
              <w:rPr>
                <w:rFonts w:hint="eastAsia"/>
                <w:lang w:eastAsia="zh-CN"/>
              </w:rPr>
              <w:t>4</w:t>
            </w:r>
            <w:r w:rsidRPr="00E756EE">
              <w:rPr>
                <w:lang w:eastAsia="zh-CN"/>
              </w:rPr>
              <w:t>kHz</w:t>
            </w:r>
            <w:r w:rsidRPr="00E756EE">
              <w:rPr>
                <w:rFonts w:hint="eastAsia"/>
                <w:lang w:val="en-GB" w:eastAsia="zh-CN"/>
              </w:rPr>
              <w:t>。</w:t>
            </w:r>
          </w:p>
        </w:tc>
      </w:tr>
    </w:tbl>
    <w:p w14:paraId="577C4D23" w14:textId="77777777" w:rsidR="00F74012" w:rsidRPr="00E756EE" w:rsidRDefault="00F74012" w:rsidP="00F74012">
      <w:pPr>
        <w:pStyle w:val="Tablefin"/>
        <w:rPr>
          <w:lang w:val="fr-FR" w:eastAsia="zh-CN"/>
        </w:rPr>
      </w:pPr>
    </w:p>
    <w:p w14:paraId="56A82CFA" w14:textId="77777777" w:rsidR="00F74012" w:rsidRPr="00E756EE" w:rsidRDefault="00F74012" w:rsidP="00F74012">
      <w:pPr>
        <w:pStyle w:val="TableNo"/>
        <w:rPr>
          <w:lang w:eastAsia="zh-CN"/>
        </w:rPr>
      </w:pPr>
      <w:r w:rsidRPr="00E756EE">
        <w:rPr>
          <w:lang w:val="en-GB" w:eastAsia="zh-CN"/>
        </w:rPr>
        <w:lastRenderedPageBreak/>
        <w:t>表</w:t>
      </w:r>
      <w:r w:rsidRPr="00E756EE">
        <w:rPr>
          <w:lang w:eastAsia="zh-CN"/>
        </w:rPr>
        <w:t xml:space="preserve"> 18</w:t>
      </w:r>
    </w:p>
    <w:p w14:paraId="0CD256EE" w14:textId="2014FF63" w:rsidR="00F74012" w:rsidRPr="00E756EE" w:rsidRDefault="00F74012" w:rsidP="00F74012">
      <w:pPr>
        <w:pStyle w:val="Tabletitle"/>
        <w:keepLines/>
        <w:rPr>
          <w:rFonts w:ascii="Times New Roman Bold" w:hAnsi="Times New Roman Bold"/>
          <w:lang w:val="en-GB" w:eastAsia="zh-CN"/>
        </w:rPr>
      </w:pPr>
      <w:r w:rsidRPr="00E756EE">
        <w:rPr>
          <w:lang w:eastAsia="zh-CN"/>
        </w:rPr>
        <w:t>30 MHz</w:t>
      </w:r>
      <w:r w:rsidRPr="00E756EE">
        <w:rPr>
          <w:rFonts w:hint="eastAsia"/>
          <w:lang w:val="en-GB" w:eastAsia="zh-CN"/>
        </w:rPr>
        <w:t>以下广播系统之间相对射频保护比</w:t>
      </w:r>
      <w:r w:rsidR="00161822">
        <w:rPr>
          <w:rFonts w:hint="eastAsia"/>
          <w:lang w:eastAsia="zh-CN"/>
        </w:rPr>
        <w:t>（</w:t>
      </w:r>
      <w:r w:rsidRPr="00E756EE">
        <w:rPr>
          <w:lang w:eastAsia="zh-CN"/>
        </w:rPr>
        <w:t>dB</w:t>
      </w:r>
      <w:r w:rsidR="00161822">
        <w:rPr>
          <w:rFonts w:hint="eastAsia"/>
          <w:lang w:eastAsia="zh-CN"/>
        </w:rPr>
        <w:t>）</w:t>
      </w:r>
      <w:r w:rsidRPr="00E756EE">
        <w:rPr>
          <w:rFonts w:ascii="Times New Roman Bold" w:hAnsi="Times New Roman Bold"/>
          <w:lang w:eastAsia="zh-CN"/>
        </w:rPr>
        <w:br/>
      </w:r>
      <w:r w:rsidRPr="00E756EE">
        <w:rPr>
          <w:rFonts w:ascii="Times New Roman Bold" w:hAnsi="Times New Roman Bold" w:hint="eastAsia"/>
          <w:lang w:val="en-GB" w:eastAsia="zh-CN"/>
        </w:rPr>
        <w:t>数字干扰数字</w:t>
      </w:r>
      <w:r w:rsidRPr="00E756EE">
        <w:rPr>
          <w:rFonts w:ascii="Times New Roman Bold" w:hAnsi="Times New Roman Bold" w:hint="eastAsia"/>
          <w:lang w:eastAsia="zh-CN"/>
        </w:rPr>
        <w:t>（</w:t>
      </w:r>
      <w:r w:rsidRPr="00E756EE">
        <w:rPr>
          <w:rFonts w:ascii="Times New Roman Bold" w:hAnsi="Times New Roman Bold"/>
          <w:lang w:eastAsia="zh-CN"/>
        </w:rPr>
        <w:t>64-QAM</w:t>
      </w:r>
      <w:r w:rsidR="004D51F0">
        <w:rPr>
          <w:rFonts w:ascii="Times New Roman Bold" w:hAnsi="Times New Roman Bold" w:hint="eastAsia"/>
          <w:lang w:eastAsia="zh-CN"/>
        </w:rPr>
        <w:t>，</w:t>
      </w:r>
      <w:r w:rsidRPr="00E756EE">
        <w:rPr>
          <w:rFonts w:ascii="Times New Roman Bold" w:hAnsi="Times New Roman Bold" w:hint="eastAsia"/>
          <w:lang w:val="en-GB" w:eastAsia="zh-CN"/>
        </w:rPr>
        <w:t>保护等级</w:t>
      </w:r>
      <w:r w:rsidRPr="00E756EE">
        <w:rPr>
          <w:rFonts w:ascii="Times New Roman Bold" w:hAnsi="Times New Roman Bold"/>
          <w:lang w:eastAsia="zh-CN"/>
        </w:rPr>
        <w:t>1</w:t>
      </w:r>
      <w:r w:rsidRPr="00E756EE">
        <w:rPr>
          <w:rFonts w:ascii="Times New Roman Bold" w:hAnsi="Times New Roman Bold"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E756EE" w14:paraId="4B7DAB6D" w14:textId="77777777" w:rsidTr="008566EF">
        <w:trPr>
          <w:tblHeader/>
          <w:jc w:val="center"/>
        </w:trPr>
        <w:tc>
          <w:tcPr>
            <w:tcW w:w="1269" w:type="dxa"/>
            <w:vMerge w:val="restart"/>
            <w:vAlign w:val="center"/>
          </w:tcPr>
          <w:p w14:paraId="7C5D8F58" w14:textId="77777777" w:rsidR="00F74012" w:rsidRPr="00E756EE" w:rsidRDefault="00F74012" w:rsidP="00C913F6">
            <w:pPr>
              <w:pStyle w:val="Tablehead"/>
              <w:keepLines/>
              <w:rPr>
                <w:rFonts w:eastAsia="Arial Unicode MS"/>
                <w:sz w:val="18"/>
                <w:szCs w:val="18"/>
                <w:lang w:val="en-GB"/>
              </w:rPr>
            </w:pPr>
            <w:proofErr w:type="spellStart"/>
            <w:r w:rsidRPr="00E756EE">
              <w:rPr>
                <w:sz w:val="18"/>
                <w:szCs w:val="18"/>
                <w:lang w:val="en-GB"/>
              </w:rPr>
              <w:t>有用信号</w:t>
            </w:r>
            <w:proofErr w:type="spellEnd"/>
          </w:p>
        </w:tc>
        <w:tc>
          <w:tcPr>
            <w:tcW w:w="1269" w:type="dxa"/>
            <w:vMerge w:val="restart"/>
            <w:vAlign w:val="center"/>
          </w:tcPr>
          <w:p w14:paraId="2C512D96" w14:textId="77777777" w:rsidR="00F74012" w:rsidRPr="00E756EE" w:rsidRDefault="00F74012" w:rsidP="00C913F6">
            <w:pPr>
              <w:pStyle w:val="Tablehead"/>
              <w:keepLines/>
              <w:rPr>
                <w:rFonts w:eastAsia="Arial Unicode MS"/>
                <w:sz w:val="18"/>
                <w:szCs w:val="18"/>
                <w:lang w:val="en-GB"/>
              </w:rPr>
            </w:pPr>
            <w:proofErr w:type="spellStart"/>
            <w:r w:rsidRPr="00E756EE">
              <w:rPr>
                <w:sz w:val="18"/>
                <w:szCs w:val="18"/>
                <w:lang w:val="en-GB"/>
              </w:rPr>
              <w:t>无用信号</w:t>
            </w:r>
            <w:proofErr w:type="spellEnd"/>
          </w:p>
        </w:tc>
        <w:tc>
          <w:tcPr>
            <w:tcW w:w="10309" w:type="dxa"/>
            <w:gridSpan w:val="13"/>
            <w:vMerge w:val="restart"/>
            <w:vAlign w:val="center"/>
          </w:tcPr>
          <w:p w14:paraId="414EAED4" w14:textId="77777777" w:rsidR="00F74012" w:rsidRPr="00E756EE" w:rsidRDefault="00F74012" w:rsidP="00C913F6">
            <w:pPr>
              <w:pStyle w:val="Tablehead"/>
              <w:keepLines/>
              <w:rPr>
                <w:rFonts w:eastAsia="Arial Unicode M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8223D4" w:rsidRPr="00E756EE">
              <w:rPr>
                <w:rFonts w:asciiTheme="majorBidi" w:hAnsiTheme="majorBidi" w:cstheme="majorBidi"/>
                <w:bCs/>
                <w:i/>
                <w:iCs/>
                <w:lang w:val="en-GB"/>
              </w:rPr>
              <w:t>ƒ</w:t>
            </w:r>
            <w:r w:rsidR="008223D4" w:rsidRPr="00E756EE">
              <w:rPr>
                <w:rFonts w:asciiTheme="majorBidi" w:hAnsiTheme="majorBidi" w:cstheme="majorBidi"/>
                <w:bCs/>
                <w:i/>
                <w:iCs/>
                <w:vertAlign w:val="subscript"/>
                <w:lang w:val="en-GB"/>
              </w:rPr>
              <w:t>unwanted</w:t>
            </w:r>
            <w:proofErr w:type="spellEnd"/>
            <w:r w:rsidR="008223D4" w:rsidRPr="00E756EE">
              <w:rPr>
                <w:rFonts w:asciiTheme="majorBidi" w:hAnsiTheme="majorBidi" w:cstheme="majorBidi"/>
                <w:bCs/>
                <w:i/>
                <w:iCs/>
                <w:lang w:val="en-GB"/>
              </w:rPr>
              <w:t xml:space="preserve"> – </w:t>
            </w:r>
            <w:proofErr w:type="spellStart"/>
            <w:r w:rsidR="008223D4" w:rsidRPr="00E756EE">
              <w:rPr>
                <w:rFonts w:asciiTheme="majorBidi" w:hAnsiTheme="majorBidi" w:cstheme="majorBidi"/>
                <w:bCs/>
                <w:i/>
                <w:iCs/>
                <w:lang w:val="en-GB"/>
              </w:rPr>
              <w:t>ƒ</w:t>
            </w:r>
            <w:r w:rsidR="008223D4" w:rsidRPr="00E756EE">
              <w:rPr>
                <w:rFonts w:asciiTheme="majorBidi" w:hAnsiTheme="majorBidi" w:cstheme="majorBidi"/>
                <w:bCs/>
                <w:i/>
                <w:iCs/>
                <w:vertAlign w:val="subscript"/>
                <w:lang w:val="en-GB"/>
              </w:rPr>
              <w:t>wanted</w:t>
            </w:r>
            <w:proofErr w:type="spellEnd"/>
            <w:r w:rsidR="008223D4" w:rsidRPr="00E756EE">
              <w:rPr>
                <w:rFonts w:ascii="STKaiti" w:hAnsi="STKaiti"/>
                <w:bCs/>
                <w:iCs/>
                <w:lang w:val="en-GB"/>
              </w:rPr>
              <w:t xml:space="preserve"> </w:t>
            </w:r>
            <w:r w:rsidRPr="00E756EE">
              <w:rPr>
                <w:bCs/>
                <w:sz w:val="18"/>
                <w:szCs w:val="18"/>
                <w:lang w:val="en-GB"/>
              </w:rPr>
              <w:t>(kHz)</w:t>
            </w:r>
          </w:p>
        </w:tc>
        <w:tc>
          <w:tcPr>
            <w:tcW w:w="1612" w:type="dxa"/>
            <w:gridSpan w:val="2"/>
            <w:vAlign w:val="center"/>
          </w:tcPr>
          <w:p w14:paraId="0295E4F8" w14:textId="77777777" w:rsidR="00F74012" w:rsidRPr="00E756EE" w:rsidRDefault="00F74012" w:rsidP="00C913F6">
            <w:pPr>
              <w:pStyle w:val="Tablehead"/>
              <w:keepLines/>
              <w:rPr>
                <w:rFonts w:eastAsia="Arial Unicode MS"/>
                <w:sz w:val="18"/>
                <w:szCs w:val="18"/>
                <w:lang w:val="en-GB"/>
              </w:rPr>
            </w:pPr>
            <w:proofErr w:type="spellStart"/>
            <w:r w:rsidRPr="00E756EE">
              <w:rPr>
                <w:sz w:val="18"/>
                <w:szCs w:val="18"/>
                <w:lang w:val="en-GB"/>
              </w:rPr>
              <w:t>参数</w:t>
            </w:r>
            <w:proofErr w:type="spellEnd"/>
          </w:p>
        </w:tc>
      </w:tr>
      <w:tr w:rsidR="00F74012" w:rsidRPr="00E756EE" w14:paraId="38BD2303" w14:textId="77777777" w:rsidTr="008566EF">
        <w:trPr>
          <w:trHeight w:val="413"/>
          <w:tblHeader/>
          <w:jc w:val="center"/>
        </w:trPr>
        <w:tc>
          <w:tcPr>
            <w:tcW w:w="1269" w:type="dxa"/>
            <w:vMerge/>
            <w:vAlign w:val="center"/>
          </w:tcPr>
          <w:p w14:paraId="2F264A52" w14:textId="77777777" w:rsidR="00F74012" w:rsidRPr="00E756EE" w:rsidRDefault="00F74012" w:rsidP="00C913F6">
            <w:pPr>
              <w:pStyle w:val="Tablehead"/>
              <w:keepLines/>
              <w:rPr>
                <w:rFonts w:eastAsia="Arial Unicode MS"/>
                <w:sz w:val="18"/>
                <w:szCs w:val="18"/>
                <w:lang w:val="en-GB"/>
              </w:rPr>
            </w:pPr>
          </w:p>
        </w:tc>
        <w:tc>
          <w:tcPr>
            <w:tcW w:w="1269" w:type="dxa"/>
            <w:vMerge/>
            <w:vAlign w:val="center"/>
          </w:tcPr>
          <w:p w14:paraId="6AFDEE79" w14:textId="77777777" w:rsidR="00F74012" w:rsidRPr="00E756EE" w:rsidRDefault="00F74012" w:rsidP="00C913F6">
            <w:pPr>
              <w:pStyle w:val="Tablehead"/>
              <w:keepLines/>
              <w:rPr>
                <w:rFonts w:eastAsia="Arial Unicode MS"/>
                <w:sz w:val="18"/>
                <w:szCs w:val="18"/>
                <w:lang w:val="en-GB"/>
              </w:rPr>
            </w:pPr>
          </w:p>
        </w:tc>
        <w:tc>
          <w:tcPr>
            <w:tcW w:w="10309" w:type="dxa"/>
            <w:gridSpan w:val="13"/>
            <w:vMerge/>
            <w:vAlign w:val="center"/>
          </w:tcPr>
          <w:p w14:paraId="2AB28B20" w14:textId="77777777" w:rsidR="00F74012" w:rsidRPr="00E756EE" w:rsidRDefault="00F74012" w:rsidP="00C913F6">
            <w:pPr>
              <w:pStyle w:val="Tablehead"/>
              <w:keepLines/>
              <w:rPr>
                <w:rFonts w:eastAsia="Arial Unicode MS"/>
                <w:sz w:val="18"/>
                <w:szCs w:val="18"/>
                <w:lang w:val="en-GB"/>
              </w:rPr>
            </w:pPr>
          </w:p>
        </w:tc>
        <w:tc>
          <w:tcPr>
            <w:tcW w:w="793" w:type="dxa"/>
            <w:vMerge w:val="restart"/>
            <w:vAlign w:val="center"/>
          </w:tcPr>
          <w:p w14:paraId="1E900525" w14:textId="77777777" w:rsidR="00F74012" w:rsidRPr="00E756EE" w:rsidRDefault="00F74012" w:rsidP="00C913F6">
            <w:pPr>
              <w:pStyle w:val="Tablehead"/>
              <w:keepLines/>
              <w:rPr>
                <w:rFonts w:eastAsia="Arial Unicode MS"/>
                <w:sz w:val="18"/>
                <w:szCs w:val="18"/>
                <w:lang w:val="en-GB"/>
              </w:rPr>
            </w:pPr>
            <w:r w:rsidRPr="00E756EE">
              <w:rPr>
                <w:rFonts w:asciiTheme="majorBidi" w:hAnsiTheme="majorBidi" w:cstheme="majorBidi"/>
                <w:i/>
                <w:sz w:val="18"/>
                <w:szCs w:val="18"/>
                <w:lang w:val="en-GB"/>
              </w:rPr>
              <w:t>B</w:t>
            </w:r>
            <w:r w:rsidRPr="00E756EE">
              <w:rPr>
                <w:rFonts w:asciiTheme="majorBidi" w:hAnsiTheme="majorBidi" w:cstheme="majorBidi"/>
                <w:i/>
                <w:sz w:val="18"/>
                <w:szCs w:val="18"/>
                <w:vertAlign w:val="subscript"/>
                <w:lang w:val="en-GB"/>
              </w:rPr>
              <w:t>DRM</w:t>
            </w:r>
            <w:r w:rsidRPr="00E756EE">
              <w:rPr>
                <w:sz w:val="18"/>
                <w:szCs w:val="18"/>
                <w:lang w:val="en-GB"/>
              </w:rPr>
              <w:br/>
              <w:t>(kHz)</w:t>
            </w:r>
          </w:p>
        </w:tc>
        <w:tc>
          <w:tcPr>
            <w:tcW w:w="819" w:type="dxa"/>
            <w:vMerge w:val="restart"/>
            <w:vAlign w:val="center"/>
          </w:tcPr>
          <w:p w14:paraId="162230F7" w14:textId="77777777" w:rsidR="00F74012" w:rsidRPr="00E756EE" w:rsidRDefault="00F74012" w:rsidP="00C913F6">
            <w:pPr>
              <w:pStyle w:val="Tablehead"/>
              <w:keepLines/>
              <w:rPr>
                <w:rFonts w:eastAsia="Arial Unicode MS"/>
                <w:sz w:val="18"/>
                <w:szCs w:val="18"/>
                <w:lang w:val="en-GB"/>
              </w:rPr>
            </w:pPr>
            <w:r w:rsidRPr="00E756EE">
              <w:rPr>
                <w:rFonts w:asciiTheme="majorBidi" w:hAnsiTheme="majorBidi" w:cstheme="majorBidi"/>
                <w:i/>
                <w:sz w:val="18"/>
                <w:szCs w:val="18"/>
                <w:lang w:val="en-GB"/>
              </w:rPr>
              <w:t>S/I</w:t>
            </w:r>
            <w:r w:rsidRPr="00E756EE">
              <w:rPr>
                <w:sz w:val="18"/>
                <w:szCs w:val="18"/>
                <w:lang w:val="en-GB"/>
              </w:rPr>
              <w:br/>
              <w:t>(dB)</w:t>
            </w:r>
          </w:p>
        </w:tc>
      </w:tr>
      <w:tr w:rsidR="00F74012" w:rsidRPr="00E756EE" w14:paraId="441A2002" w14:textId="77777777" w:rsidTr="008566EF">
        <w:trPr>
          <w:tblHeader/>
          <w:jc w:val="center"/>
        </w:trPr>
        <w:tc>
          <w:tcPr>
            <w:tcW w:w="1269" w:type="dxa"/>
            <w:vMerge/>
            <w:vAlign w:val="center"/>
          </w:tcPr>
          <w:p w14:paraId="4AF4F52B" w14:textId="77777777" w:rsidR="00F74012" w:rsidRPr="00E756EE" w:rsidRDefault="00F74012" w:rsidP="00C913F6">
            <w:pPr>
              <w:pStyle w:val="Tablehead"/>
              <w:keepLines/>
              <w:rPr>
                <w:rFonts w:eastAsia="Arial Unicode MS"/>
                <w:sz w:val="18"/>
                <w:szCs w:val="18"/>
                <w:lang w:val="en-GB"/>
              </w:rPr>
            </w:pPr>
          </w:p>
        </w:tc>
        <w:tc>
          <w:tcPr>
            <w:tcW w:w="1269" w:type="dxa"/>
            <w:vMerge/>
            <w:vAlign w:val="center"/>
          </w:tcPr>
          <w:p w14:paraId="326E4C9C" w14:textId="77777777" w:rsidR="00F74012" w:rsidRPr="00E756EE" w:rsidRDefault="00F74012" w:rsidP="00C913F6">
            <w:pPr>
              <w:pStyle w:val="Tablehead"/>
              <w:keepLines/>
              <w:rPr>
                <w:rFonts w:eastAsia="Arial Unicode MS"/>
                <w:sz w:val="18"/>
                <w:szCs w:val="18"/>
                <w:lang w:val="en-GB"/>
              </w:rPr>
            </w:pPr>
          </w:p>
        </w:tc>
        <w:tc>
          <w:tcPr>
            <w:tcW w:w="793" w:type="dxa"/>
            <w:vAlign w:val="center"/>
          </w:tcPr>
          <w:p w14:paraId="4C7DDC48"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–20</w:t>
            </w:r>
          </w:p>
        </w:tc>
        <w:tc>
          <w:tcPr>
            <w:tcW w:w="793" w:type="dxa"/>
            <w:vAlign w:val="center"/>
          </w:tcPr>
          <w:p w14:paraId="1378874E"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–18</w:t>
            </w:r>
          </w:p>
        </w:tc>
        <w:tc>
          <w:tcPr>
            <w:tcW w:w="793" w:type="dxa"/>
            <w:vAlign w:val="center"/>
          </w:tcPr>
          <w:p w14:paraId="11EB8A50"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–15</w:t>
            </w:r>
          </w:p>
        </w:tc>
        <w:tc>
          <w:tcPr>
            <w:tcW w:w="793" w:type="dxa"/>
            <w:vAlign w:val="center"/>
          </w:tcPr>
          <w:p w14:paraId="1425E3C6"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–10</w:t>
            </w:r>
          </w:p>
        </w:tc>
        <w:tc>
          <w:tcPr>
            <w:tcW w:w="793" w:type="dxa"/>
            <w:vAlign w:val="center"/>
          </w:tcPr>
          <w:p w14:paraId="0C9FEC10"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–9</w:t>
            </w:r>
          </w:p>
        </w:tc>
        <w:tc>
          <w:tcPr>
            <w:tcW w:w="793" w:type="dxa"/>
            <w:vAlign w:val="center"/>
          </w:tcPr>
          <w:p w14:paraId="6E2FE013"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–5</w:t>
            </w:r>
          </w:p>
        </w:tc>
        <w:tc>
          <w:tcPr>
            <w:tcW w:w="793" w:type="dxa"/>
            <w:vAlign w:val="center"/>
          </w:tcPr>
          <w:p w14:paraId="3DB436EF"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0</w:t>
            </w:r>
          </w:p>
        </w:tc>
        <w:tc>
          <w:tcPr>
            <w:tcW w:w="793" w:type="dxa"/>
            <w:vAlign w:val="center"/>
          </w:tcPr>
          <w:p w14:paraId="45AC3661"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5</w:t>
            </w:r>
          </w:p>
        </w:tc>
        <w:tc>
          <w:tcPr>
            <w:tcW w:w="793" w:type="dxa"/>
            <w:vAlign w:val="center"/>
          </w:tcPr>
          <w:p w14:paraId="7AAF12FB"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9</w:t>
            </w:r>
          </w:p>
        </w:tc>
        <w:tc>
          <w:tcPr>
            <w:tcW w:w="793" w:type="dxa"/>
            <w:vAlign w:val="center"/>
          </w:tcPr>
          <w:p w14:paraId="29782F08"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10</w:t>
            </w:r>
          </w:p>
        </w:tc>
        <w:tc>
          <w:tcPr>
            <w:tcW w:w="793" w:type="dxa"/>
            <w:vAlign w:val="center"/>
          </w:tcPr>
          <w:p w14:paraId="02B10586"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15</w:t>
            </w:r>
          </w:p>
        </w:tc>
        <w:tc>
          <w:tcPr>
            <w:tcW w:w="793" w:type="dxa"/>
            <w:vAlign w:val="center"/>
          </w:tcPr>
          <w:p w14:paraId="5C2DA152"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18</w:t>
            </w:r>
          </w:p>
        </w:tc>
        <w:tc>
          <w:tcPr>
            <w:tcW w:w="793" w:type="dxa"/>
            <w:vAlign w:val="center"/>
          </w:tcPr>
          <w:p w14:paraId="5D92B71C"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20</w:t>
            </w:r>
          </w:p>
        </w:tc>
        <w:tc>
          <w:tcPr>
            <w:tcW w:w="793" w:type="dxa"/>
            <w:vMerge/>
            <w:vAlign w:val="center"/>
          </w:tcPr>
          <w:p w14:paraId="6087825D" w14:textId="77777777" w:rsidR="00F74012" w:rsidRPr="00E756EE" w:rsidRDefault="00F74012" w:rsidP="00C913F6">
            <w:pPr>
              <w:pStyle w:val="Tablehead"/>
              <w:keepLines/>
              <w:rPr>
                <w:rFonts w:eastAsia="Arial Unicode MS"/>
                <w:sz w:val="18"/>
                <w:szCs w:val="18"/>
                <w:lang w:val="en-GB"/>
              </w:rPr>
            </w:pPr>
          </w:p>
        </w:tc>
        <w:tc>
          <w:tcPr>
            <w:tcW w:w="819" w:type="dxa"/>
            <w:vMerge/>
            <w:vAlign w:val="center"/>
          </w:tcPr>
          <w:p w14:paraId="49A117C8" w14:textId="77777777" w:rsidR="00F74012" w:rsidRPr="00E756EE" w:rsidRDefault="00F74012" w:rsidP="00C913F6">
            <w:pPr>
              <w:pStyle w:val="Tablehead"/>
              <w:keepLines/>
              <w:rPr>
                <w:rFonts w:eastAsia="Arial Unicode MS"/>
                <w:sz w:val="18"/>
                <w:szCs w:val="18"/>
                <w:lang w:val="en-GB"/>
              </w:rPr>
            </w:pPr>
          </w:p>
        </w:tc>
      </w:tr>
      <w:tr w:rsidR="00F74012" w:rsidRPr="00E756EE" w14:paraId="1656D64B" w14:textId="77777777" w:rsidTr="008566EF">
        <w:trPr>
          <w:jc w:val="center"/>
        </w:trPr>
        <w:tc>
          <w:tcPr>
            <w:tcW w:w="1269" w:type="dxa"/>
            <w:vAlign w:val="center"/>
          </w:tcPr>
          <w:p w14:paraId="394ACA17" w14:textId="77777777" w:rsidR="00F74012" w:rsidRPr="00E756EE" w:rsidRDefault="00F74012" w:rsidP="00C913F6">
            <w:pPr>
              <w:pStyle w:val="Tabletext"/>
              <w:keepNext/>
              <w:keepLines/>
              <w:jc w:val="center"/>
              <w:rPr>
                <w:rFonts w:eastAsia="Arial Unicode MS"/>
                <w:sz w:val="18"/>
                <w:szCs w:val="18"/>
                <w:lang w:val="en-GB"/>
              </w:rPr>
            </w:pPr>
            <w:r w:rsidRPr="00E756EE">
              <w:rPr>
                <w:sz w:val="18"/>
                <w:szCs w:val="18"/>
                <w:lang w:val="en-GB"/>
              </w:rPr>
              <w:t>DRM_B0</w:t>
            </w:r>
          </w:p>
        </w:tc>
        <w:tc>
          <w:tcPr>
            <w:tcW w:w="1269" w:type="dxa"/>
            <w:vAlign w:val="center"/>
          </w:tcPr>
          <w:p w14:paraId="05379446" w14:textId="77777777" w:rsidR="00F74012" w:rsidRPr="00E756EE" w:rsidRDefault="00F74012" w:rsidP="00C913F6">
            <w:pPr>
              <w:pStyle w:val="Tabletext"/>
              <w:keepNext/>
              <w:keepLines/>
              <w:jc w:val="center"/>
              <w:rPr>
                <w:rFonts w:eastAsia="Arial Unicode MS"/>
                <w:sz w:val="18"/>
                <w:szCs w:val="18"/>
                <w:lang w:val="en-GB"/>
              </w:rPr>
            </w:pPr>
            <w:r w:rsidRPr="00E756EE">
              <w:rPr>
                <w:sz w:val="18"/>
                <w:szCs w:val="18"/>
                <w:lang w:val="en-GB"/>
              </w:rPr>
              <w:t>DRM_B0</w:t>
            </w:r>
          </w:p>
        </w:tc>
        <w:tc>
          <w:tcPr>
            <w:tcW w:w="793" w:type="dxa"/>
            <w:vAlign w:val="bottom"/>
          </w:tcPr>
          <w:p w14:paraId="403FF29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–60</w:t>
            </w:r>
          </w:p>
        </w:tc>
        <w:tc>
          <w:tcPr>
            <w:tcW w:w="793" w:type="dxa"/>
            <w:vAlign w:val="bottom"/>
          </w:tcPr>
          <w:p w14:paraId="704A1DF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–59.9</w:t>
            </w:r>
          </w:p>
        </w:tc>
        <w:tc>
          <w:tcPr>
            <w:tcW w:w="793" w:type="dxa"/>
            <w:vAlign w:val="bottom"/>
          </w:tcPr>
          <w:p w14:paraId="666C4C6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–60</w:t>
            </w:r>
          </w:p>
        </w:tc>
        <w:tc>
          <w:tcPr>
            <w:tcW w:w="793" w:type="dxa"/>
            <w:vAlign w:val="bottom"/>
          </w:tcPr>
          <w:p w14:paraId="63BC8DFE"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–55.2</w:t>
            </w:r>
          </w:p>
        </w:tc>
        <w:tc>
          <w:tcPr>
            <w:tcW w:w="793" w:type="dxa"/>
            <w:vAlign w:val="bottom"/>
          </w:tcPr>
          <w:p w14:paraId="53A0436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–53.2</w:t>
            </w:r>
          </w:p>
        </w:tc>
        <w:tc>
          <w:tcPr>
            <w:tcW w:w="793" w:type="dxa"/>
            <w:vAlign w:val="bottom"/>
          </w:tcPr>
          <w:p w14:paraId="4646C97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–40.8</w:t>
            </w:r>
          </w:p>
        </w:tc>
        <w:tc>
          <w:tcPr>
            <w:tcW w:w="793" w:type="dxa"/>
            <w:vAlign w:val="bottom"/>
          </w:tcPr>
          <w:p w14:paraId="24ABCE8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vAlign w:val="bottom"/>
          </w:tcPr>
          <w:p w14:paraId="6E1E9A8E"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–40.8</w:t>
            </w:r>
          </w:p>
        </w:tc>
        <w:tc>
          <w:tcPr>
            <w:tcW w:w="793" w:type="dxa"/>
            <w:vAlign w:val="bottom"/>
          </w:tcPr>
          <w:p w14:paraId="271C3C6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–53.2</w:t>
            </w:r>
          </w:p>
        </w:tc>
        <w:tc>
          <w:tcPr>
            <w:tcW w:w="793" w:type="dxa"/>
            <w:vAlign w:val="bottom"/>
          </w:tcPr>
          <w:p w14:paraId="014667A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–55.2</w:t>
            </w:r>
          </w:p>
        </w:tc>
        <w:tc>
          <w:tcPr>
            <w:tcW w:w="793" w:type="dxa"/>
            <w:vAlign w:val="bottom"/>
          </w:tcPr>
          <w:p w14:paraId="0504486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–60</w:t>
            </w:r>
          </w:p>
        </w:tc>
        <w:tc>
          <w:tcPr>
            <w:tcW w:w="793" w:type="dxa"/>
            <w:vAlign w:val="bottom"/>
          </w:tcPr>
          <w:p w14:paraId="1059F76E"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–59.9</w:t>
            </w:r>
          </w:p>
        </w:tc>
        <w:tc>
          <w:tcPr>
            <w:tcW w:w="793" w:type="dxa"/>
            <w:vAlign w:val="bottom"/>
          </w:tcPr>
          <w:p w14:paraId="6675E06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–60</w:t>
            </w:r>
          </w:p>
        </w:tc>
        <w:tc>
          <w:tcPr>
            <w:tcW w:w="793" w:type="dxa"/>
            <w:vAlign w:val="center"/>
          </w:tcPr>
          <w:p w14:paraId="532FAFA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4.5</w:t>
            </w:r>
          </w:p>
        </w:tc>
        <w:tc>
          <w:tcPr>
            <w:tcW w:w="819" w:type="dxa"/>
            <w:vAlign w:val="bottom"/>
          </w:tcPr>
          <w:p w14:paraId="6771DDC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16.2</w:t>
            </w:r>
          </w:p>
        </w:tc>
      </w:tr>
      <w:tr w:rsidR="00F74012" w:rsidRPr="00E756EE" w14:paraId="1634EDCA" w14:textId="77777777" w:rsidTr="008566EF">
        <w:trPr>
          <w:jc w:val="center"/>
        </w:trPr>
        <w:tc>
          <w:tcPr>
            <w:tcW w:w="1269" w:type="dxa"/>
            <w:vAlign w:val="center"/>
          </w:tcPr>
          <w:p w14:paraId="1C67C667" w14:textId="77777777" w:rsidR="00F74012" w:rsidRPr="00E756EE" w:rsidRDefault="00F74012" w:rsidP="00C913F6">
            <w:pPr>
              <w:pStyle w:val="Tabletext"/>
              <w:keepNext/>
              <w:keepLines/>
              <w:jc w:val="center"/>
              <w:rPr>
                <w:rFonts w:eastAsia="Arial Unicode MS"/>
                <w:sz w:val="18"/>
                <w:szCs w:val="18"/>
                <w:lang w:val="en-GB"/>
              </w:rPr>
            </w:pPr>
            <w:r w:rsidRPr="00E756EE">
              <w:rPr>
                <w:sz w:val="18"/>
                <w:szCs w:val="18"/>
                <w:lang w:val="en-GB"/>
              </w:rPr>
              <w:t>DRM_B0</w:t>
            </w:r>
          </w:p>
        </w:tc>
        <w:tc>
          <w:tcPr>
            <w:tcW w:w="1269" w:type="dxa"/>
            <w:vAlign w:val="center"/>
          </w:tcPr>
          <w:p w14:paraId="54331803" w14:textId="77777777" w:rsidR="00F74012" w:rsidRPr="00E756EE" w:rsidRDefault="00F74012" w:rsidP="00C913F6">
            <w:pPr>
              <w:pStyle w:val="Tabletext"/>
              <w:keepNext/>
              <w:keepLines/>
              <w:jc w:val="center"/>
              <w:rPr>
                <w:rFonts w:eastAsia="Arial Unicode MS"/>
                <w:sz w:val="18"/>
                <w:szCs w:val="18"/>
                <w:lang w:val="en-GB"/>
              </w:rPr>
            </w:pPr>
            <w:r w:rsidRPr="00E756EE">
              <w:rPr>
                <w:sz w:val="18"/>
                <w:szCs w:val="18"/>
                <w:lang w:val="en-GB"/>
              </w:rPr>
              <w:t>DRM_B1</w:t>
            </w:r>
          </w:p>
        </w:tc>
        <w:tc>
          <w:tcPr>
            <w:tcW w:w="793" w:type="dxa"/>
            <w:vAlign w:val="bottom"/>
          </w:tcPr>
          <w:p w14:paraId="472D069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–60.1</w:t>
            </w:r>
          </w:p>
        </w:tc>
        <w:tc>
          <w:tcPr>
            <w:tcW w:w="793" w:type="dxa"/>
            <w:vAlign w:val="bottom"/>
          </w:tcPr>
          <w:p w14:paraId="25622D4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–60</w:t>
            </w:r>
          </w:p>
        </w:tc>
        <w:tc>
          <w:tcPr>
            <w:tcW w:w="793" w:type="dxa"/>
            <w:vAlign w:val="bottom"/>
          </w:tcPr>
          <w:p w14:paraId="42703B5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–59.5</w:t>
            </w:r>
          </w:p>
        </w:tc>
        <w:tc>
          <w:tcPr>
            <w:tcW w:w="793" w:type="dxa"/>
            <w:vAlign w:val="bottom"/>
          </w:tcPr>
          <w:p w14:paraId="66A128B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–52.5</w:t>
            </w:r>
          </w:p>
        </w:tc>
        <w:tc>
          <w:tcPr>
            <w:tcW w:w="793" w:type="dxa"/>
            <w:vAlign w:val="bottom"/>
          </w:tcPr>
          <w:p w14:paraId="4FA3991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–50.4</w:t>
            </w:r>
          </w:p>
        </w:tc>
        <w:tc>
          <w:tcPr>
            <w:tcW w:w="793" w:type="dxa"/>
            <w:vAlign w:val="bottom"/>
          </w:tcPr>
          <w:p w14:paraId="52360D4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–37.4</w:t>
            </w:r>
          </w:p>
        </w:tc>
        <w:tc>
          <w:tcPr>
            <w:tcW w:w="793" w:type="dxa"/>
            <w:vAlign w:val="bottom"/>
          </w:tcPr>
          <w:p w14:paraId="7EA866E2"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vAlign w:val="bottom"/>
          </w:tcPr>
          <w:p w14:paraId="1D7FE33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–40</w:t>
            </w:r>
          </w:p>
        </w:tc>
        <w:tc>
          <w:tcPr>
            <w:tcW w:w="793" w:type="dxa"/>
            <w:vAlign w:val="bottom"/>
          </w:tcPr>
          <w:p w14:paraId="4E3D6DCE"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–51.6</w:t>
            </w:r>
          </w:p>
        </w:tc>
        <w:tc>
          <w:tcPr>
            <w:tcW w:w="793" w:type="dxa"/>
            <w:vAlign w:val="bottom"/>
          </w:tcPr>
          <w:p w14:paraId="25AA5F1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–53.6</w:t>
            </w:r>
          </w:p>
        </w:tc>
        <w:tc>
          <w:tcPr>
            <w:tcW w:w="793" w:type="dxa"/>
            <w:vAlign w:val="bottom"/>
          </w:tcPr>
          <w:p w14:paraId="140EB46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–59.8</w:t>
            </w:r>
          </w:p>
        </w:tc>
        <w:tc>
          <w:tcPr>
            <w:tcW w:w="793" w:type="dxa"/>
            <w:vAlign w:val="bottom"/>
          </w:tcPr>
          <w:p w14:paraId="132A712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–60</w:t>
            </w:r>
          </w:p>
        </w:tc>
        <w:tc>
          <w:tcPr>
            <w:tcW w:w="793" w:type="dxa"/>
            <w:vAlign w:val="bottom"/>
          </w:tcPr>
          <w:p w14:paraId="5E43104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–60.1</w:t>
            </w:r>
          </w:p>
        </w:tc>
        <w:tc>
          <w:tcPr>
            <w:tcW w:w="793" w:type="dxa"/>
            <w:vAlign w:val="center"/>
          </w:tcPr>
          <w:p w14:paraId="4DD42EF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5</w:t>
            </w:r>
          </w:p>
        </w:tc>
        <w:tc>
          <w:tcPr>
            <w:tcW w:w="819" w:type="dxa"/>
            <w:vAlign w:val="bottom"/>
          </w:tcPr>
          <w:p w14:paraId="601B666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15.7</w:t>
            </w:r>
          </w:p>
        </w:tc>
      </w:tr>
      <w:tr w:rsidR="00F74012" w:rsidRPr="00E756EE" w14:paraId="0427ACA6" w14:textId="77777777" w:rsidTr="008566EF">
        <w:trPr>
          <w:jc w:val="center"/>
        </w:trPr>
        <w:tc>
          <w:tcPr>
            <w:tcW w:w="1269" w:type="dxa"/>
            <w:vAlign w:val="center"/>
          </w:tcPr>
          <w:p w14:paraId="07932CD6" w14:textId="77777777" w:rsidR="00F74012" w:rsidRPr="00E756EE" w:rsidRDefault="00F74012" w:rsidP="00C913F6">
            <w:pPr>
              <w:pStyle w:val="Tabletext"/>
              <w:keepNext/>
              <w:keepLines/>
              <w:jc w:val="center"/>
              <w:rPr>
                <w:rFonts w:eastAsia="Arial Unicode MS"/>
                <w:sz w:val="18"/>
                <w:szCs w:val="18"/>
                <w:lang w:val="en-GB"/>
              </w:rPr>
            </w:pPr>
            <w:r w:rsidRPr="00E756EE">
              <w:rPr>
                <w:sz w:val="18"/>
                <w:szCs w:val="18"/>
                <w:lang w:val="en-GB"/>
              </w:rPr>
              <w:t>DRM_B0</w:t>
            </w:r>
          </w:p>
        </w:tc>
        <w:tc>
          <w:tcPr>
            <w:tcW w:w="1269" w:type="dxa"/>
            <w:vAlign w:val="center"/>
          </w:tcPr>
          <w:p w14:paraId="342BC80A" w14:textId="77777777" w:rsidR="00F74012" w:rsidRPr="00E756EE" w:rsidRDefault="00F74012" w:rsidP="00C913F6">
            <w:pPr>
              <w:pStyle w:val="Tabletext"/>
              <w:keepNext/>
              <w:keepLines/>
              <w:jc w:val="center"/>
              <w:rPr>
                <w:rFonts w:eastAsia="Arial Unicode MS"/>
                <w:sz w:val="18"/>
                <w:szCs w:val="18"/>
                <w:lang w:val="en-GB"/>
              </w:rPr>
            </w:pPr>
            <w:r w:rsidRPr="00E756EE">
              <w:rPr>
                <w:sz w:val="18"/>
                <w:szCs w:val="18"/>
                <w:lang w:val="en-GB"/>
              </w:rPr>
              <w:t>DRM_B2</w:t>
            </w:r>
          </w:p>
        </w:tc>
        <w:tc>
          <w:tcPr>
            <w:tcW w:w="793" w:type="dxa"/>
            <w:vAlign w:val="bottom"/>
          </w:tcPr>
          <w:p w14:paraId="0EA5E74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–57.4</w:t>
            </w:r>
          </w:p>
        </w:tc>
        <w:tc>
          <w:tcPr>
            <w:tcW w:w="793" w:type="dxa"/>
            <w:vAlign w:val="bottom"/>
          </w:tcPr>
          <w:p w14:paraId="0DA53DE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–55.7</w:t>
            </w:r>
          </w:p>
        </w:tc>
        <w:tc>
          <w:tcPr>
            <w:tcW w:w="793" w:type="dxa"/>
            <w:vAlign w:val="bottom"/>
          </w:tcPr>
          <w:p w14:paraId="1744442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–52.9</w:t>
            </w:r>
          </w:p>
        </w:tc>
        <w:tc>
          <w:tcPr>
            <w:tcW w:w="793" w:type="dxa"/>
            <w:vAlign w:val="bottom"/>
          </w:tcPr>
          <w:p w14:paraId="30F723F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–46.7</w:t>
            </w:r>
          </w:p>
        </w:tc>
        <w:tc>
          <w:tcPr>
            <w:tcW w:w="793" w:type="dxa"/>
            <w:vAlign w:val="bottom"/>
          </w:tcPr>
          <w:p w14:paraId="142CBE5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–45.1</w:t>
            </w:r>
          </w:p>
        </w:tc>
        <w:tc>
          <w:tcPr>
            <w:tcW w:w="793" w:type="dxa"/>
            <w:vAlign w:val="bottom"/>
          </w:tcPr>
          <w:p w14:paraId="138EB4C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–36.6</w:t>
            </w:r>
          </w:p>
        </w:tc>
        <w:tc>
          <w:tcPr>
            <w:tcW w:w="793" w:type="dxa"/>
            <w:vAlign w:val="bottom"/>
          </w:tcPr>
          <w:p w14:paraId="64B9C70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vAlign w:val="bottom"/>
          </w:tcPr>
          <w:p w14:paraId="4614383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–0.8</w:t>
            </w:r>
          </w:p>
        </w:tc>
        <w:tc>
          <w:tcPr>
            <w:tcW w:w="793" w:type="dxa"/>
            <w:vAlign w:val="bottom"/>
          </w:tcPr>
          <w:p w14:paraId="10BE9C4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–35.6</w:t>
            </w:r>
          </w:p>
        </w:tc>
        <w:tc>
          <w:tcPr>
            <w:tcW w:w="793" w:type="dxa"/>
            <w:vAlign w:val="bottom"/>
          </w:tcPr>
          <w:p w14:paraId="7B7E565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–38.4</w:t>
            </w:r>
          </w:p>
        </w:tc>
        <w:tc>
          <w:tcPr>
            <w:tcW w:w="793" w:type="dxa"/>
            <w:vAlign w:val="bottom"/>
          </w:tcPr>
          <w:p w14:paraId="38C4105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–47.7</w:t>
            </w:r>
          </w:p>
        </w:tc>
        <w:tc>
          <w:tcPr>
            <w:tcW w:w="793" w:type="dxa"/>
            <w:vAlign w:val="bottom"/>
          </w:tcPr>
          <w:p w14:paraId="54B2C7DE"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–51.5</w:t>
            </w:r>
          </w:p>
        </w:tc>
        <w:tc>
          <w:tcPr>
            <w:tcW w:w="793" w:type="dxa"/>
            <w:vAlign w:val="bottom"/>
          </w:tcPr>
          <w:p w14:paraId="69AA84A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–53.6</w:t>
            </w:r>
          </w:p>
        </w:tc>
        <w:tc>
          <w:tcPr>
            <w:tcW w:w="793" w:type="dxa"/>
            <w:vAlign w:val="center"/>
          </w:tcPr>
          <w:p w14:paraId="4DB1232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9</w:t>
            </w:r>
          </w:p>
        </w:tc>
        <w:tc>
          <w:tcPr>
            <w:tcW w:w="819" w:type="dxa"/>
            <w:vAlign w:val="bottom"/>
          </w:tcPr>
          <w:p w14:paraId="1F9DCF5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13.2</w:t>
            </w:r>
          </w:p>
        </w:tc>
      </w:tr>
      <w:tr w:rsidR="00F74012" w:rsidRPr="00E756EE" w14:paraId="094A6154" w14:textId="77777777" w:rsidTr="008566EF">
        <w:trPr>
          <w:jc w:val="center"/>
        </w:trPr>
        <w:tc>
          <w:tcPr>
            <w:tcW w:w="1269" w:type="dxa"/>
            <w:vAlign w:val="center"/>
          </w:tcPr>
          <w:p w14:paraId="01171BB3" w14:textId="77777777" w:rsidR="00F74012" w:rsidRPr="00E756EE" w:rsidRDefault="00F74012" w:rsidP="00C913F6">
            <w:pPr>
              <w:pStyle w:val="Tabletext"/>
              <w:keepNext/>
              <w:keepLines/>
              <w:jc w:val="center"/>
              <w:rPr>
                <w:rFonts w:eastAsia="Arial Unicode MS"/>
                <w:sz w:val="18"/>
                <w:szCs w:val="18"/>
                <w:lang w:val="en-GB"/>
              </w:rPr>
            </w:pPr>
            <w:r w:rsidRPr="00E756EE">
              <w:rPr>
                <w:sz w:val="18"/>
                <w:szCs w:val="18"/>
                <w:lang w:val="en-GB"/>
              </w:rPr>
              <w:t>DRM_B0</w:t>
            </w:r>
          </w:p>
        </w:tc>
        <w:tc>
          <w:tcPr>
            <w:tcW w:w="1269" w:type="dxa"/>
            <w:vAlign w:val="center"/>
          </w:tcPr>
          <w:p w14:paraId="6E8E48C3" w14:textId="77777777" w:rsidR="00F74012" w:rsidRPr="00E756EE" w:rsidRDefault="00F74012" w:rsidP="00C913F6">
            <w:pPr>
              <w:pStyle w:val="Tabletext"/>
              <w:keepNext/>
              <w:keepLines/>
              <w:jc w:val="center"/>
              <w:rPr>
                <w:rFonts w:eastAsia="Arial Unicode MS"/>
                <w:sz w:val="18"/>
                <w:szCs w:val="18"/>
                <w:lang w:val="en-GB"/>
              </w:rPr>
            </w:pPr>
            <w:r w:rsidRPr="00E756EE">
              <w:rPr>
                <w:sz w:val="18"/>
                <w:szCs w:val="18"/>
                <w:lang w:val="en-GB"/>
              </w:rPr>
              <w:t>DRM_B3</w:t>
            </w:r>
          </w:p>
        </w:tc>
        <w:tc>
          <w:tcPr>
            <w:tcW w:w="793" w:type="dxa"/>
            <w:vAlign w:val="bottom"/>
          </w:tcPr>
          <w:p w14:paraId="638A5D8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–55.2</w:t>
            </w:r>
          </w:p>
        </w:tc>
        <w:tc>
          <w:tcPr>
            <w:tcW w:w="793" w:type="dxa"/>
            <w:vAlign w:val="bottom"/>
          </w:tcPr>
          <w:p w14:paraId="4E32A64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–53.6</w:t>
            </w:r>
          </w:p>
        </w:tc>
        <w:tc>
          <w:tcPr>
            <w:tcW w:w="793" w:type="dxa"/>
            <w:vAlign w:val="bottom"/>
          </w:tcPr>
          <w:p w14:paraId="082218B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–50.7</w:t>
            </w:r>
          </w:p>
        </w:tc>
        <w:tc>
          <w:tcPr>
            <w:tcW w:w="793" w:type="dxa"/>
            <w:vAlign w:val="bottom"/>
          </w:tcPr>
          <w:p w14:paraId="1F1BB27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–44.5</w:t>
            </w:r>
          </w:p>
        </w:tc>
        <w:tc>
          <w:tcPr>
            <w:tcW w:w="793" w:type="dxa"/>
            <w:vAlign w:val="bottom"/>
          </w:tcPr>
          <w:p w14:paraId="0499AA9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–42.9</w:t>
            </w:r>
          </w:p>
        </w:tc>
        <w:tc>
          <w:tcPr>
            <w:tcW w:w="793" w:type="dxa"/>
            <w:vAlign w:val="bottom"/>
          </w:tcPr>
          <w:p w14:paraId="1631266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–33.1</w:t>
            </w:r>
          </w:p>
        </w:tc>
        <w:tc>
          <w:tcPr>
            <w:tcW w:w="793" w:type="dxa"/>
            <w:vAlign w:val="bottom"/>
          </w:tcPr>
          <w:p w14:paraId="769B6AA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vAlign w:val="bottom"/>
          </w:tcPr>
          <w:p w14:paraId="435760B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–0.1</w:t>
            </w:r>
          </w:p>
        </w:tc>
        <w:tc>
          <w:tcPr>
            <w:tcW w:w="793" w:type="dxa"/>
            <w:vAlign w:val="bottom"/>
          </w:tcPr>
          <w:p w14:paraId="0A25EA1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–13.6</w:t>
            </w:r>
          </w:p>
        </w:tc>
        <w:tc>
          <w:tcPr>
            <w:tcW w:w="793" w:type="dxa"/>
            <w:vAlign w:val="bottom"/>
          </w:tcPr>
          <w:p w14:paraId="6B91D17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–36.2</w:t>
            </w:r>
          </w:p>
        </w:tc>
        <w:tc>
          <w:tcPr>
            <w:tcW w:w="793" w:type="dxa"/>
            <w:vAlign w:val="bottom"/>
          </w:tcPr>
          <w:p w14:paraId="541C9D2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–45.5</w:t>
            </w:r>
          </w:p>
        </w:tc>
        <w:tc>
          <w:tcPr>
            <w:tcW w:w="793" w:type="dxa"/>
            <w:vAlign w:val="bottom"/>
          </w:tcPr>
          <w:p w14:paraId="68C6284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–49.3</w:t>
            </w:r>
          </w:p>
        </w:tc>
        <w:tc>
          <w:tcPr>
            <w:tcW w:w="793" w:type="dxa"/>
            <w:vAlign w:val="bottom"/>
          </w:tcPr>
          <w:p w14:paraId="150310D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–51.4</w:t>
            </w:r>
          </w:p>
        </w:tc>
        <w:tc>
          <w:tcPr>
            <w:tcW w:w="793" w:type="dxa"/>
            <w:vAlign w:val="center"/>
          </w:tcPr>
          <w:p w14:paraId="31A9F00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10</w:t>
            </w:r>
          </w:p>
        </w:tc>
        <w:tc>
          <w:tcPr>
            <w:tcW w:w="819" w:type="dxa"/>
            <w:vAlign w:val="bottom"/>
          </w:tcPr>
          <w:p w14:paraId="5F6A3A4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12.6</w:t>
            </w:r>
          </w:p>
        </w:tc>
      </w:tr>
      <w:tr w:rsidR="00F74012" w:rsidRPr="00E756EE" w14:paraId="635D9500" w14:textId="77777777" w:rsidTr="008566EF">
        <w:trPr>
          <w:jc w:val="center"/>
        </w:trPr>
        <w:tc>
          <w:tcPr>
            <w:tcW w:w="1269" w:type="dxa"/>
            <w:vAlign w:val="center"/>
          </w:tcPr>
          <w:p w14:paraId="05849B73" w14:textId="77777777" w:rsidR="00F74012" w:rsidRPr="00E756EE" w:rsidRDefault="00F74012" w:rsidP="00C913F6">
            <w:pPr>
              <w:pStyle w:val="Tabletext"/>
              <w:jc w:val="center"/>
              <w:rPr>
                <w:sz w:val="18"/>
                <w:szCs w:val="18"/>
                <w:lang w:val="en-GB"/>
              </w:rPr>
            </w:pPr>
            <w:r w:rsidRPr="00E756EE">
              <w:rPr>
                <w:sz w:val="18"/>
                <w:szCs w:val="18"/>
                <w:lang w:val="en-GB"/>
              </w:rPr>
              <w:t>DRM_B0</w:t>
            </w:r>
          </w:p>
        </w:tc>
        <w:tc>
          <w:tcPr>
            <w:tcW w:w="1269" w:type="dxa"/>
            <w:vAlign w:val="center"/>
          </w:tcPr>
          <w:p w14:paraId="4B4C4CA4" w14:textId="77777777" w:rsidR="00F74012" w:rsidRPr="00E756EE" w:rsidRDefault="00F74012" w:rsidP="00C913F6">
            <w:pPr>
              <w:pStyle w:val="Tabletext"/>
              <w:jc w:val="center"/>
              <w:rPr>
                <w:sz w:val="18"/>
                <w:szCs w:val="18"/>
                <w:lang w:val="en-GB"/>
              </w:rPr>
            </w:pPr>
            <w:r w:rsidRPr="00E756EE">
              <w:rPr>
                <w:sz w:val="18"/>
                <w:szCs w:val="18"/>
                <w:lang w:val="en-GB"/>
              </w:rPr>
              <w:t>DRM_B4</w:t>
            </w:r>
          </w:p>
        </w:tc>
        <w:tc>
          <w:tcPr>
            <w:tcW w:w="793" w:type="dxa"/>
          </w:tcPr>
          <w:p w14:paraId="4924FC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−41.30</w:t>
            </w:r>
          </w:p>
        </w:tc>
        <w:tc>
          <w:tcPr>
            <w:tcW w:w="793" w:type="dxa"/>
          </w:tcPr>
          <w:p w14:paraId="2AF5D5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−39.20</w:t>
            </w:r>
          </w:p>
        </w:tc>
        <w:tc>
          <w:tcPr>
            <w:tcW w:w="793" w:type="dxa"/>
          </w:tcPr>
          <w:p w14:paraId="341C61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−38.00</w:t>
            </w:r>
          </w:p>
        </w:tc>
        <w:tc>
          <w:tcPr>
            <w:tcW w:w="793" w:type="dxa"/>
          </w:tcPr>
          <w:p w14:paraId="3FE0CF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−0.90</w:t>
            </w:r>
          </w:p>
        </w:tc>
        <w:tc>
          <w:tcPr>
            <w:tcW w:w="793" w:type="dxa"/>
          </w:tcPr>
          <w:p w14:paraId="2E8981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6C2F0A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63A908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66CA1C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−0.80</w:t>
            </w:r>
          </w:p>
        </w:tc>
        <w:tc>
          <w:tcPr>
            <w:tcW w:w="793" w:type="dxa"/>
          </w:tcPr>
          <w:p w14:paraId="72B3AD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−30.20</w:t>
            </w:r>
          </w:p>
        </w:tc>
        <w:tc>
          <w:tcPr>
            <w:tcW w:w="793" w:type="dxa"/>
          </w:tcPr>
          <w:p w14:paraId="721B47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−26.80</w:t>
            </w:r>
          </w:p>
        </w:tc>
        <w:tc>
          <w:tcPr>
            <w:tcW w:w="793" w:type="dxa"/>
          </w:tcPr>
          <w:p w14:paraId="1B9992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−41.00</w:t>
            </w:r>
          </w:p>
        </w:tc>
        <w:tc>
          <w:tcPr>
            <w:tcW w:w="793" w:type="dxa"/>
          </w:tcPr>
          <w:p w14:paraId="6D9F1C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−43.90</w:t>
            </w:r>
          </w:p>
        </w:tc>
        <w:tc>
          <w:tcPr>
            <w:tcW w:w="793" w:type="dxa"/>
          </w:tcPr>
          <w:p w14:paraId="0C238A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−45.50</w:t>
            </w:r>
          </w:p>
        </w:tc>
        <w:tc>
          <w:tcPr>
            <w:tcW w:w="793" w:type="dxa"/>
          </w:tcPr>
          <w:p w14:paraId="4A8160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18.00</w:t>
            </w:r>
          </w:p>
        </w:tc>
        <w:tc>
          <w:tcPr>
            <w:tcW w:w="819" w:type="dxa"/>
          </w:tcPr>
          <w:p w14:paraId="606A26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10.30</w:t>
            </w:r>
          </w:p>
        </w:tc>
      </w:tr>
      <w:tr w:rsidR="00F74012" w:rsidRPr="00E756EE" w14:paraId="6C9C4620" w14:textId="77777777" w:rsidTr="008566EF">
        <w:trPr>
          <w:jc w:val="center"/>
        </w:trPr>
        <w:tc>
          <w:tcPr>
            <w:tcW w:w="1269" w:type="dxa"/>
            <w:vAlign w:val="center"/>
          </w:tcPr>
          <w:p w14:paraId="182A0781" w14:textId="77777777" w:rsidR="00F74012" w:rsidRPr="00E756EE" w:rsidRDefault="00F74012" w:rsidP="00C913F6">
            <w:pPr>
              <w:pStyle w:val="Tabletext"/>
              <w:jc w:val="center"/>
              <w:rPr>
                <w:sz w:val="18"/>
                <w:szCs w:val="18"/>
                <w:lang w:val="en-GB"/>
              </w:rPr>
            </w:pPr>
            <w:r w:rsidRPr="00E756EE">
              <w:rPr>
                <w:sz w:val="18"/>
                <w:szCs w:val="18"/>
                <w:lang w:val="en-GB"/>
              </w:rPr>
              <w:t>DRM_B0</w:t>
            </w:r>
          </w:p>
        </w:tc>
        <w:tc>
          <w:tcPr>
            <w:tcW w:w="1269" w:type="dxa"/>
            <w:vAlign w:val="center"/>
          </w:tcPr>
          <w:p w14:paraId="1F6EA5EC" w14:textId="77777777" w:rsidR="00F74012" w:rsidRPr="00E756EE" w:rsidRDefault="00F74012" w:rsidP="00C913F6">
            <w:pPr>
              <w:pStyle w:val="Tabletext"/>
              <w:jc w:val="center"/>
              <w:rPr>
                <w:sz w:val="18"/>
                <w:szCs w:val="18"/>
                <w:lang w:val="en-GB"/>
              </w:rPr>
            </w:pPr>
            <w:r w:rsidRPr="00E756EE">
              <w:rPr>
                <w:sz w:val="18"/>
                <w:szCs w:val="18"/>
                <w:lang w:val="en-GB"/>
              </w:rPr>
              <w:t>DRM_B5</w:t>
            </w:r>
          </w:p>
        </w:tc>
        <w:tc>
          <w:tcPr>
            <w:tcW w:w="793" w:type="dxa"/>
          </w:tcPr>
          <w:p w14:paraId="72E022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−38.80</w:t>
            </w:r>
          </w:p>
        </w:tc>
        <w:tc>
          <w:tcPr>
            <w:tcW w:w="793" w:type="dxa"/>
          </w:tcPr>
          <w:p w14:paraId="1B8D0C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−36.20</w:t>
            </w:r>
          </w:p>
        </w:tc>
        <w:tc>
          <w:tcPr>
            <w:tcW w:w="793" w:type="dxa"/>
          </w:tcPr>
          <w:p w14:paraId="0D14C6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−30.80</w:t>
            </w:r>
          </w:p>
        </w:tc>
        <w:tc>
          <w:tcPr>
            <w:tcW w:w="793" w:type="dxa"/>
          </w:tcPr>
          <w:p w14:paraId="71161D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78677B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34EF92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65CD58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11D400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−0.20</w:t>
            </w:r>
          </w:p>
        </w:tc>
        <w:tc>
          <w:tcPr>
            <w:tcW w:w="793" w:type="dxa"/>
          </w:tcPr>
          <w:p w14:paraId="0D2A7E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−13.00</w:t>
            </w:r>
          </w:p>
        </w:tc>
        <w:tc>
          <w:tcPr>
            <w:tcW w:w="793" w:type="dxa"/>
          </w:tcPr>
          <w:p w14:paraId="323C5C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−27.50</w:t>
            </w:r>
          </w:p>
        </w:tc>
        <w:tc>
          <w:tcPr>
            <w:tcW w:w="793" w:type="dxa"/>
          </w:tcPr>
          <w:p w14:paraId="50B6EA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−39.40</w:t>
            </w:r>
          </w:p>
        </w:tc>
        <w:tc>
          <w:tcPr>
            <w:tcW w:w="793" w:type="dxa"/>
          </w:tcPr>
          <w:p w14:paraId="1455F9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−42.30</w:t>
            </w:r>
          </w:p>
        </w:tc>
        <w:tc>
          <w:tcPr>
            <w:tcW w:w="793" w:type="dxa"/>
          </w:tcPr>
          <w:p w14:paraId="4144A5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−43.80</w:t>
            </w:r>
          </w:p>
        </w:tc>
        <w:tc>
          <w:tcPr>
            <w:tcW w:w="793" w:type="dxa"/>
          </w:tcPr>
          <w:p w14:paraId="019EAE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20.00</w:t>
            </w:r>
          </w:p>
        </w:tc>
        <w:tc>
          <w:tcPr>
            <w:tcW w:w="819" w:type="dxa"/>
          </w:tcPr>
          <w:p w14:paraId="3F925A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9.80</w:t>
            </w:r>
          </w:p>
        </w:tc>
      </w:tr>
      <w:tr w:rsidR="00F74012" w:rsidRPr="00E756EE" w14:paraId="4A5E34F9" w14:textId="77777777" w:rsidTr="008566EF">
        <w:trPr>
          <w:jc w:val="center"/>
        </w:trPr>
        <w:tc>
          <w:tcPr>
            <w:tcW w:w="1269" w:type="dxa"/>
            <w:vAlign w:val="center"/>
          </w:tcPr>
          <w:p w14:paraId="423B23E0"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DRM_B1</w:t>
            </w:r>
          </w:p>
        </w:tc>
        <w:tc>
          <w:tcPr>
            <w:tcW w:w="1269" w:type="dxa"/>
            <w:vAlign w:val="center"/>
          </w:tcPr>
          <w:p w14:paraId="71DC11B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DRM_B0</w:t>
            </w:r>
          </w:p>
        </w:tc>
        <w:tc>
          <w:tcPr>
            <w:tcW w:w="793" w:type="dxa"/>
            <w:vAlign w:val="bottom"/>
          </w:tcPr>
          <w:p w14:paraId="22A106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–59.4</w:t>
            </w:r>
          </w:p>
        </w:tc>
        <w:tc>
          <w:tcPr>
            <w:tcW w:w="793" w:type="dxa"/>
            <w:vAlign w:val="bottom"/>
          </w:tcPr>
          <w:p w14:paraId="167405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–59.5</w:t>
            </w:r>
          </w:p>
        </w:tc>
        <w:tc>
          <w:tcPr>
            <w:tcW w:w="793" w:type="dxa"/>
            <w:vAlign w:val="bottom"/>
          </w:tcPr>
          <w:p w14:paraId="7BFAB1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–59.5</w:t>
            </w:r>
          </w:p>
        </w:tc>
        <w:tc>
          <w:tcPr>
            <w:tcW w:w="793" w:type="dxa"/>
            <w:vAlign w:val="bottom"/>
          </w:tcPr>
          <w:p w14:paraId="5B841D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–55</w:t>
            </w:r>
          </w:p>
        </w:tc>
        <w:tc>
          <w:tcPr>
            <w:tcW w:w="793" w:type="dxa"/>
            <w:vAlign w:val="bottom"/>
          </w:tcPr>
          <w:p w14:paraId="766126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w:t>
            </w:r>
          </w:p>
        </w:tc>
        <w:tc>
          <w:tcPr>
            <w:tcW w:w="793" w:type="dxa"/>
            <w:vAlign w:val="bottom"/>
          </w:tcPr>
          <w:p w14:paraId="08217C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–40.8</w:t>
            </w:r>
          </w:p>
        </w:tc>
        <w:tc>
          <w:tcPr>
            <w:tcW w:w="793" w:type="dxa"/>
            <w:vAlign w:val="bottom"/>
          </w:tcPr>
          <w:p w14:paraId="07A849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vAlign w:val="bottom"/>
          </w:tcPr>
          <w:p w14:paraId="5E1A06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–37.9</w:t>
            </w:r>
          </w:p>
        </w:tc>
        <w:tc>
          <w:tcPr>
            <w:tcW w:w="793" w:type="dxa"/>
            <w:vAlign w:val="bottom"/>
          </w:tcPr>
          <w:p w14:paraId="27652A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–51.7</w:t>
            </w:r>
          </w:p>
        </w:tc>
        <w:tc>
          <w:tcPr>
            <w:tcW w:w="793" w:type="dxa"/>
            <w:vAlign w:val="bottom"/>
          </w:tcPr>
          <w:p w14:paraId="6F0F19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–53.9</w:t>
            </w:r>
          </w:p>
        </w:tc>
        <w:tc>
          <w:tcPr>
            <w:tcW w:w="793" w:type="dxa"/>
            <w:vAlign w:val="bottom"/>
          </w:tcPr>
          <w:p w14:paraId="3153E1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–59.4</w:t>
            </w:r>
          </w:p>
        </w:tc>
        <w:tc>
          <w:tcPr>
            <w:tcW w:w="793" w:type="dxa"/>
            <w:vAlign w:val="bottom"/>
          </w:tcPr>
          <w:p w14:paraId="7A02D7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–59.5</w:t>
            </w:r>
          </w:p>
        </w:tc>
        <w:tc>
          <w:tcPr>
            <w:tcW w:w="793" w:type="dxa"/>
            <w:vAlign w:val="bottom"/>
          </w:tcPr>
          <w:p w14:paraId="5A1B65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–59.4</w:t>
            </w:r>
          </w:p>
        </w:tc>
        <w:tc>
          <w:tcPr>
            <w:tcW w:w="793" w:type="dxa"/>
            <w:vAlign w:val="center"/>
          </w:tcPr>
          <w:p w14:paraId="680238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4.5</w:t>
            </w:r>
          </w:p>
        </w:tc>
        <w:tc>
          <w:tcPr>
            <w:tcW w:w="819" w:type="dxa"/>
            <w:vAlign w:val="bottom"/>
          </w:tcPr>
          <w:p w14:paraId="383452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16.2</w:t>
            </w:r>
          </w:p>
        </w:tc>
      </w:tr>
      <w:tr w:rsidR="00F74012" w:rsidRPr="00E756EE" w14:paraId="1AB66D47" w14:textId="77777777" w:rsidTr="008566EF">
        <w:trPr>
          <w:jc w:val="center"/>
        </w:trPr>
        <w:tc>
          <w:tcPr>
            <w:tcW w:w="1269" w:type="dxa"/>
            <w:vAlign w:val="center"/>
          </w:tcPr>
          <w:p w14:paraId="1B231D5C"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DRM_B1</w:t>
            </w:r>
          </w:p>
        </w:tc>
        <w:tc>
          <w:tcPr>
            <w:tcW w:w="1269" w:type="dxa"/>
            <w:vAlign w:val="center"/>
          </w:tcPr>
          <w:p w14:paraId="2D2A114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DRM_B1</w:t>
            </w:r>
          </w:p>
        </w:tc>
        <w:tc>
          <w:tcPr>
            <w:tcW w:w="793" w:type="dxa"/>
            <w:vAlign w:val="bottom"/>
          </w:tcPr>
          <w:p w14:paraId="41E606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–60</w:t>
            </w:r>
          </w:p>
        </w:tc>
        <w:tc>
          <w:tcPr>
            <w:tcW w:w="793" w:type="dxa"/>
            <w:vAlign w:val="bottom"/>
          </w:tcPr>
          <w:p w14:paraId="3096DB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–60</w:t>
            </w:r>
          </w:p>
        </w:tc>
        <w:tc>
          <w:tcPr>
            <w:tcW w:w="793" w:type="dxa"/>
            <w:vAlign w:val="bottom"/>
          </w:tcPr>
          <w:p w14:paraId="267CA7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–59.5</w:t>
            </w:r>
          </w:p>
        </w:tc>
        <w:tc>
          <w:tcPr>
            <w:tcW w:w="793" w:type="dxa"/>
            <w:vAlign w:val="bottom"/>
          </w:tcPr>
          <w:p w14:paraId="174289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–52.8</w:t>
            </w:r>
          </w:p>
        </w:tc>
        <w:tc>
          <w:tcPr>
            <w:tcW w:w="793" w:type="dxa"/>
            <w:vAlign w:val="bottom"/>
          </w:tcPr>
          <w:p w14:paraId="6EA40C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–50.8</w:t>
            </w:r>
          </w:p>
        </w:tc>
        <w:tc>
          <w:tcPr>
            <w:tcW w:w="793" w:type="dxa"/>
            <w:vAlign w:val="bottom"/>
          </w:tcPr>
          <w:p w14:paraId="268893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–37.8</w:t>
            </w:r>
          </w:p>
        </w:tc>
        <w:tc>
          <w:tcPr>
            <w:tcW w:w="793" w:type="dxa"/>
            <w:vAlign w:val="bottom"/>
          </w:tcPr>
          <w:p w14:paraId="60834F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vAlign w:val="bottom"/>
          </w:tcPr>
          <w:p w14:paraId="2893DB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–37.8</w:t>
            </w:r>
          </w:p>
        </w:tc>
        <w:tc>
          <w:tcPr>
            <w:tcW w:w="793" w:type="dxa"/>
            <w:vAlign w:val="bottom"/>
          </w:tcPr>
          <w:p w14:paraId="4B4D98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–50.8</w:t>
            </w:r>
          </w:p>
        </w:tc>
        <w:tc>
          <w:tcPr>
            <w:tcW w:w="793" w:type="dxa"/>
            <w:vAlign w:val="bottom"/>
          </w:tcPr>
          <w:p w14:paraId="7AD231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–52.8</w:t>
            </w:r>
          </w:p>
        </w:tc>
        <w:tc>
          <w:tcPr>
            <w:tcW w:w="793" w:type="dxa"/>
            <w:vAlign w:val="bottom"/>
          </w:tcPr>
          <w:p w14:paraId="6CBA7F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–59.5</w:t>
            </w:r>
          </w:p>
        </w:tc>
        <w:tc>
          <w:tcPr>
            <w:tcW w:w="793" w:type="dxa"/>
            <w:vAlign w:val="bottom"/>
          </w:tcPr>
          <w:p w14:paraId="49AE26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–60</w:t>
            </w:r>
          </w:p>
        </w:tc>
        <w:tc>
          <w:tcPr>
            <w:tcW w:w="793" w:type="dxa"/>
            <w:vAlign w:val="bottom"/>
          </w:tcPr>
          <w:p w14:paraId="38F5F9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–60</w:t>
            </w:r>
          </w:p>
        </w:tc>
        <w:tc>
          <w:tcPr>
            <w:tcW w:w="793" w:type="dxa"/>
            <w:vAlign w:val="center"/>
          </w:tcPr>
          <w:p w14:paraId="4F7BAD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5</w:t>
            </w:r>
          </w:p>
        </w:tc>
        <w:tc>
          <w:tcPr>
            <w:tcW w:w="819" w:type="dxa"/>
            <w:vAlign w:val="bottom"/>
          </w:tcPr>
          <w:p w14:paraId="56BC8E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16.2</w:t>
            </w:r>
          </w:p>
        </w:tc>
      </w:tr>
      <w:tr w:rsidR="00F74012" w:rsidRPr="00E756EE" w14:paraId="5CFCDBA2" w14:textId="77777777" w:rsidTr="008566EF">
        <w:trPr>
          <w:jc w:val="center"/>
        </w:trPr>
        <w:tc>
          <w:tcPr>
            <w:tcW w:w="1269" w:type="dxa"/>
            <w:vAlign w:val="center"/>
          </w:tcPr>
          <w:p w14:paraId="638B0865"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DRM_B1</w:t>
            </w:r>
          </w:p>
        </w:tc>
        <w:tc>
          <w:tcPr>
            <w:tcW w:w="1269" w:type="dxa"/>
            <w:vAlign w:val="center"/>
          </w:tcPr>
          <w:p w14:paraId="67CDEF18"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793" w:type="dxa"/>
            <w:vAlign w:val="bottom"/>
          </w:tcPr>
          <w:p w14:paraId="625A54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–57.1</w:t>
            </w:r>
          </w:p>
        </w:tc>
        <w:tc>
          <w:tcPr>
            <w:tcW w:w="793" w:type="dxa"/>
            <w:vAlign w:val="bottom"/>
          </w:tcPr>
          <w:p w14:paraId="3E75B6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–55.4</w:t>
            </w:r>
          </w:p>
        </w:tc>
        <w:tc>
          <w:tcPr>
            <w:tcW w:w="793" w:type="dxa"/>
            <w:vAlign w:val="bottom"/>
          </w:tcPr>
          <w:p w14:paraId="44DD1E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–52.6</w:t>
            </w:r>
          </w:p>
        </w:tc>
        <w:tc>
          <w:tcPr>
            <w:tcW w:w="793" w:type="dxa"/>
            <w:vAlign w:val="bottom"/>
          </w:tcPr>
          <w:p w14:paraId="71F538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–46.4</w:t>
            </w:r>
          </w:p>
        </w:tc>
        <w:tc>
          <w:tcPr>
            <w:tcW w:w="793" w:type="dxa"/>
            <w:vAlign w:val="bottom"/>
          </w:tcPr>
          <w:p w14:paraId="678F40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–44.9</w:t>
            </w:r>
          </w:p>
        </w:tc>
        <w:tc>
          <w:tcPr>
            <w:tcW w:w="793" w:type="dxa"/>
            <w:vAlign w:val="bottom"/>
          </w:tcPr>
          <w:p w14:paraId="7DB2AF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–36.4</w:t>
            </w:r>
          </w:p>
        </w:tc>
        <w:tc>
          <w:tcPr>
            <w:tcW w:w="793" w:type="dxa"/>
            <w:vAlign w:val="bottom"/>
          </w:tcPr>
          <w:p w14:paraId="4AFF02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vAlign w:val="bottom"/>
          </w:tcPr>
          <w:p w14:paraId="341339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–0.1</w:t>
            </w:r>
          </w:p>
        </w:tc>
        <w:tc>
          <w:tcPr>
            <w:tcW w:w="793" w:type="dxa"/>
            <w:vAlign w:val="bottom"/>
          </w:tcPr>
          <w:p w14:paraId="60915A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–13.7</w:t>
            </w:r>
          </w:p>
        </w:tc>
        <w:tc>
          <w:tcPr>
            <w:tcW w:w="793" w:type="dxa"/>
            <w:vAlign w:val="bottom"/>
          </w:tcPr>
          <w:p w14:paraId="4338CF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–36.8</w:t>
            </w:r>
          </w:p>
        </w:tc>
        <w:tc>
          <w:tcPr>
            <w:tcW w:w="793" w:type="dxa"/>
            <w:vAlign w:val="bottom"/>
          </w:tcPr>
          <w:p w14:paraId="758260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–46.6</w:t>
            </w:r>
          </w:p>
        </w:tc>
        <w:tc>
          <w:tcPr>
            <w:tcW w:w="793" w:type="dxa"/>
            <w:vAlign w:val="bottom"/>
          </w:tcPr>
          <w:p w14:paraId="25ABC9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–50.5</w:t>
            </w:r>
          </w:p>
        </w:tc>
        <w:tc>
          <w:tcPr>
            <w:tcW w:w="793" w:type="dxa"/>
            <w:vAlign w:val="bottom"/>
          </w:tcPr>
          <w:p w14:paraId="4A632F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–52.7</w:t>
            </w:r>
          </w:p>
        </w:tc>
        <w:tc>
          <w:tcPr>
            <w:tcW w:w="793" w:type="dxa"/>
            <w:vAlign w:val="center"/>
          </w:tcPr>
          <w:p w14:paraId="5A30B7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9</w:t>
            </w:r>
          </w:p>
        </w:tc>
        <w:tc>
          <w:tcPr>
            <w:tcW w:w="819" w:type="dxa"/>
            <w:vAlign w:val="bottom"/>
          </w:tcPr>
          <w:p w14:paraId="19F812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13.2</w:t>
            </w:r>
          </w:p>
        </w:tc>
      </w:tr>
      <w:tr w:rsidR="00F74012" w:rsidRPr="00E756EE" w14:paraId="6F4845F5" w14:textId="77777777" w:rsidTr="008566EF">
        <w:trPr>
          <w:jc w:val="center"/>
        </w:trPr>
        <w:tc>
          <w:tcPr>
            <w:tcW w:w="1269" w:type="dxa"/>
            <w:vAlign w:val="center"/>
          </w:tcPr>
          <w:p w14:paraId="6B82B562"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DRM_B1</w:t>
            </w:r>
          </w:p>
        </w:tc>
        <w:tc>
          <w:tcPr>
            <w:tcW w:w="1269" w:type="dxa"/>
            <w:vAlign w:val="center"/>
          </w:tcPr>
          <w:p w14:paraId="10756126"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793" w:type="dxa"/>
            <w:vAlign w:val="bottom"/>
          </w:tcPr>
          <w:p w14:paraId="021C9B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–55.5</w:t>
            </w:r>
          </w:p>
        </w:tc>
        <w:tc>
          <w:tcPr>
            <w:tcW w:w="793" w:type="dxa"/>
            <w:vAlign w:val="bottom"/>
          </w:tcPr>
          <w:p w14:paraId="1E8D81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–53.8</w:t>
            </w:r>
          </w:p>
        </w:tc>
        <w:tc>
          <w:tcPr>
            <w:tcW w:w="793" w:type="dxa"/>
            <w:vAlign w:val="bottom"/>
          </w:tcPr>
          <w:p w14:paraId="35A2B9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–51</w:t>
            </w:r>
          </w:p>
        </w:tc>
        <w:tc>
          <w:tcPr>
            <w:tcW w:w="793" w:type="dxa"/>
            <w:vAlign w:val="bottom"/>
          </w:tcPr>
          <w:p w14:paraId="3EA12C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–44.8</w:t>
            </w:r>
          </w:p>
        </w:tc>
        <w:tc>
          <w:tcPr>
            <w:tcW w:w="793" w:type="dxa"/>
            <w:vAlign w:val="bottom"/>
          </w:tcPr>
          <w:p w14:paraId="482833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–43.3</w:t>
            </w:r>
          </w:p>
        </w:tc>
        <w:tc>
          <w:tcPr>
            <w:tcW w:w="793" w:type="dxa"/>
            <w:vAlign w:val="bottom"/>
          </w:tcPr>
          <w:p w14:paraId="49450E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–33.5</w:t>
            </w:r>
          </w:p>
        </w:tc>
        <w:tc>
          <w:tcPr>
            <w:tcW w:w="793" w:type="dxa"/>
            <w:vAlign w:val="bottom"/>
          </w:tcPr>
          <w:p w14:paraId="794381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vAlign w:val="bottom"/>
          </w:tcPr>
          <w:p w14:paraId="2DDC8A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–0.1</w:t>
            </w:r>
          </w:p>
        </w:tc>
        <w:tc>
          <w:tcPr>
            <w:tcW w:w="793" w:type="dxa"/>
            <w:vAlign w:val="bottom"/>
          </w:tcPr>
          <w:p w14:paraId="00B4D1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–8.1</w:t>
            </w:r>
          </w:p>
        </w:tc>
        <w:tc>
          <w:tcPr>
            <w:tcW w:w="793" w:type="dxa"/>
            <w:vAlign w:val="bottom"/>
          </w:tcPr>
          <w:p w14:paraId="33E357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–35.2</w:t>
            </w:r>
          </w:p>
        </w:tc>
        <w:tc>
          <w:tcPr>
            <w:tcW w:w="793" w:type="dxa"/>
            <w:vAlign w:val="bottom"/>
          </w:tcPr>
          <w:p w14:paraId="339863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–45</w:t>
            </w:r>
          </w:p>
        </w:tc>
        <w:tc>
          <w:tcPr>
            <w:tcW w:w="793" w:type="dxa"/>
            <w:vAlign w:val="bottom"/>
          </w:tcPr>
          <w:p w14:paraId="781F1B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–48.9</w:t>
            </w:r>
          </w:p>
        </w:tc>
        <w:tc>
          <w:tcPr>
            <w:tcW w:w="793" w:type="dxa"/>
            <w:vAlign w:val="bottom"/>
          </w:tcPr>
          <w:p w14:paraId="5C6DE1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–51.1</w:t>
            </w:r>
          </w:p>
        </w:tc>
        <w:tc>
          <w:tcPr>
            <w:tcW w:w="793" w:type="dxa"/>
            <w:vAlign w:val="center"/>
          </w:tcPr>
          <w:p w14:paraId="7E722E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10</w:t>
            </w:r>
          </w:p>
        </w:tc>
        <w:tc>
          <w:tcPr>
            <w:tcW w:w="819" w:type="dxa"/>
            <w:vAlign w:val="bottom"/>
          </w:tcPr>
          <w:p w14:paraId="7D743C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13.2</w:t>
            </w:r>
          </w:p>
        </w:tc>
      </w:tr>
      <w:tr w:rsidR="00F74012" w:rsidRPr="00E756EE" w14:paraId="792342C1" w14:textId="77777777" w:rsidTr="008566EF">
        <w:trPr>
          <w:jc w:val="center"/>
        </w:trPr>
        <w:tc>
          <w:tcPr>
            <w:tcW w:w="1269" w:type="dxa"/>
            <w:vAlign w:val="center"/>
          </w:tcPr>
          <w:p w14:paraId="42B0C01D" w14:textId="77777777" w:rsidR="00F74012" w:rsidRPr="00E756EE" w:rsidRDefault="00F74012" w:rsidP="00C913F6">
            <w:pPr>
              <w:pStyle w:val="Tabletext"/>
              <w:jc w:val="center"/>
              <w:rPr>
                <w:sz w:val="18"/>
                <w:szCs w:val="18"/>
                <w:lang w:val="en-GB"/>
              </w:rPr>
            </w:pPr>
            <w:r w:rsidRPr="00E756EE">
              <w:rPr>
                <w:sz w:val="18"/>
                <w:szCs w:val="18"/>
                <w:lang w:val="en-GB"/>
              </w:rPr>
              <w:t>DRM_B1</w:t>
            </w:r>
          </w:p>
        </w:tc>
        <w:tc>
          <w:tcPr>
            <w:tcW w:w="1269" w:type="dxa"/>
            <w:vAlign w:val="center"/>
          </w:tcPr>
          <w:p w14:paraId="11C6F8F9" w14:textId="77777777" w:rsidR="00F74012" w:rsidRPr="00E756EE" w:rsidRDefault="00F74012" w:rsidP="00C913F6">
            <w:pPr>
              <w:pStyle w:val="Tabletext"/>
              <w:jc w:val="center"/>
              <w:rPr>
                <w:sz w:val="18"/>
                <w:szCs w:val="18"/>
                <w:lang w:val="en-GB"/>
              </w:rPr>
            </w:pPr>
            <w:r w:rsidRPr="00E756EE">
              <w:rPr>
                <w:sz w:val="18"/>
                <w:szCs w:val="18"/>
                <w:lang w:val="en-GB"/>
              </w:rPr>
              <w:t>DRM_B4</w:t>
            </w:r>
          </w:p>
        </w:tc>
        <w:tc>
          <w:tcPr>
            <w:tcW w:w="793" w:type="dxa"/>
          </w:tcPr>
          <w:p w14:paraId="194A13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−41.30</w:t>
            </w:r>
          </w:p>
        </w:tc>
        <w:tc>
          <w:tcPr>
            <w:tcW w:w="793" w:type="dxa"/>
          </w:tcPr>
          <w:p w14:paraId="49CE20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−39.30</w:t>
            </w:r>
          </w:p>
        </w:tc>
        <w:tc>
          <w:tcPr>
            <w:tcW w:w="793" w:type="dxa"/>
          </w:tcPr>
          <w:p w14:paraId="03C689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−38.10</w:t>
            </w:r>
          </w:p>
        </w:tc>
        <w:tc>
          <w:tcPr>
            <w:tcW w:w="793" w:type="dxa"/>
          </w:tcPr>
          <w:p w14:paraId="728ED7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−1.40</w:t>
            </w:r>
          </w:p>
        </w:tc>
        <w:tc>
          <w:tcPr>
            <w:tcW w:w="793" w:type="dxa"/>
          </w:tcPr>
          <w:p w14:paraId="6CEFD7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−0.40</w:t>
            </w:r>
          </w:p>
        </w:tc>
        <w:tc>
          <w:tcPr>
            <w:tcW w:w="793" w:type="dxa"/>
          </w:tcPr>
          <w:p w14:paraId="4830C1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1176E0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1888E4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−0.40</w:t>
            </w:r>
          </w:p>
        </w:tc>
        <w:tc>
          <w:tcPr>
            <w:tcW w:w="793" w:type="dxa"/>
          </w:tcPr>
          <w:p w14:paraId="56B901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−13.70</w:t>
            </w:r>
          </w:p>
        </w:tc>
        <w:tc>
          <w:tcPr>
            <w:tcW w:w="793" w:type="dxa"/>
          </w:tcPr>
          <w:p w14:paraId="12826B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−27.60</w:t>
            </w:r>
          </w:p>
        </w:tc>
        <w:tc>
          <w:tcPr>
            <w:tcW w:w="793" w:type="dxa"/>
          </w:tcPr>
          <w:p w14:paraId="306A4C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−40.40</w:t>
            </w:r>
          </w:p>
        </w:tc>
        <w:tc>
          <w:tcPr>
            <w:tcW w:w="793" w:type="dxa"/>
          </w:tcPr>
          <w:p w14:paraId="78FF02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−43.30</w:t>
            </w:r>
          </w:p>
        </w:tc>
        <w:tc>
          <w:tcPr>
            <w:tcW w:w="793" w:type="dxa"/>
          </w:tcPr>
          <w:p w14:paraId="6A2280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−45.00</w:t>
            </w:r>
          </w:p>
        </w:tc>
        <w:tc>
          <w:tcPr>
            <w:tcW w:w="793" w:type="dxa"/>
          </w:tcPr>
          <w:p w14:paraId="48B7BB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18.00</w:t>
            </w:r>
          </w:p>
        </w:tc>
        <w:tc>
          <w:tcPr>
            <w:tcW w:w="819" w:type="dxa"/>
          </w:tcPr>
          <w:p w14:paraId="4B9047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10.90</w:t>
            </w:r>
          </w:p>
        </w:tc>
      </w:tr>
      <w:tr w:rsidR="00F74012" w:rsidRPr="00E756EE" w14:paraId="1B2E6DBA" w14:textId="77777777" w:rsidTr="008566EF">
        <w:trPr>
          <w:jc w:val="center"/>
        </w:trPr>
        <w:tc>
          <w:tcPr>
            <w:tcW w:w="1269" w:type="dxa"/>
            <w:vAlign w:val="center"/>
          </w:tcPr>
          <w:p w14:paraId="58C4DE26" w14:textId="77777777" w:rsidR="00F74012" w:rsidRPr="00E756EE" w:rsidRDefault="00F74012" w:rsidP="00C913F6">
            <w:pPr>
              <w:pStyle w:val="Tabletext"/>
              <w:jc w:val="center"/>
              <w:rPr>
                <w:sz w:val="18"/>
                <w:szCs w:val="18"/>
                <w:lang w:val="en-GB"/>
              </w:rPr>
            </w:pPr>
            <w:r w:rsidRPr="00E756EE">
              <w:rPr>
                <w:sz w:val="18"/>
                <w:szCs w:val="18"/>
                <w:lang w:val="en-GB"/>
              </w:rPr>
              <w:t>DRM_B1</w:t>
            </w:r>
          </w:p>
        </w:tc>
        <w:tc>
          <w:tcPr>
            <w:tcW w:w="1269" w:type="dxa"/>
            <w:vAlign w:val="center"/>
          </w:tcPr>
          <w:p w14:paraId="138B3159" w14:textId="77777777" w:rsidR="00F74012" w:rsidRPr="00E756EE" w:rsidRDefault="00F74012" w:rsidP="00C913F6">
            <w:pPr>
              <w:pStyle w:val="Tabletext"/>
              <w:jc w:val="center"/>
              <w:rPr>
                <w:sz w:val="18"/>
                <w:szCs w:val="18"/>
                <w:lang w:val="en-GB"/>
              </w:rPr>
            </w:pPr>
            <w:r w:rsidRPr="00E756EE">
              <w:rPr>
                <w:sz w:val="18"/>
                <w:szCs w:val="18"/>
                <w:lang w:val="en-GB"/>
              </w:rPr>
              <w:t>DRM_B5</w:t>
            </w:r>
          </w:p>
        </w:tc>
        <w:tc>
          <w:tcPr>
            <w:tcW w:w="793" w:type="dxa"/>
          </w:tcPr>
          <w:p w14:paraId="5DF0D9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−39.00</w:t>
            </w:r>
          </w:p>
        </w:tc>
        <w:tc>
          <w:tcPr>
            <w:tcW w:w="793" w:type="dxa"/>
          </w:tcPr>
          <w:p w14:paraId="7BC6B0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−36.60</w:t>
            </w:r>
          </w:p>
        </w:tc>
        <w:tc>
          <w:tcPr>
            <w:tcW w:w="793" w:type="dxa"/>
          </w:tcPr>
          <w:p w14:paraId="107BDB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−31.30</w:t>
            </w:r>
          </w:p>
        </w:tc>
        <w:tc>
          <w:tcPr>
            <w:tcW w:w="793" w:type="dxa"/>
          </w:tcPr>
          <w:p w14:paraId="7A8DDB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−0.10</w:t>
            </w:r>
          </w:p>
        </w:tc>
        <w:tc>
          <w:tcPr>
            <w:tcW w:w="793" w:type="dxa"/>
          </w:tcPr>
          <w:p w14:paraId="2F3B0B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0726F0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7BF436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62EE71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−0.10</w:t>
            </w:r>
          </w:p>
        </w:tc>
        <w:tc>
          <w:tcPr>
            <w:tcW w:w="793" w:type="dxa"/>
          </w:tcPr>
          <w:p w14:paraId="708FF8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−7.90</w:t>
            </w:r>
          </w:p>
        </w:tc>
        <w:tc>
          <w:tcPr>
            <w:tcW w:w="793" w:type="dxa"/>
          </w:tcPr>
          <w:p w14:paraId="5E4971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−31.30</w:t>
            </w:r>
          </w:p>
        </w:tc>
        <w:tc>
          <w:tcPr>
            <w:tcW w:w="793" w:type="dxa"/>
          </w:tcPr>
          <w:p w14:paraId="428499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−39.10</w:t>
            </w:r>
          </w:p>
        </w:tc>
        <w:tc>
          <w:tcPr>
            <w:tcW w:w="793" w:type="dxa"/>
          </w:tcPr>
          <w:p w14:paraId="7406B5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−41.90</w:t>
            </w:r>
          </w:p>
        </w:tc>
        <w:tc>
          <w:tcPr>
            <w:tcW w:w="793" w:type="dxa"/>
          </w:tcPr>
          <w:p w14:paraId="407239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−43.60</w:t>
            </w:r>
          </w:p>
        </w:tc>
        <w:tc>
          <w:tcPr>
            <w:tcW w:w="793" w:type="dxa"/>
          </w:tcPr>
          <w:p w14:paraId="790578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20.00</w:t>
            </w:r>
          </w:p>
        </w:tc>
        <w:tc>
          <w:tcPr>
            <w:tcW w:w="819" w:type="dxa"/>
          </w:tcPr>
          <w:p w14:paraId="61DA9F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10.40</w:t>
            </w:r>
          </w:p>
        </w:tc>
      </w:tr>
      <w:tr w:rsidR="00F74012" w:rsidRPr="00E756EE" w14:paraId="2C9BEB79" w14:textId="77777777" w:rsidTr="008566EF">
        <w:trPr>
          <w:jc w:val="center"/>
        </w:trPr>
        <w:tc>
          <w:tcPr>
            <w:tcW w:w="1269" w:type="dxa"/>
            <w:vAlign w:val="center"/>
          </w:tcPr>
          <w:p w14:paraId="5F34332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1269" w:type="dxa"/>
            <w:vAlign w:val="center"/>
          </w:tcPr>
          <w:p w14:paraId="709BADB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DRM_B0</w:t>
            </w:r>
          </w:p>
        </w:tc>
        <w:tc>
          <w:tcPr>
            <w:tcW w:w="793" w:type="dxa"/>
            <w:vAlign w:val="bottom"/>
          </w:tcPr>
          <w:p w14:paraId="1F6549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–57</w:t>
            </w:r>
          </w:p>
        </w:tc>
        <w:tc>
          <w:tcPr>
            <w:tcW w:w="793" w:type="dxa"/>
            <w:vAlign w:val="bottom"/>
          </w:tcPr>
          <w:p w14:paraId="0BD13B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–56.8</w:t>
            </w:r>
          </w:p>
        </w:tc>
        <w:tc>
          <w:tcPr>
            <w:tcW w:w="793" w:type="dxa"/>
            <w:vAlign w:val="bottom"/>
          </w:tcPr>
          <w:p w14:paraId="74D504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–54.8</w:t>
            </w:r>
          </w:p>
        </w:tc>
        <w:tc>
          <w:tcPr>
            <w:tcW w:w="793" w:type="dxa"/>
            <w:vAlign w:val="bottom"/>
          </w:tcPr>
          <w:p w14:paraId="2B1C60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–43.4</w:t>
            </w:r>
          </w:p>
        </w:tc>
        <w:tc>
          <w:tcPr>
            <w:tcW w:w="793" w:type="dxa"/>
            <w:vAlign w:val="bottom"/>
          </w:tcPr>
          <w:p w14:paraId="7AA464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–39.1</w:t>
            </w:r>
          </w:p>
        </w:tc>
        <w:tc>
          <w:tcPr>
            <w:tcW w:w="793" w:type="dxa"/>
            <w:vAlign w:val="bottom"/>
          </w:tcPr>
          <w:p w14:paraId="0FA389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–0.7</w:t>
            </w:r>
          </w:p>
        </w:tc>
        <w:tc>
          <w:tcPr>
            <w:tcW w:w="793" w:type="dxa"/>
            <w:vAlign w:val="bottom"/>
          </w:tcPr>
          <w:p w14:paraId="0FF048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vAlign w:val="bottom"/>
          </w:tcPr>
          <w:p w14:paraId="102027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–40.6</w:t>
            </w:r>
          </w:p>
        </w:tc>
        <w:tc>
          <w:tcPr>
            <w:tcW w:w="793" w:type="dxa"/>
            <w:vAlign w:val="bottom"/>
          </w:tcPr>
          <w:p w14:paraId="3CA79E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–52.2</w:t>
            </w:r>
          </w:p>
        </w:tc>
        <w:tc>
          <w:tcPr>
            <w:tcW w:w="793" w:type="dxa"/>
            <w:vAlign w:val="bottom"/>
          </w:tcPr>
          <w:p w14:paraId="058085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–53.9</w:t>
            </w:r>
          </w:p>
        </w:tc>
        <w:tc>
          <w:tcPr>
            <w:tcW w:w="793" w:type="dxa"/>
            <w:vAlign w:val="bottom"/>
          </w:tcPr>
          <w:p w14:paraId="2E803B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–57</w:t>
            </w:r>
          </w:p>
        </w:tc>
        <w:tc>
          <w:tcPr>
            <w:tcW w:w="793" w:type="dxa"/>
            <w:vAlign w:val="bottom"/>
          </w:tcPr>
          <w:p w14:paraId="08680E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–57</w:t>
            </w:r>
          </w:p>
        </w:tc>
        <w:tc>
          <w:tcPr>
            <w:tcW w:w="793" w:type="dxa"/>
            <w:vAlign w:val="bottom"/>
          </w:tcPr>
          <w:p w14:paraId="1AFECF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–57</w:t>
            </w:r>
          </w:p>
        </w:tc>
        <w:tc>
          <w:tcPr>
            <w:tcW w:w="793" w:type="dxa"/>
            <w:vAlign w:val="center"/>
          </w:tcPr>
          <w:p w14:paraId="3C5DFD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4.5</w:t>
            </w:r>
          </w:p>
        </w:tc>
        <w:tc>
          <w:tcPr>
            <w:tcW w:w="819" w:type="dxa"/>
            <w:vAlign w:val="bottom"/>
          </w:tcPr>
          <w:p w14:paraId="7CD904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15.9</w:t>
            </w:r>
          </w:p>
        </w:tc>
      </w:tr>
      <w:tr w:rsidR="00F74012" w:rsidRPr="00E756EE" w14:paraId="2F6E3603" w14:textId="77777777" w:rsidTr="008566EF">
        <w:trPr>
          <w:jc w:val="center"/>
        </w:trPr>
        <w:tc>
          <w:tcPr>
            <w:tcW w:w="1269" w:type="dxa"/>
            <w:vAlign w:val="center"/>
          </w:tcPr>
          <w:p w14:paraId="74A5577F"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1269" w:type="dxa"/>
            <w:vAlign w:val="center"/>
          </w:tcPr>
          <w:p w14:paraId="061A9B7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DRM_B1</w:t>
            </w:r>
          </w:p>
        </w:tc>
        <w:tc>
          <w:tcPr>
            <w:tcW w:w="793" w:type="dxa"/>
            <w:vAlign w:val="bottom"/>
          </w:tcPr>
          <w:p w14:paraId="45CB40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–56.9</w:t>
            </w:r>
          </w:p>
        </w:tc>
        <w:tc>
          <w:tcPr>
            <w:tcW w:w="793" w:type="dxa"/>
            <w:vAlign w:val="bottom"/>
          </w:tcPr>
          <w:p w14:paraId="216358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–56.1</w:t>
            </w:r>
          </w:p>
        </w:tc>
        <w:tc>
          <w:tcPr>
            <w:tcW w:w="793" w:type="dxa"/>
            <w:vAlign w:val="bottom"/>
          </w:tcPr>
          <w:p w14:paraId="7B4352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–52.7</w:t>
            </w:r>
          </w:p>
        </w:tc>
        <w:tc>
          <w:tcPr>
            <w:tcW w:w="793" w:type="dxa"/>
            <w:vAlign w:val="bottom"/>
          </w:tcPr>
          <w:p w14:paraId="60CBF4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–40.2</w:t>
            </w:r>
          </w:p>
        </w:tc>
        <w:tc>
          <w:tcPr>
            <w:tcW w:w="793" w:type="dxa"/>
            <w:vAlign w:val="bottom"/>
          </w:tcPr>
          <w:p w14:paraId="0B6B4E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–14.1</w:t>
            </w:r>
          </w:p>
        </w:tc>
        <w:tc>
          <w:tcPr>
            <w:tcW w:w="793" w:type="dxa"/>
            <w:vAlign w:val="bottom"/>
          </w:tcPr>
          <w:p w14:paraId="2EA061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–0.1</w:t>
            </w:r>
          </w:p>
        </w:tc>
        <w:tc>
          <w:tcPr>
            <w:tcW w:w="793" w:type="dxa"/>
            <w:vAlign w:val="bottom"/>
          </w:tcPr>
          <w:p w14:paraId="59C2FF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vAlign w:val="bottom"/>
          </w:tcPr>
          <w:p w14:paraId="28E0FF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–39.7</w:t>
            </w:r>
          </w:p>
        </w:tc>
        <w:tc>
          <w:tcPr>
            <w:tcW w:w="793" w:type="dxa"/>
            <w:vAlign w:val="bottom"/>
          </w:tcPr>
          <w:p w14:paraId="5AABAB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–50.8</w:t>
            </w:r>
          </w:p>
        </w:tc>
        <w:tc>
          <w:tcPr>
            <w:tcW w:w="793" w:type="dxa"/>
            <w:vAlign w:val="bottom"/>
          </w:tcPr>
          <w:p w14:paraId="06EBF5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–52.5</w:t>
            </w:r>
          </w:p>
        </w:tc>
        <w:tc>
          <w:tcPr>
            <w:tcW w:w="793" w:type="dxa"/>
            <w:vAlign w:val="bottom"/>
          </w:tcPr>
          <w:p w14:paraId="25428B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–56.9</w:t>
            </w:r>
          </w:p>
        </w:tc>
        <w:tc>
          <w:tcPr>
            <w:tcW w:w="793" w:type="dxa"/>
            <w:vAlign w:val="bottom"/>
          </w:tcPr>
          <w:p w14:paraId="04F349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–57</w:t>
            </w:r>
          </w:p>
        </w:tc>
        <w:tc>
          <w:tcPr>
            <w:tcW w:w="793" w:type="dxa"/>
            <w:vAlign w:val="bottom"/>
          </w:tcPr>
          <w:p w14:paraId="044A10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–57</w:t>
            </w:r>
          </w:p>
        </w:tc>
        <w:tc>
          <w:tcPr>
            <w:tcW w:w="793" w:type="dxa"/>
            <w:vAlign w:val="center"/>
          </w:tcPr>
          <w:p w14:paraId="2861DC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5</w:t>
            </w:r>
          </w:p>
        </w:tc>
        <w:tc>
          <w:tcPr>
            <w:tcW w:w="819" w:type="dxa"/>
            <w:vAlign w:val="bottom"/>
          </w:tcPr>
          <w:p w14:paraId="4D46C7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15.4</w:t>
            </w:r>
          </w:p>
        </w:tc>
      </w:tr>
      <w:tr w:rsidR="00F74012" w:rsidRPr="00E756EE" w14:paraId="367D985D" w14:textId="77777777" w:rsidTr="008566EF">
        <w:trPr>
          <w:jc w:val="center"/>
        </w:trPr>
        <w:tc>
          <w:tcPr>
            <w:tcW w:w="1269" w:type="dxa"/>
            <w:vAlign w:val="center"/>
          </w:tcPr>
          <w:p w14:paraId="321AEAE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1269" w:type="dxa"/>
            <w:vAlign w:val="center"/>
          </w:tcPr>
          <w:p w14:paraId="4DB37E22"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793" w:type="dxa"/>
            <w:vAlign w:val="bottom"/>
          </w:tcPr>
          <w:p w14:paraId="79FAB7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–55.1</w:t>
            </w:r>
          </w:p>
        </w:tc>
        <w:tc>
          <w:tcPr>
            <w:tcW w:w="793" w:type="dxa"/>
            <w:vAlign w:val="bottom"/>
          </w:tcPr>
          <w:p w14:paraId="2267C2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–53.1</w:t>
            </w:r>
          </w:p>
        </w:tc>
        <w:tc>
          <w:tcPr>
            <w:tcW w:w="793" w:type="dxa"/>
            <w:vAlign w:val="bottom"/>
          </w:tcPr>
          <w:p w14:paraId="0193DD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–49.5</w:t>
            </w:r>
          </w:p>
        </w:tc>
        <w:tc>
          <w:tcPr>
            <w:tcW w:w="793" w:type="dxa"/>
            <w:vAlign w:val="bottom"/>
          </w:tcPr>
          <w:p w14:paraId="20923B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–40.7</w:t>
            </w:r>
          </w:p>
        </w:tc>
        <w:tc>
          <w:tcPr>
            <w:tcW w:w="793" w:type="dxa"/>
            <w:vAlign w:val="bottom"/>
          </w:tcPr>
          <w:p w14:paraId="24FB59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–38.1</w:t>
            </w:r>
          </w:p>
        </w:tc>
        <w:tc>
          <w:tcPr>
            <w:tcW w:w="793" w:type="dxa"/>
            <w:vAlign w:val="bottom"/>
          </w:tcPr>
          <w:p w14:paraId="59A4F0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w:t>
            </w:r>
          </w:p>
        </w:tc>
        <w:tc>
          <w:tcPr>
            <w:tcW w:w="793" w:type="dxa"/>
            <w:vAlign w:val="bottom"/>
          </w:tcPr>
          <w:p w14:paraId="27A890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vAlign w:val="bottom"/>
          </w:tcPr>
          <w:p w14:paraId="08B2D9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w:t>
            </w:r>
          </w:p>
        </w:tc>
        <w:tc>
          <w:tcPr>
            <w:tcW w:w="793" w:type="dxa"/>
            <w:vAlign w:val="bottom"/>
          </w:tcPr>
          <w:p w14:paraId="504117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–38.1</w:t>
            </w:r>
          </w:p>
        </w:tc>
        <w:tc>
          <w:tcPr>
            <w:tcW w:w="793" w:type="dxa"/>
            <w:vAlign w:val="bottom"/>
          </w:tcPr>
          <w:p w14:paraId="6C2FE9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–40.7</w:t>
            </w:r>
          </w:p>
        </w:tc>
        <w:tc>
          <w:tcPr>
            <w:tcW w:w="793" w:type="dxa"/>
            <w:vAlign w:val="bottom"/>
          </w:tcPr>
          <w:p w14:paraId="052A8A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–49.5</w:t>
            </w:r>
          </w:p>
        </w:tc>
        <w:tc>
          <w:tcPr>
            <w:tcW w:w="793" w:type="dxa"/>
            <w:vAlign w:val="bottom"/>
          </w:tcPr>
          <w:p w14:paraId="4C0240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–53.1</w:t>
            </w:r>
          </w:p>
        </w:tc>
        <w:tc>
          <w:tcPr>
            <w:tcW w:w="793" w:type="dxa"/>
            <w:vAlign w:val="bottom"/>
          </w:tcPr>
          <w:p w14:paraId="0D8460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–55.1</w:t>
            </w:r>
          </w:p>
        </w:tc>
        <w:tc>
          <w:tcPr>
            <w:tcW w:w="793" w:type="dxa"/>
            <w:vAlign w:val="center"/>
          </w:tcPr>
          <w:p w14:paraId="2A68EE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9</w:t>
            </w:r>
          </w:p>
        </w:tc>
        <w:tc>
          <w:tcPr>
            <w:tcW w:w="819" w:type="dxa"/>
            <w:vAlign w:val="bottom"/>
          </w:tcPr>
          <w:p w14:paraId="16A441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15.9</w:t>
            </w:r>
          </w:p>
        </w:tc>
      </w:tr>
      <w:tr w:rsidR="00F74012" w:rsidRPr="00E756EE" w14:paraId="668B9228" w14:textId="77777777" w:rsidTr="008566EF">
        <w:trPr>
          <w:jc w:val="center"/>
        </w:trPr>
        <w:tc>
          <w:tcPr>
            <w:tcW w:w="1269" w:type="dxa"/>
            <w:vAlign w:val="center"/>
          </w:tcPr>
          <w:p w14:paraId="0B4AEC6C"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1269" w:type="dxa"/>
            <w:vAlign w:val="center"/>
          </w:tcPr>
          <w:p w14:paraId="545CAD65"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793" w:type="dxa"/>
            <w:vAlign w:val="bottom"/>
          </w:tcPr>
          <w:p w14:paraId="0274E4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–52.9</w:t>
            </w:r>
          </w:p>
        </w:tc>
        <w:tc>
          <w:tcPr>
            <w:tcW w:w="793" w:type="dxa"/>
            <w:vAlign w:val="bottom"/>
          </w:tcPr>
          <w:p w14:paraId="596C9A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–51</w:t>
            </w:r>
          </w:p>
        </w:tc>
        <w:tc>
          <w:tcPr>
            <w:tcW w:w="793" w:type="dxa"/>
            <w:vAlign w:val="bottom"/>
          </w:tcPr>
          <w:p w14:paraId="3669EC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–47.4</w:t>
            </w:r>
          </w:p>
        </w:tc>
        <w:tc>
          <w:tcPr>
            <w:tcW w:w="793" w:type="dxa"/>
            <w:vAlign w:val="bottom"/>
          </w:tcPr>
          <w:p w14:paraId="18B216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–38.6</w:t>
            </w:r>
          </w:p>
        </w:tc>
        <w:tc>
          <w:tcPr>
            <w:tcW w:w="793" w:type="dxa"/>
            <w:vAlign w:val="bottom"/>
          </w:tcPr>
          <w:p w14:paraId="031A3D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–16.6</w:t>
            </w:r>
          </w:p>
        </w:tc>
        <w:tc>
          <w:tcPr>
            <w:tcW w:w="793" w:type="dxa"/>
            <w:vAlign w:val="bottom"/>
          </w:tcPr>
          <w:p w14:paraId="20B482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–3.2</w:t>
            </w:r>
          </w:p>
        </w:tc>
        <w:tc>
          <w:tcPr>
            <w:tcW w:w="793" w:type="dxa"/>
            <w:vAlign w:val="bottom"/>
          </w:tcPr>
          <w:p w14:paraId="4807EF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vAlign w:val="bottom"/>
          </w:tcPr>
          <w:p w14:paraId="737C72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–3.2</w:t>
            </w:r>
          </w:p>
        </w:tc>
        <w:tc>
          <w:tcPr>
            <w:tcW w:w="793" w:type="dxa"/>
            <w:vAlign w:val="bottom"/>
          </w:tcPr>
          <w:p w14:paraId="084325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–16.6</w:t>
            </w:r>
          </w:p>
        </w:tc>
        <w:tc>
          <w:tcPr>
            <w:tcW w:w="793" w:type="dxa"/>
            <w:vAlign w:val="bottom"/>
          </w:tcPr>
          <w:p w14:paraId="12FAB6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–38.6</w:t>
            </w:r>
          </w:p>
        </w:tc>
        <w:tc>
          <w:tcPr>
            <w:tcW w:w="793" w:type="dxa"/>
            <w:vAlign w:val="bottom"/>
          </w:tcPr>
          <w:p w14:paraId="3739B5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–47.4</w:t>
            </w:r>
          </w:p>
        </w:tc>
        <w:tc>
          <w:tcPr>
            <w:tcW w:w="793" w:type="dxa"/>
            <w:vAlign w:val="bottom"/>
          </w:tcPr>
          <w:p w14:paraId="3BF418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–51</w:t>
            </w:r>
          </w:p>
        </w:tc>
        <w:tc>
          <w:tcPr>
            <w:tcW w:w="793" w:type="dxa"/>
            <w:vAlign w:val="bottom"/>
          </w:tcPr>
          <w:p w14:paraId="1E5751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–52.9</w:t>
            </w:r>
          </w:p>
        </w:tc>
        <w:tc>
          <w:tcPr>
            <w:tcW w:w="793" w:type="dxa"/>
            <w:vAlign w:val="center"/>
          </w:tcPr>
          <w:p w14:paraId="16E7DB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10</w:t>
            </w:r>
          </w:p>
        </w:tc>
        <w:tc>
          <w:tcPr>
            <w:tcW w:w="819" w:type="dxa"/>
            <w:vAlign w:val="bottom"/>
          </w:tcPr>
          <w:p w14:paraId="57DA23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E756EE">
              <w:rPr>
                <w:sz w:val="18"/>
                <w:szCs w:val="18"/>
                <w:lang w:val="en-GB"/>
              </w:rPr>
              <w:t>15.4</w:t>
            </w:r>
          </w:p>
        </w:tc>
      </w:tr>
      <w:tr w:rsidR="00F74012" w:rsidRPr="00E756EE" w14:paraId="6DC7146B" w14:textId="77777777" w:rsidTr="008566EF">
        <w:trPr>
          <w:jc w:val="center"/>
        </w:trPr>
        <w:tc>
          <w:tcPr>
            <w:tcW w:w="1269" w:type="dxa"/>
          </w:tcPr>
          <w:p w14:paraId="1372ED8A" w14:textId="77777777" w:rsidR="00F74012" w:rsidRPr="00E756EE" w:rsidRDefault="00F74012" w:rsidP="00C913F6">
            <w:pPr>
              <w:pStyle w:val="Tabletext"/>
              <w:jc w:val="center"/>
              <w:rPr>
                <w:sz w:val="18"/>
                <w:szCs w:val="18"/>
                <w:lang w:val="en-GB"/>
              </w:rPr>
            </w:pPr>
            <w:r w:rsidRPr="00E756EE">
              <w:rPr>
                <w:sz w:val="18"/>
                <w:szCs w:val="18"/>
                <w:lang w:val="en-GB"/>
              </w:rPr>
              <w:t>DRM_B2</w:t>
            </w:r>
          </w:p>
        </w:tc>
        <w:tc>
          <w:tcPr>
            <w:tcW w:w="1269" w:type="dxa"/>
          </w:tcPr>
          <w:p w14:paraId="3B0F74EA" w14:textId="77777777" w:rsidR="00F74012" w:rsidRPr="00E756EE" w:rsidRDefault="00F74012" w:rsidP="00C913F6">
            <w:pPr>
              <w:pStyle w:val="Tabletext"/>
              <w:jc w:val="center"/>
              <w:rPr>
                <w:sz w:val="18"/>
                <w:szCs w:val="18"/>
                <w:lang w:val="en-GB"/>
              </w:rPr>
            </w:pPr>
            <w:r w:rsidRPr="00E756EE">
              <w:rPr>
                <w:sz w:val="18"/>
                <w:szCs w:val="18"/>
                <w:lang w:val="en-GB"/>
              </w:rPr>
              <w:t>DRM_B4</w:t>
            </w:r>
          </w:p>
        </w:tc>
        <w:tc>
          <w:tcPr>
            <w:tcW w:w="793" w:type="dxa"/>
          </w:tcPr>
          <w:p w14:paraId="5B050E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−37.20</w:t>
            </w:r>
          </w:p>
        </w:tc>
        <w:tc>
          <w:tcPr>
            <w:tcW w:w="793" w:type="dxa"/>
          </w:tcPr>
          <w:p w14:paraId="6BFD8D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−32.80</w:t>
            </w:r>
          </w:p>
        </w:tc>
        <w:tc>
          <w:tcPr>
            <w:tcW w:w="793" w:type="dxa"/>
          </w:tcPr>
          <w:p w14:paraId="7930B1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−5.10</w:t>
            </w:r>
          </w:p>
        </w:tc>
        <w:tc>
          <w:tcPr>
            <w:tcW w:w="793" w:type="dxa"/>
          </w:tcPr>
          <w:p w14:paraId="5C0C3C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−0.40</w:t>
            </w:r>
          </w:p>
        </w:tc>
        <w:tc>
          <w:tcPr>
            <w:tcW w:w="793" w:type="dxa"/>
          </w:tcPr>
          <w:p w14:paraId="5C672A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7CDA95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68AA73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6E2E98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−3.70</w:t>
            </w:r>
          </w:p>
        </w:tc>
        <w:tc>
          <w:tcPr>
            <w:tcW w:w="793" w:type="dxa"/>
          </w:tcPr>
          <w:p w14:paraId="0C90D5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−32.80</w:t>
            </w:r>
          </w:p>
        </w:tc>
        <w:tc>
          <w:tcPr>
            <w:tcW w:w="793" w:type="dxa"/>
          </w:tcPr>
          <w:p w14:paraId="2B6CE9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−29.40</w:t>
            </w:r>
          </w:p>
        </w:tc>
        <w:tc>
          <w:tcPr>
            <w:tcW w:w="793" w:type="dxa"/>
          </w:tcPr>
          <w:p w14:paraId="0C394C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−42.50</w:t>
            </w:r>
          </w:p>
        </w:tc>
        <w:tc>
          <w:tcPr>
            <w:tcW w:w="793" w:type="dxa"/>
          </w:tcPr>
          <w:p w14:paraId="0D2AEC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−45.20</w:t>
            </w:r>
          </w:p>
        </w:tc>
        <w:tc>
          <w:tcPr>
            <w:tcW w:w="793" w:type="dxa"/>
          </w:tcPr>
          <w:p w14:paraId="42B25D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−46.80</w:t>
            </w:r>
          </w:p>
        </w:tc>
        <w:tc>
          <w:tcPr>
            <w:tcW w:w="793" w:type="dxa"/>
          </w:tcPr>
          <w:p w14:paraId="4FB211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18.00</w:t>
            </w:r>
          </w:p>
        </w:tc>
        <w:tc>
          <w:tcPr>
            <w:tcW w:w="819" w:type="dxa"/>
          </w:tcPr>
          <w:p w14:paraId="7D4C28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13.40</w:t>
            </w:r>
          </w:p>
        </w:tc>
      </w:tr>
      <w:tr w:rsidR="00F74012" w:rsidRPr="00E756EE" w14:paraId="04FB3754" w14:textId="77777777" w:rsidTr="008566EF">
        <w:trPr>
          <w:jc w:val="center"/>
        </w:trPr>
        <w:tc>
          <w:tcPr>
            <w:tcW w:w="1269" w:type="dxa"/>
          </w:tcPr>
          <w:p w14:paraId="09675120" w14:textId="77777777" w:rsidR="00F74012" w:rsidRPr="00E756EE" w:rsidRDefault="00F74012" w:rsidP="00C913F6">
            <w:pPr>
              <w:pStyle w:val="Tabletext"/>
              <w:jc w:val="center"/>
              <w:rPr>
                <w:sz w:val="18"/>
                <w:szCs w:val="18"/>
                <w:lang w:val="en-GB"/>
              </w:rPr>
            </w:pPr>
            <w:r w:rsidRPr="00E756EE">
              <w:rPr>
                <w:sz w:val="18"/>
                <w:szCs w:val="18"/>
                <w:lang w:val="en-GB"/>
              </w:rPr>
              <w:t>DRM_B2</w:t>
            </w:r>
          </w:p>
        </w:tc>
        <w:tc>
          <w:tcPr>
            <w:tcW w:w="1269" w:type="dxa"/>
          </w:tcPr>
          <w:p w14:paraId="5B9FDCAA" w14:textId="77777777" w:rsidR="00F74012" w:rsidRPr="00E756EE" w:rsidRDefault="00F74012" w:rsidP="00C913F6">
            <w:pPr>
              <w:pStyle w:val="Tabletext"/>
              <w:jc w:val="center"/>
              <w:rPr>
                <w:sz w:val="18"/>
                <w:szCs w:val="18"/>
                <w:lang w:val="en-GB"/>
              </w:rPr>
            </w:pPr>
            <w:r w:rsidRPr="00E756EE">
              <w:rPr>
                <w:sz w:val="18"/>
                <w:szCs w:val="18"/>
                <w:lang w:val="en-GB"/>
              </w:rPr>
              <w:t>DRM_B5</w:t>
            </w:r>
          </w:p>
        </w:tc>
        <w:tc>
          <w:tcPr>
            <w:tcW w:w="793" w:type="dxa"/>
          </w:tcPr>
          <w:p w14:paraId="1EE14D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−32.60</w:t>
            </w:r>
          </w:p>
        </w:tc>
        <w:tc>
          <w:tcPr>
            <w:tcW w:w="793" w:type="dxa"/>
          </w:tcPr>
          <w:p w14:paraId="4470E9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−32.60</w:t>
            </w:r>
          </w:p>
        </w:tc>
        <w:tc>
          <w:tcPr>
            <w:tcW w:w="793" w:type="dxa"/>
          </w:tcPr>
          <w:p w14:paraId="3AC69E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−3.60</w:t>
            </w:r>
          </w:p>
        </w:tc>
        <w:tc>
          <w:tcPr>
            <w:tcW w:w="793" w:type="dxa"/>
          </w:tcPr>
          <w:p w14:paraId="70B537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732ECA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651596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084D6B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1D2026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−3.60</w:t>
            </w:r>
          </w:p>
        </w:tc>
        <w:tc>
          <w:tcPr>
            <w:tcW w:w="793" w:type="dxa"/>
          </w:tcPr>
          <w:p w14:paraId="7569ED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−37.50</w:t>
            </w:r>
          </w:p>
        </w:tc>
        <w:tc>
          <w:tcPr>
            <w:tcW w:w="793" w:type="dxa"/>
          </w:tcPr>
          <w:p w14:paraId="7BC280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−32.10</w:t>
            </w:r>
          </w:p>
        </w:tc>
        <w:tc>
          <w:tcPr>
            <w:tcW w:w="793" w:type="dxa"/>
          </w:tcPr>
          <w:p w14:paraId="6FC629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−43.10</w:t>
            </w:r>
          </w:p>
        </w:tc>
        <w:tc>
          <w:tcPr>
            <w:tcW w:w="793" w:type="dxa"/>
          </w:tcPr>
          <w:p w14:paraId="20245B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−45.80</w:t>
            </w:r>
          </w:p>
        </w:tc>
        <w:tc>
          <w:tcPr>
            <w:tcW w:w="793" w:type="dxa"/>
          </w:tcPr>
          <w:p w14:paraId="2DD39A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−47.30</w:t>
            </w:r>
          </w:p>
        </w:tc>
        <w:tc>
          <w:tcPr>
            <w:tcW w:w="793" w:type="dxa"/>
          </w:tcPr>
          <w:p w14:paraId="29CF3B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20.00</w:t>
            </w:r>
          </w:p>
        </w:tc>
        <w:tc>
          <w:tcPr>
            <w:tcW w:w="819" w:type="dxa"/>
          </w:tcPr>
          <w:p w14:paraId="0E3792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12.90</w:t>
            </w:r>
          </w:p>
        </w:tc>
      </w:tr>
    </w:tbl>
    <w:p w14:paraId="34863F4C" w14:textId="77777777" w:rsidR="00F74012" w:rsidRPr="00E756EE" w:rsidRDefault="00F74012" w:rsidP="00F74012">
      <w:pPr>
        <w:pStyle w:val="Tablefin"/>
      </w:pPr>
    </w:p>
    <w:p w14:paraId="1D371FC7" w14:textId="77777777" w:rsidR="00F74012" w:rsidRPr="00E756EE" w:rsidRDefault="00F74012" w:rsidP="00F74012">
      <w:pPr>
        <w:pStyle w:val="TableNo"/>
        <w:rPr>
          <w:lang w:val="en-GB"/>
        </w:rPr>
      </w:pPr>
      <w:r w:rsidRPr="00E756EE">
        <w:rPr>
          <w:lang w:val="en-GB"/>
        </w:rPr>
        <w:lastRenderedPageBreak/>
        <w:t>表</w:t>
      </w:r>
      <w:r w:rsidRPr="00E756EE">
        <w:rPr>
          <w:lang w:val="en-GB"/>
        </w:rPr>
        <w:t xml:space="preserve"> 18 (</w:t>
      </w:r>
      <w:r w:rsidRPr="00E756EE">
        <w:rPr>
          <w:rFonts w:ascii="STKaiti" w:eastAsia="STKaiti" w:hAnsi="STKaiti" w:hint="eastAsia"/>
          <w:iCs/>
          <w:lang w:val="en-GB" w:eastAsia="zh-CN"/>
        </w:rPr>
        <w:t>完</w:t>
      </w:r>
      <w:r w:rsidRPr="00E756EE">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E756EE" w14:paraId="1ACB1977" w14:textId="77777777" w:rsidTr="00C913F6">
        <w:trPr>
          <w:tblHeader/>
          <w:jc w:val="center"/>
        </w:trPr>
        <w:tc>
          <w:tcPr>
            <w:tcW w:w="1269" w:type="dxa"/>
            <w:vMerge w:val="restart"/>
            <w:vAlign w:val="center"/>
          </w:tcPr>
          <w:p w14:paraId="66CACE9C" w14:textId="77777777" w:rsidR="00F74012" w:rsidRPr="00E756EE" w:rsidRDefault="00F74012" w:rsidP="00C913F6">
            <w:pPr>
              <w:pStyle w:val="Tablehead"/>
              <w:keepLines/>
              <w:rPr>
                <w:rFonts w:eastAsia="Arial Unicode MS"/>
                <w:sz w:val="18"/>
                <w:szCs w:val="18"/>
                <w:lang w:val="en-GB"/>
              </w:rPr>
            </w:pPr>
            <w:proofErr w:type="spellStart"/>
            <w:r w:rsidRPr="00E756EE">
              <w:rPr>
                <w:sz w:val="18"/>
                <w:szCs w:val="18"/>
                <w:lang w:val="en-GB"/>
              </w:rPr>
              <w:t>有用信号</w:t>
            </w:r>
            <w:proofErr w:type="spellEnd"/>
          </w:p>
        </w:tc>
        <w:tc>
          <w:tcPr>
            <w:tcW w:w="1269" w:type="dxa"/>
            <w:vMerge w:val="restart"/>
            <w:vAlign w:val="center"/>
          </w:tcPr>
          <w:p w14:paraId="0D653527" w14:textId="77777777" w:rsidR="00F74012" w:rsidRPr="00E756EE" w:rsidRDefault="00F74012" w:rsidP="00C913F6">
            <w:pPr>
              <w:pStyle w:val="Tablehead"/>
              <w:keepLines/>
              <w:rPr>
                <w:rFonts w:eastAsia="Arial Unicode MS"/>
                <w:sz w:val="18"/>
                <w:szCs w:val="18"/>
                <w:lang w:val="en-GB"/>
              </w:rPr>
            </w:pPr>
            <w:proofErr w:type="spellStart"/>
            <w:r w:rsidRPr="00E756EE">
              <w:rPr>
                <w:sz w:val="18"/>
                <w:szCs w:val="18"/>
                <w:lang w:val="en-GB"/>
              </w:rPr>
              <w:t>无用信号</w:t>
            </w:r>
            <w:proofErr w:type="spellEnd"/>
          </w:p>
        </w:tc>
        <w:tc>
          <w:tcPr>
            <w:tcW w:w="10309" w:type="dxa"/>
            <w:gridSpan w:val="13"/>
            <w:vMerge w:val="restart"/>
            <w:vAlign w:val="center"/>
          </w:tcPr>
          <w:p w14:paraId="7EB4E405" w14:textId="77777777" w:rsidR="00F74012" w:rsidRPr="00E756EE" w:rsidRDefault="00F74012" w:rsidP="00C913F6">
            <w:pPr>
              <w:pStyle w:val="Tablehead"/>
              <w:keepLines/>
              <w:rPr>
                <w:rFonts w:eastAsia="Arial Unicode M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8223D4" w:rsidRPr="00E756EE">
              <w:rPr>
                <w:rFonts w:asciiTheme="majorBidi" w:hAnsiTheme="majorBidi" w:cstheme="majorBidi"/>
                <w:bCs/>
                <w:i/>
                <w:iCs/>
                <w:lang w:val="en-GB"/>
              </w:rPr>
              <w:t>ƒ</w:t>
            </w:r>
            <w:r w:rsidR="008223D4" w:rsidRPr="00E756EE">
              <w:rPr>
                <w:rFonts w:asciiTheme="majorBidi" w:hAnsiTheme="majorBidi" w:cstheme="majorBidi"/>
                <w:bCs/>
                <w:i/>
                <w:iCs/>
                <w:vertAlign w:val="subscript"/>
                <w:lang w:val="en-GB"/>
              </w:rPr>
              <w:t>unwanted</w:t>
            </w:r>
            <w:proofErr w:type="spellEnd"/>
            <w:r w:rsidR="008223D4" w:rsidRPr="00E756EE">
              <w:rPr>
                <w:rFonts w:asciiTheme="majorBidi" w:hAnsiTheme="majorBidi" w:cstheme="majorBidi"/>
                <w:bCs/>
                <w:i/>
                <w:iCs/>
                <w:lang w:val="en-GB"/>
              </w:rPr>
              <w:t xml:space="preserve"> – </w:t>
            </w:r>
            <w:proofErr w:type="spellStart"/>
            <w:r w:rsidR="008223D4" w:rsidRPr="00E756EE">
              <w:rPr>
                <w:rFonts w:asciiTheme="majorBidi" w:hAnsiTheme="majorBidi" w:cstheme="majorBidi"/>
                <w:bCs/>
                <w:i/>
                <w:iCs/>
                <w:lang w:val="en-GB"/>
              </w:rPr>
              <w:t>ƒ</w:t>
            </w:r>
            <w:r w:rsidR="008223D4" w:rsidRPr="00E756EE">
              <w:rPr>
                <w:rFonts w:asciiTheme="majorBidi" w:hAnsiTheme="majorBidi" w:cstheme="majorBidi"/>
                <w:bCs/>
                <w:i/>
                <w:iCs/>
                <w:vertAlign w:val="subscript"/>
                <w:lang w:val="en-GB"/>
              </w:rPr>
              <w:t>wanted</w:t>
            </w:r>
            <w:proofErr w:type="spellEnd"/>
            <w:r w:rsidR="008223D4" w:rsidRPr="00E756EE">
              <w:rPr>
                <w:rFonts w:ascii="STKaiti" w:hAnsi="STKaiti"/>
                <w:bCs/>
                <w:iCs/>
                <w:lang w:val="en-GB"/>
              </w:rPr>
              <w:t xml:space="preserve"> </w:t>
            </w:r>
            <w:r w:rsidRPr="00E756EE">
              <w:rPr>
                <w:bCs/>
                <w:sz w:val="18"/>
                <w:szCs w:val="18"/>
                <w:lang w:val="en-GB"/>
              </w:rPr>
              <w:t>(kHz)</w:t>
            </w:r>
          </w:p>
        </w:tc>
        <w:tc>
          <w:tcPr>
            <w:tcW w:w="1612" w:type="dxa"/>
            <w:gridSpan w:val="2"/>
            <w:vAlign w:val="center"/>
          </w:tcPr>
          <w:p w14:paraId="7C9C7F43" w14:textId="77777777" w:rsidR="00F74012" w:rsidRPr="00E756EE" w:rsidRDefault="00F74012" w:rsidP="00C913F6">
            <w:pPr>
              <w:pStyle w:val="Tablehead"/>
              <w:keepLines/>
              <w:rPr>
                <w:rFonts w:eastAsia="Arial Unicode MS"/>
                <w:sz w:val="18"/>
                <w:szCs w:val="18"/>
                <w:lang w:val="en-GB"/>
              </w:rPr>
            </w:pPr>
            <w:proofErr w:type="spellStart"/>
            <w:r w:rsidRPr="00E756EE">
              <w:rPr>
                <w:sz w:val="18"/>
                <w:szCs w:val="18"/>
                <w:lang w:val="en-GB"/>
              </w:rPr>
              <w:t>参数</w:t>
            </w:r>
            <w:proofErr w:type="spellEnd"/>
          </w:p>
        </w:tc>
      </w:tr>
      <w:tr w:rsidR="00F74012" w:rsidRPr="00E756EE" w14:paraId="412824BD" w14:textId="77777777" w:rsidTr="00C913F6">
        <w:trPr>
          <w:trHeight w:val="413"/>
          <w:tblHeader/>
          <w:jc w:val="center"/>
        </w:trPr>
        <w:tc>
          <w:tcPr>
            <w:tcW w:w="1269" w:type="dxa"/>
            <w:vMerge/>
            <w:vAlign w:val="center"/>
          </w:tcPr>
          <w:p w14:paraId="7C9CA1E6" w14:textId="77777777" w:rsidR="00F74012" w:rsidRPr="00E756EE" w:rsidRDefault="00F74012" w:rsidP="00C913F6">
            <w:pPr>
              <w:pStyle w:val="Tablehead"/>
              <w:keepLines/>
              <w:rPr>
                <w:rFonts w:eastAsia="Arial Unicode MS"/>
                <w:sz w:val="18"/>
                <w:szCs w:val="18"/>
                <w:lang w:val="en-GB"/>
              </w:rPr>
            </w:pPr>
          </w:p>
        </w:tc>
        <w:tc>
          <w:tcPr>
            <w:tcW w:w="1269" w:type="dxa"/>
            <w:vMerge/>
            <w:vAlign w:val="center"/>
          </w:tcPr>
          <w:p w14:paraId="1FFBF330" w14:textId="77777777" w:rsidR="00F74012" w:rsidRPr="00E756EE" w:rsidRDefault="00F74012" w:rsidP="00C913F6">
            <w:pPr>
              <w:pStyle w:val="Tablehead"/>
              <w:keepLines/>
              <w:rPr>
                <w:rFonts w:eastAsia="Arial Unicode MS"/>
                <w:sz w:val="18"/>
                <w:szCs w:val="18"/>
                <w:lang w:val="en-GB"/>
              </w:rPr>
            </w:pPr>
          </w:p>
        </w:tc>
        <w:tc>
          <w:tcPr>
            <w:tcW w:w="10309" w:type="dxa"/>
            <w:gridSpan w:val="13"/>
            <w:vMerge/>
            <w:vAlign w:val="center"/>
          </w:tcPr>
          <w:p w14:paraId="1FAD2B04" w14:textId="77777777" w:rsidR="00F74012" w:rsidRPr="00E756EE" w:rsidRDefault="00F74012" w:rsidP="00C913F6">
            <w:pPr>
              <w:pStyle w:val="Tablehead"/>
              <w:keepLines/>
              <w:rPr>
                <w:rFonts w:eastAsia="Arial Unicode MS"/>
                <w:sz w:val="18"/>
                <w:szCs w:val="18"/>
                <w:lang w:val="en-GB"/>
              </w:rPr>
            </w:pPr>
          </w:p>
        </w:tc>
        <w:tc>
          <w:tcPr>
            <w:tcW w:w="793" w:type="dxa"/>
            <w:vMerge w:val="restart"/>
            <w:vAlign w:val="center"/>
          </w:tcPr>
          <w:p w14:paraId="5158033B" w14:textId="77777777" w:rsidR="00F74012" w:rsidRPr="00E756EE" w:rsidRDefault="00F74012" w:rsidP="00C913F6">
            <w:pPr>
              <w:pStyle w:val="Tablehead"/>
              <w:keepLines/>
              <w:rPr>
                <w:rFonts w:eastAsia="Arial Unicode MS"/>
                <w:sz w:val="18"/>
                <w:szCs w:val="18"/>
                <w:lang w:val="en-GB"/>
              </w:rPr>
            </w:pPr>
            <w:r w:rsidRPr="00E756EE">
              <w:rPr>
                <w:i/>
                <w:sz w:val="18"/>
                <w:szCs w:val="18"/>
                <w:lang w:val="en-GB"/>
              </w:rPr>
              <w:t>B</w:t>
            </w:r>
            <w:r w:rsidRPr="00E756EE">
              <w:rPr>
                <w:i/>
                <w:sz w:val="18"/>
                <w:szCs w:val="18"/>
                <w:vertAlign w:val="subscript"/>
                <w:lang w:val="en-GB"/>
              </w:rPr>
              <w:t>DRM</w:t>
            </w:r>
            <w:r w:rsidRPr="00E756EE">
              <w:rPr>
                <w:sz w:val="18"/>
                <w:szCs w:val="18"/>
                <w:lang w:val="en-GB"/>
              </w:rPr>
              <w:br/>
              <w:t>(kHz)</w:t>
            </w:r>
          </w:p>
        </w:tc>
        <w:tc>
          <w:tcPr>
            <w:tcW w:w="819" w:type="dxa"/>
            <w:vMerge w:val="restart"/>
            <w:vAlign w:val="center"/>
          </w:tcPr>
          <w:p w14:paraId="3880D2EA" w14:textId="77777777" w:rsidR="00F74012" w:rsidRPr="00E756EE" w:rsidRDefault="00F74012" w:rsidP="00C913F6">
            <w:pPr>
              <w:pStyle w:val="Tablehead"/>
              <w:keepLines/>
              <w:rPr>
                <w:rFonts w:eastAsia="Arial Unicode MS"/>
                <w:sz w:val="18"/>
                <w:szCs w:val="18"/>
                <w:lang w:val="en-GB"/>
              </w:rPr>
            </w:pPr>
            <w:r w:rsidRPr="00E756EE">
              <w:rPr>
                <w:i/>
                <w:sz w:val="18"/>
                <w:szCs w:val="18"/>
                <w:lang w:val="en-GB"/>
              </w:rPr>
              <w:t>S/I</w:t>
            </w:r>
            <w:r w:rsidRPr="00E756EE">
              <w:rPr>
                <w:sz w:val="18"/>
                <w:szCs w:val="18"/>
                <w:lang w:val="en-GB"/>
              </w:rPr>
              <w:br/>
              <w:t>(dB)</w:t>
            </w:r>
          </w:p>
        </w:tc>
      </w:tr>
      <w:tr w:rsidR="00F74012" w:rsidRPr="00E756EE" w14:paraId="52DFB2DC" w14:textId="77777777" w:rsidTr="00C913F6">
        <w:trPr>
          <w:tblHeader/>
          <w:jc w:val="center"/>
        </w:trPr>
        <w:tc>
          <w:tcPr>
            <w:tcW w:w="1269" w:type="dxa"/>
            <w:vMerge/>
            <w:vAlign w:val="center"/>
          </w:tcPr>
          <w:p w14:paraId="3C16364F" w14:textId="77777777" w:rsidR="00F74012" w:rsidRPr="00E756EE" w:rsidRDefault="00F74012" w:rsidP="00C913F6">
            <w:pPr>
              <w:pStyle w:val="Tablehead"/>
              <w:keepLines/>
              <w:rPr>
                <w:rFonts w:eastAsia="Arial Unicode MS"/>
                <w:sz w:val="18"/>
                <w:szCs w:val="18"/>
                <w:lang w:val="en-GB"/>
              </w:rPr>
            </w:pPr>
          </w:p>
        </w:tc>
        <w:tc>
          <w:tcPr>
            <w:tcW w:w="1269" w:type="dxa"/>
            <w:vMerge/>
            <w:vAlign w:val="center"/>
          </w:tcPr>
          <w:p w14:paraId="3B2E51C3" w14:textId="77777777" w:rsidR="00F74012" w:rsidRPr="00E756EE" w:rsidRDefault="00F74012" w:rsidP="00C913F6">
            <w:pPr>
              <w:pStyle w:val="Tablehead"/>
              <w:keepLines/>
              <w:rPr>
                <w:rFonts w:eastAsia="Arial Unicode MS"/>
                <w:sz w:val="18"/>
                <w:szCs w:val="18"/>
                <w:lang w:val="en-GB"/>
              </w:rPr>
            </w:pPr>
          </w:p>
        </w:tc>
        <w:tc>
          <w:tcPr>
            <w:tcW w:w="793" w:type="dxa"/>
            <w:vAlign w:val="center"/>
          </w:tcPr>
          <w:p w14:paraId="7B03703E"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–20</w:t>
            </w:r>
          </w:p>
        </w:tc>
        <w:tc>
          <w:tcPr>
            <w:tcW w:w="793" w:type="dxa"/>
            <w:vAlign w:val="center"/>
          </w:tcPr>
          <w:p w14:paraId="4DF5E286"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–18</w:t>
            </w:r>
          </w:p>
        </w:tc>
        <w:tc>
          <w:tcPr>
            <w:tcW w:w="793" w:type="dxa"/>
            <w:vAlign w:val="center"/>
          </w:tcPr>
          <w:p w14:paraId="6D000D03"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–15</w:t>
            </w:r>
          </w:p>
        </w:tc>
        <w:tc>
          <w:tcPr>
            <w:tcW w:w="793" w:type="dxa"/>
            <w:vAlign w:val="center"/>
          </w:tcPr>
          <w:p w14:paraId="3600203B"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–10</w:t>
            </w:r>
          </w:p>
        </w:tc>
        <w:tc>
          <w:tcPr>
            <w:tcW w:w="793" w:type="dxa"/>
            <w:vAlign w:val="center"/>
          </w:tcPr>
          <w:p w14:paraId="3DE13FE4"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–9</w:t>
            </w:r>
          </w:p>
        </w:tc>
        <w:tc>
          <w:tcPr>
            <w:tcW w:w="793" w:type="dxa"/>
            <w:vAlign w:val="center"/>
          </w:tcPr>
          <w:p w14:paraId="055CDA1C"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–5</w:t>
            </w:r>
          </w:p>
        </w:tc>
        <w:tc>
          <w:tcPr>
            <w:tcW w:w="793" w:type="dxa"/>
            <w:vAlign w:val="center"/>
          </w:tcPr>
          <w:p w14:paraId="56281433"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0</w:t>
            </w:r>
          </w:p>
        </w:tc>
        <w:tc>
          <w:tcPr>
            <w:tcW w:w="793" w:type="dxa"/>
            <w:vAlign w:val="center"/>
          </w:tcPr>
          <w:p w14:paraId="5A9BD2ED"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5</w:t>
            </w:r>
          </w:p>
        </w:tc>
        <w:tc>
          <w:tcPr>
            <w:tcW w:w="793" w:type="dxa"/>
            <w:vAlign w:val="center"/>
          </w:tcPr>
          <w:p w14:paraId="26F7A53E"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9</w:t>
            </w:r>
          </w:p>
        </w:tc>
        <w:tc>
          <w:tcPr>
            <w:tcW w:w="793" w:type="dxa"/>
            <w:vAlign w:val="center"/>
          </w:tcPr>
          <w:p w14:paraId="058AF885"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10</w:t>
            </w:r>
          </w:p>
        </w:tc>
        <w:tc>
          <w:tcPr>
            <w:tcW w:w="793" w:type="dxa"/>
            <w:vAlign w:val="center"/>
          </w:tcPr>
          <w:p w14:paraId="3F6CB43F"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15</w:t>
            </w:r>
          </w:p>
        </w:tc>
        <w:tc>
          <w:tcPr>
            <w:tcW w:w="793" w:type="dxa"/>
            <w:vAlign w:val="center"/>
          </w:tcPr>
          <w:p w14:paraId="484BBBFD"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18</w:t>
            </w:r>
          </w:p>
        </w:tc>
        <w:tc>
          <w:tcPr>
            <w:tcW w:w="793" w:type="dxa"/>
            <w:vAlign w:val="center"/>
          </w:tcPr>
          <w:p w14:paraId="1C77B05B" w14:textId="77777777" w:rsidR="00F74012" w:rsidRPr="00E756EE" w:rsidRDefault="00F74012" w:rsidP="00C913F6">
            <w:pPr>
              <w:pStyle w:val="Tablehead"/>
              <w:keepLines/>
              <w:rPr>
                <w:rFonts w:eastAsia="Arial Unicode MS"/>
                <w:sz w:val="18"/>
                <w:szCs w:val="18"/>
                <w:lang w:val="en-GB"/>
              </w:rPr>
            </w:pPr>
            <w:r w:rsidRPr="00E756EE">
              <w:rPr>
                <w:sz w:val="18"/>
                <w:szCs w:val="18"/>
                <w:lang w:val="en-GB"/>
              </w:rPr>
              <w:t>20</w:t>
            </w:r>
          </w:p>
        </w:tc>
        <w:tc>
          <w:tcPr>
            <w:tcW w:w="793" w:type="dxa"/>
            <w:vMerge/>
            <w:vAlign w:val="center"/>
          </w:tcPr>
          <w:p w14:paraId="36B54590" w14:textId="77777777" w:rsidR="00F74012" w:rsidRPr="00E756EE" w:rsidRDefault="00F74012" w:rsidP="00C913F6">
            <w:pPr>
              <w:pStyle w:val="Tablehead"/>
              <w:keepLines/>
              <w:rPr>
                <w:rFonts w:eastAsia="Arial Unicode MS"/>
                <w:sz w:val="18"/>
                <w:szCs w:val="18"/>
                <w:lang w:val="en-GB"/>
              </w:rPr>
            </w:pPr>
          </w:p>
        </w:tc>
        <w:tc>
          <w:tcPr>
            <w:tcW w:w="819" w:type="dxa"/>
            <w:vMerge/>
            <w:vAlign w:val="center"/>
          </w:tcPr>
          <w:p w14:paraId="633A691F" w14:textId="77777777" w:rsidR="00F74012" w:rsidRPr="00E756EE" w:rsidRDefault="00F74012" w:rsidP="00C913F6">
            <w:pPr>
              <w:pStyle w:val="Tablehead"/>
              <w:keepLines/>
              <w:rPr>
                <w:rFonts w:eastAsia="Arial Unicode MS"/>
                <w:sz w:val="18"/>
                <w:szCs w:val="18"/>
                <w:lang w:val="en-GB"/>
              </w:rPr>
            </w:pPr>
          </w:p>
        </w:tc>
      </w:tr>
      <w:tr w:rsidR="00F74012" w:rsidRPr="00E756EE" w14:paraId="79EC1848" w14:textId="77777777" w:rsidTr="00C913F6">
        <w:trPr>
          <w:trHeight w:val="240"/>
          <w:jc w:val="center"/>
        </w:trPr>
        <w:tc>
          <w:tcPr>
            <w:tcW w:w="1269" w:type="dxa"/>
            <w:vAlign w:val="center"/>
          </w:tcPr>
          <w:p w14:paraId="6ADD91A3" w14:textId="77777777" w:rsidR="00F74012" w:rsidRPr="00E756EE" w:rsidRDefault="00F74012" w:rsidP="00C913F6">
            <w:pPr>
              <w:pStyle w:val="Tabletext"/>
              <w:jc w:val="center"/>
              <w:rPr>
                <w:sz w:val="18"/>
                <w:szCs w:val="18"/>
                <w:lang w:val="en-GB"/>
              </w:rPr>
            </w:pPr>
            <w:r w:rsidRPr="00E756EE">
              <w:rPr>
                <w:sz w:val="18"/>
                <w:szCs w:val="18"/>
                <w:lang w:val="en-GB"/>
              </w:rPr>
              <w:t>DRM_B3</w:t>
            </w:r>
          </w:p>
        </w:tc>
        <w:tc>
          <w:tcPr>
            <w:tcW w:w="1269" w:type="dxa"/>
            <w:vAlign w:val="center"/>
          </w:tcPr>
          <w:p w14:paraId="512913BF" w14:textId="77777777" w:rsidR="00F74012" w:rsidRPr="00E756EE" w:rsidRDefault="00F74012" w:rsidP="00C913F6">
            <w:pPr>
              <w:pStyle w:val="Tabletext"/>
              <w:jc w:val="center"/>
              <w:rPr>
                <w:sz w:val="18"/>
                <w:szCs w:val="18"/>
                <w:lang w:val="en-GB"/>
              </w:rPr>
            </w:pPr>
            <w:r w:rsidRPr="00E756EE">
              <w:rPr>
                <w:sz w:val="18"/>
                <w:szCs w:val="18"/>
                <w:lang w:val="en-GB"/>
              </w:rPr>
              <w:t>DRM_B0</w:t>
            </w:r>
          </w:p>
        </w:tc>
        <w:tc>
          <w:tcPr>
            <w:tcW w:w="793" w:type="dxa"/>
            <w:vAlign w:val="bottom"/>
          </w:tcPr>
          <w:p w14:paraId="2FE778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–56.4</w:t>
            </w:r>
          </w:p>
        </w:tc>
        <w:tc>
          <w:tcPr>
            <w:tcW w:w="793" w:type="dxa"/>
            <w:vAlign w:val="bottom"/>
          </w:tcPr>
          <w:p w14:paraId="5DFB39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–56.2</w:t>
            </w:r>
          </w:p>
        </w:tc>
        <w:tc>
          <w:tcPr>
            <w:tcW w:w="793" w:type="dxa"/>
            <w:vAlign w:val="bottom"/>
          </w:tcPr>
          <w:p w14:paraId="09D449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–53.8</w:t>
            </w:r>
          </w:p>
        </w:tc>
        <w:tc>
          <w:tcPr>
            <w:tcW w:w="793" w:type="dxa"/>
            <w:vAlign w:val="bottom"/>
          </w:tcPr>
          <w:p w14:paraId="3011AD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–41.1</w:t>
            </w:r>
          </w:p>
        </w:tc>
        <w:tc>
          <w:tcPr>
            <w:tcW w:w="793" w:type="dxa"/>
            <w:vAlign w:val="bottom"/>
          </w:tcPr>
          <w:p w14:paraId="313E6A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–14.1</w:t>
            </w:r>
          </w:p>
        </w:tc>
        <w:tc>
          <w:tcPr>
            <w:tcW w:w="793" w:type="dxa"/>
            <w:vAlign w:val="bottom"/>
          </w:tcPr>
          <w:p w14:paraId="427A44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–0.1</w:t>
            </w:r>
          </w:p>
        </w:tc>
        <w:tc>
          <w:tcPr>
            <w:tcW w:w="793" w:type="dxa"/>
            <w:vAlign w:val="bottom"/>
          </w:tcPr>
          <w:p w14:paraId="67ACBF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vAlign w:val="bottom"/>
          </w:tcPr>
          <w:p w14:paraId="69351F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–37.7</w:t>
            </w:r>
          </w:p>
        </w:tc>
        <w:tc>
          <w:tcPr>
            <w:tcW w:w="793" w:type="dxa"/>
            <w:vAlign w:val="bottom"/>
          </w:tcPr>
          <w:p w14:paraId="360878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–50.9</w:t>
            </w:r>
          </w:p>
        </w:tc>
        <w:tc>
          <w:tcPr>
            <w:tcW w:w="793" w:type="dxa"/>
            <w:vAlign w:val="bottom"/>
          </w:tcPr>
          <w:p w14:paraId="7DF859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–52.8</w:t>
            </w:r>
          </w:p>
        </w:tc>
        <w:tc>
          <w:tcPr>
            <w:tcW w:w="793" w:type="dxa"/>
            <w:vAlign w:val="bottom"/>
          </w:tcPr>
          <w:p w14:paraId="3B8012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–56.4</w:t>
            </w:r>
          </w:p>
        </w:tc>
        <w:tc>
          <w:tcPr>
            <w:tcW w:w="793" w:type="dxa"/>
            <w:vAlign w:val="bottom"/>
          </w:tcPr>
          <w:p w14:paraId="3B560F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–56.4</w:t>
            </w:r>
          </w:p>
        </w:tc>
        <w:tc>
          <w:tcPr>
            <w:tcW w:w="793" w:type="dxa"/>
            <w:vAlign w:val="bottom"/>
          </w:tcPr>
          <w:p w14:paraId="6F971F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–56.4</w:t>
            </w:r>
          </w:p>
        </w:tc>
        <w:tc>
          <w:tcPr>
            <w:tcW w:w="793" w:type="dxa"/>
            <w:vAlign w:val="center"/>
          </w:tcPr>
          <w:p w14:paraId="13B263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4.5</w:t>
            </w:r>
          </w:p>
        </w:tc>
        <w:tc>
          <w:tcPr>
            <w:tcW w:w="819" w:type="dxa"/>
            <w:vAlign w:val="bottom"/>
          </w:tcPr>
          <w:p w14:paraId="3D90DF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15.9</w:t>
            </w:r>
          </w:p>
        </w:tc>
      </w:tr>
      <w:tr w:rsidR="00F74012" w:rsidRPr="00E756EE" w14:paraId="18A95667" w14:textId="77777777" w:rsidTr="00C913F6">
        <w:trPr>
          <w:trHeight w:val="240"/>
          <w:jc w:val="center"/>
        </w:trPr>
        <w:tc>
          <w:tcPr>
            <w:tcW w:w="1269" w:type="dxa"/>
            <w:vAlign w:val="center"/>
          </w:tcPr>
          <w:p w14:paraId="716C8C65" w14:textId="77777777" w:rsidR="00F74012" w:rsidRPr="00E756EE" w:rsidRDefault="00F74012" w:rsidP="00C913F6">
            <w:pPr>
              <w:pStyle w:val="Tabletext"/>
              <w:jc w:val="center"/>
              <w:rPr>
                <w:sz w:val="18"/>
                <w:szCs w:val="18"/>
                <w:lang w:val="en-GB"/>
              </w:rPr>
            </w:pPr>
            <w:r w:rsidRPr="00E756EE">
              <w:rPr>
                <w:sz w:val="18"/>
                <w:szCs w:val="18"/>
                <w:lang w:val="en-GB"/>
              </w:rPr>
              <w:t>DRM_B3</w:t>
            </w:r>
          </w:p>
        </w:tc>
        <w:tc>
          <w:tcPr>
            <w:tcW w:w="1269" w:type="dxa"/>
            <w:vAlign w:val="center"/>
          </w:tcPr>
          <w:p w14:paraId="6C5303D6" w14:textId="77777777" w:rsidR="00F74012" w:rsidRPr="00E756EE" w:rsidRDefault="00F74012" w:rsidP="00C913F6">
            <w:pPr>
              <w:pStyle w:val="Tabletext"/>
              <w:jc w:val="center"/>
              <w:rPr>
                <w:sz w:val="18"/>
                <w:szCs w:val="18"/>
                <w:lang w:val="en-GB"/>
              </w:rPr>
            </w:pPr>
            <w:r w:rsidRPr="00E756EE">
              <w:rPr>
                <w:sz w:val="18"/>
                <w:szCs w:val="18"/>
                <w:lang w:val="en-GB"/>
              </w:rPr>
              <w:t>DRM_B1</w:t>
            </w:r>
          </w:p>
        </w:tc>
        <w:tc>
          <w:tcPr>
            <w:tcW w:w="793" w:type="dxa"/>
            <w:vAlign w:val="bottom"/>
          </w:tcPr>
          <w:p w14:paraId="47C720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–56.8</w:t>
            </w:r>
          </w:p>
        </w:tc>
        <w:tc>
          <w:tcPr>
            <w:tcW w:w="793" w:type="dxa"/>
            <w:vAlign w:val="bottom"/>
          </w:tcPr>
          <w:p w14:paraId="3D32EC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–55.7</w:t>
            </w:r>
          </w:p>
        </w:tc>
        <w:tc>
          <w:tcPr>
            <w:tcW w:w="793" w:type="dxa"/>
            <w:vAlign w:val="bottom"/>
          </w:tcPr>
          <w:p w14:paraId="65A415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–52.1</w:t>
            </w:r>
          </w:p>
        </w:tc>
        <w:tc>
          <w:tcPr>
            <w:tcW w:w="793" w:type="dxa"/>
            <w:vAlign w:val="bottom"/>
          </w:tcPr>
          <w:p w14:paraId="62CECB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–38.2</w:t>
            </w:r>
          </w:p>
        </w:tc>
        <w:tc>
          <w:tcPr>
            <w:tcW w:w="793" w:type="dxa"/>
            <w:vAlign w:val="bottom"/>
          </w:tcPr>
          <w:p w14:paraId="325282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–8.2</w:t>
            </w:r>
          </w:p>
        </w:tc>
        <w:tc>
          <w:tcPr>
            <w:tcW w:w="793" w:type="dxa"/>
            <w:vAlign w:val="bottom"/>
          </w:tcPr>
          <w:p w14:paraId="2261A1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–0.1</w:t>
            </w:r>
          </w:p>
        </w:tc>
        <w:tc>
          <w:tcPr>
            <w:tcW w:w="793" w:type="dxa"/>
            <w:vAlign w:val="bottom"/>
          </w:tcPr>
          <w:p w14:paraId="166D59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vAlign w:val="bottom"/>
          </w:tcPr>
          <w:p w14:paraId="7C02F6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–37.6</w:t>
            </w:r>
          </w:p>
        </w:tc>
        <w:tc>
          <w:tcPr>
            <w:tcW w:w="793" w:type="dxa"/>
            <w:vAlign w:val="bottom"/>
          </w:tcPr>
          <w:p w14:paraId="18AB0C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–50.1</w:t>
            </w:r>
          </w:p>
        </w:tc>
        <w:tc>
          <w:tcPr>
            <w:tcW w:w="793" w:type="dxa"/>
            <w:vAlign w:val="bottom"/>
          </w:tcPr>
          <w:p w14:paraId="750EDA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–51.9</w:t>
            </w:r>
          </w:p>
        </w:tc>
        <w:tc>
          <w:tcPr>
            <w:tcW w:w="793" w:type="dxa"/>
            <w:vAlign w:val="bottom"/>
          </w:tcPr>
          <w:p w14:paraId="55E4B5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–56.7</w:t>
            </w:r>
          </w:p>
        </w:tc>
        <w:tc>
          <w:tcPr>
            <w:tcW w:w="793" w:type="dxa"/>
            <w:vAlign w:val="bottom"/>
          </w:tcPr>
          <w:p w14:paraId="42180B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–57</w:t>
            </w:r>
          </w:p>
        </w:tc>
        <w:tc>
          <w:tcPr>
            <w:tcW w:w="793" w:type="dxa"/>
            <w:vAlign w:val="bottom"/>
          </w:tcPr>
          <w:p w14:paraId="2F6E87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–57</w:t>
            </w:r>
          </w:p>
        </w:tc>
        <w:tc>
          <w:tcPr>
            <w:tcW w:w="793" w:type="dxa"/>
            <w:vAlign w:val="center"/>
          </w:tcPr>
          <w:p w14:paraId="3E4BC6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w:t>
            </w:r>
          </w:p>
        </w:tc>
        <w:tc>
          <w:tcPr>
            <w:tcW w:w="819" w:type="dxa"/>
            <w:vAlign w:val="bottom"/>
          </w:tcPr>
          <w:p w14:paraId="7C1DA7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15.9</w:t>
            </w:r>
          </w:p>
        </w:tc>
      </w:tr>
      <w:tr w:rsidR="00F74012" w:rsidRPr="00E756EE" w14:paraId="5A985D3F" w14:textId="77777777" w:rsidTr="00C913F6">
        <w:trPr>
          <w:trHeight w:val="240"/>
          <w:jc w:val="center"/>
        </w:trPr>
        <w:tc>
          <w:tcPr>
            <w:tcW w:w="1269" w:type="dxa"/>
            <w:vAlign w:val="center"/>
          </w:tcPr>
          <w:p w14:paraId="33645DE6" w14:textId="77777777" w:rsidR="00F74012" w:rsidRPr="00E756EE" w:rsidRDefault="00F74012" w:rsidP="00C913F6">
            <w:pPr>
              <w:pStyle w:val="Tabletext"/>
              <w:jc w:val="center"/>
              <w:rPr>
                <w:sz w:val="18"/>
                <w:szCs w:val="18"/>
                <w:lang w:val="en-GB"/>
              </w:rPr>
            </w:pPr>
            <w:r w:rsidRPr="00E756EE">
              <w:rPr>
                <w:sz w:val="18"/>
                <w:szCs w:val="18"/>
                <w:lang w:val="en-GB"/>
              </w:rPr>
              <w:t>DRM_B3</w:t>
            </w:r>
          </w:p>
        </w:tc>
        <w:tc>
          <w:tcPr>
            <w:tcW w:w="1269" w:type="dxa"/>
            <w:vAlign w:val="center"/>
          </w:tcPr>
          <w:p w14:paraId="2C73080A" w14:textId="77777777" w:rsidR="00F74012" w:rsidRPr="00E756EE" w:rsidRDefault="00F74012" w:rsidP="00C913F6">
            <w:pPr>
              <w:pStyle w:val="Tabletext"/>
              <w:jc w:val="center"/>
              <w:rPr>
                <w:sz w:val="18"/>
                <w:szCs w:val="18"/>
                <w:lang w:val="en-GB"/>
              </w:rPr>
            </w:pPr>
            <w:r w:rsidRPr="00E756EE">
              <w:rPr>
                <w:sz w:val="18"/>
                <w:szCs w:val="18"/>
                <w:lang w:val="en-GB"/>
              </w:rPr>
              <w:t>DRM_B2</w:t>
            </w:r>
          </w:p>
        </w:tc>
        <w:tc>
          <w:tcPr>
            <w:tcW w:w="793" w:type="dxa"/>
            <w:vAlign w:val="bottom"/>
          </w:tcPr>
          <w:p w14:paraId="540826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–54.3</w:t>
            </w:r>
          </w:p>
        </w:tc>
        <w:tc>
          <w:tcPr>
            <w:tcW w:w="793" w:type="dxa"/>
            <w:vAlign w:val="bottom"/>
          </w:tcPr>
          <w:p w14:paraId="57A87F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–52.3</w:t>
            </w:r>
          </w:p>
        </w:tc>
        <w:tc>
          <w:tcPr>
            <w:tcW w:w="793" w:type="dxa"/>
            <w:vAlign w:val="bottom"/>
          </w:tcPr>
          <w:p w14:paraId="7641E5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–48.6</w:t>
            </w:r>
          </w:p>
        </w:tc>
        <w:tc>
          <w:tcPr>
            <w:tcW w:w="793" w:type="dxa"/>
            <w:vAlign w:val="bottom"/>
          </w:tcPr>
          <w:p w14:paraId="591D60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–39.3</w:t>
            </w:r>
          </w:p>
        </w:tc>
        <w:tc>
          <w:tcPr>
            <w:tcW w:w="793" w:type="dxa"/>
            <w:vAlign w:val="bottom"/>
          </w:tcPr>
          <w:p w14:paraId="571588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–16.7</w:t>
            </w:r>
          </w:p>
        </w:tc>
        <w:tc>
          <w:tcPr>
            <w:tcW w:w="793" w:type="dxa"/>
            <w:vAlign w:val="bottom"/>
          </w:tcPr>
          <w:p w14:paraId="702586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–3.1</w:t>
            </w:r>
          </w:p>
        </w:tc>
        <w:tc>
          <w:tcPr>
            <w:tcW w:w="793" w:type="dxa"/>
            <w:vAlign w:val="bottom"/>
          </w:tcPr>
          <w:p w14:paraId="6A92D8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vAlign w:val="bottom"/>
          </w:tcPr>
          <w:p w14:paraId="1E8149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–3.1</w:t>
            </w:r>
          </w:p>
        </w:tc>
        <w:tc>
          <w:tcPr>
            <w:tcW w:w="793" w:type="dxa"/>
            <w:vAlign w:val="bottom"/>
          </w:tcPr>
          <w:p w14:paraId="60FF0E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–16.7</w:t>
            </w:r>
          </w:p>
        </w:tc>
        <w:tc>
          <w:tcPr>
            <w:tcW w:w="793" w:type="dxa"/>
            <w:vAlign w:val="bottom"/>
          </w:tcPr>
          <w:p w14:paraId="33CDBE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–39.3</w:t>
            </w:r>
          </w:p>
        </w:tc>
        <w:tc>
          <w:tcPr>
            <w:tcW w:w="793" w:type="dxa"/>
            <w:vAlign w:val="bottom"/>
          </w:tcPr>
          <w:p w14:paraId="771090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–48.6</w:t>
            </w:r>
          </w:p>
        </w:tc>
        <w:tc>
          <w:tcPr>
            <w:tcW w:w="793" w:type="dxa"/>
            <w:vAlign w:val="bottom"/>
          </w:tcPr>
          <w:p w14:paraId="518D23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–52.3</w:t>
            </w:r>
          </w:p>
        </w:tc>
        <w:tc>
          <w:tcPr>
            <w:tcW w:w="793" w:type="dxa"/>
            <w:vAlign w:val="bottom"/>
          </w:tcPr>
          <w:p w14:paraId="2EA865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–54.3</w:t>
            </w:r>
          </w:p>
        </w:tc>
        <w:tc>
          <w:tcPr>
            <w:tcW w:w="793" w:type="dxa"/>
            <w:vAlign w:val="center"/>
          </w:tcPr>
          <w:p w14:paraId="0D3BC2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9</w:t>
            </w:r>
          </w:p>
        </w:tc>
        <w:tc>
          <w:tcPr>
            <w:tcW w:w="819" w:type="dxa"/>
            <w:vAlign w:val="bottom"/>
          </w:tcPr>
          <w:p w14:paraId="48A0C4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15.9</w:t>
            </w:r>
          </w:p>
        </w:tc>
      </w:tr>
      <w:tr w:rsidR="00F74012" w:rsidRPr="00E756EE" w14:paraId="5A7BC579" w14:textId="77777777" w:rsidTr="00C913F6">
        <w:trPr>
          <w:trHeight w:val="240"/>
          <w:jc w:val="center"/>
        </w:trPr>
        <w:tc>
          <w:tcPr>
            <w:tcW w:w="1269" w:type="dxa"/>
            <w:vAlign w:val="center"/>
          </w:tcPr>
          <w:p w14:paraId="223E2376" w14:textId="77777777" w:rsidR="00F74012" w:rsidRPr="00E756EE" w:rsidRDefault="00F74012" w:rsidP="00C913F6">
            <w:pPr>
              <w:pStyle w:val="Tabletext"/>
              <w:jc w:val="center"/>
              <w:rPr>
                <w:sz w:val="18"/>
                <w:szCs w:val="18"/>
                <w:lang w:val="en-GB"/>
              </w:rPr>
            </w:pPr>
            <w:r w:rsidRPr="00E756EE">
              <w:rPr>
                <w:sz w:val="18"/>
                <w:szCs w:val="18"/>
                <w:lang w:val="en-GB"/>
              </w:rPr>
              <w:t>DRM_B3</w:t>
            </w:r>
          </w:p>
        </w:tc>
        <w:tc>
          <w:tcPr>
            <w:tcW w:w="1269" w:type="dxa"/>
            <w:vAlign w:val="center"/>
          </w:tcPr>
          <w:p w14:paraId="44E33D15" w14:textId="77777777" w:rsidR="00F74012" w:rsidRPr="00E756EE" w:rsidRDefault="00F74012" w:rsidP="00C913F6">
            <w:pPr>
              <w:pStyle w:val="Tabletext"/>
              <w:jc w:val="center"/>
              <w:rPr>
                <w:sz w:val="18"/>
                <w:szCs w:val="18"/>
                <w:lang w:val="en-GB"/>
              </w:rPr>
            </w:pPr>
            <w:r w:rsidRPr="00E756EE">
              <w:rPr>
                <w:sz w:val="18"/>
                <w:szCs w:val="18"/>
                <w:lang w:val="en-GB"/>
              </w:rPr>
              <w:t>DRM_B3</w:t>
            </w:r>
          </w:p>
        </w:tc>
        <w:tc>
          <w:tcPr>
            <w:tcW w:w="793" w:type="dxa"/>
            <w:vAlign w:val="bottom"/>
          </w:tcPr>
          <w:p w14:paraId="5CAB38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–52.7</w:t>
            </w:r>
          </w:p>
        </w:tc>
        <w:tc>
          <w:tcPr>
            <w:tcW w:w="793" w:type="dxa"/>
            <w:vAlign w:val="bottom"/>
          </w:tcPr>
          <w:p w14:paraId="2FB4B8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–50.7</w:t>
            </w:r>
          </w:p>
        </w:tc>
        <w:tc>
          <w:tcPr>
            <w:tcW w:w="793" w:type="dxa"/>
            <w:vAlign w:val="bottom"/>
          </w:tcPr>
          <w:p w14:paraId="4322EB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–47</w:t>
            </w:r>
          </w:p>
        </w:tc>
        <w:tc>
          <w:tcPr>
            <w:tcW w:w="793" w:type="dxa"/>
            <w:vAlign w:val="bottom"/>
          </w:tcPr>
          <w:p w14:paraId="2D9FB2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–37.7</w:t>
            </w:r>
          </w:p>
        </w:tc>
        <w:tc>
          <w:tcPr>
            <w:tcW w:w="793" w:type="dxa"/>
            <w:vAlign w:val="bottom"/>
          </w:tcPr>
          <w:p w14:paraId="6291B5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–11.1</w:t>
            </w:r>
          </w:p>
        </w:tc>
        <w:tc>
          <w:tcPr>
            <w:tcW w:w="793" w:type="dxa"/>
            <w:vAlign w:val="bottom"/>
          </w:tcPr>
          <w:p w14:paraId="0AFA0B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–3.1</w:t>
            </w:r>
          </w:p>
        </w:tc>
        <w:tc>
          <w:tcPr>
            <w:tcW w:w="793" w:type="dxa"/>
            <w:vAlign w:val="bottom"/>
          </w:tcPr>
          <w:p w14:paraId="35989D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vAlign w:val="bottom"/>
          </w:tcPr>
          <w:p w14:paraId="3AF022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–3.1</w:t>
            </w:r>
          </w:p>
        </w:tc>
        <w:tc>
          <w:tcPr>
            <w:tcW w:w="793" w:type="dxa"/>
            <w:vAlign w:val="bottom"/>
          </w:tcPr>
          <w:p w14:paraId="2961F3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–11.1</w:t>
            </w:r>
          </w:p>
        </w:tc>
        <w:tc>
          <w:tcPr>
            <w:tcW w:w="793" w:type="dxa"/>
            <w:vAlign w:val="bottom"/>
          </w:tcPr>
          <w:p w14:paraId="2DC40F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–37.7</w:t>
            </w:r>
          </w:p>
        </w:tc>
        <w:tc>
          <w:tcPr>
            <w:tcW w:w="793" w:type="dxa"/>
            <w:vAlign w:val="bottom"/>
          </w:tcPr>
          <w:p w14:paraId="55A149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–47</w:t>
            </w:r>
          </w:p>
        </w:tc>
        <w:tc>
          <w:tcPr>
            <w:tcW w:w="793" w:type="dxa"/>
            <w:vAlign w:val="bottom"/>
          </w:tcPr>
          <w:p w14:paraId="2789F6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–50.7</w:t>
            </w:r>
          </w:p>
        </w:tc>
        <w:tc>
          <w:tcPr>
            <w:tcW w:w="793" w:type="dxa"/>
            <w:vAlign w:val="bottom"/>
          </w:tcPr>
          <w:p w14:paraId="72C226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–52.7</w:t>
            </w:r>
          </w:p>
        </w:tc>
        <w:tc>
          <w:tcPr>
            <w:tcW w:w="793" w:type="dxa"/>
            <w:vAlign w:val="center"/>
          </w:tcPr>
          <w:p w14:paraId="1D4057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10</w:t>
            </w:r>
          </w:p>
        </w:tc>
        <w:tc>
          <w:tcPr>
            <w:tcW w:w="819" w:type="dxa"/>
            <w:vAlign w:val="bottom"/>
          </w:tcPr>
          <w:p w14:paraId="487C0F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15.9</w:t>
            </w:r>
          </w:p>
        </w:tc>
      </w:tr>
      <w:tr w:rsidR="00F74012" w:rsidRPr="00E756EE" w14:paraId="1114B423" w14:textId="77777777" w:rsidTr="00C913F6">
        <w:trPr>
          <w:trHeight w:val="240"/>
          <w:jc w:val="center"/>
        </w:trPr>
        <w:tc>
          <w:tcPr>
            <w:tcW w:w="1269" w:type="dxa"/>
          </w:tcPr>
          <w:p w14:paraId="59538CA5" w14:textId="77777777" w:rsidR="00F74012" w:rsidRPr="00E756EE" w:rsidRDefault="00F74012" w:rsidP="00C913F6">
            <w:pPr>
              <w:pStyle w:val="Tabletext"/>
              <w:jc w:val="center"/>
              <w:rPr>
                <w:sz w:val="18"/>
                <w:szCs w:val="18"/>
                <w:lang w:val="en-GB"/>
              </w:rPr>
            </w:pPr>
            <w:r w:rsidRPr="00E756EE">
              <w:rPr>
                <w:sz w:val="18"/>
                <w:szCs w:val="18"/>
                <w:lang w:val="en-GB"/>
              </w:rPr>
              <w:t>DRM_B3</w:t>
            </w:r>
          </w:p>
        </w:tc>
        <w:tc>
          <w:tcPr>
            <w:tcW w:w="1269" w:type="dxa"/>
          </w:tcPr>
          <w:p w14:paraId="75478009" w14:textId="77777777" w:rsidR="00F74012" w:rsidRPr="00E756EE" w:rsidRDefault="00F74012" w:rsidP="00C913F6">
            <w:pPr>
              <w:pStyle w:val="Tabletext"/>
              <w:jc w:val="center"/>
              <w:rPr>
                <w:sz w:val="18"/>
                <w:szCs w:val="18"/>
                <w:lang w:val="en-GB"/>
              </w:rPr>
            </w:pPr>
            <w:r w:rsidRPr="00E756EE">
              <w:rPr>
                <w:sz w:val="18"/>
                <w:szCs w:val="18"/>
                <w:lang w:val="en-GB"/>
              </w:rPr>
              <w:t>DRM_B4</w:t>
            </w:r>
          </w:p>
        </w:tc>
        <w:tc>
          <w:tcPr>
            <w:tcW w:w="793" w:type="dxa"/>
          </w:tcPr>
          <w:p w14:paraId="5307E1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−40.80</w:t>
            </w:r>
          </w:p>
        </w:tc>
        <w:tc>
          <w:tcPr>
            <w:tcW w:w="793" w:type="dxa"/>
          </w:tcPr>
          <w:p w14:paraId="7059BB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−37.90</w:t>
            </w:r>
          </w:p>
        </w:tc>
        <w:tc>
          <w:tcPr>
            <w:tcW w:w="793" w:type="dxa"/>
          </w:tcPr>
          <w:p w14:paraId="3D7186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−5.00</w:t>
            </w:r>
          </w:p>
        </w:tc>
        <w:tc>
          <w:tcPr>
            <w:tcW w:w="793" w:type="dxa"/>
          </w:tcPr>
          <w:p w14:paraId="473D02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−0.40</w:t>
            </w:r>
          </w:p>
        </w:tc>
        <w:tc>
          <w:tcPr>
            <w:tcW w:w="793" w:type="dxa"/>
          </w:tcPr>
          <w:p w14:paraId="0A8617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554BFF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0.20</w:t>
            </w:r>
          </w:p>
        </w:tc>
        <w:tc>
          <w:tcPr>
            <w:tcW w:w="793" w:type="dxa"/>
          </w:tcPr>
          <w:p w14:paraId="5F9388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39E60A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−3.80</w:t>
            </w:r>
          </w:p>
        </w:tc>
        <w:tc>
          <w:tcPr>
            <w:tcW w:w="793" w:type="dxa"/>
          </w:tcPr>
          <w:p w14:paraId="49232F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−37.90</w:t>
            </w:r>
          </w:p>
        </w:tc>
        <w:tc>
          <w:tcPr>
            <w:tcW w:w="793" w:type="dxa"/>
          </w:tcPr>
          <w:p w14:paraId="65D7D4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−31.50</w:t>
            </w:r>
          </w:p>
        </w:tc>
        <w:tc>
          <w:tcPr>
            <w:tcW w:w="793" w:type="dxa"/>
          </w:tcPr>
          <w:p w14:paraId="23F8A7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−42.70</w:t>
            </w:r>
          </w:p>
        </w:tc>
        <w:tc>
          <w:tcPr>
            <w:tcW w:w="793" w:type="dxa"/>
          </w:tcPr>
          <w:p w14:paraId="153BDA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−45.50</w:t>
            </w:r>
          </w:p>
        </w:tc>
        <w:tc>
          <w:tcPr>
            <w:tcW w:w="793" w:type="dxa"/>
          </w:tcPr>
          <w:p w14:paraId="3437CC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−46.90</w:t>
            </w:r>
          </w:p>
        </w:tc>
        <w:tc>
          <w:tcPr>
            <w:tcW w:w="793" w:type="dxa"/>
          </w:tcPr>
          <w:p w14:paraId="5BA7BE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18.00</w:t>
            </w:r>
          </w:p>
        </w:tc>
        <w:tc>
          <w:tcPr>
            <w:tcW w:w="819" w:type="dxa"/>
          </w:tcPr>
          <w:p w14:paraId="4D4FFF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13.70</w:t>
            </w:r>
          </w:p>
        </w:tc>
      </w:tr>
      <w:tr w:rsidR="00F74012" w:rsidRPr="00E756EE" w14:paraId="0B5E8F76" w14:textId="77777777" w:rsidTr="00C913F6">
        <w:trPr>
          <w:trHeight w:val="240"/>
          <w:jc w:val="center"/>
        </w:trPr>
        <w:tc>
          <w:tcPr>
            <w:tcW w:w="1269" w:type="dxa"/>
          </w:tcPr>
          <w:p w14:paraId="624F6EB1" w14:textId="77777777" w:rsidR="00F74012" w:rsidRPr="00E756EE" w:rsidRDefault="00F74012" w:rsidP="00C913F6">
            <w:pPr>
              <w:pStyle w:val="Tabletext"/>
              <w:jc w:val="center"/>
              <w:rPr>
                <w:sz w:val="18"/>
                <w:szCs w:val="18"/>
                <w:lang w:val="en-GB"/>
              </w:rPr>
            </w:pPr>
            <w:r w:rsidRPr="00E756EE">
              <w:rPr>
                <w:sz w:val="18"/>
                <w:szCs w:val="18"/>
                <w:lang w:val="en-GB"/>
              </w:rPr>
              <w:t>DRM_B3</w:t>
            </w:r>
          </w:p>
        </w:tc>
        <w:tc>
          <w:tcPr>
            <w:tcW w:w="1269" w:type="dxa"/>
          </w:tcPr>
          <w:p w14:paraId="1C565D30" w14:textId="77777777" w:rsidR="00F74012" w:rsidRPr="00E756EE" w:rsidRDefault="00F74012" w:rsidP="00C913F6">
            <w:pPr>
              <w:pStyle w:val="Tabletext"/>
              <w:jc w:val="center"/>
              <w:rPr>
                <w:sz w:val="18"/>
                <w:szCs w:val="18"/>
                <w:lang w:val="en-GB"/>
              </w:rPr>
            </w:pPr>
            <w:r w:rsidRPr="00E756EE">
              <w:rPr>
                <w:sz w:val="18"/>
                <w:szCs w:val="18"/>
                <w:lang w:val="en-GB"/>
              </w:rPr>
              <w:t>DRM_B5</w:t>
            </w:r>
          </w:p>
        </w:tc>
        <w:tc>
          <w:tcPr>
            <w:tcW w:w="793" w:type="dxa"/>
          </w:tcPr>
          <w:p w14:paraId="3841A8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−34.40</w:t>
            </w:r>
          </w:p>
        </w:tc>
        <w:tc>
          <w:tcPr>
            <w:tcW w:w="793" w:type="dxa"/>
          </w:tcPr>
          <w:p w14:paraId="49EDA4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−8.00</w:t>
            </w:r>
          </w:p>
        </w:tc>
        <w:tc>
          <w:tcPr>
            <w:tcW w:w="793" w:type="dxa"/>
          </w:tcPr>
          <w:p w14:paraId="3CDA7D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−3.10</w:t>
            </w:r>
          </w:p>
        </w:tc>
        <w:tc>
          <w:tcPr>
            <w:tcW w:w="793" w:type="dxa"/>
          </w:tcPr>
          <w:p w14:paraId="250832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4690B5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389140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375BD9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59A5B2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−3.10</w:t>
            </w:r>
          </w:p>
        </w:tc>
        <w:tc>
          <w:tcPr>
            <w:tcW w:w="793" w:type="dxa"/>
          </w:tcPr>
          <w:p w14:paraId="44ACD8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−10.90</w:t>
            </w:r>
          </w:p>
        </w:tc>
        <w:tc>
          <w:tcPr>
            <w:tcW w:w="793" w:type="dxa"/>
          </w:tcPr>
          <w:p w14:paraId="360B7A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−33.80</w:t>
            </w:r>
          </w:p>
        </w:tc>
        <w:tc>
          <w:tcPr>
            <w:tcW w:w="793" w:type="dxa"/>
          </w:tcPr>
          <w:p w14:paraId="715B0E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−40.70</w:t>
            </w:r>
          </w:p>
        </w:tc>
        <w:tc>
          <w:tcPr>
            <w:tcW w:w="793" w:type="dxa"/>
          </w:tcPr>
          <w:p w14:paraId="4D4366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−43.50</w:t>
            </w:r>
          </w:p>
        </w:tc>
        <w:tc>
          <w:tcPr>
            <w:tcW w:w="793" w:type="dxa"/>
          </w:tcPr>
          <w:p w14:paraId="2DC5A5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−44.90</w:t>
            </w:r>
          </w:p>
        </w:tc>
        <w:tc>
          <w:tcPr>
            <w:tcW w:w="793" w:type="dxa"/>
          </w:tcPr>
          <w:p w14:paraId="127780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20.00</w:t>
            </w:r>
          </w:p>
        </w:tc>
        <w:tc>
          <w:tcPr>
            <w:tcW w:w="819" w:type="dxa"/>
          </w:tcPr>
          <w:p w14:paraId="0D8391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13.40</w:t>
            </w:r>
          </w:p>
        </w:tc>
      </w:tr>
      <w:tr w:rsidR="00F74012" w:rsidRPr="00E756EE" w14:paraId="164C504D" w14:textId="77777777" w:rsidTr="00C913F6">
        <w:trPr>
          <w:trHeight w:val="240"/>
          <w:jc w:val="center"/>
        </w:trPr>
        <w:tc>
          <w:tcPr>
            <w:tcW w:w="1269" w:type="dxa"/>
            <w:tcBorders>
              <w:bottom w:val="single" w:sz="4" w:space="0" w:color="auto"/>
            </w:tcBorders>
            <w:vAlign w:val="center"/>
          </w:tcPr>
          <w:p w14:paraId="45B248E8" w14:textId="77777777" w:rsidR="00F74012" w:rsidRPr="00E756EE" w:rsidRDefault="00F74012" w:rsidP="00C913F6">
            <w:pPr>
              <w:pStyle w:val="Tabletext"/>
              <w:jc w:val="center"/>
              <w:rPr>
                <w:sz w:val="18"/>
                <w:szCs w:val="18"/>
                <w:lang w:val="en-GB"/>
              </w:rPr>
            </w:pPr>
            <w:r w:rsidRPr="00E756EE">
              <w:rPr>
                <w:sz w:val="18"/>
                <w:szCs w:val="18"/>
                <w:lang w:val="en-GB"/>
              </w:rPr>
              <w:t>DRM_B4</w:t>
            </w:r>
          </w:p>
        </w:tc>
        <w:tc>
          <w:tcPr>
            <w:tcW w:w="1269" w:type="dxa"/>
            <w:tcBorders>
              <w:bottom w:val="single" w:sz="4" w:space="0" w:color="auto"/>
            </w:tcBorders>
            <w:vAlign w:val="center"/>
          </w:tcPr>
          <w:p w14:paraId="63A3B81B" w14:textId="77777777" w:rsidR="00F74012" w:rsidRPr="00E756EE" w:rsidRDefault="00F74012" w:rsidP="00C913F6">
            <w:pPr>
              <w:pStyle w:val="Tabletext"/>
              <w:jc w:val="center"/>
              <w:rPr>
                <w:sz w:val="18"/>
                <w:szCs w:val="18"/>
                <w:lang w:val="en-GB"/>
              </w:rPr>
            </w:pPr>
            <w:r w:rsidRPr="00E756EE">
              <w:rPr>
                <w:sz w:val="18"/>
                <w:szCs w:val="18"/>
                <w:lang w:val="en-GB"/>
              </w:rPr>
              <w:t>DRM_B0</w:t>
            </w:r>
          </w:p>
        </w:tc>
        <w:tc>
          <w:tcPr>
            <w:tcW w:w="793" w:type="dxa"/>
            <w:tcBorders>
              <w:bottom w:val="single" w:sz="4" w:space="0" w:color="auto"/>
            </w:tcBorders>
          </w:tcPr>
          <w:p w14:paraId="1ADADD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−54.00</w:t>
            </w:r>
          </w:p>
        </w:tc>
        <w:tc>
          <w:tcPr>
            <w:tcW w:w="793" w:type="dxa"/>
            <w:tcBorders>
              <w:bottom w:val="single" w:sz="4" w:space="0" w:color="auto"/>
            </w:tcBorders>
          </w:tcPr>
          <w:p w14:paraId="5961A4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−53.90</w:t>
            </w:r>
          </w:p>
        </w:tc>
        <w:tc>
          <w:tcPr>
            <w:tcW w:w="793" w:type="dxa"/>
            <w:tcBorders>
              <w:bottom w:val="single" w:sz="4" w:space="0" w:color="auto"/>
            </w:tcBorders>
          </w:tcPr>
          <w:p w14:paraId="11F6BC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−52.90</w:t>
            </w:r>
          </w:p>
        </w:tc>
        <w:tc>
          <w:tcPr>
            <w:tcW w:w="793" w:type="dxa"/>
            <w:tcBorders>
              <w:bottom w:val="single" w:sz="4" w:space="0" w:color="auto"/>
            </w:tcBorders>
          </w:tcPr>
          <w:p w14:paraId="41A235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−43.90</w:t>
            </w:r>
          </w:p>
        </w:tc>
        <w:tc>
          <w:tcPr>
            <w:tcW w:w="793" w:type="dxa"/>
            <w:tcBorders>
              <w:bottom w:val="single" w:sz="4" w:space="0" w:color="auto"/>
            </w:tcBorders>
          </w:tcPr>
          <w:p w14:paraId="06D844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−44.80</w:t>
            </w:r>
          </w:p>
        </w:tc>
        <w:tc>
          <w:tcPr>
            <w:tcW w:w="793" w:type="dxa"/>
            <w:tcBorders>
              <w:bottom w:val="single" w:sz="4" w:space="0" w:color="auto"/>
            </w:tcBorders>
          </w:tcPr>
          <w:p w14:paraId="31BD34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−1.10</w:t>
            </w:r>
          </w:p>
        </w:tc>
        <w:tc>
          <w:tcPr>
            <w:tcW w:w="793" w:type="dxa"/>
            <w:tcBorders>
              <w:bottom w:val="single" w:sz="4" w:space="0" w:color="auto"/>
            </w:tcBorders>
          </w:tcPr>
          <w:p w14:paraId="428FAE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1D1FA9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62BF1C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−0.30</w:t>
            </w:r>
          </w:p>
        </w:tc>
        <w:tc>
          <w:tcPr>
            <w:tcW w:w="793" w:type="dxa"/>
            <w:tcBorders>
              <w:bottom w:val="single" w:sz="4" w:space="0" w:color="auto"/>
            </w:tcBorders>
          </w:tcPr>
          <w:p w14:paraId="58C4F6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−1.50</w:t>
            </w:r>
          </w:p>
        </w:tc>
        <w:tc>
          <w:tcPr>
            <w:tcW w:w="793" w:type="dxa"/>
            <w:tcBorders>
              <w:bottom w:val="single" w:sz="4" w:space="0" w:color="auto"/>
            </w:tcBorders>
          </w:tcPr>
          <w:p w14:paraId="172DAC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−45.20</w:t>
            </w:r>
          </w:p>
        </w:tc>
        <w:tc>
          <w:tcPr>
            <w:tcW w:w="793" w:type="dxa"/>
            <w:tcBorders>
              <w:bottom w:val="single" w:sz="4" w:space="0" w:color="auto"/>
            </w:tcBorders>
          </w:tcPr>
          <w:p w14:paraId="4E3F97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−51.10</w:t>
            </w:r>
          </w:p>
        </w:tc>
        <w:tc>
          <w:tcPr>
            <w:tcW w:w="793" w:type="dxa"/>
            <w:tcBorders>
              <w:bottom w:val="single" w:sz="4" w:space="0" w:color="auto"/>
            </w:tcBorders>
          </w:tcPr>
          <w:p w14:paraId="78A78E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−53.10</w:t>
            </w:r>
          </w:p>
        </w:tc>
        <w:tc>
          <w:tcPr>
            <w:tcW w:w="793" w:type="dxa"/>
            <w:tcBorders>
              <w:bottom w:val="single" w:sz="4" w:space="0" w:color="auto"/>
            </w:tcBorders>
          </w:tcPr>
          <w:p w14:paraId="4F00FE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4.50</w:t>
            </w:r>
          </w:p>
        </w:tc>
        <w:tc>
          <w:tcPr>
            <w:tcW w:w="819" w:type="dxa"/>
            <w:tcBorders>
              <w:bottom w:val="single" w:sz="4" w:space="0" w:color="auto"/>
            </w:tcBorders>
          </w:tcPr>
          <w:p w14:paraId="74204D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16.60</w:t>
            </w:r>
          </w:p>
        </w:tc>
      </w:tr>
      <w:tr w:rsidR="00F74012" w:rsidRPr="00E756EE" w14:paraId="0F671F86" w14:textId="77777777" w:rsidTr="00C913F6">
        <w:trPr>
          <w:trHeight w:val="240"/>
          <w:jc w:val="center"/>
        </w:trPr>
        <w:tc>
          <w:tcPr>
            <w:tcW w:w="1269" w:type="dxa"/>
            <w:tcBorders>
              <w:bottom w:val="single" w:sz="4" w:space="0" w:color="auto"/>
            </w:tcBorders>
            <w:vAlign w:val="center"/>
          </w:tcPr>
          <w:p w14:paraId="08B15C70" w14:textId="77777777" w:rsidR="00F74012" w:rsidRPr="00E756EE" w:rsidRDefault="00F74012" w:rsidP="00C913F6">
            <w:pPr>
              <w:pStyle w:val="Tabletext"/>
              <w:jc w:val="center"/>
              <w:rPr>
                <w:sz w:val="18"/>
                <w:szCs w:val="18"/>
                <w:lang w:val="en-GB"/>
              </w:rPr>
            </w:pPr>
            <w:r w:rsidRPr="00E756EE">
              <w:rPr>
                <w:sz w:val="18"/>
                <w:szCs w:val="18"/>
                <w:lang w:val="en-GB"/>
              </w:rPr>
              <w:t>DRM_B4</w:t>
            </w:r>
          </w:p>
        </w:tc>
        <w:tc>
          <w:tcPr>
            <w:tcW w:w="1269" w:type="dxa"/>
            <w:tcBorders>
              <w:bottom w:val="single" w:sz="4" w:space="0" w:color="auto"/>
            </w:tcBorders>
            <w:vAlign w:val="center"/>
          </w:tcPr>
          <w:p w14:paraId="1733EC96" w14:textId="77777777" w:rsidR="00F74012" w:rsidRPr="00E756EE" w:rsidRDefault="00F74012" w:rsidP="00C913F6">
            <w:pPr>
              <w:pStyle w:val="Tabletext"/>
              <w:jc w:val="center"/>
              <w:rPr>
                <w:sz w:val="18"/>
                <w:szCs w:val="18"/>
                <w:lang w:val="en-GB"/>
              </w:rPr>
            </w:pPr>
            <w:r w:rsidRPr="00E756EE">
              <w:rPr>
                <w:sz w:val="18"/>
                <w:szCs w:val="18"/>
                <w:lang w:val="en-GB"/>
              </w:rPr>
              <w:t>DRM_B1</w:t>
            </w:r>
          </w:p>
        </w:tc>
        <w:tc>
          <w:tcPr>
            <w:tcW w:w="793" w:type="dxa"/>
            <w:tcBorders>
              <w:bottom w:val="single" w:sz="4" w:space="0" w:color="auto"/>
            </w:tcBorders>
          </w:tcPr>
          <w:p w14:paraId="3E07FD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−54.60</w:t>
            </w:r>
          </w:p>
        </w:tc>
        <w:tc>
          <w:tcPr>
            <w:tcW w:w="793" w:type="dxa"/>
            <w:tcBorders>
              <w:bottom w:val="single" w:sz="4" w:space="0" w:color="auto"/>
            </w:tcBorders>
          </w:tcPr>
          <w:p w14:paraId="538D3F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−54.20</w:t>
            </w:r>
          </w:p>
        </w:tc>
        <w:tc>
          <w:tcPr>
            <w:tcW w:w="793" w:type="dxa"/>
            <w:tcBorders>
              <w:bottom w:val="single" w:sz="4" w:space="0" w:color="auto"/>
            </w:tcBorders>
          </w:tcPr>
          <w:p w14:paraId="6CC610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−52.00</w:t>
            </w:r>
          </w:p>
        </w:tc>
        <w:tc>
          <w:tcPr>
            <w:tcW w:w="793" w:type="dxa"/>
            <w:tcBorders>
              <w:bottom w:val="single" w:sz="4" w:space="0" w:color="auto"/>
            </w:tcBorders>
          </w:tcPr>
          <w:p w14:paraId="056F61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−41.60</w:t>
            </w:r>
          </w:p>
        </w:tc>
        <w:tc>
          <w:tcPr>
            <w:tcW w:w="793" w:type="dxa"/>
            <w:tcBorders>
              <w:bottom w:val="single" w:sz="4" w:space="0" w:color="auto"/>
            </w:tcBorders>
          </w:tcPr>
          <w:p w14:paraId="1D0627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−19.60</w:t>
            </w:r>
          </w:p>
        </w:tc>
        <w:tc>
          <w:tcPr>
            <w:tcW w:w="793" w:type="dxa"/>
            <w:tcBorders>
              <w:bottom w:val="single" w:sz="4" w:space="0" w:color="auto"/>
            </w:tcBorders>
          </w:tcPr>
          <w:p w14:paraId="1026DD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−0.90</w:t>
            </w:r>
          </w:p>
        </w:tc>
        <w:tc>
          <w:tcPr>
            <w:tcW w:w="793" w:type="dxa"/>
            <w:tcBorders>
              <w:bottom w:val="single" w:sz="4" w:space="0" w:color="auto"/>
            </w:tcBorders>
          </w:tcPr>
          <w:p w14:paraId="3E00DD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422ECD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18876F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−0.80</w:t>
            </w:r>
          </w:p>
        </w:tc>
        <w:tc>
          <w:tcPr>
            <w:tcW w:w="793" w:type="dxa"/>
            <w:tcBorders>
              <w:bottom w:val="single" w:sz="4" w:space="0" w:color="auto"/>
            </w:tcBorders>
          </w:tcPr>
          <w:p w14:paraId="1EDF6B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−2.00</w:t>
            </w:r>
          </w:p>
        </w:tc>
        <w:tc>
          <w:tcPr>
            <w:tcW w:w="793" w:type="dxa"/>
            <w:tcBorders>
              <w:bottom w:val="single" w:sz="4" w:space="0" w:color="auto"/>
            </w:tcBorders>
          </w:tcPr>
          <w:p w14:paraId="7C21DD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−45.50</w:t>
            </w:r>
          </w:p>
        </w:tc>
        <w:tc>
          <w:tcPr>
            <w:tcW w:w="793" w:type="dxa"/>
            <w:tcBorders>
              <w:bottom w:val="single" w:sz="4" w:space="0" w:color="auto"/>
            </w:tcBorders>
          </w:tcPr>
          <w:p w14:paraId="3A3959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−50.70</w:t>
            </w:r>
          </w:p>
        </w:tc>
        <w:tc>
          <w:tcPr>
            <w:tcW w:w="793" w:type="dxa"/>
            <w:tcBorders>
              <w:bottom w:val="single" w:sz="4" w:space="0" w:color="auto"/>
            </w:tcBorders>
          </w:tcPr>
          <w:p w14:paraId="453A8D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−52.80</w:t>
            </w:r>
          </w:p>
        </w:tc>
        <w:tc>
          <w:tcPr>
            <w:tcW w:w="793" w:type="dxa"/>
            <w:tcBorders>
              <w:bottom w:val="single" w:sz="4" w:space="0" w:color="auto"/>
            </w:tcBorders>
          </w:tcPr>
          <w:p w14:paraId="72486D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5.00</w:t>
            </w:r>
          </w:p>
        </w:tc>
        <w:tc>
          <w:tcPr>
            <w:tcW w:w="819" w:type="dxa"/>
            <w:tcBorders>
              <w:bottom w:val="single" w:sz="4" w:space="0" w:color="auto"/>
            </w:tcBorders>
          </w:tcPr>
          <w:p w14:paraId="5FA9C7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16.60</w:t>
            </w:r>
          </w:p>
        </w:tc>
      </w:tr>
      <w:tr w:rsidR="00F74012" w:rsidRPr="00E756EE" w14:paraId="29E7FB4F" w14:textId="77777777" w:rsidTr="00C913F6">
        <w:trPr>
          <w:trHeight w:val="240"/>
          <w:jc w:val="center"/>
        </w:trPr>
        <w:tc>
          <w:tcPr>
            <w:tcW w:w="1269" w:type="dxa"/>
            <w:tcBorders>
              <w:bottom w:val="single" w:sz="4" w:space="0" w:color="auto"/>
            </w:tcBorders>
            <w:vAlign w:val="center"/>
          </w:tcPr>
          <w:p w14:paraId="0230FE0C" w14:textId="77777777" w:rsidR="00F74012" w:rsidRPr="00E756EE" w:rsidRDefault="00F74012" w:rsidP="00C913F6">
            <w:pPr>
              <w:pStyle w:val="Tabletext"/>
              <w:jc w:val="center"/>
              <w:rPr>
                <w:sz w:val="18"/>
                <w:szCs w:val="18"/>
                <w:lang w:val="en-GB"/>
              </w:rPr>
            </w:pPr>
            <w:r w:rsidRPr="00E756EE">
              <w:rPr>
                <w:sz w:val="18"/>
                <w:szCs w:val="18"/>
                <w:lang w:val="en-GB"/>
              </w:rPr>
              <w:t>DRM_B4</w:t>
            </w:r>
          </w:p>
        </w:tc>
        <w:tc>
          <w:tcPr>
            <w:tcW w:w="1269" w:type="dxa"/>
            <w:tcBorders>
              <w:bottom w:val="single" w:sz="4" w:space="0" w:color="auto"/>
            </w:tcBorders>
            <w:vAlign w:val="center"/>
          </w:tcPr>
          <w:p w14:paraId="2C8EC5D6" w14:textId="77777777" w:rsidR="00F74012" w:rsidRPr="00E756EE" w:rsidRDefault="00F74012" w:rsidP="00C913F6">
            <w:pPr>
              <w:pStyle w:val="Tabletext"/>
              <w:jc w:val="center"/>
              <w:rPr>
                <w:sz w:val="18"/>
                <w:szCs w:val="18"/>
                <w:lang w:val="en-GB"/>
              </w:rPr>
            </w:pPr>
            <w:r w:rsidRPr="00E756EE">
              <w:rPr>
                <w:sz w:val="18"/>
                <w:szCs w:val="18"/>
                <w:lang w:val="en-GB"/>
              </w:rPr>
              <w:t>DRM_B2</w:t>
            </w:r>
          </w:p>
        </w:tc>
        <w:tc>
          <w:tcPr>
            <w:tcW w:w="793" w:type="dxa"/>
            <w:tcBorders>
              <w:bottom w:val="single" w:sz="4" w:space="0" w:color="auto"/>
            </w:tcBorders>
          </w:tcPr>
          <w:p w14:paraId="7C4874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−54.00</w:t>
            </w:r>
          </w:p>
        </w:tc>
        <w:tc>
          <w:tcPr>
            <w:tcW w:w="793" w:type="dxa"/>
            <w:tcBorders>
              <w:bottom w:val="single" w:sz="4" w:space="0" w:color="auto"/>
            </w:tcBorders>
          </w:tcPr>
          <w:p w14:paraId="02A6F6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−52.40</w:t>
            </w:r>
          </w:p>
        </w:tc>
        <w:tc>
          <w:tcPr>
            <w:tcW w:w="793" w:type="dxa"/>
            <w:tcBorders>
              <w:bottom w:val="single" w:sz="4" w:space="0" w:color="auto"/>
            </w:tcBorders>
          </w:tcPr>
          <w:p w14:paraId="5A5AC1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−49.10</w:t>
            </w:r>
          </w:p>
        </w:tc>
        <w:tc>
          <w:tcPr>
            <w:tcW w:w="793" w:type="dxa"/>
            <w:tcBorders>
              <w:bottom w:val="single" w:sz="4" w:space="0" w:color="auto"/>
            </w:tcBorders>
          </w:tcPr>
          <w:p w14:paraId="66ADE8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−41.40</w:t>
            </w:r>
          </w:p>
        </w:tc>
        <w:tc>
          <w:tcPr>
            <w:tcW w:w="793" w:type="dxa"/>
            <w:tcBorders>
              <w:bottom w:val="single" w:sz="4" w:space="0" w:color="auto"/>
            </w:tcBorders>
          </w:tcPr>
          <w:p w14:paraId="38CA89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−41.80</w:t>
            </w:r>
          </w:p>
        </w:tc>
        <w:tc>
          <w:tcPr>
            <w:tcW w:w="793" w:type="dxa"/>
            <w:tcBorders>
              <w:bottom w:val="single" w:sz="4" w:space="0" w:color="auto"/>
            </w:tcBorders>
          </w:tcPr>
          <w:p w14:paraId="4D04F8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−4.00</w:t>
            </w:r>
          </w:p>
        </w:tc>
        <w:tc>
          <w:tcPr>
            <w:tcW w:w="793" w:type="dxa"/>
            <w:tcBorders>
              <w:bottom w:val="single" w:sz="4" w:space="0" w:color="auto"/>
            </w:tcBorders>
          </w:tcPr>
          <w:p w14:paraId="52C6AA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2A8E5D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0.20</w:t>
            </w:r>
          </w:p>
        </w:tc>
        <w:tc>
          <w:tcPr>
            <w:tcW w:w="793" w:type="dxa"/>
            <w:tcBorders>
              <w:bottom w:val="single" w:sz="4" w:space="0" w:color="auto"/>
            </w:tcBorders>
          </w:tcPr>
          <w:p w14:paraId="32ACA3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241661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−0.50</w:t>
            </w:r>
          </w:p>
        </w:tc>
        <w:tc>
          <w:tcPr>
            <w:tcW w:w="793" w:type="dxa"/>
            <w:tcBorders>
              <w:bottom w:val="single" w:sz="4" w:space="0" w:color="auto"/>
            </w:tcBorders>
          </w:tcPr>
          <w:p w14:paraId="09B392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−5.40</w:t>
            </w:r>
          </w:p>
        </w:tc>
        <w:tc>
          <w:tcPr>
            <w:tcW w:w="793" w:type="dxa"/>
            <w:tcBorders>
              <w:bottom w:val="single" w:sz="4" w:space="0" w:color="auto"/>
            </w:tcBorders>
          </w:tcPr>
          <w:p w14:paraId="490DD0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−41.80</w:t>
            </w:r>
          </w:p>
        </w:tc>
        <w:tc>
          <w:tcPr>
            <w:tcW w:w="793" w:type="dxa"/>
            <w:tcBorders>
              <w:bottom w:val="single" w:sz="4" w:space="0" w:color="auto"/>
            </w:tcBorders>
          </w:tcPr>
          <w:p w14:paraId="3207BB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−43.60</w:t>
            </w:r>
          </w:p>
        </w:tc>
        <w:tc>
          <w:tcPr>
            <w:tcW w:w="793" w:type="dxa"/>
            <w:tcBorders>
              <w:bottom w:val="single" w:sz="4" w:space="0" w:color="auto"/>
            </w:tcBorders>
          </w:tcPr>
          <w:p w14:paraId="6DB688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9.00</w:t>
            </w:r>
          </w:p>
        </w:tc>
        <w:tc>
          <w:tcPr>
            <w:tcW w:w="819" w:type="dxa"/>
            <w:tcBorders>
              <w:bottom w:val="single" w:sz="4" w:space="0" w:color="auto"/>
            </w:tcBorders>
          </w:tcPr>
          <w:p w14:paraId="0EA9F9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16.40</w:t>
            </w:r>
          </w:p>
        </w:tc>
      </w:tr>
      <w:tr w:rsidR="00F74012" w:rsidRPr="00E756EE" w14:paraId="5E69B999" w14:textId="77777777" w:rsidTr="00C913F6">
        <w:trPr>
          <w:trHeight w:val="240"/>
          <w:jc w:val="center"/>
        </w:trPr>
        <w:tc>
          <w:tcPr>
            <w:tcW w:w="1269" w:type="dxa"/>
            <w:tcBorders>
              <w:bottom w:val="single" w:sz="4" w:space="0" w:color="auto"/>
            </w:tcBorders>
            <w:vAlign w:val="center"/>
          </w:tcPr>
          <w:p w14:paraId="43A0D978" w14:textId="77777777" w:rsidR="00F74012" w:rsidRPr="00E756EE" w:rsidRDefault="00F74012" w:rsidP="00C913F6">
            <w:pPr>
              <w:pStyle w:val="Tabletext"/>
              <w:jc w:val="center"/>
              <w:rPr>
                <w:sz w:val="18"/>
                <w:szCs w:val="18"/>
                <w:lang w:val="en-GB"/>
              </w:rPr>
            </w:pPr>
            <w:r w:rsidRPr="00E756EE">
              <w:rPr>
                <w:sz w:val="18"/>
                <w:szCs w:val="18"/>
                <w:lang w:val="en-GB"/>
              </w:rPr>
              <w:t>DRM_B4</w:t>
            </w:r>
          </w:p>
        </w:tc>
        <w:tc>
          <w:tcPr>
            <w:tcW w:w="1269" w:type="dxa"/>
            <w:tcBorders>
              <w:bottom w:val="single" w:sz="4" w:space="0" w:color="auto"/>
            </w:tcBorders>
            <w:vAlign w:val="center"/>
          </w:tcPr>
          <w:p w14:paraId="0CC3AD49" w14:textId="77777777" w:rsidR="00F74012" w:rsidRPr="00E756EE" w:rsidRDefault="00F74012" w:rsidP="00C913F6">
            <w:pPr>
              <w:pStyle w:val="Tabletext"/>
              <w:jc w:val="center"/>
              <w:rPr>
                <w:sz w:val="18"/>
                <w:szCs w:val="18"/>
                <w:lang w:val="en-GB"/>
              </w:rPr>
            </w:pPr>
            <w:r w:rsidRPr="00E756EE">
              <w:rPr>
                <w:sz w:val="18"/>
                <w:szCs w:val="18"/>
                <w:lang w:val="en-GB"/>
              </w:rPr>
              <w:t>DRM_B3</w:t>
            </w:r>
          </w:p>
        </w:tc>
        <w:tc>
          <w:tcPr>
            <w:tcW w:w="793" w:type="dxa"/>
            <w:tcBorders>
              <w:bottom w:val="single" w:sz="4" w:space="0" w:color="auto"/>
            </w:tcBorders>
          </w:tcPr>
          <w:p w14:paraId="49DB71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−52.40</w:t>
            </w:r>
          </w:p>
        </w:tc>
        <w:tc>
          <w:tcPr>
            <w:tcW w:w="793" w:type="dxa"/>
            <w:tcBorders>
              <w:bottom w:val="single" w:sz="4" w:space="0" w:color="auto"/>
            </w:tcBorders>
          </w:tcPr>
          <w:p w14:paraId="028E08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−50.70</w:t>
            </w:r>
          </w:p>
        </w:tc>
        <w:tc>
          <w:tcPr>
            <w:tcW w:w="793" w:type="dxa"/>
            <w:tcBorders>
              <w:bottom w:val="single" w:sz="4" w:space="0" w:color="auto"/>
            </w:tcBorders>
          </w:tcPr>
          <w:p w14:paraId="1DF72F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−47.30</w:t>
            </w:r>
          </w:p>
        </w:tc>
        <w:tc>
          <w:tcPr>
            <w:tcW w:w="793" w:type="dxa"/>
            <w:tcBorders>
              <w:bottom w:val="single" w:sz="4" w:space="0" w:color="auto"/>
            </w:tcBorders>
          </w:tcPr>
          <w:p w14:paraId="2EE514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−41.90</w:t>
            </w:r>
          </w:p>
        </w:tc>
        <w:tc>
          <w:tcPr>
            <w:tcW w:w="793" w:type="dxa"/>
            <w:tcBorders>
              <w:bottom w:val="single" w:sz="4" w:space="0" w:color="auto"/>
            </w:tcBorders>
          </w:tcPr>
          <w:p w14:paraId="254A47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−19.70</w:t>
            </w:r>
          </w:p>
        </w:tc>
        <w:tc>
          <w:tcPr>
            <w:tcW w:w="793" w:type="dxa"/>
            <w:tcBorders>
              <w:bottom w:val="single" w:sz="4" w:space="0" w:color="auto"/>
            </w:tcBorders>
          </w:tcPr>
          <w:p w14:paraId="2D9ADB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−3.60</w:t>
            </w:r>
          </w:p>
        </w:tc>
        <w:tc>
          <w:tcPr>
            <w:tcW w:w="793" w:type="dxa"/>
            <w:tcBorders>
              <w:bottom w:val="single" w:sz="4" w:space="0" w:color="auto"/>
            </w:tcBorders>
          </w:tcPr>
          <w:p w14:paraId="28DA11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50CBE6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0.40</w:t>
            </w:r>
          </w:p>
        </w:tc>
        <w:tc>
          <w:tcPr>
            <w:tcW w:w="793" w:type="dxa"/>
            <w:tcBorders>
              <w:bottom w:val="single" w:sz="4" w:space="0" w:color="auto"/>
            </w:tcBorders>
          </w:tcPr>
          <w:p w14:paraId="396215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02D501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−0.50</w:t>
            </w:r>
          </w:p>
        </w:tc>
        <w:tc>
          <w:tcPr>
            <w:tcW w:w="793" w:type="dxa"/>
            <w:tcBorders>
              <w:bottom w:val="single" w:sz="4" w:space="0" w:color="auto"/>
            </w:tcBorders>
          </w:tcPr>
          <w:p w14:paraId="40B5C3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−4.80</w:t>
            </w:r>
          </w:p>
        </w:tc>
        <w:tc>
          <w:tcPr>
            <w:tcW w:w="793" w:type="dxa"/>
            <w:tcBorders>
              <w:bottom w:val="single" w:sz="4" w:space="0" w:color="auto"/>
            </w:tcBorders>
          </w:tcPr>
          <w:p w14:paraId="1827FF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−19.70</w:t>
            </w:r>
          </w:p>
        </w:tc>
        <w:tc>
          <w:tcPr>
            <w:tcW w:w="793" w:type="dxa"/>
            <w:tcBorders>
              <w:bottom w:val="single" w:sz="4" w:space="0" w:color="auto"/>
            </w:tcBorders>
          </w:tcPr>
          <w:p w14:paraId="517474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−49.40</w:t>
            </w:r>
          </w:p>
        </w:tc>
        <w:tc>
          <w:tcPr>
            <w:tcW w:w="793" w:type="dxa"/>
            <w:tcBorders>
              <w:bottom w:val="single" w:sz="4" w:space="0" w:color="auto"/>
            </w:tcBorders>
          </w:tcPr>
          <w:p w14:paraId="7BA269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10.00</w:t>
            </w:r>
          </w:p>
        </w:tc>
        <w:tc>
          <w:tcPr>
            <w:tcW w:w="819" w:type="dxa"/>
            <w:tcBorders>
              <w:bottom w:val="single" w:sz="4" w:space="0" w:color="auto"/>
            </w:tcBorders>
          </w:tcPr>
          <w:p w14:paraId="20AB15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16.20</w:t>
            </w:r>
          </w:p>
        </w:tc>
      </w:tr>
      <w:tr w:rsidR="00F74012" w:rsidRPr="00E756EE" w14:paraId="15CC6E86" w14:textId="77777777" w:rsidTr="00C913F6">
        <w:trPr>
          <w:trHeight w:val="240"/>
          <w:jc w:val="center"/>
        </w:trPr>
        <w:tc>
          <w:tcPr>
            <w:tcW w:w="1269" w:type="dxa"/>
            <w:tcBorders>
              <w:bottom w:val="single" w:sz="4" w:space="0" w:color="auto"/>
            </w:tcBorders>
            <w:vAlign w:val="center"/>
          </w:tcPr>
          <w:p w14:paraId="190202F1" w14:textId="77777777" w:rsidR="00F74012" w:rsidRPr="00E756EE" w:rsidRDefault="00F74012" w:rsidP="00C913F6">
            <w:pPr>
              <w:pStyle w:val="Tabletext"/>
              <w:jc w:val="center"/>
              <w:rPr>
                <w:sz w:val="18"/>
                <w:szCs w:val="18"/>
                <w:lang w:val="en-GB"/>
              </w:rPr>
            </w:pPr>
            <w:r w:rsidRPr="00E756EE">
              <w:rPr>
                <w:sz w:val="18"/>
                <w:szCs w:val="18"/>
                <w:lang w:val="en-GB"/>
              </w:rPr>
              <w:t>DRM_B4</w:t>
            </w:r>
          </w:p>
        </w:tc>
        <w:tc>
          <w:tcPr>
            <w:tcW w:w="1269" w:type="dxa"/>
            <w:tcBorders>
              <w:bottom w:val="single" w:sz="4" w:space="0" w:color="auto"/>
            </w:tcBorders>
            <w:vAlign w:val="center"/>
          </w:tcPr>
          <w:p w14:paraId="7D37A1A7" w14:textId="77777777" w:rsidR="00F74012" w:rsidRPr="00E756EE" w:rsidRDefault="00F74012" w:rsidP="00C913F6">
            <w:pPr>
              <w:pStyle w:val="Tabletext"/>
              <w:jc w:val="center"/>
              <w:rPr>
                <w:sz w:val="18"/>
                <w:szCs w:val="18"/>
                <w:lang w:val="en-GB"/>
              </w:rPr>
            </w:pPr>
            <w:r w:rsidRPr="00E756EE">
              <w:rPr>
                <w:sz w:val="18"/>
                <w:szCs w:val="18"/>
                <w:lang w:val="en-GB"/>
              </w:rPr>
              <w:t>DRM_B4</w:t>
            </w:r>
          </w:p>
        </w:tc>
        <w:tc>
          <w:tcPr>
            <w:tcW w:w="793" w:type="dxa"/>
            <w:tcBorders>
              <w:bottom w:val="single" w:sz="4" w:space="0" w:color="auto"/>
            </w:tcBorders>
          </w:tcPr>
          <w:p w14:paraId="5A4176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−40.6</w:t>
            </w:r>
          </w:p>
        </w:tc>
        <w:tc>
          <w:tcPr>
            <w:tcW w:w="793" w:type="dxa"/>
            <w:tcBorders>
              <w:bottom w:val="single" w:sz="4" w:space="0" w:color="auto"/>
            </w:tcBorders>
          </w:tcPr>
          <w:p w14:paraId="1C5ECB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−37.7</w:t>
            </w:r>
          </w:p>
        </w:tc>
        <w:tc>
          <w:tcPr>
            <w:tcW w:w="793" w:type="dxa"/>
            <w:tcBorders>
              <w:bottom w:val="single" w:sz="4" w:space="0" w:color="auto"/>
            </w:tcBorders>
          </w:tcPr>
          <w:p w14:paraId="7BAC07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−8.4</w:t>
            </w:r>
          </w:p>
        </w:tc>
        <w:tc>
          <w:tcPr>
            <w:tcW w:w="793" w:type="dxa"/>
            <w:tcBorders>
              <w:bottom w:val="single" w:sz="4" w:space="0" w:color="auto"/>
            </w:tcBorders>
          </w:tcPr>
          <w:p w14:paraId="11BAB1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w:t>
            </w:r>
          </w:p>
        </w:tc>
        <w:tc>
          <w:tcPr>
            <w:tcW w:w="793" w:type="dxa"/>
            <w:tcBorders>
              <w:bottom w:val="single" w:sz="4" w:space="0" w:color="auto"/>
            </w:tcBorders>
          </w:tcPr>
          <w:p w14:paraId="4245BC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−3.2</w:t>
            </w:r>
          </w:p>
        </w:tc>
        <w:tc>
          <w:tcPr>
            <w:tcW w:w="793" w:type="dxa"/>
            <w:tcBorders>
              <w:bottom w:val="single" w:sz="4" w:space="0" w:color="auto"/>
            </w:tcBorders>
          </w:tcPr>
          <w:p w14:paraId="0855DA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−1.5</w:t>
            </w:r>
          </w:p>
        </w:tc>
        <w:tc>
          <w:tcPr>
            <w:tcW w:w="793" w:type="dxa"/>
            <w:tcBorders>
              <w:bottom w:val="single" w:sz="4" w:space="0" w:color="auto"/>
            </w:tcBorders>
          </w:tcPr>
          <w:p w14:paraId="60AA26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tcBorders>
              <w:bottom w:val="single" w:sz="4" w:space="0" w:color="auto"/>
            </w:tcBorders>
          </w:tcPr>
          <w:p w14:paraId="7A9982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−1.5</w:t>
            </w:r>
          </w:p>
        </w:tc>
        <w:tc>
          <w:tcPr>
            <w:tcW w:w="793" w:type="dxa"/>
            <w:tcBorders>
              <w:bottom w:val="single" w:sz="4" w:space="0" w:color="auto"/>
            </w:tcBorders>
          </w:tcPr>
          <w:p w14:paraId="6E426E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−3.2</w:t>
            </w:r>
          </w:p>
        </w:tc>
        <w:tc>
          <w:tcPr>
            <w:tcW w:w="793" w:type="dxa"/>
            <w:tcBorders>
              <w:bottom w:val="single" w:sz="4" w:space="0" w:color="auto"/>
            </w:tcBorders>
          </w:tcPr>
          <w:p w14:paraId="058438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w:t>
            </w:r>
          </w:p>
        </w:tc>
        <w:tc>
          <w:tcPr>
            <w:tcW w:w="793" w:type="dxa"/>
            <w:tcBorders>
              <w:bottom w:val="single" w:sz="4" w:space="0" w:color="auto"/>
            </w:tcBorders>
          </w:tcPr>
          <w:p w14:paraId="3C7A0E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−8.4</w:t>
            </w:r>
          </w:p>
        </w:tc>
        <w:tc>
          <w:tcPr>
            <w:tcW w:w="793" w:type="dxa"/>
            <w:tcBorders>
              <w:bottom w:val="single" w:sz="4" w:space="0" w:color="auto"/>
            </w:tcBorders>
          </w:tcPr>
          <w:p w14:paraId="318295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−37.7</w:t>
            </w:r>
          </w:p>
        </w:tc>
        <w:tc>
          <w:tcPr>
            <w:tcW w:w="793" w:type="dxa"/>
            <w:tcBorders>
              <w:bottom w:val="single" w:sz="4" w:space="0" w:color="auto"/>
            </w:tcBorders>
          </w:tcPr>
          <w:p w14:paraId="79A2DC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−40.6</w:t>
            </w:r>
          </w:p>
        </w:tc>
        <w:tc>
          <w:tcPr>
            <w:tcW w:w="793" w:type="dxa"/>
            <w:tcBorders>
              <w:bottom w:val="single" w:sz="4" w:space="0" w:color="auto"/>
            </w:tcBorders>
          </w:tcPr>
          <w:p w14:paraId="77FDC0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18</w:t>
            </w:r>
          </w:p>
        </w:tc>
        <w:tc>
          <w:tcPr>
            <w:tcW w:w="819" w:type="dxa"/>
            <w:tcBorders>
              <w:bottom w:val="single" w:sz="4" w:space="0" w:color="auto"/>
            </w:tcBorders>
          </w:tcPr>
          <w:p w14:paraId="5CD942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16.4</w:t>
            </w:r>
          </w:p>
        </w:tc>
      </w:tr>
      <w:tr w:rsidR="00F74012" w:rsidRPr="00E756EE" w14:paraId="4521F3E6" w14:textId="77777777" w:rsidTr="00C913F6">
        <w:trPr>
          <w:trHeight w:val="240"/>
          <w:jc w:val="center"/>
        </w:trPr>
        <w:tc>
          <w:tcPr>
            <w:tcW w:w="1269" w:type="dxa"/>
            <w:tcBorders>
              <w:bottom w:val="single" w:sz="4" w:space="0" w:color="auto"/>
            </w:tcBorders>
            <w:vAlign w:val="center"/>
          </w:tcPr>
          <w:p w14:paraId="5EB8CAAB" w14:textId="77777777" w:rsidR="00F74012" w:rsidRPr="00E756EE" w:rsidRDefault="00F74012" w:rsidP="00C913F6">
            <w:pPr>
              <w:pStyle w:val="Tabletext"/>
              <w:jc w:val="center"/>
              <w:rPr>
                <w:sz w:val="18"/>
                <w:szCs w:val="18"/>
                <w:lang w:val="en-GB"/>
              </w:rPr>
            </w:pPr>
            <w:r w:rsidRPr="00E756EE">
              <w:rPr>
                <w:sz w:val="18"/>
                <w:szCs w:val="18"/>
                <w:lang w:val="en-GB"/>
              </w:rPr>
              <w:t>DRM_B4</w:t>
            </w:r>
          </w:p>
        </w:tc>
        <w:tc>
          <w:tcPr>
            <w:tcW w:w="1269" w:type="dxa"/>
            <w:tcBorders>
              <w:bottom w:val="single" w:sz="4" w:space="0" w:color="auto"/>
            </w:tcBorders>
            <w:vAlign w:val="center"/>
          </w:tcPr>
          <w:p w14:paraId="7243E09A" w14:textId="77777777" w:rsidR="00F74012" w:rsidRPr="00E756EE" w:rsidRDefault="00F74012" w:rsidP="00C913F6">
            <w:pPr>
              <w:pStyle w:val="Tabletext"/>
              <w:jc w:val="center"/>
              <w:rPr>
                <w:sz w:val="18"/>
                <w:szCs w:val="18"/>
                <w:lang w:val="en-GB"/>
              </w:rPr>
            </w:pPr>
            <w:r w:rsidRPr="00E756EE">
              <w:rPr>
                <w:sz w:val="18"/>
                <w:szCs w:val="18"/>
                <w:lang w:val="en-GB"/>
              </w:rPr>
              <w:t>DRM_B5</w:t>
            </w:r>
          </w:p>
        </w:tc>
        <w:tc>
          <w:tcPr>
            <w:tcW w:w="793" w:type="dxa"/>
            <w:tcBorders>
              <w:bottom w:val="single" w:sz="4" w:space="0" w:color="auto"/>
            </w:tcBorders>
          </w:tcPr>
          <w:p w14:paraId="310C76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−35.20</w:t>
            </w:r>
          </w:p>
        </w:tc>
        <w:tc>
          <w:tcPr>
            <w:tcW w:w="793" w:type="dxa"/>
            <w:tcBorders>
              <w:bottom w:val="single" w:sz="4" w:space="0" w:color="auto"/>
            </w:tcBorders>
          </w:tcPr>
          <w:p w14:paraId="461884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−14.70</w:t>
            </w:r>
          </w:p>
        </w:tc>
        <w:tc>
          <w:tcPr>
            <w:tcW w:w="793" w:type="dxa"/>
            <w:tcBorders>
              <w:bottom w:val="single" w:sz="4" w:space="0" w:color="auto"/>
            </w:tcBorders>
          </w:tcPr>
          <w:p w14:paraId="359623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−6.30</w:t>
            </w:r>
          </w:p>
        </w:tc>
        <w:tc>
          <w:tcPr>
            <w:tcW w:w="793" w:type="dxa"/>
            <w:tcBorders>
              <w:bottom w:val="single" w:sz="4" w:space="0" w:color="auto"/>
            </w:tcBorders>
          </w:tcPr>
          <w:p w14:paraId="5BEF05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−2.90</w:t>
            </w:r>
          </w:p>
        </w:tc>
        <w:tc>
          <w:tcPr>
            <w:tcW w:w="793" w:type="dxa"/>
            <w:tcBorders>
              <w:bottom w:val="single" w:sz="4" w:space="0" w:color="auto"/>
            </w:tcBorders>
          </w:tcPr>
          <w:p w14:paraId="7BAF73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−2.50</w:t>
            </w:r>
          </w:p>
        </w:tc>
        <w:tc>
          <w:tcPr>
            <w:tcW w:w="793" w:type="dxa"/>
            <w:tcBorders>
              <w:bottom w:val="single" w:sz="4" w:space="0" w:color="auto"/>
            </w:tcBorders>
          </w:tcPr>
          <w:p w14:paraId="14FFEC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−1.00</w:t>
            </w:r>
          </w:p>
        </w:tc>
        <w:tc>
          <w:tcPr>
            <w:tcW w:w="793" w:type="dxa"/>
            <w:tcBorders>
              <w:bottom w:val="single" w:sz="4" w:space="0" w:color="auto"/>
            </w:tcBorders>
          </w:tcPr>
          <w:p w14:paraId="392E03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355831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−1.30</w:t>
            </w:r>
          </w:p>
        </w:tc>
        <w:tc>
          <w:tcPr>
            <w:tcW w:w="793" w:type="dxa"/>
            <w:tcBorders>
              <w:bottom w:val="single" w:sz="4" w:space="0" w:color="auto"/>
            </w:tcBorders>
          </w:tcPr>
          <w:p w14:paraId="136EBB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−2.90</w:t>
            </w:r>
          </w:p>
        </w:tc>
        <w:tc>
          <w:tcPr>
            <w:tcW w:w="793" w:type="dxa"/>
            <w:tcBorders>
              <w:bottom w:val="single" w:sz="4" w:space="0" w:color="auto"/>
            </w:tcBorders>
          </w:tcPr>
          <w:p w14:paraId="1A0EE3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−3.40</w:t>
            </w:r>
          </w:p>
        </w:tc>
        <w:tc>
          <w:tcPr>
            <w:tcW w:w="793" w:type="dxa"/>
            <w:tcBorders>
              <w:bottom w:val="single" w:sz="4" w:space="0" w:color="auto"/>
            </w:tcBorders>
          </w:tcPr>
          <w:p w14:paraId="483388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−7.40</w:t>
            </w:r>
          </w:p>
        </w:tc>
        <w:tc>
          <w:tcPr>
            <w:tcW w:w="793" w:type="dxa"/>
            <w:tcBorders>
              <w:bottom w:val="single" w:sz="4" w:space="0" w:color="auto"/>
            </w:tcBorders>
          </w:tcPr>
          <w:p w14:paraId="7C1982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−20.80</w:t>
            </w:r>
          </w:p>
        </w:tc>
        <w:tc>
          <w:tcPr>
            <w:tcW w:w="793" w:type="dxa"/>
            <w:tcBorders>
              <w:bottom w:val="single" w:sz="4" w:space="0" w:color="auto"/>
            </w:tcBorders>
          </w:tcPr>
          <w:p w14:paraId="79B734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−42.90</w:t>
            </w:r>
          </w:p>
        </w:tc>
        <w:tc>
          <w:tcPr>
            <w:tcW w:w="793" w:type="dxa"/>
            <w:tcBorders>
              <w:bottom w:val="single" w:sz="4" w:space="0" w:color="auto"/>
            </w:tcBorders>
          </w:tcPr>
          <w:p w14:paraId="045618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20.00</w:t>
            </w:r>
          </w:p>
        </w:tc>
        <w:tc>
          <w:tcPr>
            <w:tcW w:w="819" w:type="dxa"/>
            <w:tcBorders>
              <w:bottom w:val="single" w:sz="4" w:space="0" w:color="auto"/>
            </w:tcBorders>
          </w:tcPr>
          <w:p w14:paraId="7608A8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15.90</w:t>
            </w:r>
          </w:p>
        </w:tc>
      </w:tr>
      <w:tr w:rsidR="00F74012" w:rsidRPr="00E756EE" w14:paraId="5DB3C8BF" w14:textId="77777777" w:rsidTr="00C913F6">
        <w:trPr>
          <w:trHeight w:val="240"/>
          <w:jc w:val="center"/>
        </w:trPr>
        <w:tc>
          <w:tcPr>
            <w:tcW w:w="1269" w:type="dxa"/>
            <w:tcBorders>
              <w:bottom w:val="single" w:sz="4" w:space="0" w:color="auto"/>
            </w:tcBorders>
            <w:vAlign w:val="center"/>
          </w:tcPr>
          <w:p w14:paraId="4296879C" w14:textId="77777777" w:rsidR="00F74012" w:rsidRPr="00E756EE" w:rsidRDefault="00F74012" w:rsidP="00C913F6">
            <w:pPr>
              <w:pStyle w:val="Tabletext"/>
              <w:jc w:val="center"/>
              <w:rPr>
                <w:sz w:val="18"/>
                <w:szCs w:val="18"/>
                <w:lang w:val="en-GB"/>
              </w:rPr>
            </w:pPr>
            <w:r w:rsidRPr="00E756EE">
              <w:rPr>
                <w:sz w:val="18"/>
                <w:szCs w:val="18"/>
                <w:lang w:val="en-GB"/>
              </w:rPr>
              <w:t>DRM_B5</w:t>
            </w:r>
          </w:p>
        </w:tc>
        <w:tc>
          <w:tcPr>
            <w:tcW w:w="1269" w:type="dxa"/>
            <w:tcBorders>
              <w:bottom w:val="single" w:sz="4" w:space="0" w:color="auto"/>
            </w:tcBorders>
            <w:vAlign w:val="center"/>
          </w:tcPr>
          <w:p w14:paraId="23DD4956" w14:textId="77777777" w:rsidR="00F74012" w:rsidRPr="00E756EE" w:rsidRDefault="00F74012" w:rsidP="00C913F6">
            <w:pPr>
              <w:pStyle w:val="Tabletext"/>
              <w:jc w:val="center"/>
              <w:rPr>
                <w:sz w:val="18"/>
                <w:szCs w:val="18"/>
                <w:lang w:val="en-GB"/>
              </w:rPr>
            </w:pPr>
            <w:r w:rsidRPr="00E756EE">
              <w:rPr>
                <w:sz w:val="18"/>
                <w:szCs w:val="18"/>
                <w:lang w:val="en-GB"/>
              </w:rPr>
              <w:t>DRM_B0</w:t>
            </w:r>
          </w:p>
        </w:tc>
        <w:tc>
          <w:tcPr>
            <w:tcW w:w="793" w:type="dxa"/>
            <w:tcBorders>
              <w:bottom w:val="single" w:sz="4" w:space="0" w:color="auto"/>
            </w:tcBorders>
          </w:tcPr>
          <w:p w14:paraId="7B531D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−53.40</w:t>
            </w:r>
          </w:p>
        </w:tc>
        <w:tc>
          <w:tcPr>
            <w:tcW w:w="793" w:type="dxa"/>
            <w:tcBorders>
              <w:bottom w:val="single" w:sz="4" w:space="0" w:color="auto"/>
            </w:tcBorders>
          </w:tcPr>
          <w:p w14:paraId="3EA5F0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−53.40</w:t>
            </w:r>
          </w:p>
        </w:tc>
        <w:tc>
          <w:tcPr>
            <w:tcW w:w="793" w:type="dxa"/>
            <w:tcBorders>
              <w:bottom w:val="single" w:sz="4" w:space="0" w:color="auto"/>
            </w:tcBorders>
          </w:tcPr>
          <w:p w14:paraId="7EFAE9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−52.00</w:t>
            </w:r>
          </w:p>
        </w:tc>
        <w:tc>
          <w:tcPr>
            <w:tcW w:w="793" w:type="dxa"/>
            <w:tcBorders>
              <w:bottom w:val="single" w:sz="4" w:space="0" w:color="auto"/>
            </w:tcBorders>
          </w:tcPr>
          <w:p w14:paraId="7ADCAB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−41.70</w:t>
            </w:r>
          </w:p>
        </w:tc>
        <w:tc>
          <w:tcPr>
            <w:tcW w:w="793" w:type="dxa"/>
            <w:tcBorders>
              <w:bottom w:val="single" w:sz="4" w:space="0" w:color="auto"/>
            </w:tcBorders>
          </w:tcPr>
          <w:p w14:paraId="7EAAD7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−19.50</w:t>
            </w:r>
          </w:p>
        </w:tc>
        <w:tc>
          <w:tcPr>
            <w:tcW w:w="793" w:type="dxa"/>
            <w:tcBorders>
              <w:bottom w:val="single" w:sz="4" w:space="0" w:color="auto"/>
            </w:tcBorders>
          </w:tcPr>
          <w:p w14:paraId="7B2049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−0.30</w:t>
            </w:r>
          </w:p>
        </w:tc>
        <w:tc>
          <w:tcPr>
            <w:tcW w:w="793" w:type="dxa"/>
            <w:tcBorders>
              <w:bottom w:val="single" w:sz="4" w:space="0" w:color="auto"/>
            </w:tcBorders>
          </w:tcPr>
          <w:p w14:paraId="20B974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05C8B5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7FF112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5E62F9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15FD46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−47.30</w:t>
            </w:r>
          </w:p>
        </w:tc>
        <w:tc>
          <w:tcPr>
            <w:tcW w:w="793" w:type="dxa"/>
            <w:tcBorders>
              <w:bottom w:val="single" w:sz="4" w:space="0" w:color="auto"/>
            </w:tcBorders>
          </w:tcPr>
          <w:p w14:paraId="307FD3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−48.30</w:t>
            </w:r>
          </w:p>
        </w:tc>
        <w:tc>
          <w:tcPr>
            <w:tcW w:w="793" w:type="dxa"/>
            <w:tcBorders>
              <w:bottom w:val="single" w:sz="4" w:space="0" w:color="auto"/>
            </w:tcBorders>
          </w:tcPr>
          <w:p w14:paraId="32DB8D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−51.40</w:t>
            </w:r>
          </w:p>
        </w:tc>
        <w:tc>
          <w:tcPr>
            <w:tcW w:w="793" w:type="dxa"/>
            <w:tcBorders>
              <w:bottom w:val="single" w:sz="4" w:space="0" w:color="auto"/>
            </w:tcBorders>
          </w:tcPr>
          <w:p w14:paraId="2BD983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4.50</w:t>
            </w:r>
          </w:p>
        </w:tc>
        <w:tc>
          <w:tcPr>
            <w:tcW w:w="819" w:type="dxa"/>
            <w:tcBorders>
              <w:bottom w:val="single" w:sz="4" w:space="0" w:color="auto"/>
            </w:tcBorders>
          </w:tcPr>
          <w:p w14:paraId="52929D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16.60</w:t>
            </w:r>
          </w:p>
        </w:tc>
      </w:tr>
      <w:tr w:rsidR="00F74012" w:rsidRPr="00E756EE" w14:paraId="564ABB00" w14:textId="77777777" w:rsidTr="00C913F6">
        <w:trPr>
          <w:trHeight w:val="240"/>
          <w:jc w:val="center"/>
        </w:trPr>
        <w:tc>
          <w:tcPr>
            <w:tcW w:w="1269" w:type="dxa"/>
            <w:tcBorders>
              <w:bottom w:val="single" w:sz="4" w:space="0" w:color="auto"/>
            </w:tcBorders>
            <w:vAlign w:val="center"/>
          </w:tcPr>
          <w:p w14:paraId="55293801" w14:textId="77777777" w:rsidR="00F74012" w:rsidRPr="00E756EE" w:rsidRDefault="00F74012" w:rsidP="00C913F6">
            <w:pPr>
              <w:pStyle w:val="Tabletext"/>
              <w:jc w:val="center"/>
              <w:rPr>
                <w:sz w:val="18"/>
                <w:szCs w:val="18"/>
                <w:lang w:val="en-GB"/>
              </w:rPr>
            </w:pPr>
            <w:r w:rsidRPr="00E756EE">
              <w:rPr>
                <w:sz w:val="18"/>
                <w:szCs w:val="18"/>
                <w:lang w:val="en-GB"/>
              </w:rPr>
              <w:t>DRM_B5</w:t>
            </w:r>
          </w:p>
        </w:tc>
        <w:tc>
          <w:tcPr>
            <w:tcW w:w="1269" w:type="dxa"/>
            <w:tcBorders>
              <w:bottom w:val="single" w:sz="4" w:space="0" w:color="auto"/>
            </w:tcBorders>
            <w:vAlign w:val="center"/>
          </w:tcPr>
          <w:p w14:paraId="2956586E" w14:textId="77777777" w:rsidR="00F74012" w:rsidRPr="00E756EE" w:rsidRDefault="00F74012" w:rsidP="00C913F6">
            <w:pPr>
              <w:pStyle w:val="Tabletext"/>
              <w:jc w:val="center"/>
              <w:rPr>
                <w:sz w:val="18"/>
                <w:szCs w:val="18"/>
                <w:lang w:val="en-GB"/>
              </w:rPr>
            </w:pPr>
            <w:r w:rsidRPr="00E756EE">
              <w:rPr>
                <w:sz w:val="18"/>
                <w:szCs w:val="18"/>
                <w:lang w:val="en-GB"/>
              </w:rPr>
              <w:t>DRM_B1</w:t>
            </w:r>
          </w:p>
        </w:tc>
        <w:tc>
          <w:tcPr>
            <w:tcW w:w="793" w:type="dxa"/>
            <w:tcBorders>
              <w:bottom w:val="single" w:sz="4" w:space="0" w:color="auto"/>
            </w:tcBorders>
          </w:tcPr>
          <w:p w14:paraId="708B34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−54.00</w:t>
            </w:r>
          </w:p>
        </w:tc>
        <w:tc>
          <w:tcPr>
            <w:tcW w:w="793" w:type="dxa"/>
            <w:tcBorders>
              <w:bottom w:val="single" w:sz="4" w:space="0" w:color="auto"/>
            </w:tcBorders>
          </w:tcPr>
          <w:p w14:paraId="275D6F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−53.40</w:t>
            </w:r>
          </w:p>
        </w:tc>
        <w:tc>
          <w:tcPr>
            <w:tcW w:w="793" w:type="dxa"/>
            <w:tcBorders>
              <w:bottom w:val="single" w:sz="4" w:space="0" w:color="auto"/>
            </w:tcBorders>
          </w:tcPr>
          <w:p w14:paraId="468685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−51.10</w:t>
            </w:r>
          </w:p>
        </w:tc>
        <w:tc>
          <w:tcPr>
            <w:tcW w:w="793" w:type="dxa"/>
            <w:tcBorders>
              <w:bottom w:val="single" w:sz="4" w:space="0" w:color="auto"/>
            </w:tcBorders>
          </w:tcPr>
          <w:p w14:paraId="31B1C3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−44.60</w:t>
            </w:r>
          </w:p>
        </w:tc>
        <w:tc>
          <w:tcPr>
            <w:tcW w:w="793" w:type="dxa"/>
            <w:tcBorders>
              <w:bottom w:val="single" w:sz="4" w:space="0" w:color="auto"/>
            </w:tcBorders>
          </w:tcPr>
          <w:p w14:paraId="0B9C95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−9.40</w:t>
            </w:r>
          </w:p>
        </w:tc>
        <w:tc>
          <w:tcPr>
            <w:tcW w:w="793" w:type="dxa"/>
            <w:tcBorders>
              <w:bottom w:val="single" w:sz="4" w:space="0" w:color="auto"/>
            </w:tcBorders>
          </w:tcPr>
          <w:p w14:paraId="112E25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−0.40</w:t>
            </w:r>
          </w:p>
        </w:tc>
        <w:tc>
          <w:tcPr>
            <w:tcW w:w="793" w:type="dxa"/>
            <w:tcBorders>
              <w:bottom w:val="single" w:sz="4" w:space="0" w:color="auto"/>
            </w:tcBorders>
          </w:tcPr>
          <w:p w14:paraId="326C7C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06EECE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1275AB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4740DF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−0.30</w:t>
            </w:r>
          </w:p>
        </w:tc>
        <w:tc>
          <w:tcPr>
            <w:tcW w:w="793" w:type="dxa"/>
            <w:tcBorders>
              <w:bottom w:val="single" w:sz="4" w:space="0" w:color="auto"/>
            </w:tcBorders>
          </w:tcPr>
          <w:p w14:paraId="1EBEE2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−46.40</w:t>
            </w:r>
          </w:p>
        </w:tc>
        <w:tc>
          <w:tcPr>
            <w:tcW w:w="793" w:type="dxa"/>
            <w:tcBorders>
              <w:bottom w:val="single" w:sz="4" w:space="0" w:color="auto"/>
            </w:tcBorders>
          </w:tcPr>
          <w:p w14:paraId="1C1056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−47.90</w:t>
            </w:r>
          </w:p>
        </w:tc>
        <w:tc>
          <w:tcPr>
            <w:tcW w:w="793" w:type="dxa"/>
            <w:tcBorders>
              <w:bottom w:val="single" w:sz="4" w:space="0" w:color="auto"/>
            </w:tcBorders>
          </w:tcPr>
          <w:p w14:paraId="39D245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−51.00</w:t>
            </w:r>
          </w:p>
        </w:tc>
        <w:tc>
          <w:tcPr>
            <w:tcW w:w="793" w:type="dxa"/>
            <w:tcBorders>
              <w:bottom w:val="single" w:sz="4" w:space="0" w:color="auto"/>
            </w:tcBorders>
          </w:tcPr>
          <w:p w14:paraId="52AF45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5.00</w:t>
            </w:r>
          </w:p>
        </w:tc>
        <w:tc>
          <w:tcPr>
            <w:tcW w:w="819" w:type="dxa"/>
            <w:tcBorders>
              <w:bottom w:val="single" w:sz="4" w:space="0" w:color="auto"/>
            </w:tcBorders>
          </w:tcPr>
          <w:p w14:paraId="290595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16.60</w:t>
            </w:r>
          </w:p>
        </w:tc>
      </w:tr>
      <w:tr w:rsidR="00F74012" w:rsidRPr="00E756EE" w14:paraId="6B0DE0E4" w14:textId="77777777" w:rsidTr="00C913F6">
        <w:trPr>
          <w:trHeight w:val="240"/>
          <w:jc w:val="center"/>
        </w:trPr>
        <w:tc>
          <w:tcPr>
            <w:tcW w:w="1269" w:type="dxa"/>
            <w:tcBorders>
              <w:bottom w:val="single" w:sz="4" w:space="0" w:color="auto"/>
            </w:tcBorders>
            <w:vAlign w:val="center"/>
          </w:tcPr>
          <w:p w14:paraId="0BF4C399" w14:textId="77777777" w:rsidR="00F74012" w:rsidRPr="00E756EE" w:rsidRDefault="00F74012" w:rsidP="00C913F6">
            <w:pPr>
              <w:pStyle w:val="Tabletext"/>
              <w:jc w:val="center"/>
              <w:rPr>
                <w:sz w:val="18"/>
                <w:szCs w:val="18"/>
                <w:lang w:val="en-GB"/>
              </w:rPr>
            </w:pPr>
            <w:r w:rsidRPr="00E756EE">
              <w:rPr>
                <w:sz w:val="18"/>
                <w:szCs w:val="18"/>
                <w:lang w:val="en-GB"/>
              </w:rPr>
              <w:t>DRM_B5</w:t>
            </w:r>
          </w:p>
        </w:tc>
        <w:tc>
          <w:tcPr>
            <w:tcW w:w="1269" w:type="dxa"/>
            <w:tcBorders>
              <w:bottom w:val="single" w:sz="4" w:space="0" w:color="auto"/>
            </w:tcBorders>
            <w:vAlign w:val="center"/>
          </w:tcPr>
          <w:p w14:paraId="48007AD4" w14:textId="77777777" w:rsidR="00F74012" w:rsidRPr="00E756EE" w:rsidRDefault="00F74012" w:rsidP="00C913F6">
            <w:pPr>
              <w:pStyle w:val="Tabletext"/>
              <w:jc w:val="center"/>
              <w:rPr>
                <w:sz w:val="18"/>
                <w:szCs w:val="18"/>
                <w:lang w:val="en-GB"/>
              </w:rPr>
            </w:pPr>
            <w:r w:rsidRPr="00E756EE">
              <w:rPr>
                <w:sz w:val="18"/>
                <w:szCs w:val="18"/>
                <w:lang w:val="en-GB"/>
              </w:rPr>
              <w:t>DRM_B2</w:t>
            </w:r>
          </w:p>
        </w:tc>
        <w:tc>
          <w:tcPr>
            <w:tcW w:w="793" w:type="dxa"/>
            <w:tcBorders>
              <w:bottom w:val="single" w:sz="4" w:space="0" w:color="auto"/>
            </w:tcBorders>
          </w:tcPr>
          <w:p w14:paraId="557504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−53.20</w:t>
            </w:r>
          </w:p>
        </w:tc>
        <w:tc>
          <w:tcPr>
            <w:tcW w:w="793" w:type="dxa"/>
            <w:tcBorders>
              <w:bottom w:val="single" w:sz="4" w:space="0" w:color="auto"/>
            </w:tcBorders>
          </w:tcPr>
          <w:p w14:paraId="053431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−51.70</w:t>
            </w:r>
          </w:p>
        </w:tc>
        <w:tc>
          <w:tcPr>
            <w:tcW w:w="793" w:type="dxa"/>
            <w:tcBorders>
              <w:bottom w:val="single" w:sz="4" w:space="0" w:color="auto"/>
            </w:tcBorders>
          </w:tcPr>
          <w:p w14:paraId="3E5FE3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−48.30</w:t>
            </w:r>
          </w:p>
        </w:tc>
        <w:tc>
          <w:tcPr>
            <w:tcW w:w="793" w:type="dxa"/>
            <w:tcBorders>
              <w:bottom w:val="single" w:sz="4" w:space="0" w:color="auto"/>
            </w:tcBorders>
          </w:tcPr>
          <w:p w14:paraId="7FA37C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−42.40</w:t>
            </w:r>
          </w:p>
        </w:tc>
        <w:tc>
          <w:tcPr>
            <w:tcW w:w="793" w:type="dxa"/>
            <w:tcBorders>
              <w:bottom w:val="single" w:sz="4" w:space="0" w:color="auto"/>
            </w:tcBorders>
          </w:tcPr>
          <w:p w14:paraId="3DEFCA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−19.80</w:t>
            </w:r>
          </w:p>
        </w:tc>
        <w:tc>
          <w:tcPr>
            <w:tcW w:w="793" w:type="dxa"/>
            <w:tcBorders>
              <w:bottom w:val="single" w:sz="4" w:space="0" w:color="auto"/>
            </w:tcBorders>
          </w:tcPr>
          <w:p w14:paraId="3335B7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−3.30</w:t>
            </w:r>
          </w:p>
        </w:tc>
        <w:tc>
          <w:tcPr>
            <w:tcW w:w="793" w:type="dxa"/>
            <w:tcBorders>
              <w:bottom w:val="single" w:sz="4" w:space="0" w:color="auto"/>
            </w:tcBorders>
          </w:tcPr>
          <w:p w14:paraId="2ECD85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1D8D8E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5A97B9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09BF7A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11CE9E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−3.40</w:t>
            </w:r>
          </w:p>
        </w:tc>
        <w:tc>
          <w:tcPr>
            <w:tcW w:w="793" w:type="dxa"/>
            <w:tcBorders>
              <w:bottom w:val="single" w:sz="4" w:space="0" w:color="auto"/>
            </w:tcBorders>
          </w:tcPr>
          <w:p w14:paraId="3E968A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−11.80</w:t>
            </w:r>
          </w:p>
        </w:tc>
        <w:tc>
          <w:tcPr>
            <w:tcW w:w="793" w:type="dxa"/>
            <w:tcBorders>
              <w:bottom w:val="single" w:sz="4" w:space="0" w:color="auto"/>
            </w:tcBorders>
          </w:tcPr>
          <w:p w14:paraId="3051D0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−43.30</w:t>
            </w:r>
          </w:p>
        </w:tc>
        <w:tc>
          <w:tcPr>
            <w:tcW w:w="793" w:type="dxa"/>
            <w:tcBorders>
              <w:bottom w:val="single" w:sz="4" w:space="0" w:color="auto"/>
            </w:tcBorders>
          </w:tcPr>
          <w:p w14:paraId="4DB9BD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9.00</w:t>
            </w:r>
          </w:p>
        </w:tc>
        <w:tc>
          <w:tcPr>
            <w:tcW w:w="819" w:type="dxa"/>
            <w:tcBorders>
              <w:bottom w:val="single" w:sz="4" w:space="0" w:color="auto"/>
            </w:tcBorders>
          </w:tcPr>
          <w:p w14:paraId="699A99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16.60</w:t>
            </w:r>
          </w:p>
        </w:tc>
      </w:tr>
      <w:tr w:rsidR="00F74012" w:rsidRPr="00E756EE" w14:paraId="2A3216D1" w14:textId="77777777" w:rsidTr="00C913F6">
        <w:trPr>
          <w:trHeight w:val="240"/>
          <w:jc w:val="center"/>
        </w:trPr>
        <w:tc>
          <w:tcPr>
            <w:tcW w:w="1269" w:type="dxa"/>
            <w:tcBorders>
              <w:bottom w:val="single" w:sz="4" w:space="0" w:color="auto"/>
            </w:tcBorders>
            <w:vAlign w:val="center"/>
          </w:tcPr>
          <w:p w14:paraId="0E7985B7" w14:textId="77777777" w:rsidR="00F74012" w:rsidRPr="00E756EE" w:rsidRDefault="00F74012" w:rsidP="00C913F6">
            <w:pPr>
              <w:pStyle w:val="Tabletext"/>
              <w:jc w:val="center"/>
              <w:rPr>
                <w:sz w:val="18"/>
                <w:szCs w:val="18"/>
                <w:lang w:val="en-GB"/>
              </w:rPr>
            </w:pPr>
            <w:r w:rsidRPr="00E756EE">
              <w:rPr>
                <w:sz w:val="18"/>
                <w:szCs w:val="18"/>
                <w:lang w:val="en-GB"/>
              </w:rPr>
              <w:t>DRM_B5</w:t>
            </w:r>
          </w:p>
        </w:tc>
        <w:tc>
          <w:tcPr>
            <w:tcW w:w="1269" w:type="dxa"/>
            <w:tcBorders>
              <w:bottom w:val="single" w:sz="4" w:space="0" w:color="auto"/>
            </w:tcBorders>
            <w:vAlign w:val="center"/>
          </w:tcPr>
          <w:p w14:paraId="670B6CC2" w14:textId="77777777" w:rsidR="00F74012" w:rsidRPr="00E756EE" w:rsidRDefault="00F74012" w:rsidP="00C913F6">
            <w:pPr>
              <w:pStyle w:val="Tabletext"/>
              <w:jc w:val="center"/>
              <w:rPr>
                <w:sz w:val="18"/>
                <w:szCs w:val="18"/>
                <w:lang w:val="en-GB"/>
              </w:rPr>
            </w:pPr>
            <w:r w:rsidRPr="00E756EE">
              <w:rPr>
                <w:sz w:val="18"/>
                <w:szCs w:val="18"/>
                <w:lang w:val="en-GB"/>
              </w:rPr>
              <w:t>DRM_B3</w:t>
            </w:r>
          </w:p>
        </w:tc>
        <w:tc>
          <w:tcPr>
            <w:tcW w:w="793" w:type="dxa"/>
            <w:tcBorders>
              <w:bottom w:val="single" w:sz="4" w:space="0" w:color="auto"/>
            </w:tcBorders>
          </w:tcPr>
          <w:p w14:paraId="3C583F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−52.00</w:t>
            </w:r>
          </w:p>
        </w:tc>
        <w:tc>
          <w:tcPr>
            <w:tcW w:w="793" w:type="dxa"/>
            <w:tcBorders>
              <w:bottom w:val="single" w:sz="4" w:space="0" w:color="auto"/>
            </w:tcBorders>
          </w:tcPr>
          <w:p w14:paraId="2098F4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−50.30</w:t>
            </w:r>
          </w:p>
        </w:tc>
        <w:tc>
          <w:tcPr>
            <w:tcW w:w="793" w:type="dxa"/>
            <w:tcBorders>
              <w:bottom w:val="single" w:sz="4" w:space="0" w:color="auto"/>
            </w:tcBorders>
          </w:tcPr>
          <w:p w14:paraId="26E34D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−46.80</w:t>
            </w:r>
          </w:p>
        </w:tc>
        <w:tc>
          <w:tcPr>
            <w:tcW w:w="793" w:type="dxa"/>
            <w:tcBorders>
              <w:bottom w:val="single" w:sz="4" w:space="0" w:color="auto"/>
            </w:tcBorders>
          </w:tcPr>
          <w:p w14:paraId="790EFD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−41.10</w:t>
            </w:r>
          </w:p>
        </w:tc>
        <w:tc>
          <w:tcPr>
            <w:tcW w:w="793" w:type="dxa"/>
            <w:tcBorders>
              <w:bottom w:val="single" w:sz="4" w:space="0" w:color="auto"/>
            </w:tcBorders>
          </w:tcPr>
          <w:p w14:paraId="4F0ED1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−12.10</w:t>
            </w:r>
          </w:p>
        </w:tc>
        <w:tc>
          <w:tcPr>
            <w:tcW w:w="793" w:type="dxa"/>
            <w:tcBorders>
              <w:bottom w:val="single" w:sz="4" w:space="0" w:color="auto"/>
            </w:tcBorders>
          </w:tcPr>
          <w:p w14:paraId="067717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−3.30</w:t>
            </w:r>
          </w:p>
        </w:tc>
        <w:tc>
          <w:tcPr>
            <w:tcW w:w="793" w:type="dxa"/>
            <w:tcBorders>
              <w:bottom w:val="single" w:sz="4" w:space="0" w:color="auto"/>
            </w:tcBorders>
          </w:tcPr>
          <w:p w14:paraId="21D3F8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5BF315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0.20</w:t>
            </w:r>
          </w:p>
        </w:tc>
        <w:tc>
          <w:tcPr>
            <w:tcW w:w="793" w:type="dxa"/>
            <w:tcBorders>
              <w:bottom w:val="single" w:sz="4" w:space="0" w:color="auto"/>
            </w:tcBorders>
          </w:tcPr>
          <w:p w14:paraId="1790DA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0.20</w:t>
            </w:r>
          </w:p>
        </w:tc>
        <w:tc>
          <w:tcPr>
            <w:tcW w:w="793" w:type="dxa"/>
            <w:tcBorders>
              <w:bottom w:val="single" w:sz="4" w:space="0" w:color="auto"/>
            </w:tcBorders>
          </w:tcPr>
          <w:p w14:paraId="2B0B64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Borders>
              <w:bottom w:val="single" w:sz="4" w:space="0" w:color="auto"/>
            </w:tcBorders>
          </w:tcPr>
          <w:p w14:paraId="6F23C1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−3.40</w:t>
            </w:r>
          </w:p>
        </w:tc>
        <w:tc>
          <w:tcPr>
            <w:tcW w:w="793" w:type="dxa"/>
            <w:tcBorders>
              <w:bottom w:val="single" w:sz="4" w:space="0" w:color="auto"/>
            </w:tcBorders>
          </w:tcPr>
          <w:p w14:paraId="49CEE9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−8.60</w:t>
            </w:r>
          </w:p>
        </w:tc>
        <w:tc>
          <w:tcPr>
            <w:tcW w:w="793" w:type="dxa"/>
            <w:tcBorders>
              <w:bottom w:val="single" w:sz="4" w:space="0" w:color="auto"/>
            </w:tcBorders>
          </w:tcPr>
          <w:p w14:paraId="21D93D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−42.10</w:t>
            </w:r>
          </w:p>
        </w:tc>
        <w:tc>
          <w:tcPr>
            <w:tcW w:w="793" w:type="dxa"/>
            <w:tcBorders>
              <w:bottom w:val="single" w:sz="4" w:space="0" w:color="auto"/>
            </w:tcBorders>
          </w:tcPr>
          <w:p w14:paraId="262149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10.00</w:t>
            </w:r>
          </w:p>
        </w:tc>
        <w:tc>
          <w:tcPr>
            <w:tcW w:w="819" w:type="dxa"/>
            <w:tcBorders>
              <w:bottom w:val="single" w:sz="4" w:space="0" w:color="auto"/>
            </w:tcBorders>
          </w:tcPr>
          <w:p w14:paraId="661E0E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16.40</w:t>
            </w:r>
          </w:p>
        </w:tc>
      </w:tr>
      <w:tr w:rsidR="00F74012" w:rsidRPr="00E756EE" w14:paraId="712C4479" w14:textId="77777777" w:rsidTr="00C913F6">
        <w:trPr>
          <w:trHeight w:val="240"/>
          <w:jc w:val="center"/>
        </w:trPr>
        <w:tc>
          <w:tcPr>
            <w:tcW w:w="1269" w:type="dxa"/>
            <w:vAlign w:val="center"/>
          </w:tcPr>
          <w:p w14:paraId="5EA22305" w14:textId="77777777" w:rsidR="00F74012" w:rsidRPr="00E756EE" w:rsidRDefault="00F74012" w:rsidP="00C913F6">
            <w:pPr>
              <w:pStyle w:val="Tabletext"/>
              <w:jc w:val="center"/>
              <w:rPr>
                <w:sz w:val="18"/>
                <w:szCs w:val="18"/>
                <w:lang w:val="en-GB"/>
              </w:rPr>
            </w:pPr>
            <w:r w:rsidRPr="00E756EE">
              <w:rPr>
                <w:sz w:val="18"/>
                <w:szCs w:val="18"/>
                <w:lang w:val="en-GB"/>
              </w:rPr>
              <w:t>DRM_B5</w:t>
            </w:r>
          </w:p>
        </w:tc>
        <w:tc>
          <w:tcPr>
            <w:tcW w:w="1269" w:type="dxa"/>
            <w:vAlign w:val="center"/>
          </w:tcPr>
          <w:p w14:paraId="0D266185" w14:textId="77777777" w:rsidR="00F74012" w:rsidRPr="00E756EE" w:rsidRDefault="00F74012" w:rsidP="00C913F6">
            <w:pPr>
              <w:pStyle w:val="Tabletext"/>
              <w:jc w:val="center"/>
              <w:rPr>
                <w:sz w:val="18"/>
                <w:szCs w:val="18"/>
                <w:lang w:val="en-GB"/>
              </w:rPr>
            </w:pPr>
            <w:r w:rsidRPr="00E756EE">
              <w:rPr>
                <w:sz w:val="18"/>
                <w:szCs w:val="18"/>
                <w:lang w:val="en-GB"/>
              </w:rPr>
              <w:t>DRM_B4</w:t>
            </w:r>
          </w:p>
        </w:tc>
        <w:tc>
          <w:tcPr>
            <w:tcW w:w="793" w:type="dxa"/>
          </w:tcPr>
          <w:p w14:paraId="1477D1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−43.50</w:t>
            </w:r>
          </w:p>
        </w:tc>
        <w:tc>
          <w:tcPr>
            <w:tcW w:w="793" w:type="dxa"/>
          </w:tcPr>
          <w:p w14:paraId="53B0FA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−21.30</w:t>
            </w:r>
          </w:p>
        </w:tc>
        <w:tc>
          <w:tcPr>
            <w:tcW w:w="793" w:type="dxa"/>
          </w:tcPr>
          <w:p w14:paraId="477A8C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−7.50</w:t>
            </w:r>
          </w:p>
        </w:tc>
        <w:tc>
          <w:tcPr>
            <w:tcW w:w="793" w:type="dxa"/>
          </w:tcPr>
          <w:p w14:paraId="436D09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−3.40</w:t>
            </w:r>
          </w:p>
        </w:tc>
        <w:tc>
          <w:tcPr>
            <w:tcW w:w="793" w:type="dxa"/>
          </w:tcPr>
          <w:p w14:paraId="4920CE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−2.90</w:t>
            </w:r>
          </w:p>
        </w:tc>
        <w:tc>
          <w:tcPr>
            <w:tcW w:w="793" w:type="dxa"/>
          </w:tcPr>
          <w:p w14:paraId="0A9E4B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−1.30</w:t>
            </w:r>
          </w:p>
        </w:tc>
        <w:tc>
          <w:tcPr>
            <w:tcW w:w="793" w:type="dxa"/>
          </w:tcPr>
          <w:p w14:paraId="75BF9E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0.00</w:t>
            </w:r>
          </w:p>
        </w:tc>
        <w:tc>
          <w:tcPr>
            <w:tcW w:w="793" w:type="dxa"/>
          </w:tcPr>
          <w:p w14:paraId="533F36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−1.10</w:t>
            </w:r>
          </w:p>
        </w:tc>
        <w:tc>
          <w:tcPr>
            <w:tcW w:w="793" w:type="dxa"/>
          </w:tcPr>
          <w:p w14:paraId="3B1E2D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−2.50</w:t>
            </w:r>
          </w:p>
        </w:tc>
        <w:tc>
          <w:tcPr>
            <w:tcW w:w="793" w:type="dxa"/>
          </w:tcPr>
          <w:p w14:paraId="0FCB12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−2.90</w:t>
            </w:r>
          </w:p>
        </w:tc>
        <w:tc>
          <w:tcPr>
            <w:tcW w:w="793" w:type="dxa"/>
          </w:tcPr>
          <w:p w14:paraId="7C832C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−6.40</w:t>
            </w:r>
          </w:p>
        </w:tc>
        <w:tc>
          <w:tcPr>
            <w:tcW w:w="793" w:type="dxa"/>
          </w:tcPr>
          <w:p w14:paraId="4F3C7F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−14.70</w:t>
            </w:r>
          </w:p>
        </w:tc>
        <w:tc>
          <w:tcPr>
            <w:tcW w:w="793" w:type="dxa"/>
          </w:tcPr>
          <w:p w14:paraId="5F01A5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−35.40</w:t>
            </w:r>
          </w:p>
        </w:tc>
        <w:tc>
          <w:tcPr>
            <w:tcW w:w="793" w:type="dxa"/>
          </w:tcPr>
          <w:p w14:paraId="5D30B7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18.00</w:t>
            </w:r>
          </w:p>
        </w:tc>
        <w:tc>
          <w:tcPr>
            <w:tcW w:w="819" w:type="dxa"/>
          </w:tcPr>
          <w:p w14:paraId="31003C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16.60</w:t>
            </w:r>
          </w:p>
        </w:tc>
      </w:tr>
      <w:tr w:rsidR="00F74012" w:rsidRPr="00E756EE" w14:paraId="4870B673" w14:textId="77777777" w:rsidTr="00C913F6">
        <w:trPr>
          <w:trHeight w:val="240"/>
          <w:jc w:val="center"/>
        </w:trPr>
        <w:tc>
          <w:tcPr>
            <w:tcW w:w="1269" w:type="dxa"/>
            <w:tcBorders>
              <w:bottom w:val="single" w:sz="4" w:space="0" w:color="auto"/>
            </w:tcBorders>
            <w:vAlign w:val="center"/>
          </w:tcPr>
          <w:p w14:paraId="4A4BD3C3" w14:textId="77777777" w:rsidR="00F74012" w:rsidRPr="00E756EE" w:rsidRDefault="00F74012" w:rsidP="00C913F6">
            <w:pPr>
              <w:pStyle w:val="Tabletext"/>
              <w:jc w:val="center"/>
              <w:rPr>
                <w:sz w:val="18"/>
                <w:szCs w:val="18"/>
                <w:lang w:val="en-GB"/>
              </w:rPr>
            </w:pPr>
            <w:r w:rsidRPr="00E756EE">
              <w:rPr>
                <w:sz w:val="18"/>
                <w:szCs w:val="18"/>
                <w:lang w:val="en-GB"/>
              </w:rPr>
              <w:t>DRM_B5</w:t>
            </w:r>
          </w:p>
        </w:tc>
        <w:tc>
          <w:tcPr>
            <w:tcW w:w="1269" w:type="dxa"/>
            <w:tcBorders>
              <w:bottom w:val="single" w:sz="4" w:space="0" w:color="auto"/>
            </w:tcBorders>
            <w:vAlign w:val="center"/>
          </w:tcPr>
          <w:p w14:paraId="5A07B8C7" w14:textId="77777777" w:rsidR="00F74012" w:rsidRPr="00E756EE" w:rsidRDefault="00F74012" w:rsidP="00C913F6">
            <w:pPr>
              <w:pStyle w:val="Tabletext"/>
              <w:jc w:val="center"/>
              <w:rPr>
                <w:sz w:val="18"/>
                <w:szCs w:val="18"/>
                <w:lang w:val="en-GB"/>
              </w:rPr>
            </w:pPr>
            <w:r w:rsidRPr="00E756EE">
              <w:rPr>
                <w:sz w:val="18"/>
                <w:szCs w:val="18"/>
                <w:lang w:val="en-GB"/>
              </w:rPr>
              <w:t>DRM_B5</w:t>
            </w:r>
          </w:p>
        </w:tc>
        <w:tc>
          <w:tcPr>
            <w:tcW w:w="793" w:type="dxa"/>
            <w:tcBorders>
              <w:bottom w:val="single" w:sz="4" w:space="0" w:color="auto"/>
            </w:tcBorders>
          </w:tcPr>
          <w:p w14:paraId="75489B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−39.1</w:t>
            </w:r>
          </w:p>
        </w:tc>
        <w:tc>
          <w:tcPr>
            <w:tcW w:w="793" w:type="dxa"/>
            <w:tcBorders>
              <w:bottom w:val="single" w:sz="4" w:space="0" w:color="auto"/>
            </w:tcBorders>
          </w:tcPr>
          <w:p w14:paraId="7D7FD5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−11.5</w:t>
            </w:r>
          </w:p>
        </w:tc>
        <w:tc>
          <w:tcPr>
            <w:tcW w:w="793" w:type="dxa"/>
            <w:tcBorders>
              <w:bottom w:val="single" w:sz="4" w:space="0" w:color="auto"/>
            </w:tcBorders>
          </w:tcPr>
          <w:p w14:paraId="2C3A09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−6.3</w:t>
            </w:r>
          </w:p>
        </w:tc>
        <w:tc>
          <w:tcPr>
            <w:tcW w:w="793" w:type="dxa"/>
            <w:tcBorders>
              <w:bottom w:val="single" w:sz="4" w:space="0" w:color="auto"/>
            </w:tcBorders>
          </w:tcPr>
          <w:p w14:paraId="4990AF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−3.2</w:t>
            </w:r>
          </w:p>
        </w:tc>
        <w:tc>
          <w:tcPr>
            <w:tcW w:w="793" w:type="dxa"/>
            <w:tcBorders>
              <w:bottom w:val="single" w:sz="4" w:space="0" w:color="auto"/>
            </w:tcBorders>
          </w:tcPr>
          <w:p w14:paraId="4EA0C9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−2.7</w:t>
            </w:r>
          </w:p>
        </w:tc>
        <w:tc>
          <w:tcPr>
            <w:tcW w:w="793" w:type="dxa"/>
            <w:tcBorders>
              <w:bottom w:val="single" w:sz="4" w:space="0" w:color="auto"/>
            </w:tcBorders>
          </w:tcPr>
          <w:p w14:paraId="097142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−1.4</w:t>
            </w:r>
          </w:p>
        </w:tc>
        <w:tc>
          <w:tcPr>
            <w:tcW w:w="793" w:type="dxa"/>
            <w:tcBorders>
              <w:bottom w:val="single" w:sz="4" w:space="0" w:color="auto"/>
            </w:tcBorders>
          </w:tcPr>
          <w:p w14:paraId="591027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0</w:t>
            </w:r>
          </w:p>
        </w:tc>
        <w:tc>
          <w:tcPr>
            <w:tcW w:w="793" w:type="dxa"/>
            <w:tcBorders>
              <w:bottom w:val="single" w:sz="4" w:space="0" w:color="auto"/>
            </w:tcBorders>
          </w:tcPr>
          <w:p w14:paraId="5BBBAF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−1.4</w:t>
            </w:r>
          </w:p>
        </w:tc>
        <w:tc>
          <w:tcPr>
            <w:tcW w:w="793" w:type="dxa"/>
            <w:tcBorders>
              <w:bottom w:val="single" w:sz="4" w:space="0" w:color="auto"/>
            </w:tcBorders>
          </w:tcPr>
          <w:p w14:paraId="4A4ABB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−2.7</w:t>
            </w:r>
          </w:p>
        </w:tc>
        <w:tc>
          <w:tcPr>
            <w:tcW w:w="793" w:type="dxa"/>
            <w:tcBorders>
              <w:bottom w:val="single" w:sz="4" w:space="0" w:color="auto"/>
            </w:tcBorders>
          </w:tcPr>
          <w:p w14:paraId="301ADE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−3.2</w:t>
            </w:r>
          </w:p>
        </w:tc>
        <w:tc>
          <w:tcPr>
            <w:tcW w:w="793" w:type="dxa"/>
            <w:tcBorders>
              <w:bottom w:val="single" w:sz="4" w:space="0" w:color="auto"/>
            </w:tcBorders>
          </w:tcPr>
          <w:p w14:paraId="11CB76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−6.3</w:t>
            </w:r>
          </w:p>
        </w:tc>
        <w:tc>
          <w:tcPr>
            <w:tcW w:w="793" w:type="dxa"/>
            <w:tcBorders>
              <w:bottom w:val="single" w:sz="4" w:space="0" w:color="auto"/>
            </w:tcBorders>
          </w:tcPr>
          <w:p w14:paraId="458A8E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−11.5</w:t>
            </w:r>
          </w:p>
        </w:tc>
        <w:tc>
          <w:tcPr>
            <w:tcW w:w="793" w:type="dxa"/>
            <w:tcBorders>
              <w:bottom w:val="single" w:sz="4" w:space="0" w:color="auto"/>
            </w:tcBorders>
          </w:tcPr>
          <w:p w14:paraId="6F7E6E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−39.1</w:t>
            </w:r>
          </w:p>
        </w:tc>
        <w:tc>
          <w:tcPr>
            <w:tcW w:w="793" w:type="dxa"/>
            <w:tcBorders>
              <w:bottom w:val="single" w:sz="4" w:space="0" w:color="auto"/>
            </w:tcBorders>
          </w:tcPr>
          <w:p w14:paraId="60736F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20</w:t>
            </w:r>
          </w:p>
        </w:tc>
        <w:tc>
          <w:tcPr>
            <w:tcW w:w="819" w:type="dxa"/>
            <w:tcBorders>
              <w:bottom w:val="single" w:sz="4" w:space="0" w:color="auto"/>
            </w:tcBorders>
          </w:tcPr>
          <w:p w14:paraId="478806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E756EE">
              <w:rPr>
                <w:sz w:val="18"/>
                <w:szCs w:val="18"/>
                <w:lang w:val="en-GB"/>
              </w:rPr>
              <w:t>16.4</w:t>
            </w:r>
          </w:p>
        </w:tc>
      </w:tr>
    </w:tbl>
    <w:p w14:paraId="27144873" w14:textId="77777777" w:rsidR="00F74012" w:rsidRPr="00E756EE" w:rsidRDefault="00F74012" w:rsidP="00F74012">
      <w:pPr>
        <w:pStyle w:val="Tablefin"/>
      </w:pPr>
    </w:p>
    <w:p w14:paraId="502C221E" w14:textId="77777777" w:rsidR="00F74012" w:rsidRPr="00E756EE" w:rsidRDefault="00F74012" w:rsidP="00F74012">
      <w:pPr>
        <w:pStyle w:val="Tablefin"/>
        <w:sectPr w:rsidR="00F74012" w:rsidRPr="00E756EE" w:rsidSect="00C913F6">
          <w:headerReference w:type="even" r:id="rId32"/>
          <w:headerReference w:type="default" r:id="rId33"/>
          <w:footerReference w:type="even" r:id="rId34"/>
          <w:footnotePr>
            <w:pos w:val="beneathText"/>
          </w:footnotePr>
          <w:pgSz w:w="16834" w:h="11907" w:orient="landscape" w:code="9"/>
          <w:pgMar w:top="1134" w:right="1418" w:bottom="1134" w:left="1134" w:header="720" w:footer="482" w:gutter="0"/>
          <w:cols w:space="720"/>
        </w:sectPr>
      </w:pPr>
    </w:p>
    <w:p w14:paraId="4825B788" w14:textId="77777777" w:rsidR="00F74012" w:rsidRPr="00E756EE" w:rsidRDefault="00F74012" w:rsidP="00F74012">
      <w:pPr>
        <w:pStyle w:val="TableNo"/>
        <w:spacing w:before="0"/>
        <w:rPr>
          <w:lang w:val="en-GB" w:eastAsia="zh-CN"/>
        </w:rPr>
      </w:pPr>
      <w:r w:rsidRPr="00E756EE">
        <w:rPr>
          <w:lang w:val="en-GB" w:eastAsia="zh-CN"/>
        </w:rPr>
        <w:lastRenderedPageBreak/>
        <w:t>表</w:t>
      </w:r>
      <w:r w:rsidRPr="00E756EE">
        <w:rPr>
          <w:lang w:val="en-GB" w:eastAsia="zh-CN"/>
        </w:rPr>
        <w:t xml:space="preserve"> 19</w:t>
      </w:r>
    </w:p>
    <w:p w14:paraId="69FEC60E" w14:textId="77777777" w:rsidR="00F74012" w:rsidRPr="00E756EE" w:rsidRDefault="00F74012" w:rsidP="00F74012">
      <w:pPr>
        <w:pStyle w:val="Tabletitle"/>
        <w:rPr>
          <w:lang w:val="en-GB" w:eastAsia="zh-CN"/>
        </w:rPr>
      </w:pPr>
      <w:r w:rsidRPr="00E756EE">
        <w:rPr>
          <w:rFonts w:ascii="Times New Roman Bold" w:hAnsi="Times New Roman Bold"/>
          <w:lang w:val="en-GB" w:eastAsia="zh-CN"/>
        </w:rPr>
        <w:t>表</w:t>
      </w:r>
      <w:r w:rsidRPr="00E756EE">
        <w:rPr>
          <w:rFonts w:ascii="Times New Roman Bold" w:hAnsi="Times New Roman Bold"/>
          <w:lang w:val="en-GB" w:eastAsia="zh-CN"/>
        </w:rPr>
        <w:t>17</w:t>
      </w:r>
      <w:r w:rsidRPr="00E756EE">
        <w:rPr>
          <w:rFonts w:ascii="Times New Roman Bold" w:hAnsi="Times New Roman Bold" w:hint="eastAsia"/>
          <w:lang w:val="en-GB" w:eastAsia="zh-CN"/>
        </w:rPr>
        <w:t>和</w:t>
      </w:r>
      <w:r w:rsidRPr="00E756EE">
        <w:rPr>
          <w:rFonts w:ascii="Times New Roman Bold" w:hAnsi="Times New Roman Bold"/>
          <w:lang w:val="en-GB" w:eastAsia="zh-CN"/>
        </w:rPr>
        <w:t>18</w:t>
      </w:r>
      <w:r w:rsidRPr="00E756EE">
        <w:rPr>
          <w:rFonts w:ascii="Times New Roman Bold" w:hAnsi="Times New Roman Bold" w:hint="eastAsia"/>
          <w:lang w:val="en-GB" w:eastAsia="zh-CN"/>
        </w:rPr>
        <w:t>中用于其他调制方法和保护等级</w:t>
      </w:r>
      <w:r w:rsidR="008566EF" w:rsidRPr="00E756EE">
        <w:rPr>
          <w:rFonts w:ascii="Times New Roman Bold" w:hAnsi="Times New Roman Bold"/>
          <w:lang w:val="en-GB" w:eastAsia="zh-CN"/>
        </w:rPr>
        <w:br/>
      </w:r>
      <w:r w:rsidRPr="00E756EE">
        <w:rPr>
          <w:rFonts w:ascii="Times New Roman Bold" w:hAnsi="Times New Roman Bold" w:hint="eastAsia"/>
          <w:lang w:val="en-GB" w:eastAsia="zh-CN"/>
        </w:rPr>
        <w:t>组合的信噪比校正值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E756EE" w14:paraId="161C1697" w14:textId="77777777" w:rsidTr="00C913F6">
        <w:trPr>
          <w:cantSplit/>
          <w:trHeight w:val="390"/>
          <w:jc w:val="center"/>
        </w:trPr>
        <w:tc>
          <w:tcPr>
            <w:tcW w:w="1521" w:type="dxa"/>
            <w:vMerge w:val="restart"/>
            <w:vAlign w:val="center"/>
          </w:tcPr>
          <w:p w14:paraId="6E00E545" w14:textId="77777777" w:rsidR="00F74012" w:rsidRPr="00E756EE" w:rsidRDefault="00F74012" w:rsidP="00C913F6">
            <w:pPr>
              <w:pStyle w:val="Tablehead"/>
              <w:rPr>
                <w:lang w:val="en-GB" w:eastAsia="zh-CN"/>
              </w:rPr>
            </w:pPr>
            <w:r w:rsidRPr="00E756EE">
              <w:rPr>
                <w:rFonts w:hint="eastAsia"/>
                <w:lang w:val="en-GB" w:eastAsia="zh-CN"/>
              </w:rPr>
              <w:t>调制方法</w:t>
            </w:r>
          </w:p>
        </w:tc>
        <w:tc>
          <w:tcPr>
            <w:tcW w:w="1387" w:type="dxa"/>
            <w:vMerge w:val="restart"/>
            <w:vAlign w:val="center"/>
          </w:tcPr>
          <w:p w14:paraId="33686E45" w14:textId="77777777" w:rsidR="00F74012" w:rsidRPr="00E756EE" w:rsidRDefault="00F74012" w:rsidP="00C913F6">
            <w:pPr>
              <w:pStyle w:val="Tablehead"/>
              <w:rPr>
                <w:bCs/>
                <w:lang w:val="en-GB" w:eastAsia="zh-CN"/>
              </w:rPr>
            </w:pPr>
            <w:r w:rsidRPr="00E756EE">
              <w:rPr>
                <w:rFonts w:hint="eastAsia"/>
                <w:bCs/>
                <w:lang w:val="en-GB" w:eastAsia="zh-CN"/>
              </w:rPr>
              <w:t>保护等级</w:t>
            </w:r>
          </w:p>
        </w:tc>
        <w:tc>
          <w:tcPr>
            <w:tcW w:w="1510" w:type="dxa"/>
            <w:vMerge w:val="restart"/>
            <w:vAlign w:val="center"/>
          </w:tcPr>
          <w:p w14:paraId="485B1D9D" w14:textId="77777777" w:rsidR="00F74012" w:rsidRPr="00E756EE" w:rsidRDefault="00F74012" w:rsidP="00C913F6">
            <w:pPr>
              <w:pStyle w:val="Tablehead"/>
              <w:rPr>
                <w:bCs/>
                <w:lang w:val="en-GB" w:eastAsia="zh-CN"/>
              </w:rPr>
            </w:pPr>
            <w:r w:rsidRPr="00E756EE">
              <w:rPr>
                <w:bCs/>
                <w:lang w:val="en-GB" w:eastAsia="zh-CN"/>
              </w:rPr>
              <w:t>平均码速率</w:t>
            </w:r>
          </w:p>
        </w:tc>
        <w:tc>
          <w:tcPr>
            <w:tcW w:w="5221" w:type="dxa"/>
            <w:gridSpan w:val="2"/>
            <w:tcBorders>
              <w:bottom w:val="single" w:sz="4" w:space="0" w:color="auto"/>
            </w:tcBorders>
          </w:tcPr>
          <w:p w14:paraId="6A8BF3FD" w14:textId="4B7686B9" w:rsidR="00F74012" w:rsidRPr="00E756EE" w:rsidRDefault="00F74012" w:rsidP="00C913F6">
            <w:pPr>
              <w:pStyle w:val="Tablehead"/>
              <w:rPr>
                <w:bCs/>
                <w:lang w:val="en-GB" w:eastAsia="zh-CN"/>
              </w:rPr>
            </w:pPr>
            <w:r w:rsidRPr="00E756EE">
              <w:rPr>
                <w:bCs/>
                <w:lang w:val="en-GB" w:eastAsia="zh-CN"/>
              </w:rPr>
              <w:t xml:space="preserve">DRM </w:t>
            </w:r>
            <w:r w:rsidRPr="00E756EE">
              <w:rPr>
                <w:bCs/>
                <w:lang w:val="en-GB" w:eastAsia="zh-CN"/>
              </w:rPr>
              <w:br/>
            </w:r>
            <w:r w:rsidRPr="00E756EE">
              <w:rPr>
                <w:bCs/>
                <w:lang w:val="en-GB" w:eastAsia="zh-CN"/>
              </w:rPr>
              <w:t>强健模式</w:t>
            </w:r>
            <w:r w:rsidRPr="00E756EE">
              <w:rPr>
                <w:bCs/>
                <w:lang w:val="en-GB" w:eastAsia="zh-CN"/>
              </w:rPr>
              <w:t>/</w:t>
            </w:r>
            <w:r w:rsidRPr="00E756EE">
              <w:rPr>
                <w:bCs/>
                <w:lang w:val="en-GB" w:eastAsia="zh-CN"/>
              </w:rPr>
              <w:t>频谱占用类型</w:t>
            </w:r>
            <w:r w:rsidRPr="00E756EE">
              <w:rPr>
                <w:rFonts w:hint="eastAsia"/>
                <w:bCs/>
                <w:lang w:val="en-GB" w:eastAsia="zh-CN"/>
              </w:rPr>
              <w:t>的校正值</w:t>
            </w:r>
            <w:r w:rsidR="00745C7F">
              <w:rPr>
                <w:rFonts w:hint="eastAsia"/>
                <w:bCs/>
                <w:lang w:val="en-GB" w:eastAsia="zh-CN"/>
              </w:rPr>
              <w:t>（</w:t>
            </w:r>
            <w:r w:rsidRPr="00E756EE">
              <w:rPr>
                <w:bCs/>
                <w:lang w:val="en-GB" w:eastAsia="zh-CN"/>
              </w:rPr>
              <w:t>dB</w:t>
            </w:r>
            <w:r w:rsidR="00745C7F">
              <w:rPr>
                <w:rFonts w:hint="eastAsia"/>
                <w:bCs/>
                <w:lang w:val="en-GB" w:eastAsia="zh-CN"/>
              </w:rPr>
              <w:t>）</w:t>
            </w:r>
          </w:p>
        </w:tc>
      </w:tr>
      <w:tr w:rsidR="00F74012" w:rsidRPr="00E756EE" w14:paraId="29DAAD67" w14:textId="77777777" w:rsidTr="00C913F6">
        <w:trPr>
          <w:cantSplit/>
          <w:trHeight w:val="390"/>
          <w:jc w:val="center"/>
        </w:trPr>
        <w:tc>
          <w:tcPr>
            <w:tcW w:w="1521" w:type="dxa"/>
            <w:vMerge/>
          </w:tcPr>
          <w:p w14:paraId="4E9B64FD" w14:textId="77777777" w:rsidR="00F74012" w:rsidRPr="00E756EE" w:rsidRDefault="00F74012" w:rsidP="00C913F6">
            <w:pPr>
              <w:pStyle w:val="Tablehead"/>
              <w:rPr>
                <w:lang w:val="en-GB" w:eastAsia="zh-CN"/>
              </w:rPr>
            </w:pPr>
          </w:p>
        </w:tc>
        <w:tc>
          <w:tcPr>
            <w:tcW w:w="1387" w:type="dxa"/>
            <w:vMerge/>
          </w:tcPr>
          <w:p w14:paraId="3A7E1859" w14:textId="77777777" w:rsidR="00F74012" w:rsidRPr="00E756EE" w:rsidRDefault="00F74012" w:rsidP="00C913F6">
            <w:pPr>
              <w:pStyle w:val="Tablehead"/>
              <w:rPr>
                <w:bCs/>
                <w:lang w:val="en-GB" w:eastAsia="zh-CN"/>
              </w:rPr>
            </w:pPr>
          </w:p>
        </w:tc>
        <w:tc>
          <w:tcPr>
            <w:tcW w:w="1510" w:type="dxa"/>
            <w:vMerge/>
          </w:tcPr>
          <w:p w14:paraId="1278F164" w14:textId="77777777" w:rsidR="00F74012" w:rsidRPr="00E756EE" w:rsidRDefault="00F74012" w:rsidP="00C913F6">
            <w:pPr>
              <w:pStyle w:val="Tablehead"/>
              <w:rPr>
                <w:bCs/>
                <w:lang w:val="en-GB" w:eastAsia="zh-CN"/>
              </w:rPr>
            </w:pPr>
          </w:p>
        </w:tc>
        <w:tc>
          <w:tcPr>
            <w:tcW w:w="2610" w:type="dxa"/>
            <w:tcBorders>
              <w:bottom w:val="nil"/>
            </w:tcBorders>
          </w:tcPr>
          <w:p w14:paraId="44D141C0" w14:textId="77777777" w:rsidR="00F74012" w:rsidRPr="00E756EE" w:rsidRDefault="00F74012" w:rsidP="00C913F6">
            <w:pPr>
              <w:pStyle w:val="Tablehead"/>
              <w:ind w:left="-85" w:right="-85"/>
              <w:rPr>
                <w:bCs/>
                <w:lang w:val="en-GB" w:eastAsia="zh-CN"/>
              </w:rPr>
            </w:pPr>
            <w:r w:rsidRPr="00E756EE">
              <w:rPr>
                <w:bCs/>
                <w:lang w:val="en-GB" w:eastAsia="zh-CN"/>
              </w:rPr>
              <w:t>B/0 (4.5 kHz), B/1 (5 kHz)</w:t>
            </w:r>
          </w:p>
        </w:tc>
        <w:tc>
          <w:tcPr>
            <w:tcW w:w="2611" w:type="dxa"/>
            <w:tcBorders>
              <w:bottom w:val="nil"/>
            </w:tcBorders>
          </w:tcPr>
          <w:p w14:paraId="2AD433F9" w14:textId="77777777" w:rsidR="00F74012" w:rsidRPr="00E756EE" w:rsidRDefault="00F74012" w:rsidP="00C913F6">
            <w:pPr>
              <w:pStyle w:val="Tablehead"/>
              <w:ind w:left="-85" w:right="-85"/>
              <w:rPr>
                <w:bCs/>
                <w:lang w:val="en-GB" w:eastAsia="zh-CN"/>
              </w:rPr>
            </w:pPr>
            <w:r w:rsidRPr="00E756EE">
              <w:rPr>
                <w:bCs/>
                <w:lang w:val="en-GB" w:eastAsia="zh-CN"/>
              </w:rPr>
              <w:t>B/2 (9 kHz), B/3 (10 kHz)</w:t>
            </w:r>
          </w:p>
        </w:tc>
      </w:tr>
      <w:tr w:rsidR="00F74012" w:rsidRPr="00E756EE" w14:paraId="1E8110A3" w14:textId="77777777" w:rsidTr="00C913F6">
        <w:trPr>
          <w:cantSplit/>
          <w:jc w:val="center"/>
        </w:trPr>
        <w:tc>
          <w:tcPr>
            <w:tcW w:w="1521" w:type="dxa"/>
            <w:vMerge w:val="restart"/>
            <w:vAlign w:val="center"/>
          </w:tcPr>
          <w:p w14:paraId="453B0902" w14:textId="77777777" w:rsidR="00F74012" w:rsidRPr="00E756EE" w:rsidRDefault="00F74012" w:rsidP="00C913F6">
            <w:pPr>
              <w:pStyle w:val="Tabletext"/>
              <w:jc w:val="center"/>
              <w:rPr>
                <w:lang w:val="en-GB" w:eastAsia="zh-CN"/>
              </w:rPr>
            </w:pPr>
            <w:r w:rsidRPr="00E756EE">
              <w:rPr>
                <w:lang w:val="en-GB" w:eastAsia="zh-CN"/>
              </w:rPr>
              <w:t>16-QAM</w:t>
            </w:r>
          </w:p>
        </w:tc>
        <w:tc>
          <w:tcPr>
            <w:tcW w:w="1387" w:type="dxa"/>
          </w:tcPr>
          <w:p w14:paraId="04D55B3C" w14:textId="77777777" w:rsidR="00F74012" w:rsidRPr="00E756EE" w:rsidRDefault="00F74012" w:rsidP="00C913F6">
            <w:pPr>
              <w:pStyle w:val="Tabletext"/>
              <w:jc w:val="center"/>
              <w:rPr>
                <w:lang w:val="en-GB" w:eastAsia="zh-CN"/>
              </w:rPr>
            </w:pPr>
            <w:r w:rsidRPr="00E756EE">
              <w:rPr>
                <w:lang w:val="en-GB" w:eastAsia="zh-CN"/>
              </w:rPr>
              <w:t>0</w:t>
            </w:r>
          </w:p>
        </w:tc>
        <w:tc>
          <w:tcPr>
            <w:tcW w:w="1510" w:type="dxa"/>
          </w:tcPr>
          <w:p w14:paraId="0819C78B" w14:textId="77777777" w:rsidR="00F74012" w:rsidRPr="00E756EE" w:rsidRDefault="00F74012" w:rsidP="00C913F6">
            <w:pPr>
              <w:pStyle w:val="Tabletext"/>
              <w:tabs>
                <w:tab w:val="clear" w:pos="284"/>
                <w:tab w:val="clear" w:pos="567"/>
                <w:tab w:val="clear" w:pos="851"/>
                <w:tab w:val="clear" w:pos="1134"/>
                <w:tab w:val="decimal" w:pos="566"/>
              </w:tabs>
              <w:rPr>
                <w:lang w:val="en-GB" w:eastAsia="zh-CN"/>
              </w:rPr>
            </w:pPr>
            <w:r w:rsidRPr="00E756EE">
              <w:rPr>
                <w:lang w:val="en-GB" w:eastAsia="zh-CN"/>
              </w:rPr>
              <w:tab/>
              <w:t>0.5</w:t>
            </w:r>
          </w:p>
        </w:tc>
        <w:tc>
          <w:tcPr>
            <w:tcW w:w="2610" w:type="dxa"/>
          </w:tcPr>
          <w:p w14:paraId="6008E2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E756EE">
              <w:rPr>
                <w:lang w:val="en-GB" w:eastAsia="zh-CN"/>
              </w:rPr>
              <w:tab/>
              <w:t>–6.7</w:t>
            </w:r>
          </w:p>
        </w:tc>
        <w:tc>
          <w:tcPr>
            <w:tcW w:w="2611" w:type="dxa"/>
          </w:tcPr>
          <w:p w14:paraId="4FE851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E756EE">
              <w:rPr>
                <w:lang w:val="en-GB" w:eastAsia="zh-CN"/>
              </w:rPr>
              <w:tab/>
              <w:t>–6.6</w:t>
            </w:r>
          </w:p>
        </w:tc>
      </w:tr>
      <w:tr w:rsidR="00F74012" w:rsidRPr="00E756EE" w14:paraId="10A540F9" w14:textId="77777777" w:rsidTr="00C913F6">
        <w:trPr>
          <w:cantSplit/>
          <w:jc w:val="center"/>
        </w:trPr>
        <w:tc>
          <w:tcPr>
            <w:tcW w:w="1521" w:type="dxa"/>
            <w:vMerge/>
            <w:vAlign w:val="center"/>
          </w:tcPr>
          <w:p w14:paraId="58680CA3" w14:textId="77777777" w:rsidR="00F74012" w:rsidRPr="00E756EE" w:rsidRDefault="00F74012" w:rsidP="00C913F6">
            <w:pPr>
              <w:pStyle w:val="Tabletext"/>
              <w:jc w:val="center"/>
              <w:rPr>
                <w:lang w:val="en-GB" w:eastAsia="zh-CN"/>
              </w:rPr>
            </w:pPr>
          </w:p>
        </w:tc>
        <w:tc>
          <w:tcPr>
            <w:tcW w:w="1387" w:type="dxa"/>
          </w:tcPr>
          <w:p w14:paraId="2AB9B7BC" w14:textId="77777777" w:rsidR="00F74012" w:rsidRPr="00E756EE" w:rsidRDefault="00F74012" w:rsidP="00C913F6">
            <w:pPr>
              <w:pStyle w:val="Tabletext"/>
              <w:jc w:val="center"/>
              <w:rPr>
                <w:lang w:val="en-GB"/>
              </w:rPr>
            </w:pPr>
            <w:r w:rsidRPr="00E756EE">
              <w:rPr>
                <w:lang w:val="en-GB"/>
              </w:rPr>
              <w:t>1</w:t>
            </w:r>
          </w:p>
        </w:tc>
        <w:tc>
          <w:tcPr>
            <w:tcW w:w="1510" w:type="dxa"/>
          </w:tcPr>
          <w:p w14:paraId="31CA7E11" w14:textId="77777777" w:rsidR="00F74012" w:rsidRPr="00E756EE" w:rsidRDefault="00F74012" w:rsidP="00C913F6">
            <w:pPr>
              <w:pStyle w:val="Tabletext"/>
              <w:tabs>
                <w:tab w:val="clear" w:pos="284"/>
                <w:tab w:val="clear" w:pos="567"/>
                <w:tab w:val="clear" w:pos="851"/>
                <w:tab w:val="clear" w:pos="1134"/>
                <w:tab w:val="decimal" w:pos="566"/>
              </w:tabs>
              <w:rPr>
                <w:iCs/>
                <w:lang w:val="en-GB"/>
              </w:rPr>
            </w:pPr>
            <w:r w:rsidRPr="00E756EE">
              <w:rPr>
                <w:iCs/>
                <w:lang w:val="en-GB"/>
              </w:rPr>
              <w:tab/>
              <w:t>0.62</w:t>
            </w:r>
          </w:p>
        </w:tc>
        <w:tc>
          <w:tcPr>
            <w:tcW w:w="2610" w:type="dxa"/>
          </w:tcPr>
          <w:p w14:paraId="405312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E756EE">
              <w:rPr>
                <w:lang w:val="en-GB"/>
              </w:rPr>
              <w:tab/>
              <w:t>–4.7</w:t>
            </w:r>
          </w:p>
        </w:tc>
        <w:tc>
          <w:tcPr>
            <w:tcW w:w="2611" w:type="dxa"/>
          </w:tcPr>
          <w:p w14:paraId="4E00D2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E756EE">
              <w:rPr>
                <w:lang w:val="en-GB"/>
              </w:rPr>
              <w:tab/>
              <w:t>–4.6</w:t>
            </w:r>
          </w:p>
        </w:tc>
      </w:tr>
      <w:tr w:rsidR="00F74012" w:rsidRPr="00E756EE" w14:paraId="2E396B46" w14:textId="77777777" w:rsidTr="00C913F6">
        <w:trPr>
          <w:cantSplit/>
          <w:jc w:val="center"/>
        </w:trPr>
        <w:tc>
          <w:tcPr>
            <w:tcW w:w="1521" w:type="dxa"/>
            <w:vMerge w:val="restart"/>
            <w:vAlign w:val="center"/>
          </w:tcPr>
          <w:p w14:paraId="2EBA5325" w14:textId="77777777" w:rsidR="00F74012" w:rsidRPr="00E756EE" w:rsidRDefault="00F74012" w:rsidP="00C913F6">
            <w:pPr>
              <w:pStyle w:val="Tabletext"/>
              <w:jc w:val="center"/>
              <w:rPr>
                <w:lang w:val="en-GB"/>
              </w:rPr>
            </w:pPr>
            <w:r w:rsidRPr="00E756EE">
              <w:rPr>
                <w:lang w:val="en-GB"/>
              </w:rPr>
              <w:t>64-QAM</w:t>
            </w:r>
          </w:p>
        </w:tc>
        <w:tc>
          <w:tcPr>
            <w:tcW w:w="1387" w:type="dxa"/>
          </w:tcPr>
          <w:p w14:paraId="3D147F3E" w14:textId="77777777" w:rsidR="00F74012" w:rsidRPr="00E756EE" w:rsidRDefault="00F74012" w:rsidP="00C913F6">
            <w:pPr>
              <w:pStyle w:val="Tabletext"/>
              <w:jc w:val="center"/>
              <w:rPr>
                <w:lang w:val="en-GB"/>
              </w:rPr>
            </w:pPr>
            <w:r w:rsidRPr="00E756EE">
              <w:rPr>
                <w:lang w:val="en-GB"/>
              </w:rPr>
              <w:t>0</w:t>
            </w:r>
          </w:p>
        </w:tc>
        <w:tc>
          <w:tcPr>
            <w:tcW w:w="1510" w:type="dxa"/>
          </w:tcPr>
          <w:p w14:paraId="56624E54"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0.5</w:t>
            </w:r>
          </w:p>
        </w:tc>
        <w:tc>
          <w:tcPr>
            <w:tcW w:w="2610" w:type="dxa"/>
          </w:tcPr>
          <w:p w14:paraId="1463E0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E756EE">
              <w:rPr>
                <w:lang w:val="en-GB"/>
              </w:rPr>
              <w:tab/>
              <w:t>–1.3</w:t>
            </w:r>
          </w:p>
        </w:tc>
        <w:tc>
          <w:tcPr>
            <w:tcW w:w="2611" w:type="dxa"/>
          </w:tcPr>
          <w:p w14:paraId="56A5B5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E756EE">
              <w:rPr>
                <w:lang w:val="en-GB"/>
              </w:rPr>
              <w:tab/>
              <w:t>–1.2</w:t>
            </w:r>
          </w:p>
        </w:tc>
      </w:tr>
      <w:tr w:rsidR="00F74012" w:rsidRPr="00E756EE" w14:paraId="7AA56764" w14:textId="77777777" w:rsidTr="00C913F6">
        <w:trPr>
          <w:cantSplit/>
          <w:jc w:val="center"/>
        </w:trPr>
        <w:tc>
          <w:tcPr>
            <w:tcW w:w="1521" w:type="dxa"/>
            <w:vMerge/>
          </w:tcPr>
          <w:p w14:paraId="6BD539F0" w14:textId="77777777" w:rsidR="00F74012" w:rsidRPr="00E756EE" w:rsidRDefault="00F74012" w:rsidP="00C913F6">
            <w:pPr>
              <w:pStyle w:val="Tabletext"/>
              <w:rPr>
                <w:lang w:val="en-GB"/>
              </w:rPr>
            </w:pPr>
          </w:p>
        </w:tc>
        <w:tc>
          <w:tcPr>
            <w:tcW w:w="1387" w:type="dxa"/>
          </w:tcPr>
          <w:p w14:paraId="6E1CA066" w14:textId="77777777" w:rsidR="00F74012" w:rsidRPr="00E756EE" w:rsidRDefault="00F74012" w:rsidP="00C913F6">
            <w:pPr>
              <w:pStyle w:val="Tabletext"/>
              <w:jc w:val="center"/>
              <w:rPr>
                <w:lang w:val="en-GB"/>
              </w:rPr>
            </w:pPr>
            <w:r w:rsidRPr="00E756EE">
              <w:rPr>
                <w:lang w:val="en-GB"/>
              </w:rPr>
              <w:t>1</w:t>
            </w:r>
          </w:p>
        </w:tc>
        <w:tc>
          <w:tcPr>
            <w:tcW w:w="1510" w:type="dxa"/>
          </w:tcPr>
          <w:p w14:paraId="5B425EC4"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0.6</w:t>
            </w:r>
          </w:p>
        </w:tc>
        <w:tc>
          <w:tcPr>
            <w:tcW w:w="2610" w:type="dxa"/>
          </w:tcPr>
          <w:p w14:paraId="1C3A6C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E756EE">
              <w:rPr>
                <w:lang w:val="en-GB"/>
              </w:rPr>
              <w:tab/>
              <w:t>0.0</w:t>
            </w:r>
          </w:p>
        </w:tc>
        <w:tc>
          <w:tcPr>
            <w:tcW w:w="2611" w:type="dxa"/>
          </w:tcPr>
          <w:p w14:paraId="086DE2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E756EE">
              <w:rPr>
                <w:lang w:val="en-GB"/>
              </w:rPr>
              <w:tab/>
              <w:t>0.0</w:t>
            </w:r>
          </w:p>
        </w:tc>
      </w:tr>
      <w:tr w:rsidR="00F74012" w:rsidRPr="00E756EE" w14:paraId="5189FD24" w14:textId="77777777" w:rsidTr="00C913F6">
        <w:trPr>
          <w:cantSplit/>
          <w:jc w:val="center"/>
        </w:trPr>
        <w:tc>
          <w:tcPr>
            <w:tcW w:w="1521" w:type="dxa"/>
            <w:vMerge/>
          </w:tcPr>
          <w:p w14:paraId="367C5420" w14:textId="77777777" w:rsidR="00F74012" w:rsidRPr="00E756EE" w:rsidRDefault="00F74012" w:rsidP="00C913F6">
            <w:pPr>
              <w:pStyle w:val="Tabletext"/>
              <w:rPr>
                <w:lang w:val="en-GB"/>
              </w:rPr>
            </w:pPr>
          </w:p>
        </w:tc>
        <w:tc>
          <w:tcPr>
            <w:tcW w:w="1387" w:type="dxa"/>
          </w:tcPr>
          <w:p w14:paraId="5AB41F92" w14:textId="77777777" w:rsidR="00F74012" w:rsidRPr="00E756EE" w:rsidRDefault="00F74012" w:rsidP="00C913F6">
            <w:pPr>
              <w:pStyle w:val="Tabletext"/>
              <w:jc w:val="center"/>
              <w:rPr>
                <w:lang w:val="en-GB"/>
              </w:rPr>
            </w:pPr>
            <w:r w:rsidRPr="00E756EE">
              <w:rPr>
                <w:lang w:val="en-GB"/>
              </w:rPr>
              <w:t>2</w:t>
            </w:r>
          </w:p>
        </w:tc>
        <w:tc>
          <w:tcPr>
            <w:tcW w:w="1510" w:type="dxa"/>
          </w:tcPr>
          <w:p w14:paraId="4B2C1CF9" w14:textId="77777777" w:rsidR="00F74012" w:rsidRPr="00E756EE" w:rsidRDefault="00F74012" w:rsidP="00C913F6">
            <w:pPr>
              <w:pStyle w:val="Tabletext"/>
              <w:tabs>
                <w:tab w:val="clear" w:pos="284"/>
                <w:tab w:val="clear" w:pos="567"/>
                <w:tab w:val="clear" w:pos="851"/>
                <w:tab w:val="clear" w:pos="1134"/>
                <w:tab w:val="decimal" w:pos="566"/>
              </w:tabs>
              <w:rPr>
                <w:iCs/>
                <w:lang w:val="en-GB"/>
              </w:rPr>
            </w:pPr>
            <w:r w:rsidRPr="00E756EE">
              <w:rPr>
                <w:iCs/>
                <w:lang w:val="en-GB"/>
              </w:rPr>
              <w:tab/>
              <w:t>0.71</w:t>
            </w:r>
          </w:p>
        </w:tc>
        <w:tc>
          <w:tcPr>
            <w:tcW w:w="2610" w:type="dxa"/>
          </w:tcPr>
          <w:p w14:paraId="76605C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E756EE">
              <w:rPr>
                <w:lang w:val="en-GB"/>
              </w:rPr>
              <w:tab/>
              <w:t>1.7</w:t>
            </w:r>
          </w:p>
        </w:tc>
        <w:tc>
          <w:tcPr>
            <w:tcW w:w="2611" w:type="dxa"/>
          </w:tcPr>
          <w:p w14:paraId="69D2A8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E756EE">
              <w:rPr>
                <w:lang w:val="en-GB"/>
              </w:rPr>
              <w:tab/>
              <w:t>1.8</w:t>
            </w:r>
          </w:p>
        </w:tc>
      </w:tr>
      <w:tr w:rsidR="00F74012" w:rsidRPr="00E756EE" w14:paraId="0D153CB5" w14:textId="77777777" w:rsidTr="00C913F6">
        <w:trPr>
          <w:cantSplit/>
          <w:jc w:val="center"/>
        </w:trPr>
        <w:tc>
          <w:tcPr>
            <w:tcW w:w="1521" w:type="dxa"/>
            <w:vMerge/>
          </w:tcPr>
          <w:p w14:paraId="35C13C86" w14:textId="77777777" w:rsidR="00F74012" w:rsidRPr="00E756EE" w:rsidRDefault="00F74012" w:rsidP="00C913F6">
            <w:pPr>
              <w:pStyle w:val="Tabletext"/>
              <w:rPr>
                <w:lang w:val="en-GB"/>
              </w:rPr>
            </w:pPr>
          </w:p>
        </w:tc>
        <w:tc>
          <w:tcPr>
            <w:tcW w:w="1387" w:type="dxa"/>
          </w:tcPr>
          <w:p w14:paraId="513BB07A" w14:textId="77777777" w:rsidR="00F74012" w:rsidRPr="00E756EE" w:rsidRDefault="00F74012" w:rsidP="00C913F6">
            <w:pPr>
              <w:pStyle w:val="Tabletext"/>
              <w:jc w:val="center"/>
              <w:rPr>
                <w:lang w:val="en-GB"/>
              </w:rPr>
            </w:pPr>
            <w:r w:rsidRPr="00E756EE">
              <w:rPr>
                <w:lang w:val="en-GB"/>
              </w:rPr>
              <w:t>3</w:t>
            </w:r>
          </w:p>
        </w:tc>
        <w:tc>
          <w:tcPr>
            <w:tcW w:w="1510" w:type="dxa"/>
          </w:tcPr>
          <w:p w14:paraId="79EE2351" w14:textId="77777777" w:rsidR="00F74012" w:rsidRPr="00E756EE" w:rsidRDefault="00F74012" w:rsidP="00C913F6">
            <w:pPr>
              <w:pStyle w:val="Tabletext"/>
              <w:tabs>
                <w:tab w:val="clear" w:pos="284"/>
                <w:tab w:val="clear" w:pos="567"/>
                <w:tab w:val="clear" w:pos="851"/>
                <w:tab w:val="clear" w:pos="1134"/>
                <w:tab w:val="decimal" w:pos="566"/>
              </w:tabs>
              <w:rPr>
                <w:lang w:val="en-GB"/>
              </w:rPr>
            </w:pPr>
            <w:r w:rsidRPr="00E756EE">
              <w:rPr>
                <w:lang w:val="en-GB"/>
              </w:rPr>
              <w:tab/>
              <w:t>0.78</w:t>
            </w:r>
          </w:p>
        </w:tc>
        <w:tc>
          <w:tcPr>
            <w:tcW w:w="2610" w:type="dxa"/>
          </w:tcPr>
          <w:p w14:paraId="3FCDC2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E756EE">
              <w:rPr>
                <w:lang w:val="en-GB"/>
              </w:rPr>
              <w:tab/>
              <w:t>3.3</w:t>
            </w:r>
          </w:p>
        </w:tc>
        <w:tc>
          <w:tcPr>
            <w:tcW w:w="2611" w:type="dxa"/>
          </w:tcPr>
          <w:p w14:paraId="53BCCD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E756EE">
              <w:rPr>
                <w:lang w:val="en-GB"/>
              </w:rPr>
              <w:tab/>
              <w:t>3.4</w:t>
            </w:r>
          </w:p>
        </w:tc>
      </w:tr>
    </w:tbl>
    <w:p w14:paraId="02C6B291" w14:textId="77777777" w:rsidR="00F74012" w:rsidRPr="00E756EE" w:rsidRDefault="00F74012" w:rsidP="00F74012">
      <w:pPr>
        <w:pStyle w:val="Tablefin"/>
      </w:pPr>
    </w:p>
    <w:p w14:paraId="1BBD0ABE" w14:textId="77777777" w:rsidR="00F74012" w:rsidRPr="00E756EE" w:rsidRDefault="00F74012" w:rsidP="00F74012">
      <w:pPr>
        <w:pStyle w:val="Heading1"/>
        <w:rPr>
          <w:lang w:val="en-GB" w:eastAsia="zh-CN"/>
        </w:rPr>
      </w:pPr>
      <w:r w:rsidRPr="00E756EE">
        <w:rPr>
          <w:lang w:val="en-GB" w:eastAsia="zh-CN"/>
        </w:rPr>
        <w:t>3</w:t>
      </w:r>
      <w:r w:rsidRPr="00E756EE">
        <w:rPr>
          <w:lang w:val="en-GB" w:eastAsia="zh-CN"/>
        </w:rPr>
        <w:tab/>
      </w:r>
      <w:r w:rsidRPr="00E756EE">
        <w:rPr>
          <w:rFonts w:hint="eastAsia"/>
          <w:lang w:val="en-GB" w:eastAsia="zh-CN"/>
        </w:rPr>
        <w:t>降低</w:t>
      </w:r>
      <w:r w:rsidRPr="00E756EE">
        <w:rPr>
          <w:lang w:val="en-GB" w:eastAsia="zh-CN"/>
        </w:rPr>
        <w:t>DSB</w:t>
      </w:r>
      <w:r w:rsidRPr="00E756EE">
        <w:rPr>
          <w:rFonts w:hint="eastAsia"/>
          <w:lang w:val="en-GB" w:eastAsia="zh-CN"/>
        </w:rPr>
        <w:t>的射频功率</w:t>
      </w:r>
    </w:p>
    <w:p w14:paraId="3E51D8FE" w14:textId="77777777" w:rsidR="00F74012" w:rsidRPr="00E756EE" w:rsidRDefault="00F74012" w:rsidP="008223D4">
      <w:pPr>
        <w:ind w:firstLineChars="200" w:firstLine="480"/>
        <w:rPr>
          <w:lang w:val="en-GB" w:eastAsia="zh-CN"/>
        </w:rPr>
      </w:pPr>
      <w:r w:rsidRPr="00E756EE">
        <w:rPr>
          <w:rFonts w:hint="eastAsia"/>
          <w:lang w:val="en-GB" w:eastAsia="zh-CN"/>
        </w:rPr>
        <w:t>要在现有环境下引入数字调制信号，须确保此新信号不会对其他调幅信号产生比数字调制信号所取代的调幅信号更大的干扰。当调幅干扰调幅以及数字干扰调幅的射频保护比已知时，可轻易找到满足此要求所需的功率降低数值。</w:t>
      </w:r>
    </w:p>
    <w:p w14:paraId="64FE5B11" w14:textId="77777777" w:rsidR="00F74012" w:rsidRPr="00E756EE" w:rsidRDefault="00F74012" w:rsidP="008223D4">
      <w:pPr>
        <w:ind w:firstLineChars="200" w:firstLine="480"/>
        <w:rPr>
          <w:lang w:val="en-GB" w:eastAsia="zh-CN"/>
        </w:rPr>
      </w:pPr>
      <w:r w:rsidRPr="00E756EE">
        <w:rPr>
          <w:lang w:val="en-GB" w:eastAsia="zh-CN"/>
        </w:rPr>
        <w:t>射频保护比</w:t>
      </w:r>
      <w:r w:rsidRPr="00E756EE">
        <w:rPr>
          <w:rFonts w:hint="eastAsia"/>
          <w:lang w:val="en-GB" w:eastAsia="zh-CN"/>
        </w:rPr>
        <w:t>为有用和</w:t>
      </w:r>
      <w:r w:rsidRPr="00E756EE">
        <w:rPr>
          <w:lang w:val="en-GB" w:eastAsia="zh-CN"/>
        </w:rPr>
        <w:t>无用信号</w:t>
      </w:r>
      <w:r w:rsidRPr="00E756EE">
        <w:rPr>
          <w:rFonts w:hint="eastAsia"/>
          <w:lang w:val="en-GB" w:eastAsia="zh-CN"/>
        </w:rPr>
        <w:t>之间的所需功率差异，它</w:t>
      </w:r>
      <w:proofErr w:type="gramStart"/>
      <w:r w:rsidRPr="00E756EE">
        <w:rPr>
          <w:rFonts w:hint="eastAsia"/>
          <w:lang w:val="en-GB" w:eastAsia="zh-CN"/>
        </w:rPr>
        <w:t>确定着</w:t>
      </w:r>
      <w:proofErr w:type="gramEnd"/>
      <w:r w:rsidRPr="00E756EE">
        <w:rPr>
          <w:rFonts w:hint="eastAsia"/>
          <w:lang w:val="en-GB" w:eastAsia="zh-CN"/>
        </w:rPr>
        <w:t>一种规定的质量（或者是模拟音频，或者是数字</w:t>
      </w:r>
      <w:r w:rsidR="007E41D8" w:rsidRPr="00E756EE">
        <w:rPr>
          <w:rFonts w:asciiTheme="majorBidi" w:hAnsiTheme="majorBidi" w:cstheme="majorBidi"/>
          <w:i/>
          <w:lang w:val="en-GB" w:eastAsia="zh-CN"/>
        </w:rPr>
        <w:t>S/N</w:t>
      </w:r>
      <w:r w:rsidRPr="00E756EE">
        <w:rPr>
          <w:rFonts w:hint="eastAsia"/>
          <w:lang w:val="en-GB" w:eastAsia="zh-CN"/>
        </w:rPr>
        <w:t>）。当有用音频质量可与调幅干扰调幅以及数字干扰调幅比较时，</w:t>
      </w:r>
      <w:r w:rsidRPr="00E756EE">
        <w:rPr>
          <w:lang w:val="en-GB" w:eastAsia="zh-CN"/>
        </w:rPr>
        <w:t>射频保护比</w:t>
      </w:r>
      <w:r w:rsidRPr="00E756EE">
        <w:rPr>
          <w:rFonts w:hint="eastAsia"/>
          <w:lang w:val="en-GB" w:eastAsia="zh-CN"/>
        </w:rPr>
        <w:t>的差异即为所需的功率降低。</w:t>
      </w:r>
    </w:p>
    <w:p w14:paraId="0CF8905E" w14:textId="77777777" w:rsidR="00F74012" w:rsidRPr="00E756EE" w:rsidRDefault="00F74012" w:rsidP="008223D4">
      <w:pPr>
        <w:ind w:firstLineChars="200" w:firstLine="480"/>
        <w:rPr>
          <w:lang w:val="en-GB" w:eastAsia="zh-CN"/>
        </w:rPr>
      </w:pPr>
      <w:r w:rsidRPr="00E756EE">
        <w:rPr>
          <w:lang w:val="en-GB" w:eastAsia="zh-CN"/>
        </w:rPr>
        <w:t>ITU-R BS.560</w:t>
      </w:r>
      <w:r w:rsidRPr="00E756EE">
        <w:rPr>
          <w:rFonts w:hint="eastAsia"/>
          <w:lang w:val="en-GB" w:eastAsia="zh-CN"/>
        </w:rPr>
        <w:t>建议书包含了调幅干扰调幅的相对</w:t>
      </w:r>
      <w:r w:rsidRPr="00E756EE">
        <w:rPr>
          <w:lang w:val="en-GB" w:eastAsia="zh-CN"/>
        </w:rPr>
        <w:t>射频保护比</w:t>
      </w:r>
      <w:r w:rsidRPr="00E756EE">
        <w:rPr>
          <w:rFonts w:hint="eastAsia"/>
          <w:lang w:val="en-GB" w:eastAsia="zh-CN"/>
        </w:rPr>
        <w:t>（见</w:t>
      </w:r>
      <w:r w:rsidRPr="00E756EE">
        <w:rPr>
          <w:lang w:val="en-GB" w:eastAsia="zh-CN"/>
        </w:rPr>
        <w:t>表</w:t>
      </w:r>
      <w:r w:rsidRPr="00E756EE">
        <w:rPr>
          <w:lang w:val="en-GB" w:eastAsia="zh-CN"/>
        </w:rPr>
        <w:t>20</w:t>
      </w:r>
      <w:r w:rsidRPr="00E756EE">
        <w:rPr>
          <w:rFonts w:hint="eastAsia"/>
          <w:lang w:val="en-GB" w:eastAsia="zh-CN"/>
        </w:rPr>
        <w:t>）。</w:t>
      </w:r>
    </w:p>
    <w:p w14:paraId="36C71CEC" w14:textId="77777777" w:rsidR="00F74012" w:rsidRPr="00E756EE" w:rsidRDefault="00F74012" w:rsidP="00F74012">
      <w:pPr>
        <w:pStyle w:val="TableNo"/>
        <w:rPr>
          <w:lang w:val="en-GB" w:eastAsia="zh-CN"/>
        </w:rPr>
      </w:pPr>
      <w:r w:rsidRPr="00E756EE">
        <w:rPr>
          <w:lang w:val="en-GB" w:eastAsia="zh-CN"/>
        </w:rPr>
        <w:t>表</w:t>
      </w:r>
      <w:r w:rsidRPr="00E756EE">
        <w:rPr>
          <w:lang w:val="en-GB" w:eastAsia="zh-CN"/>
        </w:rPr>
        <w:t xml:space="preserve"> 20</w:t>
      </w:r>
    </w:p>
    <w:p w14:paraId="0FAD5B1C" w14:textId="77777777" w:rsidR="00F74012" w:rsidRPr="00E756EE" w:rsidRDefault="00F74012" w:rsidP="00F74012">
      <w:pPr>
        <w:pStyle w:val="Tabletitle"/>
        <w:rPr>
          <w:lang w:val="en-GB" w:eastAsia="zh-CN"/>
        </w:rPr>
      </w:pPr>
      <w:r w:rsidRPr="00E756EE">
        <w:rPr>
          <w:rFonts w:hint="eastAsia"/>
          <w:lang w:val="en-GB" w:eastAsia="zh-CN"/>
        </w:rPr>
        <w:t>调幅干扰调幅的相对</w:t>
      </w:r>
      <w:r w:rsidRPr="00E756EE">
        <w:rPr>
          <w:lang w:val="en-GB" w:eastAsia="zh-CN"/>
        </w:rPr>
        <w:t>射频保护比</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80"/>
        <w:gridCol w:w="685"/>
        <w:gridCol w:w="603"/>
        <w:gridCol w:w="603"/>
        <w:gridCol w:w="602"/>
        <w:gridCol w:w="602"/>
        <w:gridCol w:w="482"/>
        <w:gridCol w:w="482"/>
        <w:gridCol w:w="482"/>
        <w:gridCol w:w="602"/>
        <w:gridCol w:w="602"/>
        <w:gridCol w:w="602"/>
        <w:gridCol w:w="602"/>
        <w:gridCol w:w="602"/>
      </w:tblGrid>
      <w:tr w:rsidR="00F74012" w:rsidRPr="00E756EE" w14:paraId="46D3AE03" w14:textId="77777777" w:rsidTr="00C913F6">
        <w:trPr>
          <w:trHeight w:val="333"/>
          <w:jc w:val="center"/>
        </w:trPr>
        <w:tc>
          <w:tcPr>
            <w:tcW w:w="1008" w:type="dxa"/>
            <w:vMerge w:val="restart"/>
            <w:vAlign w:val="center"/>
          </w:tcPr>
          <w:p w14:paraId="088CFEB1" w14:textId="77777777" w:rsidR="00F74012" w:rsidRPr="00E756EE" w:rsidRDefault="00F74012" w:rsidP="00C913F6">
            <w:pPr>
              <w:pStyle w:val="Tablehead"/>
              <w:rPr>
                <w:rFonts w:eastAsia="Arial Unicode MS"/>
                <w:lang w:val="en-GB"/>
              </w:rPr>
            </w:pPr>
            <w:r w:rsidRPr="00E756EE">
              <w:rPr>
                <w:rFonts w:hint="eastAsia"/>
                <w:lang w:val="en-GB" w:eastAsia="zh-CN"/>
              </w:rPr>
              <w:t>有用</w:t>
            </w:r>
            <w:r w:rsidR="00D600AA" w:rsidRPr="00E756EE">
              <w:rPr>
                <w:lang w:val="en-GB" w:eastAsia="zh-CN"/>
              </w:rPr>
              <w:br/>
            </w:r>
            <w:r w:rsidRPr="00E756EE">
              <w:rPr>
                <w:rFonts w:hint="eastAsia"/>
                <w:lang w:val="en-GB" w:eastAsia="zh-CN"/>
              </w:rPr>
              <w:t>信号</w:t>
            </w:r>
          </w:p>
        </w:tc>
        <w:tc>
          <w:tcPr>
            <w:tcW w:w="1080" w:type="dxa"/>
            <w:vMerge w:val="restart"/>
            <w:vAlign w:val="center"/>
          </w:tcPr>
          <w:p w14:paraId="241384A6" w14:textId="77777777" w:rsidR="00F74012" w:rsidRPr="00E756EE" w:rsidRDefault="00F74012" w:rsidP="00C913F6">
            <w:pPr>
              <w:pStyle w:val="Tablehead"/>
              <w:ind w:left="-85" w:right="-85"/>
              <w:rPr>
                <w:rFonts w:eastAsia="Arial Unicode MS"/>
                <w:lang w:val="en-GB" w:eastAsia="zh-CN"/>
              </w:rPr>
            </w:pPr>
            <w:r w:rsidRPr="00E756EE">
              <w:rPr>
                <w:rFonts w:hint="eastAsia"/>
                <w:lang w:val="en-GB" w:eastAsia="zh-CN"/>
              </w:rPr>
              <w:t>无用信号</w:t>
            </w:r>
          </w:p>
        </w:tc>
        <w:tc>
          <w:tcPr>
            <w:tcW w:w="7551" w:type="dxa"/>
            <w:gridSpan w:val="13"/>
            <w:vMerge w:val="restart"/>
            <w:vAlign w:val="center"/>
          </w:tcPr>
          <w:p w14:paraId="1BD49E90" w14:textId="77777777" w:rsidR="00F74012" w:rsidRPr="00E756EE" w:rsidRDefault="00F74012" w:rsidP="00C913F6">
            <w:pPr>
              <w:pStyle w:val="Tablehead"/>
              <w:rPr>
                <w:rFonts w:eastAsia="Arial Unicode MS"/>
                <w:lang w:val="en-GB"/>
              </w:rPr>
            </w:pPr>
            <w:proofErr w:type="spellStart"/>
            <w:r w:rsidRPr="00E756EE">
              <w:rPr>
                <w:bCs/>
                <w:lang w:val="en-GB"/>
              </w:rPr>
              <w:t>频率间隔</w:t>
            </w:r>
            <w:proofErr w:type="spellEnd"/>
            <w:r w:rsidRPr="00E756EE">
              <w:rPr>
                <w:bCs/>
                <w:lang w:val="en-GB"/>
              </w:rPr>
              <w:br/>
            </w:r>
            <w:proofErr w:type="spellStart"/>
            <w:r w:rsidR="008223D4" w:rsidRPr="00E756EE">
              <w:rPr>
                <w:rFonts w:asciiTheme="majorBidi" w:hAnsiTheme="majorBidi" w:cstheme="majorBidi"/>
                <w:bCs/>
                <w:i/>
                <w:iCs/>
                <w:lang w:val="en-GB"/>
              </w:rPr>
              <w:t>ƒ</w:t>
            </w:r>
            <w:r w:rsidR="008223D4" w:rsidRPr="00E756EE">
              <w:rPr>
                <w:rFonts w:asciiTheme="majorBidi" w:hAnsiTheme="majorBidi" w:cstheme="majorBidi"/>
                <w:bCs/>
                <w:i/>
                <w:iCs/>
                <w:vertAlign w:val="subscript"/>
                <w:lang w:val="en-GB"/>
              </w:rPr>
              <w:t>unwanted</w:t>
            </w:r>
            <w:proofErr w:type="spellEnd"/>
            <w:r w:rsidR="008223D4" w:rsidRPr="00E756EE">
              <w:rPr>
                <w:rFonts w:asciiTheme="majorBidi" w:hAnsiTheme="majorBidi" w:cstheme="majorBidi"/>
                <w:bCs/>
                <w:i/>
                <w:iCs/>
                <w:lang w:val="en-GB"/>
              </w:rPr>
              <w:t xml:space="preserve"> – </w:t>
            </w:r>
            <w:proofErr w:type="spellStart"/>
            <w:r w:rsidR="008223D4" w:rsidRPr="00E756EE">
              <w:rPr>
                <w:rFonts w:asciiTheme="majorBidi" w:hAnsiTheme="majorBidi" w:cstheme="majorBidi"/>
                <w:bCs/>
                <w:i/>
                <w:iCs/>
                <w:lang w:val="en-GB"/>
              </w:rPr>
              <w:t>ƒ</w:t>
            </w:r>
            <w:r w:rsidR="008223D4" w:rsidRPr="00E756EE">
              <w:rPr>
                <w:rFonts w:asciiTheme="majorBidi" w:hAnsiTheme="majorBidi" w:cstheme="majorBidi"/>
                <w:bCs/>
                <w:i/>
                <w:iCs/>
                <w:vertAlign w:val="subscript"/>
                <w:lang w:val="en-GB"/>
              </w:rPr>
              <w:t>wanted</w:t>
            </w:r>
            <w:proofErr w:type="spellEnd"/>
            <w:r w:rsidR="008223D4" w:rsidRPr="00E756EE">
              <w:rPr>
                <w:rFonts w:ascii="STKaiti" w:hAnsi="STKaiti"/>
                <w:bCs/>
                <w:iCs/>
                <w:lang w:val="en-GB"/>
              </w:rPr>
              <w:t xml:space="preserve"> </w:t>
            </w:r>
            <w:r w:rsidRPr="00E756EE">
              <w:rPr>
                <w:bCs/>
                <w:lang w:val="en-GB"/>
              </w:rPr>
              <w:t>(kHz)</w:t>
            </w:r>
          </w:p>
        </w:tc>
      </w:tr>
      <w:tr w:rsidR="00F74012" w:rsidRPr="00E756EE" w14:paraId="4033FCB8" w14:textId="77777777" w:rsidTr="00C913F6">
        <w:trPr>
          <w:trHeight w:val="413"/>
          <w:jc w:val="center"/>
        </w:trPr>
        <w:tc>
          <w:tcPr>
            <w:tcW w:w="1008" w:type="dxa"/>
            <w:vMerge/>
            <w:vAlign w:val="center"/>
          </w:tcPr>
          <w:p w14:paraId="41C78FAB" w14:textId="77777777" w:rsidR="00F74012" w:rsidRPr="00E756EE" w:rsidRDefault="00F74012" w:rsidP="00C913F6">
            <w:pPr>
              <w:pStyle w:val="Tablehead"/>
              <w:rPr>
                <w:rFonts w:eastAsia="Arial Unicode MS"/>
                <w:lang w:val="en-GB"/>
              </w:rPr>
            </w:pPr>
          </w:p>
        </w:tc>
        <w:tc>
          <w:tcPr>
            <w:tcW w:w="1080" w:type="dxa"/>
            <w:vMerge/>
            <w:vAlign w:val="center"/>
          </w:tcPr>
          <w:p w14:paraId="1FDF6026" w14:textId="77777777" w:rsidR="00F74012" w:rsidRPr="00E756EE" w:rsidRDefault="00F74012" w:rsidP="00C913F6">
            <w:pPr>
              <w:pStyle w:val="Tablehead"/>
              <w:rPr>
                <w:rFonts w:eastAsia="Arial Unicode MS"/>
                <w:lang w:val="en-GB"/>
              </w:rPr>
            </w:pPr>
          </w:p>
        </w:tc>
        <w:tc>
          <w:tcPr>
            <w:tcW w:w="7551" w:type="dxa"/>
            <w:gridSpan w:val="13"/>
            <w:vMerge/>
            <w:vAlign w:val="center"/>
          </w:tcPr>
          <w:p w14:paraId="57786127" w14:textId="77777777" w:rsidR="00F74012" w:rsidRPr="00E756EE" w:rsidRDefault="00F74012" w:rsidP="00C913F6">
            <w:pPr>
              <w:pStyle w:val="Tablehead"/>
              <w:rPr>
                <w:rFonts w:eastAsia="Arial Unicode MS"/>
                <w:lang w:val="en-GB"/>
              </w:rPr>
            </w:pPr>
          </w:p>
        </w:tc>
      </w:tr>
      <w:tr w:rsidR="00F74012" w:rsidRPr="00E756EE" w14:paraId="4FADE075" w14:textId="77777777" w:rsidTr="00C913F6">
        <w:trPr>
          <w:trHeight w:val="282"/>
          <w:jc w:val="center"/>
        </w:trPr>
        <w:tc>
          <w:tcPr>
            <w:tcW w:w="1008" w:type="dxa"/>
            <w:vMerge/>
            <w:vAlign w:val="center"/>
          </w:tcPr>
          <w:p w14:paraId="2572F9BC" w14:textId="77777777" w:rsidR="00F74012" w:rsidRPr="00E756EE" w:rsidRDefault="00F74012" w:rsidP="00C913F6">
            <w:pPr>
              <w:pStyle w:val="Tablehead"/>
              <w:rPr>
                <w:rFonts w:eastAsia="Arial Unicode MS"/>
                <w:lang w:val="en-GB"/>
              </w:rPr>
            </w:pPr>
          </w:p>
        </w:tc>
        <w:tc>
          <w:tcPr>
            <w:tcW w:w="1080" w:type="dxa"/>
            <w:vMerge/>
            <w:vAlign w:val="center"/>
          </w:tcPr>
          <w:p w14:paraId="46E3616F" w14:textId="77777777" w:rsidR="00F74012" w:rsidRPr="00E756EE" w:rsidRDefault="00F74012" w:rsidP="00C913F6">
            <w:pPr>
              <w:pStyle w:val="Tablehead"/>
              <w:rPr>
                <w:rFonts w:eastAsia="Arial Unicode MS"/>
                <w:lang w:val="en-GB"/>
              </w:rPr>
            </w:pPr>
          </w:p>
        </w:tc>
        <w:tc>
          <w:tcPr>
            <w:tcW w:w="685" w:type="dxa"/>
            <w:vAlign w:val="center"/>
          </w:tcPr>
          <w:p w14:paraId="1C1DCBBF" w14:textId="77777777" w:rsidR="00F74012" w:rsidRPr="00E756EE" w:rsidRDefault="00F74012" w:rsidP="00C913F6">
            <w:pPr>
              <w:pStyle w:val="Tablehead"/>
              <w:rPr>
                <w:rFonts w:eastAsia="Arial Unicode MS"/>
                <w:lang w:val="en-GB"/>
              </w:rPr>
            </w:pPr>
            <w:r w:rsidRPr="00E756EE">
              <w:rPr>
                <w:lang w:val="en-GB"/>
              </w:rPr>
              <w:t>–20</w:t>
            </w:r>
          </w:p>
        </w:tc>
        <w:tc>
          <w:tcPr>
            <w:tcW w:w="603" w:type="dxa"/>
            <w:vAlign w:val="center"/>
          </w:tcPr>
          <w:p w14:paraId="3E1E31DB" w14:textId="77777777" w:rsidR="00F74012" w:rsidRPr="00E756EE" w:rsidRDefault="00F74012" w:rsidP="00C913F6">
            <w:pPr>
              <w:pStyle w:val="Tablehead"/>
              <w:rPr>
                <w:rFonts w:eastAsia="Arial Unicode MS"/>
                <w:lang w:val="en-GB"/>
              </w:rPr>
            </w:pPr>
            <w:r w:rsidRPr="00E756EE">
              <w:rPr>
                <w:lang w:val="en-GB"/>
              </w:rPr>
              <w:t>–18</w:t>
            </w:r>
          </w:p>
        </w:tc>
        <w:tc>
          <w:tcPr>
            <w:tcW w:w="603" w:type="dxa"/>
            <w:vAlign w:val="center"/>
          </w:tcPr>
          <w:p w14:paraId="276B85BD" w14:textId="77777777" w:rsidR="00F74012" w:rsidRPr="00E756EE" w:rsidRDefault="00F74012" w:rsidP="00C913F6">
            <w:pPr>
              <w:pStyle w:val="Tablehead"/>
              <w:rPr>
                <w:rFonts w:eastAsia="Arial Unicode MS"/>
                <w:lang w:val="en-GB"/>
              </w:rPr>
            </w:pPr>
            <w:r w:rsidRPr="00E756EE">
              <w:rPr>
                <w:lang w:val="en-GB"/>
              </w:rPr>
              <w:t>–15</w:t>
            </w:r>
          </w:p>
        </w:tc>
        <w:tc>
          <w:tcPr>
            <w:tcW w:w="602" w:type="dxa"/>
            <w:vAlign w:val="center"/>
          </w:tcPr>
          <w:p w14:paraId="62F65BB4" w14:textId="77777777" w:rsidR="00F74012" w:rsidRPr="00E756EE" w:rsidRDefault="00F74012" w:rsidP="00C913F6">
            <w:pPr>
              <w:pStyle w:val="Tablehead"/>
              <w:rPr>
                <w:rFonts w:eastAsia="Arial Unicode MS"/>
                <w:lang w:val="en-GB"/>
              </w:rPr>
            </w:pPr>
            <w:r w:rsidRPr="00E756EE">
              <w:rPr>
                <w:lang w:val="en-GB"/>
              </w:rPr>
              <w:t>–10</w:t>
            </w:r>
          </w:p>
        </w:tc>
        <w:tc>
          <w:tcPr>
            <w:tcW w:w="602" w:type="dxa"/>
            <w:vAlign w:val="center"/>
          </w:tcPr>
          <w:p w14:paraId="20290380" w14:textId="77777777" w:rsidR="00F74012" w:rsidRPr="00E756EE" w:rsidRDefault="00F74012" w:rsidP="00C913F6">
            <w:pPr>
              <w:pStyle w:val="Tablehead"/>
              <w:rPr>
                <w:rFonts w:eastAsia="Arial Unicode MS"/>
                <w:lang w:val="en-GB"/>
              </w:rPr>
            </w:pPr>
            <w:r w:rsidRPr="00E756EE">
              <w:rPr>
                <w:lang w:val="en-GB"/>
              </w:rPr>
              <w:t>–9</w:t>
            </w:r>
          </w:p>
        </w:tc>
        <w:tc>
          <w:tcPr>
            <w:tcW w:w="482" w:type="dxa"/>
            <w:vAlign w:val="center"/>
          </w:tcPr>
          <w:p w14:paraId="607809AF" w14:textId="77777777" w:rsidR="00F74012" w:rsidRPr="00E756EE" w:rsidRDefault="00F74012" w:rsidP="00C913F6">
            <w:pPr>
              <w:pStyle w:val="Tablehead"/>
              <w:rPr>
                <w:rFonts w:eastAsia="Arial Unicode MS"/>
                <w:lang w:val="en-GB"/>
              </w:rPr>
            </w:pPr>
            <w:r w:rsidRPr="00E756EE">
              <w:rPr>
                <w:lang w:val="en-GB"/>
              </w:rPr>
              <w:t>–5</w:t>
            </w:r>
          </w:p>
        </w:tc>
        <w:tc>
          <w:tcPr>
            <w:tcW w:w="482" w:type="dxa"/>
            <w:vAlign w:val="center"/>
          </w:tcPr>
          <w:p w14:paraId="781863A6" w14:textId="77777777" w:rsidR="00F74012" w:rsidRPr="00E756EE" w:rsidRDefault="00F74012" w:rsidP="00C913F6">
            <w:pPr>
              <w:pStyle w:val="Tablehead"/>
              <w:rPr>
                <w:rFonts w:eastAsia="Arial Unicode MS"/>
                <w:lang w:val="en-GB"/>
              </w:rPr>
            </w:pPr>
            <w:r w:rsidRPr="00E756EE">
              <w:rPr>
                <w:lang w:val="en-GB"/>
              </w:rPr>
              <w:t>0</w:t>
            </w:r>
          </w:p>
        </w:tc>
        <w:tc>
          <w:tcPr>
            <w:tcW w:w="482" w:type="dxa"/>
            <w:vAlign w:val="center"/>
          </w:tcPr>
          <w:p w14:paraId="5AB3D8C8" w14:textId="77777777" w:rsidR="00F74012" w:rsidRPr="00E756EE" w:rsidRDefault="00F74012" w:rsidP="00C913F6">
            <w:pPr>
              <w:pStyle w:val="Tablehead"/>
              <w:rPr>
                <w:rFonts w:eastAsia="Arial Unicode MS"/>
                <w:lang w:val="en-GB"/>
              </w:rPr>
            </w:pPr>
            <w:r w:rsidRPr="00E756EE">
              <w:rPr>
                <w:lang w:val="en-GB"/>
              </w:rPr>
              <w:t>5</w:t>
            </w:r>
          </w:p>
        </w:tc>
        <w:tc>
          <w:tcPr>
            <w:tcW w:w="602" w:type="dxa"/>
            <w:vAlign w:val="center"/>
          </w:tcPr>
          <w:p w14:paraId="409045B3" w14:textId="77777777" w:rsidR="00F74012" w:rsidRPr="00E756EE" w:rsidRDefault="00F74012" w:rsidP="00C913F6">
            <w:pPr>
              <w:pStyle w:val="Tablehead"/>
              <w:rPr>
                <w:rFonts w:eastAsia="Arial Unicode MS"/>
                <w:lang w:val="en-GB"/>
              </w:rPr>
            </w:pPr>
            <w:r w:rsidRPr="00E756EE">
              <w:rPr>
                <w:lang w:val="en-GB"/>
              </w:rPr>
              <w:t>9</w:t>
            </w:r>
          </w:p>
        </w:tc>
        <w:tc>
          <w:tcPr>
            <w:tcW w:w="602" w:type="dxa"/>
            <w:vAlign w:val="center"/>
          </w:tcPr>
          <w:p w14:paraId="79CEC415" w14:textId="77777777" w:rsidR="00F74012" w:rsidRPr="00E756EE" w:rsidRDefault="00F74012" w:rsidP="00C913F6">
            <w:pPr>
              <w:pStyle w:val="Tablehead"/>
              <w:rPr>
                <w:rFonts w:eastAsia="Arial Unicode MS"/>
                <w:lang w:val="en-GB"/>
              </w:rPr>
            </w:pPr>
            <w:r w:rsidRPr="00E756EE">
              <w:rPr>
                <w:lang w:val="en-GB"/>
              </w:rPr>
              <w:t>10</w:t>
            </w:r>
          </w:p>
        </w:tc>
        <w:tc>
          <w:tcPr>
            <w:tcW w:w="602" w:type="dxa"/>
            <w:vAlign w:val="center"/>
          </w:tcPr>
          <w:p w14:paraId="0C455497" w14:textId="77777777" w:rsidR="00F74012" w:rsidRPr="00E756EE" w:rsidRDefault="00F74012" w:rsidP="00C913F6">
            <w:pPr>
              <w:pStyle w:val="Tablehead"/>
              <w:rPr>
                <w:rFonts w:eastAsia="Arial Unicode MS"/>
                <w:lang w:val="en-GB"/>
              </w:rPr>
            </w:pPr>
            <w:r w:rsidRPr="00E756EE">
              <w:rPr>
                <w:lang w:val="en-GB"/>
              </w:rPr>
              <w:t>15</w:t>
            </w:r>
          </w:p>
        </w:tc>
        <w:tc>
          <w:tcPr>
            <w:tcW w:w="602" w:type="dxa"/>
            <w:vAlign w:val="center"/>
          </w:tcPr>
          <w:p w14:paraId="5ACADB2D" w14:textId="77777777" w:rsidR="00F74012" w:rsidRPr="00E756EE" w:rsidRDefault="00F74012" w:rsidP="00C913F6">
            <w:pPr>
              <w:pStyle w:val="Tablehead"/>
              <w:rPr>
                <w:rFonts w:eastAsia="Arial Unicode MS"/>
                <w:lang w:val="en-GB"/>
              </w:rPr>
            </w:pPr>
            <w:r w:rsidRPr="00E756EE">
              <w:rPr>
                <w:lang w:val="en-GB"/>
              </w:rPr>
              <w:t>18</w:t>
            </w:r>
          </w:p>
        </w:tc>
        <w:tc>
          <w:tcPr>
            <w:tcW w:w="602" w:type="dxa"/>
            <w:vAlign w:val="center"/>
          </w:tcPr>
          <w:p w14:paraId="334741A3" w14:textId="77777777" w:rsidR="00F74012" w:rsidRPr="00E756EE" w:rsidRDefault="00F74012" w:rsidP="00C913F6">
            <w:pPr>
              <w:pStyle w:val="Tablehead"/>
              <w:rPr>
                <w:rFonts w:eastAsia="Arial Unicode MS"/>
                <w:lang w:val="en-GB"/>
              </w:rPr>
            </w:pPr>
            <w:r w:rsidRPr="00E756EE">
              <w:rPr>
                <w:lang w:val="en-GB"/>
              </w:rPr>
              <w:t>20</w:t>
            </w:r>
          </w:p>
        </w:tc>
      </w:tr>
      <w:tr w:rsidR="00F74012" w:rsidRPr="00E756EE" w14:paraId="4DC2176E" w14:textId="77777777" w:rsidTr="00C913F6">
        <w:trPr>
          <w:trHeight w:val="240"/>
          <w:jc w:val="center"/>
        </w:trPr>
        <w:tc>
          <w:tcPr>
            <w:tcW w:w="1008" w:type="dxa"/>
            <w:vAlign w:val="center"/>
          </w:tcPr>
          <w:p w14:paraId="5C88C4F7" w14:textId="77777777" w:rsidR="00F74012" w:rsidRPr="00E756EE" w:rsidRDefault="00F74012" w:rsidP="00C913F6">
            <w:pPr>
              <w:pStyle w:val="Tabletext"/>
              <w:jc w:val="center"/>
              <w:rPr>
                <w:lang w:val="en-GB"/>
              </w:rPr>
            </w:pPr>
            <w:r w:rsidRPr="00E756EE">
              <w:rPr>
                <w:lang w:val="en-GB"/>
              </w:rPr>
              <w:t>AM</w:t>
            </w:r>
          </w:p>
        </w:tc>
        <w:tc>
          <w:tcPr>
            <w:tcW w:w="1080" w:type="dxa"/>
            <w:vAlign w:val="center"/>
          </w:tcPr>
          <w:p w14:paraId="05F9171E" w14:textId="77777777" w:rsidR="00F74012" w:rsidRPr="00E756EE" w:rsidRDefault="00F74012" w:rsidP="00C913F6">
            <w:pPr>
              <w:pStyle w:val="Tabletext"/>
              <w:jc w:val="center"/>
              <w:rPr>
                <w:lang w:val="en-GB"/>
              </w:rPr>
            </w:pPr>
            <w:r w:rsidRPr="00E756EE">
              <w:rPr>
                <w:lang w:val="en-GB"/>
              </w:rPr>
              <w:t>AM</w:t>
            </w:r>
          </w:p>
        </w:tc>
        <w:tc>
          <w:tcPr>
            <w:tcW w:w="685" w:type="dxa"/>
            <w:vAlign w:val="center"/>
          </w:tcPr>
          <w:p w14:paraId="3FF89624" w14:textId="77777777" w:rsidR="00F74012" w:rsidRPr="00E756EE" w:rsidRDefault="00F74012" w:rsidP="00C913F6">
            <w:pPr>
              <w:pStyle w:val="Tabletext"/>
              <w:ind w:left="-85" w:right="-85"/>
              <w:jc w:val="center"/>
              <w:rPr>
                <w:lang w:val="en-GB"/>
              </w:rPr>
            </w:pPr>
            <w:r w:rsidRPr="00E756EE">
              <w:rPr>
                <w:lang w:val="en-GB"/>
              </w:rPr>
              <w:t>–55.4</w:t>
            </w:r>
          </w:p>
        </w:tc>
        <w:tc>
          <w:tcPr>
            <w:tcW w:w="603" w:type="dxa"/>
            <w:vAlign w:val="center"/>
          </w:tcPr>
          <w:p w14:paraId="3EA4BE6B" w14:textId="77777777" w:rsidR="00F74012" w:rsidRPr="00E756EE" w:rsidRDefault="00F74012" w:rsidP="00C913F6">
            <w:pPr>
              <w:pStyle w:val="Tabletext"/>
              <w:ind w:left="-85" w:right="-85"/>
              <w:jc w:val="center"/>
              <w:rPr>
                <w:lang w:val="en-GB"/>
              </w:rPr>
            </w:pPr>
            <w:r w:rsidRPr="00E756EE">
              <w:rPr>
                <w:lang w:val="en-GB"/>
              </w:rPr>
              <w:t>–53.3</w:t>
            </w:r>
          </w:p>
        </w:tc>
        <w:tc>
          <w:tcPr>
            <w:tcW w:w="603" w:type="dxa"/>
            <w:vAlign w:val="center"/>
          </w:tcPr>
          <w:p w14:paraId="5129D275" w14:textId="77777777" w:rsidR="00F74012" w:rsidRPr="00E756EE" w:rsidRDefault="00F74012" w:rsidP="00C913F6">
            <w:pPr>
              <w:pStyle w:val="Tabletext"/>
              <w:ind w:left="-85" w:right="-85"/>
              <w:jc w:val="center"/>
              <w:rPr>
                <w:lang w:val="en-GB"/>
              </w:rPr>
            </w:pPr>
            <w:r w:rsidRPr="00E756EE">
              <w:rPr>
                <w:lang w:val="en-GB"/>
              </w:rPr>
              <w:t>–49.5</w:t>
            </w:r>
          </w:p>
        </w:tc>
        <w:tc>
          <w:tcPr>
            <w:tcW w:w="602" w:type="dxa"/>
            <w:vAlign w:val="center"/>
          </w:tcPr>
          <w:p w14:paraId="4C7BA633" w14:textId="77777777" w:rsidR="00F74012" w:rsidRPr="00E756EE" w:rsidRDefault="00F74012" w:rsidP="00C913F6">
            <w:pPr>
              <w:pStyle w:val="Tabletext"/>
              <w:ind w:left="-85" w:right="-85"/>
              <w:jc w:val="center"/>
              <w:rPr>
                <w:lang w:val="en-GB"/>
              </w:rPr>
            </w:pPr>
            <w:r w:rsidRPr="00E756EE">
              <w:rPr>
                <w:lang w:val="en-GB"/>
              </w:rPr>
              <w:t>–35.5</w:t>
            </w:r>
          </w:p>
        </w:tc>
        <w:tc>
          <w:tcPr>
            <w:tcW w:w="602" w:type="dxa"/>
            <w:vAlign w:val="center"/>
          </w:tcPr>
          <w:p w14:paraId="3EA3C83F" w14:textId="77777777" w:rsidR="00F74012" w:rsidRPr="00E756EE" w:rsidRDefault="00F74012" w:rsidP="00C913F6">
            <w:pPr>
              <w:pStyle w:val="Tabletext"/>
              <w:ind w:left="-85" w:right="-85"/>
              <w:jc w:val="center"/>
              <w:rPr>
                <w:lang w:val="en-GB"/>
              </w:rPr>
            </w:pPr>
            <w:r w:rsidRPr="00E756EE">
              <w:rPr>
                <w:lang w:val="en-GB"/>
              </w:rPr>
              <w:t>–29.0</w:t>
            </w:r>
          </w:p>
        </w:tc>
        <w:tc>
          <w:tcPr>
            <w:tcW w:w="482" w:type="dxa"/>
            <w:vAlign w:val="center"/>
          </w:tcPr>
          <w:p w14:paraId="2C45EAEF" w14:textId="77777777" w:rsidR="00F74012" w:rsidRPr="00E756EE" w:rsidRDefault="00F74012" w:rsidP="00C913F6">
            <w:pPr>
              <w:pStyle w:val="Tabletext"/>
              <w:ind w:left="-85" w:right="-85"/>
              <w:jc w:val="center"/>
              <w:rPr>
                <w:lang w:val="en-GB"/>
              </w:rPr>
            </w:pPr>
            <w:r w:rsidRPr="00E756EE">
              <w:rPr>
                <w:lang w:val="en-GB"/>
              </w:rPr>
              <w:t>–2.5</w:t>
            </w:r>
          </w:p>
        </w:tc>
        <w:tc>
          <w:tcPr>
            <w:tcW w:w="482" w:type="dxa"/>
            <w:vAlign w:val="center"/>
          </w:tcPr>
          <w:p w14:paraId="1152A8B2" w14:textId="77777777" w:rsidR="00F74012" w:rsidRPr="00E756EE" w:rsidRDefault="00F74012" w:rsidP="00C913F6">
            <w:pPr>
              <w:pStyle w:val="Tabletext"/>
              <w:ind w:left="-85" w:right="-85"/>
              <w:jc w:val="center"/>
              <w:rPr>
                <w:lang w:val="en-GB"/>
              </w:rPr>
            </w:pPr>
            <w:r w:rsidRPr="00E756EE">
              <w:rPr>
                <w:lang w:val="en-GB"/>
              </w:rPr>
              <w:t>0.0</w:t>
            </w:r>
          </w:p>
        </w:tc>
        <w:tc>
          <w:tcPr>
            <w:tcW w:w="482" w:type="dxa"/>
            <w:vAlign w:val="center"/>
          </w:tcPr>
          <w:p w14:paraId="2B1E6E49" w14:textId="77777777" w:rsidR="00F74012" w:rsidRPr="00E756EE" w:rsidRDefault="00F74012" w:rsidP="00C913F6">
            <w:pPr>
              <w:pStyle w:val="Tabletext"/>
              <w:ind w:left="-85" w:right="-85"/>
              <w:jc w:val="center"/>
              <w:rPr>
                <w:lang w:val="en-GB"/>
              </w:rPr>
            </w:pPr>
            <w:r w:rsidRPr="00E756EE">
              <w:rPr>
                <w:lang w:val="en-GB"/>
              </w:rPr>
              <w:t>–2.5</w:t>
            </w:r>
          </w:p>
        </w:tc>
        <w:tc>
          <w:tcPr>
            <w:tcW w:w="602" w:type="dxa"/>
            <w:vAlign w:val="center"/>
          </w:tcPr>
          <w:p w14:paraId="4979B425" w14:textId="77777777" w:rsidR="00F74012" w:rsidRPr="00E756EE" w:rsidRDefault="00F74012" w:rsidP="00C913F6">
            <w:pPr>
              <w:pStyle w:val="Tabletext"/>
              <w:ind w:left="-85" w:right="-85"/>
              <w:jc w:val="center"/>
              <w:rPr>
                <w:lang w:val="en-GB"/>
              </w:rPr>
            </w:pPr>
            <w:r w:rsidRPr="00E756EE">
              <w:rPr>
                <w:lang w:val="en-GB"/>
              </w:rPr>
              <w:t>–29.0</w:t>
            </w:r>
          </w:p>
        </w:tc>
        <w:tc>
          <w:tcPr>
            <w:tcW w:w="602" w:type="dxa"/>
            <w:vAlign w:val="center"/>
          </w:tcPr>
          <w:p w14:paraId="5D00D02C" w14:textId="77777777" w:rsidR="00F74012" w:rsidRPr="00E756EE" w:rsidRDefault="00F74012" w:rsidP="00C913F6">
            <w:pPr>
              <w:pStyle w:val="Tabletext"/>
              <w:ind w:left="-85" w:right="-85"/>
              <w:jc w:val="center"/>
              <w:rPr>
                <w:lang w:val="en-GB"/>
              </w:rPr>
            </w:pPr>
            <w:r w:rsidRPr="00E756EE">
              <w:rPr>
                <w:lang w:val="en-GB"/>
              </w:rPr>
              <w:t>–35.5</w:t>
            </w:r>
          </w:p>
        </w:tc>
        <w:tc>
          <w:tcPr>
            <w:tcW w:w="602" w:type="dxa"/>
            <w:vAlign w:val="center"/>
          </w:tcPr>
          <w:p w14:paraId="033F14EF" w14:textId="77777777" w:rsidR="00F74012" w:rsidRPr="00E756EE" w:rsidRDefault="00F74012" w:rsidP="00C913F6">
            <w:pPr>
              <w:pStyle w:val="Tabletext"/>
              <w:ind w:left="-85" w:right="-85"/>
              <w:jc w:val="center"/>
              <w:rPr>
                <w:lang w:val="en-GB"/>
              </w:rPr>
            </w:pPr>
            <w:r w:rsidRPr="00E756EE">
              <w:rPr>
                <w:lang w:val="en-GB"/>
              </w:rPr>
              <w:t>–49.5</w:t>
            </w:r>
          </w:p>
        </w:tc>
        <w:tc>
          <w:tcPr>
            <w:tcW w:w="602" w:type="dxa"/>
            <w:vAlign w:val="center"/>
          </w:tcPr>
          <w:p w14:paraId="2612CC59" w14:textId="77777777" w:rsidR="00F74012" w:rsidRPr="00E756EE" w:rsidRDefault="00F74012" w:rsidP="00C913F6">
            <w:pPr>
              <w:pStyle w:val="Tabletext"/>
              <w:ind w:left="-85" w:right="-85"/>
              <w:jc w:val="center"/>
              <w:rPr>
                <w:lang w:val="en-GB"/>
              </w:rPr>
            </w:pPr>
            <w:r w:rsidRPr="00E756EE">
              <w:rPr>
                <w:lang w:val="en-GB"/>
              </w:rPr>
              <w:t>–53.3</w:t>
            </w:r>
          </w:p>
        </w:tc>
        <w:tc>
          <w:tcPr>
            <w:tcW w:w="602" w:type="dxa"/>
            <w:vAlign w:val="center"/>
          </w:tcPr>
          <w:p w14:paraId="3A363CAA" w14:textId="77777777" w:rsidR="00F74012" w:rsidRPr="00E756EE" w:rsidRDefault="00F74012" w:rsidP="00C913F6">
            <w:pPr>
              <w:pStyle w:val="Tabletext"/>
              <w:ind w:left="-85" w:right="-85"/>
              <w:jc w:val="center"/>
              <w:rPr>
                <w:lang w:val="en-GB"/>
              </w:rPr>
            </w:pPr>
            <w:r w:rsidRPr="00E756EE">
              <w:rPr>
                <w:lang w:val="en-GB"/>
              </w:rPr>
              <w:t>–55.4</w:t>
            </w:r>
          </w:p>
        </w:tc>
      </w:tr>
    </w:tbl>
    <w:p w14:paraId="2A09B05A" w14:textId="77777777" w:rsidR="00F74012" w:rsidRPr="00E756EE" w:rsidRDefault="00F74012" w:rsidP="00F74012">
      <w:pPr>
        <w:pStyle w:val="Tablefin"/>
      </w:pPr>
    </w:p>
    <w:p w14:paraId="50BF3AEB" w14:textId="77777777" w:rsidR="00F74012" w:rsidRPr="00E756EE" w:rsidRDefault="00F74012" w:rsidP="008223D4">
      <w:pPr>
        <w:ind w:firstLineChars="200" w:firstLine="480"/>
        <w:rPr>
          <w:lang w:val="en-GB" w:eastAsia="zh-CN"/>
        </w:rPr>
      </w:pPr>
      <w:r w:rsidRPr="00E756EE">
        <w:rPr>
          <w:rFonts w:hint="eastAsia"/>
          <w:lang w:val="en-GB" w:eastAsia="zh-CN"/>
        </w:rPr>
        <w:t>如此，不同</w:t>
      </w:r>
      <w:r w:rsidRPr="00E756EE">
        <w:rPr>
          <w:rFonts w:hint="eastAsia"/>
          <w:lang w:val="en-GB" w:eastAsia="zh-CN"/>
        </w:rPr>
        <w:t>DRM</w:t>
      </w:r>
      <w:r w:rsidRPr="00E756EE">
        <w:rPr>
          <w:rFonts w:hint="eastAsia"/>
          <w:lang w:val="en-GB" w:eastAsia="zh-CN"/>
        </w:rPr>
        <w:t>模式的所需功率降低可作为表</w:t>
      </w:r>
      <w:r w:rsidRPr="00E756EE">
        <w:rPr>
          <w:rFonts w:hint="eastAsia"/>
          <w:lang w:val="en-GB" w:eastAsia="zh-CN"/>
        </w:rPr>
        <w:t>23</w:t>
      </w:r>
      <w:r w:rsidRPr="00E756EE">
        <w:rPr>
          <w:rFonts w:hint="eastAsia"/>
          <w:lang w:val="en-GB" w:eastAsia="zh-CN"/>
        </w:rPr>
        <w:t>和表</w:t>
      </w:r>
      <w:r w:rsidRPr="00E756EE">
        <w:rPr>
          <w:rFonts w:hint="eastAsia"/>
          <w:lang w:val="en-GB" w:eastAsia="zh-CN"/>
        </w:rPr>
        <w:t>20</w:t>
      </w:r>
      <w:r w:rsidRPr="00E756EE">
        <w:rPr>
          <w:rFonts w:hint="eastAsia"/>
          <w:lang w:val="en-GB" w:eastAsia="zh-CN"/>
        </w:rPr>
        <w:t>的差异进行计算。结果见</w:t>
      </w:r>
      <w:r w:rsidRPr="00E756EE">
        <w:rPr>
          <w:lang w:val="en-GB" w:eastAsia="zh-CN"/>
        </w:rPr>
        <w:t>表</w:t>
      </w:r>
      <w:r w:rsidRPr="00E756EE">
        <w:rPr>
          <w:lang w:val="en-GB" w:eastAsia="zh-CN"/>
        </w:rPr>
        <w:t>21</w:t>
      </w:r>
      <w:r w:rsidRPr="00E756EE">
        <w:rPr>
          <w:rFonts w:hint="eastAsia"/>
          <w:lang w:val="en-GB" w:eastAsia="zh-CN"/>
        </w:rPr>
        <w:t>。</w:t>
      </w:r>
    </w:p>
    <w:p w14:paraId="53443B7C" w14:textId="77777777" w:rsidR="00F74012" w:rsidRPr="00E756EE" w:rsidRDefault="00F74012" w:rsidP="008223D4">
      <w:pPr>
        <w:ind w:firstLineChars="200" w:firstLine="480"/>
        <w:rPr>
          <w:lang w:val="en-GB" w:eastAsia="zh-CN"/>
        </w:rPr>
      </w:pPr>
      <w:r w:rsidRPr="00E756EE">
        <w:rPr>
          <w:lang w:val="en-GB" w:eastAsia="zh-CN"/>
        </w:rPr>
        <w:t>表</w:t>
      </w:r>
      <w:r w:rsidRPr="00E756EE">
        <w:rPr>
          <w:lang w:val="en-GB" w:eastAsia="zh-CN"/>
        </w:rPr>
        <w:t>21</w:t>
      </w:r>
      <w:r w:rsidRPr="00E756EE">
        <w:rPr>
          <w:rFonts w:hint="eastAsia"/>
          <w:lang w:val="en-GB" w:eastAsia="zh-CN"/>
        </w:rPr>
        <w:t>中，可以看出，对于某些模型，特定</w:t>
      </w:r>
      <w:r w:rsidRPr="00E756EE">
        <w:rPr>
          <w:lang w:val="en-GB" w:eastAsia="zh-CN"/>
        </w:rPr>
        <w:t>频率间隔</w:t>
      </w:r>
      <w:r w:rsidRPr="00E756EE">
        <w:rPr>
          <w:rFonts w:hint="eastAsia"/>
          <w:lang w:val="en-GB" w:eastAsia="zh-CN"/>
        </w:rPr>
        <w:t>上</w:t>
      </w:r>
      <w:r w:rsidR="00A51E9E" w:rsidRPr="00E756EE">
        <w:rPr>
          <w:rFonts w:hint="eastAsia"/>
          <w:lang w:val="en-GB" w:eastAsia="zh-CN"/>
        </w:rPr>
        <w:t>，</w:t>
      </w:r>
      <w:r w:rsidRPr="00E756EE">
        <w:rPr>
          <w:rFonts w:hint="eastAsia"/>
          <w:lang w:val="en-GB" w:eastAsia="zh-CN"/>
        </w:rPr>
        <w:t>为限制对调幅传输的干扰而所需的功率降低要稍微大于同频的数值。在那种情况下，需要考虑数字调制的信号是否在某处出现，干扰这些</w:t>
      </w:r>
      <w:r w:rsidRPr="00E756EE">
        <w:rPr>
          <w:lang w:val="en-GB" w:eastAsia="zh-CN"/>
        </w:rPr>
        <w:t>频率间隔</w:t>
      </w:r>
      <w:r w:rsidRPr="00E756EE">
        <w:rPr>
          <w:rFonts w:hint="eastAsia"/>
          <w:lang w:val="en-GB" w:eastAsia="zh-CN"/>
        </w:rPr>
        <w:t>中的一个且它是否是最强的干扰。如果是这样，就需要考虑更高的数值。</w:t>
      </w:r>
    </w:p>
    <w:p w14:paraId="7BAAF662" w14:textId="77777777" w:rsidR="00F74012" w:rsidRPr="00E756EE" w:rsidRDefault="00F74012" w:rsidP="00F74012">
      <w:pPr>
        <w:pStyle w:val="TableNo"/>
        <w:spacing w:before="0"/>
        <w:rPr>
          <w:lang w:val="en-GB" w:eastAsia="zh-CN"/>
        </w:rPr>
      </w:pPr>
      <w:r w:rsidRPr="00E756EE">
        <w:rPr>
          <w:lang w:val="en-GB" w:eastAsia="zh-CN"/>
        </w:rPr>
        <w:lastRenderedPageBreak/>
        <w:t>表</w:t>
      </w:r>
      <w:r w:rsidRPr="00E756EE">
        <w:rPr>
          <w:lang w:val="en-GB" w:eastAsia="zh-CN"/>
        </w:rPr>
        <w:t xml:space="preserve"> 21</w:t>
      </w:r>
    </w:p>
    <w:p w14:paraId="68BB14D8" w14:textId="77777777" w:rsidR="00F74012" w:rsidRPr="00E756EE" w:rsidRDefault="00F74012" w:rsidP="00F74012">
      <w:pPr>
        <w:pStyle w:val="Tabletitle"/>
        <w:rPr>
          <w:lang w:val="en-GB" w:eastAsia="zh-CN"/>
        </w:rPr>
      </w:pPr>
      <w:r w:rsidRPr="00E756EE">
        <w:rPr>
          <w:rFonts w:hint="eastAsia"/>
          <w:lang w:val="en-GB" w:eastAsia="zh-CN"/>
        </w:rPr>
        <w:t>所需的功率降低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
        <w:gridCol w:w="1020"/>
        <w:gridCol w:w="458"/>
        <w:gridCol w:w="458"/>
        <w:gridCol w:w="458"/>
        <w:gridCol w:w="481"/>
        <w:gridCol w:w="481"/>
        <w:gridCol w:w="458"/>
        <w:gridCol w:w="458"/>
        <w:gridCol w:w="601"/>
        <w:gridCol w:w="601"/>
        <w:gridCol w:w="601"/>
        <w:gridCol w:w="481"/>
        <w:gridCol w:w="458"/>
        <w:gridCol w:w="458"/>
        <w:gridCol w:w="647"/>
        <w:gridCol w:w="514"/>
      </w:tblGrid>
      <w:tr w:rsidR="00F74012" w:rsidRPr="00E756EE" w14:paraId="7CDF4D28" w14:textId="77777777" w:rsidTr="00C913F6">
        <w:trPr>
          <w:trHeight w:val="20"/>
          <w:jc w:val="center"/>
        </w:trPr>
        <w:tc>
          <w:tcPr>
            <w:tcW w:w="924" w:type="dxa"/>
            <w:vMerge w:val="restart"/>
            <w:tcMar>
              <w:left w:w="28" w:type="dxa"/>
              <w:right w:w="28" w:type="dxa"/>
            </w:tcMar>
            <w:vAlign w:val="center"/>
          </w:tcPr>
          <w:p w14:paraId="6C1B9D6C" w14:textId="77777777" w:rsidR="00F74012" w:rsidRPr="00E756EE" w:rsidRDefault="00F74012" w:rsidP="00C913F6">
            <w:pPr>
              <w:pStyle w:val="Tablehead"/>
              <w:rPr>
                <w:rFonts w:eastAsia="Arial Unicode MS"/>
                <w:lang w:val="en-GB" w:eastAsia="zh-CN"/>
              </w:rPr>
            </w:pPr>
            <w:r w:rsidRPr="00E756EE">
              <w:rPr>
                <w:rFonts w:hint="eastAsia"/>
                <w:lang w:val="en-GB" w:eastAsia="zh-CN"/>
              </w:rPr>
              <w:t>被替代</w:t>
            </w:r>
            <w:r w:rsidR="00F43989" w:rsidRPr="00E756EE">
              <w:rPr>
                <w:lang w:val="en-GB" w:eastAsia="zh-CN"/>
              </w:rPr>
              <w:br/>
            </w:r>
            <w:r w:rsidRPr="00E756EE">
              <w:rPr>
                <w:rFonts w:hint="eastAsia"/>
                <w:lang w:val="en-GB" w:eastAsia="zh-CN"/>
              </w:rPr>
              <w:t>信号</w:t>
            </w:r>
          </w:p>
        </w:tc>
        <w:tc>
          <w:tcPr>
            <w:tcW w:w="937" w:type="dxa"/>
            <w:vMerge w:val="restart"/>
            <w:tcMar>
              <w:left w:w="28" w:type="dxa"/>
              <w:right w:w="28" w:type="dxa"/>
            </w:tcMar>
            <w:vAlign w:val="center"/>
          </w:tcPr>
          <w:p w14:paraId="7A733B35" w14:textId="77777777" w:rsidR="00F74012" w:rsidRPr="00E756EE" w:rsidRDefault="00F74012" w:rsidP="00C913F6">
            <w:pPr>
              <w:pStyle w:val="Tablehead"/>
              <w:rPr>
                <w:rFonts w:eastAsia="Arial Unicode MS"/>
                <w:lang w:val="en-GB" w:eastAsia="zh-CN"/>
              </w:rPr>
            </w:pPr>
            <w:r w:rsidRPr="00E756EE">
              <w:rPr>
                <w:rFonts w:hint="eastAsia"/>
                <w:lang w:val="en-GB" w:eastAsia="zh-CN"/>
              </w:rPr>
              <w:t>新信号</w:t>
            </w:r>
          </w:p>
        </w:tc>
        <w:tc>
          <w:tcPr>
            <w:tcW w:w="5916" w:type="dxa"/>
            <w:gridSpan w:val="13"/>
            <w:vMerge w:val="restart"/>
            <w:tcMar>
              <w:left w:w="28" w:type="dxa"/>
              <w:right w:w="28" w:type="dxa"/>
            </w:tcMar>
            <w:vAlign w:val="center"/>
          </w:tcPr>
          <w:p w14:paraId="31B34D93" w14:textId="77777777" w:rsidR="00F74012" w:rsidRPr="00E756EE" w:rsidRDefault="00F74012" w:rsidP="00C913F6">
            <w:pPr>
              <w:pStyle w:val="Tablehead"/>
              <w:rPr>
                <w:rFonts w:eastAsia="Arial Unicode MS"/>
                <w:lang w:val="en-GB" w:eastAsia="zh-CN"/>
              </w:rPr>
            </w:pPr>
            <w:r w:rsidRPr="00E756EE">
              <w:rPr>
                <w:bCs/>
                <w:lang w:val="en-GB" w:eastAsia="zh-CN"/>
              </w:rPr>
              <w:t>频率间隔</w:t>
            </w:r>
            <w:r w:rsidRPr="00E756EE">
              <w:rPr>
                <w:bCs/>
                <w:lang w:val="en-GB" w:eastAsia="zh-CN"/>
              </w:rPr>
              <w:br/>
            </w:r>
            <w:proofErr w:type="spellStart"/>
            <w:r w:rsidR="008223D4" w:rsidRPr="00E756EE">
              <w:rPr>
                <w:rFonts w:asciiTheme="majorBidi" w:hAnsiTheme="majorBidi" w:cstheme="majorBidi"/>
                <w:bCs/>
                <w:i/>
                <w:iCs/>
                <w:lang w:val="en-GB"/>
              </w:rPr>
              <w:t>ƒ</w:t>
            </w:r>
            <w:r w:rsidR="008223D4" w:rsidRPr="00E756EE">
              <w:rPr>
                <w:rFonts w:asciiTheme="majorBidi" w:hAnsiTheme="majorBidi" w:cstheme="majorBidi"/>
                <w:bCs/>
                <w:i/>
                <w:iCs/>
                <w:vertAlign w:val="subscript"/>
                <w:lang w:val="en-GB"/>
              </w:rPr>
              <w:t>unwanted</w:t>
            </w:r>
            <w:proofErr w:type="spellEnd"/>
            <w:r w:rsidR="008223D4" w:rsidRPr="00E756EE">
              <w:rPr>
                <w:rFonts w:asciiTheme="majorBidi" w:hAnsiTheme="majorBidi" w:cstheme="majorBidi"/>
                <w:bCs/>
                <w:i/>
                <w:iCs/>
                <w:lang w:val="en-GB"/>
              </w:rPr>
              <w:t xml:space="preserve"> – </w:t>
            </w:r>
            <w:proofErr w:type="spellStart"/>
            <w:r w:rsidR="008223D4" w:rsidRPr="00E756EE">
              <w:rPr>
                <w:rFonts w:asciiTheme="majorBidi" w:hAnsiTheme="majorBidi" w:cstheme="majorBidi"/>
                <w:bCs/>
                <w:i/>
                <w:iCs/>
                <w:lang w:val="en-GB"/>
              </w:rPr>
              <w:t>ƒ</w:t>
            </w:r>
            <w:r w:rsidR="008223D4" w:rsidRPr="00E756EE">
              <w:rPr>
                <w:rFonts w:asciiTheme="majorBidi" w:hAnsiTheme="majorBidi" w:cstheme="majorBidi"/>
                <w:bCs/>
                <w:i/>
                <w:iCs/>
                <w:vertAlign w:val="subscript"/>
                <w:lang w:val="en-GB"/>
              </w:rPr>
              <w:t>wanted</w:t>
            </w:r>
            <w:proofErr w:type="spellEnd"/>
            <w:r w:rsidR="008223D4" w:rsidRPr="00E756EE">
              <w:rPr>
                <w:rFonts w:ascii="STKaiti" w:hAnsi="STKaiti"/>
                <w:bCs/>
                <w:iCs/>
                <w:lang w:val="en-GB"/>
              </w:rPr>
              <w:t xml:space="preserve"> </w:t>
            </w:r>
            <w:r w:rsidRPr="00E756EE">
              <w:rPr>
                <w:bCs/>
                <w:lang w:val="en-GB" w:eastAsia="zh-CN"/>
              </w:rPr>
              <w:t>(kHz)</w:t>
            </w:r>
          </w:p>
        </w:tc>
        <w:tc>
          <w:tcPr>
            <w:tcW w:w="1066" w:type="dxa"/>
            <w:gridSpan w:val="2"/>
            <w:tcMar>
              <w:left w:w="28" w:type="dxa"/>
              <w:right w:w="28" w:type="dxa"/>
            </w:tcMar>
            <w:vAlign w:val="center"/>
          </w:tcPr>
          <w:p w14:paraId="46B3DAD7" w14:textId="77777777" w:rsidR="00F74012" w:rsidRPr="00E756EE" w:rsidRDefault="00F74012" w:rsidP="00C913F6">
            <w:pPr>
              <w:pStyle w:val="Tablehead"/>
              <w:rPr>
                <w:rFonts w:eastAsia="Arial Unicode MS"/>
                <w:lang w:val="en-GB" w:eastAsia="zh-CN"/>
              </w:rPr>
            </w:pPr>
            <w:r w:rsidRPr="00E756EE">
              <w:rPr>
                <w:rFonts w:hint="eastAsia"/>
                <w:lang w:val="en-GB" w:eastAsia="zh-CN"/>
              </w:rPr>
              <w:t>参数</w:t>
            </w:r>
          </w:p>
        </w:tc>
      </w:tr>
      <w:tr w:rsidR="00F74012" w:rsidRPr="00E756EE" w14:paraId="13287540" w14:textId="77777777" w:rsidTr="00C913F6">
        <w:trPr>
          <w:trHeight w:val="413"/>
          <w:jc w:val="center"/>
        </w:trPr>
        <w:tc>
          <w:tcPr>
            <w:tcW w:w="924" w:type="dxa"/>
            <w:vMerge/>
            <w:tcMar>
              <w:left w:w="28" w:type="dxa"/>
              <w:right w:w="28" w:type="dxa"/>
            </w:tcMar>
            <w:vAlign w:val="center"/>
          </w:tcPr>
          <w:p w14:paraId="1D9FFCAE" w14:textId="77777777" w:rsidR="00F74012" w:rsidRPr="00E756EE" w:rsidRDefault="00F74012" w:rsidP="00C913F6">
            <w:pPr>
              <w:pStyle w:val="Tablehead"/>
              <w:rPr>
                <w:rFonts w:ascii="Arial" w:eastAsia="Arial Unicode MS" w:hAnsi="Arial"/>
                <w:lang w:val="en-GB" w:eastAsia="zh-CN"/>
              </w:rPr>
            </w:pPr>
          </w:p>
        </w:tc>
        <w:tc>
          <w:tcPr>
            <w:tcW w:w="937" w:type="dxa"/>
            <w:vMerge/>
            <w:tcMar>
              <w:left w:w="28" w:type="dxa"/>
              <w:right w:w="28" w:type="dxa"/>
            </w:tcMar>
            <w:vAlign w:val="center"/>
          </w:tcPr>
          <w:p w14:paraId="1DAD7083" w14:textId="77777777" w:rsidR="00F74012" w:rsidRPr="00E756EE" w:rsidRDefault="00F74012" w:rsidP="00C913F6">
            <w:pPr>
              <w:pStyle w:val="Tablehead"/>
              <w:rPr>
                <w:rFonts w:ascii="Arial" w:eastAsia="Arial Unicode MS" w:hAnsi="Arial"/>
                <w:lang w:val="en-GB" w:eastAsia="zh-CN"/>
              </w:rPr>
            </w:pPr>
          </w:p>
        </w:tc>
        <w:tc>
          <w:tcPr>
            <w:tcW w:w="5916" w:type="dxa"/>
            <w:gridSpan w:val="13"/>
            <w:vMerge/>
            <w:tcMar>
              <w:left w:w="28" w:type="dxa"/>
              <w:right w:w="28" w:type="dxa"/>
            </w:tcMar>
            <w:vAlign w:val="center"/>
          </w:tcPr>
          <w:p w14:paraId="21C20824" w14:textId="77777777" w:rsidR="00F74012" w:rsidRPr="00E756EE" w:rsidRDefault="00F74012" w:rsidP="00C913F6">
            <w:pPr>
              <w:pStyle w:val="Tablehead"/>
              <w:rPr>
                <w:rFonts w:ascii="Arial" w:eastAsia="Arial Unicode MS" w:hAnsi="Arial"/>
                <w:lang w:val="en-GB" w:eastAsia="zh-CN"/>
              </w:rPr>
            </w:pPr>
          </w:p>
        </w:tc>
        <w:tc>
          <w:tcPr>
            <w:tcW w:w="594" w:type="dxa"/>
            <w:vMerge w:val="restart"/>
            <w:tcMar>
              <w:left w:w="28" w:type="dxa"/>
              <w:right w:w="28" w:type="dxa"/>
            </w:tcMar>
            <w:vAlign w:val="center"/>
          </w:tcPr>
          <w:p w14:paraId="2BBF098C" w14:textId="77777777" w:rsidR="00F74012" w:rsidRPr="00E756EE" w:rsidRDefault="00F74012" w:rsidP="00C913F6">
            <w:pPr>
              <w:pStyle w:val="Tablehead"/>
              <w:rPr>
                <w:rFonts w:eastAsia="Arial Unicode MS"/>
                <w:lang w:val="en-GB" w:eastAsia="zh-CN"/>
              </w:rPr>
            </w:pPr>
            <w:r w:rsidRPr="00E756EE">
              <w:rPr>
                <w:i/>
                <w:lang w:val="en-GB" w:eastAsia="zh-CN"/>
              </w:rPr>
              <w:t>B</w:t>
            </w:r>
            <w:r w:rsidRPr="00E756EE">
              <w:rPr>
                <w:i/>
                <w:vertAlign w:val="subscript"/>
                <w:lang w:val="en-GB" w:eastAsia="zh-CN"/>
              </w:rPr>
              <w:t>DRM</w:t>
            </w:r>
            <w:r w:rsidRPr="00E756EE">
              <w:rPr>
                <w:lang w:val="en-GB" w:eastAsia="zh-CN"/>
              </w:rPr>
              <w:br/>
              <w:t>(kHz)</w:t>
            </w:r>
          </w:p>
        </w:tc>
        <w:tc>
          <w:tcPr>
            <w:tcW w:w="472" w:type="dxa"/>
            <w:vMerge w:val="restart"/>
            <w:tcMar>
              <w:left w:w="28" w:type="dxa"/>
              <w:right w:w="28" w:type="dxa"/>
            </w:tcMar>
            <w:vAlign w:val="center"/>
          </w:tcPr>
          <w:p w14:paraId="5ADE09BD" w14:textId="77777777" w:rsidR="00F74012" w:rsidRPr="00E756EE" w:rsidRDefault="00F74012" w:rsidP="00C913F6">
            <w:pPr>
              <w:pStyle w:val="Tablehead"/>
              <w:rPr>
                <w:rFonts w:eastAsia="Arial Unicode MS"/>
                <w:lang w:val="en-GB" w:eastAsia="zh-CN"/>
              </w:rPr>
            </w:pPr>
            <w:r w:rsidRPr="00E756EE">
              <w:rPr>
                <w:i/>
                <w:lang w:val="en-GB" w:eastAsia="zh-CN"/>
              </w:rPr>
              <w:t>A</w:t>
            </w:r>
            <w:r w:rsidRPr="00E756EE">
              <w:rPr>
                <w:i/>
                <w:vertAlign w:val="subscript"/>
                <w:lang w:val="en-GB" w:eastAsia="zh-CN"/>
              </w:rPr>
              <w:t>AF</w:t>
            </w:r>
            <w:r w:rsidRPr="00E756EE">
              <w:rPr>
                <w:vertAlign w:val="subscript"/>
                <w:lang w:val="en-GB" w:eastAsia="zh-CN"/>
              </w:rPr>
              <w:br/>
            </w:r>
            <w:r w:rsidRPr="00E756EE">
              <w:rPr>
                <w:lang w:val="en-GB" w:eastAsia="zh-CN"/>
              </w:rPr>
              <w:t>(dB)</w:t>
            </w:r>
          </w:p>
        </w:tc>
      </w:tr>
      <w:tr w:rsidR="00F74012" w:rsidRPr="00E756EE" w14:paraId="59B944DA" w14:textId="77777777" w:rsidTr="00C913F6">
        <w:trPr>
          <w:trHeight w:val="20"/>
          <w:jc w:val="center"/>
        </w:trPr>
        <w:tc>
          <w:tcPr>
            <w:tcW w:w="924" w:type="dxa"/>
            <w:vMerge/>
            <w:tcMar>
              <w:left w:w="28" w:type="dxa"/>
              <w:right w:w="28" w:type="dxa"/>
            </w:tcMar>
            <w:vAlign w:val="center"/>
          </w:tcPr>
          <w:p w14:paraId="1226C6B5" w14:textId="77777777" w:rsidR="00F74012" w:rsidRPr="00E756EE" w:rsidRDefault="00F74012" w:rsidP="00C913F6">
            <w:pPr>
              <w:pStyle w:val="Tablehead"/>
              <w:rPr>
                <w:rFonts w:ascii="Arial" w:eastAsia="Arial Unicode MS" w:hAnsi="Arial"/>
                <w:lang w:val="en-GB" w:eastAsia="zh-CN"/>
              </w:rPr>
            </w:pPr>
          </w:p>
        </w:tc>
        <w:tc>
          <w:tcPr>
            <w:tcW w:w="937" w:type="dxa"/>
            <w:vMerge/>
            <w:tcMar>
              <w:left w:w="28" w:type="dxa"/>
              <w:right w:w="28" w:type="dxa"/>
            </w:tcMar>
            <w:vAlign w:val="center"/>
          </w:tcPr>
          <w:p w14:paraId="74A1D8E7" w14:textId="77777777" w:rsidR="00F74012" w:rsidRPr="00E756EE" w:rsidRDefault="00F74012" w:rsidP="00C913F6">
            <w:pPr>
              <w:pStyle w:val="Tablehead"/>
              <w:rPr>
                <w:rFonts w:ascii="Arial" w:eastAsia="Arial Unicode MS" w:hAnsi="Arial"/>
                <w:lang w:val="en-GB" w:eastAsia="zh-CN"/>
              </w:rPr>
            </w:pPr>
          </w:p>
        </w:tc>
        <w:tc>
          <w:tcPr>
            <w:tcW w:w="420" w:type="dxa"/>
            <w:tcMar>
              <w:left w:w="28" w:type="dxa"/>
              <w:right w:w="28" w:type="dxa"/>
            </w:tcMar>
            <w:vAlign w:val="center"/>
          </w:tcPr>
          <w:p w14:paraId="000B1D3E" w14:textId="77777777" w:rsidR="00F74012" w:rsidRPr="00E756EE" w:rsidRDefault="00F74012" w:rsidP="00C913F6">
            <w:pPr>
              <w:pStyle w:val="Tablehead"/>
              <w:rPr>
                <w:rFonts w:eastAsia="Arial Unicode MS"/>
                <w:lang w:val="en-GB" w:eastAsia="zh-CN"/>
              </w:rPr>
            </w:pPr>
            <w:r w:rsidRPr="00E756EE">
              <w:rPr>
                <w:lang w:val="en-GB" w:eastAsia="zh-CN"/>
              </w:rPr>
              <w:t>–20</w:t>
            </w:r>
          </w:p>
        </w:tc>
        <w:tc>
          <w:tcPr>
            <w:tcW w:w="420" w:type="dxa"/>
            <w:tcMar>
              <w:left w:w="28" w:type="dxa"/>
              <w:right w:w="28" w:type="dxa"/>
            </w:tcMar>
            <w:vAlign w:val="center"/>
          </w:tcPr>
          <w:p w14:paraId="456D88CC" w14:textId="77777777" w:rsidR="00F74012" w:rsidRPr="00E756EE" w:rsidRDefault="00F74012" w:rsidP="00C913F6">
            <w:pPr>
              <w:pStyle w:val="Tablehead"/>
              <w:rPr>
                <w:rFonts w:eastAsia="Arial Unicode MS"/>
                <w:lang w:val="en-GB"/>
              </w:rPr>
            </w:pPr>
            <w:r w:rsidRPr="00E756EE">
              <w:rPr>
                <w:lang w:val="en-GB"/>
              </w:rPr>
              <w:t>–18</w:t>
            </w:r>
          </w:p>
        </w:tc>
        <w:tc>
          <w:tcPr>
            <w:tcW w:w="420" w:type="dxa"/>
            <w:tcMar>
              <w:left w:w="28" w:type="dxa"/>
              <w:right w:w="28" w:type="dxa"/>
            </w:tcMar>
            <w:vAlign w:val="center"/>
          </w:tcPr>
          <w:p w14:paraId="1625D993" w14:textId="77777777" w:rsidR="00F74012" w:rsidRPr="00E756EE" w:rsidRDefault="00F74012" w:rsidP="00C913F6">
            <w:pPr>
              <w:pStyle w:val="Tablehead"/>
              <w:rPr>
                <w:rFonts w:eastAsia="Arial Unicode MS"/>
                <w:lang w:val="en-GB"/>
              </w:rPr>
            </w:pPr>
            <w:r w:rsidRPr="00E756EE">
              <w:rPr>
                <w:lang w:val="en-GB"/>
              </w:rPr>
              <w:t>–15</w:t>
            </w:r>
          </w:p>
        </w:tc>
        <w:tc>
          <w:tcPr>
            <w:tcW w:w="441" w:type="dxa"/>
            <w:tcMar>
              <w:left w:w="28" w:type="dxa"/>
              <w:right w:w="28" w:type="dxa"/>
            </w:tcMar>
            <w:vAlign w:val="center"/>
          </w:tcPr>
          <w:p w14:paraId="451886E3" w14:textId="77777777" w:rsidR="00F74012" w:rsidRPr="00E756EE" w:rsidRDefault="00F74012" w:rsidP="00C913F6">
            <w:pPr>
              <w:pStyle w:val="Tablehead"/>
              <w:rPr>
                <w:rFonts w:eastAsia="Arial Unicode MS"/>
                <w:lang w:val="en-GB"/>
              </w:rPr>
            </w:pPr>
            <w:r w:rsidRPr="00E756EE">
              <w:rPr>
                <w:lang w:val="en-GB"/>
              </w:rPr>
              <w:t>–10</w:t>
            </w:r>
          </w:p>
        </w:tc>
        <w:tc>
          <w:tcPr>
            <w:tcW w:w="441" w:type="dxa"/>
            <w:tcMar>
              <w:left w:w="28" w:type="dxa"/>
              <w:right w:w="28" w:type="dxa"/>
            </w:tcMar>
            <w:vAlign w:val="center"/>
          </w:tcPr>
          <w:p w14:paraId="58FB8BEE" w14:textId="77777777" w:rsidR="00F74012" w:rsidRPr="00E756EE" w:rsidRDefault="00F74012" w:rsidP="00C913F6">
            <w:pPr>
              <w:pStyle w:val="Tablehead"/>
              <w:rPr>
                <w:rFonts w:eastAsia="Arial Unicode MS"/>
                <w:lang w:val="en-GB"/>
              </w:rPr>
            </w:pPr>
            <w:r w:rsidRPr="00E756EE">
              <w:rPr>
                <w:lang w:val="en-GB"/>
              </w:rPr>
              <w:t>–9</w:t>
            </w:r>
          </w:p>
        </w:tc>
        <w:tc>
          <w:tcPr>
            <w:tcW w:w="420" w:type="dxa"/>
            <w:tcMar>
              <w:left w:w="28" w:type="dxa"/>
              <w:right w:w="28" w:type="dxa"/>
            </w:tcMar>
            <w:vAlign w:val="center"/>
          </w:tcPr>
          <w:p w14:paraId="4533FEA8" w14:textId="77777777" w:rsidR="00F74012" w:rsidRPr="00E756EE" w:rsidRDefault="00F74012" w:rsidP="00C913F6">
            <w:pPr>
              <w:pStyle w:val="Tablehead"/>
              <w:rPr>
                <w:rFonts w:eastAsia="Arial Unicode MS"/>
                <w:lang w:val="en-GB"/>
              </w:rPr>
            </w:pPr>
            <w:r w:rsidRPr="00E756EE">
              <w:rPr>
                <w:lang w:val="en-GB"/>
              </w:rPr>
              <w:t>–5</w:t>
            </w:r>
          </w:p>
        </w:tc>
        <w:tc>
          <w:tcPr>
            <w:tcW w:w="420" w:type="dxa"/>
            <w:tcMar>
              <w:left w:w="28" w:type="dxa"/>
              <w:right w:w="28" w:type="dxa"/>
            </w:tcMar>
            <w:vAlign w:val="center"/>
          </w:tcPr>
          <w:p w14:paraId="76BD3AA9" w14:textId="77777777" w:rsidR="00F74012" w:rsidRPr="00E756EE" w:rsidRDefault="00F74012" w:rsidP="00C913F6">
            <w:pPr>
              <w:pStyle w:val="Tablehead"/>
              <w:rPr>
                <w:rFonts w:eastAsia="Arial Unicode MS"/>
                <w:lang w:val="en-GB"/>
              </w:rPr>
            </w:pPr>
            <w:r w:rsidRPr="00E756EE">
              <w:rPr>
                <w:lang w:val="en-GB"/>
              </w:rPr>
              <w:t>0</w:t>
            </w:r>
          </w:p>
        </w:tc>
        <w:tc>
          <w:tcPr>
            <w:tcW w:w="551" w:type="dxa"/>
            <w:tcMar>
              <w:left w:w="28" w:type="dxa"/>
              <w:right w:w="28" w:type="dxa"/>
            </w:tcMar>
            <w:vAlign w:val="center"/>
          </w:tcPr>
          <w:p w14:paraId="5480581C" w14:textId="77777777" w:rsidR="00F74012" w:rsidRPr="00E756EE" w:rsidRDefault="00F74012" w:rsidP="00C913F6">
            <w:pPr>
              <w:pStyle w:val="Tablehead"/>
              <w:rPr>
                <w:rFonts w:eastAsia="Arial Unicode MS"/>
                <w:lang w:val="en-GB"/>
              </w:rPr>
            </w:pPr>
            <w:r w:rsidRPr="00E756EE">
              <w:rPr>
                <w:lang w:val="en-GB"/>
              </w:rPr>
              <w:t>5</w:t>
            </w:r>
          </w:p>
        </w:tc>
        <w:tc>
          <w:tcPr>
            <w:tcW w:w="551" w:type="dxa"/>
            <w:tcMar>
              <w:left w:w="28" w:type="dxa"/>
              <w:right w:w="28" w:type="dxa"/>
            </w:tcMar>
            <w:vAlign w:val="center"/>
          </w:tcPr>
          <w:p w14:paraId="5AC1079B" w14:textId="77777777" w:rsidR="00F74012" w:rsidRPr="00E756EE" w:rsidRDefault="00F74012" w:rsidP="00C913F6">
            <w:pPr>
              <w:pStyle w:val="Tablehead"/>
              <w:rPr>
                <w:rFonts w:eastAsia="Arial Unicode MS"/>
                <w:lang w:val="en-GB"/>
              </w:rPr>
            </w:pPr>
            <w:r w:rsidRPr="00E756EE">
              <w:rPr>
                <w:lang w:val="en-GB"/>
              </w:rPr>
              <w:t>9</w:t>
            </w:r>
          </w:p>
        </w:tc>
        <w:tc>
          <w:tcPr>
            <w:tcW w:w="551" w:type="dxa"/>
            <w:tcMar>
              <w:left w:w="28" w:type="dxa"/>
              <w:right w:w="28" w:type="dxa"/>
            </w:tcMar>
            <w:vAlign w:val="center"/>
          </w:tcPr>
          <w:p w14:paraId="3A4DB28E" w14:textId="77777777" w:rsidR="00F74012" w:rsidRPr="00E756EE" w:rsidRDefault="00F74012" w:rsidP="00C913F6">
            <w:pPr>
              <w:pStyle w:val="Tablehead"/>
              <w:rPr>
                <w:rFonts w:eastAsia="Arial Unicode MS"/>
                <w:lang w:val="en-GB"/>
              </w:rPr>
            </w:pPr>
            <w:r w:rsidRPr="00E756EE">
              <w:rPr>
                <w:lang w:val="en-GB"/>
              </w:rPr>
              <w:t>10</w:t>
            </w:r>
          </w:p>
        </w:tc>
        <w:tc>
          <w:tcPr>
            <w:tcW w:w="441" w:type="dxa"/>
            <w:tcMar>
              <w:left w:w="28" w:type="dxa"/>
              <w:right w:w="28" w:type="dxa"/>
            </w:tcMar>
            <w:vAlign w:val="center"/>
          </w:tcPr>
          <w:p w14:paraId="51C7C4FB" w14:textId="77777777" w:rsidR="00F74012" w:rsidRPr="00E756EE" w:rsidRDefault="00F74012" w:rsidP="00C913F6">
            <w:pPr>
              <w:pStyle w:val="Tablehead"/>
              <w:rPr>
                <w:rFonts w:eastAsia="Arial Unicode MS"/>
                <w:lang w:val="en-GB"/>
              </w:rPr>
            </w:pPr>
            <w:r w:rsidRPr="00E756EE">
              <w:rPr>
                <w:lang w:val="en-GB"/>
              </w:rPr>
              <w:t>15</w:t>
            </w:r>
          </w:p>
        </w:tc>
        <w:tc>
          <w:tcPr>
            <w:tcW w:w="420" w:type="dxa"/>
            <w:tcMar>
              <w:left w:w="28" w:type="dxa"/>
              <w:right w:w="28" w:type="dxa"/>
            </w:tcMar>
            <w:vAlign w:val="center"/>
          </w:tcPr>
          <w:p w14:paraId="77DCB163" w14:textId="77777777" w:rsidR="00F74012" w:rsidRPr="00E756EE" w:rsidRDefault="00F74012" w:rsidP="00C913F6">
            <w:pPr>
              <w:pStyle w:val="Tablehead"/>
              <w:rPr>
                <w:rFonts w:eastAsia="Arial Unicode MS"/>
                <w:lang w:val="en-GB"/>
              </w:rPr>
            </w:pPr>
            <w:r w:rsidRPr="00E756EE">
              <w:rPr>
                <w:lang w:val="en-GB"/>
              </w:rPr>
              <w:t>18</w:t>
            </w:r>
          </w:p>
        </w:tc>
        <w:tc>
          <w:tcPr>
            <w:tcW w:w="420" w:type="dxa"/>
            <w:tcMar>
              <w:left w:w="28" w:type="dxa"/>
              <w:right w:w="28" w:type="dxa"/>
            </w:tcMar>
            <w:vAlign w:val="center"/>
          </w:tcPr>
          <w:p w14:paraId="688E2BDB" w14:textId="77777777" w:rsidR="00F74012" w:rsidRPr="00E756EE" w:rsidRDefault="00F74012" w:rsidP="00C913F6">
            <w:pPr>
              <w:pStyle w:val="Tablehead"/>
              <w:rPr>
                <w:rFonts w:eastAsia="Arial Unicode MS"/>
                <w:lang w:val="en-GB"/>
              </w:rPr>
            </w:pPr>
            <w:r w:rsidRPr="00E756EE">
              <w:rPr>
                <w:lang w:val="en-GB"/>
              </w:rPr>
              <w:t>20</w:t>
            </w:r>
          </w:p>
        </w:tc>
        <w:tc>
          <w:tcPr>
            <w:tcW w:w="594" w:type="dxa"/>
            <w:vMerge/>
            <w:tcMar>
              <w:left w:w="28" w:type="dxa"/>
              <w:right w:w="28" w:type="dxa"/>
            </w:tcMar>
            <w:vAlign w:val="center"/>
          </w:tcPr>
          <w:p w14:paraId="31356B5E" w14:textId="77777777" w:rsidR="00F74012" w:rsidRPr="00E756EE" w:rsidRDefault="00F74012" w:rsidP="00C913F6">
            <w:pPr>
              <w:pStyle w:val="Tablehead"/>
              <w:rPr>
                <w:rFonts w:eastAsia="Arial Unicode MS"/>
                <w:lang w:val="en-GB"/>
              </w:rPr>
            </w:pPr>
          </w:p>
        </w:tc>
        <w:tc>
          <w:tcPr>
            <w:tcW w:w="472" w:type="dxa"/>
            <w:vMerge/>
            <w:tcMar>
              <w:left w:w="28" w:type="dxa"/>
              <w:right w:w="28" w:type="dxa"/>
            </w:tcMar>
            <w:vAlign w:val="center"/>
          </w:tcPr>
          <w:p w14:paraId="6964C3D2" w14:textId="77777777" w:rsidR="00F74012" w:rsidRPr="00E756EE" w:rsidRDefault="00F74012" w:rsidP="00C913F6">
            <w:pPr>
              <w:pStyle w:val="Tablehead"/>
              <w:rPr>
                <w:rFonts w:eastAsia="Arial Unicode MS"/>
                <w:lang w:val="en-GB"/>
              </w:rPr>
            </w:pPr>
          </w:p>
        </w:tc>
      </w:tr>
      <w:tr w:rsidR="00F74012" w:rsidRPr="00E756EE" w14:paraId="2F8BB456" w14:textId="77777777" w:rsidTr="00C913F6">
        <w:trPr>
          <w:trHeight w:val="20"/>
          <w:jc w:val="center"/>
        </w:trPr>
        <w:tc>
          <w:tcPr>
            <w:tcW w:w="924" w:type="dxa"/>
            <w:tcMar>
              <w:left w:w="28" w:type="dxa"/>
              <w:right w:w="28" w:type="dxa"/>
            </w:tcMar>
            <w:vAlign w:val="center"/>
          </w:tcPr>
          <w:p w14:paraId="339338D0" w14:textId="77777777" w:rsidR="00F74012" w:rsidRPr="00E756EE" w:rsidRDefault="00F74012" w:rsidP="00C913F6">
            <w:pPr>
              <w:pStyle w:val="Tabletext"/>
              <w:jc w:val="center"/>
              <w:rPr>
                <w:rFonts w:eastAsia="Arial Unicode MS"/>
                <w:lang w:val="en-GB"/>
              </w:rPr>
            </w:pPr>
            <w:r w:rsidRPr="00E756EE">
              <w:rPr>
                <w:lang w:val="en-GB"/>
              </w:rPr>
              <w:t>AM</w:t>
            </w:r>
          </w:p>
        </w:tc>
        <w:tc>
          <w:tcPr>
            <w:tcW w:w="937" w:type="dxa"/>
            <w:tcMar>
              <w:left w:w="28" w:type="dxa"/>
              <w:right w:w="28" w:type="dxa"/>
            </w:tcMar>
            <w:vAlign w:val="center"/>
          </w:tcPr>
          <w:p w14:paraId="31F74055" w14:textId="77777777" w:rsidR="00F74012" w:rsidRPr="00E756EE" w:rsidRDefault="00F74012" w:rsidP="00C913F6">
            <w:pPr>
              <w:pStyle w:val="Tabletext"/>
              <w:jc w:val="center"/>
              <w:rPr>
                <w:rFonts w:eastAsia="Arial Unicode MS"/>
                <w:lang w:val="en-GB"/>
              </w:rPr>
            </w:pPr>
            <w:r w:rsidRPr="00E756EE">
              <w:rPr>
                <w:lang w:val="en-GB"/>
              </w:rPr>
              <w:t>DRM_A0</w:t>
            </w:r>
          </w:p>
        </w:tc>
        <w:tc>
          <w:tcPr>
            <w:tcW w:w="420" w:type="dxa"/>
            <w:tcMar>
              <w:left w:w="28" w:type="dxa"/>
              <w:right w:w="28" w:type="dxa"/>
            </w:tcMar>
            <w:vAlign w:val="bottom"/>
          </w:tcPr>
          <w:p w14:paraId="756BBC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w:t>
            </w:r>
          </w:p>
        </w:tc>
        <w:tc>
          <w:tcPr>
            <w:tcW w:w="420" w:type="dxa"/>
            <w:tcMar>
              <w:left w:w="28" w:type="dxa"/>
              <w:right w:w="28" w:type="dxa"/>
            </w:tcMar>
            <w:vAlign w:val="bottom"/>
          </w:tcPr>
          <w:p w14:paraId="412270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2.9</w:t>
            </w:r>
          </w:p>
        </w:tc>
        <w:tc>
          <w:tcPr>
            <w:tcW w:w="420" w:type="dxa"/>
            <w:tcMar>
              <w:left w:w="28" w:type="dxa"/>
              <w:right w:w="28" w:type="dxa"/>
            </w:tcMar>
            <w:vAlign w:val="bottom"/>
          </w:tcPr>
          <w:p w14:paraId="6135F8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0.4</w:t>
            </w:r>
          </w:p>
        </w:tc>
        <w:tc>
          <w:tcPr>
            <w:tcW w:w="441" w:type="dxa"/>
            <w:tcMar>
              <w:left w:w="28" w:type="dxa"/>
              <w:right w:w="28" w:type="dxa"/>
            </w:tcMar>
            <w:vAlign w:val="bottom"/>
          </w:tcPr>
          <w:p w14:paraId="6E7875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–0.1</w:t>
            </w:r>
          </w:p>
        </w:tc>
        <w:tc>
          <w:tcPr>
            <w:tcW w:w="441" w:type="dxa"/>
            <w:tcMar>
              <w:left w:w="28" w:type="dxa"/>
              <w:right w:w="28" w:type="dxa"/>
            </w:tcMar>
            <w:vAlign w:val="bottom"/>
          </w:tcPr>
          <w:p w14:paraId="1E4013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0.5</w:t>
            </w:r>
          </w:p>
        </w:tc>
        <w:tc>
          <w:tcPr>
            <w:tcW w:w="420" w:type="dxa"/>
            <w:tcMar>
              <w:left w:w="28" w:type="dxa"/>
              <w:right w:w="28" w:type="dxa"/>
            </w:tcMar>
            <w:vAlign w:val="bottom"/>
          </w:tcPr>
          <w:p w14:paraId="1B3AEB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9</w:t>
            </w:r>
          </w:p>
        </w:tc>
        <w:tc>
          <w:tcPr>
            <w:tcW w:w="420" w:type="dxa"/>
            <w:tcMar>
              <w:left w:w="28" w:type="dxa"/>
              <w:right w:w="28" w:type="dxa"/>
            </w:tcMar>
            <w:vAlign w:val="bottom"/>
          </w:tcPr>
          <w:p w14:paraId="3E6F40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6.6</w:t>
            </w:r>
          </w:p>
        </w:tc>
        <w:tc>
          <w:tcPr>
            <w:tcW w:w="551" w:type="dxa"/>
            <w:tcMar>
              <w:left w:w="28" w:type="dxa"/>
              <w:right w:w="28" w:type="dxa"/>
            </w:tcMar>
            <w:vAlign w:val="bottom"/>
          </w:tcPr>
          <w:p w14:paraId="4D1ACD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–28.6</w:t>
            </w:r>
          </w:p>
        </w:tc>
        <w:tc>
          <w:tcPr>
            <w:tcW w:w="551" w:type="dxa"/>
            <w:tcMar>
              <w:left w:w="28" w:type="dxa"/>
              <w:right w:w="28" w:type="dxa"/>
            </w:tcMar>
            <w:vAlign w:val="bottom"/>
          </w:tcPr>
          <w:p w14:paraId="18483F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–17.9</w:t>
            </w:r>
          </w:p>
        </w:tc>
        <w:tc>
          <w:tcPr>
            <w:tcW w:w="551" w:type="dxa"/>
            <w:tcMar>
              <w:left w:w="28" w:type="dxa"/>
              <w:right w:w="28" w:type="dxa"/>
            </w:tcMar>
            <w:vAlign w:val="bottom"/>
          </w:tcPr>
          <w:p w14:paraId="26C6FC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–12.8</w:t>
            </w:r>
          </w:p>
        </w:tc>
        <w:tc>
          <w:tcPr>
            <w:tcW w:w="441" w:type="dxa"/>
            <w:tcMar>
              <w:left w:w="28" w:type="dxa"/>
              <w:right w:w="28" w:type="dxa"/>
            </w:tcMar>
            <w:vAlign w:val="bottom"/>
          </w:tcPr>
          <w:p w14:paraId="3AE471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–0.9</w:t>
            </w:r>
          </w:p>
        </w:tc>
        <w:tc>
          <w:tcPr>
            <w:tcW w:w="420" w:type="dxa"/>
            <w:tcMar>
              <w:left w:w="28" w:type="dxa"/>
              <w:right w:w="28" w:type="dxa"/>
            </w:tcMar>
            <w:vAlign w:val="bottom"/>
          </w:tcPr>
          <w:p w14:paraId="68F02F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2.9</w:t>
            </w:r>
          </w:p>
        </w:tc>
        <w:tc>
          <w:tcPr>
            <w:tcW w:w="420" w:type="dxa"/>
            <w:tcMar>
              <w:left w:w="28" w:type="dxa"/>
              <w:right w:w="28" w:type="dxa"/>
            </w:tcMar>
            <w:vAlign w:val="bottom"/>
          </w:tcPr>
          <w:p w14:paraId="615E1E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w:t>
            </w:r>
          </w:p>
        </w:tc>
        <w:tc>
          <w:tcPr>
            <w:tcW w:w="594" w:type="dxa"/>
            <w:tcMar>
              <w:left w:w="28" w:type="dxa"/>
              <w:right w:w="28" w:type="dxa"/>
            </w:tcMar>
            <w:vAlign w:val="bottom"/>
          </w:tcPr>
          <w:p w14:paraId="72D356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E756EE">
              <w:rPr>
                <w:lang w:val="en-GB"/>
              </w:rPr>
              <w:t>4.5</w:t>
            </w:r>
          </w:p>
        </w:tc>
        <w:tc>
          <w:tcPr>
            <w:tcW w:w="472" w:type="dxa"/>
            <w:tcMar>
              <w:left w:w="28" w:type="dxa"/>
              <w:right w:w="28" w:type="dxa"/>
            </w:tcMar>
            <w:vAlign w:val="center"/>
          </w:tcPr>
          <w:p w14:paraId="30AE7358" w14:textId="77777777" w:rsidR="00F74012" w:rsidRPr="00E756EE" w:rsidRDefault="00F74012" w:rsidP="00C913F6">
            <w:pPr>
              <w:pStyle w:val="Tabletext"/>
              <w:jc w:val="center"/>
              <w:rPr>
                <w:lang w:val="en-GB"/>
              </w:rPr>
            </w:pPr>
            <w:r w:rsidRPr="00E756EE">
              <w:rPr>
                <w:lang w:val="en-GB"/>
              </w:rPr>
              <w:t>–</w:t>
            </w:r>
          </w:p>
        </w:tc>
      </w:tr>
      <w:tr w:rsidR="00F74012" w:rsidRPr="00E756EE" w14:paraId="329DBC6A" w14:textId="77777777" w:rsidTr="00C913F6">
        <w:trPr>
          <w:trHeight w:val="20"/>
          <w:jc w:val="center"/>
        </w:trPr>
        <w:tc>
          <w:tcPr>
            <w:tcW w:w="924" w:type="dxa"/>
            <w:tcMar>
              <w:left w:w="28" w:type="dxa"/>
              <w:right w:w="28" w:type="dxa"/>
            </w:tcMar>
            <w:vAlign w:val="center"/>
          </w:tcPr>
          <w:p w14:paraId="1D921804" w14:textId="77777777" w:rsidR="00F74012" w:rsidRPr="00E756EE" w:rsidRDefault="00F74012" w:rsidP="00C913F6">
            <w:pPr>
              <w:pStyle w:val="Tabletext"/>
              <w:jc w:val="center"/>
              <w:rPr>
                <w:rFonts w:eastAsia="Arial Unicode MS"/>
                <w:lang w:val="en-GB"/>
              </w:rPr>
            </w:pPr>
            <w:r w:rsidRPr="00E756EE">
              <w:rPr>
                <w:lang w:val="en-GB"/>
              </w:rPr>
              <w:t>AM</w:t>
            </w:r>
          </w:p>
        </w:tc>
        <w:tc>
          <w:tcPr>
            <w:tcW w:w="937" w:type="dxa"/>
            <w:tcMar>
              <w:left w:w="28" w:type="dxa"/>
              <w:right w:w="28" w:type="dxa"/>
            </w:tcMar>
            <w:vAlign w:val="center"/>
          </w:tcPr>
          <w:p w14:paraId="08B023F4" w14:textId="77777777" w:rsidR="00F74012" w:rsidRPr="00E756EE" w:rsidRDefault="00F74012" w:rsidP="00C913F6">
            <w:pPr>
              <w:pStyle w:val="Tabletext"/>
              <w:jc w:val="center"/>
              <w:rPr>
                <w:rFonts w:eastAsia="Arial Unicode MS"/>
                <w:lang w:val="en-GB"/>
              </w:rPr>
            </w:pPr>
            <w:r w:rsidRPr="00E756EE">
              <w:rPr>
                <w:lang w:val="en-GB"/>
              </w:rPr>
              <w:t>DRM_A1</w:t>
            </w:r>
          </w:p>
        </w:tc>
        <w:tc>
          <w:tcPr>
            <w:tcW w:w="420" w:type="dxa"/>
            <w:tcMar>
              <w:left w:w="28" w:type="dxa"/>
              <w:right w:w="28" w:type="dxa"/>
            </w:tcMar>
            <w:vAlign w:val="bottom"/>
          </w:tcPr>
          <w:p w14:paraId="685FFA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4.5</w:t>
            </w:r>
          </w:p>
        </w:tc>
        <w:tc>
          <w:tcPr>
            <w:tcW w:w="420" w:type="dxa"/>
            <w:tcMar>
              <w:left w:w="28" w:type="dxa"/>
              <w:right w:w="28" w:type="dxa"/>
            </w:tcMar>
            <w:vAlign w:val="bottom"/>
          </w:tcPr>
          <w:p w14:paraId="451D60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2.7</w:t>
            </w:r>
          </w:p>
        </w:tc>
        <w:tc>
          <w:tcPr>
            <w:tcW w:w="420" w:type="dxa"/>
            <w:tcMar>
              <w:left w:w="28" w:type="dxa"/>
              <w:right w:w="28" w:type="dxa"/>
            </w:tcMar>
            <w:vAlign w:val="bottom"/>
          </w:tcPr>
          <w:p w14:paraId="130AF8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1.6</w:t>
            </w:r>
          </w:p>
        </w:tc>
        <w:tc>
          <w:tcPr>
            <w:tcW w:w="441" w:type="dxa"/>
            <w:tcMar>
              <w:left w:w="28" w:type="dxa"/>
              <w:right w:w="28" w:type="dxa"/>
            </w:tcMar>
            <w:vAlign w:val="bottom"/>
          </w:tcPr>
          <w:p w14:paraId="26E061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3</w:t>
            </w:r>
          </w:p>
        </w:tc>
        <w:tc>
          <w:tcPr>
            <w:tcW w:w="441" w:type="dxa"/>
            <w:tcMar>
              <w:left w:w="28" w:type="dxa"/>
              <w:right w:w="28" w:type="dxa"/>
            </w:tcMar>
            <w:vAlign w:val="bottom"/>
          </w:tcPr>
          <w:p w14:paraId="091380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4.5</w:t>
            </w:r>
          </w:p>
        </w:tc>
        <w:tc>
          <w:tcPr>
            <w:tcW w:w="420" w:type="dxa"/>
            <w:tcMar>
              <w:left w:w="28" w:type="dxa"/>
              <w:right w:w="28" w:type="dxa"/>
            </w:tcMar>
            <w:vAlign w:val="bottom"/>
          </w:tcPr>
          <w:p w14:paraId="4C39A3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8.6</w:t>
            </w:r>
          </w:p>
        </w:tc>
        <w:tc>
          <w:tcPr>
            <w:tcW w:w="420" w:type="dxa"/>
            <w:tcMar>
              <w:left w:w="28" w:type="dxa"/>
              <w:right w:w="28" w:type="dxa"/>
            </w:tcMar>
            <w:vAlign w:val="bottom"/>
          </w:tcPr>
          <w:p w14:paraId="5A3FAD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6.1</w:t>
            </w:r>
          </w:p>
        </w:tc>
        <w:tc>
          <w:tcPr>
            <w:tcW w:w="551" w:type="dxa"/>
            <w:tcMar>
              <w:left w:w="28" w:type="dxa"/>
              <w:right w:w="28" w:type="dxa"/>
            </w:tcMar>
            <w:vAlign w:val="bottom"/>
          </w:tcPr>
          <w:p w14:paraId="57E04E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–28.8</w:t>
            </w:r>
          </w:p>
        </w:tc>
        <w:tc>
          <w:tcPr>
            <w:tcW w:w="551" w:type="dxa"/>
            <w:tcMar>
              <w:left w:w="28" w:type="dxa"/>
              <w:right w:w="28" w:type="dxa"/>
            </w:tcMar>
            <w:vAlign w:val="bottom"/>
          </w:tcPr>
          <w:p w14:paraId="532CB9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–17</w:t>
            </w:r>
          </w:p>
        </w:tc>
        <w:tc>
          <w:tcPr>
            <w:tcW w:w="551" w:type="dxa"/>
            <w:tcMar>
              <w:left w:w="28" w:type="dxa"/>
              <w:right w:w="28" w:type="dxa"/>
            </w:tcMar>
            <w:vAlign w:val="bottom"/>
          </w:tcPr>
          <w:p w14:paraId="75DD2A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–12.2</w:t>
            </w:r>
          </w:p>
        </w:tc>
        <w:tc>
          <w:tcPr>
            <w:tcW w:w="441" w:type="dxa"/>
            <w:tcMar>
              <w:left w:w="28" w:type="dxa"/>
              <w:right w:w="28" w:type="dxa"/>
            </w:tcMar>
            <w:vAlign w:val="bottom"/>
          </w:tcPr>
          <w:p w14:paraId="40C755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–1.4</w:t>
            </w:r>
          </w:p>
        </w:tc>
        <w:tc>
          <w:tcPr>
            <w:tcW w:w="420" w:type="dxa"/>
            <w:tcMar>
              <w:left w:w="28" w:type="dxa"/>
              <w:right w:w="28" w:type="dxa"/>
            </w:tcMar>
            <w:vAlign w:val="bottom"/>
          </w:tcPr>
          <w:p w14:paraId="3A187F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2.4</w:t>
            </w:r>
          </w:p>
        </w:tc>
        <w:tc>
          <w:tcPr>
            <w:tcW w:w="420" w:type="dxa"/>
            <w:tcMar>
              <w:left w:w="28" w:type="dxa"/>
              <w:right w:w="28" w:type="dxa"/>
            </w:tcMar>
            <w:vAlign w:val="bottom"/>
          </w:tcPr>
          <w:p w14:paraId="58E49A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4.5</w:t>
            </w:r>
          </w:p>
        </w:tc>
        <w:tc>
          <w:tcPr>
            <w:tcW w:w="594" w:type="dxa"/>
            <w:tcMar>
              <w:left w:w="28" w:type="dxa"/>
              <w:right w:w="28" w:type="dxa"/>
            </w:tcMar>
            <w:vAlign w:val="bottom"/>
          </w:tcPr>
          <w:p w14:paraId="550AF2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E756EE">
              <w:rPr>
                <w:lang w:val="en-GB"/>
              </w:rPr>
              <w:t>5</w:t>
            </w:r>
          </w:p>
        </w:tc>
        <w:tc>
          <w:tcPr>
            <w:tcW w:w="472" w:type="dxa"/>
            <w:tcMar>
              <w:left w:w="28" w:type="dxa"/>
              <w:right w:w="28" w:type="dxa"/>
            </w:tcMar>
            <w:vAlign w:val="center"/>
          </w:tcPr>
          <w:p w14:paraId="2013CC9F" w14:textId="77777777" w:rsidR="00F74012" w:rsidRPr="00E756EE" w:rsidRDefault="00F74012" w:rsidP="00C913F6">
            <w:pPr>
              <w:pStyle w:val="Tabletext"/>
              <w:jc w:val="center"/>
              <w:rPr>
                <w:lang w:val="en-GB"/>
              </w:rPr>
            </w:pPr>
            <w:r w:rsidRPr="00E756EE">
              <w:rPr>
                <w:lang w:val="en-GB"/>
              </w:rPr>
              <w:t>–</w:t>
            </w:r>
          </w:p>
        </w:tc>
      </w:tr>
      <w:tr w:rsidR="00F74012" w:rsidRPr="00E756EE" w14:paraId="3296E094" w14:textId="77777777" w:rsidTr="00C913F6">
        <w:trPr>
          <w:trHeight w:val="20"/>
          <w:jc w:val="center"/>
        </w:trPr>
        <w:tc>
          <w:tcPr>
            <w:tcW w:w="924" w:type="dxa"/>
            <w:tcMar>
              <w:left w:w="28" w:type="dxa"/>
              <w:right w:w="28" w:type="dxa"/>
            </w:tcMar>
            <w:vAlign w:val="center"/>
          </w:tcPr>
          <w:p w14:paraId="68520160" w14:textId="77777777" w:rsidR="00F74012" w:rsidRPr="00E756EE" w:rsidRDefault="00F74012" w:rsidP="00C913F6">
            <w:pPr>
              <w:pStyle w:val="Tabletext"/>
              <w:jc w:val="center"/>
              <w:rPr>
                <w:rFonts w:eastAsia="Arial Unicode MS"/>
                <w:lang w:val="en-GB"/>
              </w:rPr>
            </w:pPr>
            <w:r w:rsidRPr="00E756EE">
              <w:rPr>
                <w:lang w:val="en-GB"/>
              </w:rPr>
              <w:t>AM</w:t>
            </w:r>
          </w:p>
        </w:tc>
        <w:tc>
          <w:tcPr>
            <w:tcW w:w="937" w:type="dxa"/>
            <w:tcMar>
              <w:left w:w="28" w:type="dxa"/>
              <w:right w:w="28" w:type="dxa"/>
            </w:tcMar>
            <w:vAlign w:val="center"/>
          </w:tcPr>
          <w:p w14:paraId="2D0BBC08" w14:textId="77777777" w:rsidR="00F74012" w:rsidRPr="00E756EE" w:rsidRDefault="00F74012" w:rsidP="00C913F6">
            <w:pPr>
              <w:pStyle w:val="Tabletext"/>
              <w:jc w:val="center"/>
              <w:rPr>
                <w:rFonts w:eastAsia="Arial Unicode MS"/>
                <w:lang w:val="en-GB"/>
              </w:rPr>
            </w:pPr>
            <w:r w:rsidRPr="00E756EE">
              <w:rPr>
                <w:lang w:val="en-GB"/>
              </w:rPr>
              <w:t>DRM_A2</w:t>
            </w:r>
          </w:p>
        </w:tc>
        <w:tc>
          <w:tcPr>
            <w:tcW w:w="420" w:type="dxa"/>
            <w:tcMar>
              <w:left w:w="28" w:type="dxa"/>
              <w:right w:w="28" w:type="dxa"/>
            </w:tcMar>
            <w:vAlign w:val="bottom"/>
          </w:tcPr>
          <w:p w14:paraId="363957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6.5</w:t>
            </w:r>
          </w:p>
        </w:tc>
        <w:tc>
          <w:tcPr>
            <w:tcW w:w="420" w:type="dxa"/>
            <w:tcMar>
              <w:left w:w="28" w:type="dxa"/>
              <w:right w:w="28" w:type="dxa"/>
            </w:tcMar>
            <w:vAlign w:val="bottom"/>
          </w:tcPr>
          <w:p w14:paraId="50EECA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6.3</w:t>
            </w:r>
          </w:p>
        </w:tc>
        <w:tc>
          <w:tcPr>
            <w:tcW w:w="420" w:type="dxa"/>
            <w:tcMar>
              <w:left w:w="28" w:type="dxa"/>
              <w:right w:w="28" w:type="dxa"/>
            </w:tcMar>
            <w:vAlign w:val="bottom"/>
          </w:tcPr>
          <w:p w14:paraId="73DAB1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5.9</w:t>
            </w:r>
          </w:p>
        </w:tc>
        <w:tc>
          <w:tcPr>
            <w:tcW w:w="441" w:type="dxa"/>
            <w:tcMar>
              <w:left w:w="28" w:type="dxa"/>
              <w:right w:w="28" w:type="dxa"/>
            </w:tcMar>
            <w:vAlign w:val="bottom"/>
          </w:tcPr>
          <w:p w14:paraId="27C6BD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1</w:t>
            </w:r>
          </w:p>
        </w:tc>
        <w:tc>
          <w:tcPr>
            <w:tcW w:w="441" w:type="dxa"/>
            <w:tcMar>
              <w:left w:w="28" w:type="dxa"/>
              <w:right w:w="28" w:type="dxa"/>
            </w:tcMar>
            <w:vAlign w:val="bottom"/>
          </w:tcPr>
          <w:p w14:paraId="0E515A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–0.8</w:t>
            </w:r>
          </w:p>
        </w:tc>
        <w:tc>
          <w:tcPr>
            <w:tcW w:w="420" w:type="dxa"/>
            <w:tcMar>
              <w:left w:w="28" w:type="dxa"/>
              <w:right w:w="28" w:type="dxa"/>
            </w:tcMar>
            <w:vAlign w:val="bottom"/>
          </w:tcPr>
          <w:p w14:paraId="620F61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5.9</w:t>
            </w:r>
          </w:p>
        </w:tc>
        <w:tc>
          <w:tcPr>
            <w:tcW w:w="420" w:type="dxa"/>
            <w:tcMar>
              <w:left w:w="28" w:type="dxa"/>
              <w:right w:w="28" w:type="dxa"/>
            </w:tcMar>
            <w:vAlign w:val="bottom"/>
          </w:tcPr>
          <w:p w14:paraId="03250B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6.6</w:t>
            </w:r>
          </w:p>
        </w:tc>
        <w:tc>
          <w:tcPr>
            <w:tcW w:w="551" w:type="dxa"/>
            <w:tcMar>
              <w:left w:w="28" w:type="dxa"/>
              <w:right w:w="28" w:type="dxa"/>
            </w:tcMar>
            <w:vAlign w:val="bottom"/>
          </w:tcPr>
          <w:p w14:paraId="3F2748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5.9</w:t>
            </w:r>
          </w:p>
        </w:tc>
        <w:tc>
          <w:tcPr>
            <w:tcW w:w="551" w:type="dxa"/>
            <w:tcMar>
              <w:left w:w="28" w:type="dxa"/>
              <w:right w:w="28" w:type="dxa"/>
            </w:tcMar>
            <w:vAlign w:val="bottom"/>
          </w:tcPr>
          <w:p w14:paraId="6106B4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–0.8</w:t>
            </w:r>
          </w:p>
        </w:tc>
        <w:tc>
          <w:tcPr>
            <w:tcW w:w="551" w:type="dxa"/>
            <w:tcMar>
              <w:left w:w="28" w:type="dxa"/>
              <w:right w:w="28" w:type="dxa"/>
            </w:tcMar>
            <w:vAlign w:val="bottom"/>
          </w:tcPr>
          <w:p w14:paraId="5939A2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1</w:t>
            </w:r>
          </w:p>
        </w:tc>
        <w:tc>
          <w:tcPr>
            <w:tcW w:w="441" w:type="dxa"/>
            <w:tcMar>
              <w:left w:w="28" w:type="dxa"/>
              <w:right w:w="28" w:type="dxa"/>
            </w:tcMar>
            <w:vAlign w:val="bottom"/>
          </w:tcPr>
          <w:p w14:paraId="132063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5.9</w:t>
            </w:r>
          </w:p>
        </w:tc>
        <w:tc>
          <w:tcPr>
            <w:tcW w:w="420" w:type="dxa"/>
            <w:tcMar>
              <w:left w:w="28" w:type="dxa"/>
              <w:right w:w="28" w:type="dxa"/>
            </w:tcMar>
            <w:vAlign w:val="bottom"/>
          </w:tcPr>
          <w:p w14:paraId="5C984E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6.3</w:t>
            </w:r>
          </w:p>
        </w:tc>
        <w:tc>
          <w:tcPr>
            <w:tcW w:w="420" w:type="dxa"/>
            <w:tcMar>
              <w:left w:w="28" w:type="dxa"/>
              <w:right w:w="28" w:type="dxa"/>
            </w:tcMar>
            <w:vAlign w:val="bottom"/>
          </w:tcPr>
          <w:p w14:paraId="5A14C1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6.5</w:t>
            </w:r>
          </w:p>
        </w:tc>
        <w:tc>
          <w:tcPr>
            <w:tcW w:w="594" w:type="dxa"/>
            <w:tcMar>
              <w:left w:w="28" w:type="dxa"/>
              <w:right w:w="28" w:type="dxa"/>
            </w:tcMar>
            <w:vAlign w:val="bottom"/>
          </w:tcPr>
          <w:p w14:paraId="694B80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E756EE">
              <w:rPr>
                <w:lang w:val="en-GB"/>
              </w:rPr>
              <w:t>9</w:t>
            </w:r>
          </w:p>
        </w:tc>
        <w:tc>
          <w:tcPr>
            <w:tcW w:w="472" w:type="dxa"/>
            <w:tcMar>
              <w:left w:w="28" w:type="dxa"/>
              <w:right w:w="28" w:type="dxa"/>
            </w:tcMar>
            <w:vAlign w:val="center"/>
          </w:tcPr>
          <w:p w14:paraId="107D50F1" w14:textId="77777777" w:rsidR="00F74012" w:rsidRPr="00E756EE" w:rsidRDefault="00F74012" w:rsidP="00C913F6">
            <w:pPr>
              <w:pStyle w:val="Tabletext"/>
              <w:jc w:val="center"/>
              <w:rPr>
                <w:lang w:val="en-GB"/>
              </w:rPr>
            </w:pPr>
            <w:r w:rsidRPr="00E756EE">
              <w:rPr>
                <w:lang w:val="en-GB"/>
              </w:rPr>
              <w:t>–</w:t>
            </w:r>
          </w:p>
        </w:tc>
      </w:tr>
      <w:tr w:rsidR="00F74012" w:rsidRPr="00E756EE" w14:paraId="4D0AD2B8" w14:textId="77777777" w:rsidTr="00C913F6">
        <w:trPr>
          <w:trHeight w:val="20"/>
          <w:jc w:val="center"/>
        </w:trPr>
        <w:tc>
          <w:tcPr>
            <w:tcW w:w="924" w:type="dxa"/>
            <w:tcMar>
              <w:left w:w="28" w:type="dxa"/>
              <w:right w:w="28" w:type="dxa"/>
            </w:tcMar>
            <w:vAlign w:val="center"/>
          </w:tcPr>
          <w:p w14:paraId="61325BFD" w14:textId="77777777" w:rsidR="00F74012" w:rsidRPr="00E756EE" w:rsidRDefault="00F74012" w:rsidP="00C913F6">
            <w:pPr>
              <w:pStyle w:val="Tabletext"/>
              <w:jc w:val="center"/>
              <w:rPr>
                <w:rFonts w:eastAsia="Arial Unicode MS"/>
                <w:lang w:val="en-GB"/>
              </w:rPr>
            </w:pPr>
            <w:r w:rsidRPr="00E756EE">
              <w:rPr>
                <w:lang w:val="en-GB"/>
              </w:rPr>
              <w:t>AM</w:t>
            </w:r>
          </w:p>
        </w:tc>
        <w:tc>
          <w:tcPr>
            <w:tcW w:w="937" w:type="dxa"/>
            <w:tcMar>
              <w:left w:w="28" w:type="dxa"/>
              <w:right w:w="28" w:type="dxa"/>
            </w:tcMar>
            <w:vAlign w:val="center"/>
          </w:tcPr>
          <w:p w14:paraId="63FFEB06" w14:textId="77777777" w:rsidR="00F74012" w:rsidRPr="00E756EE" w:rsidRDefault="00F74012" w:rsidP="00C913F6">
            <w:pPr>
              <w:pStyle w:val="Tabletext"/>
              <w:jc w:val="center"/>
              <w:rPr>
                <w:rFonts w:eastAsia="Arial Unicode MS"/>
                <w:lang w:val="en-GB"/>
              </w:rPr>
            </w:pPr>
            <w:r w:rsidRPr="00E756EE">
              <w:rPr>
                <w:lang w:val="en-GB"/>
              </w:rPr>
              <w:t>DRM_A3</w:t>
            </w:r>
          </w:p>
        </w:tc>
        <w:tc>
          <w:tcPr>
            <w:tcW w:w="420" w:type="dxa"/>
            <w:tcMar>
              <w:left w:w="28" w:type="dxa"/>
              <w:right w:w="28" w:type="dxa"/>
            </w:tcMar>
            <w:vAlign w:val="bottom"/>
          </w:tcPr>
          <w:p w14:paraId="6BE837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8</w:t>
            </w:r>
          </w:p>
        </w:tc>
        <w:tc>
          <w:tcPr>
            <w:tcW w:w="420" w:type="dxa"/>
            <w:tcMar>
              <w:left w:w="28" w:type="dxa"/>
              <w:right w:w="28" w:type="dxa"/>
            </w:tcMar>
            <w:vAlign w:val="bottom"/>
          </w:tcPr>
          <w:p w14:paraId="46A6CA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7.8</w:t>
            </w:r>
          </w:p>
        </w:tc>
        <w:tc>
          <w:tcPr>
            <w:tcW w:w="420" w:type="dxa"/>
            <w:tcMar>
              <w:left w:w="28" w:type="dxa"/>
              <w:right w:w="28" w:type="dxa"/>
            </w:tcMar>
            <w:vAlign w:val="bottom"/>
          </w:tcPr>
          <w:p w14:paraId="07A7DB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7.4</w:t>
            </w:r>
          </w:p>
        </w:tc>
        <w:tc>
          <w:tcPr>
            <w:tcW w:w="441" w:type="dxa"/>
            <w:tcMar>
              <w:left w:w="28" w:type="dxa"/>
              <w:right w:w="28" w:type="dxa"/>
            </w:tcMar>
            <w:vAlign w:val="bottom"/>
          </w:tcPr>
          <w:p w14:paraId="4D8E10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3.1</w:t>
            </w:r>
          </w:p>
        </w:tc>
        <w:tc>
          <w:tcPr>
            <w:tcW w:w="441" w:type="dxa"/>
            <w:tcMar>
              <w:left w:w="28" w:type="dxa"/>
              <w:right w:w="28" w:type="dxa"/>
            </w:tcMar>
            <w:vAlign w:val="bottom"/>
          </w:tcPr>
          <w:p w14:paraId="5E2A28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2.5</w:t>
            </w:r>
          </w:p>
        </w:tc>
        <w:tc>
          <w:tcPr>
            <w:tcW w:w="420" w:type="dxa"/>
            <w:tcMar>
              <w:left w:w="28" w:type="dxa"/>
              <w:right w:w="28" w:type="dxa"/>
            </w:tcMar>
            <w:vAlign w:val="bottom"/>
          </w:tcPr>
          <w:p w14:paraId="125A1F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5.6</w:t>
            </w:r>
          </w:p>
        </w:tc>
        <w:tc>
          <w:tcPr>
            <w:tcW w:w="420" w:type="dxa"/>
            <w:tcMar>
              <w:left w:w="28" w:type="dxa"/>
              <w:right w:w="28" w:type="dxa"/>
            </w:tcMar>
            <w:vAlign w:val="bottom"/>
          </w:tcPr>
          <w:p w14:paraId="266D69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6.1</w:t>
            </w:r>
          </w:p>
        </w:tc>
        <w:tc>
          <w:tcPr>
            <w:tcW w:w="551" w:type="dxa"/>
            <w:tcMar>
              <w:left w:w="28" w:type="dxa"/>
              <w:right w:w="28" w:type="dxa"/>
            </w:tcMar>
            <w:vAlign w:val="bottom"/>
          </w:tcPr>
          <w:p w14:paraId="4E7968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5.6</w:t>
            </w:r>
          </w:p>
        </w:tc>
        <w:tc>
          <w:tcPr>
            <w:tcW w:w="551" w:type="dxa"/>
            <w:tcMar>
              <w:left w:w="28" w:type="dxa"/>
              <w:right w:w="28" w:type="dxa"/>
            </w:tcMar>
            <w:vAlign w:val="bottom"/>
          </w:tcPr>
          <w:p w14:paraId="22ADC6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2.5</w:t>
            </w:r>
          </w:p>
        </w:tc>
        <w:tc>
          <w:tcPr>
            <w:tcW w:w="551" w:type="dxa"/>
            <w:tcMar>
              <w:left w:w="28" w:type="dxa"/>
              <w:right w:w="28" w:type="dxa"/>
            </w:tcMar>
            <w:vAlign w:val="bottom"/>
          </w:tcPr>
          <w:p w14:paraId="7FA94E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3.1</w:t>
            </w:r>
          </w:p>
        </w:tc>
        <w:tc>
          <w:tcPr>
            <w:tcW w:w="441" w:type="dxa"/>
            <w:tcMar>
              <w:left w:w="28" w:type="dxa"/>
              <w:right w:w="28" w:type="dxa"/>
            </w:tcMar>
            <w:vAlign w:val="bottom"/>
          </w:tcPr>
          <w:p w14:paraId="1D3559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7.4</w:t>
            </w:r>
          </w:p>
        </w:tc>
        <w:tc>
          <w:tcPr>
            <w:tcW w:w="420" w:type="dxa"/>
            <w:tcMar>
              <w:left w:w="28" w:type="dxa"/>
              <w:right w:w="28" w:type="dxa"/>
            </w:tcMar>
            <w:vAlign w:val="bottom"/>
          </w:tcPr>
          <w:p w14:paraId="22BEC9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7.8</w:t>
            </w:r>
          </w:p>
        </w:tc>
        <w:tc>
          <w:tcPr>
            <w:tcW w:w="420" w:type="dxa"/>
            <w:tcMar>
              <w:left w:w="28" w:type="dxa"/>
              <w:right w:w="28" w:type="dxa"/>
            </w:tcMar>
            <w:vAlign w:val="bottom"/>
          </w:tcPr>
          <w:p w14:paraId="0C4014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8</w:t>
            </w:r>
          </w:p>
        </w:tc>
        <w:tc>
          <w:tcPr>
            <w:tcW w:w="594" w:type="dxa"/>
            <w:tcMar>
              <w:left w:w="28" w:type="dxa"/>
              <w:right w:w="28" w:type="dxa"/>
            </w:tcMar>
            <w:vAlign w:val="bottom"/>
          </w:tcPr>
          <w:p w14:paraId="116C08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E756EE">
              <w:rPr>
                <w:lang w:val="en-GB"/>
              </w:rPr>
              <w:t>10</w:t>
            </w:r>
          </w:p>
        </w:tc>
        <w:tc>
          <w:tcPr>
            <w:tcW w:w="472" w:type="dxa"/>
            <w:tcMar>
              <w:left w:w="28" w:type="dxa"/>
              <w:right w:w="28" w:type="dxa"/>
            </w:tcMar>
            <w:vAlign w:val="center"/>
          </w:tcPr>
          <w:p w14:paraId="78937C0C" w14:textId="77777777" w:rsidR="00F74012" w:rsidRPr="00E756EE" w:rsidRDefault="00F74012" w:rsidP="00C913F6">
            <w:pPr>
              <w:pStyle w:val="Tabletext"/>
              <w:jc w:val="center"/>
              <w:rPr>
                <w:lang w:val="en-GB"/>
              </w:rPr>
            </w:pPr>
            <w:r w:rsidRPr="00E756EE">
              <w:rPr>
                <w:lang w:val="en-GB"/>
              </w:rPr>
              <w:t>–</w:t>
            </w:r>
          </w:p>
        </w:tc>
      </w:tr>
      <w:tr w:rsidR="00F74012" w:rsidRPr="00E756EE" w14:paraId="43043DD3" w14:textId="77777777" w:rsidTr="00C913F6">
        <w:trPr>
          <w:trHeight w:val="20"/>
          <w:jc w:val="center"/>
        </w:trPr>
        <w:tc>
          <w:tcPr>
            <w:tcW w:w="924" w:type="dxa"/>
            <w:tcMar>
              <w:left w:w="28" w:type="dxa"/>
              <w:right w:w="28" w:type="dxa"/>
            </w:tcMar>
            <w:vAlign w:val="center"/>
          </w:tcPr>
          <w:p w14:paraId="3342A826" w14:textId="77777777" w:rsidR="00F74012" w:rsidRPr="00E756EE" w:rsidRDefault="00F74012" w:rsidP="00C913F6">
            <w:pPr>
              <w:pStyle w:val="Tabletext"/>
              <w:jc w:val="center"/>
              <w:rPr>
                <w:rFonts w:eastAsia="Arial Unicode MS"/>
                <w:lang w:val="en-GB"/>
              </w:rPr>
            </w:pPr>
            <w:r w:rsidRPr="00E756EE">
              <w:rPr>
                <w:lang w:val="en-GB"/>
              </w:rPr>
              <w:t>AM</w:t>
            </w:r>
          </w:p>
        </w:tc>
        <w:tc>
          <w:tcPr>
            <w:tcW w:w="937" w:type="dxa"/>
            <w:tcMar>
              <w:left w:w="28" w:type="dxa"/>
              <w:right w:w="28" w:type="dxa"/>
            </w:tcMar>
            <w:vAlign w:val="center"/>
          </w:tcPr>
          <w:p w14:paraId="1F398256" w14:textId="77777777" w:rsidR="00F74012" w:rsidRPr="00E756EE" w:rsidRDefault="00F74012" w:rsidP="00C913F6">
            <w:pPr>
              <w:pStyle w:val="Tabletext"/>
              <w:jc w:val="center"/>
              <w:rPr>
                <w:rFonts w:eastAsia="Arial Unicode MS"/>
                <w:lang w:val="en-GB"/>
              </w:rPr>
            </w:pPr>
            <w:r w:rsidRPr="00E756EE">
              <w:rPr>
                <w:lang w:val="en-GB"/>
              </w:rPr>
              <w:t>DRM_B0</w:t>
            </w:r>
          </w:p>
        </w:tc>
        <w:tc>
          <w:tcPr>
            <w:tcW w:w="420" w:type="dxa"/>
            <w:tcMar>
              <w:left w:w="28" w:type="dxa"/>
              <w:right w:w="28" w:type="dxa"/>
            </w:tcMar>
            <w:vAlign w:val="bottom"/>
          </w:tcPr>
          <w:p w14:paraId="7C49F0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w:t>
            </w:r>
          </w:p>
        </w:tc>
        <w:tc>
          <w:tcPr>
            <w:tcW w:w="420" w:type="dxa"/>
            <w:tcMar>
              <w:left w:w="28" w:type="dxa"/>
              <w:right w:w="28" w:type="dxa"/>
            </w:tcMar>
            <w:vAlign w:val="bottom"/>
          </w:tcPr>
          <w:p w14:paraId="3B9BBD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2.9</w:t>
            </w:r>
          </w:p>
        </w:tc>
        <w:tc>
          <w:tcPr>
            <w:tcW w:w="420" w:type="dxa"/>
            <w:tcMar>
              <w:left w:w="28" w:type="dxa"/>
              <w:right w:w="28" w:type="dxa"/>
            </w:tcMar>
            <w:vAlign w:val="bottom"/>
          </w:tcPr>
          <w:p w14:paraId="60C8A7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0.5</w:t>
            </w:r>
          </w:p>
        </w:tc>
        <w:tc>
          <w:tcPr>
            <w:tcW w:w="441" w:type="dxa"/>
            <w:tcMar>
              <w:left w:w="28" w:type="dxa"/>
              <w:right w:w="28" w:type="dxa"/>
            </w:tcMar>
            <w:vAlign w:val="bottom"/>
          </w:tcPr>
          <w:p w14:paraId="0CC0A4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0</w:t>
            </w:r>
          </w:p>
        </w:tc>
        <w:tc>
          <w:tcPr>
            <w:tcW w:w="441" w:type="dxa"/>
            <w:tcMar>
              <w:left w:w="28" w:type="dxa"/>
              <w:right w:w="28" w:type="dxa"/>
            </w:tcMar>
            <w:vAlign w:val="bottom"/>
          </w:tcPr>
          <w:p w14:paraId="558345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0.6</w:t>
            </w:r>
          </w:p>
        </w:tc>
        <w:tc>
          <w:tcPr>
            <w:tcW w:w="420" w:type="dxa"/>
            <w:tcMar>
              <w:left w:w="28" w:type="dxa"/>
              <w:right w:w="28" w:type="dxa"/>
            </w:tcMar>
            <w:vAlign w:val="bottom"/>
          </w:tcPr>
          <w:p w14:paraId="2800C0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8.9</w:t>
            </w:r>
          </w:p>
        </w:tc>
        <w:tc>
          <w:tcPr>
            <w:tcW w:w="420" w:type="dxa"/>
            <w:tcMar>
              <w:left w:w="28" w:type="dxa"/>
              <w:right w:w="28" w:type="dxa"/>
            </w:tcMar>
            <w:vAlign w:val="bottom"/>
          </w:tcPr>
          <w:p w14:paraId="3FD5DA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6.6</w:t>
            </w:r>
          </w:p>
        </w:tc>
        <w:tc>
          <w:tcPr>
            <w:tcW w:w="551" w:type="dxa"/>
            <w:tcMar>
              <w:left w:w="28" w:type="dxa"/>
              <w:right w:w="28" w:type="dxa"/>
            </w:tcMar>
            <w:vAlign w:val="bottom"/>
          </w:tcPr>
          <w:p w14:paraId="0A2A01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–28.4</w:t>
            </w:r>
          </w:p>
        </w:tc>
        <w:tc>
          <w:tcPr>
            <w:tcW w:w="551" w:type="dxa"/>
            <w:tcMar>
              <w:left w:w="28" w:type="dxa"/>
              <w:right w:w="28" w:type="dxa"/>
            </w:tcMar>
            <w:vAlign w:val="bottom"/>
          </w:tcPr>
          <w:p w14:paraId="089062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–17.7</w:t>
            </w:r>
          </w:p>
        </w:tc>
        <w:tc>
          <w:tcPr>
            <w:tcW w:w="551" w:type="dxa"/>
            <w:tcMar>
              <w:left w:w="28" w:type="dxa"/>
              <w:right w:w="28" w:type="dxa"/>
            </w:tcMar>
            <w:vAlign w:val="bottom"/>
          </w:tcPr>
          <w:p w14:paraId="262881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–12.7</w:t>
            </w:r>
          </w:p>
        </w:tc>
        <w:tc>
          <w:tcPr>
            <w:tcW w:w="441" w:type="dxa"/>
            <w:tcMar>
              <w:left w:w="28" w:type="dxa"/>
              <w:right w:w="28" w:type="dxa"/>
            </w:tcMar>
            <w:vAlign w:val="bottom"/>
          </w:tcPr>
          <w:p w14:paraId="7B0DC4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–0.9</w:t>
            </w:r>
          </w:p>
        </w:tc>
        <w:tc>
          <w:tcPr>
            <w:tcW w:w="420" w:type="dxa"/>
            <w:tcMar>
              <w:left w:w="28" w:type="dxa"/>
              <w:right w:w="28" w:type="dxa"/>
            </w:tcMar>
            <w:vAlign w:val="bottom"/>
          </w:tcPr>
          <w:p w14:paraId="5A386D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2.9</w:t>
            </w:r>
          </w:p>
        </w:tc>
        <w:tc>
          <w:tcPr>
            <w:tcW w:w="420" w:type="dxa"/>
            <w:tcMar>
              <w:left w:w="28" w:type="dxa"/>
              <w:right w:w="28" w:type="dxa"/>
            </w:tcMar>
            <w:vAlign w:val="bottom"/>
          </w:tcPr>
          <w:p w14:paraId="41CA72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w:t>
            </w:r>
          </w:p>
        </w:tc>
        <w:tc>
          <w:tcPr>
            <w:tcW w:w="594" w:type="dxa"/>
            <w:tcMar>
              <w:left w:w="28" w:type="dxa"/>
              <w:right w:w="28" w:type="dxa"/>
            </w:tcMar>
            <w:vAlign w:val="bottom"/>
          </w:tcPr>
          <w:p w14:paraId="0E9FD6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E756EE">
              <w:rPr>
                <w:lang w:val="en-GB"/>
              </w:rPr>
              <w:t>4.5</w:t>
            </w:r>
          </w:p>
        </w:tc>
        <w:tc>
          <w:tcPr>
            <w:tcW w:w="472" w:type="dxa"/>
            <w:tcMar>
              <w:left w:w="28" w:type="dxa"/>
              <w:right w:w="28" w:type="dxa"/>
            </w:tcMar>
            <w:vAlign w:val="center"/>
          </w:tcPr>
          <w:p w14:paraId="24ED69E5" w14:textId="77777777" w:rsidR="00F74012" w:rsidRPr="00E756EE" w:rsidRDefault="00F74012" w:rsidP="00C913F6">
            <w:pPr>
              <w:pStyle w:val="Tabletext"/>
              <w:jc w:val="center"/>
              <w:rPr>
                <w:lang w:val="en-GB"/>
              </w:rPr>
            </w:pPr>
            <w:r w:rsidRPr="00E756EE">
              <w:rPr>
                <w:lang w:val="en-GB"/>
              </w:rPr>
              <w:t>–</w:t>
            </w:r>
          </w:p>
        </w:tc>
      </w:tr>
      <w:tr w:rsidR="00F74012" w:rsidRPr="00E756EE" w14:paraId="29A98FB6" w14:textId="77777777" w:rsidTr="00C913F6">
        <w:trPr>
          <w:trHeight w:val="20"/>
          <w:jc w:val="center"/>
        </w:trPr>
        <w:tc>
          <w:tcPr>
            <w:tcW w:w="924" w:type="dxa"/>
            <w:tcMar>
              <w:left w:w="28" w:type="dxa"/>
              <w:right w:w="28" w:type="dxa"/>
            </w:tcMar>
            <w:vAlign w:val="center"/>
          </w:tcPr>
          <w:p w14:paraId="14C49402" w14:textId="77777777" w:rsidR="00F74012" w:rsidRPr="00E756EE" w:rsidRDefault="00F74012" w:rsidP="00C913F6">
            <w:pPr>
              <w:pStyle w:val="Tabletext"/>
              <w:jc w:val="center"/>
              <w:rPr>
                <w:rFonts w:eastAsia="Arial Unicode MS"/>
                <w:lang w:val="en-GB"/>
              </w:rPr>
            </w:pPr>
            <w:r w:rsidRPr="00E756EE">
              <w:rPr>
                <w:lang w:val="en-GB"/>
              </w:rPr>
              <w:t>AM</w:t>
            </w:r>
          </w:p>
        </w:tc>
        <w:tc>
          <w:tcPr>
            <w:tcW w:w="937" w:type="dxa"/>
            <w:tcMar>
              <w:left w:w="28" w:type="dxa"/>
              <w:right w:w="28" w:type="dxa"/>
            </w:tcMar>
            <w:vAlign w:val="center"/>
          </w:tcPr>
          <w:p w14:paraId="546EC7B9" w14:textId="77777777" w:rsidR="00F74012" w:rsidRPr="00E756EE" w:rsidRDefault="00F74012" w:rsidP="00C913F6">
            <w:pPr>
              <w:pStyle w:val="Tabletext"/>
              <w:jc w:val="center"/>
              <w:rPr>
                <w:rFonts w:eastAsia="Arial Unicode MS"/>
                <w:lang w:val="en-GB"/>
              </w:rPr>
            </w:pPr>
            <w:r w:rsidRPr="00E756EE">
              <w:rPr>
                <w:lang w:val="en-GB"/>
              </w:rPr>
              <w:t>DRM_B1</w:t>
            </w:r>
          </w:p>
        </w:tc>
        <w:tc>
          <w:tcPr>
            <w:tcW w:w="420" w:type="dxa"/>
            <w:tcMar>
              <w:left w:w="28" w:type="dxa"/>
              <w:right w:w="28" w:type="dxa"/>
            </w:tcMar>
            <w:vAlign w:val="bottom"/>
          </w:tcPr>
          <w:p w14:paraId="38F0EA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4.4</w:t>
            </w:r>
          </w:p>
        </w:tc>
        <w:tc>
          <w:tcPr>
            <w:tcW w:w="420" w:type="dxa"/>
            <w:tcMar>
              <w:left w:w="28" w:type="dxa"/>
              <w:right w:w="28" w:type="dxa"/>
            </w:tcMar>
            <w:vAlign w:val="bottom"/>
          </w:tcPr>
          <w:p w14:paraId="0D606E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2.8</w:t>
            </w:r>
          </w:p>
        </w:tc>
        <w:tc>
          <w:tcPr>
            <w:tcW w:w="420" w:type="dxa"/>
            <w:tcMar>
              <w:left w:w="28" w:type="dxa"/>
              <w:right w:w="28" w:type="dxa"/>
            </w:tcMar>
            <w:vAlign w:val="bottom"/>
          </w:tcPr>
          <w:p w14:paraId="477E6A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1.9</w:t>
            </w:r>
          </w:p>
        </w:tc>
        <w:tc>
          <w:tcPr>
            <w:tcW w:w="441" w:type="dxa"/>
            <w:tcMar>
              <w:left w:w="28" w:type="dxa"/>
              <w:right w:w="28" w:type="dxa"/>
            </w:tcMar>
            <w:vAlign w:val="bottom"/>
          </w:tcPr>
          <w:p w14:paraId="57BAF3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3.5</w:t>
            </w:r>
          </w:p>
        </w:tc>
        <w:tc>
          <w:tcPr>
            <w:tcW w:w="441" w:type="dxa"/>
            <w:tcMar>
              <w:left w:w="28" w:type="dxa"/>
              <w:right w:w="28" w:type="dxa"/>
            </w:tcMar>
            <w:vAlign w:val="bottom"/>
          </w:tcPr>
          <w:p w14:paraId="3A1C11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5.2</w:t>
            </w:r>
          </w:p>
        </w:tc>
        <w:tc>
          <w:tcPr>
            <w:tcW w:w="420" w:type="dxa"/>
            <w:tcMar>
              <w:left w:w="28" w:type="dxa"/>
              <w:right w:w="28" w:type="dxa"/>
            </w:tcMar>
            <w:vAlign w:val="bottom"/>
          </w:tcPr>
          <w:p w14:paraId="61E1B8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8.5</w:t>
            </w:r>
          </w:p>
        </w:tc>
        <w:tc>
          <w:tcPr>
            <w:tcW w:w="420" w:type="dxa"/>
            <w:tcMar>
              <w:left w:w="28" w:type="dxa"/>
              <w:right w:w="28" w:type="dxa"/>
            </w:tcMar>
            <w:vAlign w:val="bottom"/>
          </w:tcPr>
          <w:p w14:paraId="2B7311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w:t>
            </w:r>
          </w:p>
        </w:tc>
        <w:tc>
          <w:tcPr>
            <w:tcW w:w="551" w:type="dxa"/>
            <w:tcMar>
              <w:left w:w="28" w:type="dxa"/>
              <w:right w:w="28" w:type="dxa"/>
            </w:tcMar>
            <w:vAlign w:val="bottom"/>
          </w:tcPr>
          <w:p w14:paraId="786239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–28.6</w:t>
            </w:r>
          </w:p>
        </w:tc>
        <w:tc>
          <w:tcPr>
            <w:tcW w:w="551" w:type="dxa"/>
            <w:tcMar>
              <w:left w:w="28" w:type="dxa"/>
              <w:right w:w="28" w:type="dxa"/>
            </w:tcMar>
            <w:vAlign w:val="bottom"/>
          </w:tcPr>
          <w:p w14:paraId="6B498C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–16.7</w:t>
            </w:r>
          </w:p>
        </w:tc>
        <w:tc>
          <w:tcPr>
            <w:tcW w:w="551" w:type="dxa"/>
            <w:tcMar>
              <w:left w:w="28" w:type="dxa"/>
              <w:right w:w="28" w:type="dxa"/>
            </w:tcMar>
            <w:vAlign w:val="bottom"/>
          </w:tcPr>
          <w:p w14:paraId="7F9C77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–11.9</w:t>
            </w:r>
          </w:p>
        </w:tc>
        <w:tc>
          <w:tcPr>
            <w:tcW w:w="441" w:type="dxa"/>
            <w:tcMar>
              <w:left w:w="28" w:type="dxa"/>
              <w:right w:w="28" w:type="dxa"/>
            </w:tcMar>
            <w:vAlign w:val="bottom"/>
          </w:tcPr>
          <w:p w14:paraId="30A258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–1.5</w:t>
            </w:r>
          </w:p>
        </w:tc>
        <w:tc>
          <w:tcPr>
            <w:tcW w:w="420" w:type="dxa"/>
            <w:tcMar>
              <w:left w:w="28" w:type="dxa"/>
              <w:right w:w="28" w:type="dxa"/>
            </w:tcMar>
            <w:vAlign w:val="bottom"/>
          </w:tcPr>
          <w:p w14:paraId="5F3293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2.3</w:t>
            </w:r>
          </w:p>
        </w:tc>
        <w:tc>
          <w:tcPr>
            <w:tcW w:w="420" w:type="dxa"/>
            <w:tcMar>
              <w:left w:w="28" w:type="dxa"/>
              <w:right w:w="28" w:type="dxa"/>
            </w:tcMar>
            <w:vAlign w:val="bottom"/>
          </w:tcPr>
          <w:p w14:paraId="3254CE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4.4</w:t>
            </w:r>
          </w:p>
        </w:tc>
        <w:tc>
          <w:tcPr>
            <w:tcW w:w="594" w:type="dxa"/>
            <w:tcMar>
              <w:left w:w="28" w:type="dxa"/>
              <w:right w:w="28" w:type="dxa"/>
            </w:tcMar>
            <w:vAlign w:val="bottom"/>
          </w:tcPr>
          <w:p w14:paraId="7A7ABC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E756EE">
              <w:rPr>
                <w:lang w:val="en-GB"/>
              </w:rPr>
              <w:t>5</w:t>
            </w:r>
          </w:p>
        </w:tc>
        <w:tc>
          <w:tcPr>
            <w:tcW w:w="472" w:type="dxa"/>
            <w:tcMar>
              <w:left w:w="28" w:type="dxa"/>
              <w:right w:w="28" w:type="dxa"/>
            </w:tcMar>
            <w:vAlign w:val="center"/>
          </w:tcPr>
          <w:p w14:paraId="51AB09F3" w14:textId="77777777" w:rsidR="00F74012" w:rsidRPr="00E756EE" w:rsidRDefault="00F74012" w:rsidP="00C913F6">
            <w:pPr>
              <w:pStyle w:val="Tabletext"/>
              <w:jc w:val="center"/>
              <w:rPr>
                <w:lang w:val="en-GB"/>
              </w:rPr>
            </w:pPr>
            <w:r w:rsidRPr="00E756EE">
              <w:rPr>
                <w:lang w:val="en-GB"/>
              </w:rPr>
              <w:t>–</w:t>
            </w:r>
          </w:p>
        </w:tc>
      </w:tr>
      <w:tr w:rsidR="00F74012" w:rsidRPr="00E756EE" w14:paraId="44F99772" w14:textId="77777777" w:rsidTr="00C913F6">
        <w:trPr>
          <w:trHeight w:val="20"/>
          <w:jc w:val="center"/>
        </w:trPr>
        <w:tc>
          <w:tcPr>
            <w:tcW w:w="924" w:type="dxa"/>
            <w:tcMar>
              <w:left w:w="28" w:type="dxa"/>
              <w:right w:w="28" w:type="dxa"/>
            </w:tcMar>
            <w:vAlign w:val="center"/>
          </w:tcPr>
          <w:p w14:paraId="68FB0A30" w14:textId="77777777" w:rsidR="00F74012" w:rsidRPr="00E756EE" w:rsidRDefault="00F74012" w:rsidP="00C913F6">
            <w:pPr>
              <w:pStyle w:val="Tabletext"/>
              <w:jc w:val="center"/>
              <w:rPr>
                <w:rFonts w:eastAsia="Arial Unicode MS"/>
                <w:lang w:val="en-GB"/>
              </w:rPr>
            </w:pPr>
            <w:r w:rsidRPr="00E756EE">
              <w:rPr>
                <w:lang w:val="en-GB"/>
              </w:rPr>
              <w:t>AM</w:t>
            </w:r>
          </w:p>
        </w:tc>
        <w:tc>
          <w:tcPr>
            <w:tcW w:w="937" w:type="dxa"/>
            <w:tcMar>
              <w:left w:w="28" w:type="dxa"/>
              <w:right w:w="28" w:type="dxa"/>
            </w:tcMar>
            <w:vAlign w:val="center"/>
          </w:tcPr>
          <w:p w14:paraId="01C2C1D0" w14:textId="77777777" w:rsidR="00F74012" w:rsidRPr="00E756EE" w:rsidRDefault="00F74012" w:rsidP="00C913F6">
            <w:pPr>
              <w:pStyle w:val="Tabletext"/>
              <w:jc w:val="center"/>
              <w:rPr>
                <w:rFonts w:eastAsia="Arial Unicode MS"/>
                <w:lang w:val="en-GB"/>
              </w:rPr>
            </w:pPr>
            <w:r w:rsidRPr="00E756EE">
              <w:rPr>
                <w:lang w:val="en-GB"/>
              </w:rPr>
              <w:t>DRM_B2</w:t>
            </w:r>
          </w:p>
        </w:tc>
        <w:tc>
          <w:tcPr>
            <w:tcW w:w="420" w:type="dxa"/>
            <w:tcMar>
              <w:left w:w="28" w:type="dxa"/>
              <w:right w:w="28" w:type="dxa"/>
            </w:tcMar>
            <w:vAlign w:val="bottom"/>
          </w:tcPr>
          <w:p w14:paraId="2791EB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6.6</w:t>
            </w:r>
          </w:p>
        </w:tc>
        <w:tc>
          <w:tcPr>
            <w:tcW w:w="420" w:type="dxa"/>
            <w:tcMar>
              <w:left w:w="28" w:type="dxa"/>
              <w:right w:w="28" w:type="dxa"/>
            </w:tcMar>
            <w:vAlign w:val="bottom"/>
          </w:tcPr>
          <w:p w14:paraId="23F25A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6.4</w:t>
            </w:r>
          </w:p>
        </w:tc>
        <w:tc>
          <w:tcPr>
            <w:tcW w:w="420" w:type="dxa"/>
            <w:tcMar>
              <w:left w:w="28" w:type="dxa"/>
              <w:right w:w="28" w:type="dxa"/>
            </w:tcMar>
            <w:vAlign w:val="bottom"/>
          </w:tcPr>
          <w:p w14:paraId="238D04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w:t>
            </w:r>
          </w:p>
        </w:tc>
        <w:tc>
          <w:tcPr>
            <w:tcW w:w="441" w:type="dxa"/>
            <w:tcMar>
              <w:left w:w="28" w:type="dxa"/>
              <w:right w:w="28" w:type="dxa"/>
            </w:tcMar>
            <w:vAlign w:val="bottom"/>
          </w:tcPr>
          <w:p w14:paraId="73F452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1.1</w:t>
            </w:r>
          </w:p>
        </w:tc>
        <w:tc>
          <w:tcPr>
            <w:tcW w:w="441" w:type="dxa"/>
            <w:tcMar>
              <w:left w:w="28" w:type="dxa"/>
              <w:right w:w="28" w:type="dxa"/>
            </w:tcMar>
            <w:vAlign w:val="bottom"/>
          </w:tcPr>
          <w:p w14:paraId="7EFD1C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–0.7</w:t>
            </w:r>
          </w:p>
        </w:tc>
        <w:tc>
          <w:tcPr>
            <w:tcW w:w="420" w:type="dxa"/>
            <w:tcMar>
              <w:left w:w="28" w:type="dxa"/>
              <w:right w:w="28" w:type="dxa"/>
            </w:tcMar>
            <w:vAlign w:val="bottom"/>
          </w:tcPr>
          <w:p w14:paraId="4F3C7C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5.9</w:t>
            </w:r>
          </w:p>
        </w:tc>
        <w:tc>
          <w:tcPr>
            <w:tcW w:w="420" w:type="dxa"/>
            <w:tcMar>
              <w:left w:w="28" w:type="dxa"/>
              <w:right w:w="28" w:type="dxa"/>
            </w:tcMar>
            <w:vAlign w:val="bottom"/>
          </w:tcPr>
          <w:p w14:paraId="5E8D88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6.5</w:t>
            </w:r>
          </w:p>
        </w:tc>
        <w:tc>
          <w:tcPr>
            <w:tcW w:w="551" w:type="dxa"/>
            <w:tcMar>
              <w:left w:w="28" w:type="dxa"/>
              <w:right w:w="28" w:type="dxa"/>
            </w:tcMar>
            <w:vAlign w:val="bottom"/>
          </w:tcPr>
          <w:p w14:paraId="76B620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5.9</w:t>
            </w:r>
          </w:p>
        </w:tc>
        <w:tc>
          <w:tcPr>
            <w:tcW w:w="551" w:type="dxa"/>
            <w:tcMar>
              <w:left w:w="28" w:type="dxa"/>
              <w:right w:w="28" w:type="dxa"/>
            </w:tcMar>
            <w:vAlign w:val="bottom"/>
          </w:tcPr>
          <w:p w14:paraId="44121C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–0.7</w:t>
            </w:r>
          </w:p>
        </w:tc>
        <w:tc>
          <w:tcPr>
            <w:tcW w:w="551" w:type="dxa"/>
            <w:tcMar>
              <w:left w:w="28" w:type="dxa"/>
              <w:right w:w="28" w:type="dxa"/>
            </w:tcMar>
            <w:vAlign w:val="bottom"/>
          </w:tcPr>
          <w:p w14:paraId="05CD8C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1.1</w:t>
            </w:r>
          </w:p>
        </w:tc>
        <w:tc>
          <w:tcPr>
            <w:tcW w:w="441" w:type="dxa"/>
            <w:tcMar>
              <w:left w:w="28" w:type="dxa"/>
              <w:right w:w="28" w:type="dxa"/>
            </w:tcMar>
            <w:vAlign w:val="bottom"/>
          </w:tcPr>
          <w:p w14:paraId="399ACA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w:t>
            </w:r>
          </w:p>
        </w:tc>
        <w:tc>
          <w:tcPr>
            <w:tcW w:w="420" w:type="dxa"/>
            <w:tcMar>
              <w:left w:w="28" w:type="dxa"/>
              <w:right w:w="28" w:type="dxa"/>
            </w:tcMar>
            <w:vAlign w:val="bottom"/>
          </w:tcPr>
          <w:p w14:paraId="025C26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6.4</w:t>
            </w:r>
          </w:p>
        </w:tc>
        <w:tc>
          <w:tcPr>
            <w:tcW w:w="420" w:type="dxa"/>
            <w:tcMar>
              <w:left w:w="28" w:type="dxa"/>
              <w:right w:w="28" w:type="dxa"/>
            </w:tcMar>
            <w:vAlign w:val="bottom"/>
          </w:tcPr>
          <w:p w14:paraId="2444B0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6.6</w:t>
            </w:r>
          </w:p>
        </w:tc>
        <w:tc>
          <w:tcPr>
            <w:tcW w:w="594" w:type="dxa"/>
            <w:tcMar>
              <w:left w:w="28" w:type="dxa"/>
              <w:right w:w="28" w:type="dxa"/>
            </w:tcMar>
            <w:vAlign w:val="bottom"/>
          </w:tcPr>
          <w:p w14:paraId="7A3EE5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E756EE">
              <w:rPr>
                <w:lang w:val="en-GB"/>
              </w:rPr>
              <w:t>9</w:t>
            </w:r>
          </w:p>
        </w:tc>
        <w:tc>
          <w:tcPr>
            <w:tcW w:w="472" w:type="dxa"/>
            <w:tcMar>
              <w:left w:w="28" w:type="dxa"/>
              <w:right w:w="28" w:type="dxa"/>
            </w:tcMar>
            <w:vAlign w:val="center"/>
          </w:tcPr>
          <w:p w14:paraId="59E86F10" w14:textId="77777777" w:rsidR="00F74012" w:rsidRPr="00E756EE" w:rsidRDefault="00F74012" w:rsidP="00C913F6">
            <w:pPr>
              <w:pStyle w:val="Tabletext"/>
              <w:jc w:val="center"/>
              <w:rPr>
                <w:lang w:val="en-GB"/>
              </w:rPr>
            </w:pPr>
            <w:r w:rsidRPr="00E756EE">
              <w:rPr>
                <w:lang w:val="en-GB"/>
              </w:rPr>
              <w:t>–</w:t>
            </w:r>
          </w:p>
        </w:tc>
      </w:tr>
      <w:tr w:rsidR="00F74012" w:rsidRPr="00E756EE" w14:paraId="19AC3040" w14:textId="77777777" w:rsidTr="00C913F6">
        <w:trPr>
          <w:trHeight w:val="20"/>
          <w:jc w:val="center"/>
        </w:trPr>
        <w:tc>
          <w:tcPr>
            <w:tcW w:w="924" w:type="dxa"/>
            <w:tcMar>
              <w:left w:w="28" w:type="dxa"/>
              <w:right w:w="28" w:type="dxa"/>
            </w:tcMar>
            <w:vAlign w:val="center"/>
          </w:tcPr>
          <w:p w14:paraId="3633DA10" w14:textId="77777777" w:rsidR="00F74012" w:rsidRPr="00E756EE" w:rsidRDefault="00F74012" w:rsidP="00C913F6">
            <w:pPr>
              <w:pStyle w:val="Tabletext"/>
              <w:jc w:val="center"/>
              <w:rPr>
                <w:rFonts w:eastAsia="Arial Unicode MS"/>
                <w:lang w:val="en-GB"/>
              </w:rPr>
            </w:pPr>
            <w:r w:rsidRPr="00E756EE">
              <w:rPr>
                <w:lang w:val="en-GB"/>
              </w:rPr>
              <w:t>AM</w:t>
            </w:r>
          </w:p>
        </w:tc>
        <w:tc>
          <w:tcPr>
            <w:tcW w:w="937" w:type="dxa"/>
            <w:tcMar>
              <w:left w:w="28" w:type="dxa"/>
              <w:right w:w="28" w:type="dxa"/>
            </w:tcMar>
            <w:vAlign w:val="center"/>
          </w:tcPr>
          <w:p w14:paraId="7E4175FE" w14:textId="77777777" w:rsidR="00F74012" w:rsidRPr="00E756EE" w:rsidRDefault="00F74012" w:rsidP="00C913F6">
            <w:pPr>
              <w:pStyle w:val="Tabletext"/>
              <w:jc w:val="center"/>
              <w:rPr>
                <w:rFonts w:eastAsia="Arial Unicode MS"/>
                <w:lang w:val="en-GB"/>
              </w:rPr>
            </w:pPr>
            <w:r w:rsidRPr="00E756EE">
              <w:rPr>
                <w:lang w:val="en-GB"/>
              </w:rPr>
              <w:t>DRM_B3</w:t>
            </w:r>
          </w:p>
        </w:tc>
        <w:tc>
          <w:tcPr>
            <w:tcW w:w="420" w:type="dxa"/>
            <w:tcMar>
              <w:left w:w="28" w:type="dxa"/>
              <w:right w:w="28" w:type="dxa"/>
            </w:tcMar>
            <w:vAlign w:val="bottom"/>
          </w:tcPr>
          <w:p w14:paraId="30589D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8.2</w:t>
            </w:r>
          </w:p>
        </w:tc>
        <w:tc>
          <w:tcPr>
            <w:tcW w:w="420" w:type="dxa"/>
            <w:tcMar>
              <w:left w:w="28" w:type="dxa"/>
              <w:right w:w="28" w:type="dxa"/>
            </w:tcMar>
            <w:vAlign w:val="bottom"/>
          </w:tcPr>
          <w:p w14:paraId="52AC11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8</w:t>
            </w:r>
          </w:p>
        </w:tc>
        <w:tc>
          <w:tcPr>
            <w:tcW w:w="420" w:type="dxa"/>
            <w:tcMar>
              <w:left w:w="28" w:type="dxa"/>
              <w:right w:w="28" w:type="dxa"/>
            </w:tcMar>
            <w:vAlign w:val="bottom"/>
          </w:tcPr>
          <w:p w14:paraId="2E2E17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7.6</w:t>
            </w:r>
          </w:p>
        </w:tc>
        <w:tc>
          <w:tcPr>
            <w:tcW w:w="441" w:type="dxa"/>
            <w:tcMar>
              <w:left w:w="28" w:type="dxa"/>
              <w:right w:w="28" w:type="dxa"/>
            </w:tcMar>
            <w:vAlign w:val="bottom"/>
          </w:tcPr>
          <w:p w14:paraId="394D14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3.5</w:t>
            </w:r>
          </w:p>
        </w:tc>
        <w:tc>
          <w:tcPr>
            <w:tcW w:w="441" w:type="dxa"/>
            <w:tcMar>
              <w:left w:w="28" w:type="dxa"/>
              <w:right w:w="28" w:type="dxa"/>
            </w:tcMar>
            <w:vAlign w:val="bottom"/>
          </w:tcPr>
          <w:p w14:paraId="5D15F9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3.1</w:t>
            </w:r>
          </w:p>
        </w:tc>
        <w:tc>
          <w:tcPr>
            <w:tcW w:w="420" w:type="dxa"/>
            <w:tcMar>
              <w:left w:w="28" w:type="dxa"/>
              <w:right w:w="28" w:type="dxa"/>
            </w:tcMar>
            <w:vAlign w:val="bottom"/>
          </w:tcPr>
          <w:p w14:paraId="2F055A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5.5</w:t>
            </w:r>
          </w:p>
        </w:tc>
        <w:tc>
          <w:tcPr>
            <w:tcW w:w="420" w:type="dxa"/>
            <w:tcMar>
              <w:left w:w="28" w:type="dxa"/>
              <w:right w:w="28" w:type="dxa"/>
            </w:tcMar>
            <w:vAlign w:val="bottom"/>
          </w:tcPr>
          <w:p w14:paraId="7B6E36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w:t>
            </w:r>
          </w:p>
        </w:tc>
        <w:tc>
          <w:tcPr>
            <w:tcW w:w="551" w:type="dxa"/>
            <w:tcMar>
              <w:left w:w="28" w:type="dxa"/>
              <w:right w:w="28" w:type="dxa"/>
            </w:tcMar>
            <w:vAlign w:val="bottom"/>
          </w:tcPr>
          <w:p w14:paraId="4E3336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5.5</w:t>
            </w:r>
          </w:p>
        </w:tc>
        <w:tc>
          <w:tcPr>
            <w:tcW w:w="551" w:type="dxa"/>
            <w:tcMar>
              <w:left w:w="28" w:type="dxa"/>
              <w:right w:w="28" w:type="dxa"/>
            </w:tcMar>
            <w:vAlign w:val="bottom"/>
          </w:tcPr>
          <w:p w14:paraId="1DC74E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3.1</w:t>
            </w:r>
          </w:p>
        </w:tc>
        <w:tc>
          <w:tcPr>
            <w:tcW w:w="551" w:type="dxa"/>
            <w:tcMar>
              <w:left w:w="28" w:type="dxa"/>
              <w:right w:w="28" w:type="dxa"/>
            </w:tcMar>
            <w:vAlign w:val="bottom"/>
          </w:tcPr>
          <w:p w14:paraId="022977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3.5</w:t>
            </w:r>
          </w:p>
        </w:tc>
        <w:tc>
          <w:tcPr>
            <w:tcW w:w="441" w:type="dxa"/>
            <w:tcMar>
              <w:left w:w="28" w:type="dxa"/>
              <w:right w:w="28" w:type="dxa"/>
            </w:tcMar>
            <w:vAlign w:val="bottom"/>
          </w:tcPr>
          <w:p w14:paraId="0BDC8B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7.6</w:t>
            </w:r>
          </w:p>
        </w:tc>
        <w:tc>
          <w:tcPr>
            <w:tcW w:w="420" w:type="dxa"/>
            <w:tcMar>
              <w:left w:w="28" w:type="dxa"/>
              <w:right w:w="28" w:type="dxa"/>
            </w:tcMar>
            <w:vAlign w:val="bottom"/>
          </w:tcPr>
          <w:p w14:paraId="26EB41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8</w:t>
            </w:r>
          </w:p>
        </w:tc>
        <w:tc>
          <w:tcPr>
            <w:tcW w:w="420" w:type="dxa"/>
            <w:tcMar>
              <w:left w:w="28" w:type="dxa"/>
              <w:right w:w="28" w:type="dxa"/>
            </w:tcMar>
            <w:vAlign w:val="bottom"/>
          </w:tcPr>
          <w:p w14:paraId="2A3E19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8.2</w:t>
            </w:r>
          </w:p>
        </w:tc>
        <w:tc>
          <w:tcPr>
            <w:tcW w:w="594" w:type="dxa"/>
            <w:tcMar>
              <w:left w:w="28" w:type="dxa"/>
              <w:right w:w="28" w:type="dxa"/>
            </w:tcMar>
            <w:vAlign w:val="bottom"/>
          </w:tcPr>
          <w:p w14:paraId="2B5F4E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E756EE">
              <w:rPr>
                <w:lang w:val="en-GB"/>
              </w:rPr>
              <w:t>10</w:t>
            </w:r>
          </w:p>
        </w:tc>
        <w:tc>
          <w:tcPr>
            <w:tcW w:w="472" w:type="dxa"/>
            <w:tcMar>
              <w:left w:w="28" w:type="dxa"/>
              <w:right w:w="28" w:type="dxa"/>
            </w:tcMar>
            <w:vAlign w:val="center"/>
          </w:tcPr>
          <w:p w14:paraId="0247DB14" w14:textId="77777777" w:rsidR="00F74012" w:rsidRPr="00E756EE" w:rsidRDefault="00F74012" w:rsidP="00C913F6">
            <w:pPr>
              <w:pStyle w:val="Tabletext"/>
              <w:jc w:val="center"/>
              <w:rPr>
                <w:lang w:val="en-GB"/>
              </w:rPr>
            </w:pPr>
            <w:r w:rsidRPr="00E756EE">
              <w:rPr>
                <w:lang w:val="en-GB"/>
              </w:rPr>
              <w:t>–</w:t>
            </w:r>
          </w:p>
        </w:tc>
      </w:tr>
      <w:tr w:rsidR="00F74012" w:rsidRPr="00E756EE" w14:paraId="355C808D" w14:textId="77777777" w:rsidTr="00C913F6">
        <w:trPr>
          <w:trHeight w:val="20"/>
          <w:jc w:val="center"/>
        </w:trPr>
        <w:tc>
          <w:tcPr>
            <w:tcW w:w="924" w:type="dxa"/>
            <w:tcMar>
              <w:left w:w="28" w:type="dxa"/>
              <w:right w:w="28" w:type="dxa"/>
            </w:tcMar>
            <w:vAlign w:val="center"/>
          </w:tcPr>
          <w:p w14:paraId="7DC3B5E4" w14:textId="77777777" w:rsidR="00F74012" w:rsidRPr="00E756EE" w:rsidRDefault="00F74012" w:rsidP="00C913F6">
            <w:pPr>
              <w:pStyle w:val="Tabletext"/>
              <w:jc w:val="center"/>
              <w:rPr>
                <w:rFonts w:eastAsia="Arial Unicode MS"/>
                <w:lang w:val="en-GB"/>
              </w:rPr>
            </w:pPr>
            <w:r w:rsidRPr="00E756EE">
              <w:rPr>
                <w:lang w:val="en-GB"/>
              </w:rPr>
              <w:t>AM</w:t>
            </w:r>
          </w:p>
        </w:tc>
        <w:tc>
          <w:tcPr>
            <w:tcW w:w="937" w:type="dxa"/>
            <w:tcMar>
              <w:left w:w="28" w:type="dxa"/>
              <w:right w:w="28" w:type="dxa"/>
            </w:tcMar>
            <w:vAlign w:val="center"/>
          </w:tcPr>
          <w:p w14:paraId="5825F296" w14:textId="77777777" w:rsidR="00F74012" w:rsidRPr="00E756EE" w:rsidRDefault="00F74012" w:rsidP="00C913F6">
            <w:pPr>
              <w:pStyle w:val="Tabletext"/>
              <w:jc w:val="center"/>
              <w:rPr>
                <w:rFonts w:eastAsia="Arial Unicode MS"/>
                <w:lang w:val="en-GB"/>
              </w:rPr>
            </w:pPr>
            <w:r w:rsidRPr="00E756EE">
              <w:rPr>
                <w:lang w:val="en-GB"/>
              </w:rPr>
              <w:t>DRM_C3</w:t>
            </w:r>
          </w:p>
        </w:tc>
        <w:tc>
          <w:tcPr>
            <w:tcW w:w="420" w:type="dxa"/>
            <w:tcMar>
              <w:left w:w="28" w:type="dxa"/>
              <w:right w:w="28" w:type="dxa"/>
            </w:tcMar>
            <w:vAlign w:val="bottom"/>
          </w:tcPr>
          <w:p w14:paraId="42D845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7.9</w:t>
            </w:r>
          </w:p>
        </w:tc>
        <w:tc>
          <w:tcPr>
            <w:tcW w:w="420" w:type="dxa"/>
            <w:tcMar>
              <w:left w:w="28" w:type="dxa"/>
              <w:right w:w="28" w:type="dxa"/>
            </w:tcMar>
            <w:vAlign w:val="bottom"/>
          </w:tcPr>
          <w:p w14:paraId="7DEA48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7.7</w:t>
            </w:r>
          </w:p>
        </w:tc>
        <w:tc>
          <w:tcPr>
            <w:tcW w:w="420" w:type="dxa"/>
            <w:tcMar>
              <w:left w:w="28" w:type="dxa"/>
              <w:right w:w="28" w:type="dxa"/>
            </w:tcMar>
            <w:vAlign w:val="bottom"/>
          </w:tcPr>
          <w:p w14:paraId="1FE820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7.3</w:t>
            </w:r>
          </w:p>
        </w:tc>
        <w:tc>
          <w:tcPr>
            <w:tcW w:w="441" w:type="dxa"/>
            <w:tcMar>
              <w:left w:w="28" w:type="dxa"/>
              <w:right w:w="28" w:type="dxa"/>
            </w:tcMar>
            <w:vAlign w:val="bottom"/>
          </w:tcPr>
          <w:p w14:paraId="272D4E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2.9</w:t>
            </w:r>
          </w:p>
        </w:tc>
        <w:tc>
          <w:tcPr>
            <w:tcW w:w="441" w:type="dxa"/>
            <w:tcMar>
              <w:left w:w="28" w:type="dxa"/>
              <w:right w:w="28" w:type="dxa"/>
            </w:tcMar>
            <w:vAlign w:val="bottom"/>
          </w:tcPr>
          <w:p w14:paraId="102559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2.3</w:t>
            </w:r>
          </w:p>
        </w:tc>
        <w:tc>
          <w:tcPr>
            <w:tcW w:w="420" w:type="dxa"/>
            <w:tcMar>
              <w:left w:w="28" w:type="dxa"/>
              <w:right w:w="28" w:type="dxa"/>
            </w:tcMar>
            <w:vAlign w:val="bottom"/>
          </w:tcPr>
          <w:p w14:paraId="03ED10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5.6</w:t>
            </w:r>
          </w:p>
        </w:tc>
        <w:tc>
          <w:tcPr>
            <w:tcW w:w="420" w:type="dxa"/>
            <w:tcMar>
              <w:left w:w="28" w:type="dxa"/>
              <w:right w:w="28" w:type="dxa"/>
            </w:tcMar>
            <w:vAlign w:val="bottom"/>
          </w:tcPr>
          <w:p w14:paraId="38AA0D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6.1</w:t>
            </w:r>
          </w:p>
        </w:tc>
        <w:tc>
          <w:tcPr>
            <w:tcW w:w="551" w:type="dxa"/>
            <w:tcMar>
              <w:left w:w="28" w:type="dxa"/>
              <w:right w:w="28" w:type="dxa"/>
            </w:tcMar>
            <w:vAlign w:val="bottom"/>
          </w:tcPr>
          <w:p w14:paraId="6ECBDB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5.6</w:t>
            </w:r>
          </w:p>
        </w:tc>
        <w:tc>
          <w:tcPr>
            <w:tcW w:w="551" w:type="dxa"/>
            <w:tcMar>
              <w:left w:w="28" w:type="dxa"/>
              <w:right w:w="28" w:type="dxa"/>
            </w:tcMar>
            <w:vAlign w:val="bottom"/>
          </w:tcPr>
          <w:p w14:paraId="1DB153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2.3</w:t>
            </w:r>
          </w:p>
        </w:tc>
        <w:tc>
          <w:tcPr>
            <w:tcW w:w="551" w:type="dxa"/>
            <w:tcMar>
              <w:left w:w="28" w:type="dxa"/>
              <w:right w:w="28" w:type="dxa"/>
            </w:tcMar>
            <w:vAlign w:val="bottom"/>
          </w:tcPr>
          <w:p w14:paraId="36E811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2.9</w:t>
            </w:r>
          </w:p>
        </w:tc>
        <w:tc>
          <w:tcPr>
            <w:tcW w:w="441" w:type="dxa"/>
            <w:tcMar>
              <w:left w:w="28" w:type="dxa"/>
              <w:right w:w="28" w:type="dxa"/>
            </w:tcMar>
            <w:vAlign w:val="bottom"/>
          </w:tcPr>
          <w:p w14:paraId="7FE7A5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7.3</w:t>
            </w:r>
          </w:p>
        </w:tc>
        <w:tc>
          <w:tcPr>
            <w:tcW w:w="420" w:type="dxa"/>
            <w:tcMar>
              <w:left w:w="28" w:type="dxa"/>
              <w:right w:w="28" w:type="dxa"/>
            </w:tcMar>
            <w:vAlign w:val="bottom"/>
          </w:tcPr>
          <w:p w14:paraId="74D5EA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7.7</w:t>
            </w:r>
          </w:p>
        </w:tc>
        <w:tc>
          <w:tcPr>
            <w:tcW w:w="420" w:type="dxa"/>
            <w:tcMar>
              <w:left w:w="28" w:type="dxa"/>
              <w:right w:w="28" w:type="dxa"/>
            </w:tcMar>
            <w:vAlign w:val="bottom"/>
          </w:tcPr>
          <w:p w14:paraId="4D8053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7.9</w:t>
            </w:r>
          </w:p>
        </w:tc>
        <w:tc>
          <w:tcPr>
            <w:tcW w:w="594" w:type="dxa"/>
            <w:tcMar>
              <w:left w:w="28" w:type="dxa"/>
              <w:right w:w="28" w:type="dxa"/>
            </w:tcMar>
            <w:vAlign w:val="bottom"/>
          </w:tcPr>
          <w:p w14:paraId="4F05D0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E756EE">
              <w:rPr>
                <w:lang w:val="en-GB"/>
              </w:rPr>
              <w:t>10</w:t>
            </w:r>
          </w:p>
        </w:tc>
        <w:tc>
          <w:tcPr>
            <w:tcW w:w="472" w:type="dxa"/>
            <w:tcMar>
              <w:left w:w="28" w:type="dxa"/>
              <w:right w:w="28" w:type="dxa"/>
            </w:tcMar>
            <w:vAlign w:val="center"/>
          </w:tcPr>
          <w:p w14:paraId="2D2D13C7" w14:textId="77777777" w:rsidR="00F74012" w:rsidRPr="00E756EE" w:rsidRDefault="00F74012" w:rsidP="00C913F6">
            <w:pPr>
              <w:pStyle w:val="Tabletext"/>
              <w:jc w:val="center"/>
              <w:rPr>
                <w:lang w:val="en-GB"/>
              </w:rPr>
            </w:pPr>
            <w:r w:rsidRPr="00E756EE">
              <w:rPr>
                <w:lang w:val="en-GB"/>
              </w:rPr>
              <w:t>–</w:t>
            </w:r>
          </w:p>
        </w:tc>
      </w:tr>
      <w:tr w:rsidR="00F74012" w:rsidRPr="00E756EE" w14:paraId="3D6FF6B4" w14:textId="77777777" w:rsidTr="00C913F6">
        <w:trPr>
          <w:trHeight w:val="20"/>
          <w:jc w:val="center"/>
        </w:trPr>
        <w:tc>
          <w:tcPr>
            <w:tcW w:w="924" w:type="dxa"/>
            <w:tcMar>
              <w:left w:w="28" w:type="dxa"/>
              <w:right w:w="28" w:type="dxa"/>
            </w:tcMar>
            <w:vAlign w:val="center"/>
          </w:tcPr>
          <w:p w14:paraId="38BC7119" w14:textId="77777777" w:rsidR="00F74012" w:rsidRPr="00E756EE" w:rsidRDefault="00F74012" w:rsidP="00C913F6">
            <w:pPr>
              <w:pStyle w:val="Tabletext"/>
              <w:jc w:val="center"/>
              <w:rPr>
                <w:rFonts w:eastAsia="Arial Unicode MS"/>
                <w:lang w:val="en-GB"/>
              </w:rPr>
            </w:pPr>
            <w:r w:rsidRPr="00E756EE">
              <w:rPr>
                <w:lang w:val="en-GB"/>
              </w:rPr>
              <w:t>AM</w:t>
            </w:r>
          </w:p>
        </w:tc>
        <w:tc>
          <w:tcPr>
            <w:tcW w:w="937" w:type="dxa"/>
            <w:tcMar>
              <w:left w:w="28" w:type="dxa"/>
              <w:right w:w="28" w:type="dxa"/>
            </w:tcMar>
            <w:vAlign w:val="center"/>
          </w:tcPr>
          <w:p w14:paraId="304B97B0" w14:textId="77777777" w:rsidR="00F74012" w:rsidRPr="00E756EE" w:rsidRDefault="00F74012" w:rsidP="00C913F6">
            <w:pPr>
              <w:pStyle w:val="Tabletext"/>
              <w:jc w:val="center"/>
              <w:rPr>
                <w:rFonts w:eastAsia="Arial Unicode MS"/>
                <w:lang w:val="en-GB"/>
              </w:rPr>
            </w:pPr>
            <w:r w:rsidRPr="00E756EE">
              <w:rPr>
                <w:lang w:val="en-GB"/>
              </w:rPr>
              <w:t>DRM_D3</w:t>
            </w:r>
          </w:p>
        </w:tc>
        <w:tc>
          <w:tcPr>
            <w:tcW w:w="420" w:type="dxa"/>
            <w:tcMar>
              <w:left w:w="28" w:type="dxa"/>
              <w:right w:w="28" w:type="dxa"/>
            </w:tcMar>
            <w:vAlign w:val="bottom"/>
          </w:tcPr>
          <w:p w14:paraId="5F06F8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8</w:t>
            </w:r>
          </w:p>
        </w:tc>
        <w:tc>
          <w:tcPr>
            <w:tcW w:w="420" w:type="dxa"/>
            <w:tcMar>
              <w:left w:w="28" w:type="dxa"/>
              <w:right w:w="28" w:type="dxa"/>
            </w:tcMar>
            <w:vAlign w:val="bottom"/>
          </w:tcPr>
          <w:p w14:paraId="298A77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7.8</w:t>
            </w:r>
          </w:p>
        </w:tc>
        <w:tc>
          <w:tcPr>
            <w:tcW w:w="420" w:type="dxa"/>
            <w:tcMar>
              <w:left w:w="28" w:type="dxa"/>
              <w:right w:w="28" w:type="dxa"/>
            </w:tcMar>
            <w:vAlign w:val="bottom"/>
          </w:tcPr>
          <w:p w14:paraId="402852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7.3</w:t>
            </w:r>
          </w:p>
        </w:tc>
        <w:tc>
          <w:tcPr>
            <w:tcW w:w="441" w:type="dxa"/>
            <w:tcMar>
              <w:left w:w="28" w:type="dxa"/>
              <w:right w:w="28" w:type="dxa"/>
            </w:tcMar>
            <w:vAlign w:val="bottom"/>
          </w:tcPr>
          <w:p w14:paraId="65F8E0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3.1</w:t>
            </w:r>
          </w:p>
        </w:tc>
        <w:tc>
          <w:tcPr>
            <w:tcW w:w="441" w:type="dxa"/>
            <w:tcMar>
              <w:left w:w="28" w:type="dxa"/>
              <w:right w:w="28" w:type="dxa"/>
            </w:tcMar>
            <w:vAlign w:val="bottom"/>
          </w:tcPr>
          <w:p w14:paraId="17C038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2.5</w:t>
            </w:r>
          </w:p>
        </w:tc>
        <w:tc>
          <w:tcPr>
            <w:tcW w:w="420" w:type="dxa"/>
            <w:tcMar>
              <w:left w:w="28" w:type="dxa"/>
              <w:right w:w="28" w:type="dxa"/>
            </w:tcMar>
            <w:vAlign w:val="bottom"/>
          </w:tcPr>
          <w:p w14:paraId="443B5E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5.6</w:t>
            </w:r>
          </w:p>
        </w:tc>
        <w:tc>
          <w:tcPr>
            <w:tcW w:w="420" w:type="dxa"/>
            <w:tcMar>
              <w:left w:w="28" w:type="dxa"/>
              <w:right w:w="28" w:type="dxa"/>
            </w:tcMar>
            <w:vAlign w:val="bottom"/>
          </w:tcPr>
          <w:p w14:paraId="34B646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6.1</w:t>
            </w:r>
          </w:p>
        </w:tc>
        <w:tc>
          <w:tcPr>
            <w:tcW w:w="551" w:type="dxa"/>
            <w:tcMar>
              <w:left w:w="28" w:type="dxa"/>
              <w:right w:w="28" w:type="dxa"/>
            </w:tcMar>
            <w:vAlign w:val="bottom"/>
          </w:tcPr>
          <w:p w14:paraId="4FB6B0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5.6</w:t>
            </w:r>
          </w:p>
        </w:tc>
        <w:tc>
          <w:tcPr>
            <w:tcW w:w="551" w:type="dxa"/>
            <w:tcMar>
              <w:left w:w="28" w:type="dxa"/>
              <w:right w:w="28" w:type="dxa"/>
            </w:tcMar>
            <w:vAlign w:val="bottom"/>
          </w:tcPr>
          <w:p w14:paraId="2E94B6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2.5</w:t>
            </w:r>
          </w:p>
        </w:tc>
        <w:tc>
          <w:tcPr>
            <w:tcW w:w="551" w:type="dxa"/>
            <w:tcMar>
              <w:left w:w="28" w:type="dxa"/>
              <w:right w:w="28" w:type="dxa"/>
            </w:tcMar>
            <w:vAlign w:val="bottom"/>
          </w:tcPr>
          <w:p w14:paraId="1A2D4D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3.1</w:t>
            </w:r>
          </w:p>
        </w:tc>
        <w:tc>
          <w:tcPr>
            <w:tcW w:w="441" w:type="dxa"/>
            <w:tcMar>
              <w:left w:w="28" w:type="dxa"/>
              <w:right w:w="28" w:type="dxa"/>
            </w:tcMar>
            <w:vAlign w:val="bottom"/>
          </w:tcPr>
          <w:p w14:paraId="5701B8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7.3</w:t>
            </w:r>
          </w:p>
        </w:tc>
        <w:tc>
          <w:tcPr>
            <w:tcW w:w="420" w:type="dxa"/>
            <w:tcMar>
              <w:left w:w="28" w:type="dxa"/>
              <w:right w:w="28" w:type="dxa"/>
            </w:tcMar>
            <w:vAlign w:val="bottom"/>
          </w:tcPr>
          <w:p w14:paraId="780390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7.8</w:t>
            </w:r>
          </w:p>
        </w:tc>
        <w:tc>
          <w:tcPr>
            <w:tcW w:w="420" w:type="dxa"/>
            <w:tcMar>
              <w:left w:w="28" w:type="dxa"/>
              <w:right w:w="28" w:type="dxa"/>
            </w:tcMar>
            <w:vAlign w:val="bottom"/>
          </w:tcPr>
          <w:p w14:paraId="3BC7BB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E756EE">
              <w:rPr>
                <w:lang w:val="en-GB"/>
              </w:rPr>
              <w:t>8</w:t>
            </w:r>
          </w:p>
        </w:tc>
        <w:tc>
          <w:tcPr>
            <w:tcW w:w="594" w:type="dxa"/>
            <w:tcMar>
              <w:left w:w="28" w:type="dxa"/>
              <w:right w:w="28" w:type="dxa"/>
            </w:tcMar>
            <w:vAlign w:val="bottom"/>
          </w:tcPr>
          <w:p w14:paraId="7870EF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E756EE">
              <w:rPr>
                <w:lang w:val="en-GB"/>
              </w:rPr>
              <w:t>10</w:t>
            </w:r>
          </w:p>
        </w:tc>
        <w:tc>
          <w:tcPr>
            <w:tcW w:w="472" w:type="dxa"/>
            <w:tcMar>
              <w:left w:w="28" w:type="dxa"/>
              <w:right w:w="28" w:type="dxa"/>
            </w:tcMar>
            <w:vAlign w:val="center"/>
          </w:tcPr>
          <w:p w14:paraId="1FA2A3BB" w14:textId="77777777" w:rsidR="00F74012" w:rsidRPr="00E756EE" w:rsidRDefault="00F74012" w:rsidP="00C913F6">
            <w:pPr>
              <w:pStyle w:val="Tabletext"/>
              <w:jc w:val="center"/>
              <w:rPr>
                <w:lang w:val="en-GB"/>
              </w:rPr>
            </w:pPr>
            <w:r w:rsidRPr="00E756EE">
              <w:rPr>
                <w:lang w:val="en-GB"/>
              </w:rPr>
              <w:t>–</w:t>
            </w:r>
          </w:p>
        </w:tc>
      </w:tr>
    </w:tbl>
    <w:p w14:paraId="51A79321" w14:textId="77777777" w:rsidR="00F74012" w:rsidRPr="00E756EE" w:rsidRDefault="00F74012" w:rsidP="00F74012">
      <w:pPr>
        <w:rPr>
          <w:lang w:val="en-GB"/>
        </w:rPr>
      </w:pPr>
    </w:p>
    <w:p w14:paraId="24C446AF" w14:textId="1D1B52BB" w:rsidR="00F74012" w:rsidRPr="00E756EE" w:rsidRDefault="00F74012" w:rsidP="00A32141">
      <w:pPr>
        <w:pStyle w:val="AppendixNoTitle"/>
        <w:outlineLvl w:val="0"/>
        <w:rPr>
          <w:lang w:val="en-GB" w:eastAsia="zh-CN"/>
        </w:rPr>
      </w:pPr>
      <w:r w:rsidRPr="00E756EE">
        <w:rPr>
          <w:rFonts w:hint="eastAsia"/>
          <w:lang w:val="en-GB" w:eastAsia="zh-CN"/>
        </w:rPr>
        <w:t>附件</w:t>
      </w:r>
      <w:r w:rsidRPr="00E756EE">
        <w:rPr>
          <w:lang w:val="en-GB" w:eastAsia="zh-CN"/>
        </w:rPr>
        <w:t>2</w:t>
      </w:r>
      <w:r w:rsidRPr="00E756EE">
        <w:rPr>
          <w:rFonts w:hint="eastAsia"/>
          <w:lang w:val="en-GB" w:eastAsia="zh-CN"/>
        </w:rPr>
        <w:t>的</w:t>
      </w:r>
      <w:r w:rsidR="00745C7F">
        <w:rPr>
          <w:lang w:val="en-GB" w:eastAsia="zh-CN"/>
        </w:rPr>
        <w:br/>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rFonts w:hint="eastAsia"/>
          <w:lang w:val="en-GB" w:eastAsia="zh-CN"/>
        </w:rPr>
        <w:t>1</w:t>
      </w:r>
      <w:r w:rsidRPr="00E756EE">
        <w:rPr>
          <w:lang w:val="en-GB" w:eastAsia="zh-CN"/>
        </w:rPr>
        <w:br/>
      </w:r>
      <w:r w:rsidRPr="00E756EE">
        <w:rPr>
          <w:rFonts w:ascii="STKaiti" w:hAnsi="STKaiti"/>
          <w:iCs/>
          <w:lang w:val="en-GB" w:eastAsia="zh-CN"/>
        </w:rPr>
        <w:br/>
      </w:r>
      <w:r w:rsidRPr="00E756EE">
        <w:rPr>
          <w:lang w:val="en-GB" w:eastAsia="zh-CN"/>
        </w:rPr>
        <w:t>30 MHz</w:t>
      </w:r>
      <w:r w:rsidRPr="00E756EE">
        <w:rPr>
          <w:rFonts w:hint="eastAsia"/>
          <w:lang w:val="en-GB" w:eastAsia="zh-CN"/>
        </w:rPr>
        <w:t>以下频率</w:t>
      </w:r>
      <w:r w:rsidRPr="00E756EE">
        <w:rPr>
          <w:rFonts w:hint="eastAsia"/>
          <w:lang w:val="en-GB" w:eastAsia="zh-CN"/>
        </w:rPr>
        <w:t>DSB</w:t>
      </w:r>
      <w:r w:rsidRPr="00E756EE">
        <w:rPr>
          <w:rFonts w:hint="eastAsia"/>
          <w:lang w:val="en-GB" w:eastAsia="zh-CN"/>
        </w:rPr>
        <w:t>（</w:t>
      </w:r>
      <w:r w:rsidRPr="00E756EE">
        <w:rPr>
          <w:rFonts w:hint="eastAsia"/>
          <w:lang w:val="en-GB" w:eastAsia="zh-CN"/>
        </w:rPr>
        <w:t>DRM</w:t>
      </w:r>
      <w:r w:rsidRPr="00E756EE">
        <w:rPr>
          <w:rFonts w:hint="eastAsia"/>
          <w:lang w:val="en-GB" w:eastAsia="zh-CN"/>
        </w:rPr>
        <w:t>系统）</w:t>
      </w:r>
      <w:r w:rsidR="008566EF" w:rsidRPr="00E756EE">
        <w:rPr>
          <w:lang w:val="en-GB" w:eastAsia="zh-CN"/>
        </w:rPr>
        <w:br/>
      </w:r>
      <w:r w:rsidRPr="00E756EE">
        <w:rPr>
          <w:rFonts w:hint="eastAsia"/>
          <w:lang w:val="en-GB" w:eastAsia="zh-CN"/>
        </w:rPr>
        <w:t>的计算</w:t>
      </w:r>
      <w:r w:rsidRPr="00E756EE">
        <w:rPr>
          <w:lang w:val="en-GB" w:eastAsia="zh-CN"/>
        </w:rPr>
        <w:t>射频保护比</w:t>
      </w:r>
    </w:p>
    <w:p w14:paraId="18D87E6B" w14:textId="77777777" w:rsidR="00F74012" w:rsidRPr="00E756EE" w:rsidRDefault="00F74012" w:rsidP="00F74012">
      <w:pPr>
        <w:pStyle w:val="Heading1"/>
        <w:rPr>
          <w:lang w:val="en-GB" w:eastAsia="zh-CN"/>
        </w:rPr>
      </w:pPr>
      <w:r w:rsidRPr="00E756EE">
        <w:rPr>
          <w:lang w:val="en-GB" w:eastAsia="zh-CN"/>
        </w:rPr>
        <w:t>1</w:t>
      </w:r>
      <w:r w:rsidRPr="00E756EE">
        <w:rPr>
          <w:lang w:val="en-GB" w:eastAsia="zh-CN"/>
        </w:rPr>
        <w:tab/>
      </w:r>
      <w:r w:rsidRPr="00E756EE">
        <w:rPr>
          <w:rFonts w:hint="eastAsia"/>
          <w:lang w:val="en-GB" w:eastAsia="zh-CN"/>
        </w:rPr>
        <w:t>引言</w:t>
      </w:r>
    </w:p>
    <w:p w14:paraId="4476965A" w14:textId="6AC198F4" w:rsidR="00F74012" w:rsidRPr="00E756EE" w:rsidRDefault="00F74012" w:rsidP="008223D4">
      <w:pPr>
        <w:ind w:firstLineChars="200" w:firstLine="480"/>
        <w:rPr>
          <w:lang w:val="en-GB" w:eastAsia="zh-CN"/>
        </w:rPr>
      </w:pPr>
      <w:r w:rsidRPr="00E756EE">
        <w:rPr>
          <w:rFonts w:hint="eastAsia"/>
          <w:lang w:val="en-GB" w:eastAsia="zh-CN"/>
        </w:rPr>
        <w:t>本</w:t>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rFonts w:hint="eastAsia"/>
          <w:lang w:val="en-GB" w:eastAsia="zh-CN"/>
        </w:rPr>
        <w:t>给定了有关调幅和</w:t>
      </w:r>
      <w:r w:rsidRPr="00E756EE">
        <w:rPr>
          <w:rFonts w:hint="eastAsia"/>
          <w:lang w:val="en-GB" w:eastAsia="zh-CN"/>
        </w:rPr>
        <w:t>DRM</w:t>
      </w:r>
      <w:r w:rsidRPr="00E756EE">
        <w:rPr>
          <w:rFonts w:hint="eastAsia"/>
          <w:lang w:val="en-GB" w:eastAsia="zh-CN"/>
        </w:rPr>
        <w:t>接收所需的计算</w:t>
      </w:r>
      <w:r w:rsidRPr="00E756EE">
        <w:rPr>
          <w:lang w:val="en-GB" w:eastAsia="zh-CN"/>
        </w:rPr>
        <w:t>射频保护比</w:t>
      </w:r>
      <w:r w:rsidRPr="00E756EE">
        <w:rPr>
          <w:rFonts w:hint="eastAsia"/>
          <w:lang w:val="en-GB" w:eastAsia="zh-CN"/>
        </w:rPr>
        <w:t>的更多信息。</w:t>
      </w:r>
      <w:r w:rsidRPr="00E756EE">
        <w:rPr>
          <w:lang w:val="en-GB" w:eastAsia="zh-CN"/>
        </w:rPr>
        <w:t>射频保护比</w:t>
      </w:r>
      <w:r w:rsidRPr="00E756EE">
        <w:rPr>
          <w:rFonts w:hint="eastAsia"/>
          <w:lang w:val="en-GB" w:eastAsia="zh-CN"/>
        </w:rPr>
        <w:t>根据本附件</w:t>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rFonts w:hint="eastAsia"/>
          <w:lang w:val="en-GB" w:eastAsia="zh-CN"/>
        </w:rPr>
        <w:t>2</w:t>
      </w:r>
      <w:r w:rsidRPr="00E756EE">
        <w:rPr>
          <w:rFonts w:hint="eastAsia"/>
          <w:lang w:val="en-GB" w:eastAsia="zh-CN"/>
        </w:rPr>
        <w:t>第</w:t>
      </w:r>
      <w:r w:rsidRPr="00E756EE">
        <w:rPr>
          <w:rFonts w:hint="eastAsia"/>
          <w:lang w:val="en-GB" w:eastAsia="zh-CN"/>
        </w:rPr>
        <w:t>1</w:t>
      </w:r>
      <w:r w:rsidRPr="00E756EE">
        <w:rPr>
          <w:rFonts w:hint="eastAsia"/>
          <w:lang w:val="en-GB" w:eastAsia="zh-CN"/>
        </w:rPr>
        <w:t>段给出的参数，采用同一</w:t>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rFonts w:hint="eastAsia"/>
          <w:lang w:val="en-GB" w:eastAsia="zh-CN"/>
        </w:rPr>
        <w:t>第</w:t>
      </w:r>
      <w:r w:rsidRPr="00E756EE">
        <w:rPr>
          <w:rFonts w:hint="eastAsia"/>
          <w:lang w:val="en-GB" w:eastAsia="zh-CN"/>
        </w:rPr>
        <w:t>2</w:t>
      </w:r>
      <w:r w:rsidRPr="00E756EE">
        <w:rPr>
          <w:rFonts w:hint="eastAsia"/>
          <w:lang w:val="en-GB" w:eastAsia="zh-CN"/>
        </w:rPr>
        <w:t>段所述的计算方法获得。</w:t>
      </w:r>
    </w:p>
    <w:p w14:paraId="1472DF7A" w14:textId="77777777" w:rsidR="00F74012" w:rsidRPr="00E756EE" w:rsidRDefault="00F74012" w:rsidP="00F74012">
      <w:pPr>
        <w:pStyle w:val="Heading1"/>
        <w:rPr>
          <w:lang w:val="en-GB" w:eastAsia="zh-CN"/>
        </w:rPr>
      </w:pPr>
      <w:r w:rsidRPr="00E756EE">
        <w:rPr>
          <w:lang w:val="en-GB" w:eastAsia="zh-CN"/>
        </w:rPr>
        <w:t>2</w:t>
      </w:r>
      <w:r w:rsidRPr="00E756EE">
        <w:rPr>
          <w:lang w:val="en-GB" w:eastAsia="zh-CN"/>
        </w:rPr>
        <w:tab/>
      </w:r>
      <w:r w:rsidRPr="00E756EE">
        <w:rPr>
          <w:rFonts w:hint="eastAsia"/>
          <w:lang w:val="en-GB" w:eastAsia="zh-CN"/>
        </w:rPr>
        <w:t>计算</w:t>
      </w:r>
      <w:r w:rsidRPr="00E756EE">
        <w:rPr>
          <w:lang w:val="en-GB" w:eastAsia="zh-CN"/>
        </w:rPr>
        <w:t>参数</w:t>
      </w:r>
    </w:p>
    <w:p w14:paraId="15F40A90" w14:textId="77777777" w:rsidR="00F74012" w:rsidRPr="00E756EE" w:rsidRDefault="00F74012" w:rsidP="00F74012">
      <w:pPr>
        <w:pStyle w:val="Heading2"/>
        <w:rPr>
          <w:lang w:val="en-GB" w:eastAsia="zh-CN"/>
        </w:rPr>
      </w:pPr>
      <w:r w:rsidRPr="00E756EE">
        <w:rPr>
          <w:lang w:val="en-GB" w:eastAsia="zh-CN"/>
        </w:rPr>
        <w:t>2.1</w:t>
      </w:r>
      <w:r w:rsidRPr="00E756EE">
        <w:rPr>
          <w:lang w:val="en-GB" w:eastAsia="zh-CN"/>
        </w:rPr>
        <w:tab/>
      </w:r>
      <w:r w:rsidRPr="00E756EE">
        <w:rPr>
          <w:rFonts w:hint="eastAsia"/>
          <w:lang w:val="en-GB" w:eastAsia="zh-CN"/>
        </w:rPr>
        <w:t>模拟信号</w:t>
      </w:r>
    </w:p>
    <w:p w14:paraId="4E45F57A" w14:textId="77777777" w:rsidR="00F74012" w:rsidRPr="00E756EE" w:rsidRDefault="00A51E9E" w:rsidP="00F74012">
      <w:pPr>
        <w:pStyle w:val="Headingi"/>
        <w:rPr>
          <w:rFonts w:ascii="STKaiti" w:eastAsia="STKaiti" w:hAnsi="STKaiti"/>
          <w:i w:val="0"/>
          <w:iCs/>
          <w:lang w:val="en-GB" w:eastAsia="zh-CN"/>
        </w:rPr>
      </w:pPr>
      <w:r w:rsidRPr="00E756EE">
        <w:rPr>
          <w:rFonts w:ascii="STKaiti" w:eastAsia="STKaiti" w:hAnsi="STKaiti" w:hint="eastAsia"/>
          <w:i w:val="0"/>
          <w:iCs/>
          <w:lang w:val="en-GB" w:eastAsia="zh-CN"/>
        </w:rPr>
        <w:t>调幅</w:t>
      </w:r>
      <w:r w:rsidR="00F74012" w:rsidRPr="00E756EE">
        <w:rPr>
          <w:rFonts w:ascii="STKaiti" w:eastAsia="STKaiti" w:hAnsi="STKaiti" w:hint="eastAsia"/>
          <w:i w:val="0"/>
          <w:iCs/>
          <w:lang w:val="en-GB" w:eastAsia="zh-CN"/>
        </w:rPr>
        <w:t>发射机</w:t>
      </w:r>
    </w:p>
    <w:p w14:paraId="6CE727E1" w14:textId="6F7069FF" w:rsidR="00F74012" w:rsidRPr="00E756EE" w:rsidRDefault="00F74012" w:rsidP="00F74012">
      <w:pPr>
        <w:pStyle w:val="enumlev1"/>
        <w:keepNext/>
        <w:keepLines/>
        <w:rPr>
          <w:lang w:val="en-GB" w:eastAsia="zh-CN"/>
        </w:rPr>
      </w:pPr>
      <w:r w:rsidRPr="00E756EE">
        <w:rPr>
          <w:lang w:val="en-GB" w:eastAsia="zh-CN"/>
        </w:rPr>
        <w:t>–</w:t>
      </w:r>
      <w:r w:rsidRPr="00E756EE">
        <w:rPr>
          <w:lang w:val="en-GB" w:eastAsia="zh-CN"/>
        </w:rPr>
        <w:tab/>
      </w:r>
      <w:r w:rsidRPr="00E756EE">
        <w:rPr>
          <w:rFonts w:hint="eastAsia"/>
          <w:lang w:val="en-GB" w:eastAsia="zh-CN"/>
        </w:rPr>
        <w:t>截止（</w:t>
      </w:r>
      <w:r w:rsidRPr="00E756EE">
        <w:rPr>
          <w:lang w:val="en-GB" w:eastAsia="zh-CN"/>
        </w:rPr>
        <w:t>Cut-off</w:t>
      </w:r>
      <w:r w:rsidRPr="00E756EE">
        <w:rPr>
          <w:rFonts w:hint="eastAsia"/>
          <w:lang w:val="en-GB" w:eastAsia="zh-CN"/>
        </w:rPr>
        <w:t>）频率或带宽：</w:t>
      </w:r>
      <w:r w:rsidRPr="00E756EE">
        <w:rPr>
          <w:lang w:val="en-GB" w:eastAsia="zh-CN"/>
        </w:rPr>
        <w:tab/>
      </w:r>
      <w:r w:rsidRPr="00E756EE">
        <w:rPr>
          <w:lang w:val="en-GB" w:eastAsia="zh-CN"/>
        </w:rPr>
        <w:tab/>
      </w:r>
      <w:proofErr w:type="spellStart"/>
      <w:r w:rsidRPr="00E756EE">
        <w:rPr>
          <w:lang w:val="en-GB" w:eastAsia="zh-CN"/>
        </w:rPr>
        <w:t>Ftx</w:t>
      </w:r>
      <w:proofErr w:type="spellEnd"/>
      <w:r w:rsidRPr="00E756EE">
        <w:rPr>
          <w:lang w:val="en-GB" w:eastAsia="zh-CN"/>
        </w:rPr>
        <w:t xml:space="preserve"> = 4.5 kHz</w:t>
      </w:r>
      <w:r w:rsidR="00CD08CF">
        <w:rPr>
          <w:rFonts w:hint="eastAsia"/>
          <w:lang w:val="en-GB" w:eastAsia="zh-CN"/>
        </w:rPr>
        <w:t>，</w:t>
      </w:r>
      <w:r w:rsidRPr="00E756EE">
        <w:rPr>
          <w:rFonts w:hint="eastAsia"/>
          <w:lang w:val="en-GB" w:eastAsia="zh-CN"/>
        </w:rPr>
        <w:t>即</w:t>
      </w:r>
      <w:r w:rsidRPr="00E756EE">
        <w:rPr>
          <w:lang w:val="en-GB" w:eastAsia="zh-CN"/>
        </w:rPr>
        <w:t>B = 9 kHz</w:t>
      </w:r>
    </w:p>
    <w:p w14:paraId="7AF1C56A" w14:textId="469F3E9E"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低通音频滤波器：</w:t>
      </w:r>
      <w:r w:rsidRPr="00E756EE">
        <w:rPr>
          <w:rFonts w:hint="eastAsia"/>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rPr>
        <w:sym w:font="Symbol" w:char="F02D"/>
      </w:r>
      <w:r w:rsidRPr="00E756EE">
        <w:rPr>
          <w:lang w:val="en-GB" w:eastAsia="zh-CN"/>
        </w:rPr>
        <w:t>60 dB/</w:t>
      </w:r>
      <w:r w:rsidRPr="00E756EE">
        <w:rPr>
          <w:rFonts w:hint="eastAsia"/>
          <w:lang w:val="en-GB" w:eastAsia="zh-CN"/>
        </w:rPr>
        <w:t>倍频程，从</w:t>
      </w:r>
      <w:proofErr w:type="spellStart"/>
      <w:r w:rsidRPr="00E756EE">
        <w:rPr>
          <w:lang w:val="en-GB" w:eastAsia="zh-CN"/>
        </w:rPr>
        <w:t>Ftx</w:t>
      </w:r>
      <w:proofErr w:type="spellEnd"/>
      <w:r w:rsidRPr="00E756EE">
        <w:rPr>
          <w:rFonts w:hint="eastAsia"/>
          <w:lang w:val="en-GB" w:eastAsia="zh-CN"/>
        </w:rPr>
        <w:t>的</w:t>
      </w:r>
      <w:r w:rsidRPr="00E756EE">
        <w:rPr>
          <w:lang w:val="en-GB" w:eastAsia="zh-CN"/>
        </w:rPr>
        <w:t>0 dB</w:t>
      </w:r>
      <w:r w:rsidRPr="00E756EE">
        <w:rPr>
          <w:rFonts w:hint="eastAsia"/>
          <w:lang w:val="en-GB" w:eastAsia="zh-CN"/>
        </w:rPr>
        <w:t>开始</w:t>
      </w:r>
    </w:p>
    <w:p w14:paraId="282F7C41" w14:textId="52310F6F" w:rsidR="00F74012" w:rsidRPr="00E756EE" w:rsidRDefault="00F74012" w:rsidP="00F74012">
      <w:pPr>
        <w:rPr>
          <w:lang w:val="en-GB" w:eastAsia="zh-CN"/>
        </w:rPr>
      </w:pPr>
      <w:r w:rsidRPr="00E756EE">
        <w:rPr>
          <w:rFonts w:hint="eastAsia"/>
          <w:lang w:val="en-GB" w:eastAsia="zh-CN"/>
        </w:rPr>
        <w:t>（见本附件</w:t>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rFonts w:hint="eastAsia"/>
          <w:lang w:val="en-GB" w:eastAsia="zh-CN"/>
        </w:rPr>
        <w:t>2</w:t>
      </w:r>
      <w:r w:rsidRPr="00E756EE">
        <w:rPr>
          <w:rFonts w:hint="eastAsia"/>
          <w:lang w:val="en-GB" w:eastAsia="zh-CN"/>
        </w:rPr>
        <w:t>的图</w:t>
      </w:r>
      <w:r w:rsidRPr="00E756EE">
        <w:rPr>
          <w:lang w:val="en-GB" w:eastAsia="zh-CN"/>
        </w:rPr>
        <w:t>6</w:t>
      </w:r>
      <w:r w:rsidRPr="00E756EE">
        <w:rPr>
          <w:rFonts w:hint="eastAsia"/>
          <w:lang w:val="en-GB" w:eastAsia="zh-CN"/>
        </w:rPr>
        <w:t>）</w:t>
      </w:r>
    </w:p>
    <w:p w14:paraId="40BE901F"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谐波畸变：</w:t>
      </w:r>
      <w:r w:rsidRPr="00E756EE">
        <w:rPr>
          <w:rFonts w:hint="eastAsia"/>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i/>
          <w:lang w:val="en-GB" w:eastAsia="zh-CN"/>
        </w:rPr>
        <w:t>k</w:t>
      </w:r>
      <w:r w:rsidRPr="00E756EE">
        <w:rPr>
          <w:vertAlign w:val="subscript"/>
          <w:lang w:val="en-GB" w:eastAsia="zh-CN"/>
        </w:rPr>
        <w:t>2</w:t>
      </w:r>
      <w:r w:rsidRPr="00E756EE">
        <w:rPr>
          <w:lang w:val="en-GB" w:eastAsia="zh-CN"/>
        </w:rPr>
        <w:t xml:space="preserve"> = 0</w:t>
      </w:r>
      <w:r w:rsidRPr="00E756EE">
        <w:rPr>
          <w:lang w:val="en-GB" w:eastAsia="zh-CN"/>
        </w:rPr>
        <w:tab/>
      </w:r>
      <w:r w:rsidRPr="00E756EE">
        <w:rPr>
          <w:i/>
          <w:lang w:val="en-GB" w:eastAsia="zh-CN"/>
        </w:rPr>
        <w:t>k</w:t>
      </w:r>
      <w:r w:rsidRPr="00E756EE">
        <w:rPr>
          <w:vertAlign w:val="subscript"/>
          <w:lang w:val="en-GB" w:eastAsia="zh-CN"/>
        </w:rPr>
        <w:t>3</w:t>
      </w:r>
      <w:r w:rsidRPr="00E756EE">
        <w:rPr>
          <w:lang w:val="en-GB" w:eastAsia="zh-CN"/>
        </w:rPr>
        <w:t xml:space="preserve"> = 0.7% (</w:t>
      </w:r>
      <w:r w:rsidRPr="00E756EE">
        <w:rPr>
          <w:lang w:val="en-GB"/>
        </w:rPr>
        <w:sym w:font="Symbol" w:char="F02D"/>
      </w:r>
      <w:r w:rsidRPr="00E756EE">
        <w:rPr>
          <w:lang w:val="en-GB" w:eastAsia="zh-CN"/>
        </w:rPr>
        <w:t>43 dB)</w:t>
      </w:r>
    </w:p>
    <w:p w14:paraId="69ABCC2D"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互调：</w:t>
      </w:r>
      <w:r w:rsidRPr="00E756EE">
        <w:rPr>
          <w:rFonts w:hint="eastAsia"/>
          <w:lang w:val="en-GB" w:eastAsia="zh-CN"/>
        </w:rPr>
        <w:tab/>
      </w:r>
      <w:r w:rsidRPr="00E756EE">
        <w:rPr>
          <w:rFonts w:hint="eastAsia"/>
          <w:lang w:val="en-GB" w:eastAsia="zh-CN"/>
        </w:rPr>
        <w:tab/>
      </w:r>
      <w:r w:rsidRPr="00E756EE">
        <w:rPr>
          <w:rFonts w:hint="eastAsia"/>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rFonts w:asciiTheme="majorBidi" w:hAnsiTheme="majorBidi" w:cstheme="majorBidi"/>
          <w:i/>
          <w:lang w:val="en-GB" w:eastAsia="zh-CN"/>
        </w:rPr>
        <w:t>d</w:t>
      </w:r>
      <w:r w:rsidRPr="00E756EE">
        <w:rPr>
          <w:vertAlign w:val="subscript"/>
          <w:lang w:val="en-GB" w:eastAsia="zh-CN"/>
        </w:rPr>
        <w:t>3</w:t>
      </w:r>
      <w:r w:rsidRPr="00E756EE">
        <w:rPr>
          <w:lang w:val="en-GB" w:eastAsia="zh-CN"/>
        </w:rPr>
        <w:t xml:space="preserve"> = </w:t>
      </w:r>
      <w:r w:rsidRPr="00E756EE">
        <w:rPr>
          <w:lang w:val="en-GB"/>
        </w:rPr>
        <w:sym w:font="Symbol" w:char="F02D"/>
      </w:r>
      <w:r w:rsidRPr="00E756EE">
        <w:rPr>
          <w:lang w:val="en-GB" w:eastAsia="zh-CN"/>
        </w:rPr>
        <w:t>40 dB</w:t>
      </w:r>
    </w:p>
    <w:p w14:paraId="7EC4CF28" w14:textId="77777777" w:rsidR="00F74012" w:rsidRPr="00E756EE" w:rsidRDefault="00F74012" w:rsidP="00F74012">
      <w:pPr>
        <w:pStyle w:val="enumlev1"/>
        <w:rPr>
          <w:lang w:val="en-GB" w:eastAsia="zh-CN"/>
        </w:rPr>
      </w:pPr>
      <w:r w:rsidRPr="00E756EE">
        <w:rPr>
          <w:lang w:val="en-GB" w:eastAsia="zh-CN"/>
        </w:rPr>
        <w:lastRenderedPageBreak/>
        <w:t>–</w:t>
      </w:r>
      <w:r w:rsidRPr="00E756EE">
        <w:rPr>
          <w:lang w:val="en-GB" w:eastAsia="zh-CN"/>
        </w:rPr>
        <w:tab/>
      </w:r>
      <w:r w:rsidRPr="00E756EE">
        <w:rPr>
          <w:rFonts w:hint="eastAsia"/>
          <w:lang w:val="en-GB" w:eastAsia="zh-CN"/>
        </w:rPr>
        <w:t>噪声本底：</w:t>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rPr>
        <w:sym w:font="Symbol" w:char="F02D"/>
      </w:r>
      <w:r w:rsidRPr="00E756EE">
        <w:rPr>
          <w:lang w:val="en-GB" w:eastAsia="zh-CN"/>
        </w:rPr>
        <w:t>60.3 </w:t>
      </w:r>
      <w:proofErr w:type="spellStart"/>
      <w:r w:rsidRPr="00E756EE">
        <w:rPr>
          <w:lang w:val="en-GB" w:eastAsia="zh-CN"/>
        </w:rPr>
        <w:t>dBc</w:t>
      </w:r>
      <w:proofErr w:type="spellEnd"/>
      <w:r w:rsidRPr="00E756EE">
        <w:rPr>
          <w:lang w:val="en-GB" w:eastAsia="zh-CN"/>
        </w:rPr>
        <w:t>/kHz</w:t>
      </w:r>
    </w:p>
    <w:p w14:paraId="5F4C388D" w14:textId="77777777" w:rsidR="00F74012" w:rsidRPr="00E756EE" w:rsidRDefault="00F74012" w:rsidP="00F74012">
      <w:pPr>
        <w:rPr>
          <w:lang w:val="en-GB" w:eastAsia="zh-CN"/>
        </w:rPr>
      </w:pPr>
      <w:r w:rsidRPr="00E756EE">
        <w:rPr>
          <w:rFonts w:hint="eastAsia"/>
          <w:lang w:val="en-GB" w:eastAsia="zh-CN"/>
        </w:rPr>
        <w:t>根据以上</w:t>
      </w:r>
      <w:r w:rsidRPr="00E756EE">
        <w:rPr>
          <w:lang w:val="en-GB" w:eastAsia="zh-CN"/>
        </w:rPr>
        <w:t>参数</w:t>
      </w:r>
      <w:r w:rsidRPr="00E756EE">
        <w:rPr>
          <w:rFonts w:hint="eastAsia"/>
          <w:lang w:val="en-GB" w:eastAsia="zh-CN"/>
        </w:rPr>
        <w:t>，计算的射频频谱符合</w:t>
      </w:r>
      <w:r w:rsidRPr="00E756EE">
        <w:rPr>
          <w:lang w:val="en-GB" w:eastAsia="zh-CN"/>
        </w:rPr>
        <w:t>ITU-R SM.328</w:t>
      </w:r>
      <w:r w:rsidRPr="00E756EE">
        <w:rPr>
          <w:rFonts w:hint="eastAsia"/>
          <w:lang w:val="en-GB" w:eastAsia="zh-CN"/>
        </w:rPr>
        <w:t>建议书所包括的频谱掩模。</w:t>
      </w:r>
    </w:p>
    <w:p w14:paraId="0A225F5B" w14:textId="77777777" w:rsidR="00F74012" w:rsidRPr="00E756EE" w:rsidRDefault="00F74012" w:rsidP="00F74012">
      <w:pPr>
        <w:pStyle w:val="Headingi"/>
        <w:rPr>
          <w:rFonts w:ascii="STKaiti" w:hAnsi="STKaiti"/>
          <w:i w:val="0"/>
          <w:lang w:val="en-GB" w:eastAsia="zh-CN"/>
        </w:rPr>
      </w:pPr>
      <w:r w:rsidRPr="00E756EE">
        <w:rPr>
          <w:rFonts w:ascii="STKaiti" w:eastAsia="STKaiti" w:hAnsi="STKaiti" w:hint="eastAsia"/>
          <w:i w:val="0"/>
          <w:iCs/>
          <w:lang w:val="en-GB" w:eastAsia="zh-CN"/>
        </w:rPr>
        <w:t>调幅调制</w:t>
      </w:r>
    </w:p>
    <w:p w14:paraId="63B0C946" w14:textId="77777777" w:rsidR="00F74012" w:rsidRPr="00E756EE" w:rsidRDefault="00F74012" w:rsidP="00A51E9E">
      <w:pPr>
        <w:pStyle w:val="enumlev1"/>
        <w:ind w:left="5040" w:hanging="5040"/>
        <w:rPr>
          <w:lang w:val="en-GB" w:eastAsia="zh-CN"/>
        </w:rPr>
      </w:pPr>
      <w:r w:rsidRPr="00E756EE">
        <w:rPr>
          <w:lang w:val="en-GB" w:eastAsia="zh-CN"/>
        </w:rPr>
        <w:t>–</w:t>
      </w:r>
      <w:r w:rsidRPr="00E756EE">
        <w:rPr>
          <w:lang w:val="en-GB" w:eastAsia="zh-CN"/>
        </w:rPr>
        <w:tab/>
      </w:r>
      <w:r w:rsidRPr="00E756EE">
        <w:rPr>
          <w:rFonts w:hint="eastAsia"/>
          <w:lang w:val="en-GB" w:eastAsia="zh-CN"/>
        </w:rPr>
        <w:t>无用信号的调制信号：</w:t>
      </w:r>
      <w:r w:rsidRPr="00E756EE">
        <w:rPr>
          <w:lang w:val="en-GB" w:eastAsia="zh-CN"/>
        </w:rPr>
        <w:tab/>
      </w:r>
      <w:r w:rsidRPr="00E756EE">
        <w:rPr>
          <w:rFonts w:hint="eastAsia"/>
          <w:lang w:val="en-GB" w:eastAsia="zh-CN"/>
        </w:rPr>
        <w:t>根据</w:t>
      </w:r>
      <w:r w:rsidRPr="00E756EE">
        <w:rPr>
          <w:lang w:val="en-GB" w:eastAsia="zh-CN"/>
        </w:rPr>
        <w:t>ITU</w:t>
      </w:r>
      <w:r w:rsidRPr="00E756EE">
        <w:rPr>
          <w:lang w:val="en-GB" w:eastAsia="zh-CN"/>
        </w:rPr>
        <w:noBreakHyphen/>
        <w:t>R BS.559</w:t>
      </w:r>
      <w:r w:rsidRPr="00E756EE">
        <w:rPr>
          <w:rFonts w:hint="eastAsia"/>
          <w:lang w:val="en-GB" w:eastAsia="zh-CN"/>
        </w:rPr>
        <w:t>建议书的彩色</w:t>
      </w:r>
      <w:r w:rsidR="00A51E9E" w:rsidRPr="00E756EE">
        <w:rPr>
          <w:rFonts w:hint="eastAsia"/>
          <w:lang w:val="en-GB" w:eastAsia="zh-CN"/>
        </w:rPr>
        <w:t>噪声</w:t>
      </w:r>
    </w:p>
    <w:p w14:paraId="10266A82" w14:textId="77777777" w:rsidR="00F74012" w:rsidRPr="00E756EE" w:rsidRDefault="00F74012" w:rsidP="00F74012">
      <w:pPr>
        <w:pStyle w:val="enumlev1"/>
        <w:ind w:left="5040" w:hanging="5040"/>
        <w:rPr>
          <w:lang w:val="en-GB" w:eastAsia="zh-CN"/>
        </w:rPr>
      </w:pPr>
      <w:r w:rsidRPr="00E756EE">
        <w:rPr>
          <w:lang w:val="en-GB" w:eastAsia="zh-CN"/>
        </w:rPr>
        <w:t>–</w:t>
      </w:r>
      <w:r w:rsidRPr="00E756EE">
        <w:rPr>
          <w:lang w:val="en-GB" w:eastAsia="zh-CN"/>
        </w:rPr>
        <w:tab/>
      </w:r>
      <w:r w:rsidRPr="00E756EE">
        <w:rPr>
          <w:rFonts w:hint="eastAsia"/>
          <w:lang w:val="en-GB" w:eastAsia="zh-CN"/>
        </w:rPr>
        <w:t>调制深度：</w:t>
      </w:r>
      <w:r w:rsidRPr="00E756EE">
        <w:rPr>
          <w:lang w:val="en-GB" w:eastAsia="zh-CN"/>
        </w:rPr>
        <w:tab/>
      </w:r>
      <w:proofErr w:type="spellStart"/>
      <w:r w:rsidRPr="00E756EE">
        <w:rPr>
          <w:i/>
          <w:lang w:val="en-GB" w:eastAsia="zh-CN"/>
        </w:rPr>
        <w:t>m</w:t>
      </w:r>
      <w:r w:rsidRPr="00E756EE">
        <w:rPr>
          <w:i/>
          <w:vertAlign w:val="subscript"/>
          <w:lang w:val="en-GB" w:eastAsia="zh-CN"/>
        </w:rPr>
        <w:t>r.m.s</w:t>
      </w:r>
      <w:proofErr w:type="spellEnd"/>
      <w:r w:rsidRPr="00E756EE">
        <w:rPr>
          <w:i/>
          <w:vertAlign w:val="subscript"/>
          <w:lang w:val="en-GB" w:eastAsia="zh-CN"/>
        </w:rPr>
        <w:t>.</w:t>
      </w:r>
      <w:r w:rsidRPr="00E756EE">
        <w:rPr>
          <w:lang w:val="en-GB" w:eastAsia="zh-CN"/>
        </w:rPr>
        <w:t>= 25% (</w:t>
      </w:r>
      <w:r w:rsidRPr="00E756EE">
        <w:rPr>
          <w:rFonts w:hint="eastAsia"/>
          <w:lang w:val="en-GB" w:eastAsia="zh-CN"/>
        </w:rPr>
        <w:t>对应着普通压缩的节目信号</w:t>
      </w:r>
      <w:r w:rsidRPr="00E756EE">
        <w:rPr>
          <w:lang w:val="en-GB" w:eastAsia="zh-CN"/>
        </w:rPr>
        <w:t>)</w:t>
      </w:r>
    </w:p>
    <w:p w14:paraId="2CD0BC2B" w14:textId="77777777" w:rsidR="00F74012" w:rsidRPr="00E756EE" w:rsidRDefault="00F74012" w:rsidP="00F74012">
      <w:pPr>
        <w:pStyle w:val="enumlev1"/>
        <w:ind w:left="5040" w:hanging="5040"/>
        <w:rPr>
          <w:lang w:val="en-GB" w:eastAsia="zh-CN"/>
        </w:rPr>
      </w:pPr>
      <w:r w:rsidRPr="00E756EE">
        <w:rPr>
          <w:lang w:val="en-GB" w:eastAsia="zh-CN"/>
        </w:rPr>
        <w:t>–</w:t>
      </w:r>
      <w:r w:rsidRPr="00E756EE">
        <w:rPr>
          <w:lang w:val="en-GB" w:eastAsia="zh-CN"/>
        </w:rPr>
        <w:tab/>
      </w:r>
      <w:r w:rsidRPr="00E756EE">
        <w:rPr>
          <w:rFonts w:hint="eastAsia"/>
          <w:lang w:val="en-GB" w:eastAsia="zh-CN"/>
        </w:rPr>
        <w:t>高压缩：</w:t>
      </w:r>
      <w:r w:rsidRPr="00E756EE">
        <w:rPr>
          <w:rFonts w:hint="eastAsia"/>
          <w:lang w:val="en-GB" w:eastAsia="zh-CN"/>
        </w:rPr>
        <w:tab/>
      </w:r>
      <w:r w:rsidRPr="00E756EE">
        <w:rPr>
          <w:lang w:val="en-GB" w:eastAsia="zh-CN"/>
        </w:rPr>
        <w:tab/>
      </w:r>
      <w:r w:rsidRPr="00E756EE">
        <w:rPr>
          <w:rFonts w:hint="eastAsia"/>
          <w:lang w:val="en-GB" w:eastAsia="zh-CN"/>
        </w:rPr>
        <w:t>将普通压缩的边带功率增加</w:t>
      </w:r>
      <w:r w:rsidRPr="00E756EE">
        <w:rPr>
          <w:lang w:val="en-GB" w:eastAsia="zh-CN"/>
        </w:rPr>
        <w:t>6.5 dB</w:t>
      </w:r>
    </w:p>
    <w:p w14:paraId="5ECF8746" w14:textId="77777777" w:rsidR="00F74012" w:rsidRPr="00E756EE" w:rsidRDefault="00A51E9E" w:rsidP="00F74012">
      <w:pPr>
        <w:pStyle w:val="Headingi"/>
        <w:rPr>
          <w:rFonts w:ascii="STKaiti" w:hAnsi="STKaiti"/>
          <w:i w:val="0"/>
          <w:lang w:val="en-GB" w:eastAsia="zh-CN"/>
        </w:rPr>
      </w:pPr>
      <w:r w:rsidRPr="00E756EE">
        <w:rPr>
          <w:rFonts w:ascii="STKaiti" w:eastAsia="STKaiti" w:hAnsi="STKaiti" w:hint="eastAsia"/>
          <w:i w:val="0"/>
          <w:lang w:val="en-GB" w:eastAsia="zh-CN"/>
        </w:rPr>
        <w:t>调幅</w:t>
      </w:r>
      <w:r w:rsidR="00F74012" w:rsidRPr="00E756EE">
        <w:rPr>
          <w:rFonts w:ascii="STKaiti" w:eastAsia="STKaiti" w:hAnsi="STKaiti" w:hint="eastAsia"/>
          <w:i w:val="0"/>
          <w:iCs/>
          <w:lang w:val="en-GB" w:eastAsia="zh-CN"/>
        </w:rPr>
        <w:t>接收机</w:t>
      </w:r>
    </w:p>
    <w:p w14:paraId="5A857779" w14:textId="77777777" w:rsidR="00F74012" w:rsidRPr="00E756EE" w:rsidRDefault="00F74012" w:rsidP="00F74012">
      <w:pPr>
        <w:pStyle w:val="enumlev1"/>
        <w:ind w:left="5040" w:hanging="5040"/>
        <w:rPr>
          <w:lang w:val="en-GB" w:eastAsia="zh-CN"/>
        </w:rPr>
      </w:pPr>
      <w:r w:rsidRPr="00E756EE">
        <w:rPr>
          <w:lang w:val="en-GB" w:eastAsia="zh-CN"/>
        </w:rPr>
        <w:t>–</w:t>
      </w:r>
      <w:r w:rsidRPr="00E756EE">
        <w:rPr>
          <w:lang w:val="en-GB" w:eastAsia="zh-CN"/>
        </w:rPr>
        <w:tab/>
      </w:r>
      <w:r w:rsidRPr="00E756EE">
        <w:rPr>
          <w:rFonts w:hint="eastAsia"/>
          <w:lang w:val="en-GB" w:eastAsia="zh-CN"/>
        </w:rPr>
        <w:t>选择性曲线：</w:t>
      </w:r>
      <w:r w:rsidRPr="00E756EE">
        <w:rPr>
          <w:lang w:val="en-GB" w:eastAsia="zh-CN"/>
        </w:rPr>
        <w:t xml:space="preserve"> </w:t>
      </w:r>
      <w:r w:rsidRPr="00E756EE">
        <w:rPr>
          <w:lang w:val="en-GB" w:eastAsia="zh-CN"/>
        </w:rPr>
        <w:tab/>
      </w:r>
      <w:proofErr w:type="spellStart"/>
      <w:r w:rsidRPr="00E756EE">
        <w:rPr>
          <w:i/>
          <w:lang w:val="en-GB" w:eastAsia="zh-CN"/>
        </w:rPr>
        <w:t>B</w:t>
      </w:r>
      <w:r w:rsidRPr="00E756EE">
        <w:rPr>
          <w:i/>
          <w:vertAlign w:val="subscript"/>
          <w:lang w:val="en-GB" w:eastAsia="zh-CN"/>
        </w:rPr>
        <w:t>af</w:t>
      </w:r>
      <w:proofErr w:type="spellEnd"/>
      <w:r w:rsidRPr="00E756EE">
        <w:rPr>
          <w:lang w:val="en-GB" w:eastAsia="zh-CN"/>
        </w:rPr>
        <w:t xml:space="preserve"> = 2.2 kHz</w:t>
      </w:r>
      <w:r w:rsidRPr="00E756EE">
        <w:rPr>
          <w:rFonts w:hint="eastAsia"/>
          <w:lang w:val="en-GB" w:eastAsia="zh-CN"/>
        </w:rPr>
        <w:t>，斜率</w:t>
      </w:r>
      <w:r w:rsidRPr="00E756EE">
        <w:rPr>
          <w:lang w:val="en-GB" w:eastAsia="zh-CN"/>
        </w:rPr>
        <w:t>= 35 dB/</w:t>
      </w:r>
      <w:r w:rsidRPr="00E756EE">
        <w:rPr>
          <w:rFonts w:hint="eastAsia"/>
          <w:lang w:val="en-GB" w:eastAsia="zh-CN"/>
        </w:rPr>
        <w:t>倍频程，见图</w:t>
      </w:r>
      <w:r w:rsidRPr="00E756EE">
        <w:rPr>
          <w:lang w:val="en-GB" w:eastAsia="zh-CN"/>
        </w:rPr>
        <w:t>2</w:t>
      </w:r>
      <w:r w:rsidRPr="00E756EE">
        <w:rPr>
          <w:rFonts w:hint="eastAsia"/>
          <w:lang w:val="en-GB" w:eastAsia="zh-CN"/>
        </w:rPr>
        <w:t>和图</w:t>
      </w:r>
      <w:r w:rsidRPr="00E756EE">
        <w:rPr>
          <w:lang w:val="en-GB" w:eastAsia="zh-CN"/>
        </w:rPr>
        <w:t>3</w:t>
      </w:r>
    </w:p>
    <w:p w14:paraId="4D453E23"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音频信号评估：</w:t>
      </w:r>
      <w:r w:rsidRPr="00E756EE">
        <w:rPr>
          <w:rFonts w:hint="eastAsia"/>
          <w:lang w:val="en-GB" w:eastAsia="zh-CN"/>
        </w:rPr>
        <w:tab/>
      </w:r>
      <w:r w:rsidRPr="00E756EE">
        <w:rPr>
          <w:lang w:val="en-GB" w:eastAsia="zh-CN"/>
        </w:rPr>
        <w:tab/>
      </w:r>
      <w:r w:rsidRPr="00E756EE">
        <w:rPr>
          <w:lang w:val="en-GB" w:eastAsia="zh-CN"/>
        </w:rPr>
        <w:tab/>
      </w:r>
      <w:r w:rsidRPr="00E756EE">
        <w:rPr>
          <w:lang w:val="en-GB" w:eastAsia="zh-CN"/>
        </w:rPr>
        <w:tab/>
      </w:r>
      <w:r w:rsidRPr="00E756EE">
        <w:rPr>
          <w:rFonts w:hint="eastAsia"/>
          <w:lang w:val="en-GB" w:eastAsia="zh-CN"/>
        </w:rPr>
        <w:t>均方根用于信号评估</w:t>
      </w:r>
      <w:r w:rsidRPr="00E756EE">
        <w:rPr>
          <w:rStyle w:val="FootnoteReference"/>
          <w:lang w:val="en-GB"/>
        </w:rPr>
        <w:footnoteReference w:id="2"/>
      </w:r>
    </w:p>
    <w:p w14:paraId="746DB51B"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音频保护比：</w:t>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rFonts w:hint="eastAsia"/>
          <w:lang w:val="en-GB" w:eastAsia="zh-CN"/>
        </w:rPr>
        <w:t>所需值。</w:t>
      </w:r>
    </w:p>
    <w:p w14:paraId="2FC9B855" w14:textId="77777777" w:rsidR="00F74012" w:rsidRPr="00E756EE" w:rsidRDefault="00F74012" w:rsidP="00F74012">
      <w:pPr>
        <w:pStyle w:val="Heading2"/>
        <w:rPr>
          <w:lang w:val="en-GB" w:eastAsia="zh-CN"/>
        </w:rPr>
      </w:pPr>
      <w:r w:rsidRPr="00E756EE">
        <w:rPr>
          <w:lang w:val="en-GB" w:eastAsia="zh-CN"/>
        </w:rPr>
        <w:t>2.2</w:t>
      </w:r>
      <w:r w:rsidRPr="00E756EE">
        <w:rPr>
          <w:lang w:val="en-GB" w:eastAsia="zh-CN"/>
        </w:rPr>
        <w:tab/>
        <w:t>DRM</w:t>
      </w:r>
      <w:r w:rsidRPr="00E756EE">
        <w:rPr>
          <w:rFonts w:hint="eastAsia"/>
          <w:lang w:val="en-GB" w:eastAsia="zh-CN"/>
        </w:rPr>
        <w:t>信号</w:t>
      </w:r>
    </w:p>
    <w:p w14:paraId="68B16187" w14:textId="0E86109B" w:rsidR="00F74012" w:rsidRPr="00E756EE" w:rsidRDefault="00F74012" w:rsidP="00F51153">
      <w:pPr>
        <w:ind w:firstLineChars="200" w:firstLine="480"/>
        <w:rPr>
          <w:lang w:val="en-GB" w:eastAsia="zh-CN"/>
        </w:rPr>
      </w:pPr>
      <w:r w:rsidRPr="00E756EE">
        <w:rPr>
          <w:lang w:val="en-GB" w:eastAsia="zh-CN"/>
        </w:rPr>
        <w:t>DRM</w:t>
      </w:r>
      <w:r w:rsidRPr="00E756EE">
        <w:rPr>
          <w:rFonts w:hint="eastAsia"/>
          <w:lang w:val="en-GB" w:eastAsia="zh-CN"/>
        </w:rPr>
        <w:t>规范允许采用几种</w:t>
      </w:r>
      <w:r w:rsidRPr="00E756EE">
        <w:rPr>
          <w:rFonts w:hint="eastAsia"/>
          <w:lang w:val="en-GB" w:eastAsia="zh-CN"/>
        </w:rPr>
        <w:t>DRM</w:t>
      </w:r>
      <w:r w:rsidRPr="00E756EE">
        <w:rPr>
          <w:rFonts w:hint="eastAsia"/>
          <w:lang w:val="en-GB" w:eastAsia="zh-CN"/>
        </w:rPr>
        <w:t>信号的</w:t>
      </w:r>
      <w:r w:rsidRPr="00E756EE">
        <w:rPr>
          <w:lang w:val="en-GB" w:eastAsia="zh-CN"/>
        </w:rPr>
        <w:t>强健模式</w:t>
      </w:r>
      <w:r w:rsidRPr="00E756EE">
        <w:rPr>
          <w:rFonts w:hint="eastAsia"/>
          <w:lang w:val="en-GB" w:eastAsia="zh-CN"/>
        </w:rPr>
        <w:t>（</w:t>
      </w:r>
      <w:r w:rsidRPr="00E756EE">
        <w:rPr>
          <w:lang w:val="en-GB" w:eastAsia="zh-CN"/>
        </w:rPr>
        <w:t>A</w:t>
      </w:r>
      <w:r w:rsidRPr="00E756EE">
        <w:rPr>
          <w:rFonts w:hint="eastAsia"/>
          <w:lang w:val="en-GB" w:eastAsia="zh-CN"/>
        </w:rPr>
        <w:t>至</w:t>
      </w:r>
      <w:r w:rsidRPr="00E756EE">
        <w:rPr>
          <w:lang w:val="en-GB" w:eastAsia="zh-CN"/>
        </w:rPr>
        <w:t>D</w:t>
      </w:r>
      <w:r w:rsidRPr="00E756EE">
        <w:rPr>
          <w:rFonts w:hint="eastAsia"/>
          <w:lang w:val="en-GB" w:eastAsia="zh-CN"/>
        </w:rPr>
        <w:t>）和</w:t>
      </w:r>
      <w:r w:rsidRPr="00E756EE">
        <w:rPr>
          <w:lang w:val="en-GB" w:eastAsia="zh-CN"/>
        </w:rPr>
        <w:t>频谱占用类型</w:t>
      </w:r>
      <w:r w:rsidRPr="00E756EE">
        <w:rPr>
          <w:rFonts w:hint="eastAsia"/>
          <w:lang w:val="en-GB" w:eastAsia="zh-CN"/>
        </w:rPr>
        <w:t>（</w:t>
      </w:r>
      <w:r w:rsidRPr="00E756EE">
        <w:rPr>
          <w:lang w:val="en-GB" w:eastAsia="zh-CN"/>
        </w:rPr>
        <w:t>0</w:t>
      </w:r>
      <w:r w:rsidRPr="00E756EE">
        <w:rPr>
          <w:rFonts w:hint="eastAsia"/>
          <w:lang w:val="en-GB" w:eastAsia="zh-CN"/>
        </w:rPr>
        <w:t>至</w:t>
      </w:r>
      <w:r w:rsidRPr="00E756EE">
        <w:rPr>
          <w:lang w:val="en-GB" w:eastAsia="zh-CN"/>
        </w:rPr>
        <w:t>5</w:t>
      </w:r>
      <w:r w:rsidRPr="00E756EE">
        <w:rPr>
          <w:rFonts w:hint="eastAsia"/>
          <w:lang w:val="en-GB" w:eastAsia="zh-CN"/>
        </w:rPr>
        <w:t>）。本</w:t>
      </w:r>
      <w:r w:rsidR="008B1F92" w:rsidRPr="00E756EE">
        <w:rPr>
          <w:rFonts w:hint="eastAsia"/>
          <w:lang w:val="en-GB" w:eastAsia="zh-CN"/>
        </w:rPr>
        <w:t>后附资料</w:t>
      </w:r>
      <w:r w:rsidRPr="00E756EE">
        <w:rPr>
          <w:rFonts w:hint="eastAsia"/>
          <w:lang w:val="en-GB" w:eastAsia="zh-CN"/>
        </w:rPr>
        <w:t>中仅采用了</w:t>
      </w:r>
      <w:r w:rsidRPr="00E756EE">
        <w:rPr>
          <w:lang w:val="en-GB" w:eastAsia="zh-CN"/>
        </w:rPr>
        <w:t>强健模式</w:t>
      </w:r>
      <w:r w:rsidRPr="00E756EE">
        <w:rPr>
          <w:rFonts w:hint="eastAsia"/>
          <w:lang w:val="en-GB" w:eastAsia="zh-CN"/>
        </w:rPr>
        <w:t>（</w:t>
      </w:r>
      <w:r w:rsidRPr="00E756EE">
        <w:rPr>
          <w:lang w:val="en-GB" w:eastAsia="zh-CN"/>
        </w:rPr>
        <w:t>A</w:t>
      </w:r>
      <w:r w:rsidRPr="00E756EE">
        <w:rPr>
          <w:rFonts w:hint="eastAsia"/>
          <w:lang w:val="en-GB" w:eastAsia="zh-CN"/>
        </w:rPr>
        <w:t>至</w:t>
      </w:r>
      <w:r w:rsidRPr="00E756EE">
        <w:rPr>
          <w:lang w:val="en-GB" w:eastAsia="zh-CN"/>
        </w:rPr>
        <w:t>D</w:t>
      </w:r>
      <w:r w:rsidRPr="00E756EE">
        <w:rPr>
          <w:rFonts w:hint="eastAsia"/>
          <w:lang w:val="en-GB" w:eastAsia="zh-CN"/>
        </w:rPr>
        <w:t>）和</w:t>
      </w:r>
      <w:r w:rsidRPr="00E756EE">
        <w:rPr>
          <w:lang w:val="en-GB" w:eastAsia="zh-CN"/>
        </w:rPr>
        <w:t>频谱占用类型</w:t>
      </w:r>
      <w:r w:rsidRPr="00E756EE">
        <w:rPr>
          <w:rFonts w:hint="eastAsia"/>
          <w:lang w:val="en-GB" w:eastAsia="zh-CN"/>
        </w:rPr>
        <w:t>（</w:t>
      </w:r>
      <w:r w:rsidRPr="00E756EE">
        <w:rPr>
          <w:lang w:val="en-GB" w:eastAsia="zh-CN"/>
        </w:rPr>
        <w:t>0</w:t>
      </w:r>
      <w:r w:rsidRPr="00E756EE">
        <w:rPr>
          <w:rFonts w:hint="eastAsia"/>
          <w:lang w:val="en-GB" w:eastAsia="zh-CN"/>
        </w:rPr>
        <w:t>至</w:t>
      </w:r>
      <w:r w:rsidRPr="00E756EE">
        <w:rPr>
          <w:rFonts w:hint="eastAsia"/>
          <w:lang w:val="en-GB" w:eastAsia="zh-CN"/>
        </w:rPr>
        <w:t>3</w:t>
      </w:r>
      <w:r w:rsidRPr="00E756EE">
        <w:rPr>
          <w:rFonts w:hint="eastAsia"/>
          <w:lang w:val="en-GB" w:eastAsia="zh-CN"/>
        </w:rPr>
        <w:t>）的某些组合。所使用模式组合的参数，即</w:t>
      </w:r>
      <w:r w:rsidRPr="00E756EE">
        <w:rPr>
          <w:rFonts w:hint="eastAsia"/>
          <w:lang w:val="en-GB" w:eastAsia="zh-CN"/>
        </w:rPr>
        <w:t>OFDM</w:t>
      </w:r>
      <w:r w:rsidRPr="00E756EE">
        <w:rPr>
          <w:rFonts w:hint="eastAsia"/>
          <w:lang w:val="en-GB" w:eastAsia="zh-CN"/>
        </w:rPr>
        <w:t>信号中各自的副载波数量和对应的副载波间隔形成了表</w:t>
      </w:r>
      <w:r w:rsidRPr="00E756EE">
        <w:rPr>
          <w:rFonts w:hint="eastAsia"/>
          <w:lang w:val="en-GB" w:eastAsia="zh-CN"/>
        </w:rPr>
        <w:t>22</w:t>
      </w:r>
      <w:r w:rsidRPr="00E756EE">
        <w:rPr>
          <w:rFonts w:hint="eastAsia"/>
          <w:lang w:val="en-GB" w:eastAsia="zh-CN"/>
        </w:rPr>
        <w:t>中行</w:t>
      </w:r>
      <w:r w:rsidRPr="00E756EE">
        <w:rPr>
          <w:rFonts w:hint="eastAsia"/>
          <w:lang w:val="en-GB" w:eastAsia="zh-CN"/>
        </w:rPr>
        <w:t>A</w:t>
      </w:r>
      <w:r w:rsidRPr="00E756EE">
        <w:rPr>
          <w:rFonts w:hint="eastAsia"/>
          <w:lang w:val="en-GB" w:eastAsia="zh-CN"/>
        </w:rPr>
        <w:t>至行</w:t>
      </w:r>
      <w:r w:rsidRPr="00E756EE">
        <w:rPr>
          <w:rFonts w:hint="eastAsia"/>
          <w:lang w:val="en-GB" w:eastAsia="zh-CN"/>
        </w:rPr>
        <w:t>D</w:t>
      </w:r>
      <w:r w:rsidRPr="00E756EE">
        <w:rPr>
          <w:rFonts w:hint="eastAsia"/>
          <w:lang w:val="en-GB" w:eastAsia="zh-CN"/>
        </w:rPr>
        <w:t>的带宽。</w:t>
      </w:r>
    </w:p>
    <w:p w14:paraId="77F77146" w14:textId="77777777" w:rsidR="00F74012" w:rsidRPr="00E756EE" w:rsidRDefault="00F74012" w:rsidP="00F74012">
      <w:pPr>
        <w:rPr>
          <w:lang w:val="en-GB" w:eastAsia="zh-CN"/>
        </w:rPr>
      </w:pPr>
    </w:p>
    <w:p w14:paraId="6AC18695" w14:textId="77777777" w:rsidR="00F74012" w:rsidRPr="00E756EE" w:rsidRDefault="00F74012" w:rsidP="00F74012">
      <w:pPr>
        <w:pStyle w:val="TableNo"/>
        <w:rPr>
          <w:lang w:val="en-GB" w:eastAsia="zh-CN"/>
        </w:rPr>
      </w:pPr>
      <w:r w:rsidRPr="00E756EE">
        <w:rPr>
          <w:lang w:val="en-GB" w:eastAsia="zh-CN"/>
        </w:rPr>
        <w:t>表</w:t>
      </w:r>
      <w:r w:rsidRPr="00E756EE">
        <w:rPr>
          <w:lang w:val="en-GB" w:eastAsia="zh-CN"/>
        </w:rPr>
        <w:t xml:space="preserve"> 22</w:t>
      </w:r>
    </w:p>
    <w:p w14:paraId="1D550196" w14:textId="3E86C894" w:rsidR="00F74012" w:rsidRPr="00E756EE" w:rsidRDefault="00F74012" w:rsidP="00F74012">
      <w:pPr>
        <w:pStyle w:val="Tabletitle"/>
        <w:rPr>
          <w:lang w:val="en-GB" w:eastAsia="zh-CN"/>
        </w:rPr>
      </w:pPr>
      <w:r w:rsidRPr="00E756EE">
        <w:rPr>
          <w:lang w:val="en-GB" w:eastAsia="zh-CN"/>
        </w:rPr>
        <w:t>DRM</w:t>
      </w:r>
      <w:r w:rsidRPr="00E756EE">
        <w:rPr>
          <w:rFonts w:hint="eastAsia"/>
          <w:lang w:val="en-GB" w:eastAsia="zh-CN"/>
        </w:rPr>
        <w:t>模式各种组合的带宽</w:t>
      </w:r>
      <w:r w:rsidR="00745C7F">
        <w:rPr>
          <w:rFonts w:hint="eastAsia"/>
          <w:lang w:val="en-GB" w:eastAsia="zh-CN"/>
        </w:rPr>
        <w:t>（</w:t>
      </w:r>
      <w:r w:rsidRPr="00E756EE">
        <w:rPr>
          <w:lang w:val="en-GB" w:eastAsia="zh-CN"/>
        </w:rPr>
        <w:t>kHz</w:t>
      </w:r>
      <w:r w:rsidR="00745C7F">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F74012" w:rsidRPr="00E756EE" w14:paraId="19BC8D3C" w14:textId="77777777" w:rsidTr="00C913F6">
        <w:trPr>
          <w:trHeight w:val="20"/>
          <w:jc w:val="center"/>
        </w:trPr>
        <w:tc>
          <w:tcPr>
            <w:tcW w:w="3118" w:type="dxa"/>
            <w:vAlign w:val="center"/>
          </w:tcPr>
          <w:p w14:paraId="612A89D8" w14:textId="77777777" w:rsidR="00F74012" w:rsidRPr="00E756EE" w:rsidRDefault="00F74012" w:rsidP="00C913F6">
            <w:pPr>
              <w:pStyle w:val="Tablehead"/>
              <w:keepLines/>
              <w:rPr>
                <w:rFonts w:eastAsia="Arial Unicode MS"/>
                <w:lang w:val="en-GB"/>
              </w:rPr>
            </w:pPr>
            <w:proofErr w:type="spellStart"/>
            <w:r w:rsidRPr="00E756EE">
              <w:rPr>
                <w:lang w:val="en-GB"/>
              </w:rPr>
              <w:t>强健模式</w:t>
            </w:r>
            <w:proofErr w:type="spellEnd"/>
          </w:p>
        </w:tc>
        <w:tc>
          <w:tcPr>
            <w:tcW w:w="4200" w:type="dxa"/>
            <w:gridSpan w:val="6"/>
            <w:vAlign w:val="center"/>
          </w:tcPr>
          <w:p w14:paraId="37F6FFB5" w14:textId="77777777" w:rsidR="00F74012" w:rsidRPr="00E756EE" w:rsidRDefault="00F74012" w:rsidP="00C913F6">
            <w:pPr>
              <w:pStyle w:val="Tablehead"/>
              <w:keepLines/>
              <w:rPr>
                <w:rFonts w:eastAsia="Arial Unicode MS"/>
                <w:lang w:val="en-GB"/>
              </w:rPr>
            </w:pPr>
            <w:proofErr w:type="spellStart"/>
            <w:r w:rsidRPr="00E756EE">
              <w:rPr>
                <w:lang w:val="en-GB"/>
              </w:rPr>
              <w:t>频谱占用类型</w:t>
            </w:r>
            <w:proofErr w:type="spellEnd"/>
          </w:p>
        </w:tc>
      </w:tr>
      <w:tr w:rsidR="00F74012" w:rsidRPr="00E756EE" w14:paraId="183D7B77" w14:textId="77777777" w:rsidTr="00C913F6">
        <w:trPr>
          <w:trHeight w:val="20"/>
          <w:jc w:val="center"/>
        </w:trPr>
        <w:tc>
          <w:tcPr>
            <w:tcW w:w="3118" w:type="dxa"/>
            <w:vAlign w:val="center"/>
          </w:tcPr>
          <w:p w14:paraId="7182FF66" w14:textId="77777777" w:rsidR="00F74012" w:rsidRPr="00E756EE" w:rsidRDefault="00F74012" w:rsidP="00C913F6">
            <w:pPr>
              <w:pStyle w:val="Tablehead"/>
              <w:keepLines/>
              <w:rPr>
                <w:lang w:val="en-GB"/>
              </w:rPr>
            </w:pPr>
          </w:p>
        </w:tc>
        <w:tc>
          <w:tcPr>
            <w:tcW w:w="690" w:type="dxa"/>
            <w:vAlign w:val="center"/>
          </w:tcPr>
          <w:p w14:paraId="498CECA2" w14:textId="77777777" w:rsidR="00F74012" w:rsidRPr="00E756EE" w:rsidRDefault="00F74012" w:rsidP="00C913F6">
            <w:pPr>
              <w:pStyle w:val="Tablehead"/>
              <w:keepLines/>
              <w:rPr>
                <w:lang w:val="en-GB"/>
              </w:rPr>
            </w:pPr>
            <w:r w:rsidRPr="00E756EE">
              <w:rPr>
                <w:lang w:val="en-GB"/>
              </w:rPr>
              <w:t>0</w:t>
            </w:r>
          </w:p>
        </w:tc>
        <w:tc>
          <w:tcPr>
            <w:tcW w:w="710" w:type="dxa"/>
            <w:vAlign w:val="center"/>
          </w:tcPr>
          <w:p w14:paraId="3E5ED101" w14:textId="77777777" w:rsidR="00F74012" w:rsidRPr="00E756EE" w:rsidRDefault="00F74012" w:rsidP="00C913F6">
            <w:pPr>
              <w:pStyle w:val="Tablehead"/>
              <w:keepLines/>
              <w:rPr>
                <w:lang w:val="en-GB"/>
              </w:rPr>
            </w:pPr>
            <w:r w:rsidRPr="00E756EE">
              <w:rPr>
                <w:lang w:val="en-GB"/>
              </w:rPr>
              <w:t>1</w:t>
            </w:r>
          </w:p>
        </w:tc>
        <w:tc>
          <w:tcPr>
            <w:tcW w:w="700" w:type="dxa"/>
            <w:vAlign w:val="center"/>
          </w:tcPr>
          <w:p w14:paraId="5684D825" w14:textId="77777777" w:rsidR="00F74012" w:rsidRPr="00E756EE" w:rsidRDefault="00F74012" w:rsidP="00C913F6">
            <w:pPr>
              <w:pStyle w:val="Tablehead"/>
              <w:keepLines/>
              <w:rPr>
                <w:lang w:val="en-GB"/>
              </w:rPr>
            </w:pPr>
            <w:r w:rsidRPr="00E756EE">
              <w:rPr>
                <w:lang w:val="en-GB"/>
              </w:rPr>
              <w:t>2</w:t>
            </w:r>
          </w:p>
        </w:tc>
        <w:tc>
          <w:tcPr>
            <w:tcW w:w="700" w:type="dxa"/>
            <w:vAlign w:val="center"/>
          </w:tcPr>
          <w:p w14:paraId="4164F9E7" w14:textId="77777777" w:rsidR="00F74012" w:rsidRPr="00E756EE" w:rsidRDefault="00F74012" w:rsidP="00C913F6">
            <w:pPr>
              <w:pStyle w:val="Tablehead"/>
              <w:keepLines/>
              <w:rPr>
                <w:lang w:val="en-GB"/>
              </w:rPr>
            </w:pPr>
            <w:r w:rsidRPr="00E756EE">
              <w:rPr>
                <w:lang w:val="en-GB"/>
              </w:rPr>
              <w:t>3</w:t>
            </w:r>
          </w:p>
        </w:tc>
        <w:tc>
          <w:tcPr>
            <w:tcW w:w="700" w:type="dxa"/>
            <w:vAlign w:val="center"/>
          </w:tcPr>
          <w:p w14:paraId="59D3F36D" w14:textId="77777777" w:rsidR="00F74012" w:rsidRPr="00E756EE" w:rsidRDefault="00F74012" w:rsidP="00C913F6">
            <w:pPr>
              <w:pStyle w:val="Tablehead"/>
              <w:keepLines/>
              <w:rPr>
                <w:lang w:val="en-GB"/>
              </w:rPr>
            </w:pPr>
            <w:r w:rsidRPr="00E756EE">
              <w:rPr>
                <w:lang w:val="en-GB"/>
              </w:rPr>
              <w:t>4</w:t>
            </w:r>
          </w:p>
        </w:tc>
        <w:tc>
          <w:tcPr>
            <w:tcW w:w="700" w:type="dxa"/>
            <w:vAlign w:val="center"/>
          </w:tcPr>
          <w:p w14:paraId="332E74A4" w14:textId="77777777" w:rsidR="00F74012" w:rsidRPr="00E756EE" w:rsidRDefault="00F74012" w:rsidP="00C913F6">
            <w:pPr>
              <w:pStyle w:val="Tablehead"/>
              <w:keepLines/>
              <w:rPr>
                <w:lang w:val="en-GB"/>
              </w:rPr>
            </w:pPr>
            <w:r w:rsidRPr="00E756EE">
              <w:rPr>
                <w:lang w:val="en-GB"/>
              </w:rPr>
              <w:t>5</w:t>
            </w:r>
          </w:p>
        </w:tc>
      </w:tr>
      <w:tr w:rsidR="00F74012" w:rsidRPr="00E756EE" w14:paraId="70FE0922" w14:textId="77777777" w:rsidTr="00C913F6">
        <w:trPr>
          <w:trHeight w:val="20"/>
          <w:jc w:val="center"/>
        </w:trPr>
        <w:tc>
          <w:tcPr>
            <w:tcW w:w="3118" w:type="dxa"/>
            <w:vAlign w:val="center"/>
          </w:tcPr>
          <w:p w14:paraId="09B64D70" w14:textId="77777777" w:rsidR="00F74012" w:rsidRPr="00E756EE" w:rsidRDefault="00F74012" w:rsidP="00C913F6">
            <w:pPr>
              <w:pStyle w:val="Tabletext"/>
              <w:keepNext/>
              <w:keepLines/>
              <w:jc w:val="center"/>
              <w:rPr>
                <w:rFonts w:eastAsia="Arial Unicode MS"/>
                <w:b/>
                <w:bCs/>
                <w:lang w:val="en-GB"/>
              </w:rPr>
            </w:pPr>
            <w:r w:rsidRPr="00E756EE">
              <w:rPr>
                <w:b/>
                <w:bCs/>
                <w:lang w:val="en-GB"/>
              </w:rPr>
              <w:t>A</w:t>
            </w:r>
          </w:p>
        </w:tc>
        <w:tc>
          <w:tcPr>
            <w:tcW w:w="690" w:type="dxa"/>
            <w:vAlign w:val="center"/>
          </w:tcPr>
          <w:p w14:paraId="31C586E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lang w:val="en-GB"/>
              </w:rPr>
            </w:pPr>
            <w:r w:rsidRPr="00E756EE">
              <w:rPr>
                <w:lang w:val="en-GB"/>
              </w:rPr>
              <w:t>4.208</w:t>
            </w:r>
          </w:p>
        </w:tc>
        <w:tc>
          <w:tcPr>
            <w:tcW w:w="710" w:type="dxa"/>
            <w:vAlign w:val="center"/>
          </w:tcPr>
          <w:p w14:paraId="01D5DF4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E756EE">
              <w:rPr>
                <w:lang w:val="en-GB"/>
              </w:rPr>
              <w:t>4.708</w:t>
            </w:r>
          </w:p>
        </w:tc>
        <w:tc>
          <w:tcPr>
            <w:tcW w:w="700" w:type="dxa"/>
            <w:vAlign w:val="center"/>
          </w:tcPr>
          <w:p w14:paraId="04E394F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E756EE">
              <w:rPr>
                <w:lang w:val="en-GB"/>
              </w:rPr>
              <w:t>8.542</w:t>
            </w:r>
          </w:p>
        </w:tc>
        <w:tc>
          <w:tcPr>
            <w:tcW w:w="700" w:type="dxa"/>
            <w:vAlign w:val="center"/>
          </w:tcPr>
          <w:p w14:paraId="29D5957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E756EE">
              <w:rPr>
                <w:lang w:val="en-GB"/>
              </w:rPr>
              <w:t>9.542</w:t>
            </w:r>
          </w:p>
        </w:tc>
        <w:tc>
          <w:tcPr>
            <w:tcW w:w="700" w:type="dxa"/>
            <w:vAlign w:val="center"/>
          </w:tcPr>
          <w:p w14:paraId="01D4557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E756EE">
              <w:rPr>
                <w:lang w:val="en-GB"/>
              </w:rPr>
              <w:t>17.208</w:t>
            </w:r>
          </w:p>
        </w:tc>
        <w:tc>
          <w:tcPr>
            <w:tcW w:w="700" w:type="dxa"/>
            <w:vAlign w:val="center"/>
          </w:tcPr>
          <w:p w14:paraId="49DE520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E756EE">
              <w:rPr>
                <w:lang w:val="en-GB"/>
              </w:rPr>
              <w:t>19.208</w:t>
            </w:r>
          </w:p>
        </w:tc>
      </w:tr>
      <w:tr w:rsidR="00F74012" w:rsidRPr="00E756EE" w14:paraId="0DACCE8B" w14:textId="77777777" w:rsidTr="00C913F6">
        <w:trPr>
          <w:trHeight w:val="20"/>
          <w:jc w:val="center"/>
        </w:trPr>
        <w:tc>
          <w:tcPr>
            <w:tcW w:w="3118" w:type="dxa"/>
            <w:vAlign w:val="center"/>
          </w:tcPr>
          <w:p w14:paraId="5CB15F0D" w14:textId="77777777" w:rsidR="00F74012" w:rsidRPr="00E756EE" w:rsidRDefault="00F74012" w:rsidP="00C913F6">
            <w:pPr>
              <w:pStyle w:val="Tabletext"/>
              <w:keepNext/>
              <w:keepLines/>
              <w:jc w:val="center"/>
              <w:rPr>
                <w:rFonts w:eastAsia="Arial Unicode MS"/>
                <w:b/>
                <w:bCs/>
                <w:lang w:val="en-GB"/>
              </w:rPr>
            </w:pPr>
            <w:r w:rsidRPr="00E756EE">
              <w:rPr>
                <w:b/>
                <w:bCs/>
                <w:lang w:val="en-GB"/>
              </w:rPr>
              <w:t>B</w:t>
            </w:r>
          </w:p>
        </w:tc>
        <w:tc>
          <w:tcPr>
            <w:tcW w:w="690" w:type="dxa"/>
            <w:vAlign w:val="center"/>
          </w:tcPr>
          <w:p w14:paraId="1B985FC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lang w:val="en-GB"/>
              </w:rPr>
            </w:pPr>
            <w:r w:rsidRPr="00E756EE">
              <w:rPr>
                <w:lang w:val="en-GB"/>
              </w:rPr>
              <w:t>4.266</w:t>
            </w:r>
          </w:p>
        </w:tc>
        <w:tc>
          <w:tcPr>
            <w:tcW w:w="710" w:type="dxa"/>
            <w:vAlign w:val="center"/>
          </w:tcPr>
          <w:p w14:paraId="3F9DFD0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E756EE">
              <w:rPr>
                <w:lang w:val="en-GB"/>
              </w:rPr>
              <w:t>4.828</w:t>
            </w:r>
          </w:p>
        </w:tc>
        <w:tc>
          <w:tcPr>
            <w:tcW w:w="700" w:type="dxa"/>
            <w:vAlign w:val="center"/>
          </w:tcPr>
          <w:p w14:paraId="2B01AD52"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E756EE">
              <w:rPr>
                <w:lang w:val="en-GB"/>
              </w:rPr>
              <w:t>8.578</w:t>
            </w:r>
          </w:p>
        </w:tc>
        <w:tc>
          <w:tcPr>
            <w:tcW w:w="700" w:type="dxa"/>
            <w:vAlign w:val="center"/>
          </w:tcPr>
          <w:p w14:paraId="7A62F53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E756EE">
              <w:rPr>
                <w:lang w:val="en-GB"/>
              </w:rPr>
              <w:t>9.703</w:t>
            </w:r>
          </w:p>
        </w:tc>
        <w:tc>
          <w:tcPr>
            <w:tcW w:w="700" w:type="dxa"/>
            <w:vAlign w:val="center"/>
          </w:tcPr>
          <w:p w14:paraId="4165EAF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E756EE">
              <w:rPr>
                <w:lang w:val="en-GB"/>
              </w:rPr>
              <w:t>17.203</w:t>
            </w:r>
          </w:p>
        </w:tc>
        <w:tc>
          <w:tcPr>
            <w:tcW w:w="700" w:type="dxa"/>
            <w:vAlign w:val="center"/>
          </w:tcPr>
          <w:p w14:paraId="7DF3D12E"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E756EE">
              <w:rPr>
                <w:lang w:val="en-GB"/>
              </w:rPr>
              <w:t>19.266</w:t>
            </w:r>
          </w:p>
        </w:tc>
      </w:tr>
      <w:tr w:rsidR="00F74012" w:rsidRPr="00E756EE" w14:paraId="7D9E04E6" w14:textId="77777777" w:rsidTr="00C913F6">
        <w:trPr>
          <w:trHeight w:val="20"/>
          <w:jc w:val="center"/>
        </w:trPr>
        <w:tc>
          <w:tcPr>
            <w:tcW w:w="3118" w:type="dxa"/>
            <w:vAlign w:val="center"/>
          </w:tcPr>
          <w:p w14:paraId="397C75A6" w14:textId="77777777" w:rsidR="00F74012" w:rsidRPr="00E756EE" w:rsidRDefault="00F74012" w:rsidP="00C913F6">
            <w:pPr>
              <w:pStyle w:val="Tabletext"/>
              <w:keepNext/>
              <w:keepLines/>
              <w:jc w:val="center"/>
              <w:rPr>
                <w:rFonts w:eastAsia="Arial Unicode MS"/>
                <w:b/>
                <w:bCs/>
                <w:lang w:val="en-GB"/>
              </w:rPr>
            </w:pPr>
            <w:r w:rsidRPr="00E756EE">
              <w:rPr>
                <w:b/>
                <w:bCs/>
                <w:lang w:val="en-GB"/>
              </w:rPr>
              <w:t>C</w:t>
            </w:r>
          </w:p>
        </w:tc>
        <w:tc>
          <w:tcPr>
            <w:tcW w:w="690" w:type="dxa"/>
            <w:vAlign w:val="center"/>
          </w:tcPr>
          <w:p w14:paraId="76BA4242"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lang w:val="en-GB"/>
              </w:rPr>
            </w:pPr>
          </w:p>
        </w:tc>
        <w:tc>
          <w:tcPr>
            <w:tcW w:w="710" w:type="dxa"/>
            <w:vAlign w:val="center"/>
          </w:tcPr>
          <w:p w14:paraId="628CDFD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14:paraId="5173999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14:paraId="5AD8EE7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E756EE">
              <w:rPr>
                <w:lang w:val="en-GB"/>
              </w:rPr>
              <w:t>9.477</w:t>
            </w:r>
          </w:p>
        </w:tc>
        <w:tc>
          <w:tcPr>
            <w:tcW w:w="700" w:type="dxa"/>
            <w:vAlign w:val="center"/>
          </w:tcPr>
          <w:p w14:paraId="4F40D0D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14:paraId="0499069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E756EE">
              <w:rPr>
                <w:lang w:val="en-GB"/>
              </w:rPr>
              <w:t>19.159</w:t>
            </w:r>
          </w:p>
        </w:tc>
      </w:tr>
      <w:tr w:rsidR="00F74012" w:rsidRPr="00E756EE" w14:paraId="7B151A84" w14:textId="77777777" w:rsidTr="00C913F6">
        <w:trPr>
          <w:trHeight w:val="20"/>
          <w:jc w:val="center"/>
        </w:trPr>
        <w:tc>
          <w:tcPr>
            <w:tcW w:w="3118" w:type="dxa"/>
            <w:vAlign w:val="center"/>
          </w:tcPr>
          <w:p w14:paraId="322EE10B" w14:textId="77777777" w:rsidR="00F74012" w:rsidRPr="00E756EE" w:rsidRDefault="00F74012" w:rsidP="00C913F6">
            <w:pPr>
              <w:pStyle w:val="Tabletext"/>
              <w:jc w:val="center"/>
              <w:rPr>
                <w:rFonts w:eastAsia="Arial Unicode MS"/>
                <w:b/>
                <w:bCs/>
                <w:lang w:val="en-GB"/>
              </w:rPr>
            </w:pPr>
            <w:r w:rsidRPr="00E756EE">
              <w:rPr>
                <w:b/>
                <w:bCs/>
                <w:lang w:val="en-GB"/>
              </w:rPr>
              <w:t>D</w:t>
            </w:r>
          </w:p>
        </w:tc>
        <w:tc>
          <w:tcPr>
            <w:tcW w:w="690" w:type="dxa"/>
            <w:vAlign w:val="center"/>
          </w:tcPr>
          <w:p w14:paraId="4B7C35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lang w:val="en-GB"/>
              </w:rPr>
            </w:pPr>
          </w:p>
        </w:tc>
        <w:tc>
          <w:tcPr>
            <w:tcW w:w="710" w:type="dxa"/>
            <w:vAlign w:val="center"/>
          </w:tcPr>
          <w:p w14:paraId="7722BB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14:paraId="0A8C99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14:paraId="4EE588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E756EE">
              <w:rPr>
                <w:lang w:val="en-GB"/>
              </w:rPr>
              <w:t>9.536</w:t>
            </w:r>
          </w:p>
        </w:tc>
        <w:tc>
          <w:tcPr>
            <w:tcW w:w="700" w:type="dxa"/>
            <w:vAlign w:val="center"/>
          </w:tcPr>
          <w:p w14:paraId="56AE2F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14:paraId="736EC1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E756EE">
              <w:rPr>
                <w:lang w:val="en-GB"/>
              </w:rPr>
              <w:t>19.179</w:t>
            </w:r>
          </w:p>
        </w:tc>
      </w:tr>
      <w:tr w:rsidR="00F74012" w:rsidRPr="00E756EE" w14:paraId="16916794" w14:textId="77777777" w:rsidTr="00C913F6">
        <w:trPr>
          <w:trHeight w:val="20"/>
          <w:jc w:val="center"/>
        </w:trPr>
        <w:tc>
          <w:tcPr>
            <w:tcW w:w="3118" w:type="dxa"/>
            <w:vAlign w:val="center"/>
          </w:tcPr>
          <w:p w14:paraId="73A733DC" w14:textId="41E0A542" w:rsidR="00F74012" w:rsidRPr="00E756EE" w:rsidRDefault="00F74012" w:rsidP="00C913F6">
            <w:pPr>
              <w:pStyle w:val="Tabletext"/>
              <w:jc w:val="center"/>
              <w:rPr>
                <w:rFonts w:eastAsia="Arial Unicode MS"/>
                <w:b/>
                <w:bCs/>
                <w:lang w:val="en-GB"/>
              </w:rPr>
            </w:pPr>
            <w:r w:rsidRPr="00E756EE">
              <w:rPr>
                <w:rFonts w:hint="eastAsia"/>
                <w:bCs/>
                <w:lang w:val="en-GB" w:eastAsia="zh-CN"/>
              </w:rPr>
              <w:t>标称带宽</w:t>
            </w:r>
            <w:r w:rsidR="00745C7F">
              <w:rPr>
                <w:rFonts w:hint="eastAsia"/>
                <w:bCs/>
                <w:lang w:val="en-GB" w:eastAsia="zh-CN"/>
              </w:rPr>
              <w:t>（</w:t>
            </w:r>
            <w:r w:rsidRPr="00E756EE">
              <w:rPr>
                <w:bCs/>
                <w:lang w:val="en-GB"/>
              </w:rPr>
              <w:t>kHz</w:t>
            </w:r>
            <w:r w:rsidR="00745C7F">
              <w:rPr>
                <w:rFonts w:hint="eastAsia"/>
                <w:bCs/>
                <w:lang w:val="en-GB" w:eastAsia="zh-CN"/>
              </w:rPr>
              <w:t>）</w:t>
            </w:r>
          </w:p>
        </w:tc>
        <w:tc>
          <w:tcPr>
            <w:tcW w:w="690" w:type="dxa"/>
            <w:vAlign w:val="center"/>
          </w:tcPr>
          <w:p w14:paraId="707D6D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center"/>
              <w:rPr>
                <w:rFonts w:eastAsia="Arial Unicode MS"/>
                <w:lang w:val="en-GB"/>
              </w:rPr>
            </w:pPr>
            <w:r w:rsidRPr="00E756EE">
              <w:rPr>
                <w:lang w:val="en-GB"/>
              </w:rPr>
              <w:t>4.5</w:t>
            </w:r>
          </w:p>
        </w:tc>
        <w:tc>
          <w:tcPr>
            <w:tcW w:w="710" w:type="dxa"/>
            <w:vAlign w:val="center"/>
          </w:tcPr>
          <w:p w14:paraId="16D0DF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E756EE">
              <w:rPr>
                <w:lang w:val="en-GB"/>
              </w:rPr>
              <w:t>5</w:t>
            </w:r>
          </w:p>
        </w:tc>
        <w:tc>
          <w:tcPr>
            <w:tcW w:w="700" w:type="dxa"/>
            <w:vAlign w:val="center"/>
          </w:tcPr>
          <w:p w14:paraId="661797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E756EE">
              <w:rPr>
                <w:lang w:val="en-GB"/>
              </w:rPr>
              <w:t>9</w:t>
            </w:r>
          </w:p>
        </w:tc>
        <w:tc>
          <w:tcPr>
            <w:tcW w:w="700" w:type="dxa"/>
            <w:vAlign w:val="center"/>
          </w:tcPr>
          <w:p w14:paraId="320FD0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E756EE">
              <w:rPr>
                <w:lang w:val="en-GB"/>
              </w:rPr>
              <w:t>10</w:t>
            </w:r>
          </w:p>
        </w:tc>
        <w:tc>
          <w:tcPr>
            <w:tcW w:w="700" w:type="dxa"/>
            <w:vAlign w:val="center"/>
          </w:tcPr>
          <w:p w14:paraId="23B7C9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E756EE">
              <w:rPr>
                <w:lang w:val="en-GB"/>
              </w:rPr>
              <w:t>18</w:t>
            </w:r>
          </w:p>
        </w:tc>
        <w:tc>
          <w:tcPr>
            <w:tcW w:w="700" w:type="dxa"/>
            <w:vAlign w:val="center"/>
          </w:tcPr>
          <w:p w14:paraId="5CB493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E756EE">
              <w:rPr>
                <w:lang w:val="en-GB"/>
              </w:rPr>
              <w:t>20</w:t>
            </w:r>
          </w:p>
        </w:tc>
      </w:tr>
    </w:tbl>
    <w:p w14:paraId="633F608C" w14:textId="77777777" w:rsidR="00F74012" w:rsidRPr="00E756EE" w:rsidRDefault="00F74012" w:rsidP="00F74012">
      <w:pPr>
        <w:pStyle w:val="Tablefin"/>
      </w:pPr>
    </w:p>
    <w:p w14:paraId="1167B527" w14:textId="77777777" w:rsidR="00F51153" w:rsidRPr="00E756EE" w:rsidRDefault="00F51153">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E756EE">
        <w:rPr>
          <w:lang w:val="en-GB" w:eastAsia="zh-CN"/>
        </w:rPr>
        <w:br w:type="page"/>
      </w:r>
    </w:p>
    <w:p w14:paraId="529D47EC" w14:textId="77777777" w:rsidR="00F74012" w:rsidRPr="00E756EE" w:rsidRDefault="00F74012" w:rsidP="00F51153">
      <w:pPr>
        <w:ind w:firstLineChars="200" w:firstLine="480"/>
        <w:rPr>
          <w:lang w:val="en-GB" w:eastAsia="zh-CN"/>
        </w:rPr>
      </w:pPr>
      <w:r w:rsidRPr="00E756EE">
        <w:rPr>
          <w:lang w:val="en-GB" w:eastAsia="zh-CN"/>
        </w:rPr>
        <w:lastRenderedPageBreak/>
        <w:t>表</w:t>
      </w:r>
      <w:r w:rsidRPr="00E756EE">
        <w:rPr>
          <w:rFonts w:hint="eastAsia"/>
          <w:lang w:val="en-GB" w:eastAsia="zh-CN"/>
        </w:rPr>
        <w:t>22</w:t>
      </w:r>
      <w:r w:rsidRPr="00E756EE">
        <w:rPr>
          <w:rFonts w:hint="eastAsia"/>
          <w:lang w:val="en-GB" w:eastAsia="zh-CN"/>
        </w:rPr>
        <w:t>最后一行中的带宽为</w:t>
      </w:r>
      <w:r w:rsidRPr="00E756EE">
        <w:rPr>
          <w:rFonts w:hint="eastAsia"/>
          <w:lang w:val="en-GB" w:eastAsia="zh-CN"/>
        </w:rPr>
        <w:t>DRM</w:t>
      </w:r>
      <w:r w:rsidRPr="00E756EE">
        <w:rPr>
          <w:rFonts w:hint="eastAsia"/>
          <w:lang w:val="en-GB" w:eastAsia="zh-CN"/>
        </w:rPr>
        <w:t>信号各频谱占用的标称带宽且行</w:t>
      </w:r>
      <w:r w:rsidRPr="00E756EE">
        <w:rPr>
          <w:rFonts w:hint="eastAsia"/>
          <w:lang w:val="en-GB" w:eastAsia="zh-CN"/>
        </w:rPr>
        <w:t>A</w:t>
      </w:r>
      <w:r w:rsidRPr="00E756EE">
        <w:rPr>
          <w:rFonts w:hint="eastAsia"/>
          <w:lang w:val="en-GB" w:eastAsia="zh-CN"/>
        </w:rPr>
        <w:t>至</w:t>
      </w:r>
      <w:r w:rsidRPr="00E756EE">
        <w:rPr>
          <w:rFonts w:hint="eastAsia"/>
          <w:lang w:val="en-GB" w:eastAsia="zh-CN"/>
        </w:rPr>
        <w:t>D</w:t>
      </w:r>
      <w:r w:rsidRPr="00E756EE">
        <w:rPr>
          <w:rFonts w:hint="eastAsia"/>
          <w:lang w:val="en-GB" w:eastAsia="zh-CN"/>
        </w:rPr>
        <w:t>中给出的数值为不同模式组合的实际信号带宽。</w:t>
      </w:r>
    </w:p>
    <w:p w14:paraId="76DD0FC2" w14:textId="77777777" w:rsidR="00F74012" w:rsidRPr="00E756EE" w:rsidRDefault="00F74012" w:rsidP="00F74012">
      <w:pPr>
        <w:pStyle w:val="Headingi"/>
        <w:rPr>
          <w:rFonts w:ascii="STKaiti" w:eastAsia="STKaiti" w:hAnsi="STKaiti"/>
          <w:i w:val="0"/>
          <w:iCs/>
          <w:lang w:val="en-GB" w:eastAsia="zh-CN"/>
        </w:rPr>
      </w:pPr>
      <w:r w:rsidRPr="00E756EE">
        <w:rPr>
          <w:rFonts w:ascii="STKaiti" w:eastAsia="STKaiti" w:hAnsi="STKaiti" w:hint="eastAsia"/>
          <w:i w:val="0"/>
          <w:iCs/>
          <w:lang w:val="en-GB" w:eastAsia="zh-CN"/>
        </w:rPr>
        <w:t>数字信号发射机</w:t>
      </w:r>
    </w:p>
    <w:p w14:paraId="19B27C51" w14:textId="77777777" w:rsidR="00F74012" w:rsidRPr="00E756EE" w:rsidRDefault="00F74012" w:rsidP="00F74012">
      <w:pPr>
        <w:pStyle w:val="enumlev1"/>
        <w:keepNext/>
        <w:rPr>
          <w:lang w:val="en-GB" w:eastAsia="zh-CN"/>
        </w:rPr>
      </w:pPr>
      <w:r w:rsidRPr="00E756EE">
        <w:rPr>
          <w:lang w:val="en-GB" w:eastAsia="zh-CN"/>
        </w:rPr>
        <w:t>–</w:t>
      </w:r>
      <w:r w:rsidRPr="00E756EE">
        <w:rPr>
          <w:lang w:val="en-GB" w:eastAsia="zh-CN"/>
        </w:rPr>
        <w:tab/>
      </w:r>
      <w:r w:rsidRPr="00E756EE">
        <w:rPr>
          <w:rFonts w:hint="eastAsia"/>
          <w:lang w:val="en-GB" w:eastAsia="zh-CN"/>
        </w:rPr>
        <w:t>带宽：</w:t>
      </w:r>
      <w:r w:rsidRPr="00E756EE">
        <w:rPr>
          <w:lang w:val="en-GB" w:eastAsia="zh-CN"/>
        </w:rPr>
        <w:tab/>
      </w:r>
      <w:r w:rsidRPr="00E756EE">
        <w:rPr>
          <w:lang w:val="en-GB" w:eastAsia="zh-CN"/>
        </w:rPr>
        <w:tab/>
      </w:r>
      <w:r w:rsidRPr="00E756EE">
        <w:rPr>
          <w:rFonts w:hint="eastAsia"/>
          <w:lang w:val="en-GB" w:eastAsia="zh-CN"/>
        </w:rPr>
        <w:tab/>
      </w:r>
      <w:r w:rsidRPr="00E756EE">
        <w:rPr>
          <w:rFonts w:hint="eastAsia"/>
          <w:lang w:val="en-GB" w:eastAsia="zh-CN"/>
        </w:rPr>
        <w:tab/>
      </w:r>
      <w:r w:rsidR="00D600AA" w:rsidRPr="00E756EE">
        <w:rPr>
          <w:rFonts w:hint="eastAsia"/>
          <w:lang w:val="en-GB" w:eastAsia="zh-CN"/>
        </w:rPr>
        <w:tab/>
      </w:r>
      <w:r w:rsidRPr="00E756EE">
        <w:rPr>
          <w:rFonts w:hint="eastAsia"/>
          <w:lang w:val="en-GB" w:eastAsia="zh-CN"/>
        </w:rPr>
        <w:t>见</w:t>
      </w:r>
      <w:r w:rsidRPr="00E756EE">
        <w:rPr>
          <w:lang w:val="en-GB" w:eastAsia="zh-CN"/>
        </w:rPr>
        <w:t>表</w:t>
      </w:r>
      <w:r w:rsidRPr="00E756EE">
        <w:rPr>
          <w:lang w:val="en-GB" w:eastAsia="zh-CN"/>
        </w:rPr>
        <w:t>22</w:t>
      </w:r>
    </w:p>
    <w:p w14:paraId="6F57E632" w14:textId="77777777" w:rsidR="00F74012" w:rsidRPr="00E756EE" w:rsidRDefault="00F74012" w:rsidP="00D600AA">
      <w:pPr>
        <w:pStyle w:val="enumlev1"/>
        <w:ind w:left="3612" w:hanging="3612"/>
        <w:rPr>
          <w:lang w:val="en-GB" w:eastAsia="zh-CN"/>
        </w:rPr>
      </w:pPr>
      <w:r w:rsidRPr="00E756EE">
        <w:rPr>
          <w:lang w:val="en-GB" w:eastAsia="zh-CN"/>
        </w:rPr>
        <w:t>–</w:t>
      </w:r>
      <w:r w:rsidRPr="00E756EE">
        <w:rPr>
          <w:lang w:val="en-GB" w:eastAsia="zh-CN"/>
        </w:rPr>
        <w:tab/>
      </w:r>
      <w:r w:rsidRPr="00E756EE">
        <w:rPr>
          <w:rFonts w:hint="eastAsia"/>
          <w:lang w:val="en-GB" w:eastAsia="zh-CN"/>
        </w:rPr>
        <w:t>频谱掩模：</w:t>
      </w:r>
      <w:r w:rsidRPr="00E756EE">
        <w:rPr>
          <w:lang w:val="en-GB" w:eastAsia="zh-CN"/>
        </w:rPr>
        <w:tab/>
      </w:r>
      <w:r w:rsidRPr="00E756EE">
        <w:rPr>
          <w:rFonts w:hint="eastAsia"/>
          <w:lang w:val="en-GB" w:eastAsia="zh-CN"/>
        </w:rPr>
        <w:t>根据</w:t>
      </w:r>
      <w:r w:rsidRPr="00E756EE">
        <w:rPr>
          <w:lang w:val="en-GB" w:eastAsia="zh-CN"/>
        </w:rPr>
        <w:t>ITU-R SM.328</w:t>
      </w:r>
      <w:r w:rsidRPr="00E756EE">
        <w:rPr>
          <w:rFonts w:hint="eastAsia"/>
          <w:lang w:val="en-GB" w:eastAsia="zh-CN"/>
        </w:rPr>
        <w:t>建议书、附件</w:t>
      </w:r>
      <w:r w:rsidRPr="00E756EE">
        <w:rPr>
          <w:rFonts w:hint="eastAsia"/>
          <w:lang w:val="en-GB" w:eastAsia="zh-CN"/>
        </w:rPr>
        <w:t>1</w:t>
      </w:r>
      <w:r w:rsidRPr="00E756EE">
        <w:rPr>
          <w:rFonts w:hint="eastAsia"/>
          <w:lang w:val="en-GB" w:eastAsia="zh-CN"/>
        </w:rPr>
        <w:t>第</w:t>
      </w:r>
      <w:r w:rsidRPr="00E756EE">
        <w:rPr>
          <w:lang w:val="en-GB" w:eastAsia="zh-CN"/>
        </w:rPr>
        <w:t>6.3.3</w:t>
      </w:r>
      <w:r w:rsidRPr="00E756EE">
        <w:rPr>
          <w:rFonts w:hint="eastAsia"/>
          <w:lang w:val="en-GB" w:eastAsia="zh-CN"/>
        </w:rPr>
        <w:t>节，采用表</w:t>
      </w:r>
      <w:r w:rsidRPr="00E756EE">
        <w:rPr>
          <w:rFonts w:hint="eastAsia"/>
          <w:lang w:val="en-GB" w:eastAsia="zh-CN"/>
        </w:rPr>
        <w:t>22</w:t>
      </w:r>
      <w:r w:rsidRPr="00E756EE">
        <w:rPr>
          <w:rFonts w:hint="eastAsia"/>
          <w:lang w:val="en-GB" w:eastAsia="zh-CN"/>
        </w:rPr>
        <w:t>的实际带宽</w:t>
      </w:r>
      <w:r w:rsidRPr="00E756EE">
        <w:rPr>
          <w:rFonts w:asciiTheme="majorBidi" w:hAnsiTheme="majorBidi" w:cstheme="majorBidi"/>
          <w:i/>
          <w:lang w:val="en-GB" w:eastAsia="zh-CN"/>
        </w:rPr>
        <w:t>F</w:t>
      </w:r>
      <w:r w:rsidRPr="00E756EE">
        <w:rPr>
          <w:rFonts w:ascii="STKaiti" w:hAnsi="STKaiti" w:hint="eastAsia"/>
          <w:iCs/>
          <w:lang w:val="en-GB" w:eastAsia="zh-CN"/>
        </w:rPr>
        <w:t>计算。这包括</w:t>
      </w:r>
      <w:r w:rsidRPr="00E756EE">
        <w:rPr>
          <w:lang w:val="en-GB"/>
        </w:rPr>
        <w:sym w:font="Symbol" w:char="F0B1"/>
      </w:r>
      <w:r w:rsidRPr="00E756EE">
        <w:rPr>
          <w:lang w:val="en-GB" w:eastAsia="zh-CN"/>
        </w:rPr>
        <w:t xml:space="preserve">0.53 </w:t>
      </w:r>
      <w:r w:rsidRPr="00E756EE">
        <w:rPr>
          <w:rFonts w:asciiTheme="majorBidi" w:hAnsiTheme="majorBidi" w:cstheme="majorBidi"/>
          <w:i/>
          <w:lang w:val="en-GB" w:eastAsia="zh-CN"/>
        </w:rPr>
        <w:t>F</w:t>
      </w:r>
      <w:r w:rsidRPr="00E756EE">
        <w:rPr>
          <w:rFonts w:ascii="STKaiti" w:hAnsi="STKaiti" w:hint="eastAsia"/>
          <w:iCs/>
          <w:lang w:val="en-GB" w:eastAsia="zh-CN"/>
        </w:rPr>
        <w:t>处</w:t>
      </w:r>
      <w:r w:rsidRPr="00E756EE">
        <w:rPr>
          <w:rFonts w:hint="eastAsia"/>
          <w:lang w:val="en-GB" w:eastAsia="zh-CN"/>
        </w:rPr>
        <w:t>的</w:t>
      </w:r>
      <w:r w:rsidRPr="00E756EE">
        <w:rPr>
          <w:lang w:val="en-GB" w:eastAsia="zh-CN"/>
        </w:rPr>
        <w:t>30 dB</w:t>
      </w:r>
      <w:r w:rsidRPr="00E756EE">
        <w:rPr>
          <w:rFonts w:hint="eastAsia"/>
          <w:lang w:val="en-GB" w:eastAsia="zh-CN"/>
        </w:rPr>
        <w:t>衰减，在此点以外，有着</w:t>
      </w:r>
      <w:r w:rsidRPr="00E756EE">
        <w:rPr>
          <w:lang w:val="en-GB" w:eastAsia="zh-CN"/>
        </w:rPr>
        <w:t>–12 dB/</w:t>
      </w:r>
      <w:r w:rsidRPr="00E756EE">
        <w:rPr>
          <w:rFonts w:hint="eastAsia"/>
          <w:lang w:val="en-GB" w:eastAsia="zh-CN"/>
        </w:rPr>
        <w:t>倍频程比</w:t>
      </w:r>
      <w:r w:rsidRPr="00E756EE">
        <w:rPr>
          <w:lang w:val="en-GB" w:eastAsia="zh-CN"/>
        </w:rPr>
        <w:t>–60 dB</w:t>
      </w:r>
      <w:r w:rsidRPr="00E756EE">
        <w:rPr>
          <w:rFonts w:hint="eastAsia"/>
          <w:lang w:val="en-GB" w:eastAsia="zh-CN"/>
        </w:rPr>
        <w:t>的斜率。图</w:t>
      </w:r>
      <w:r w:rsidRPr="00E756EE">
        <w:rPr>
          <w:rFonts w:hint="eastAsia"/>
          <w:lang w:val="en-GB" w:eastAsia="zh-CN"/>
        </w:rPr>
        <w:t>2</w:t>
      </w:r>
      <w:r w:rsidRPr="00E756EE">
        <w:rPr>
          <w:rFonts w:hint="eastAsia"/>
          <w:lang w:val="en-GB" w:eastAsia="zh-CN"/>
        </w:rPr>
        <w:t>和图</w:t>
      </w:r>
      <w:r w:rsidRPr="00E756EE">
        <w:rPr>
          <w:rFonts w:hint="eastAsia"/>
          <w:lang w:val="en-GB" w:eastAsia="zh-CN"/>
        </w:rPr>
        <w:t>3</w:t>
      </w:r>
      <w:r w:rsidRPr="00E756EE">
        <w:rPr>
          <w:rFonts w:hint="eastAsia"/>
          <w:lang w:val="en-GB" w:eastAsia="zh-CN"/>
        </w:rPr>
        <w:t>给定了</w:t>
      </w:r>
      <w:r w:rsidRPr="00E756EE">
        <w:rPr>
          <w:lang w:val="en-GB" w:eastAsia="zh-CN"/>
        </w:rPr>
        <w:t>频谱占用类型</w:t>
      </w:r>
      <w:r w:rsidR="00F51153" w:rsidRPr="00E756EE">
        <w:rPr>
          <w:lang w:val="en-GB" w:eastAsia="zh-CN"/>
        </w:rPr>
        <w:t>1</w:t>
      </w:r>
      <w:r w:rsidR="00F51153" w:rsidRPr="00E756EE">
        <w:rPr>
          <w:rFonts w:hint="eastAsia"/>
          <w:lang w:val="en-GB" w:eastAsia="zh-CN"/>
        </w:rPr>
        <w:t>（</w:t>
      </w:r>
      <w:r w:rsidRPr="00E756EE">
        <w:rPr>
          <w:lang w:val="en-GB" w:eastAsia="zh-CN"/>
        </w:rPr>
        <w:t>5 kHz</w:t>
      </w:r>
      <w:r w:rsidR="00F51153" w:rsidRPr="00E756EE">
        <w:rPr>
          <w:rFonts w:hint="eastAsia"/>
          <w:lang w:val="en-GB" w:eastAsia="zh-CN"/>
        </w:rPr>
        <w:t>）</w:t>
      </w:r>
      <w:r w:rsidRPr="00E756EE">
        <w:rPr>
          <w:rFonts w:hint="eastAsia"/>
          <w:lang w:val="en-GB" w:eastAsia="zh-CN"/>
        </w:rPr>
        <w:t>和</w:t>
      </w:r>
      <w:r w:rsidR="00F51153" w:rsidRPr="00E756EE">
        <w:rPr>
          <w:lang w:val="en-GB" w:eastAsia="zh-CN"/>
        </w:rPr>
        <w:t>3</w:t>
      </w:r>
      <w:r w:rsidR="00F51153" w:rsidRPr="00E756EE">
        <w:rPr>
          <w:rFonts w:hint="eastAsia"/>
          <w:lang w:val="en-GB" w:eastAsia="zh-CN"/>
        </w:rPr>
        <w:t>（</w:t>
      </w:r>
      <w:r w:rsidR="00F51153" w:rsidRPr="00E756EE">
        <w:rPr>
          <w:lang w:val="en-GB" w:eastAsia="zh-CN"/>
        </w:rPr>
        <w:t>10 kHz</w:t>
      </w:r>
      <w:r w:rsidR="00F51153" w:rsidRPr="00E756EE">
        <w:rPr>
          <w:rFonts w:hint="eastAsia"/>
          <w:lang w:val="en-GB" w:eastAsia="zh-CN"/>
        </w:rPr>
        <w:t>）</w:t>
      </w:r>
      <w:r w:rsidRPr="00E756EE">
        <w:rPr>
          <w:rFonts w:hint="eastAsia"/>
          <w:lang w:val="en-GB" w:eastAsia="zh-CN"/>
        </w:rPr>
        <w:t>的掩模示例（也包括调幅和数字接收机的滤波曲线）。</w:t>
      </w:r>
    </w:p>
    <w:p w14:paraId="1A2703E7" w14:textId="77777777" w:rsidR="00F74012" w:rsidRPr="00E756EE" w:rsidRDefault="00F74012" w:rsidP="00F74012">
      <w:pPr>
        <w:pStyle w:val="Headingi"/>
        <w:rPr>
          <w:rFonts w:ascii="STKaiti" w:hAnsi="STKaiti"/>
          <w:i w:val="0"/>
          <w:lang w:val="en-GB" w:eastAsia="zh-CN"/>
        </w:rPr>
      </w:pPr>
      <w:r w:rsidRPr="00E756EE">
        <w:rPr>
          <w:rFonts w:ascii="STKaiti" w:eastAsia="STKaiti" w:hAnsi="STKaiti" w:hint="eastAsia"/>
          <w:i w:val="0"/>
          <w:iCs/>
          <w:lang w:val="en-GB" w:eastAsia="zh-CN"/>
        </w:rPr>
        <w:t>数字信号的接收机/解调器</w:t>
      </w:r>
    </w:p>
    <w:p w14:paraId="65CD7295" w14:textId="77777777" w:rsidR="00F74012" w:rsidRPr="00E756EE" w:rsidRDefault="00F74012" w:rsidP="00F74012">
      <w:pPr>
        <w:pStyle w:val="enumlev1"/>
        <w:ind w:left="0" w:firstLine="0"/>
        <w:rPr>
          <w:lang w:val="en-GB" w:eastAsia="zh-CN"/>
        </w:rPr>
      </w:pPr>
      <w:r w:rsidRPr="00E756EE">
        <w:rPr>
          <w:lang w:val="en-GB" w:eastAsia="zh-CN"/>
        </w:rPr>
        <w:t>–</w:t>
      </w:r>
      <w:r w:rsidRPr="00E756EE">
        <w:rPr>
          <w:lang w:val="en-GB" w:eastAsia="zh-CN"/>
        </w:rPr>
        <w:tab/>
      </w:r>
      <w:r w:rsidRPr="00E756EE">
        <w:rPr>
          <w:rFonts w:hint="eastAsia"/>
          <w:lang w:val="en-GB" w:eastAsia="zh-CN"/>
        </w:rPr>
        <w:t>带宽：</w:t>
      </w:r>
      <w:r w:rsidRPr="00E756EE">
        <w:rPr>
          <w:rFonts w:hint="eastAsia"/>
          <w:lang w:val="en-GB" w:eastAsia="zh-CN"/>
        </w:rPr>
        <w:tab/>
      </w:r>
      <w:r w:rsidRPr="00E756EE">
        <w:rPr>
          <w:rFonts w:hint="eastAsia"/>
          <w:lang w:val="en-GB" w:eastAsia="zh-CN"/>
        </w:rPr>
        <w:tab/>
      </w:r>
      <w:r w:rsidRPr="00E756EE">
        <w:rPr>
          <w:lang w:val="en-GB" w:eastAsia="zh-CN"/>
        </w:rPr>
        <w:tab/>
      </w:r>
      <w:r w:rsidRPr="00E756EE">
        <w:rPr>
          <w:lang w:val="en-GB" w:eastAsia="zh-CN"/>
        </w:rPr>
        <w:tab/>
      </w:r>
      <w:r w:rsidR="00D600AA" w:rsidRPr="00E756EE">
        <w:rPr>
          <w:rFonts w:hint="eastAsia"/>
          <w:lang w:val="en-GB" w:eastAsia="zh-CN"/>
        </w:rPr>
        <w:tab/>
      </w:r>
      <w:r w:rsidRPr="00E756EE">
        <w:rPr>
          <w:rFonts w:hint="eastAsia"/>
          <w:lang w:val="en-GB" w:eastAsia="zh-CN"/>
        </w:rPr>
        <w:t>见</w:t>
      </w:r>
      <w:r w:rsidRPr="00E756EE">
        <w:rPr>
          <w:lang w:val="en-GB" w:eastAsia="zh-CN"/>
        </w:rPr>
        <w:t>表</w:t>
      </w:r>
      <w:r w:rsidRPr="00E756EE">
        <w:rPr>
          <w:lang w:val="en-GB" w:eastAsia="zh-CN"/>
        </w:rPr>
        <w:t xml:space="preserve"> 22</w:t>
      </w:r>
    </w:p>
    <w:p w14:paraId="15B1AAC7"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突出部分</w:t>
      </w:r>
      <w:r w:rsidRPr="00E756EE">
        <w:rPr>
          <w:rFonts w:hint="eastAsia"/>
          <w:spacing w:val="-10"/>
          <w:lang w:val="en-GB" w:eastAsia="zh-CN"/>
        </w:rPr>
        <w:t>（</w:t>
      </w:r>
      <w:r w:rsidRPr="00E756EE">
        <w:rPr>
          <w:spacing w:val="-10"/>
          <w:lang w:val="en-GB" w:eastAsia="zh-CN"/>
        </w:rPr>
        <w:t>Shoulder</w:t>
      </w:r>
      <w:r w:rsidRPr="00E756EE">
        <w:rPr>
          <w:rFonts w:hint="eastAsia"/>
          <w:spacing w:val="-10"/>
          <w:lang w:val="en-GB" w:eastAsia="zh-CN"/>
        </w:rPr>
        <w:t>）</w:t>
      </w:r>
      <w:r w:rsidRPr="00E756EE">
        <w:rPr>
          <w:rFonts w:hint="eastAsia"/>
          <w:lang w:val="en-GB" w:eastAsia="zh-CN"/>
        </w:rPr>
        <w:t>距离：</w:t>
      </w:r>
      <w:r w:rsidRPr="00E756EE">
        <w:rPr>
          <w:lang w:val="en-GB" w:eastAsia="zh-CN"/>
        </w:rPr>
        <w:t>52 dB</w:t>
      </w:r>
      <w:r w:rsidRPr="00E756EE">
        <w:rPr>
          <w:rStyle w:val="FootnoteReference"/>
          <w:lang w:val="en-GB"/>
        </w:rPr>
        <w:footnoteReference w:id="3"/>
      </w:r>
    </w:p>
    <w:p w14:paraId="5BF1564E"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额外</w:t>
      </w:r>
      <w:r w:rsidRPr="00E756EE">
        <w:rPr>
          <w:lang w:val="en-GB" w:eastAsia="zh-CN"/>
        </w:rPr>
        <w:t>IF</w:t>
      </w:r>
      <w:r w:rsidRPr="00E756EE">
        <w:rPr>
          <w:rFonts w:hint="eastAsia"/>
          <w:lang w:val="en-GB" w:eastAsia="zh-CN"/>
        </w:rPr>
        <w:t>滤波器：</w:t>
      </w:r>
      <w:r w:rsidRPr="00E756EE">
        <w:rPr>
          <w:lang w:val="en-GB" w:eastAsia="zh-CN"/>
        </w:rPr>
        <w:tab/>
      </w:r>
      <w:r w:rsidR="00740D95" w:rsidRPr="00E756EE">
        <w:rPr>
          <w:rFonts w:hint="eastAsia"/>
          <w:lang w:val="en-GB" w:eastAsia="zh-CN"/>
        </w:rPr>
        <w:tab/>
      </w:r>
      <w:r w:rsidRPr="00E756EE">
        <w:rPr>
          <w:lang w:val="en-GB" w:eastAsia="zh-CN"/>
        </w:rPr>
        <w:t xml:space="preserve">BIF = </w:t>
      </w:r>
      <w:r w:rsidRPr="00E756EE">
        <w:rPr>
          <w:rFonts w:hint="eastAsia"/>
          <w:lang w:val="en-GB" w:eastAsia="zh-CN"/>
        </w:rPr>
        <w:t>标称</w:t>
      </w:r>
      <w:r w:rsidRPr="00E756EE">
        <w:rPr>
          <w:lang w:val="en-GB" w:eastAsia="zh-CN"/>
        </w:rPr>
        <w:t>DRM</w:t>
      </w:r>
      <w:r w:rsidRPr="00E756EE">
        <w:rPr>
          <w:rFonts w:hint="eastAsia"/>
          <w:lang w:val="en-GB" w:eastAsia="zh-CN"/>
        </w:rPr>
        <w:t>带宽</w:t>
      </w:r>
      <w:r w:rsidRPr="00E756EE">
        <w:rPr>
          <w:rFonts w:hint="eastAsia"/>
          <w:lang w:val="en-GB" w:eastAsia="zh-CN"/>
        </w:rPr>
        <w:t xml:space="preserve"> </w:t>
      </w:r>
      <w:r w:rsidRPr="00E756EE">
        <w:rPr>
          <w:lang w:val="en-GB" w:eastAsia="zh-CN"/>
        </w:rPr>
        <w:t>+ 6 kHz</w:t>
      </w:r>
      <w:r w:rsidRPr="00E756EE">
        <w:rPr>
          <w:rFonts w:hint="eastAsia"/>
          <w:lang w:val="en-GB" w:eastAsia="zh-CN"/>
        </w:rPr>
        <w:t>，斜率</w:t>
      </w:r>
      <w:r w:rsidRPr="00E756EE">
        <w:rPr>
          <w:lang w:val="en-GB" w:eastAsia="zh-CN"/>
        </w:rPr>
        <w:t xml:space="preserve"> = 35 dB/</w:t>
      </w:r>
      <w:r w:rsidRPr="00E756EE">
        <w:rPr>
          <w:rFonts w:hint="eastAsia"/>
          <w:lang w:val="en-GB" w:eastAsia="zh-CN"/>
        </w:rPr>
        <w:t>倍频程</w:t>
      </w:r>
      <w:r w:rsidRPr="00E756EE">
        <w:rPr>
          <w:lang w:val="en-GB" w:eastAsia="zh-CN"/>
        </w:rPr>
        <w:t>4</w:t>
      </w:r>
    </w:p>
    <w:p w14:paraId="5488C926"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选择性曲线：</w:t>
      </w:r>
      <w:r w:rsidRPr="00E756EE">
        <w:rPr>
          <w:lang w:val="en-GB" w:eastAsia="zh-CN"/>
        </w:rPr>
        <w:tab/>
      </w:r>
      <w:r w:rsidR="00740D95" w:rsidRPr="00E756EE">
        <w:rPr>
          <w:rFonts w:hint="eastAsia"/>
          <w:lang w:val="en-GB" w:eastAsia="zh-CN"/>
        </w:rPr>
        <w:tab/>
      </w:r>
      <w:r w:rsidRPr="00E756EE">
        <w:rPr>
          <w:rFonts w:hint="eastAsia"/>
          <w:lang w:val="en-GB" w:eastAsia="zh-CN"/>
        </w:rPr>
        <w:t>见图</w:t>
      </w:r>
      <w:r w:rsidRPr="00E756EE">
        <w:rPr>
          <w:lang w:val="en-GB" w:eastAsia="zh-CN"/>
        </w:rPr>
        <w:t>2</w:t>
      </w:r>
      <w:r w:rsidRPr="00E756EE">
        <w:rPr>
          <w:rFonts w:hint="eastAsia"/>
          <w:lang w:val="en-GB" w:eastAsia="zh-CN"/>
        </w:rPr>
        <w:t>和图</w:t>
      </w:r>
      <w:r w:rsidRPr="00E756EE">
        <w:rPr>
          <w:lang w:val="en-GB" w:eastAsia="zh-CN"/>
        </w:rPr>
        <w:t>3</w:t>
      </w:r>
    </w:p>
    <w:p w14:paraId="1E999657"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误码率</w:t>
      </w:r>
      <w:r w:rsidRPr="00E756EE">
        <w:rPr>
          <w:lang w:val="en-GB" w:eastAsia="zh-CN"/>
        </w:rPr>
        <w:t xml:space="preserve">= 1 </w:t>
      </w:r>
      <w:r w:rsidRPr="00E756EE">
        <w:rPr>
          <w:lang w:val="en-GB"/>
        </w:rPr>
        <w:sym w:font="Symbol" w:char="F0B4"/>
      </w:r>
      <w:r w:rsidRPr="00E756EE">
        <w:rPr>
          <w:lang w:val="en-GB" w:eastAsia="zh-CN"/>
        </w:rPr>
        <w:t xml:space="preserve"> 10</w:t>
      </w:r>
      <w:r w:rsidRPr="00E756EE">
        <w:rPr>
          <w:vertAlign w:val="superscript"/>
          <w:lang w:val="en-GB" w:eastAsia="zh-CN"/>
        </w:rPr>
        <w:t>–4</w:t>
      </w:r>
      <w:r w:rsidRPr="00E756EE">
        <w:rPr>
          <w:rFonts w:hint="eastAsia"/>
          <w:lang w:val="en-GB" w:eastAsia="zh-CN"/>
        </w:rPr>
        <w:t>的所需信干比（</w:t>
      </w:r>
      <w:r w:rsidRPr="00E756EE">
        <w:rPr>
          <w:rFonts w:hint="eastAsia"/>
          <w:i/>
          <w:iCs/>
          <w:lang w:val="en-GB" w:eastAsia="zh-CN"/>
        </w:rPr>
        <w:t>S/I</w:t>
      </w:r>
      <w:r w:rsidRPr="00E756EE">
        <w:rPr>
          <w:rFonts w:hint="eastAsia"/>
          <w:lang w:val="en-GB" w:eastAsia="zh-CN"/>
        </w:rPr>
        <w:t>）：</w:t>
      </w:r>
      <w:r w:rsidRPr="00E756EE">
        <w:rPr>
          <w:lang w:val="en-GB" w:eastAsia="zh-CN"/>
        </w:rPr>
        <w:tab/>
      </w:r>
      <w:r w:rsidRPr="00E756EE">
        <w:rPr>
          <w:rFonts w:hint="eastAsia"/>
          <w:lang w:val="en-GB" w:eastAsia="zh-CN"/>
        </w:rPr>
        <w:t>适用于</w:t>
      </w:r>
      <w:r w:rsidRPr="00E756EE">
        <w:rPr>
          <w:lang w:val="en-GB" w:eastAsia="zh-CN"/>
        </w:rPr>
        <w:t>64-QAM</w:t>
      </w:r>
      <w:r w:rsidRPr="00E756EE">
        <w:rPr>
          <w:rFonts w:hint="eastAsia"/>
          <w:lang w:val="en-GB" w:eastAsia="zh-CN"/>
        </w:rPr>
        <w:t>、保护等级</w:t>
      </w:r>
      <w:r w:rsidRPr="00E756EE">
        <w:rPr>
          <w:lang w:val="en-GB" w:eastAsia="zh-CN"/>
        </w:rPr>
        <w:t>1</w:t>
      </w:r>
    </w:p>
    <w:p w14:paraId="052951CA" w14:textId="77777777" w:rsidR="00F74012" w:rsidRPr="00E756EE" w:rsidRDefault="00F74012" w:rsidP="00F74012">
      <w:pPr>
        <w:pStyle w:val="Heading1"/>
        <w:rPr>
          <w:lang w:val="en-GB" w:eastAsia="zh-CN"/>
        </w:rPr>
      </w:pPr>
      <w:r w:rsidRPr="00E756EE">
        <w:rPr>
          <w:lang w:val="en-GB" w:eastAsia="zh-CN"/>
        </w:rPr>
        <w:t>3</w:t>
      </w:r>
      <w:r w:rsidRPr="00E756EE">
        <w:rPr>
          <w:lang w:val="en-GB" w:eastAsia="zh-CN"/>
        </w:rPr>
        <w:tab/>
      </w:r>
      <w:r w:rsidRPr="00E756EE">
        <w:rPr>
          <w:lang w:val="en-GB" w:eastAsia="zh-CN"/>
        </w:rPr>
        <w:t>射频保护比</w:t>
      </w:r>
    </w:p>
    <w:p w14:paraId="1D335F1E" w14:textId="4837B40B" w:rsidR="00F74012" w:rsidRPr="00E756EE" w:rsidRDefault="00F74012" w:rsidP="00F51153">
      <w:pPr>
        <w:keepNext/>
        <w:keepLines/>
        <w:ind w:firstLineChars="200" w:firstLine="480"/>
        <w:rPr>
          <w:lang w:val="en-GB" w:eastAsia="zh-CN"/>
        </w:rPr>
      </w:pPr>
      <w:r w:rsidRPr="00E756EE">
        <w:rPr>
          <w:lang w:val="en-GB" w:eastAsia="zh-CN"/>
        </w:rPr>
        <w:t>频谱占用类型</w:t>
      </w:r>
      <w:r w:rsidRPr="00E756EE">
        <w:rPr>
          <w:rFonts w:hint="eastAsia"/>
          <w:lang w:val="en-GB" w:eastAsia="zh-CN"/>
        </w:rPr>
        <w:t>和</w:t>
      </w:r>
      <w:r w:rsidRPr="00E756EE">
        <w:rPr>
          <w:lang w:val="en-GB" w:eastAsia="zh-CN"/>
        </w:rPr>
        <w:t>强健模式</w:t>
      </w:r>
      <w:r w:rsidRPr="00E756EE">
        <w:rPr>
          <w:rFonts w:hint="eastAsia"/>
          <w:lang w:val="en-GB" w:eastAsia="zh-CN"/>
        </w:rPr>
        <w:t>的组合形成了几种发射机射频谱，这产生了不同的干扰，因此需要不同的射频保护比。采用的计算方法述于本附件的</w:t>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rFonts w:hint="eastAsia"/>
          <w:lang w:val="en-GB" w:eastAsia="zh-CN"/>
        </w:rPr>
        <w:t>2</w:t>
      </w:r>
      <w:r w:rsidRPr="00E756EE">
        <w:rPr>
          <w:rFonts w:hint="eastAsia"/>
          <w:lang w:val="en-GB" w:eastAsia="zh-CN"/>
        </w:rPr>
        <w:t>。</w:t>
      </w:r>
    </w:p>
    <w:p w14:paraId="56D4C63B" w14:textId="77777777" w:rsidR="00F74012" w:rsidRPr="00E756EE" w:rsidRDefault="00F74012" w:rsidP="00F51153">
      <w:pPr>
        <w:ind w:firstLineChars="200" w:firstLine="480"/>
        <w:rPr>
          <w:lang w:val="en-GB" w:eastAsia="zh-CN"/>
        </w:rPr>
      </w:pPr>
      <w:r w:rsidRPr="00E756EE">
        <w:rPr>
          <w:lang w:val="en-GB" w:eastAsia="zh-CN"/>
        </w:rPr>
        <w:t>表</w:t>
      </w:r>
      <w:r w:rsidRPr="00E756EE">
        <w:rPr>
          <w:rFonts w:hint="eastAsia"/>
          <w:lang w:val="en-GB" w:eastAsia="zh-CN"/>
        </w:rPr>
        <w:t>23</w:t>
      </w:r>
      <w:r w:rsidRPr="00E756EE">
        <w:rPr>
          <w:rFonts w:hint="eastAsia"/>
          <w:lang w:val="en-GB" w:eastAsia="zh-CN"/>
        </w:rPr>
        <w:t>显示了调幅受到数字干扰的结算结果，表</w:t>
      </w:r>
      <w:r w:rsidRPr="00E756EE">
        <w:rPr>
          <w:rFonts w:hint="eastAsia"/>
          <w:lang w:val="en-GB" w:eastAsia="zh-CN"/>
        </w:rPr>
        <w:t>24</w:t>
      </w:r>
      <w:r w:rsidRPr="00E756EE">
        <w:rPr>
          <w:rFonts w:hint="eastAsia"/>
          <w:lang w:val="en-GB" w:eastAsia="zh-CN"/>
        </w:rPr>
        <w:t>显示了数字受到调幅干扰的计算结果。这些结果是根据高压缩的调幅信号计算的。</w:t>
      </w:r>
      <w:r w:rsidRPr="00E756EE">
        <w:rPr>
          <w:lang w:val="en-GB" w:eastAsia="zh-CN"/>
        </w:rPr>
        <w:t>表</w:t>
      </w:r>
      <w:r w:rsidRPr="00E756EE">
        <w:rPr>
          <w:rFonts w:hint="eastAsia"/>
          <w:lang w:val="en-GB" w:eastAsia="zh-CN"/>
        </w:rPr>
        <w:t>25</w:t>
      </w:r>
      <w:r w:rsidRPr="00E756EE">
        <w:rPr>
          <w:rFonts w:hint="eastAsia"/>
          <w:lang w:val="en-GB" w:eastAsia="zh-CN"/>
        </w:rPr>
        <w:t>给定了数字受到数字干扰的各种数字模式组合的射频保护比，但只针对相同模式组合对，如数字模式</w:t>
      </w:r>
      <w:r w:rsidRPr="00E756EE">
        <w:rPr>
          <w:rFonts w:hint="eastAsia"/>
          <w:lang w:val="en-GB" w:eastAsia="zh-CN"/>
        </w:rPr>
        <w:t>B3</w:t>
      </w:r>
      <w:r w:rsidRPr="00E756EE">
        <w:rPr>
          <w:rFonts w:hint="eastAsia"/>
          <w:lang w:val="en-GB" w:eastAsia="zh-CN"/>
        </w:rPr>
        <w:t>（</w:t>
      </w:r>
      <w:r w:rsidRPr="00E756EE">
        <w:rPr>
          <w:lang w:val="en-GB" w:eastAsia="zh-CN"/>
        </w:rPr>
        <w:t>强健模式</w:t>
      </w:r>
      <w:r w:rsidRPr="00E756EE">
        <w:rPr>
          <w:lang w:val="en-GB" w:eastAsia="zh-CN"/>
        </w:rPr>
        <w:t>B</w:t>
      </w:r>
      <w:r w:rsidRPr="00E756EE">
        <w:rPr>
          <w:rFonts w:hint="eastAsia"/>
          <w:lang w:val="en-GB" w:eastAsia="zh-CN"/>
        </w:rPr>
        <w:t>，频谱占用类型</w:t>
      </w:r>
      <w:r w:rsidRPr="00E756EE">
        <w:rPr>
          <w:lang w:val="en-GB" w:eastAsia="zh-CN"/>
        </w:rPr>
        <w:t>3</w:t>
      </w:r>
      <w:r w:rsidRPr="00E756EE">
        <w:rPr>
          <w:rFonts w:hint="eastAsia"/>
          <w:lang w:val="en-GB" w:eastAsia="zh-CN"/>
        </w:rPr>
        <w:t>）</w:t>
      </w:r>
      <w:proofErr w:type="gramStart"/>
      <w:r w:rsidRPr="00E756EE">
        <w:rPr>
          <w:rFonts w:hint="eastAsia"/>
          <w:lang w:val="en-GB" w:eastAsia="zh-CN"/>
        </w:rPr>
        <w:t>受数字</w:t>
      </w:r>
      <w:proofErr w:type="gramEnd"/>
      <w:r w:rsidRPr="00E756EE">
        <w:rPr>
          <w:lang w:val="en-GB" w:eastAsia="zh-CN"/>
        </w:rPr>
        <w:t>B3</w:t>
      </w:r>
      <w:r w:rsidRPr="00E756EE">
        <w:rPr>
          <w:rFonts w:hint="eastAsia"/>
          <w:lang w:val="en-GB" w:eastAsia="zh-CN"/>
        </w:rPr>
        <w:t>干扰。表</w:t>
      </w:r>
      <w:r w:rsidRPr="00E756EE">
        <w:rPr>
          <w:rFonts w:hint="eastAsia"/>
          <w:lang w:val="en-GB" w:eastAsia="zh-CN"/>
        </w:rPr>
        <w:t>26</w:t>
      </w:r>
      <w:r w:rsidRPr="00E756EE">
        <w:rPr>
          <w:rFonts w:hint="eastAsia"/>
          <w:lang w:val="en-GB" w:eastAsia="zh-CN"/>
        </w:rPr>
        <w:t>显示了相同和不同频谱占用类型之间的</w:t>
      </w:r>
      <w:r w:rsidRPr="00E756EE">
        <w:rPr>
          <w:lang w:val="en-GB" w:eastAsia="zh-CN"/>
        </w:rPr>
        <w:t>射频保护比</w:t>
      </w:r>
      <w:r w:rsidRPr="00E756EE">
        <w:rPr>
          <w:rFonts w:hint="eastAsia"/>
          <w:lang w:val="en-GB" w:eastAsia="zh-CN"/>
        </w:rPr>
        <w:t>，但只针对</w:t>
      </w:r>
      <w:r w:rsidRPr="00E756EE">
        <w:rPr>
          <w:lang w:val="en-GB" w:eastAsia="zh-CN"/>
        </w:rPr>
        <w:t>强健模式</w:t>
      </w:r>
      <w:r w:rsidRPr="00E756EE">
        <w:rPr>
          <w:lang w:val="en-GB" w:eastAsia="zh-CN"/>
        </w:rPr>
        <w:t>B</w:t>
      </w:r>
      <w:r w:rsidRPr="00E756EE">
        <w:rPr>
          <w:rFonts w:hint="eastAsia"/>
          <w:lang w:val="en-GB" w:eastAsia="zh-CN"/>
        </w:rPr>
        <w:t>。采用不同调制方法的校正因子给定在</w:t>
      </w:r>
      <w:r w:rsidRPr="00E756EE">
        <w:rPr>
          <w:lang w:val="en-GB" w:eastAsia="zh-CN"/>
        </w:rPr>
        <w:t>表</w:t>
      </w:r>
      <w:r w:rsidRPr="00E756EE">
        <w:rPr>
          <w:rFonts w:hint="eastAsia"/>
          <w:lang w:val="en-GB" w:eastAsia="zh-CN"/>
        </w:rPr>
        <w:t>27</w:t>
      </w:r>
      <w:r w:rsidRPr="00E756EE">
        <w:rPr>
          <w:rFonts w:hint="eastAsia"/>
          <w:lang w:val="en-GB" w:eastAsia="zh-CN"/>
        </w:rPr>
        <w:t>至表</w:t>
      </w:r>
      <w:r w:rsidRPr="00E756EE">
        <w:rPr>
          <w:rFonts w:hint="eastAsia"/>
          <w:lang w:val="en-GB" w:eastAsia="zh-CN"/>
        </w:rPr>
        <w:t>29</w:t>
      </w:r>
      <w:r w:rsidRPr="00E756EE">
        <w:rPr>
          <w:rFonts w:hint="eastAsia"/>
          <w:lang w:val="en-GB" w:eastAsia="zh-CN"/>
        </w:rPr>
        <w:t>中。</w:t>
      </w:r>
    </w:p>
    <w:p w14:paraId="2B41E6A6" w14:textId="77777777" w:rsidR="00F74012" w:rsidRPr="00E756EE" w:rsidRDefault="00F74012" w:rsidP="00F74012">
      <w:pPr>
        <w:pStyle w:val="FigureNo"/>
        <w:rPr>
          <w:noProof/>
          <w:lang w:val="en-GB" w:eastAsia="zh-CN"/>
        </w:rPr>
      </w:pPr>
      <w:r w:rsidRPr="00E756EE">
        <w:rPr>
          <w:rFonts w:hint="eastAsia"/>
          <w:noProof/>
          <w:lang w:val="en-GB" w:eastAsia="zh-CN"/>
        </w:rPr>
        <w:lastRenderedPageBreak/>
        <w:t>图</w:t>
      </w:r>
      <w:r w:rsidRPr="00E756EE">
        <w:rPr>
          <w:noProof/>
          <w:lang w:val="en-GB" w:eastAsia="zh-CN"/>
        </w:rPr>
        <w:t xml:space="preserve"> 2</w:t>
      </w:r>
    </w:p>
    <w:p w14:paraId="6B30937F" w14:textId="2BFCF338" w:rsidR="009337C2" w:rsidRPr="008667C4" w:rsidRDefault="00F51153" w:rsidP="008667C4">
      <w:pPr>
        <w:pStyle w:val="Figuretitle"/>
        <w:rPr>
          <w:lang w:val="en-GB" w:eastAsia="zh-CN"/>
        </w:rPr>
      </w:pPr>
      <w:r w:rsidRPr="00E756EE">
        <w:rPr>
          <w:lang w:val="en-GB" w:eastAsia="zh-CN"/>
        </w:rPr>
        <w:t>DRM</w:t>
      </w:r>
      <w:r w:rsidR="00F74012" w:rsidRPr="00E756EE">
        <w:rPr>
          <w:lang w:val="en-GB" w:eastAsia="zh-CN"/>
        </w:rPr>
        <w:t>强健模式</w:t>
      </w:r>
      <w:r w:rsidR="00F74012" w:rsidRPr="00E756EE">
        <w:rPr>
          <w:lang w:val="en-GB" w:eastAsia="zh-CN"/>
        </w:rPr>
        <w:t>B</w:t>
      </w:r>
      <w:r w:rsidR="00F74012" w:rsidRPr="00E756EE">
        <w:rPr>
          <w:rFonts w:hint="eastAsia"/>
          <w:lang w:val="en-GB" w:eastAsia="zh-CN"/>
        </w:rPr>
        <w:t>和</w:t>
      </w:r>
      <w:r w:rsidR="00F74012" w:rsidRPr="00E756EE">
        <w:rPr>
          <w:lang w:val="en-GB" w:eastAsia="zh-CN"/>
        </w:rPr>
        <w:t>频谱占用类型</w:t>
      </w:r>
      <w:r w:rsidRPr="00E756EE">
        <w:rPr>
          <w:lang w:val="en-GB" w:eastAsia="zh-CN"/>
        </w:rPr>
        <w:t>1</w:t>
      </w:r>
      <w:r w:rsidRPr="00E756EE">
        <w:rPr>
          <w:rFonts w:hint="eastAsia"/>
          <w:lang w:val="en-GB" w:eastAsia="zh-CN"/>
        </w:rPr>
        <w:t>（</w:t>
      </w:r>
      <w:r w:rsidRPr="00E756EE">
        <w:rPr>
          <w:lang w:val="en-GB" w:eastAsia="zh-CN"/>
        </w:rPr>
        <w:t>5 kHz</w:t>
      </w:r>
      <w:r w:rsidRPr="00E756EE">
        <w:rPr>
          <w:rFonts w:hint="eastAsia"/>
          <w:lang w:val="en-GB" w:eastAsia="zh-CN"/>
        </w:rPr>
        <w:t>）</w:t>
      </w:r>
      <w:r w:rsidR="00F74012" w:rsidRPr="00E756EE">
        <w:rPr>
          <w:rFonts w:hint="eastAsia"/>
          <w:lang w:val="en-GB" w:eastAsia="zh-CN"/>
        </w:rPr>
        <w:t>的</w:t>
      </w:r>
      <w:r w:rsidRPr="00E756EE">
        <w:rPr>
          <w:lang w:val="en-GB" w:eastAsia="zh-CN"/>
        </w:rPr>
        <w:br/>
      </w:r>
      <w:r w:rsidR="00F74012" w:rsidRPr="00E756EE">
        <w:rPr>
          <w:rFonts w:hint="eastAsia"/>
          <w:lang w:val="en-GB" w:eastAsia="zh-CN"/>
        </w:rPr>
        <w:t>发射机频谱掩模和接收机</w:t>
      </w:r>
      <w:r w:rsidR="00F74012" w:rsidRPr="00E756EE">
        <w:rPr>
          <w:rFonts w:hint="eastAsia"/>
          <w:lang w:val="en-GB" w:eastAsia="zh-CN"/>
        </w:rPr>
        <w:t>/</w:t>
      </w:r>
      <w:r w:rsidR="00F74012" w:rsidRPr="00E756EE">
        <w:rPr>
          <w:rFonts w:hint="eastAsia"/>
          <w:lang w:val="en-GB" w:eastAsia="zh-CN"/>
        </w:rPr>
        <w:t>解调器选择性曲线</w:t>
      </w:r>
    </w:p>
    <w:p w14:paraId="232D5641" w14:textId="273BC248" w:rsidR="008667C4" w:rsidRPr="008667C4" w:rsidRDefault="008667C4" w:rsidP="008667C4">
      <w:pPr>
        <w:pStyle w:val="Figure"/>
        <w:rPr>
          <w:lang w:eastAsia="zh-CN"/>
        </w:rPr>
      </w:pPr>
      <w:r>
        <w:rPr>
          <w:noProof/>
        </w:rPr>
        <w:drawing>
          <wp:inline distT="0" distB="0" distL="0" distR="0" wp14:anchorId="6BCBCE20" wp14:editId="11F059AE">
            <wp:extent cx="4960620" cy="3246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60620" cy="3246120"/>
                    </a:xfrm>
                    <a:prstGeom prst="rect">
                      <a:avLst/>
                    </a:prstGeom>
                    <a:noFill/>
                    <a:ln>
                      <a:noFill/>
                    </a:ln>
                  </pic:spPr>
                </pic:pic>
              </a:graphicData>
            </a:graphic>
          </wp:inline>
        </w:drawing>
      </w:r>
    </w:p>
    <w:p w14:paraId="2622A9FB" w14:textId="77777777" w:rsidR="00F74012" w:rsidRPr="00E756EE" w:rsidRDefault="00F74012" w:rsidP="00F74012">
      <w:pPr>
        <w:pStyle w:val="FigureNo"/>
        <w:rPr>
          <w:lang w:val="en-GB" w:eastAsia="zh-CN"/>
        </w:rPr>
      </w:pPr>
      <w:r w:rsidRPr="00E756EE">
        <w:rPr>
          <w:rFonts w:hint="eastAsia"/>
          <w:lang w:val="en-GB" w:eastAsia="zh-CN"/>
        </w:rPr>
        <w:t>图</w:t>
      </w:r>
      <w:r w:rsidRPr="00E756EE">
        <w:rPr>
          <w:lang w:val="en-GB" w:eastAsia="zh-CN"/>
        </w:rPr>
        <w:t>3</w:t>
      </w:r>
    </w:p>
    <w:p w14:paraId="1ADFCE50" w14:textId="44C54240" w:rsidR="00F74012" w:rsidRDefault="00F51153" w:rsidP="00F51153">
      <w:pPr>
        <w:pStyle w:val="Figuretitle"/>
        <w:rPr>
          <w:lang w:val="en-GB" w:eastAsia="zh-CN"/>
        </w:rPr>
      </w:pPr>
      <w:r w:rsidRPr="00E756EE">
        <w:rPr>
          <w:lang w:val="en-GB" w:eastAsia="zh-CN"/>
        </w:rPr>
        <w:t>DRM</w:t>
      </w:r>
      <w:r w:rsidR="00F74012" w:rsidRPr="00E756EE">
        <w:rPr>
          <w:lang w:val="en-GB" w:eastAsia="zh-CN"/>
        </w:rPr>
        <w:t>强健模式</w:t>
      </w:r>
      <w:r w:rsidR="00F74012" w:rsidRPr="00E756EE">
        <w:rPr>
          <w:lang w:val="en-GB" w:eastAsia="zh-CN"/>
        </w:rPr>
        <w:t>B</w:t>
      </w:r>
      <w:r w:rsidR="00F74012" w:rsidRPr="00E756EE">
        <w:rPr>
          <w:rFonts w:hint="eastAsia"/>
          <w:lang w:val="en-GB" w:eastAsia="zh-CN"/>
        </w:rPr>
        <w:t>和</w:t>
      </w:r>
      <w:r w:rsidR="00F74012" w:rsidRPr="00E756EE">
        <w:rPr>
          <w:lang w:val="en-GB" w:eastAsia="zh-CN"/>
        </w:rPr>
        <w:t>频谱占用类型</w:t>
      </w:r>
      <w:r w:rsidRPr="00E756EE">
        <w:rPr>
          <w:lang w:val="en-GB" w:eastAsia="zh-CN"/>
        </w:rPr>
        <w:t>3</w:t>
      </w:r>
      <w:r w:rsidRPr="00E756EE">
        <w:rPr>
          <w:rFonts w:hint="eastAsia"/>
          <w:lang w:val="en-GB" w:eastAsia="zh-CN"/>
        </w:rPr>
        <w:t>（</w:t>
      </w:r>
      <w:r w:rsidRPr="00E756EE">
        <w:rPr>
          <w:lang w:val="en-GB" w:eastAsia="zh-CN"/>
        </w:rPr>
        <w:t>10 kHz</w:t>
      </w:r>
      <w:r w:rsidRPr="00E756EE">
        <w:rPr>
          <w:rFonts w:hint="eastAsia"/>
          <w:lang w:val="en-GB" w:eastAsia="zh-CN"/>
        </w:rPr>
        <w:t>）</w:t>
      </w:r>
      <w:r w:rsidR="00F74012" w:rsidRPr="00E756EE">
        <w:rPr>
          <w:rFonts w:hint="eastAsia"/>
          <w:lang w:val="en-GB" w:eastAsia="zh-CN"/>
        </w:rPr>
        <w:t>的</w:t>
      </w:r>
      <w:r w:rsidRPr="00E756EE">
        <w:rPr>
          <w:lang w:val="en-GB" w:eastAsia="zh-CN"/>
        </w:rPr>
        <w:br/>
      </w:r>
      <w:r w:rsidR="00F74012" w:rsidRPr="00E756EE">
        <w:rPr>
          <w:rFonts w:hint="eastAsia"/>
          <w:lang w:val="en-GB" w:eastAsia="zh-CN"/>
        </w:rPr>
        <w:t>发射机频谱掩模和接收机</w:t>
      </w:r>
      <w:r w:rsidR="00F74012" w:rsidRPr="00E756EE">
        <w:rPr>
          <w:rFonts w:hint="eastAsia"/>
          <w:lang w:val="en-GB" w:eastAsia="zh-CN"/>
        </w:rPr>
        <w:t>/</w:t>
      </w:r>
      <w:r w:rsidR="00F74012" w:rsidRPr="00E756EE">
        <w:rPr>
          <w:rFonts w:hint="eastAsia"/>
          <w:lang w:val="en-GB" w:eastAsia="zh-CN"/>
        </w:rPr>
        <w:t>解调器选择性曲线</w:t>
      </w:r>
    </w:p>
    <w:p w14:paraId="53257B82" w14:textId="421DCF53" w:rsidR="008667C4" w:rsidRDefault="008667C4" w:rsidP="008667C4">
      <w:pPr>
        <w:pStyle w:val="Figure"/>
        <w:rPr>
          <w:noProof/>
        </w:rPr>
      </w:pPr>
      <w:r>
        <w:rPr>
          <w:noProof/>
        </w:rPr>
        <w:drawing>
          <wp:inline distT="0" distB="0" distL="0" distR="0" wp14:anchorId="1F4201FD" wp14:editId="395662EC">
            <wp:extent cx="4511675" cy="2962910"/>
            <wp:effectExtent l="0" t="0" r="317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1675" cy="2962910"/>
                    </a:xfrm>
                    <a:prstGeom prst="rect">
                      <a:avLst/>
                    </a:prstGeom>
                    <a:noFill/>
                  </pic:spPr>
                </pic:pic>
              </a:graphicData>
            </a:graphic>
          </wp:inline>
        </w:drawing>
      </w:r>
    </w:p>
    <w:p w14:paraId="7E456509" w14:textId="4C6263A9" w:rsidR="008667C4" w:rsidRDefault="008667C4" w:rsidP="008667C4">
      <w:pPr>
        <w:rPr>
          <w:lang w:eastAsia="zh-CN"/>
        </w:rPr>
      </w:pPr>
    </w:p>
    <w:p w14:paraId="4D86FF76" w14:textId="77777777" w:rsidR="008667C4" w:rsidRPr="008667C4" w:rsidRDefault="008667C4" w:rsidP="008667C4">
      <w:pPr>
        <w:rPr>
          <w:lang w:eastAsia="zh-CN"/>
        </w:rPr>
      </w:pPr>
    </w:p>
    <w:p w14:paraId="272D0998" w14:textId="77777777" w:rsidR="00F74012" w:rsidRPr="00E756EE" w:rsidRDefault="00F74012" w:rsidP="00F74012">
      <w:pPr>
        <w:pStyle w:val="RecNo"/>
        <w:rPr>
          <w:lang w:val="en-GB" w:eastAsia="zh-CN"/>
        </w:rPr>
      </w:pPr>
    </w:p>
    <w:p w14:paraId="05D5E29D" w14:textId="77777777" w:rsidR="00F51153" w:rsidRPr="00E756EE" w:rsidRDefault="00F51153" w:rsidP="00F51153">
      <w:pPr>
        <w:pStyle w:val="RectitleBR"/>
        <w:rPr>
          <w:lang w:val="en-GB" w:eastAsia="zh-CN"/>
        </w:rPr>
        <w:sectPr w:rsidR="00F51153" w:rsidRPr="00E756EE" w:rsidSect="00C913F6">
          <w:headerReference w:type="even" r:id="rId37"/>
          <w:headerReference w:type="default" r:id="rId38"/>
          <w:pgSz w:w="11907" w:h="16834" w:code="9"/>
          <w:pgMar w:top="1418" w:right="1134" w:bottom="1134" w:left="1134" w:header="720" w:footer="482" w:gutter="0"/>
          <w:cols w:space="720"/>
        </w:sectPr>
      </w:pPr>
    </w:p>
    <w:p w14:paraId="79636511" w14:textId="77777777" w:rsidR="00F74012" w:rsidRPr="00E756EE" w:rsidRDefault="00F74012" w:rsidP="00F74012">
      <w:pPr>
        <w:pStyle w:val="TableNo"/>
        <w:spacing w:before="0"/>
        <w:rPr>
          <w:lang w:val="en-GB" w:eastAsia="zh-CN"/>
        </w:rPr>
      </w:pPr>
      <w:r w:rsidRPr="00E756EE">
        <w:rPr>
          <w:lang w:val="en-GB" w:eastAsia="zh-CN"/>
        </w:rPr>
        <w:lastRenderedPageBreak/>
        <w:t>表</w:t>
      </w:r>
      <w:r w:rsidRPr="00E756EE">
        <w:rPr>
          <w:lang w:val="en-GB" w:eastAsia="zh-CN"/>
        </w:rPr>
        <w:t xml:space="preserve"> 23</w:t>
      </w:r>
    </w:p>
    <w:p w14:paraId="75293AAE" w14:textId="77777777" w:rsidR="00F74012" w:rsidRPr="00E756EE" w:rsidRDefault="003A3605" w:rsidP="00740D95">
      <w:pPr>
        <w:pStyle w:val="Tabletitle"/>
        <w:rPr>
          <w:lang w:val="en-GB" w:eastAsia="zh-CN"/>
        </w:rPr>
      </w:pPr>
      <w:r w:rsidRPr="00E756EE">
        <w:rPr>
          <w:lang w:val="en-GB" w:eastAsia="zh-CN"/>
        </w:rPr>
        <w:t>30 MHz</w:t>
      </w:r>
      <w:r w:rsidR="00F74012" w:rsidRPr="00E756EE">
        <w:rPr>
          <w:rFonts w:hint="eastAsia"/>
          <w:lang w:val="en-GB" w:eastAsia="zh-CN"/>
        </w:rPr>
        <w:t>以下广播系统之间相对</w:t>
      </w:r>
      <w:r w:rsidR="00F74012" w:rsidRPr="00E756EE">
        <w:rPr>
          <w:lang w:val="en-GB" w:eastAsia="zh-CN"/>
        </w:rPr>
        <w:t>射频保护比</w:t>
      </w:r>
      <w:r w:rsidRPr="00E756EE">
        <w:rPr>
          <w:lang w:val="en-GB" w:eastAsia="zh-CN"/>
        </w:rPr>
        <w:t>（</w:t>
      </w:r>
      <w:r w:rsidR="00F74012" w:rsidRPr="00E756EE">
        <w:rPr>
          <w:lang w:val="en-GB" w:eastAsia="zh-CN"/>
        </w:rPr>
        <w:t>dB</w:t>
      </w:r>
      <w:r w:rsidRPr="00E756EE">
        <w:rPr>
          <w:lang w:val="en-GB" w:eastAsia="zh-CN"/>
        </w:rPr>
        <w:t>）</w:t>
      </w:r>
      <w:r w:rsidR="00F74012" w:rsidRPr="00E756EE">
        <w:rPr>
          <w:rFonts w:hint="eastAsia"/>
          <w:lang w:val="en-GB" w:eastAsia="zh-CN"/>
        </w:rPr>
        <w:t>数字干扰调幅</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9"/>
        <w:gridCol w:w="1249"/>
        <w:gridCol w:w="781"/>
        <w:gridCol w:w="782"/>
        <w:gridCol w:w="781"/>
        <w:gridCol w:w="781"/>
        <w:gridCol w:w="782"/>
        <w:gridCol w:w="782"/>
        <w:gridCol w:w="782"/>
        <w:gridCol w:w="782"/>
        <w:gridCol w:w="782"/>
        <w:gridCol w:w="782"/>
        <w:gridCol w:w="782"/>
        <w:gridCol w:w="782"/>
        <w:gridCol w:w="782"/>
        <w:gridCol w:w="782"/>
        <w:gridCol w:w="1016"/>
      </w:tblGrid>
      <w:tr w:rsidR="00F74012" w:rsidRPr="00E756EE" w14:paraId="521C8290" w14:textId="77777777" w:rsidTr="00046EF8">
        <w:trPr>
          <w:trHeight w:val="20"/>
          <w:jc w:val="center"/>
        </w:trPr>
        <w:tc>
          <w:tcPr>
            <w:tcW w:w="1249" w:type="dxa"/>
            <w:vMerge w:val="restart"/>
            <w:vAlign w:val="center"/>
          </w:tcPr>
          <w:p w14:paraId="49BD08A4" w14:textId="77777777" w:rsidR="00F74012" w:rsidRPr="00E756EE" w:rsidRDefault="00F74012" w:rsidP="00C913F6">
            <w:pPr>
              <w:pStyle w:val="Tablehead"/>
              <w:keepNext w:val="0"/>
              <w:rPr>
                <w:rFonts w:eastAsia="Arial Unicode MS"/>
                <w:sz w:val="18"/>
                <w:szCs w:val="18"/>
                <w:lang w:val="en-GB"/>
              </w:rPr>
            </w:pPr>
            <w:r w:rsidRPr="00E756EE">
              <w:rPr>
                <w:rFonts w:hint="eastAsia"/>
                <w:sz w:val="18"/>
                <w:szCs w:val="18"/>
                <w:lang w:val="en-GB" w:eastAsia="zh-CN"/>
              </w:rPr>
              <w:t>有用信号</w:t>
            </w:r>
          </w:p>
        </w:tc>
        <w:tc>
          <w:tcPr>
            <w:tcW w:w="1249" w:type="dxa"/>
            <w:vMerge w:val="restart"/>
            <w:vAlign w:val="center"/>
          </w:tcPr>
          <w:p w14:paraId="740156EA" w14:textId="77777777" w:rsidR="00F74012" w:rsidRPr="00E756EE" w:rsidRDefault="00F74012" w:rsidP="00C913F6">
            <w:pPr>
              <w:pStyle w:val="Tablehead"/>
              <w:keepNext w:val="0"/>
              <w:rPr>
                <w:rFonts w:eastAsia="Arial Unicode MS"/>
                <w:sz w:val="18"/>
                <w:szCs w:val="18"/>
                <w:lang w:val="en-GB"/>
              </w:rPr>
            </w:pPr>
            <w:r w:rsidRPr="00E756EE">
              <w:rPr>
                <w:rFonts w:hint="eastAsia"/>
                <w:sz w:val="18"/>
                <w:szCs w:val="18"/>
                <w:lang w:val="en-GB" w:eastAsia="zh-CN"/>
              </w:rPr>
              <w:t>无用信号</w:t>
            </w:r>
          </w:p>
        </w:tc>
        <w:tc>
          <w:tcPr>
            <w:tcW w:w="10163" w:type="dxa"/>
            <w:gridSpan w:val="13"/>
            <w:vMerge w:val="restart"/>
            <w:vAlign w:val="center"/>
          </w:tcPr>
          <w:p w14:paraId="727038F4" w14:textId="77777777" w:rsidR="00F74012" w:rsidRPr="00E756EE" w:rsidRDefault="00F74012" w:rsidP="00C913F6">
            <w:pPr>
              <w:pStyle w:val="Tablehead"/>
              <w:keepNext w:val="0"/>
              <w:rPr>
                <w:rFonts w:eastAsia="Arial Unicode M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046EF8" w:rsidRPr="00E756EE">
              <w:rPr>
                <w:rFonts w:asciiTheme="majorBidi" w:hAnsiTheme="majorBidi" w:cstheme="majorBidi"/>
                <w:bCs/>
                <w:i/>
                <w:iCs/>
                <w:sz w:val="18"/>
                <w:szCs w:val="18"/>
                <w:lang w:val="en-GB"/>
              </w:rPr>
              <w:t>ƒ</w:t>
            </w:r>
            <w:r w:rsidR="00046EF8" w:rsidRPr="00E756EE">
              <w:rPr>
                <w:rFonts w:asciiTheme="majorBidi" w:hAnsiTheme="majorBidi" w:cstheme="majorBidi"/>
                <w:bCs/>
                <w:i/>
                <w:iCs/>
                <w:sz w:val="18"/>
                <w:szCs w:val="18"/>
                <w:vertAlign w:val="subscript"/>
                <w:lang w:val="en-GB"/>
              </w:rPr>
              <w:t>unwanted</w:t>
            </w:r>
            <w:proofErr w:type="spellEnd"/>
            <w:r w:rsidR="00046EF8" w:rsidRPr="00E756EE">
              <w:rPr>
                <w:rFonts w:asciiTheme="majorBidi" w:hAnsiTheme="majorBidi" w:cstheme="majorBidi"/>
                <w:bCs/>
                <w:i/>
                <w:iCs/>
                <w:sz w:val="18"/>
                <w:szCs w:val="18"/>
                <w:lang w:val="en-GB"/>
              </w:rPr>
              <w:t xml:space="preserve"> – </w:t>
            </w:r>
            <w:proofErr w:type="spellStart"/>
            <w:r w:rsidR="00046EF8" w:rsidRPr="00E756EE">
              <w:rPr>
                <w:rFonts w:asciiTheme="majorBidi" w:hAnsiTheme="majorBidi" w:cstheme="majorBidi"/>
                <w:bCs/>
                <w:i/>
                <w:iCs/>
                <w:sz w:val="18"/>
                <w:szCs w:val="18"/>
                <w:lang w:val="en-GB"/>
              </w:rPr>
              <w:t>ƒ</w:t>
            </w:r>
            <w:r w:rsidR="00046EF8" w:rsidRPr="00E756EE">
              <w:rPr>
                <w:rFonts w:asciiTheme="majorBidi" w:hAnsiTheme="majorBidi" w:cstheme="majorBidi"/>
                <w:bCs/>
                <w:i/>
                <w:iCs/>
                <w:sz w:val="18"/>
                <w:szCs w:val="18"/>
                <w:vertAlign w:val="subscript"/>
                <w:lang w:val="en-GB"/>
              </w:rPr>
              <w:t>wanted</w:t>
            </w:r>
            <w:proofErr w:type="spellEnd"/>
            <w:r w:rsidR="00046EF8" w:rsidRPr="00E756EE">
              <w:rPr>
                <w:rFonts w:ascii="STKaiti" w:hAnsi="STKaiti"/>
                <w:bCs/>
                <w:iCs/>
                <w:lang w:val="en-GB"/>
              </w:rPr>
              <w:t xml:space="preserve"> </w:t>
            </w:r>
            <w:r w:rsidRPr="00E756EE">
              <w:rPr>
                <w:bCs/>
                <w:sz w:val="18"/>
                <w:szCs w:val="18"/>
                <w:lang w:val="en-GB"/>
              </w:rPr>
              <w:t>(kHz)</w:t>
            </w:r>
          </w:p>
        </w:tc>
        <w:tc>
          <w:tcPr>
            <w:tcW w:w="1798" w:type="dxa"/>
            <w:gridSpan w:val="2"/>
            <w:vAlign w:val="center"/>
          </w:tcPr>
          <w:p w14:paraId="5645E2D9" w14:textId="77777777" w:rsidR="00F74012" w:rsidRPr="00E756EE" w:rsidRDefault="00F74012" w:rsidP="00C913F6">
            <w:pPr>
              <w:pStyle w:val="Tablehead"/>
              <w:keepNext w:val="0"/>
              <w:rPr>
                <w:rFonts w:eastAsia="Arial Unicode MS"/>
                <w:sz w:val="18"/>
                <w:szCs w:val="18"/>
                <w:lang w:val="en-GB"/>
              </w:rPr>
            </w:pPr>
            <w:proofErr w:type="spellStart"/>
            <w:r w:rsidRPr="00E756EE">
              <w:rPr>
                <w:sz w:val="18"/>
                <w:szCs w:val="18"/>
                <w:lang w:val="en-GB"/>
              </w:rPr>
              <w:t>参数</w:t>
            </w:r>
            <w:proofErr w:type="spellEnd"/>
          </w:p>
        </w:tc>
      </w:tr>
      <w:tr w:rsidR="00F74012" w:rsidRPr="00E756EE" w14:paraId="0AB5A56F" w14:textId="77777777" w:rsidTr="00046EF8">
        <w:trPr>
          <w:trHeight w:val="367"/>
          <w:jc w:val="center"/>
        </w:trPr>
        <w:tc>
          <w:tcPr>
            <w:tcW w:w="1249" w:type="dxa"/>
            <w:vMerge/>
            <w:vAlign w:val="center"/>
          </w:tcPr>
          <w:p w14:paraId="2AC99F16" w14:textId="77777777" w:rsidR="00F74012" w:rsidRPr="00E756EE" w:rsidRDefault="00F74012" w:rsidP="00C913F6">
            <w:pPr>
              <w:pStyle w:val="Tablehead"/>
              <w:keepNext w:val="0"/>
              <w:rPr>
                <w:rFonts w:eastAsia="Arial Unicode MS"/>
                <w:sz w:val="18"/>
                <w:szCs w:val="18"/>
                <w:lang w:val="en-GB"/>
              </w:rPr>
            </w:pPr>
          </w:p>
        </w:tc>
        <w:tc>
          <w:tcPr>
            <w:tcW w:w="1249" w:type="dxa"/>
            <w:vMerge/>
            <w:vAlign w:val="center"/>
          </w:tcPr>
          <w:p w14:paraId="13E8E17E" w14:textId="77777777" w:rsidR="00F74012" w:rsidRPr="00E756EE" w:rsidRDefault="00F74012" w:rsidP="00C913F6">
            <w:pPr>
              <w:pStyle w:val="Tablehead"/>
              <w:keepNext w:val="0"/>
              <w:rPr>
                <w:rFonts w:eastAsia="Arial Unicode MS"/>
                <w:sz w:val="18"/>
                <w:szCs w:val="18"/>
                <w:lang w:val="en-GB"/>
              </w:rPr>
            </w:pPr>
          </w:p>
        </w:tc>
        <w:tc>
          <w:tcPr>
            <w:tcW w:w="10163" w:type="dxa"/>
            <w:gridSpan w:val="13"/>
            <w:vMerge/>
            <w:vAlign w:val="center"/>
          </w:tcPr>
          <w:p w14:paraId="681F51B9" w14:textId="77777777" w:rsidR="00F74012" w:rsidRPr="00E756EE" w:rsidRDefault="00F74012" w:rsidP="00C913F6">
            <w:pPr>
              <w:pStyle w:val="Tablehead"/>
              <w:keepNext w:val="0"/>
              <w:rPr>
                <w:rFonts w:eastAsia="Arial Unicode MS"/>
                <w:sz w:val="18"/>
                <w:szCs w:val="18"/>
                <w:lang w:val="en-GB"/>
              </w:rPr>
            </w:pPr>
          </w:p>
        </w:tc>
        <w:tc>
          <w:tcPr>
            <w:tcW w:w="782" w:type="dxa"/>
            <w:vMerge w:val="restart"/>
            <w:vAlign w:val="center"/>
          </w:tcPr>
          <w:p w14:paraId="148F13D5" w14:textId="77777777" w:rsidR="00F74012" w:rsidRPr="00E756EE" w:rsidRDefault="00F74012" w:rsidP="00C913F6">
            <w:pPr>
              <w:pStyle w:val="Tablehead"/>
              <w:keepNext w:val="0"/>
              <w:rPr>
                <w:rFonts w:eastAsia="Arial Unicode MS"/>
                <w:sz w:val="18"/>
                <w:szCs w:val="18"/>
                <w:lang w:val="en-GB"/>
              </w:rPr>
            </w:pPr>
            <w:r w:rsidRPr="00E756EE">
              <w:rPr>
                <w:rFonts w:asciiTheme="majorBidi" w:hAnsiTheme="majorBidi" w:cstheme="majorBidi"/>
                <w:i/>
                <w:sz w:val="18"/>
                <w:szCs w:val="18"/>
                <w:lang w:val="en-GB"/>
              </w:rPr>
              <w:t>B</w:t>
            </w:r>
            <w:r w:rsidRPr="00E756EE">
              <w:rPr>
                <w:rFonts w:asciiTheme="majorBidi" w:hAnsiTheme="majorBidi" w:cstheme="majorBidi"/>
                <w:i/>
                <w:sz w:val="18"/>
                <w:szCs w:val="18"/>
                <w:vertAlign w:val="subscript"/>
                <w:lang w:val="en-GB"/>
              </w:rPr>
              <w:t>DRM</w:t>
            </w:r>
            <w:r w:rsidRPr="00E756EE">
              <w:rPr>
                <w:sz w:val="18"/>
                <w:szCs w:val="18"/>
                <w:lang w:val="en-GB"/>
              </w:rPr>
              <w:t xml:space="preserve"> (kHz)</w:t>
            </w:r>
          </w:p>
        </w:tc>
        <w:tc>
          <w:tcPr>
            <w:tcW w:w="1016" w:type="dxa"/>
            <w:vMerge w:val="restart"/>
            <w:vAlign w:val="center"/>
          </w:tcPr>
          <w:p w14:paraId="4FF87BE3" w14:textId="77777777" w:rsidR="00F74012" w:rsidRPr="00E756EE" w:rsidRDefault="00F74012" w:rsidP="00C913F6">
            <w:pPr>
              <w:pStyle w:val="Tablehead"/>
              <w:keepNext w:val="0"/>
              <w:rPr>
                <w:rFonts w:eastAsia="Arial Unicode MS"/>
                <w:sz w:val="18"/>
                <w:szCs w:val="18"/>
                <w:lang w:val="en-GB"/>
              </w:rPr>
            </w:pPr>
            <w:r w:rsidRPr="00E756EE">
              <w:rPr>
                <w:rFonts w:asciiTheme="majorBidi" w:hAnsiTheme="majorBidi" w:cstheme="majorBidi"/>
                <w:i/>
                <w:sz w:val="18"/>
                <w:szCs w:val="18"/>
                <w:lang w:val="en-GB"/>
              </w:rPr>
              <w:t>A</w:t>
            </w:r>
            <w:r w:rsidRPr="00E756EE">
              <w:rPr>
                <w:rFonts w:asciiTheme="majorBidi" w:hAnsiTheme="majorBidi" w:cstheme="majorBidi"/>
                <w:i/>
                <w:sz w:val="18"/>
                <w:szCs w:val="18"/>
                <w:vertAlign w:val="subscript"/>
                <w:lang w:val="en-GB"/>
              </w:rPr>
              <w:t>AF</w:t>
            </w:r>
            <w:r w:rsidRPr="00E756EE">
              <w:rPr>
                <w:sz w:val="18"/>
                <w:szCs w:val="18"/>
                <w:vertAlign w:val="superscript"/>
                <w:lang w:val="en-GB"/>
              </w:rPr>
              <w:t>(1),(2)</w:t>
            </w:r>
            <w:r w:rsidRPr="00E756EE">
              <w:rPr>
                <w:sz w:val="18"/>
                <w:szCs w:val="18"/>
                <w:vertAlign w:val="subscript"/>
                <w:lang w:val="en-GB"/>
              </w:rPr>
              <w:br/>
            </w:r>
            <w:r w:rsidRPr="00E756EE">
              <w:rPr>
                <w:sz w:val="18"/>
                <w:szCs w:val="18"/>
                <w:lang w:val="en-GB"/>
              </w:rPr>
              <w:t>(dB)</w:t>
            </w:r>
          </w:p>
        </w:tc>
      </w:tr>
      <w:tr w:rsidR="00F74012" w:rsidRPr="00E756EE" w14:paraId="1BE7B680" w14:textId="77777777" w:rsidTr="00046EF8">
        <w:trPr>
          <w:trHeight w:val="20"/>
          <w:jc w:val="center"/>
        </w:trPr>
        <w:tc>
          <w:tcPr>
            <w:tcW w:w="1249" w:type="dxa"/>
            <w:vMerge/>
            <w:vAlign w:val="center"/>
          </w:tcPr>
          <w:p w14:paraId="7598515D" w14:textId="77777777" w:rsidR="00F74012" w:rsidRPr="00E756EE" w:rsidRDefault="00F74012" w:rsidP="00C913F6">
            <w:pPr>
              <w:pStyle w:val="Tablehead"/>
              <w:keepNext w:val="0"/>
              <w:rPr>
                <w:rFonts w:eastAsia="Arial Unicode MS"/>
                <w:sz w:val="18"/>
                <w:szCs w:val="18"/>
                <w:lang w:val="en-GB"/>
              </w:rPr>
            </w:pPr>
          </w:p>
        </w:tc>
        <w:tc>
          <w:tcPr>
            <w:tcW w:w="1249" w:type="dxa"/>
            <w:vMerge/>
            <w:vAlign w:val="center"/>
          </w:tcPr>
          <w:p w14:paraId="6F7645E8" w14:textId="77777777" w:rsidR="00F74012" w:rsidRPr="00E756EE" w:rsidRDefault="00F74012" w:rsidP="00C913F6">
            <w:pPr>
              <w:pStyle w:val="Tablehead"/>
              <w:keepNext w:val="0"/>
              <w:rPr>
                <w:rFonts w:eastAsia="Arial Unicode MS"/>
                <w:sz w:val="18"/>
                <w:szCs w:val="18"/>
                <w:lang w:val="en-GB"/>
              </w:rPr>
            </w:pPr>
          </w:p>
        </w:tc>
        <w:tc>
          <w:tcPr>
            <w:tcW w:w="781" w:type="dxa"/>
            <w:vAlign w:val="center"/>
          </w:tcPr>
          <w:p w14:paraId="2764CF7E" w14:textId="77777777" w:rsidR="00F74012" w:rsidRPr="00E756EE" w:rsidRDefault="00F74012" w:rsidP="00C913F6">
            <w:pPr>
              <w:pStyle w:val="Tablehead"/>
              <w:keepNext w:val="0"/>
              <w:rPr>
                <w:rFonts w:eastAsia="Arial Unicode MS"/>
                <w:sz w:val="18"/>
                <w:szCs w:val="18"/>
                <w:lang w:val="en-GB"/>
              </w:rPr>
            </w:pPr>
            <w:r w:rsidRPr="00E756EE">
              <w:rPr>
                <w:sz w:val="18"/>
                <w:szCs w:val="18"/>
                <w:lang w:val="en-GB"/>
              </w:rPr>
              <w:t>–20</w:t>
            </w:r>
          </w:p>
        </w:tc>
        <w:tc>
          <w:tcPr>
            <w:tcW w:w="782" w:type="dxa"/>
            <w:vAlign w:val="center"/>
          </w:tcPr>
          <w:p w14:paraId="6178D223" w14:textId="77777777" w:rsidR="00F74012" w:rsidRPr="00E756EE" w:rsidRDefault="00F74012" w:rsidP="00C913F6">
            <w:pPr>
              <w:pStyle w:val="Tablehead"/>
              <w:keepNext w:val="0"/>
              <w:rPr>
                <w:rFonts w:eastAsia="Arial Unicode MS"/>
                <w:sz w:val="18"/>
                <w:szCs w:val="18"/>
                <w:lang w:val="en-GB"/>
              </w:rPr>
            </w:pPr>
            <w:r w:rsidRPr="00E756EE">
              <w:rPr>
                <w:sz w:val="18"/>
                <w:szCs w:val="18"/>
                <w:lang w:val="en-GB"/>
              </w:rPr>
              <w:t>–18</w:t>
            </w:r>
          </w:p>
        </w:tc>
        <w:tc>
          <w:tcPr>
            <w:tcW w:w="781" w:type="dxa"/>
            <w:vAlign w:val="center"/>
          </w:tcPr>
          <w:p w14:paraId="73227FD9" w14:textId="77777777" w:rsidR="00F74012" w:rsidRPr="00E756EE" w:rsidRDefault="00F74012" w:rsidP="00C913F6">
            <w:pPr>
              <w:pStyle w:val="Tablehead"/>
              <w:keepNext w:val="0"/>
              <w:rPr>
                <w:rFonts w:eastAsia="Arial Unicode MS"/>
                <w:sz w:val="18"/>
                <w:szCs w:val="18"/>
                <w:lang w:val="en-GB"/>
              </w:rPr>
            </w:pPr>
            <w:r w:rsidRPr="00E756EE">
              <w:rPr>
                <w:sz w:val="18"/>
                <w:szCs w:val="18"/>
                <w:lang w:val="en-GB"/>
              </w:rPr>
              <w:t>–15</w:t>
            </w:r>
          </w:p>
        </w:tc>
        <w:tc>
          <w:tcPr>
            <w:tcW w:w="781" w:type="dxa"/>
            <w:vAlign w:val="center"/>
          </w:tcPr>
          <w:p w14:paraId="0D8FA0B2" w14:textId="77777777" w:rsidR="00F74012" w:rsidRPr="00E756EE" w:rsidRDefault="00F74012" w:rsidP="00C913F6">
            <w:pPr>
              <w:pStyle w:val="Tablehead"/>
              <w:keepNext w:val="0"/>
              <w:rPr>
                <w:rFonts w:eastAsia="Arial Unicode MS"/>
                <w:sz w:val="18"/>
                <w:szCs w:val="18"/>
                <w:lang w:val="en-GB"/>
              </w:rPr>
            </w:pPr>
            <w:r w:rsidRPr="00E756EE">
              <w:rPr>
                <w:sz w:val="18"/>
                <w:szCs w:val="18"/>
                <w:lang w:val="en-GB"/>
              </w:rPr>
              <w:t>–10</w:t>
            </w:r>
          </w:p>
        </w:tc>
        <w:tc>
          <w:tcPr>
            <w:tcW w:w="782" w:type="dxa"/>
            <w:vAlign w:val="center"/>
          </w:tcPr>
          <w:p w14:paraId="5A147FB0" w14:textId="77777777" w:rsidR="00F74012" w:rsidRPr="00E756EE" w:rsidRDefault="00F74012" w:rsidP="00C913F6">
            <w:pPr>
              <w:pStyle w:val="Tablehead"/>
              <w:keepNext w:val="0"/>
              <w:rPr>
                <w:rFonts w:eastAsia="Arial Unicode MS"/>
                <w:sz w:val="18"/>
                <w:szCs w:val="18"/>
                <w:lang w:val="en-GB"/>
              </w:rPr>
            </w:pPr>
            <w:r w:rsidRPr="00E756EE">
              <w:rPr>
                <w:sz w:val="18"/>
                <w:szCs w:val="18"/>
                <w:lang w:val="en-GB"/>
              </w:rPr>
              <w:t>–9</w:t>
            </w:r>
          </w:p>
        </w:tc>
        <w:tc>
          <w:tcPr>
            <w:tcW w:w="782" w:type="dxa"/>
            <w:vAlign w:val="center"/>
          </w:tcPr>
          <w:p w14:paraId="5F737786" w14:textId="77777777" w:rsidR="00F74012" w:rsidRPr="00E756EE" w:rsidRDefault="00F74012" w:rsidP="00C913F6">
            <w:pPr>
              <w:pStyle w:val="Tablehead"/>
              <w:keepNext w:val="0"/>
              <w:rPr>
                <w:rFonts w:eastAsia="Arial Unicode MS"/>
                <w:sz w:val="18"/>
                <w:szCs w:val="18"/>
                <w:lang w:val="en-GB"/>
              </w:rPr>
            </w:pPr>
            <w:r w:rsidRPr="00E756EE">
              <w:rPr>
                <w:sz w:val="18"/>
                <w:szCs w:val="18"/>
                <w:lang w:val="en-GB"/>
              </w:rPr>
              <w:t>–5</w:t>
            </w:r>
          </w:p>
        </w:tc>
        <w:tc>
          <w:tcPr>
            <w:tcW w:w="782" w:type="dxa"/>
            <w:vAlign w:val="center"/>
          </w:tcPr>
          <w:p w14:paraId="6BBD41CB" w14:textId="77777777" w:rsidR="00F74012" w:rsidRPr="00E756EE" w:rsidRDefault="00F74012" w:rsidP="00C913F6">
            <w:pPr>
              <w:pStyle w:val="Tablehead"/>
              <w:keepNext w:val="0"/>
              <w:rPr>
                <w:rFonts w:eastAsia="Arial Unicode MS"/>
                <w:sz w:val="18"/>
                <w:szCs w:val="18"/>
                <w:lang w:val="en-GB"/>
              </w:rPr>
            </w:pPr>
            <w:r w:rsidRPr="00E756EE">
              <w:rPr>
                <w:sz w:val="18"/>
                <w:szCs w:val="18"/>
                <w:lang w:val="en-GB"/>
              </w:rPr>
              <w:t>0</w:t>
            </w:r>
          </w:p>
        </w:tc>
        <w:tc>
          <w:tcPr>
            <w:tcW w:w="782" w:type="dxa"/>
            <w:vAlign w:val="center"/>
          </w:tcPr>
          <w:p w14:paraId="5691FB16" w14:textId="77777777" w:rsidR="00F74012" w:rsidRPr="00E756EE" w:rsidRDefault="00F74012" w:rsidP="00C913F6">
            <w:pPr>
              <w:pStyle w:val="Tablehead"/>
              <w:keepNext w:val="0"/>
              <w:rPr>
                <w:rFonts w:eastAsia="Arial Unicode MS"/>
                <w:sz w:val="18"/>
                <w:szCs w:val="18"/>
                <w:lang w:val="en-GB"/>
              </w:rPr>
            </w:pPr>
            <w:r w:rsidRPr="00E756EE">
              <w:rPr>
                <w:sz w:val="18"/>
                <w:szCs w:val="18"/>
                <w:lang w:val="en-GB"/>
              </w:rPr>
              <w:t>5</w:t>
            </w:r>
          </w:p>
        </w:tc>
        <w:tc>
          <w:tcPr>
            <w:tcW w:w="782" w:type="dxa"/>
            <w:vAlign w:val="center"/>
          </w:tcPr>
          <w:p w14:paraId="395A5C06" w14:textId="77777777" w:rsidR="00F74012" w:rsidRPr="00E756EE" w:rsidRDefault="00F74012" w:rsidP="00C913F6">
            <w:pPr>
              <w:pStyle w:val="Tablehead"/>
              <w:keepNext w:val="0"/>
              <w:rPr>
                <w:rFonts w:eastAsia="Arial Unicode MS"/>
                <w:sz w:val="18"/>
                <w:szCs w:val="18"/>
                <w:lang w:val="en-GB"/>
              </w:rPr>
            </w:pPr>
            <w:r w:rsidRPr="00E756EE">
              <w:rPr>
                <w:sz w:val="18"/>
                <w:szCs w:val="18"/>
                <w:lang w:val="en-GB"/>
              </w:rPr>
              <w:t>9</w:t>
            </w:r>
          </w:p>
        </w:tc>
        <w:tc>
          <w:tcPr>
            <w:tcW w:w="782" w:type="dxa"/>
            <w:vAlign w:val="center"/>
          </w:tcPr>
          <w:p w14:paraId="5A8934A2" w14:textId="77777777" w:rsidR="00F74012" w:rsidRPr="00E756EE" w:rsidRDefault="00F74012" w:rsidP="00C913F6">
            <w:pPr>
              <w:pStyle w:val="Tablehead"/>
              <w:keepNext w:val="0"/>
              <w:rPr>
                <w:rFonts w:eastAsia="Arial Unicode MS"/>
                <w:sz w:val="18"/>
                <w:szCs w:val="18"/>
                <w:lang w:val="en-GB"/>
              </w:rPr>
            </w:pPr>
            <w:r w:rsidRPr="00E756EE">
              <w:rPr>
                <w:sz w:val="18"/>
                <w:szCs w:val="18"/>
                <w:lang w:val="en-GB"/>
              </w:rPr>
              <w:t>10</w:t>
            </w:r>
          </w:p>
        </w:tc>
        <w:tc>
          <w:tcPr>
            <w:tcW w:w="782" w:type="dxa"/>
            <w:vAlign w:val="center"/>
          </w:tcPr>
          <w:p w14:paraId="5CB51E9D" w14:textId="77777777" w:rsidR="00F74012" w:rsidRPr="00E756EE" w:rsidRDefault="00F74012" w:rsidP="00C913F6">
            <w:pPr>
              <w:pStyle w:val="Tablehead"/>
              <w:keepNext w:val="0"/>
              <w:rPr>
                <w:rFonts w:eastAsia="Arial Unicode MS"/>
                <w:sz w:val="18"/>
                <w:szCs w:val="18"/>
                <w:lang w:val="en-GB"/>
              </w:rPr>
            </w:pPr>
            <w:r w:rsidRPr="00E756EE">
              <w:rPr>
                <w:sz w:val="18"/>
                <w:szCs w:val="18"/>
                <w:lang w:val="en-GB"/>
              </w:rPr>
              <w:t>15</w:t>
            </w:r>
          </w:p>
        </w:tc>
        <w:tc>
          <w:tcPr>
            <w:tcW w:w="782" w:type="dxa"/>
            <w:vAlign w:val="center"/>
          </w:tcPr>
          <w:p w14:paraId="2B645F3A" w14:textId="77777777" w:rsidR="00F74012" w:rsidRPr="00E756EE" w:rsidRDefault="00F74012" w:rsidP="00C913F6">
            <w:pPr>
              <w:pStyle w:val="Tablehead"/>
              <w:keepNext w:val="0"/>
              <w:rPr>
                <w:rFonts w:eastAsia="Arial Unicode MS"/>
                <w:sz w:val="18"/>
                <w:szCs w:val="18"/>
                <w:lang w:val="en-GB"/>
              </w:rPr>
            </w:pPr>
            <w:r w:rsidRPr="00E756EE">
              <w:rPr>
                <w:sz w:val="18"/>
                <w:szCs w:val="18"/>
                <w:lang w:val="en-GB"/>
              </w:rPr>
              <w:t>18</w:t>
            </w:r>
          </w:p>
        </w:tc>
        <w:tc>
          <w:tcPr>
            <w:tcW w:w="782" w:type="dxa"/>
            <w:vAlign w:val="center"/>
          </w:tcPr>
          <w:p w14:paraId="44A60704" w14:textId="77777777" w:rsidR="00F74012" w:rsidRPr="00E756EE" w:rsidRDefault="00F74012" w:rsidP="00C913F6">
            <w:pPr>
              <w:pStyle w:val="Tablehead"/>
              <w:keepNext w:val="0"/>
              <w:rPr>
                <w:rFonts w:eastAsia="Arial Unicode MS"/>
                <w:sz w:val="18"/>
                <w:szCs w:val="18"/>
                <w:lang w:val="en-GB"/>
              </w:rPr>
            </w:pPr>
            <w:r w:rsidRPr="00E756EE">
              <w:rPr>
                <w:sz w:val="18"/>
                <w:szCs w:val="18"/>
                <w:lang w:val="en-GB"/>
              </w:rPr>
              <w:t>20</w:t>
            </w:r>
          </w:p>
        </w:tc>
        <w:tc>
          <w:tcPr>
            <w:tcW w:w="782" w:type="dxa"/>
            <w:vMerge/>
            <w:vAlign w:val="center"/>
          </w:tcPr>
          <w:p w14:paraId="30680137" w14:textId="77777777" w:rsidR="00F74012" w:rsidRPr="00E756EE" w:rsidRDefault="00F74012" w:rsidP="00C913F6">
            <w:pPr>
              <w:pStyle w:val="Tablehead"/>
              <w:keepNext w:val="0"/>
              <w:rPr>
                <w:rFonts w:eastAsia="Arial Unicode MS"/>
                <w:sz w:val="18"/>
                <w:szCs w:val="18"/>
                <w:lang w:val="en-GB"/>
              </w:rPr>
            </w:pPr>
          </w:p>
        </w:tc>
        <w:tc>
          <w:tcPr>
            <w:tcW w:w="1016" w:type="dxa"/>
            <w:vMerge/>
            <w:vAlign w:val="center"/>
          </w:tcPr>
          <w:p w14:paraId="21036FE0" w14:textId="77777777" w:rsidR="00F74012" w:rsidRPr="00E756EE" w:rsidRDefault="00F74012" w:rsidP="00C913F6">
            <w:pPr>
              <w:pStyle w:val="Tablehead"/>
              <w:keepNext w:val="0"/>
              <w:rPr>
                <w:rFonts w:eastAsia="Arial Unicode MS"/>
                <w:sz w:val="18"/>
                <w:szCs w:val="18"/>
                <w:lang w:val="en-GB"/>
              </w:rPr>
            </w:pPr>
          </w:p>
        </w:tc>
      </w:tr>
      <w:tr w:rsidR="00F74012" w:rsidRPr="00E756EE" w14:paraId="138D85A1" w14:textId="77777777" w:rsidTr="00046EF8">
        <w:trPr>
          <w:trHeight w:val="20"/>
          <w:jc w:val="center"/>
        </w:trPr>
        <w:tc>
          <w:tcPr>
            <w:tcW w:w="1249" w:type="dxa"/>
            <w:vAlign w:val="center"/>
          </w:tcPr>
          <w:p w14:paraId="235102F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AM</w:t>
            </w:r>
          </w:p>
        </w:tc>
        <w:tc>
          <w:tcPr>
            <w:tcW w:w="1249" w:type="dxa"/>
            <w:vAlign w:val="center"/>
          </w:tcPr>
          <w:p w14:paraId="75EBE651"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DRM_A0</w:t>
            </w:r>
          </w:p>
        </w:tc>
        <w:tc>
          <w:tcPr>
            <w:tcW w:w="781" w:type="dxa"/>
            <w:vAlign w:val="bottom"/>
          </w:tcPr>
          <w:p w14:paraId="75EFA5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–50.4</w:t>
            </w:r>
          </w:p>
        </w:tc>
        <w:tc>
          <w:tcPr>
            <w:tcW w:w="782" w:type="dxa"/>
            <w:vAlign w:val="bottom"/>
          </w:tcPr>
          <w:p w14:paraId="05B813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–50.4</w:t>
            </w:r>
          </w:p>
        </w:tc>
        <w:tc>
          <w:tcPr>
            <w:tcW w:w="781" w:type="dxa"/>
            <w:vAlign w:val="bottom"/>
          </w:tcPr>
          <w:p w14:paraId="01D766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E756EE">
              <w:rPr>
                <w:rFonts w:eastAsia="Arial Unicode MS"/>
                <w:sz w:val="18"/>
                <w:szCs w:val="18"/>
                <w:lang w:val="en-GB"/>
              </w:rPr>
              <w:t>–49.1</w:t>
            </w:r>
          </w:p>
        </w:tc>
        <w:tc>
          <w:tcPr>
            <w:tcW w:w="781" w:type="dxa"/>
            <w:vAlign w:val="bottom"/>
          </w:tcPr>
          <w:p w14:paraId="3F8445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–35.6</w:t>
            </w:r>
          </w:p>
        </w:tc>
        <w:tc>
          <w:tcPr>
            <w:tcW w:w="782" w:type="dxa"/>
            <w:vAlign w:val="bottom"/>
          </w:tcPr>
          <w:p w14:paraId="5069E7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–28.5</w:t>
            </w:r>
          </w:p>
        </w:tc>
        <w:tc>
          <w:tcPr>
            <w:tcW w:w="782" w:type="dxa"/>
            <w:vAlign w:val="bottom"/>
          </w:tcPr>
          <w:p w14:paraId="09F396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6.5</w:t>
            </w:r>
          </w:p>
        </w:tc>
        <w:tc>
          <w:tcPr>
            <w:tcW w:w="782" w:type="dxa"/>
            <w:vAlign w:val="bottom"/>
          </w:tcPr>
          <w:p w14:paraId="60DE2B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6.6</w:t>
            </w:r>
          </w:p>
        </w:tc>
        <w:tc>
          <w:tcPr>
            <w:tcW w:w="782" w:type="dxa"/>
            <w:vAlign w:val="bottom"/>
          </w:tcPr>
          <w:p w14:paraId="4629B4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–31.1</w:t>
            </w:r>
          </w:p>
        </w:tc>
        <w:tc>
          <w:tcPr>
            <w:tcW w:w="782" w:type="dxa"/>
            <w:vAlign w:val="bottom"/>
          </w:tcPr>
          <w:p w14:paraId="48F519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E756EE">
              <w:rPr>
                <w:sz w:val="18"/>
                <w:szCs w:val="18"/>
                <w:lang w:val="en-GB"/>
              </w:rPr>
              <w:t>–46.9</w:t>
            </w:r>
          </w:p>
        </w:tc>
        <w:tc>
          <w:tcPr>
            <w:tcW w:w="782" w:type="dxa"/>
            <w:vAlign w:val="bottom"/>
          </w:tcPr>
          <w:p w14:paraId="7DF14E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–48.3</w:t>
            </w:r>
          </w:p>
        </w:tc>
        <w:tc>
          <w:tcPr>
            <w:tcW w:w="782" w:type="dxa"/>
            <w:vAlign w:val="bottom"/>
          </w:tcPr>
          <w:p w14:paraId="2D50F8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–50.4</w:t>
            </w:r>
          </w:p>
        </w:tc>
        <w:tc>
          <w:tcPr>
            <w:tcW w:w="782" w:type="dxa"/>
            <w:vAlign w:val="bottom"/>
          </w:tcPr>
          <w:p w14:paraId="165847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–50.4</w:t>
            </w:r>
          </w:p>
        </w:tc>
        <w:tc>
          <w:tcPr>
            <w:tcW w:w="782" w:type="dxa"/>
            <w:vAlign w:val="bottom"/>
          </w:tcPr>
          <w:p w14:paraId="53B7AB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–50.4</w:t>
            </w:r>
          </w:p>
        </w:tc>
        <w:tc>
          <w:tcPr>
            <w:tcW w:w="782" w:type="dxa"/>
            <w:vAlign w:val="center"/>
          </w:tcPr>
          <w:p w14:paraId="483E4E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4.5</w:t>
            </w:r>
          </w:p>
        </w:tc>
        <w:tc>
          <w:tcPr>
            <w:tcW w:w="1016" w:type="dxa"/>
            <w:vAlign w:val="center"/>
          </w:tcPr>
          <w:p w14:paraId="194F5571" w14:textId="77777777" w:rsidR="00F74012" w:rsidRPr="00E756EE" w:rsidRDefault="00F74012" w:rsidP="00C913F6">
            <w:pPr>
              <w:pStyle w:val="Tabletext"/>
              <w:jc w:val="center"/>
              <w:rPr>
                <w:rFonts w:eastAsia="Arial Unicode MS"/>
                <w:sz w:val="18"/>
                <w:szCs w:val="18"/>
                <w:lang w:val="en-GB"/>
              </w:rPr>
            </w:pPr>
            <w:r w:rsidRPr="00E756EE">
              <w:rPr>
                <w:rFonts w:eastAsia="Arial Unicode MS"/>
                <w:sz w:val="18"/>
                <w:szCs w:val="18"/>
                <w:lang w:val="en-GB"/>
              </w:rPr>
              <w:t>–</w:t>
            </w:r>
          </w:p>
        </w:tc>
      </w:tr>
      <w:tr w:rsidR="00F74012" w:rsidRPr="00E756EE" w14:paraId="04F29344" w14:textId="77777777" w:rsidTr="00046EF8">
        <w:trPr>
          <w:trHeight w:val="20"/>
          <w:jc w:val="center"/>
        </w:trPr>
        <w:tc>
          <w:tcPr>
            <w:tcW w:w="1249" w:type="dxa"/>
            <w:vAlign w:val="center"/>
          </w:tcPr>
          <w:p w14:paraId="374C2018"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AM</w:t>
            </w:r>
          </w:p>
        </w:tc>
        <w:tc>
          <w:tcPr>
            <w:tcW w:w="1249" w:type="dxa"/>
            <w:vAlign w:val="center"/>
          </w:tcPr>
          <w:p w14:paraId="7E7811C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DRM_A1</w:t>
            </w:r>
          </w:p>
        </w:tc>
        <w:tc>
          <w:tcPr>
            <w:tcW w:w="781" w:type="dxa"/>
            <w:vAlign w:val="bottom"/>
          </w:tcPr>
          <w:p w14:paraId="5F500A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–50.9</w:t>
            </w:r>
          </w:p>
        </w:tc>
        <w:tc>
          <w:tcPr>
            <w:tcW w:w="782" w:type="dxa"/>
            <w:vAlign w:val="bottom"/>
          </w:tcPr>
          <w:p w14:paraId="1CBF8F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–50.6</w:t>
            </w:r>
          </w:p>
        </w:tc>
        <w:tc>
          <w:tcPr>
            <w:tcW w:w="781" w:type="dxa"/>
            <w:vAlign w:val="bottom"/>
          </w:tcPr>
          <w:p w14:paraId="7BE72E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–47.9</w:t>
            </w:r>
          </w:p>
        </w:tc>
        <w:tc>
          <w:tcPr>
            <w:tcW w:w="781" w:type="dxa"/>
            <w:vAlign w:val="bottom"/>
          </w:tcPr>
          <w:p w14:paraId="6EEA94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–32.5</w:t>
            </w:r>
          </w:p>
        </w:tc>
        <w:tc>
          <w:tcPr>
            <w:tcW w:w="782" w:type="dxa"/>
            <w:vAlign w:val="bottom"/>
          </w:tcPr>
          <w:p w14:paraId="38598A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–24.5</w:t>
            </w:r>
          </w:p>
        </w:tc>
        <w:tc>
          <w:tcPr>
            <w:tcW w:w="782" w:type="dxa"/>
            <w:vAlign w:val="bottom"/>
          </w:tcPr>
          <w:p w14:paraId="5E1F66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6.1</w:t>
            </w:r>
          </w:p>
        </w:tc>
        <w:tc>
          <w:tcPr>
            <w:tcW w:w="782" w:type="dxa"/>
            <w:vAlign w:val="bottom"/>
          </w:tcPr>
          <w:p w14:paraId="75B05C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6.1</w:t>
            </w:r>
          </w:p>
        </w:tc>
        <w:tc>
          <w:tcPr>
            <w:tcW w:w="782" w:type="dxa"/>
            <w:vAlign w:val="bottom"/>
          </w:tcPr>
          <w:p w14:paraId="09DFD8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–31.3</w:t>
            </w:r>
          </w:p>
        </w:tc>
        <w:tc>
          <w:tcPr>
            <w:tcW w:w="782" w:type="dxa"/>
            <w:vAlign w:val="bottom"/>
          </w:tcPr>
          <w:p w14:paraId="6B8077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E756EE">
              <w:rPr>
                <w:sz w:val="18"/>
                <w:szCs w:val="18"/>
                <w:lang w:val="en-GB"/>
              </w:rPr>
              <w:t>–46</w:t>
            </w:r>
          </w:p>
        </w:tc>
        <w:tc>
          <w:tcPr>
            <w:tcW w:w="782" w:type="dxa"/>
            <w:vAlign w:val="bottom"/>
          </w:tcPr>
          <w:p w14:paraId="3A7124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–47.7</w:t>
            </w:r>
          </w:p>
        </w:tc>
        <w:tc>
          <w:tcPr>
            <w:tcW w:w="782" w:type="dxa"/>
            <w:vAlign w:val="bottom"/>
          </w:tcPr>
          <w:p w14:paraId="2194EE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–50.9</w:t>
            </w:r>
          </w:p>
        </w:tc>
        <w:tc>
          <w:tcPr>
            <w:tcW w:w="782" w:type="dxa"/>
            <w:vAlign w:val="bottom"/>
          </w:tcPr>
          <w:p w14:paraId="699FA8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–50.9</w:t>
            </w:r>
          </w:p>
        </w:tc>
        <w:tc>
          <w:tcPr>
            <w:tcW w:w="782" w:type="dxa"/>
            <w:vAlign w:val="bottom"/>
          </w:tcPr>
          <w:p w14:paraId="2CFF21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–50.9</w:t>
            </w:r>
          </w:p>
        </w:tc>
        <w:tc>
          <w:tcPr>
            <w:tcW w:w="782" w:type="dxa"/>
            <w:vAlign w:val="center"/>
          </w:tcPr>
          <w:p w14:paraId="52BE24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w:t>
            </w:r>
          </w:p>
        </w:tc>
        <w:tc>
          <w:tcPr>
            <w:tcW w:w="1016" w:type="dxa"/>
            <w:vAlign w:val="center"/>
          </w:tcPr>
          <w:p w14:paraId="6395CD51" w14:textId="77777777" w:rsidR="00F74012" w:rsidRPr="00E756EE" w:rsidRDefault="00F74012" w:rsidP="00C913F6">
            <w:pPr>
              <w:pStyle w:val="Tabletext"/>
              <w:jc w:val="center"/>
              <w:rPr>
                <w:rFonts w:eastAsia="Arial Unicode MS"/>
                <w:sz w:val="18"/>
                <w:szCs w:val="18"/>
                <w:lang w:val="en-GB"/>
              </w:rPr>
            </w:pPr>
            <w:r w:rsidRPr="00E756EE">
              <w:rPr>
                <w:rFonts w:eastAsia="Arial Unicode MS"/>
                <w:sz w:val="18"/>
                <w:szCs w:val="18"/>
                <w:lang w:val="en-GB"/>
              </w:rPr>
              <w:t>–</w:t>
            </w:r>
          </w:p>
        </w:tc>
      </w:tr>
      <w:tr w:rsidR="00F74012" w:rsidRPr="00E756EE" w14:paraId="58DAE012" w14:textId="77777777" w:rsidTr="00046EF8">
        <w:trPr>
          <w:trHeight w:val="20"/>
          <w:jc w:val="center"/>
        </w:trPr>
        <w:tc>
          <w:tcPr>
            <w:tcW w:w="1249" w:type="dxa"/>
            <w:vAlign w:val="center"/>
          </w:tcPr>
          <w:p w14:paraId="69084E5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AM</w:t>
            </w:r>
          </w:p>
        </w:tc>
        <w:tc>
          <w:tcPr>
            <w:tcW w:w="1249" w:type="dxa"/>
            <w:vAlign w:val="center"/>
          </w:tcPr>
          <w:p w14:paraId="7EB1AFF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DRM_A2</w:t>
            </w:r>
          </w:p>
        </w:tc>
        <w:tc>
          <w:tcPr>
            <w:tcW w:w="781" w:type="dxa"/>
            <w:vAlign w:val="bottom"/>
          </w:tcPr>
          <w:p w14:paraId="01B7E9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–48.9</w:t>
            </w:r>
          </w:p>
        </w:tc>
        <w:tc>
          <w:tcPr>
            <w:tcW w:w="782" w:type="dxa"/>
            <w:vAlign w:val="bottom"/>
          </w:tcPr>
          <w:p w14:paraId="0781CC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–47</w:t>
            </w:r>
          </w:p>
        </w:tc>
        <w:tc>
          <w:tcPr>
            <w:tcW w:w="781" w:type="dxa"/>
            <w:vAlign w:val="bottom"/>
          </w:tcPr>
          <w:p w14:paraId="197F66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–43.6</w:t>
            </w:r>
          </w:p>
        </w:tc>
        <w:tc>
          <w:tcPr>
            <w:tcW w:w="781" w:type="dxa"/>
            <w:vAlign w:val="bottom"/>
          </w:tcPr>
          <w:p w14:paraId="4790D1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–34.5</w:t>
            </w:r>
          </w:p>
        </w:tc>
        <w:tc>
          <w:tcPr>
            <w:tcW w:w="782" w:type="dxa"/>
            <w:vAlign w:val="bottom"/>
          </w:tcPr>
          <w:p w14:paraId="19C3B2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–29.8</w:t>
            </w:r>
          </w:p>
        </w:tc>
        <w:tc>
          <w:tcPr>
            <w:tcW w:w="782" w:type="dxa"/>
            <w:vAlign w:val="bottom"/>
          </w:tcPr>
          <w:p w14:paraId="03AD4B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3.4</w:t>
            </w:r>
          </w:p>
        </w:tc>
        <w:tc>
          <w:tcPr>
            <w:tcW w:w="782" w:type="dxa"/>
            <w:vAlign w:val="bottom"/>
          </w:tcPr>
          <w:p w14:paraId="2A34D4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6.6</w:t>
            </w:r>
          </w:p>
        </w:tc>
        <w:tc>
          <w:tcPr>
            <w:tcW w:w="782" w:type="dxa"/>
            <w:vAlign w:val="bottom"/>
          </w:tcPr>
          <w:p w14:paraId="47C126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3.4</w:t>
            </w:r>
          </w:p>
        </w:tc>
        <w:tc>
          <w:tcPr>
            <w:tcW w:w="782" w:type="dxa"/>
            <w:vAlign w:val="bottom"/>
          </w:tcPr>
          <w:p w14:paraId="57F678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E756EE">
              <w:rPr>
                <w:sz w:val="18"/>
                <w:szCs w:val="18"/>
                <w:lang w:val="en-GB"/>
              </w:rPr>
              <w:t>–29.8</w:t>
            </w:r>
          </w:p>
        </w:tc>
        <w:tc>
          <w:tcPr>
            <w:tcW w:w="782" w:type="dxa"/>
            <w:vAlign w:val="bottom"/>
          </w:tcPr>
          <w:p w14:paraId="257E2C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–34.5</w:t>
            </w:r>
          </w:p>
        </w:tc>
        <w:tc>
          <w:tcPr>
            <w:tcW w:w="782" w:type="dxa"/>
            <w:vAlign w:val="bottom"/>
          </w:tcPr>
          <w:p w14:paraId="747282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–43.6</w:t>
            </w:r>
          </w:p>
        </w:tc>
        <w:tc>
          <w:tcPr>
            <w:tcW w:w="782" w:type="dxa"/>
            <w:vAlign w:val="bottom"/>
          </w:tcPr>
          <w:p w14:paraId="6803AB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–47</w:t>
            </w:r>
          </w:p>
        </w:tc>
        <w:tc>
          <w:tcPr>
            <w:tcW w:w="782" w:type="dxa"/>
            <w:vAlign w:val="bottom"/>
          </w:tcPr>
          <w:p w14:paraId="6FE4B3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–48.9</w:t>
            </w:r>
          </w:p>
        </w:tc>
        <w:tc>
          <w:tcPr>
            <w:tcW w:w="782" w:type="dxa"/>
            <w:vAlign w:val="center"/>
          </w:tcPr>
          <w:p w14:paraId="33B4A5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9</w:t>
            </w:r>
          </w:p>
        </w:tc>
        <w:tc>
          <w:tcPr>
            <w:tcW w:w="1016" w:type="dxa"/>
            <w:vAlign w:val="center"/>
          </w:tcPr>
          <w:p w14:paraId="342DB739" w14:textId="77777777" w:rsidR="00F74012" w:rsidRPr="00E756EE" w:rsidRDefault="00F74012" w:rsidP="00C913F6">
            <w:pPr>
              <w:pStyle w:val="Tabletext"/>
              <w:jc w:val="center"/>
              <w:rPr>
                <w:rFonts w:eastAsia="Arial Unicode MS"/>
                <w:sz w:val="18"/>
                <w:szCs w:val="18"/>
                <w:lang w:val="en-GB"/>
              </w:rPr>
            </w:pPr>
            <w:r w:rsidRPr="00E756EE">
              <w:rPr>
                <w:rFonts w:eastAsia="Arial Unicode MS"/>
                <w:sz w:val="18"/>
                <w:szCs w:val="18"/>
                <w:lang w:val="en-GB"/>
              </w:rPr>
              <w:t>–</w:t>
            </w:r>
          </w:p>
        </w:tc>
      </w:tr>
      <w:tr w:rsidR="00F74012" w:rsidRPr="00E756EE" w14:paraId="0A01B96E" w14:textId="77777777" w:rsidTr="00046EF8">
        <w:trPr>
          <w:trHeight w:val="20"/>
          <w:jc w:val="center"/>
        </w:trPr>
        <w:tc>
          <w:tcPr>
            <w:tcW w:w="1249" w:type="dxa"/>
            <w:vAlign w:val="center"/>
          </w:tcPr>
          <w:p w14:paraId="5FD2EEA0"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AM</w:t>
            </w:r>
          </w:p>
        </w:tc>
        <w:tc>
          <w:tcPr>
            <w:tcW w:w="1249" w:type="dxa"/>
            <w:vAlign w:val="center"/>
          </w:tcPr>
          <w:p w14:paraId="3A195308"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DRM_A3</w:t>
            </w:r>
          </w:p>
        </w:tc>
        <w:tc>
          <w:tcPr>
            <w:tcW w:w="781" w:type="dxa"/>
            <w:vAlign w:val="bottom"/>
          </w:tcPr>
          <w:p w14:paraId="78932A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–47.4</w:t>
            </w:r>
          </w:p>
        </w:tc>
        <w:tc>
          <w:tcPr>
            <w:tcW w:w="782" w:type="dxa"/>
            <w:vAlign w:val="bottom"/>
          </w:tcPr>
          <w:p w14:paraId="40DC07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–45.5</w:t>
            </w:r>
          </w:p>
        </w:tc>
        <w:tc>
          <w:tcPr>
            <w:tcW w:w="781" w:type="dxa"/>
            <w:vAlign w:val="bottom"/>
          </w:tcPr>
          <w:p w14:paraId="541B8E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–42.1</w:t>
            </w:r>
          </w:p>
        </w:tc>
        <w:tc>
          <w:tcPr>
            <w:tcW w:w="781" w:type="dxa"/>
            <w:vAlign w:val="bottom"/>
          </w:tcPr>
          <w:p w14:paraId="40279D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–32.4</w:t>
            </w:r>
          </w:p>
        </w:tc>
        <w:tc>
          <w:tcPr>
            <w:tcW w:w="782" w:type="dxa"/>
            <w:vAlign w:val="bottom"/>
          </w:tcPr>
          <w:p w14:paraId="4ADB46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–26.5</w:t>
            </w:r>
          </w:p>
        </w:tc>
        <w:tc>
          <w:tcPr>
            <w:tcW w:w="782" w:type="dxa"/>
            <w:vAlign w:val="bottom"/>
          </w:tcPr>
          <w:p w14:paraId="591E64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3.1</w:t>
            </w:r>
          </w:p>
        </w:tc>
        <w:tc>
          <w:tcPr>
            <w:tcW w:w="782" w:type="dxa"/>
            <w:vAlign w:val="bottom"/>
          </w:tcPr>
          <w:p w14:paraId="7E00E2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6.1</w:t>
            </w:r>
          </w:p>
        </w:tc>
        <w:tc>
          <w:tcPr>
            <w:tcW w:w="782" w:type="dxa"/>
            <w:vAlign w:val="bottom"/>
          </w:tcPr>
          <w:p w14:paraId="02EED4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3.1</w:t>
            </w:r>
          </w:p>
        </w:tc>
        <w:tc>
          <w:tcPr>
            <w:tcW w:w="782" w:type="dxa"/>
            <w:vAlign w:val="bottom"/>
          </w:tcPr>
          <w:p w14:paraId="1F4C40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E756EE">
              <w:rPr>
                <w:sz w:val="18"/>
                <w:szCs w:val="18"/>
                <w:lang w:val="en-GB"/>
              </w:rPr>
              <w:t>–26.5</w:t>
            </w:r>
          </w:p>
        </w:tc>
        <w:tc>
          <w:tcPr>
            <w:tcW w:w="782" w:type="dxa"/>
            <w:vAlign w:val="bottom"/>
          </w:tcPr>
          <w:p w14:paraId="4B4A41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–32.4</w:t>
            </w:r>
          </w:p>
        </w:tc>
        <w:tc>
          <w:tcPr>
            <w:tcW w:w="782" w:type="dxa"/>
            <w:vAlign w:val="bottom"/>
          </w:tcPr>
          <w:p w14:paraId="7ABECE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–42.1</w:t>
            </w:r>
          </w:p>
        </w:tc>
        <w:tc>
          <w:tcPr>
            <w:tcW w:w="782" w:type="dxa"/>
            <w:vAlign w:val="bottom"/>
          </w:tcPr>
          <w:p w14:paraId="05111E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–45.5</w:t>
            </w:r>
          </w:p>
        </w:tc>
        <w:tc>
          <w:tcPr>
            <w:tcW w:w="782" w:type="dxa"/>
            <w:vAlign w:val="bottom"/>
          </w:tcPr>
          <w:p w14:paraId="7CCD5C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–47.4</w:t>
            </w:r>
          </w:p>
        </w:tc>
        <w:tc>
          <w:tcPr>
            <w:tcW w:w="782" w:type="dxa"/>
            <w:vAlign w:val="center"/>
          </w:tcPr>
          <w:p w14:paraId="6D5A59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10</w:t>
            </w:r>
          </w:p>
        </w:tc>
        <w:tc>
          <w:tcPr>
            <w:tcW w:w="1016" w:type="dxa"/>
            <w:vAlign w:val="center"/>
          </w:tcPr>
          <w:p w14:paraId="3E2E1C55" w14:textId="77777777" w:rsidR="00F74012" w:rsidRPr="00E756EE" w:rsidRDefault="00F74012" w:rsidP="00C913F6">
            <w:pPr>
              <w:pStyle w:val="Tabletext"/>
              <w:jc w:val="center"/>
              <w:rPr>
                <w:rFonts w:eastAsia="Arial Unicode MS"/>
                <w:sz w:val="18"/>
                <w:szCs w:val="18"/>
                <w:lang w:val="en-GB"/>
              </w:rPr>
            </w:pPr>
            <w:r w:rsidRPr="00E756EE">
              <w:rPr>
                <w:rFonts w:eastAsia="Arial Unicode MS"/>
                <w:sz w:val="18"/>
                <w:szCs w:val="18"/>
                <w:lang w:val="en-GB"/>
              </w:rPr>
              <w:t>–</w:t>
            </w:r>
          </w:p>
        </w:tc>
      </w:tr>
      <w:tr w:rsidR="00F74012" w:rsidRPr="00E756EE" w14:paraId="100C28A0" w14:textId="77777777" w:rsidTr="00046EF8">
        <w:trPr>
          <w:trHeight w:val="20"/>
          <w:jc w:val="center"/>
        </w:trPr>
        <w:tc>
          <w:tcPr>
            <w:tcW w:w="1249" w:type="dxa"/>
            <w:vAlign w:val="center"/>
          </w:tcPr>
          <w:p w14:paraId="7F336E8C" w14:textId="77777777" w:rsidR="00F74012" w:rsidRPr="00E756EE" w:rsidRDefault="00F74012" w:rsidP="00C913F6">
            <w:pPr>
              <w:pStyle w:val="Tabletext"/>
              <w:jc w:val="center"/>
              <w:rPr>
                <w:sz w:val="18"/>
                <w:szCs w:val="18"/>
                <w:lang w:val="en-GB"/>
              </w:rPr>
            </w:pPr>
            <w:r w:rsidRPr="00E756EE">
              <w:rPr>
                <w:sz w:val="18"/>
                <w:szCs w:val="18"/>
                <w:lang w:val="en-GB"/>
              </w:rPr>
              <w:t>AM</w:t>
            </w:r>
          </w:p>
        </w:tc>
        <w:tc>
          <w:tcPr>
            <w:tcW w:w="1249" w:type="dxa"/>
            <w:vAlign w:val="center"/>
          </w:tcPr>
          <w:p w14:paraId="7324FCE6" w14:textId="77777777" w:rsidR="00F74012" w:rsidRPr="00E756EE" w:rsidRDefault="00F74012" w:rsidP="00C913F6">
            <w:pPr>
              <w:pStyle w:val="Tabletext"/>
              <w:jc w:val="center"/>
              <w:rPr>
                <w:sz w:val="18"/>
                <w:szCs w:val="18"/>
                <w:lang w:val="en-GB"/>
              </w:rPr>
            </w:pPr>
            <w:r w:rsidRPr="00E756EE">
              <w:rPr>
                <w:sz w:val="18"/>
                <w:szCs w:val="18"/>
                <w:lang w:val="en-GB"/>
              </w:rPr>
              <w:t>DRM_A4</w:t>
            </w:r>
          </w:p>
        </w:tc>
        <w:tc>
          <w:tcPr>
            <w:tcW w:w="781" w:type="dxa"/>
          </w:tcPr>
          <w:p w14:paraId="6D06F0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−35.3</w:t>
            </w:r>
          </w:p>
        </w:tc>
        <w:tc>
          <w:tcPr>
            <w:tcW w:w="782" w:type="dxa"/>
          </w:tcPr>
          <w:p w14:paraId="3E36DD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−27.4</w:t>
            </w:r>
          </w:p>
        </w:tc>
        <w:tc>
          <w:tcPr>
            <w:tcW w:w="781" w:type="dxa"/>
          </w:tcPr>
          <w:p w14:paraId="59CD3A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−1.3</w:t>
            </w:r>
          </w:p>
        </w:tc>
        <w:tc>
          <w:tcPr>
            <w:tcW w:w="781" w:type="dxa"/>
          </w:tcPr>
          <w:p w14:paraId="315513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3.5</w:t>
            </w:r>
          </w:p>
        </w:tc>
        <w:tc>
          <w:tcPr>
            <w:tcW w:w="782" w:type="dxa"/>
          </w:tcPr>
          <w:p w14:paraId="27C7BD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3.5</w:t>
            </w:r>
          </w:p>
        </w:tc>
        <w:tc>
          <w:tcPr>
            <w:tcW w:w="782" w:type="dxa"/>
          </w:tcPr>
          <w:p w14:paraId="34BD95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3.5</w:t>
            </w:r>
          </w:p>
        </w:tc>
        <w:tc>
          <w:tcPr>
            <w:tcW w:w="782" w:type="dxa"/>
          </w:tcPr>
          <w:p w14:paraId="682477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3.5</w:t>
            </w:r>
          </w:p>
        </w:tc>
        <w:tc>
          <w:tcPr>
            <w:tcW w:w="782" w:type="dxa"/>
          </w:tcPr>
          <w:p w14:paraId="5A1C63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0.3</w:t>
            </w:r>
          </w:p>
        </w:tc>
        <w:tc>
          <w:tcPr>
            <w:tcW w:w="782" w:type="dxa"/>
          </w:tcPr>
          <w:p w14:paraId="0E230F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E756EE">
              <w:rPr>
                <w:sz w:val="18"/>
                <w:szCs w:val="18"/>
                <w:lang w:val="en-GB"/>
              </w:rPr>
              <w:t>−27.4</w:t>
            </w:r>
          </w:p>
        </w:tc>
        <w:tc>
          <w:tcPr>
            <w:tcW w:w="782" w:type="dxa"/>
          </w:tcPr>
          <w:p w14:paraId="7215A8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−32.9</w:t>
            </w:r>
          </w:p>
        </w:tc>
        <w:tc>
          <w:tcPr>
            <w:tcW w:w="782" w:type="dxa"/>
          </w:tcPr>
          <w:p w14:paraId="43F096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−39.3</w:t>
            </w:r>
          </w:p>
        </w:tc>
        <w:tc>
          <w:tcPr>
            <w:tcW w:w="782" w:type="dxa"/>
          </w:tcPr>
          <w:p w14:paraId="7FBA10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−41.9</w:t>
            </w:r>
          </w:p>
        </w:tc>
        <w:tc>
          <w:tcPr>
            <w:tcW w:w="782" w:type="dxa"/>
          </w:tcPr>
          <w:p w14:paraId="202431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−43.4</w:t>
            </w:r>
          </w:p>
        </w:tc>
        <w:tc>
          <w:tcPr>
            <w:tcW w:w="782" w:type="dxa"/>
            <w:vAlign w:val="center"/>
          </w:tcPr>
          <w:p w14:paraId="2796E2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18</w:t>
            </w:r>
          </w:p>
        </w:tc>
        <w:tc>
          <w:tcPr>
            <w:tcW w:w="1016" w:type="dxa"/>
            <w:vAlign w:val="center"/>
          </w:tcPr>
          <w:p w14:paraId="628128EE" w14:textId="77777777" w:rsidR="00F74012" w:rsidRPr="00E756EE" w:rsidRDefault="00F74012" w:rsidP="00C913F6">
            <w:pPr>
              <w:pStyle w:val="Tabletext"/>
              <w:jc w:val="center"/>
              <w:rPr>
                <w:rFonts w:eastAsia="Arial Unicode MS"/>
                <w:sz w:val="18"/>
                <w:szCs w:val="18"/>
                <w:lang w:val="en-GB"/>
              </w:rPr>
            </w:pPr>
            <w:r w:rsidRPr="00E756EE">
              <w:rPr>
                <w:rFonts w:eastAsia="Arial Unicode MS"/>
                <w:sz w:val="18"/>
                <w:szCs w:val="18"/>
                <w:lang w:val="en-GB"/>
              </w:rPr>
              <w:t>–</w:t>
            </w:r>
          </w:p>
        </w:tc>
      </w:tr>
      <w:tr w:rsidR="00F74012" w:rsidRPr="00E756EE" w14:paraId="2F593D87" w14:textId="77777777" w:rsidTr="00046EF8">
        <w:trPr>
          <w:trHeight w:val="20"/>
          <w:jc w:val="center"/>
        </w:trPr>
        <w:tc>
          <w:tcPr>
            <w:tcW w:w="1249" w:type="dxa"/>
            <w:vAlign w:val="center"/>
          </w:tcPr>
          <w:p w14:paraId="3D7F46C3" w14:textId="77777777" w:rsidR="00F74012" w:rsidRPr="00E756EE" w:rsidRDefault="00F74012" w:rsidP="00C913F6">
            <w:pPr>
              <w:pStyle w:val="Tabletext"/>
              <w:jc w:val="center"/>
              <w:rPr>
                <w:sz w:val="18"/>
                <w:szCs w:val="18"/>
                <w:lang w:val="en-GB"/>
              </w:rPr>
            </w:pPr>
            <w:r w:rsidRPr="00E756EE">
              <w:rPr>
                <w:sz w:val="18"/>
                <w:szCs w:val="18"/>
                <w:lang w:val="en-GB"/>
              </w:rPr>
              <w:t>AM</w:t>
            </w:r>
          </w:p>
        </w:tc>
        <w:tc>
          <w:tcPr>
            <w:tcW w:w="1249" w:type="dxa"/>
            <w:vAlign w:val="center"/>
          </w:tcPr>
          <w:p w14:paraId="56CA6900" w14:textId="77777777" w:rsidR="00F74012" w:rsidRPr="00E756EE" w:rsidRDefault="00F74012" w:rsidP="00C913F6">
            <w:pPr>
              <w:pStyle w:val="Tabletext"/>
              <w:jc w:val="center"/>
              <w:rPr>
                <w:sz w:val="18"/>
                <w:szCs w:val="18"/>
                <w:lang w:val="en-GB"/>
              </w:rPr>
            </w:pPr>
            <w:r w:rsidRPr="00E756EE">
              <w:rPr>
                <w:sz w:val="18"/>
                <w:szCs w:val="18"/>
                <w:lang w:val="en-GB"/>
              </w:rPr>
              <w:t>DRM_A5</w:t>
            </w:r>
          </w:p>
        </w:tc>
        <w:tc>
          <w:tcPr>
            <w:tcW w:w="781" w:type="dxa"/>
          </w:tcPr>
          <w:p w14:paraId="2E2B0D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−29.3</w:t>
            </w:r>
          </w:p>
        </w:tc>
        <w:tc>
          <w:tcPr>
            <w:tcW w:w="782" w:type="dxa"/>
          </w:tcPr>
          <w:p w14:paraId="44BB56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−14.5</w:t>
            </w:r>
          </w:p>
        </w:tc>
        <w:tc>
          <w:tcPr>
            <w:tcW w:w="781" w:type="dxa"/>
          </w:tcPr>
          <w:p w14:paraId="61E0AE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0.1</w:t>
            </w:r>
          </w:p>
        </w:tc>
        <w:tc>
          <w:tcPr>
            <w:tcW w:w="781" w:type="dxa"/>
          </w:tcPr>
          <w:p w14:paraId="03A386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3.1</w:t>
            </w:r>
          </w:p>
        </w:tc>
        <w:tc>
          <w:tcPr>
            <w:tcW w:w="782" w:type="dxa"/>
          </w:tcPr>
          <w:p w14:paraId="335E47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3.1</w:t>
            </w:r>
          </w:p>
        </w:tc>
        <w:tc>
          <w:tcPr>
            <w:tcW w:w="782" w:type="dxa"/>
          </w:tcPr>
          <w:p w14:paraId="42EFC8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3.1</w:t>
            </w:r>
          </w:p>
        </w:tc>
        <w:tc>
          <w:tcPr>
            <w:tcW w:w="782" w:type="dxa"/>
          </w:tcPr>
          <w:p w14:paraId="03E8F9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3.1</w:t>
            </w:r>
          </w:p>
        </w:tc>
        <w:tc>
          <w:tcPr>
            <w:tcW w:w="782" w:type="dxa"/>
          </w:tcPr>
          <w:p w14:paraId="1BCAD9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0.1</w:t>
            </w:r>
          </w:p>
        </w:tc>
        <w:tc>
          <w:tcPr>
            <w:tcW w:w="782" w:type="dxa"/>
          </w:tcPr>
          <w:p w14:paraId="501013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E756EE">
              <w:rPr>
                <w:sz w:val="18"/>
                <w:szCs w:val="18"/>
                <w:lang w:val="en-GB"/>
              </w:rPr>
              <w:t>−22.8</w:t>
            </w:r>
          </w:p>
        </w:tc>
        <w:tc>
          <w:tcPr>
            <w:tcW w:w="782" w:type="dxa"/>
          </w:tcPr>
          <w:p w14:paraId="13C55E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−29.3</w:t>
            </w:r>
          </w:p>
        </w:tc>
        <w:tc>
          <w:tcPr>
            <w:tcW w:w="782" w:type="dxa"/>
          </w:tcPr>
          <w:p w14:paraId="15BE16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−38.4</w:t>
            </w:r>
          </w:p>
        </w:tc>
        <w:tc>
          <w:tcPr>
            <w:tcW w:w="782" w:type="dxa"/>
          </w:tcPr>
          <w:p w14:paraId="386823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−40.8</w:t>
            </w:r>
          </w:p>
        </w:tc>
        <w:tc>
          <w:tcPr>
            <w:tcW w:w="782" w:type="dxa"/>
          </w:tcPr>
          <w:p w14:paraId="0E2919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−42.3</w:t>
            </w:r>
          </w:p>
        </w:tc>
        <w:tc>
          <w:tcPr>
            <w:tcW w:w="782" w:type="dxa"/>
          </w:tcPr>
          <w:p w14:paraId="59BFCF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20</w:t>
            </w:r>
          </w:p>
        </w:tc>
        <w:tc>
          <w:tcPr>
            <w:tcW w:w="1016" w:type="dxa"/>
            <w:vAlign w:val="center"/>
          </w:tcPr>
          <w:p w14:paraId="2E7A92AA" w14:textId="77777777" w:rsidR="00F74012" w:rsidRPr="00E756EE" w:rsidRDefault="00F74012" w:rsidP="00C913F6">
            <w:pPr>
              <w:pStyle w:val="Tabletext"/>
              <w:jc w:val="center"/>
              <w:rPr>
                <w:rFonts w:eastAsia="Arial Unicode MS"/>
                <w:sz w:val="18"/>
                <w:szCs w:val="18"/>
                <w:lang w:val="en-GB"/>
              </w:rPr>
            </w:pPr>
            <w:r w:rsidRPr="00E756EE">
              <w:rPr>
                <w:rFonts w:eastAsia="Arial Unicode MS"/>
                <w:sz w:val="18"/>
                <w:szCs w:val="18"/>
                <w:lang w:val="en-GB"/>
              </w:rPr>
              <w:t>–</w:t>
            </w:r>
          </w:p>
        </w:tc>
      </w:tr>
      <w:tr w:rsidR="00F74012" w:rsidRPr="00E756EE" w14:paraId="4F7AEFD9" w14:textId="77777777" w:rsidTr="00046EF8">
        <w:trPr>
          <w:trHeight w:val="20"/>
          <w:jc w:val="center"/>
        </w:trPr>
        <w:tc>
          <w:tcPr>
            <w:tcW w:w="1249" w:type="dxa"/>
            <w:vAlign w:val="center"/>
          </w:tcPr>
          <w:p w14:paraId="0D9A3F9C"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AM</w:t>
            </w:r>
          </w:p>
        </w:tc>
        <w:tc>
          <w:tcPr>
            <w:tcW w:w="1249" w:type="dxa"/>
            <w:vAlign w:val="center"/>
          </w:tcPr>
          <w:p w14:paraId="7186F5CC"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DRM_B0</w:t>
            </w:r>
          </w:p>
        </w:tc>
        <w:tc>
          <w:tcPr>
            <w:tcW w:w="781" w:type="dxa"/>
            <w:vAlign w:val="bottom"/>
          </w:tcPr>
          <w:p w14:paraId="619080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–50.4</w:t>
            </w:r>
          </w:p>
        </w:tc>
        <w:tc>
          <w:tcPr>
            <w:tcW w:w="782" w:type="dxa"/>
            <w:vAlign w:val="bottom"/>
          </w:tcPr>
          <w:p w14:paraId="7FAA35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–50.4</w:t>
            </w:r>
          </w:p>
        </w:tc>
        <w:tc>
          <w:tcPr>
            <w:tcW w:w="781" w:type="dxa"/>
            <w:vAlign w:val="bottom"/>
          </w:tcPr>
          <w:p w14:paraId="3FDA1B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–49</w:t>
            </w:r>
          </w:p>
        </w:tc>
        <w:tc>
          <w:tcPr>
            <w:tcW w:w="781" w:type="dxa"/>
            <w:vAlign w:val="bottom"/>
          </w:tcPr>
          <w:p w14:paraId="2D653A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–35.5</w:t>
            </w:r>
          </w:p>
        </w:tc>
        <w:tc>
          <w:tcPr>
            <w:tcW w:w="782" w:type="dxa"/>
            <w:vAlign w:val="bottom"/>
          </w:tcPr>
          <w:p w14:paraId="1F77B6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–28.4</w:t>
            </w:r>
          </w:p>
        </w:tc>
        <w:tc>
          <w:tcPr>
            <w:tcW w:w="782" w:type="dxa"/>
            <w:vAlign w:val="bottom"/>
          </w:tcPr>
          <w:p w14:paraId="4EA55B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6.4</w:t>
            </w:r>
          </w:p>
        </w:tc>
        <w:tc>
          <w:tcPr>
            <w:tcW w:w="782" w:type="dxa"/>
            <w:vAlign w:val="bottom"/>
          </w:tcPr>
          <w:p w14:paraId="38C5A5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6.6</w:t>
            </w:r>
          </w:p>
        </w:tc>
        <w:tc>
          <w:tcPr>
            <w:tcW w:w="782" w:type="dxa"/>
            <w:vAlign w:val="bottom"/>
          </w:tcPr>
          <w:p w14:paraId="1163C9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–30.9</w:t>
            </w:r>
          </w:p>
        </w:tc>
        <w:tc>
          <w:tcPr>
            <w:tcW w:w="782" w:type="dxa"/>
            <w:vAlign w:val="bottom"/>
          </w:tcPr>
          <w:p w14:paraId="3C3DB7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E756EE">
              <w:rPr>
                <w:sz w:val="18"/>
                <w:szCs w:val="18"/>
                <w:lang w:val="en-GB"/>
              </w:rPr>
              <w:t>–46.7</w:t>
            </w:r>
          </w:p>
        </w:tc>
        <w:tc>
          <w:tcPr>
            <w:tcW w:w="782" w:type="dxa"/>
            <w:vAlign w:val="bottom"/>
          </w:tcPr>
          <w:p w14:paraId="26B4F9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–48.2</w:t>
            </w:r>
          </w:p>
        </w:tc>
        <w:tc>
          <w:tcPr>
            <w:tcW w:w="782" w:type="dxa"/>
            <w:vAlign w:val="bottom"/>
          </w:tcPr>
          <w:p w14:paraId="07D91F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–50.4</w:t>
            </w:r>
          </w:p>
        </w:tc>
        <w:tc>
          <w:tcPr>
            <w:tcW w:w="782" w:type="dxa"/>
            <w:vAlign w:val="bottom"/>
          </w:tcPr>
          <w:p w14:paraId="2FACA4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–50.4</w:t>
            </w:r>
          </w:p>
        </w:tc>
        <w:tc>
          <w:tcPr>
            <w:tcW w:w="782" w:type="dxa"/>
            <w:vAlign w:val="bottom"/>
          </w:tcPr>
          <w:p w14:paraId="0D21EF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–50.4</w:t>
            </w:r>
          </w:p>
        </w:tc>
        <w:tc>
          <w:tcPr>
            <w:tcW w:w="782" w:type="dxa"/>
            <w:vAlign w:val="center"/>
          </w:tcPr>
          <w:p w14:paraId="69F241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4.5</w:t>
            </w:r>
          </w:p>
        </w:tc>
        <w:tc>
          <w:tcPr>
            <w:tcW w:w="1016" w:type="dxa"/>
            <w:vAlign w:val="center"/>
          </w:tcPr>
          <w:p w14:paraId="0DC81283" w14:textId="77777777" w:rsidR="00F74012" w:rsidRPr="00E756EE" w:rsidRDefault="00F74012" w:rsidP="00C913F6">
            <w:pPr>
              <w:pStyle w:val="Tabletext"/>
              <w:jc w:val="center"/>
              <w:rPr>
                <w:rFonts w:eastAsia="Arial Unicode MS"/>
                <w:sz w:val="18"/>
                <w:szCs w:val="18"/>
                <w:lang w:val="en-GB"/>
              </w:rPr>
            </w:pPr>
            <w:r w:rsidRPr="00E756EE">
              <w:rPr>
                <w:rFonts w:eastAsia="Arial Unicode MS"/>
                <w:sz w:val="18"/>
                <w:szCs w:val="18"/>
                <w:lang w:val="en-GB"/>
              </w:rPr>
              <w:t>–</w:t>
            </w:r>
          </w:p>
        </w:tc>
      </w:tr>
      <w:tr w:rsidR="00F74012" w:rsidRPr="00E756EE" w14:paraId="7641A46F" w14:textId="77777777" w:rsidTr="00046EF8">
        <w:trPr>
          <w:trHeight w:val="20"/>
          <w:jc w:val="center"/>
        </w:trPr>
        <w:tc>
          <w:tcPr>
            <w:tcW w:w="1249" w:type="dxa"/>
            <w:vAlign w:val="center"/>
          </w:tcPr>
          <w:p w14:paraId="3A5043E1"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AM</w:t>
            </w:r>
          </w:p>
        </w:tc>
        <w:tc>
          <w:tcPr>
            <w:tcW w:w="1249" w:type="dxa"/>
            <w:vAlign w:val="center"/>
          </w:tcPr>
          <w:p w14:paraId="3448E5BB"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DRM_B1</w:t>
            </w:r>
          </w:p>
        </w:tc>
        <w:tc>
          <w:tcPr>
            <w:tcW w:w="781" w:type="dxa"/>
            <w:vAlign w:val="bottom"/>
          </w:tcPr>
          <w:p w14:paraId="6BA20C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–51</w:t>
            </w:r>
          </w:p>
        </w:tc>
        <w:tc>
          <w:tcPr>
            <w:tcW w:w="782" w:type="dxa"/>
            <w:vAlign w:val="bottom"/>
          </w:tcPr>
          <w:p w14:paraId="42C0B5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–50.5</w:t>
            </w:r>
          </w:p>
        </w:tc>
        <w:tc>
          <w:tcPr>
            <w:tcW w:w="781" w:type="dxa"/>
            <w:vAlign w:val="bottom"/>
          </w:tcPr>
          <w:p w14:paraId="75F57E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–47.6</w:t>
            </w:r>
          </w:p>
        </w:tc>
        <w:tc>
          <w:tcPr>
            <w:tcW w:w="781" w:type="dxa"/>
            <w:vAlign w:val="bottom"/>
          </w:tcPr>
          <w:p w14:paraId="6610A3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–32</w:t>
            </w:r>
          </w:p>
        </w:tc>
        <w:tc>
          <w:tcPr>
            <w:tcW w:w="782" w:type="dxa"/>
            <w:vAlign w:val="bottom"/>
          </w:tcPr>
          <w:p w14:paraId="275871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–23.8</w:t>
            </w:r>
          </w:p>
        </w:tc>
        <w:tc>
          <w:tcPr>
            <w:tcW w:w="782" w:type="dxa"/>
            <w:vAlign w:val="bottom"/>
          </w:tcPr>
          <w:p w14:paraId="070B88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6</w:t>
            </w:r>
          </w:p>
        </w:tc>
        <w:tc>
          <w:tcPr>
            <w:tcW w:w="782" w:type="dxa"/>
            <w:vAlign w:val="bottom"/>
          </w:tcPr>
          <w:p w14:paraId="608AED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6</w:t>
            </w:r>
          </w:p>
        </w:tc>
        <w:tc>
          <w:tcPr>
            <w:tcW w:w="782" w:type="dxa"/>
            <w:vAlign w:val="bottom"/>
          </w:tcPr>
          <w:p w14:paraId="4CCAB0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–31.1</w:t>
            </w:r>
          </w:p>
        </w:tc>
        <w:tc>
          <w:tcPr>
            <w:tcW w:w="782" w:type="dxa"/>
            <w:vAlign w:val="bottom"/>
          </w:tcPr>
          <w:p w14:paraId="16E1D9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E756EE">
              <w:rPr>
                <w:sz w:val="18"/>
                <w:szCs w:val="18"/>
                <w:lang w:val="en-GB"/>
              </w:rPr>
              <w:t>–45.7</w:t>
            </w:r>
          </w:p>
        </w:tc>
        <w:tc>
          <w:tcPr>
            <w:tcW w:w="782" w:type="dxa"/>
            <w:vAlign w:val="bottom"/>
          </w:tcPr>
          <w:p w14:paraId="716C28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–47.4</w:t>
            </w:r>
          </w:p>
        </w:tc>
        <w:tc>
          <w:tcPr>
            <w:tcW w:w="782" w:type="dxa"/>
            <w:vAlign w:val="bottom"/>
          </w:tcPr>
          <w:p w14:paraId="5D4900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–51</w:t>
            </w:r>
          </w:p>
        </w:tc>
        <w:tc>
          <w:tcPr>
            <w:tcW w:w="782" w:type="dxa"/>
            <w:vAlign w:val="bottom"/>
          </w:tcPr>
          <w:p w14:paraId="54B03A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–51</w:t>
            </w:r>
          </w:p>
        </w:tc>
        <w:tc>
          <w:tcPr>
            <w:tcW w:w="782" w:type="dxa"/>
            <w:vAlign w:val="bottom"/>
          </w:tcPr>
          <w:p w14:paraId="07C6B0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–51</w:t>
            </w:r>
          </w:p>
        </w:tc>
        <w:tc>
          <w:tcPr>
            <w:tcW w:w="782" w:type="dxa"/>
            <w:vAlign w:val="center"/>
          </w:tcPr>
          <w:p w14:paraId="6C5C89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5</w:t>
            </w:r>
          </w:p>
        </w:tc>
        <w:tc>
          <w:tcPr>
            <w:tcW w:w="1016" w:type="dxa"/>
            <w:vAlign w:val="center"/>
          </w:tcPr>
          <w:p w14:paraId="351809ED" w14:textId="77777777" w:rsidR="00F74012" w:rsidRPr="00E756EE" w:rsidRDefault="00F74012" w:rsidP="00C913F6">
            <w:pPr>
              <w:pStyle w:val="Tabletext"/>
              <w:jc w:val="center"/>
              <w:rPr>
                <w:rFonts w:eastAsia="Arial Unicode MS"/>
                <w:sz w:val="18"/>
                <w:szCs w:val="18"/>
                <w:lang w:val="en-GB"/>
              </w:rPr>
            </w:pPr>
            <w:r w:rsidRPr="00E756EE">
              <w:rPr>
                <w:rFonts w:eastAsia="Arial Unicode MS"/>
                <w:sz w:val="18"/>
                <w:szCs w:val="18"/>
                <w:lang w:val="en-GB"/>
              </w:rPr>
              <w:t>–</w:t>
            </w:r>
          </w:p>
        </w:tc>
      </w:tr>
      <w:tr w:rsidR="00F74012" w:rsidRPr="00E756EE" w14:paraId="18953E85" w14:textId="77777777" w:rsidTr="00046EF8">
        <w:trPr>
          <w:trHeight w:val="20"/>
          <w:jc w:val="center"/>
        </w:trPr>
        <w:tc>
          <w:tcPr>
            <w:tcW w:w="1249" w:type="dxa"/>
            <w:vAlign w:val="center"/>
          </w:tcPr>
          <w:p w14:paraId="4F4E2046"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AM</w:t>
            </w:r>
          </w:p>
        </w:tc>
        <w:tc>
          <w:tcPr>
            <w:tcW w:w="1249" w:type="dxa"/>
            <w:vAlign w:val="center"/>
          </w:tcPr>
          <w:p w14:paraId="0338F147"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781" w:type="dxa"/>
            <w:vAlign w:val="bottom"/>
          </w:tcPr>
          <w:p w14:paraId="3A8CEE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–48.8</w:t>
            </w:r>
          </w:p>
        </w:tc>
        <w:tc>
          <w:tcPr>
            <w:tcW w:w="782" w:type="dxa"/>
            <w:vAlign w:val="bottom"/>
          </w:tcPr>
          <w:p w14:paraId="4B968B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–46.9</w:t>
            </w:r>
          </w:p>
        </w:tc>
        <w:tc>
          <w:tcPr>
            <w:tcW w:w="781" w:type="dxa"/>
            <w:vAlign w:val="bottom"/>
          </w:tcPr>
          <w:p w14:paraId="697DFE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–43.5</w:t>
            </w:r>
          </w:p>
        </w:tc>
        <w:tc>
          <w:tcPr>
            <w:tcW w:w="781" w:type="dxa"/>
            <w:vAlign w:val="bottom"/>
          </w:tcPr>
          <w:p w14:paraId="21A21B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–34.4</w:t>
            </w:r>
          </w:p>
        </w:tc>
        <w:tc>
          <w:tcPr>
            <w:tcW w:w="782" w:type="dxa"/>
            <w:vAlign w:val="bottom"/>
          </w:tcPr>
          <w:p w14:paraId="63119F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–29.7</w:t>
            </w:r>
          </w:p>
        </w:tc>
        <w:tc>
          <w:tcPr>
            <w:tcW w:w="782" w:type="dxa"/>
            <w:vAlign w:val="bottom"/>
          </w:tcPr>
          <w:p w14:paraId="362C5F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3.4</w:t>
            </w:r>
          </w:p>
        </w:tc>
        <w:tc>
          <w:tcPr>
            <w:tcW w:w="782" w:type="dxa"/>
            <w:vAlign w:val="bottom"/>
          </w:tcPr>
          <w:p w14:paraId="5F66FD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6.5</w:t>
            </w:r>
          </w:p>
        </w:tc>
        <w:tc>
          <w:tcPr>
            <w:tcW w:w="782" w:type="dxa"/>
            <w:vAlign w:val="bottom"/>
          </w:tcPr>
          <w:p w14:paraId="0D17EB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3.4</w:t>
            </w:r>
          </w:p>
        </w:tc>
        <w:tc>
          <w:tcPr>
            <w:tcW w:w="782" w:type="dxa"/>
            <w:vAlign w:val="bottom"/>
          </w:tcPr>
          <w:p w14:paraId="69A992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E756EE">
              <w:rPr>
                <w:sz w:val="18"/>
                <w:szCs w:val="18"/>
                <w:lang w:val="en-GB"/>
              </w:rPr>
              <w:t>–29.7</w:t>
            </w:r>
          </w:p>
        </w:tc>
        <w:tc>
          <w:tcPr>
            <w:tcW w:w="782" w:type="dxa"/>
            <w:vAlign w:val="bottom"/>
          </w:tcPr>
          <w:p w14:paraId="296FC4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–34.4</w:t>
            </w:r>
          </w:p>
        </w:tc>
        <w:tc>
          <w:tcPr>
            <w:tcW w:w="782" w:type="dxa"/>
            <w:vAlign w:val="bottom"/>
          </w:tcPr>
          <w:p w14:paraId="3FC089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–43.5</w:t>
            </w:r>
          </w:p>
        </w:tc>
        <w:tc>
          <w:tcPr>
            <w:tcW w:w="782" w:type="dxa"/>
            <w:vAlign w:val="bottom"/>
          </w:tcPr>
          <w:p w14:paraId="587632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–46.9</w:t>
            </w:r>
          </w:p>
        </w:tc>
        <w:tc>
          <w:tcPr>
            <w:tcW w:w="782" w:type="dxa"/>
            <w:vAlign w:val="bottom"/>
          </w:tcPr>
          <w:p w14:paraId="49891B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–48.8</w:t>
            </w:r>
          </w:p>
        </w:tc>
        <w:tc>
          <w:tcPr>
            <w:tcW w:w="782" w:type="dxa"/>
            <w:vAlign w:val="center"/>
          </w:tcPr>
          <w:p w14:paraId="2BE27D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9</w:t>
            </w:r>
          </w:p>
        </w:tc>
        <w:tc>
          <w:tcPr>
            <w:tcW w:w="1016" w:type="dxa"/>
            <w:vAlign w:val="center"/>
          </w:tcPr>
          <w:p w14:paraId="2AEB1BC6" w14:textId="77777777" w:rsidR="00F74012" w:rsidRPr="00E756EE" w:rsidRDefault="00F74012" w:rsidP="00C913F6">
            <w:pPr>
              <w:pStyle w:val="Tabletext"/>
              <w:jc w:val="center"/>
              <w:rPr>
                <w:rFonts w:eastAsia="Arial Unicode MS"/>
                <w:sz w:val="18"/>
                <w:szCs w:val="18"/>
                <w:lang w:val="en-GB"/>
              </w:rPr>
            </w:pPr>
            <w:r w:rsidRPr="00E756EE">
              <w:rPr>
                <w:rFonts w:eastAsia="Arial Unicode MS"/>
                <w:sz w:val="18"/>
                <w:szCs w:val="18"/>
                <w:lang w:val="en-GB"/>
              </w:rPr>
              <w:t>–</w:t>
            </w:r>
          </w:p>
        </w:tc>
      </w:tr>
      <w:tr w:rsidR="00F74012" w:rsidRPr="00E756EE" w14:paraId="6042142D" w14:textId="77777777" w:rsidTr="00046EF8">
        <w:trPr>
          <w:trHeight w:val="20"/>
          <w:jc w:val="center"/>
        </w:trPr>
        <w:tc>
          <w:tcPr>
            <w:tcW w:w="1249" w:type="dxa"/>
            <w:vAlign w:val="center"/>
          </w:tcPr>
          <w:p w14:paraId="308C21A6"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AM</w:t>
            </w:r>
          </w:p>
        </w:tc>
        <w:tc>
          <w:tcPr>
            <w:tcW w:w="1249" w:type="dxa"/>
            <w:vAlign w:val="center"/>
          </w:tcPr>
          <w:p w14:paraId="0AF3B307"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781" w:type="dxa"/>
            <w:vAlign w:val="bottom"/>
          </w:tcPr>
          <w:p w14:paraId="4227BF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–47.2</w:t>
            </w:r>
          </w:p>
        </w:tc>
        <w:tc>
          <w:tcPr>
            <w:tcW w:w="782" w:type="dxa"/>
            <w:vAlign w:val="bottom"/>
          </w:tcPr>
          <w:p w14:paraId="09DFE9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–45.3</w:t>
            </w:r>
          </w:p>
        </w:tc>
        <w:tc>
          <w:tcPr>
            <w:tcW w:w="781" w:type="dxa"/>
            <w:vAlign w:val="bottom"/>
          </w:tcPr>
          <w:p w14:paraId="6E1E7C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–41.9</w:t>
            </w:r>
          </w:p>
        </w:tc>
        <w:tc>
          <w:tcPr>
            <w:tcW w:w="781" w:type="dxa"/>
            <w:vAlign w:val="bottom"/>
          </w:tcPr>
          <w:p w14:paraId="228E71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–32</w:t>
            </w:r>
          </w:p>
        </w:tc>
        <w:tc>
          <w:tcPr>
            <w:tcW w:w="782" w:type="dxa"/>
            <w:vAlign w:val="bottom"/>
          </w:tcPr>
          <w:p w14:paraId="4DA94E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–25.9</w:t>
            </w:r>
          </w:p>
        </w:tc>
        <w:tc>
          <w:tcPr>
            <w:tcW w:w="782" w:type="dxa"/>
            <w:vAlign w:val="bottom"/>
          </w:tcPr>
          <w:p w14:paraId="7331B2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w:t>
            </w:r>
          </w:p>
        </w:tc>
        <w:tc>
          <w:tcPr>
            <w:tcW w:w="782" w:type="dxa"/>
            <w:vAlign w:val="bottom"/>
          </w:tcPr>
          <w:p w14:paraId="549477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6</w:t>
            </w:r>
          </w:p>
        </w:tc>
        <w:tc>
          <w:tcPr>
            <w:tcW w:w="782" w:type="dxa"/>
            <w:vAlign w:val="bottom"/>
          </w:tcPr>
          <w:p w14:paraId="5EBFCB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w:t>
            </w:r>
          </w:p>
        </w:tc>
        <w:tc>
          <w:tcPr>
            <w:tcW w:w="782" w:type="dxa"/>
            <w:vAlign w:val="bottom"/>
          </w:tcPr>
          <w:p w14:paraId="7EFDAB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E756EE">
              <w:rPr>
                <w:sz w:val="18"/>
                <w:szCs w:val="18"/>
                <w:lang w:val="en-GB"/>
              </w:rPr>
              <w:t>–25.9</w:t>
            </w:r>
          </w:p>
        </w:tc>
        <w:tc>
          <w:tcPr>
            <w:tcW w:w="782" w:type="dxa"/>
            <w:vAlign w:val="bottom"/>
          </w:tcPr>
          <w:p w14:paraId="64A7D2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–32</w:t>
            </w:r>
          </w:p>
        </w:tc>
        <w:tc>
          <w:tcPr>
            <w:tcW w:w="782" w:type="dxa"/>
            <w:vAlign w:val="bottom"/>
          </w:tcPr>
          <w:p w14:paraId="1545D2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–41.9</w:t>
            </w:r>
          </w:p>
        </w:tc>
        <w:tc>
          <w:tcPr>
            <w:tcW w:w="782" w:type="dxa"/>
            <w:vAlign w:val="bottom"/>
          </w:tcPr>
          <w:p w14:paraId="32AA54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–45.3</w:t>
            </w:r>
          </w:p>
        </w:tc>
        <w:tc>
          <w:tcPr>
            <w:tcW w:w="782" w:type="dxa"/>
            <w:vAlign w:val="bottom"/>
          </w:tcPr>
          <w:p w14:paraId="4B7188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–47.2</w:t>
            </w:r>
          </w:p>
        </w:tc>
        <w:tc>
          <w:tcPr>
            <w:tcW w:w="782" w:type="dxa"/>
            <w:vAlign w:val="center"/>
          </w:tcPr>
          <w:p w14:paraId="5D7B93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10</w:t>
            </w:r>
          </w:p>
        </w:tc>
        <w:tc>
          <w:tcPr>
            <w:tcW w:w="1016" w:type="dxa"/>
            <w:vAlign w:val="center"/>
          </w:tcPr>
          <w:p w14:paraId="68DF796C" w14:textId="77777777" w:rsidR="00F74012" w:rsidRPr="00E756EE" w:rsidRDefault="00F74012" w:rsidP="00C913F6">
            <w:pPr>
              <w:pStyle w:val="Tabletext"/>
              <w:jc w:val="center"/>
              <w:rPr>
                <w:rFonts w:eastAsia="Arial Unicode MS"/>
                <w:sz w:val="18"/>
                <w:szCs w:val="18"/>
                <w:lang w:val="en-GB"/>
              </w:rPr>
            </w:pPr>
            <w:r w:rsidRPr="00E756EE">
              <w:rPr>
                <w:rFonts w:eastAsia="Arial Unicode MS"/>
                <w:sz w:val="18"/>
                <w:szCs w:val="18"/>
                <w:lang w:val="en-GB"/>
              </w:rPr>
              <w:t>–</w:t>
            </w:r>
          </w:p>
        </w:tc>
      </w:tr>
      <w:tr w:rsidR="00F74012" w:rsidRPr="00E756EE" w14:paraId="06D76740" w14:textId="77777777" w:rsidTr="00046EF8">
        <w:trPr>
          <w:trHeight w:val="20"/>
          <w:jc w:val="center"/>
        </w:trPr>
        <w:tc>
          <w:tcPr>
            <w:tcW w:w="1249" w:type="dxa"/>
            <w:vAlign w:val="center"/>
          </w:tcPr>
          <w:p w14:paraId="620CEA6C" w14:textId="77777777" w:rsidR="00F74012" w:rsidRPr="00E756EE" w:rsidRDefault="00F74012" w:rsidP="00C913F6">
            <w:pPr>
              <w:pStyle w:val="Tabletext"/>
              <w:jc w:val="center"/>
              <w:rPr>
                <w:sz w:val="18"/>
                <w:szCs w:val="18"/>
                <w:lang w:val="en-GB"/>
              </w:rPr>
            </w:pPr>
            <w:r w:rsidRPr="00E756EE">
              <w:rPr>
                <w:sz w:val="18"/>
                <w:szCs w:val="18"/>
                <w:lang w:val="en-GB"/>
              </w:rPr>
              <w:t>AM</w:t>
            </w:r>
          </w:p>
        </w:tc>
        <w:tc>
          <w:tcPr>
            <w:tcW w:w="1249" w:type="dxa"/>
            <w:vAlign w:val="center"/>
          </w:tcPr>
          <w:p w14:paraId="248A168A" w14:textId="77777777" w:rsidR="00F74012" w:rsidRPr="00E756EE" w:rsidRDefault="00F74012" w:rsidP="00C913F6">
            <w:pPr>
              <w:pStyle w:val="Tabletext"/>
              <w:jc w:val="center"/>
              <w:rPr>
                <w:sz w:val="18"/>
                <w:szCs w:val="18"/>
                <w:lang w:val="en-GB"/>
              </w:rPr>
            </w:pPr>
            <w:r w:rsidRPr="00E756EE">
              <w:rPr>
                <w:sz w:val="18"/>
                <w:szCs w:val="18"/>
                <w:lang w:val="en-GB"/>
              </w:rPr>
              <w:t>DRM_B4</w:t>
            </w:r>
          </w:p>
        </w:tc>
        <w:tc>
          <w:tcPr>
            <w:tcW w:w="781" w:type="dxa"/>
          </w:tcPr>
          <w:p w14:paraId="608F75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−35.3</w:t>
            </w:r>
          </w:p>
        </w:tc>
        <w:tc>
          <w:tcPr>
            <w:tcW w:w="782" w:type="dxa"/>
          </w:tcPr>
          <w:p w14:paraId="7AA68F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−27.4</w:t>
            </w:r>
          </w:p>
        </w:tc>
        <w:tc>
          <w:tcPr>
            <w:tcW w:w="781" w:type="dxa"/>
          </w:tcPr>
          <w:p w14:paraId="62CB39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−1.3</w:t>
            </w:r>
          </w:p>
        </w:tc>
        <w:tc>
          <w:tcPr>
            <w:tcW w:w="781" w:type="dxa"/>
          </w:tcPr>
          <w:p w14:paraId="297CB5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3.4</w:t>
            </w:r>
          </w:p>
        </w:tc>
        <w:tc>
          <w:tcPr>
            <w:tcW w:w="782" w:type="dxa"/>
          </w:tcPr>
          <w:p w14:paraId="305506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3.4</w:t>
            </w:r>
          </w:p>
        </w:tc>
        <w:tc>
          <w:tcPr>
            <w:tcW w:w="782" w:type="dxa"/>
          </w:tcPr>
          <w:p w14:paraId="48D9CE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3.4</w:t>
            </w:r>
          </w:p>
        </w:tc>
        <w:tc>
          <w:tcPr>
            <w:tcW w:w="782" w:type="dxa"/>
          </w:tcPr>
          <w:p w14:paraId="66D89C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3.4</w:t>
            </w:r>
          </w:p>
        </w:tc>
        <w:tc>
          <w:tcPr>
            <w:tcW w:w="782" w:type="dxa"/>
          </w:tcPr>
          <w:p w14:paraId="1EF4F1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0.3</w:t>
            </w:r>
          </w:p>
        </w:tc>
        <w:tc>
          <w:tcPr>
            <w:tcW w:w="782" w:type="dxa"/>
          </w:tcPr>
          <w:p w14:paraId="35ED7C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E756EE">
              <w:rPr>
                <w:sz w:val="18"/>
                <w:szCs w:val="18"/>
                <w:lang w:val="en-GB"/>
              </w:rPr>
              <w:t>−27.4</w:t>
            </w:r>
          </w:p>
        </w:tc>
        <w:tc>
          <w:tcPr>
            <w:tcW w:w="782" w:type="dxa"/>
          </w:tcPr>
          <w:p w14:paraId="72D1D0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−32.9</w:t>
            </w:r>
          </w:p>
        </w:tc>
        <w:tc>
          <w:tcPr>
            <w:tcW w:w="782" w:type="dxa"/>
          </w:tcPr>
          <w:p w14:paraId="76412C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−39.2</w:t>
            </w:r>
          </w:p>
        </w:tc>
        <w:tc>
          <w:tcPr>
            <w:tcW w:w="782" w:type="dxa"/>
          </w:tcPr>
          <w:p w14:paraId="3D5764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−41.9</w:t>
            </w:r>
          </w:p>
        </w:tc>
        <w:tc>
          <w:tcPr>
            <w:tcW w:w="782" w:type="dxa"/>
          </w:tcPr>
          <w:p w14:paraId="5CC135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−43.3</w:t>
            </w:r>
          </w:p>
        </w:tc>
        <w:tc>
          <w:tcPr>
            <w:tcW w:w="782" w:type="dxa"/>
          </w:tcPr>
          <w:p w14:paraId="7B23C8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18</w:t>
            </w:r>
          </w:p>
        </w:tc>
        <w:tc>
          <w:tcPr>
            <w:tcW w:w="1016" w:type="dxa"/>
            <w:vAlign w:val="center"/>
          </w:tcPr>
          <w:p w14:paraId="26C5A1A8" w14:textId="77777777" w:rsidR="00F74012" w:rsidRPr="00E756EE" w:rsidRDefault="00F74012" w:rsidP="00C913F6">
            <w:pPr>
              <w:pStyle w:val="Tabletext"/>
              <w:jc w:val="center"/>
              <w:rPr>
                <w:rFonts w:eastAsia="Arial Unicode MS"/>
                <w:sz w:val="18"/>
                <w:szCs w:val="18"/>
                <w:lang w:val="en-GB"/>
              </w:rPr>
            </w:pPr>
            <w:r w:rsidRPr="00E756EE">
              <w:rPr>
                <w:rFonts w:eastAsia="Arial Unicode MS"/>
                <w:sz w:val="18"/>
                <w:szCs w:val="18"/>
                <w:lang w:val="en-GB"/>
              </w:rPr>
              <w:t>–</w:t>
            </w:r>
          </w:p>
        </w:tc>
      </w:tr>
      <w:tr w:rsidR="00F74012" w:rsidRPr="00E756EE" w14:paraId="30102114" w14:textId="77777777" w:rsidTr="00046EF8">
        <w:trPr>
          <w:trHeight w:val="20"/>
          <w:jc w:val="center"/>
        </w:trPr>
        <w:tc>
          <w:tcPr>
            <w:tcW w:w="1249" w:type="dxa"/>
            <w:vAlign w:val="center"/>
          </w:tcPr>
          <w:p w14:paraId="10A0C517" w14:textId="77777777" w:rsidR="00F74012" w:rsidRPr="00E756EE" w:rsidRDefault="00F74012" w:rsidP="00C913F6">
            <w:pPr>
              <w:pStyle w:val="Tabletext"/>
              <w:jc w:val="center"/>
              <w:rPr>
                <w:sz w:val="18"/>
                <w:szCs w:val="18"/>
                <w:lang w:val="en-GB"/>
              </w:rPr>
            </w:pPr>
            <w:r w:rsidRPr="00E756EE">
              <w:rPr>
                <w:sz w:val="18"/>
                <w:szCs w:val="18"/>
                <w:lang w:val="en-GB"/>
              </w:rPr>
              <w:t>AM</w:t>
            </w:r>
          </w:p>
        </w:tc>
        <w:tc>
          <w:tcPr>
            <w:tcW w:w="1249" w:type="dxa"/>
            <w:vAlign w:val="center"/>
          </w:tcPr>
          <w:p w14:paraId="02B5B7BC" w14:textId="77777777" w:rsidR="00F74012" w:rsidRPr="00E756EE" w:rsidRDefault="00F74012" w:rsidP="00C913F6">
            <w:pPr>
              <w:pStyle w:val="Tabletext"/>
              <w:jc w:val="center"/>
              <w:rPr>
                <w:sz w:val="18"/>
                <w:szCs w:val="18"/>
                <w:lang w:val="en-GB"/>
              </w:rPr>
            </w:pPr>
            <w:r w:rsidRPr="00E756EE">
              <w:rPr>
                <w:sz w:val="18"/>
                <w:szCs w:val="18"/>
                <w:lang w:val="en-GB"/>
              </w:rPr>
              <w:t>DRM_B5</w:t>
            </w:r>
          </w:p>
        </w:tc>
        <w:tc>
          <w:tcPr>
            <w:tcW w:w="781" w:type="dxa"/>
          </w:tcPr>
          <w:p w14:paraId="105659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−29.3</w:t>
            </w:r>
          </w:p>
        </w:tc>
        <w:tc>
          <w:tcPr>
            <w:tcW w:w="782" w:type="dxa"/>
          </w:tcPr>
          <w:p w14:paraId="5BB451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−14.6</w:t>
            </w:r>
          </w:p>
        </w:tc>
        <w:tc>
          <w:tcPr>
            <w:tcW w:w="781" w:type="dxa"/>
          </w:tcPr>
          <w:p w14:paraId="2FB30F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0.1</w:t>
            </w:r>
          </w:p>
        </w:tc>
        <w:tc>
          <w:tcPr>
            <w:tcW w:w="781" w:type="dxa"/>
          </w:tcPr>
          <w:p w14:paraId="035AD6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w:t>
            </w:r>
          </w:p>
        </w:tc>
        <w:tc>
          <w:tcPr>
            <w:tcW w:w="782" w:type="dxa"/>
          </w:tcPr>
          <w:p w14:paraId="4EDCC3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w:t>
            </w:r>
          </w:p>
        </w:tc>
        <w:tc>
          <w:tcPr>
            <w:tcW w:w="782" w:type="dxa"/>
          </w:tcPr>
          <w:p w14:paraId="064523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w:t>
            </w:r>
          </w:p>
        </w:tc>
        <w:tc>
          <w:tcPr>
            <w:tcW w:w="782" w:type="dxa"/>
          </w:tcPr>
          <w:p w14:paraId="256249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w:t>
            </w:r>
          </w:p>
        </w:tc>
        <w:tc>
          <w:tcPr>
            <w:tcW w:w="782" w:type="dxa"/>
          </w:tcPr>
          <w:p w14:paraId="46A07A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0.1</w:t>
            </w:r>
          </w:p>
        </w:tc>
        <w:tc>
          <w:tcPr>
            <w:tcW w:w="782" w:type="dxa"/>
          </w:tcPr>
          <w:p w14:paraId="157E17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E756EE">
              <w:rPr>
                <w:sz w:val="18"/>
                <w:szCs w:val="18"/>
                <w:lang w:val="en-GB"/>
              </w:rPr>
              <w:t>−22.5</w:t>
            </w:r>
          </w:p>
        </w:tc>
        <w:tc>
          <w:tcPr>
            <w:tcW w:w="782" w:type="dxa"/>
          </w:tcPr>
          <w:p w14:paraId="216402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−28.8</w:t>
            </w:r>
          </w:p>
        </w:tc>
        <w:tc>
          <w:tcPr>
            <w:tcW w:w="782" w:type="dxa"/>
          </w:tcPr>
          <w:p w14:paraId="14C722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−38.2</w:t>
            </w:r>
          </w:p>
        </w:tc>
        <w:tc>
          <w:tcPr>
            <w:tcW w:w="782" w:type="dxa"/>
          </w:tcPr>
          <w:p w14:paraId="3691D3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−40.9</w:t>
            </w:r>
          </w:p>
        </w:tc>
        <w:tc>
          <w:tcPr>
            <w:tcW w:w="782" w:type="dxa"/>
          </w:tcPr>
          <w:p w14:paraId="136CA7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−42.2</w:t>
            </w:r>
          </w:p>
        </w:tc>
        <w:tc>
          <w:tcPr>
            <w:tcW w:w="782" w:type="dxa"/>
          </w:tcPr>
          <w:p w14:paraId="4A7401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20</w:t>
            </w:r>
          </w:p>
        </w:tc>
        <w:tc>
          <w:tcPr>
            <w:tcW w:w="1016" w:type="dxa"/>
            <w:vAlign w:val="center"/>
          </w:tcPr>
          <w:p w14:paraId="5F5DE467" w14:textId="77777777" w:rsidR="00F74012" w:rsidRPr="00E756EE" w:rsidRDefault="00F74012" w:rsidP="00C913F6">
            <w:pPr>
              <w:pStyle w:val="Tabletext"/>
              <w:jc w:val="center"/>
              <w:rPr>
                <w:rFonts w:eastAsia="Arial Unicode MS"/>
                <w:sz w:val="18"/>
                <w:szCs w:val="18"/>
                <w:lang w:val="en-GB"/>
              </w:rPr>
            </w:pPr>
            <w:r w:rsidRPr="00E756EE">
              <w:rPr>
                <w:rFonts w:eastAsia="Arial Unicode MS"/>
                <w:sz w:val="18"/>
                <w:szCs w:val="18"/>
                <w:lang w:val="en-GB"/>
              </w:rPr>
              <w:t>–</w:t>
            </w:r>
          </w:p>
        </w:tc>
      </w:tr>
      <w:tr w:rsidR="00F74012" w:rsidRPr="00E756EE" w14:paraId="5BF9BBFC" w14:textId="77777777" w:rsidTr="00046EF8">
        <w:trPr>
          <w:trHeight w:val="20"/>
          <w:jc w:val="center"/>
        </w:trPr>
        <w:tc>
          <w:tcPr>
            <w:tcW w:w="1249" w:type="dxa"/>
            <w:vAlign w:val="center"/>
          </w:tcPr>
          <w:p w14:paraId="75D1D80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AM</w:t>
            </w:r>
          </w:p>
        </w:tc>
        <w:tc>
          <w:tcPr>
            <w:tcW w:w="1249" w:type="dxa"/>
            <w:vAlign w:val="center"/>
          </w:tcPr>
          <w:p w14:paraId="0E5A581F"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DRM_C3</w:t>
            </w:r>
          </w:p>
        </w:tc>
        <w:tc>
          <w:tcPr>
            <w:tcW w:w="781" w:type="dxa"/>
            <w:vAlign w:val="bottom"/>
          </w:tcPr>
          <w:p w14:paraId="3AF358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–47.5</w:t>
            </w:r>
          </w:p>
        </w:tc>
        <w:tc>
          <w:tcPr>
            <w:tcW w:w="782" w:type="dxa"/>
            <w:vAlign w:val="bottom"/>
          </w:tcPr>
          <w:p w14:paraId="248CA7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–45.6</w:t>
            </w:r>
          </w:p>
        </w:tc>
        <w:tc>
          <w:tcPr>
            <w:tcW w:w="781" w:type="dxa"/>
            <w:vAlign w:val="bottom"/>
          </w:tcPr>
          <w:p w14:paraId="42FED7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–42.2</w:t>
            </w:r>
          </w:p>
        </w:tc>
        <w:tc>
          <w:tcPr>
            <w:tcW w:w="781" w:type="dxa"/>
            <w:vAlign w:val="bottom"/>
          </w:tcPr>
          <w:p w14:paraId="4597CB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–32.6</w:t>
            </w:r>
          </w:p>
        </w:tc>
        <w:tc>
          <w:tcPr>
            <w:tcW w:w="782" w:type="dxa"/>
            <w:vAlign w:val="bottom"/>
          </w:tcPr>
          <w:p w14:paraId="6B6964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–26.7</w:t>
            </w:r>
          </w:p>
        </w:tc>
        <w:tc>
          <w:tcPr>
            <w:tcW w:w="782" w:type="dxa"/>
            <w:vAlign w:val="bottom"/>
          </w:tcPr>
          <w:p w14:paraId="4550A2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3.1</w:t>
            </w:r>
          </w:p>
        </w:tc>
        <w:tc>
          <w:tcPr>
            <w:tcW w:w="782" w:type="dxa"/>
            <w:vAlign w:val="bottom"/>
          </w:tcPr>
          <w:p w14:paraId="417B8A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6.1</w:t>
            </w:r>
          </w:p>
        </w:tc>
        <w:tc>
          <w:tcPr>
            <w:tcW w:w="782" w:type="dxa"/>
            <w:vAlign w:val="bottom"/>
          </w:tcPr>
          <w:p w14:paraId="3B756B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3.1</w:t>
            </w:r>
          </w:p>
        </w:tc>
        <w:tc>
          <w:tcPr>
            <w:tcW w:w="782" w:type="dxa"/>
            <w:vAlign w:val="bottom"/>
          </w:tcPr>
          <w:p w14:paraId="22BB9A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E756EE">
              <w:rPr>
                <w:sz w:val="18"/>
                <w:szCs w:val="18"/>
                <w:lang w:val="en-GB"/>
              </w:rPr>
              <w:t>–26.7</w:t>
            </w:r>
          </w:p>
        </w:tc>
        <w:tc>
          <w:tcPr>
            <w:tcW w:w="782" w:type="dxa"/>
            <w:vAlign w:val="bottom"/>
          </w:tcPr>
          <w:p w14:paraId="123078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–32.6</w:t>
            </w:r>
          </w:p>
        </w:tc>
        <w:tc>
          <w:tcPr>
            <w:tcW w:w="782" w:type="dxa"/>
            <w:vAlign w:val="bottom"/>
          </w:tcPr>
          <w:p w14:paraId="689B42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–42.2</w:t>
            </w:r>
          </w:p>
        </w:tc>
        <w:tc>
          <w:tcPr>
            <w:tcW w:w="782" w:type="dxa"/>
            <w:vAlign w:val="bottom"/>
          </w:tcPr>
          <w:p w14:paraId="275AFF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–45.6</w:t>
            </w:r>
          </w:p>
        </w:tc>
        <w:tc>
          <w:tcPr>
            <w:tcW w:w="782" w:type="dxa"/>
            <w:vAlign w:val="bottom"/>
          </w:tcPr>
          <w:p w14:paraId="68FD6B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–47.5</w:t>
            </w:r>
          </w:p>
        </w:tc>
        <w:tc>
          <w:tcPr>
            <w:tcW w:w="782" w:type="dxa"/>
            <w:vAlign w:val="center"/>
          </w:tcPr>
          <w:p w14:paraId="5D1F24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10</w:t>
            </w:r>
          </w:p>
        </w:tc>
        <w:tc>
          <w:tcPr>
            <w:tcW w:w="1016" w:type="dxa"/>
            <w:vAlign w:val="center"/>
          </w:tcPr>
          <w:p w14:paraId="0EBF4D00" w14:textId="77777777" w:rsidR="00F74012" w:rsidRPr="00E756EE" w:rsidRDefault="00F74012" w:rsidP="00C913F6">
            <w:pPr>
              <w:pStyle w:val="Tabletext"/>
              <w:jc w:val="center"/>
              <w:rPr>
                <w:rFonts w:eastAsia="Arial Unicode MS"/>
                <w:sz w:val="18"/>
                <w:szCs w:val="18"/>
                <w:lang w:val="en-GB"/>
              </w:rPr>
            </w:pPr>
            <w:r w:rsidRPr="00E756EE">
              <w:rPr>
                <w:rFonts w:eastAsia="Arial Unicode MS"/>
                <w:sz w:val="18"/>
                <w:szCs w:val="18"/>
                <w:lang w:val="en-GB"/>
              </w:rPr>
              <w:t>–</w:t>
            </w:r>
          </w:p>
        </w:tc>
      </w:tr>
      <w:tr w:rsidR="00F74012" w:rsidRPr="00E756EE" w14:paraId="5B560D36" w14:textId="77777777" w:rsidTr="00046EF8">
        <w:trPr>
          <w:trHeight w:val="20"/>
          <w:jc w:val="center"/>
        </w:trPr>
        <w:tc>
          <w:tcPr>
            <w:tcW w:w="1249" w:type="dxa"/>
            <w:vAlign w:val="center"/>
          </w:tcPr>
          <w:p w14:paraId="16AD9B39" w14:textId="77777777" w:rsidR="00F74012" w:rsidRPr="00E756EE" w:rsidRDefault="00F74012" w:rsidP="00C913F6">
            <w:pPr>
              <w:pStyle w:val="Tabletext"/>
              <w:jc w:val="center"/>
              <w:rPr>
                <w:sz w:val="18"/>
                <w:szCs w:val="18"/>
                <w:lang w:val="en-GB"/>
              </w:rPr>
            </w:pPr>
            <w:r w:rsidRPr="00E756EE">
              <w:rPr>
                <w:sz w:val="18"/>
                <w:szCs w:val="18"/>
                <w:lang w:val="en-GB"/>
              </w:rPr>
              <w:t>AM</w:t>
            </w:r>
          </w:p>
        </w:tc>
        <w:tc>
          <w:tcPr>
            <w:tcW w:w="1249" w:type="dxa"/>
            <w:vAlign w:val="center"/>
          </w:tcPr>
          <w:p w14:paraId="1D28AA08" w14:textId="77777777" w:rsidR="00F74012" w:rsidRPr="00E756EE" w:rsidRDefault="00F74012" w:rsidP="00C913F6">
            <w:pPr>
              <w:pStyle w:val="Tabletext"/>
              <w:jc w:val="center"/>
              <w:rPr>
                <w:sz w:val="18"/>
                <w:szCs w:val="18"/>
                <w:lang w:val="en-GB"/>
              </w:rPr>
            </w:pPr>
            <w:r w:rsidRPr="00E756EE">
              <w:rPr>
                <w:sz w:val="18"/>
                <w:szCs w:val="18"/>
                <w:lang w:val="en-GB"/>
              </w:rPr>
              <w:t>DRM_C5</w:t>
            </w:r>
          </w:p>
        </w:tc>
        <w:tc>
          <w:tcPr>
            <w:tcW w:w="781" w:type="dxa"/>
          </w:tcPr>
          <w:p w14:paraId="3C0FC3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−29.7</w:t>
            </w:r>
          </w:p>
        </w:tc>
        <w:tc>
          <w:tcPr>
            <w:tcW w:w="782" w:type="dxa"/>
          </w:tcPr>
          <w:p w14:paraId="43DD59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−14.6</w:t>
            </w:r>
          </w:p>
        </w:tc>
        <w:tc>
          <w:tcPr>
            <w:tcW w:w="781" w:type="dxa"/>
          </w:tcPr>
          <w:p w14:paraId="1DC653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0.1</w:t>
            </w:r>
          </w:p>
        </w:tc>
        <w:tc>
          <w:tcPr>
            <w:tcW w:w="781" w:type="dxa"/>
          </w:tcPr>
          <w:p w14:paraId="5C8160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3.1</w:t>
            </w:r>
          </w:p>
        </w:tc>
        <w:tc>
          <w:tcPr>
            <w:tcW w:w="782" w:type="dxa"/>
          </w:tcPr>
          <w:p w14:paraId="6A51CC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3.1</w:t>
            </w:r>
          </w:p>
        </w:tc>
        <w:tc>
          <w:tcPr>
            <w:tcW w:w="782" w:type="dxa"/>
          </w:tcPr>
          <w:p w14:paraId="5F1EFD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3.1</w:t>
            </w:r>
          </w:p>
        </w:tc>
        <w:tc>
          <w:tcPr>
            <w:tcW w:w="782" w:type="dxa"/>
          </w:tcPr>
          <w:p w14:paraId="42E852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3.1</w:t>
            </w:r>
          </w:p>
        </w:tc>
        <w:tc>
          <w:tcPr>
            <w:tcW w:w="782" w:type="dxa"/>
          </w:tcPr>
          <w:p w14:paraId="65B7CF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0.1</w:t>
            </w:r>
          </w:p>
        </w:tc>
        <w:tc>
          <w:tcPr>
            <w:tcW w:w="782" w:type="dxa"/>
          </w:tcPr>
          <w:p w14:paraId="5792AF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E756EE">
              <w:rPr>
                <w:sz w:val="18"/>
                <w:szCs w:val="18"/>
                <w:lang w:val="en-GB"/>
              </w:rPr>
              <w:t>−22.7</w:t>
            </w:r>
          </w:p>
        </w:tc>
        <w:tc>
          <w:tcPr>
            <w:tcW w:w="782" w:type="dxa"/>
          </w:tcPr>
          <w:p w14:paraId="3169AB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−29.4</w:t>
            </w:r>
          </w:p>
        </w:tc>
        <w:tc>
          <w:tcPr>
            <w:tcW w:w="782" w:type="dxa"/>
          </w:tcPr>
          <w:p w14:paraId="3DE453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−38.3</w:t>
            </w:r>
          </w:p>
        </w:tc>
        <w:tc>
          <w:tcPr>
            <w:tcW w:w="782" w:type="dxa"/>
          </w:tcPr>
          <w:p w14:paraId="7B5C34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−40.9</w:t>
            </w:r>
          </w:p>
        </w:tc>
        <w:tc>
          <w:tcPr>
            <w:tcW w:w="782" w:type="dxa"/>
          </w:tcPr>
          <w:p w14:paraId="1B4E14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−42.3</w:t>
            </w:r>
          </w:p>
        </w:tc>
        <w:tc>
          <w:tcPr>
            <w:tcW w:w="782" w:type="dxa"/>
          </w:tcPr>
          <w:p w14:paraId="1D795A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20</w:t>
            </w:r>
          </w:p>
        </w:tc>
        <w:tc>
          <w:tcPr>
            <w:tcW w:w="1016" w:type="dxa"/>
            <w:vAlign w:val="center"/>
          </w:tcPr>
          <w:p w14:paraId="53937756" w14:textId="77777777" w:rsidR="00F74012" w:rsidRPr="00E756EE" w:rsidRDefault="00F74012" w:rsidP="00C913F6">
            <w:pPr>
              <w:pStyle w:val="Tabletext"/>
              <w:jc w:val="center"/>
              <w:rPr>
                <w:rFonts w:eastAsia="Arial Unicode MS"/>
                <w:sz w:val="18"/>
                <w:szCs w:val="18"/>
                <w:lang w:val="en-GB"/>
              </w:rPr>
            </w:pPr>
            <w:r w:rsidRPr="00E756EE">
              <w:rPr>
                <w:rFonts w:eastAsia="Arial Unicode MS"/>
                <w:sz w:val="18"/>
                <w:szCs w:val="18"/>
                <w:lang w:val="en-GB"/>
              </w:rPr>
              <w:t>–</w:t>
            </w:r>
          </w:p>
        </w:tc>
      </w:tr>
      <w:tr w:rsidR="00F74012" w:rsidRPr="00E756EE" w14:paraId="1BACAC47" w14:textId="77777777" w:rsidTr="00046EF8">
        <w:trPr>
          <w:trHeight w:val="20"/>
          <w:jc w:val="center"/>
        </w:trPr>
        <w:tc>
          <w:tcPr>
            <w:tcW w:w="1249" w:type="dxa"/>
            <w:tcBorders>
              <w:bottom w:val="single" w:sz="4" w:space="0" w:color="auto"/>
            </w:tcBorders>
            <w:vAlign w:val="center"/>
          </w:tcPr>
          <w:p w14:paraId="0F45AAD6"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AM</w:t>
            </w:r>
          </w:p>
        </w:tc>
        <w:tc>
          <w:tcPr>
            <w:tcW w:w="1249" w:type="dxa"/>
            <w:tcBorders>
              <w:bottom w:val="single" w:sz="4" w:space="0" w:color="auto"/>
            </w:tcBorders>
            <w:vAlign w:val="center"/>
          </w:tcPr>
          <w:p w14:paraId="7EB77B87"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DRM_D3</w:t>
            </w:r>
          </w:p>
        </w:tc>
        <w:tc>
          <w:tcPr>
            <w:tcW w:w="781" w:type="dxa"/>
            <w:tcBorders>
              <w:bottom w:val="single" w:sz="4" w:space="0" w:color="auto"/>
            </w:tcBorders>
            <w:vAlign w:val="bottom"/>
          </w:tcPr>
          <w:p w14:paraId="600AD5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–47.4</w:t>
            </w:r>
          </w:p>
        </w:tc>
        <w:tc>
          <w:tcPr>
            <w:tcW w:w="782" w:type="dxa"/>
            <w:tcBorders>
              <w:bottom w:val="single" w:sz="4" w:space="0" w:color="auto"/>
            </w:tcBorders>
            <w:vAlign w:val="bottom"/>
          </w:tcPr>
          <w:p w14:paraId="1AA189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–45.5</w:t>
            </w:r>
          </w:p>
        </w:tc>
        <w:tc>
          <w:tcPr>
            <w:tcW w:w="781" w:type="dxa"/>
            <w:tcBorders>
              <w:bottom w:val="single" w:sz="4" w:space="0" w:color="auto"/>
            </w:tcBorders>
            <w:vAlign w:val="bottom"/>
          </w:tcPr>
          <w:p w14:paraId="42137F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–42.2</w:t>
            </w:r>
          </w:p>
        </w:tc>
        <w:tc>
          <w:tcPr>
            <w:tcW w:w="781" w:type="dxa"/>
            <w:tcBorders>
              <w:bottom w:val="single" w:sz="4" w:space="0" w:color="auto"/>
            </w:tcBorders>
            <w:vAlign w:val="bottom"/>
          </w:tcPr>
          <w:p w14:paraId="011AD1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–32.4</w:t>
            </w:r>
          </w:p>
        </w:tc>
        <w:tc>
          <w:tcPr>
            <w:tcW w:w="782" w:type="dxa"/>
            <w:tcBorders>
              <w:bottom w:val="single" w:sz="4" w:space="0" w:color="auto"/>
            </w:tcBorders>
            <w:vAlign w:val="bottom"/>
          </w:tcPr>
          <w:p w14:paraId="7CE91E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–26.5</w:t>
            </w:r>
          </w:p>
        </w:tc>
        <w:tc>
          <w:tcPr>
            <w:tcW w:w="782" w:type="dxa"/>
            <w:tcBorders>
              <w:bottom w:val="single" w:sz="4" w:space="0" w:color="auto"/>
            </w:tcBorders>
            <w:vAlign w:val="bottom"/>
          </w:tcPr>
          <w:p w14:paraId="165153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3.1</w:t>
            </w:r>
          </w:p>
        </w:tc>
        <w:tc>
          <w:tcPr>
            <w:tcW w:w="782" w:type="dxa"/>
            <w:tcBorders>
              <w:bottom w:val="single" w:sz="4" w:space="0" w:color="auto"/>
            </w:tcBorders>
            <w:vAlign w:val="bottom"/>
          </w:tcPr>
          <w:p w14:paraId="48F7BE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6.1</w:t>
            </w:r>
          </w:p>
        </w:tc>
        <w:tc>
          <w:tcPr>
            <w:tcW w:w="782" w:type="dxa"/>
            <w:tcBorders>
              <w:bottom w:val="single" w:sz="4" w:space="0" w:color="auto"/>
            </w:tcBorders>
            <w:vAlign w:val="bottom"/>
          </w:tcPr>
          <w:p w14:paraId="635112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3.1</w:t>
            </w:r>
          </w:p>
        </w:tc>
        <w:tc>
          <w:tcPr>
            <w:tcW w:w="782" w:type="dxa"/>
            <w:tcBorders>
              <w:bottom w:val="single" w:sz="4" w:space="0" w:color="auto"/>
            </w:tcBorders>
            <w:vAlign w:val="bottom"/>
          </w:tcPr>
          <w:p w14:paraId="383D77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E756EE">
              <w:rPr>
                <w:sz w:val="18"/>
                <w:szCs w:val="18"/>
                <w:lang w:val="en-GB"/>
              </w:rPr>
              <w:t>–26.5</w:t>
            </w:r>
          </w:p>
        </w:tc>
        <w:tc>
          <w:tcPr>
            <w:tcW w:w="782" w:type="dxa"/>
            <w:tcBorders>
              <w:bottom w:val="single" w:sz="4" w:space="0" w:color="auto"/>
            </w:tcBorders>
            <w:vAlign w:val="bottom"/>
          </w:tcPr>
          <w:p w14:paraId="292806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–32.4</w:t>
            </w:r>
          </w:p>
        </w:tc>
        <w:tc>
          <w:tcPr>
            <w:tcW w:w="782" w:type="dxa"/>
            <w:tcBorders>
              <w:bottom w:val="single" w:sz="4" w:space="0" w:color="auto"/>
            </w:tcBorders>
            <w:vAlign w:val="bottom"/>
          </w:tcPr>
          <w:p w14:paraId="7F9C78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–42.2</w:t>
            </w:r>
          </w:p>
        </w:tc>
        <w:tc>
          <w:tcPr>
            <w:tcW w:w="782" w:type="dxa"/>
            <w:tcBorders>
              <w:bottom w:val="single" w:sz="4" w:space="0" w:color="auto"/>
            </w:tcBorders>
            <w:vAlign w:val="bottom"/>
          </w:tcPr>
          <w:p w14:paraId="30B81D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–45.5</w:t>
            </w:r>
          </w:p>
        </w:tc>
        <w:tc>
          <w:tcPr>
            <w:tcW w:w="782" w:type="dxa"/>
            <w:tcBorders>
              <w:bottom w:val="single" w:sz="4" w:space="0" w:color="auto"/>
            </w:tcBorders>
            <w:vAlign w:val="bottom"/>
          </w:tcPr>
          <w:p w14:paraId="225CA0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–47.4</w:t>
            </w:r>
          </w:p>
        </w:tc>
        <w:tc>
          <w:tcPr>
            <w:tcW w:w="782" w:type="dxa"/>
            <w:tcBorders>
              <w:bottom w:val="single" w:sz="4" w:space="0" w:color="auto"/>
            </w:tcBorders>
            <w:vAlign w:val="center"/>
          </w:tcPr>
          <w:p w14:paraId="5681B8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rFonts w:eastAsia="Arial Unicode MS"/>
                <w:sz w:val="18"/>
                <w:szCs w:val="18"/>
                <w:lang w:val="en-GB"/>
              </w:rPr>
              <w:t>10</w:t>
            </w:r>
          </w:p>
        </w:tc>
        <w:tc>
          <w:tcPr>
            <w:tcW w:w="1016" w:type="dxa"/>
            <w:tcBorders>
              <w:bottom w:val="single" w:sz="4" w:space="0" w:color="auto"/>
            </w:tcBorders>
            <w:vAlign w:val="center"/>
          </w:tcPr>
          <w:p w14:paraId="497EAC81" w14:textId="77777777" w:rsidR="00F74012" w:rsidRPr="00E756EE" w:rsidRDefault="00F74012" w:rsidP="00C913F6">
            <w:pPr>
              <w:pStyle w:val="Tabletext"/>
              <w:jc w:val="center"/>
              <w:rPr>
                <w:rFonts w:eastAsia="Arial Unicode MS"/>
                <w:sz w:val="18"/>
                <w:szCs w:val="18"/>
                <w:lang w:val="en-GB"/>
              </w:rPr>
            </w:pPr>
            <w:r w:rsidRPr="00E756EE">
              <w:rPr>
                <w:rFonts w:eastAsia="Arial Unicode MS"/>
                <w:sz w:val="18"/>
                <w:szCs w:val="18"/>
                <w:lang w:val="en-GB"/>
              </w:rPr>
              <w:t>–</w:t>
            </w:r>
          </w:p>
        </w:tc>
      </w:tr>
      <w:tr w:rsidR="00F74012" w:rsidRPr="00E756EE" w14:paraId="179188A5" w14:textId="77777777" w:rsidTr="00046EF8">
        <w:trPr>
          <w:trHeight w:val="20"/>
          <w:jc w:val="center"/>
        </w:trPr>
        <w:tc>
          <w:tcPr>
            <w:tcW w:w="1249" w:type="dxa"/>
            <w:tcBorders>
              <w:bottom w:val="single" w:sz="4" w:space="0" w:color="auto"/>
            </w:tcBorders>
            <w:vAlign w:val="center"/>
          </w:tcPr>
          <w:p w14:paraId="4A59EA59" w14:textId="77777777" w:rsidR="00F74012" w:rsidRPr="00E756EE" w:rsidRDefault="00F74012" w:rsidP="00C913F6">
            <w:pPr>
              <w:pStyle w:val="Tabletext"/>
              <w:jc w:val="center"/>
              <w:rPr>
                <w:sz w:val="18"/>
                <w:szCs w:val="18"/>
                <w:lang w:val="en-GB"/>
              </w:rPr>
            </w:pPr>
            <w:r w:rsidRPr="00E756EE">
              <w:rPr>
                <w:sz w:val="18"/>
                <w:szCs w:val="18"/>
                <w:lang w:val="en-GB"/>
              </w:rPr>
              <w:t>AM</w:t>
            </w:r>
          </w:p>
        </w:tc>
        <w:tc>
          <w:tcPr>
            <w:tcW w:w="1249" w:type="dxa"/>
            <w:tcBorders>
              <w:bottom w:val="single" w:sz="4" w:space="0" w:color="auto"/>
            </w:tcBorders>
            <w:vAlign w:val="center"/>
          </w:tcPr>
          <w:p w14:paraId="768027E7" w14:textId="77777777" w:rsidR="00F74012" w:rsidRPr="00E756EE" w:rsidRDefault="00F74012" w:rsidP="00C913F6">
            <w:pPr>
              <w:pStyle w:val="Tabletext"/>
              <w:jc w:val="center"/>
              <w:rPr>
                <w:sz w:val="18"/>
                <w:szCs w:val="18"/>
                <w:lang w:val="en-GB"/>
              </w:rPr>
            </w:pPr>
            <w:r w:rsidRPr="00E756EE">
              <w:rPr>
                <w:sz w:val="18"/>
                <w:szCs w:val="18"/>
                <w:lang w:val="en-GB"/>
              </w:rPr>
              <w:t>DRM_D5</w:t>
            </w:r>
          </w:p>
        </w:tc>
        <w:tc>
          <w:tcPr>
            <w:tcW w:w="781" w:type="dxa"/>
            <w:tcBorders>
              <w:bottom w:val="single" w:sz="4" w:space="0" w:color="auto"/>
            </w:tcBorders>
          </w:tcPr>
          <w:p w14:paraId="2D87C5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−29.9</w:t>
            </w:r>
          </w:p>
        </w:tc>
        <w:tc>
          <w:tcPr>
            <w:tcW w:w="782" w:type="dxa"/>
            <w:tcBorders>
              <w:bottom w:val="single" w:sz="4" w:space="0" w:color="auto"/>
            </w:tcBorders>
          </w:tcPr>
          <w:p w14:paraId="4CABC2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−15</w:t>
            </w:r>
          </w:p>
        </w:tc>
        <w:tc>
          <w:tcPr>
            <w:tcW w:w="781" w:type="dxa"/>
            <w:tcBorders>
              <w:bottom w:val="single" w:sz="4" w:space="0" w:color="auto"/>
            </w:tcBorders>
          </w:tcPr>
          <w:p w14:paraId="74508A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0.1</w:t>
            </w:r>
          </w:p>
        </w:tc>
        <w:tc>
          <w:tcPr>
            <w:tcW w:w="781" w:type="dxa"/>
            <w:tcBorders>
              <w:bottom w:val="single" w:sz="4" w:space="0" w:color="auto"/>
            </w:tcBorders>
          </w:tcPr>
          <w:p w14:paraId="50E020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3.1</w:t>
            </w:r>
          </w:p>
        </w:tc>
        <w:tc>
          <w:tcPr>
            <w:tcW w:w="782" w:type="dxa"/>
            <w:tcBorders>
              <w:bottom w:val="single" w:sz="4" w:space="0" w:color="auto"/>
            </w:tcBorders>
          </w:tcPr>
          <w:p w14:paraId="415D39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3.1</w:t>
            </w:r>
          </w:p>
        </w:tc>
        <w:tc>
          <w:tcPr>
            <w:tcW w:w="782" w:type="dxa"/>
            <w:tcBorders>
              <w:bottom w:val="single" w:sz="4" w:space="0" w:color="auto"/>
            </w:tcBorders>
          </w:tcPr>
          <w:p w14:paraId="308090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3.1</w:t>
            </w:r>
          </w:p>
        </w:tc>
        <w:tc>
          <w:tcPr>
            <w:tcW w:w="782" w:type="dxa"/>
            <w:tcBorders>
              <w:bottom w:val="single" w:sz="4" w:space="0" w:color="auto"/>
            </w:tcBorders>
          </w:tcPr>
          <w:p w14:paraId="4F3901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3.1</w:t>
            </w:r>
          </w:p>
        </w:tc>
        <w:tc>
          <w:tcPr>
            <w:tcW w:w="782" w:type="dxa"/>
            <w:tcBorders>
              <w:bottom w:val="single" w:sz="4" w:space="0" w:color="auto"/>
            </w:tcBorders>
          </w:tcPr>
          <w:p w14:paraId="58F588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0.2</w:t>
            </w:r>
          </w:p>
        </w:tc>
        <w:tc>
          <w:tcPr>
            <w:tcW w:w="782" w:type="dxa"/>
            <w:tcBorders>
              <w:bottom w:val="single" w:sz="4" w:space="0" w:color="auto"/>
            </w:tcBorders>
          </w:tcPr>
          <w:p w14:paraId="5E750B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E756EE">
              <w:rPr>
                <w:sz w:val="18"/>
                <w:szCs w:val="18"/>
                <w:lang w:val="en-GB"/>
              </w:rPr>
              <w:t>−22.3</w:t>
            </w:r>
          </w:p>
        </w:tc>
        <w:tc>
          <w:tcPr>
            <w:tcW w:w="782" w:type="dxa"/>
            <w:tcBorders>
              <w:bottom w:val="single" w:sz="4" w:space="0" w:color="auto"/>
            </w:tcBorders>
          </w:tcPr>
          <w:p w14:paraId="4B4029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−28.8</w:t>
            </w:r>
          </w:p>
        </w:tc>
        <w:tc>
          <w:tcPr>
            <w:tcW w:w="782" w:type="dxa"/>
            <w:tcBorders>
              <w:bottom w:val="single" w:sz="4" w:space="0" w:color="auto"/>
            </w:tcBorders>
          </w:tcPr>
          <w:p w14:paraId="778E5F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−38.3</w:t>
            </w:r>
          </w:p>
        </w:tc>
        <w:tc>
          <w:tcPr>
            <w:tcW w:w="782" w:type="dxa"/>
            <w:tcBorders>
              <w:bottom w:val="single" w:sz="4" w:space="0" w:color="auto"/>
            </w:tcBorders>
          </w:tcPr>
          <w:p w14:paraId="2C00E5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−40.7</w:t>
            </w:r>
          </w:p>
        </w:tc>
        <w:tc>
          <w:tcPr>
            <w:tcW w:w="782" w:type="dxa"/>
            <w:tcBorders>
              <w:bottom w:val="single" w:sz="4" w:space="0" w:color="auto"/>
            </w:tcBorders>
          </w:tcPr>
          <w:p w14:paraId="398074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−42.2</w:t>
            </w:r>
          </w:p>
        </w:tc>
        <w:tc>
          <w:tcPr>
            <w:tcW w:w="782" w:type="dxa"/>
            <w:tcBorders>
              <w:bottom w:val="single" w:sz="4" w:space="0" w:color="auto"/>
            </w:tcBorders>
          </w:tcPr>
          <w:p w14:paraId="0FEF47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E756EE">
              <w:rPr>
                <w:sz w:val="18"/>
                <w:szCs w:val="18"/>
                <w:lang w:val="en-GB"/>
              </w:rPr>
              <w:t>20</w:t>
            </w:r>
          </w:p>
        </w:tc>
        <w:tc>
          <w:tcPr>
            <w:tcW w:w="1016" w:type="dxa"/>
            <w:tcBorders>
              <w:bottom w:val="single" w:sz="4" w:space="0" w:color="auto"/>
            </w:tcBorders>
            <w:vAlign w:val="center"/>
          </w:tcPr>
          <w:p w14:paraId="698B142A" w14:textId="77777777" w:rsidR="00F74012" w:rsidRPr="00E756EE" w:rsidRDefault="00F74012" w:rsidP="00C913F6">
            <w:pPr>
              <w:pStyle w:val="Tabletext"/>
              <w:jc w:val="center"/>
              <w:rPr>
                <w:rFonts w:eastAsia="Arial Unicode MS"/>
                <w:sz w:val="18"/>
                <w:szCs w:val="18"/>
                <w:lang w:val="en-GB"/>
              </w:rPr>
            </w:pPr>
            <w:r w:rsidRPr="00E756EE">
              <w:rPr>
                <w:rFonts w:eastAsia="Arial Unicode MS"/>
                <w:sz w:val="18"/>
                <w:szCs w:val="18"/>
                <w:lang w:val="en-GB"/>
              </w:rPr>
              <w:t>–</w:t>
            </w:r>
          </w:p>
        </w:tc>
      </w:tr>
      <w:tr w:rsidR="00F74012" w:rsidRPr="00E756EE" w14:paraId="7BCE069A" w14:textId="77777777" w:rsidTr="00046EF8">
        <w:trPr>
          <w:trHeight w:val="20"/>
          <w:jc w:val="center"/>
        </w:trPr>
        <w:tc>
          <w:tcPr>
            <w:tcW w:w="14459" w:type="dxa"/>
            <w:gridSpan w:val="17"/>
            <w:tcBorders>
              <w:left w:val="nil"/>
              <w:bottom w:val="nil"/>
              <w:right w:val="nil"/>
            </w:tcBorders>
            <w:vAlign w:val="center"/>
          </w:tcPr>
          <w:p w14:paraId="4533DF4F" w14:textId="77777777" w:rsidR="00F74012" w:rsidRPr="00E756EE" w:rsidRDefault="00F74012" w:rsidP="00C913F6">
            <w:pPr>
              <w:pStyle w:val="Tablelegend"/>
              <w:rPr>
                <w:sz w:val="18"/>
                <w:szCs w:val="18"/>
                <w:lang w:val="en-GB" w:eastAsia="zh-CN"/>
              </w:rPr>
            </w:pPr>
            <w:r w:rsidRPr="00E756EE">
              <w:rPr>
                <w:i/>
                <w:sz w:val="18"/>
                <w:szCs w:val="18"/>
                <w:lang w:val="en-GB" w:eastAsia="zh-CN"/>
              </w:rPr>
              <w:t>A</w:t>
            </w:r>
            <w:r w:rsidRPr="00E756EE">
              <w:rPr>
                <w:i/>
                <w:sz w:val="18"/>
                <w:szCs w:val="18"/>
                <w:vertAlign w:val="subscript"/>
                <w:lang w:val="en-GB" w:eastAsia="zh-CN"/>
              </w:rPr>
              <w:t>AF</w:t>
            </w:r>
            <w:r w:rsidRPr="00E756EE">
              <w:rPr>
                <w:rFonts w:ascii="STKaiti" w:hAnsi="STKaiti" w:hint="eastAsia"/>
                <w:iCs/>
                <w:sz w:val="18"/>
                <w:szCs w:val="18"/>
                <w:vertAlign w:val="subscript"/>
                <w:lang w:val="en-GB" w:eastAsia="zh-CN"/>
              </w:rPr>
              <w:t>：</w:t>
            </w:r>
            <w:r w:rsidRPr="00E756EE">
              <w:rPr>
                <w:sz w:val="18"/>
                <w:szCs w:val="18"/>
                <w:lang w:val="en-GB" w:eastAsia="zh-CN"/>
              </w:rPr>
              <w:tab/>
            </w:r>
            <w:r w:rsidRPr="00E756EE">
              <w:rPr>
                <w:sz w:val="18"/>
                <w:szCs w:val="18"/>
                <w:lang w:val="en-GB" w:eastAsia="zh-CN"/>
              </w:rPr>
              <w:tab/>
            </w:r>
            <w:r w:rsidRPr="00E756EE">
              <w:rPr>
                <w:sz w:val="18"/>
                <w:szCs w:val="18"/>
                <w:lang w:val="en-GB" w:eastAsia="zh-CN"/>
              </w:rPr>
              <w:tab/>
            </w:r>
            <w:r w:rsidRPr="00E756EE">
              <w:rPr>
                <w:rFonts w:hint="eastAsia"/>
                <w:sz w:val="18"/>
                <w:szCs w:val="18"/>
                <w:lang w:val="en-GB" w:eastAsia="zh-CN"/>
              </w:rPr>
              <w:t>音频保护比。</w:t>
            </w:r>
          </w:p>
          <w:p w14:paraId="720AAA78" w14:textId="2FB9EFBB" w:rsidR="00F74012" w:rsidRPr="00E756EE" w:rsidRDefault="00F74012" w:rsidP="00C913F6">
            <w:pPr>
              <w:pStyle w:val="Tablelegend"/>
              <w:rPr>
                <w:sz w:val="18"/>
                <w:szCs w:val="18"/>
                <w:lang w:val="en-GB" w:eastAsia="zh-CN"/>
              </w:rPr>
            </w:pPr>
            <w:r w:rsidRPr="00E756EE">
              <w:rPr>
                <w:sz w:val="18"/>
                <w:szCs w:val="18"/>
                <w:lang w:val="en-GB" w:eastAsia="zh-CN"/>
              </w:rPr>
              <w:t>DRM_</w:t>
            </w:r>
            <w:r w:rsidRPr="00E756EE">
              <w:rPr>
                <w:rFonts w:eastAsia="Arial Unicode MS"/>
                <w:sz w:val="18"/>
                <w:szCs w:val="18"/>
                <w:lang w:val="en-GB" w:eastAsia="zh-CN"/>
              </w:rPr>
              <w:t>A</w:t>
            </w:r>
            <w:r w:rsidRPr="00E756EE">
              <w:rPr>
                <w:sz w:val="18"/>
                <w:szCs w:val="18"/>
                <w:lang w:val="en-GB" w:eastAsia="zh-CN"/>
              </w:rPr>
              <w:t>0</w:t>
            </w:r>
            <w:r w:rsidRPr="00E756EE">
              <w:rPr>
                <w:rFonts w:hint="eastAsia"/>
                <w:sz w:val="18"/>
                <w:szCs w:val="18"/>
                <w:lang w:val="en-GB" w:eastAsia="zh-CN"/>
              </w:rPr>
              <w:t>：</w:t>
            </w:r>
            <w:r w:rsidRPr="00E756EE">
              <w:rPr>
                <w:sz w:val="18"/>
                <w:szCs w:val="18"/>
                <w:lang w:val="en-GB" w:eastAsia="zh-CN"/>
              </w:rPr>
              <w:t>DRM</w:t>
            </w:r>
            <w:r w:rsidRPr="00E756EE">
              <w:rPr>
                <w:rFonts w:hint="eastAsia"/>
                <w:sz w:val="18"/>
                <w:szCs w:val="18"/>
                <w:lang w:val="en-GB" w:eastAsia="zh-CN"/>
              </w:rPr>
              <w:t>信号，</w:t>
            </w:r>
            <w:r w:rsidRPr="00E756EE">
              <w:rPr>
                <w:sz w:val="18"/>
                <w:szCs w:val="18"/>
                <w:lang w:val="en-GB" w:eastAsia="zh-CN"/>
              </w:rPr>
              <w:t>强健模式</w:t>
            </w:r>
            <w:r w:rsidRPr="00E756EE">
              <w:rPr>
                <w:rFonts w:eastAsia="Arial Unicode MS"/>
                <w:sz w:val="18"/>
                <w:szCs w:val="18"/>
                <w:lang w:val="en-GB" w:eastAsia="zh-CN"/>
              </w:rPr>
              <w:t>A</w:t>
            </w:r>
            <w:r w:rsidRPr="00E756EE">
              <w:rPr>
                <w:rFonts w:eastAsia="Arial Unicode MS" w:hint="eastAsia"/>
                <w:sz w:val="18"/>
                <w:szCs w:val="18"/>
                <w:lang w:val="en-GB" w:eastAsia="zh-CN"/>
              </w:rPr>
              <w:t>，</w:t>
            </w:r>
            <w:r w:rsidRPr="00E756EE">
              <w:rPr>
                <w:sz w:val="18"/>
                <w:szCs w:val="18"/>
                <w:lang w:val="en-GB" w:eastAsia="zh-CN"/>
              </w:rPr>
              <w:t>频谱占用类型</w:t>
            </w:r>
            <w:r w:rsidRPr="00E756EE">
              <w:rPr>
                <w:sz w:val="18"/>
                <w:szCs w:val="18"/>
                <w:lang w:val="en-GB" w:eastAsia="zh-CN"/>
              </w:rPr>
              <w:t>0</w:t>
            </w:r>
            <w:r w:rsidRPr="00E756EE">
              <w:rPr>
                <w:rFonts w:hint="eastAsia"/>
                <w:sz w:val="18"/>
                <w:szCs w:val="18"/>
                <w:lang w:val="en-GB" w:eastAsia="zh-CN"/>
              </w:rPr>
              <w:t>。</w:t>
            </w:r>
          </w:p>
          <w:p w14:paraId="1E3AB675" w14:textId="77777777" w:rsidR="00F74012" w:rsidRPr="00E756EE" w:rsidRDefault="00F74012" w:rsidP="00C913F6">
            <w:pPr>
              <w:pStyle w:val="Tablelegend"/>
              <w:rPr>
                <w:sz w:val="18"/>
                <w:szCs w:val="18"/>
                <w:lang w:val="en-GB" w:eastAsia="zh-CN"/>
              </w:rPr>
            </w:pPr>
            <w:r w:rsidRPr="00E756EE">
              <w:rPr>
                <w:sz w:val="18"/>
                <w:szCs w:val="18"/>
                <w:vertAlign w:val="superscript"/>
                <w:lang w:val="en-GB" w:eastAsia="zh-CN"/>
              </w:rPr>
              <w:t>(1)</w:t>
            </w:r>
            <w:r w:rsidRPr="00E756EE">
              <w:rPr>
                <w:sz w:val="18"/>
                <w:szCs w:val="18"/>
                <w:lang w:val="en-GB" w:eastAsia="zh-CN"/>
              </w:rPr>
              <w:tab/>
            </w:r>
            <w:r w:rsidRPr="00E756EE">
              <w:rPr>
                <w:rFonts w:hint="eastAsia"/>
                <w:sz w:val="18"/>
                <w:szCs w:val="18"/>
                <w:lang w:val="en-GB" w:eastAsia="zh-CN"/>
              </w:rPr>
              <w:t>数字干扰调幅的射频保护比可根据给定的规划情形，向表中的数值增加一个合适的音频保护比进行计算。</w:t>
            </w:r>
          </w:p>
          <w:p w14:paraId="4D765988" w14:textId="1C02EA82" w:rsidR="00F74012" w:rsidRPr="00E756EE" w:rsidRDefault="00F74012" w:rsidP="00C913F6">
            <w:pPr>
              <w:pStyle w:val="Tablelegend"/>
              <w:rPr>
                <w:sz w:val="18"/>
                <w:szCs w:val="18"/>
                <w:lang w:val="en-GB" w:eastAsia="zh-CN"/>
              </w:rPr>
            </w:pPr>
            <w:r w:rsidRPr="00E756EE">
              <w:rPr>
                <w:sz w:val="18"/>
                <w:szCs w:val="18"/>
                <w:vertAlign w:val="superscript"/>
                <w:lang w:val="en-GB" w:eastAsia="zh-CN"/>
              </w:rPr>
              <w:t>(2)</w:t>
            </w:r>
            <w:r w:rsidRPr="00E756EE">
              <w:rPr>
                <w:sz w:val="18"/>
                <w:szCs w:val="18"/>
                <w:lang w:val="en-GB" w:eastAsia="zh-CN"/>
              </w:rPr>
              <w:tab/>
            </w:r>
            <w:r w:rsidRPr="00E756EE">
              <w:rPr>
                <w:rFonts w:hint="eastAsia"/>
                <w:sz w:val="18"/>
                <w:szCs w:val="18"/>
                <w:lang w:val="en-GB" w:eastAsia="zh-CN"/>
              </w:rPr>
              <w:t>此表所示数值指高调幅压缩的特定情况。为与</w:t>
            </w:r>
            <w:r w:rsidRPr="00E756EE">
              <w:rPr>
                <w:sz w:val="18"/>
                <w:szCs w:val="18"/>
                <w:lang w:val="en-GB" w:eastAsia="zh-CN"/>
              </w:rPr>
              <w:t>表</w:t>
            </w:r>
            <w:r w:rsidRPr="00E756EE">
              <w:rPr>
                <w:rFonts w:hint="eastAsia"/>
                <w:sz w:val="18"/>
                <w:szCs w:val="18"/>
                <w:lang w:val="en-GB" w:eastAsia="zh-CN"/>
              </w:rPr>
              <w:t>25</w:t>
            </w:r>
            <w:r w:rsidRPr="00E756EE">
              <w:rPr>
                <w:rFonts w:hint="eastAsia"/>
                <w:sz w:val="18"/>
                <w:szCs w:val="18"/>
                <w:lang w:val="en-GB" w:eastAsia="zh-CN"/>
              </w:rPr>
              <w:t>保持一致，为调幅信号假定了相同的调制深度，即与高压缩有关的深度。为了向普通等级（如附件</w:t>
            </w:r>
            <w:r w:rsidRPr="00E756EE">
              <w:rPr>
                <w:rFonts w:hint="eastAsia"/>
                <w:sz w:val="18"/>
                <w:szCs w:val="18"/>
                <w:lang w:val="en-GB" w:eastAsia="zh-CN"/>
              </w:rPr>
              <w:t>2</w:t>
            </w:r>
            <w:r w:rsidR="00613745" w:rsidRPr="00E756EE">
              <w:rPr>
                <w:rFonts w:hint="eastAsia"/>
                <w:sz w:val="18"/>
                <w:szCs w:val="18"/>
                <w:lang w:val="en-GB" w:eastAsia="zh-CN"/>
              </w:rPr>
              <w:t>后附资料</w:t>
            </w:r>
            <w:r w:rsidRPr="00E756EE">
              <w:rPr>
                <w:rFonts w:hint="eastAsia"/>
                <w:sz w:val="18"/>
                <w:szCs w:val="18"/>
                <w:lang w:val="en-GB" w:eastAsia="zh-CN"/>
              </w:rPr>
              <w:t>1</w:t>
            </w:r>
            <w:r w:rsidRPr="00E756EE">
              <w:rPr>
                <w:rFonts w:hint="eastAsia"/>
                <w:sz w:val="18"/>
                <w:szCs w:val="18"/>
                <w:lang w:val="en-GB" w:eastAsia="zh-CN"/>
              </w:rPr>
              <w:t>所述）的调幅信号提供足够的保护，表中每个数值均应增加，以适应普通和高压缩之间的差异。</w:t>
            </w:r>
          </w:p>
          <w:p w14:paraId="505584A1" w14:textId="77777777" w:rsidR="00F74012" w:rsidRPr="00E756EE" w:rsidRDefault="00F74012" w:rsidP="00C913F6">
            <w:pPr>
              <w:pStyle w:val="Tablelegend"/>
              <w:rPr>
                <w:rFonts w:eastAsia="Arial Unicode MS"/>
                <w:sz w:val="18"/>
                <w:szCs w:val="18"/>
                <w:lang w:val="en-GB" w:eastAsia="zh-CN"/>
              </w:rPr>
            </w:pPr>
          </w:p>
        </w:tc>
      </w:tr>
    </w:tbl>
    <w:p w14:paraId="29E0344A" w14:textId="77777777" w:rsidR="00F74012" w:rsidRPr="00E756EE" w:rsidRDefault="00F74012" w:rsidP="00F74012">
      <w:pPr>
        <w:pStyle w:val="TableNo"/>
        <w:rPr>
          <w:lang w:val="en-GB" w:eastAsia="zh-CN"/>
        </w:rPr>
      </w:pPr>
      <w:r w:rsidRPr="00E756EE">
        <w:rPr>
          <w:lang w:val="en-GB" w:eastAsia="zh-CN"/>
        </w:rPr>
        <w:lastRenderedPageBreak/>
        <w:t>表</w:t>
      </w:r>
      <w:r w:rsidRPr="00E756EE">
        <w:rPr>
          <w:lang w:val="en-GB" w:eastAsia="zh-CN"/>
        </w:rPr>
        <w:t xml:space="preserve"> 24</w:t>
      </w:r>
    </w:p>
    <w:p w14:paraId="1942B58E" w14:textId="77777777" w:rsidR="00F74012" w:rsidRPr="00E756EE" w:rsidRDefault="003A3605" w:rsidP="00F74012">
      <w:pPr>
        <w:pStyle w:val="Tabletitle"/>
        <w:rPr>
          <w:lang w:val="en-GB" w:eastAsia="zh-CN"/>
        </w:rPr>
      </w:pPr>
      <w:r w:rsidRPr="00E756EE">
        <w:rPr>
          <w:lang w:val="en-GB" w:eastAsia="zh-CN"/>
        </w:rPr>
        <w:t>30 MHz</w:t>
      </w:r>
      <w:r w:rsidR="00F74012" w:rsidRPr="00E756EE">
        <w:rPr>
          <w:rFonts w:hint="eastAsia"/>
          <w:lang w:val="en-GB" w:eastAsia="zh-CN"/>
        </w:rPr>
        <w:t>以下广播系统之间相对</w:t>
      </w:r>
      <w:r w:rsidR="00F74012" w:rsidRPr="00E756EE">
        <w:rPr>
          <w:lang w:val="en-GB" w:eastAsia="zh-CN"/>
        </w:rPr>
        <w:t>射频保护比</w:t>
      </w:r>
      <w:r w:rsidRPr="00E756EE">
        <w:rPr>
          <w:rFonts w:hint="eastAsia"/>
          <w:lang w:val="en-GB" w:eastAsia="zh-CN"/>
        </w:rPr>
        <w:t>（</w:t>
      </w:r>
      <w:r w:rsidRPr="00E756EE">
        <w:rPr>
          <w:lang w:val="en-GB" w:eastAsia="zh-CN"/>
        </w:rPr>
        <w:t>dB</w:t>
      </w:r>
      <w:r w:rsidRPr="00E756EE">
        <w:rPr>
          <w:rFonts w:hint="eastAsia"/>
          <w:lang w:val="en-GB" w:eastAsia="zh-CN"/>
        </w:rPr>
        <w:t>）</w:t>
      </w:r>
      <w:r w:rsidR="00F74012" w:rsidRPr="00E756EE">
        <w:rPr>
          <w:lang w:val="en-GB" w:eastAsia="zh-CN"/>
        </w:rPr>
        <w:br/>
      </w:r>
      <w:r w:rsidR="00F74012" w:rsidRPr="00E756EE">
        <w:rPr>
          <w:rFonts w:hint="eastAsia"/>
          <w:lang w:val="en-GB" w:eastAsia="zh-CN"/>
        </w:rPr>
        <w:t>调幅干扰数字（</w:t>
      </w:r>
      <w:r w:rsidRPr="00E756EE">
        <w:rPr>
          <w:lang w:val="en-GB" w:eastAsia="zh-CN"/>
        </w:rPr>
        <w:t>64-QAM</w:t>
      </w:r>
      <w:r w:rsidRPr="00E756EE">
        <w:rPr>
          <w:rFonts w:hint="eastAsia"/>
          <w:lang w:val="en-GB" w:eastAsia="zh-CN"/>
        </w:rPr>
        <w:t>，</w:t>
      </w:r>
      <w:r w:rsidR="00F74012" w:rsidRPr="00E756EE">
        <w:rPr>
          <w:rFonts w:hint="eastAsia"/>
          <w:lang w:val="en-GB" w:eastAsia="zh-CN"/>
        </w:rPr>
        <w:t>保护等级</w:t>
      </w:r>
      <w:r w:rsidR="00F74012" w:rsidRPr="00E756EE">
        <w:rPr>
          <w:lang w:val="en-GB" w:eastAsia="zh-CN"/>
        </w:rPr>
        <w:t>1</w:t>
      </w:r>
      <w:r w:rsidR="00F74012" w:rsidRPr="00E756EE">
        <w:rPr>
          <w:rFonts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E756EE" w14:paraId="3D040732" w14:textId="77777777" w:rsidTr="00C913F6">
        <w:trPr>
          <w:trHeight w:val="20"/>
          <w:jc w:val="center"/>
        </w:trPr>
        <w:tc>
          <w:tcPr>
            <w:tcW w:w="1145" w:type="dxa"/>
            <w:vMerge w:val="restart"/>
            <w:vAlign w:val="center"/>
          </w:tcPr>
          <w:p w14:paraId="2F3BC4AE" w14:textId="77777777" w:rsidR="00F74012" w:rsidRPr="00E756EE" w:rsidRDefault="00F74012" w:rsidP="00C913F6">
            <w:pPr>
              <w:pStyle w:val="Tablehead"/>
              <w:keepNext w:val="0"/>
              <w:rPr>
                <w:rFonts w:eastAsia="Arial Unicode MS"/>
                <w:lang w:val="en-GB"/>
              </w:rPr>
            </w:pPr>
            <w:proofErr w:type="spellStart"/>
            <w:r w:rsidRPr="00E756EE">
              <w:rPr>
                <w:lang w:val="en-GB"/>
              </w:rPr>
              <w:t>有用信号</w:t>
            </w:r>
            <w:proofErr w:type="spellEnd"/>
          </w:p>
        </w:tc>
        <w:tc>
          <w:tcPr>
            <w:tcW w:w="1145" w:type="dxa"/>
            <w:vMerge w:val="restart"/>
            <w:vAlign w:val="center"/>
          </w:tcPr>
          <w:p w14:paraId="22F5149D" w14:textId="77777777" w:rsidR="00F74012" w:rsidRPr="00E756EE" w:rsidRDefault="00F74012" w:rsidP="00C913F6">
            <w:pPr>
              <w:pStyle w:val="Tablehead"/>
              <w:keepNext w:val="0"/>
              <w:ind w:left="-57" w:right="-57"/>
              <w:rPr>
                <w:rFonts w:eastAsia="Arial Unicode MS"/>
                <w:lang w:val="en-GB"/>
              </w:rPr>
            </w:pPr>
            <w:proofErr w:type="spellStart"/>
            <w:r w:rsidRPr="00E756EE">
              <w:rPr>
                <w:lang w:val="en-GB"/>
              </w:rPr>
              <w:t>无用信号</w:t>
            </w:r>
            <w:proofErr w:type="spellEnd"/>
          </w:p>
        </w:tc>
        <w:tc>
          <w:tcPr>
            <w:tcW w:w="9297" w:type="dxa"/>
            <w:gridSpan w:val="13"/>
            <w:vMerge w:val="restart"/>
            <w:vAlign w:val="center"/>
          </w:tcPr>
          <w:p w14:paraId="2F2496DD" w14:textId="77777777" w:rsidR="00F74012" w:rsidRPr="00E756EE" w:rsidRDefault="00F74012" w:rsidP="00C913F6">
            <w:pPr>
              <w:pStyle w:val="Tablehead"/>
              <w:keepNext w:val="0"/>
              <w:rPr>
                <w:rFonts w:eastAsia="Arial Unicode MS"/>
                <w:lang w:val="en-GB"/>
              </w:rPr>
            </w:pPr>
            <w:proofErr w:type="spellStart"/>
            <w:r w:rsidRPr="00E756EE">
              <w:rPr>
                <w:bCs/>
                <w:lang w:val="en-GB"/>
              </w:rPr>
              <w:t>频率间隔</w:t>
            </w:r>
            <w:proofErr w:type="spellEnd"/>
            <w:r w:rsidRPr="00E756EE">
              <w:rPr>
                <w:bCs/>
                <w:lang w:val="en-GB"/>
              </w:rPr>
              <w:br/>
            </w:r>
            <w:proofErr w:type="spellStart"/>
            <w:r w:rsidR="003A3605" w:rsidRPr="00E756EE">
              <w:rPr>
                <w:rFonts w:asciiTheme="majorBidi" w:hAnsiTheme="majorBidi" w:cstheme="majorBidi"/>
                <w:bCs/>
                <w:i/>
                <w:iCs/>
                <w:lang w:val="en-GB"/>
              </w:rPr>
              <w:t>ƒ</w:t>
            </w:r>
            <w:r w:rsidR="003A3605" w:rsidRPr="00E756EE">
              <w:rPr>
                <w:rFonts w:asciiTheme="majorBidi" w:hAnsiTheme="majorBidi" w:cstheme="majorBidi"/>
                <w:bCs/>
                <w:i/>
                <w:iCs/>
                <w:vertAlign w:val="subscript"/>
                <w:lang w:val="en-GB"/>
              </w:rPr>
              <w:t>unwanted</w:t>
            </w:r>
            <w:proofErr w:type="spellEnd"/>
            <w:r w:rsidR="003A3605" w:rsidRPr="00E756EE">
              <w:rPr>
                <w:rFonts w:asciiTheme="majorBidi" w:hAnsiTheme="majorBidi" w:cstheme="majorBidi"/>
                <w:bCs/>
                <w:i/>
                <w:iCs/>
                <w:lang w:val="en-GB"/>
              </w:rPr>
              <w:t xml:space="preserve"> – </w:t>
            </w:r>
            <w:proofErr w:type="spellStart"/>
            <w:r w:rsidR="003A3605" w:rsidRPr="00E756EE">
              <w:rPr>
                <w:rFonts w:asciiTheme="majorBidi" w:hAnsiTheme="majorBidi" w:cstheme="majorBidi"/>
                <w:bCs/>
                <w:i/>
                <w:iCs/>
                <w:lang w:val="en-GB"/>
              </w:rPr>
              <w:t>ƒ</w:t>
            </w:r>
            <w:r w:rsidR="003A3605" w:rsidRPr="00E756EE">
              <w:rPr>
                <w:rFonts w:asciiTheme="majorBidi" w:hAnsiTheme="majorBidi" w:cstheme="majorBidi"/>
                <w:bCs/>
                <w:i/>
                <w:iCs/>
                <w:vertAlign w:val="subscript"/>
                <w:lang w:val="en-GB"/>
              </w:rPr>
              <w:t>wanted</w:t>
            </w:r>
            <w:proofErr w:type="spellEnd"/>
            <w:r w:rsidR="003A3605" w:rsidRPr="00E756EE">
              <w:rPr>
                <w:rFonts w:ascii="STKaiti" w:hAnsi="STKaiti"/>
                <w:bCs/>
                <w:iCs/>
                <w:lang w:val="en-GB"/>
              </w:rPr>
              <w:t xml:space="preserve"> </w:t>
            </w:r>
            <w:r w:rsidRPr="00E756EE">
              <w:rPr>
                <w:bCs/>
                <w:lang w:val="en-GB"/>
              </w:rPr>
              <w:t>(kHz)</w:t>
            </w:r>
          </w:p>
        </w:tc>
        <w:tc>
          <w:tcPr>
            <w:tcW w:w="1454" w:type="dxa"/>
            <w:gridSpan w:val="2"/>
            <w:vAlign w:val="center"/>
          </w:tcPr>
          <w:p w14:paraId="29BC6F3C" w14:textId="77777777" w:rsidR="00F74012" w:rsidRPr="00E756EE" w:rsidRDefault="00F74012" w:rsidP="00C913F6">
            <w:pPr>
              <w:pStyle w:val="Tablehead"/>
              <w:keepNext w:val="0"/>
              <w:rPr>
                <w:rFonts w:eastAsia="Arial Unicode MS"/>
                <w:lang w:val="en-GB"/>
              </w:rPr>
            </w:pPr>
            <w:proofErr w:type="spellStart"/>
            <w:r w:rsidRPr="00E756EE">
              <w:rPr>
                <w:lang w:val="en-GB"/>
              </w:rPr>
              <w:t>参数</w:t>
            </w:r>
            <w:proofErr w:type="spellEnd"/>
          </w:p>
        </w:tc>
      </w:tr>
      <w:tr w:rsidR="00F74012" w:rsidRPr="00E756EE" w14:paraId="253D58D9" w14:textId="77777777" w:rsidTr="00C913F6">
        <w:trPr>
          <w:trHeight w:val="482"/>
          <w:jc w:val="center"/>
        </w:trPr>
        <w:tc>
          <w:tcPr>
            <w:tcW w:w="1145" w:type="dxa"/>
            <w:vMerge/>
            <w:vAlign w:val="center"/>
          </w:tcPr>
          <w:p w14:paraId="5E94DE0E" w14:textId="77777777" w:rsidR="00F74012" w:rsidRPr="00E756EE" w:rsidRDefault="00F74012" w:rsidP="00C913F6">
            <w:pPr>
              <w:pStyle w:val="Arttitle"/>
              <w:keepNext w:val="0"/>
              <w:keepLines w:val="0"/>
              <w:spacing w:before="80" w:after="80"/>
              <w:rPr>
                <w:rFonts w:eastAsia="Arial Unicode MS"/>
                <w:lang w:val="en-GB"/>
              </w:rPr>
            </w:pPr>
          </w:p>
        </w:tc>
        <w:tc>
          <w:tcPr>
            <w:tcW w:w="1145" w:type="dxa"/>
            <w:vMerge/>
            <w:vAlign w:val="center"/>
          </w:tcPr>
          <w:p w14:paraId="1017B793" w14:textId="77777777" w:rsidR="00F74012" w:rsidRPr="00E756EE" w:rsidRDefault="00F74012" w:rsidP="00C913F6">
            <w:pPr>
              <w:pStyle w:val="Arttitle"/>
              <w:keepNext w:val="0"/>
              <w:keepLines w:val="0"/>
              <w:spacing w:before="80" w:after="80"/>
              <w:rPr>
                <w:rFonts w:eastAsia="Arial Unicode MS"/>
                <w:lang w:val="en-GB"/>
              </w:rPr>
            </w:pPr>
          </w:p>
        </w:tc>
        <w:tc>
          <w:tcPr>
            <w:tcW w:w="9297" w:type="dxa"/>
            <w:gridSpan w:val="13"/>
            <w:vMerge/>
            <w:vAlign w:val="center"/>
          </w:tcPr>
          <w:p w14:paraId="78EA38DF" w14:textId="77777777" w:rsidR="00F74012" w:rsidRPr="00E756EE" w:rsidRDefault="00F74012" w:rsidP="00C913F6">
            <w:pPr>
              <w:pStyle w:val="Arttitle"/>
              <w:keepNext w:val="0"/>
              <w:keepLines w:val="0"/>
              <w:spacing w:before="80" w:after="80"/>
              <w:rPr>
                <w:rFonts w:eastAsia="Arial Unicode MS"/>
                <w:lang w:val="en-GB"/>
              </w:rPr>
            </w:pPr>
          </w:p>
        </w:tc>
        <w:tc>
          <w:tcPr>
            <w:tcW w:w="715" w:type="dxa"/>
            <w:vMerge w:val="restart"/>
            <w:vAlign w:val="center"/>
          </w:tcPr>
          <w:p w14:paraId="4C94C53D" w14:textId="77777777" w:rsidR="00F74012" w:rsidRPr="00E756EE" w:rsidRDefault="00F74012" w:rsidP="00C913F6">
            <w:pPr>
              <w:pStyle w:val="Tablehead"/>
              <w:keepNext w:val="0"/>
              <w:ind w:left="-85" w:right="-85"/>
              <w:rPr>
                <w:rFonts w:eastAsia="Arial Unicode MS"/>
                <w:lang w:val="en-GB"/>
              </w:rPr>
            </w:pPr>
            <w:r w:rsidRPr="00E756EE">
              <w:rPr>
                <w:i/>
                <w:lang w:val="en-GB"/>
              </w:rPr>
              <w:t>B</w:t>
            </w:r>
            <w:r w:rsidRPr="00E756EE">
              <w:rPr>
                <w:i/>
                <w:vertAlign w:val="subscript"/>
                <w:lang w:val="en-GB"/>
              </w:rPr>
              <w:t>DRM</w:t>
            </w:r>
            <w:r w:rsidRPr="00E756EE">
              <w:rPr>
                <w:lang w:val="en-GB"/>
              </w:rPr>
              <w:br/>
              <w:t>(kHz)</w:t>
            </w:r>
          </w:p>
        </w:tc>
        <w:tc>
          <w:tcPr>
            <w:tcW w:w="739" w:type="dxa"/>
            <w:vMerge w:val="restart"/>
            <w:vAlign w:val="center"/>
          </w:tcPr>
          <w:p w14:paraId="025F8351" w14:textId="77777777" w:rsidR="00F74012" w:rsidRPr="00E756EE" w:rsidRDefault="00F74012" w:rsidP="00C913F6">
            <w:pPr>
              <w:pStyle w:val="Tablehead"/>
              <w:keepNext w:val="0"/>
              <w:rPr>
                <w:rFonts w:eastAsia="Arial Unicode MS"/>
                <w:lang w:val="en-GB"/>
              </w:rPr>
            </w:pPr>
            <w:r w:rsidRPr="00E756EE">
              <w:rPr>
                <w:i/>
                <w:lang w:val="en-GB"/>
              </w:rPr>
              <w:t>S/I</w:t>
            </w:r>
            <w:r w:rsidRPr="00E756EE">
              <w:rPr>
                <w:lang w:val="en-GB"/>
              </w:rPr>
              <w:br/>
              <w:t>(dB)</w:t>
            </w:r>
          </w:p>
        </w:tc>
      </w:tr>
      <w:tr w:rsidR="00F74012" w:rsidRPr="00E756EE" w14:paraId="67285778" w14:textId="77777777" w:rsidTr="00C913F6">
        <w:trPr>
          <w:trHeight w:val="20"/>
          <w:jc w:val="center"/>
        </w:trPr>
        <w:tc>
          <w:tcPr>
            <w:tcW w:w="1145" w:type="dxa"/>
            <w:vMerge/>
            <w:vAlign w:val="center"/>
          </w:tcPr>
          <w:p w14:paraId="3D864CEF" w14:textId="77777777" w:rsidR="00F74012" w:rsidRPr="00E756EE" w:rsidRDefault="00F74012" w:rsidP="00C913F6">
            <w:pPr>
              <w:pStyle w:val="Tablehead"/>
              <w:keepNext w:val="0"/>
              <w:rPr>
                <w:rFonts w:eastAsia="Arial Unicode MS"/>
                <w:lang w:val="en-GB"/>
              </w:rPr>
            </w:pPr>
          </w:p>
        </w:tc>
        <w:tc>
          <w:tcPr>
            <w:tcW w:w="1145" w:type="dxa"/>
            <w:vMerge/>
            <w:vAlign w:val="center"/>
          </w:tcPr>
          <w:p w14:paraId="64423DF8" w14:textId="77777777" w:rsidR="00F74012" w:rsidRPr="00E756EE" w:rsidRDefault="00F74012" w:rsidP="00C913F6">
            <w:pPr>
              <w:pStyle w:val="Tablehead"/>
              <w:keepNext w:val="0"/>
              <w:rPr>
                <w:rFonts w:eastAsia="Arial Unicode MS"/>
                <w:lang w:val="en-GB"/>
              </w:rPr>
            </w:pPr>
          </w:p>
        </w:tc>
        <w:tc>
          <w:tcPr>
            <w:tcW w:w="716" w:type="dxa"/>
            <w:vAlign w:val="center"/>
          </w:tcPr>
          <w:p w14:paraId="5C50486E" w14:textId="77777777" w:rsidR="00F74012" w:rsidRPr="00E756EE" w:rsidRDefault="00F74012" w:rsidP="00C913F6">
            <w:pPr>
              <w:pStyle w:val="Tablehead"/>
              <w:keepNext w:val="0"/>
              <w:rPr>
                <w:rFonts w:eastAsia="Arial Unicode MS"/>
                <w:lang w:val="en-GB"/>
              </w:rPr>
            </w:pPr>
            <w:r w:rsidRPr="00E756EE">
              <w:rPr>
                <w:lang w:val="en-GB"/>
              </w:rPr>
              <w:t>–20</w:t>
            </w:r>
          </w:p>
        </w:tc>
        <w:tc>
          <w:tcPr>
            <w:tcW w:w="716" w:type="dxa"/>
            <w:vAlign w:val="center"/>
          </w:tcPr>
          <w:p w14:paraId="0EF78F09" w14:textId="77777777" w:rsidR="00F74012" w:rsidRPr="00E756EE" w:rsidRDefault="00F74012" w:rsidP="00C913F6">
            <w:pPr>
              <w:pStyle w:val="Tablehead"/>
              <w:keepNext w:val="0"/>
              <w:rPr>
                <w:rFonts w:eastAsia="Arial Unicode MS"/>
                <w:lang w:val="en-GB"/>
              </w:rPr>
            </w:pPr>
            <w:r w:rsidRPr="00E756EE">
              <w:rPr>
                <w:lang w:val="en-GB"/>
              </w:rPr>
              <w:t>–18</w:t>
            </w:r>
          </w:p>
        </w:tc>
        <w:tc>
          <w:tcPr>
            <w:tcW w:w="715" w:type="dxa"/>
            <w:vAlign w:val="center"/>
          </w:tcPr>
          <w:p w14:paraId="4A371566" w14:textId="77777777" w:rsidR="00F74012" w:rsidRPr="00E756EE" w:rsidRDefault="00F74012" w:rsidP="00C913F6">
            <w:pPr>
              <w:pStyle w:val="Tablehead"/>
              <w:keepNext w:val="0"/>
              <w:rPr>
                <w:rFonts w:eastAsia="Arial Unicode MS"/>
                <w:lang w:val="en-GB"/>
              </w:rPr>
            </w:pPr>
            <w:r w:rsidRPr="00E756EE">
              <w:rPr>
                <w:lang w:val="en-GB"/>
              </w:rPr>
              <w:t>–15</w:t>
            </w:r>
          </w:p>
        </w:tc>
        <w:tc>
          <w:tcPr>
            <w:tcW w:w="715" w:type="dxa"/>
            <w:vAlign w:val="center"/>
          </w:tcPr>
          <w:p w14:paraId="3E3CCEAF" w14:textId="77777777" w:rsidR="00F74012" w:rsidRPr="00E756EE" w:rsidRDefault="00F74012" w:rsidP="00C913F6">
            <w:pPr>
              <w:pStyle w:val="Tablehead"/>
              <w:keepNext w:val="0"/>
              <w:rPr>
                <w:rFonts w:eastAsia="Arial Unicode MS"/>
                <w:lang w:val="en-GB"/>
              </w:rPr>
            </w:pPr>
            <w:r w:rsidRPr="00E756EE">
              <w:rPr>
                <w:lang w:val="en-GB"/>
              </w:rPr>
              <w:t>–10</w:t>
            </w:r>
          </w:p>
        </w:tc>
        <w:tc>
          <w:tcPr>
            <w:tcW w:w="715" w:type="dxa"/>
            <w:vAlign w:val="center"/>
          </w:tcPr>
          <w:p w14:paraId="3DD1E73E" w14:textId="77777777" w:rsidR="00F74012" w:rsidRPr="00E756EE" w:rsidRDefault="00F74012" w:rsidP="00C913F6">
            <w:pPr>
              <w:pStyle w:val="Tablehead"/>
              <w:keepNext w:val="0"/>
              <w:rPr>
                <w:rFonts w:eastAsia="Arial Unicode MS"/>
                <w:lang w:val="en-GB"/>
              </w:rPr>
            </w:pPr>
            <w:r w:rsidRPr="00E756EE">
              <w:rPr>
                <w:lang w:val="en-GB"/>
              </w:rPr>
              <w:t>–9</w:t>
            </w:r>
          </w:p>
        </w:tc>
        <w:tc>
          <w:tcPr>
            <w:tcW w:w="715" w:type="dxa"/>
            <w:vAlign w:val="center"/>
          </w:tcPr>
          <w:p w14:paraId="38A0FCEE" w14:textId="77777777" w:rsidR="00F74012" w:rsidRPr="00E756EE" w:rsidRDefault="00F74012" w:rsidP="00C913F6">
            <w:pPr>
              <w:pStyle w:val="Tablehead"/>
              <w:keepNext w:val="0"/>
              <w:rPr>
                <w:rFonts w:eastAsia="Arial Unicode MS"/>
                <w:lang w:val="en-GB"/>
              </w:rPr>
            </w:pPr>
            <w:r w:rsidRPr="00E756EE">
              <w:rPr>
                <w:lang w:val="en-GB"/>
              </w:rPr>
              <w:t>–5</w:t>
            </w:r>
          </w:p>
        </w:tc>
        <w:tc>
          <w:tcPr>
            <w:tcW w:w="715" w:type="dxa"/>
            <w:vAlign w:val="center"/>
          </w:tcPr>
          <w:p w14:paraId="13141446" w14:textId="77777777" w:rsidR="00F74012" w:rsidRPr="00E756EE" w:rsidRDefault="00F74012" w:rsidP="00C913F6">
            <w:pPr>
              <w:pStyle w:val="Tablehead"/>
              <w:keepNext w:val="0"/>
              <w:rPr>
                <w:rFonts w:eastAsia="Arial Unicode MS"/>
                <w:lang w:val="en-GB"/>
              </w:rPr>
            </w:pPr>
            <w:r w:rsidRPr="00E756EE">
              <w:rPr>
                <w:lang w:val="en-GB"/>
              </w:rPr>
              <w:t>0</w:t>
            </w:r>
          </w:p>
        </w:tc>
        <w:tc>
          <w:tcPr>
            <w:tcW w:w="715" w:type="dxa"/>
            <w:vAlign w:val="center"/>
          </w:tcPr>
          <w:p w14:paraId="045A84CB" w14:textId="77777777" w:rsidR="00F74012" w:rsidRPr="00E756EE" w:rsidRDefault="00F74012" w:rsidP="00C913F6">
            <w:pPr>
              <w:pStyle w:val="Tablehead"/>
              <w:keepNext w:val="0"/>
              <w:rPr>
                <w:rFonts w:eastAsia="Arial Unicode MS"/>
                <w:lang w:val="en-GB"/>
              </w:rPr>
            </w:pPr>
            <w:r w:rsidRPr="00E756EE">
              <w:rPr>
                <w:lang w:val="en-GB"/>
              </w:rPr>
              <w:t>5</w:t>
            </w:r>
          </w:p>
        </w:tc>
        <w:tc>
          <w:tcPr>
            <w:tcW w:w="715" w:type="dxa"/>
            <w:vAlign w:val="center"/>
          </w:tcPr>
          <w:p w14:paraId="1FA51E8A" w14:textId="77777777" w:rsidR="00F74012" w:rsidRPr="00E756EE" w:rsidRDefault="00F74012" w:rsidP="00C913F6">
            <w:pPr>
              <w:pStyle w:val="Tablehead"/>
              <w:keepNext w:val="0"/>
              <w:rPr>
                <w:rFonts w:eastAsia="Arial Unicode MS"/>
                <w:lang w:val="en-GB"/>
              </w:rPr>
            </w:pPr>
            <w:r w:rsidRPr="00E756EE">
              <w:rPr>
                <w:lang w:val="en-GB"/>
              </w:rPr>
              <w:t>9</w:t>
            </w:r>
          </w:p>
        </w:tc>
        <w:tc>
          <w:tcPr>
            <w:tcW w:w="715" w:type="dxa"/>
            <w:vAlign w:val="center"/>
          </w:tcPr>
          <w:p w14:paraId="1C914FDA" w14:textId="77777777" w:rsidR="00F74012" w:rsidRPr="00E756EE" w:rsidRDefault="00F74012" w:rsidP="00C913F6">
            <w:pPr>
              <w:pStyle w:val="Tablehead"/>
              <w:keepNext w:val="0"/>
              <w:rPr>
                <w:rFonts w:eastAsia="Arial Unicode MS"/>
                <w:lang w:val="en-GB"/>
              </w:rPr>
            </w:pPr>
            <w:r w:rsidRPr="00E756EE">
              <w:rPr>
                <w:lang w:val="en-GB"/>
              </w:rPr>
              <w:t>10</w:t>
            </w:r>
          </w:p>
        </w:tc>
        <w:tc>
          <w:tcPr>
            <w:tcW w:w="715" w:type="dxa"/>
            <w:vAlign w:val="center"/>
          </w:tcPr>
          <w:p w14:paraId="0DB12F1F" w14:textId="77777777" w:rsidR="00F74012" w:rsidRPr="00E756EE" w:rsidRDefault="00F74012" w:rsidP="00C913F6">
            <w:pPr>
              <w:pStyle w:val="Tablehead"/>
              <w:keepNext w:val="0"/>
              <w:rPr>
                <w:rFonts w:eastAsia="Arial Unicode MS"/>
                <w:lang w:val="en-GB"/>
              </w:rPr>
            </w:pPr>
            <w:r w:rsidRPr="00E756EE">
              <w:rPr>
                <w:lang w:val="en-GB"/>
              </w:rPr>
              <w:t>15</w:t>
            </w:r>
          </w:p>
        </w:tc>
        <w:tc>
          <w:tcPr>
            <w:tcW w:w="715" w:type="dxa"/>
            <w:vAlign w:val="center"/>
          </w:tcPr>
          <w:p w14:paraId="61697254" w14:textId="77777777" w:rsidR="00F74012" w:rsidRPr="00E756EE" w:rsidRDefault="00F74012" w:rsidP="00C913F6">
            <w:pPr>
              <w:pStyle w:val="Tablehead"/>
              <w:keepNext w:val="0"/>
              <w:rPr>
                <w:rFonts w:eastAsia="Arial Unicode MS"/>
                <w:lang w:val="en-GB"/>
              </w:rPr>
            </w:pPr>
            <w:r w:rsidRPr="00E756EE">
              <w:rPr>
                <w:lang w:val="en-GB"/>
              </w:rPr>
              <w:t>18</w:t>
            </w:r>
          </w:p>
        </w:tc>
        <w:tc>
          <w:tcPr>
            <w:tcW w:w="715" w:type="dxa"/>
            <w:vAlign w:val="center"/>
          </w:tcPr>
          <w:p w14:paraId="2553F7F4" w14:textId="77777777" w:rsidR="00F74012" w:rsidRPr="00E756EE" w:rsidRDefault="00F74012" w:rsidP="00C913F6">
            <w:pPr>
              <w:pStyle w:val="Tablehead"/>
              <w:keepNext w:val="0"/>
              <w:rPr>
                <w:rFonts w:eastAsia="Arial Unicode MS"/>
                <w:lang w:val="en-GB"/>
              </w:rPr>
            </w:pPr>
            <w:r w:rsidRPr="00E756EE">
              <w:rPr>
                <w:lang w:val="en-GB"/>
              </w:rPr>
              <w:t>20</w:t>
            </w:r>
          </w:p>
        </w:tc>
        <w:tc>
          <w:tcPr>
            <w:tcW w:w="715" w:type="dxa"/>
            <w:vMerge/>
            <w:vAlign w:val="center"/>
          </w:tcPr>
          <w:p w14:paraId="215C13A6" w14:textId="77777777" w:rsidR="00F74012" w:rsidRPr="00E756EE" w:rsidRDefault="00F74012" w:rsidP="00C913F6">
            <w:pPr>
              <w:pStyle w:val="Tablehead"/>
              <w:keepNext w:val="0"/>
              <w:rPr>
                <w:rFonts w:eastAsia="Arial Unicode MS"/>
                <w:lang w:val="en-GB"/>
              </w:rPr>
            </w:pPr>
          </w:p>
        </w:tc>
        <w:tc>
          <w:tcPr>
            <w:tcW w:w="739" w:type="dxa"/>
            <w:vMerge/>
            <w:vAlign w:val="center"/>
          </w:tcPr>
          <w:p w14:paraId="646A9022" w14:textId="77777777" w:rsidR="00F74012" w:rsidRPr="00E756EE" w:rsidRDefault="00F74012" w:rsidP="00C913F6">
            <w:pPr>
              <w:pStyle w:val="Tablehead"/>
              <w:keepNext w:val="0"/>
              <w:rPr>
                <w:rFonts w:eastAsia="Arial Unicode MS"/>
                <w:lang w:val="en-GB"/>
              </w:rPr>
            </w:pPr>
          </w:p>
        </w:tc>
      </w:tr>
      <w:tr w:rsidR="00F74012" w:rsidRPr="00E756EE" w14:paraId="4FDAF1DD" w14:textId="77777777" w:rsidTr="00C913F6">
        <w:trPr>
          <w:trHeight w:val="20"/>
          <w:jc w:val="center"/>
        </w:trPr>
        <w:tc>
          <w:tcPr>
            <w:tcW w:w="1145" w:type="dxa"/>
            <w:vAlign w:val="center"/>
          </w:tcPr>
          <w:p w14:paraId="11B07EBF" w14:textId="77777777" w:rsidR="00F74012" w:rsidRPr="00E756EE" w:rsidRDefault="00F74012" w:rsidP="00C913F6">
            <w:pPr>
              <w:pStyle w:val="Tabletext"/>
              <w:jc w:val="center"/>
              <w:rPr>
                <w:rFonts w:eastAsia="Arial Unicode MS"/>
                <w:lang w:val="en-GB"/>
              </w:rPr>
            </w:pPr>
            <w:r w:rsidRPr="00E756EE">
              <w:rPr>
                <w:lang w:val="en-GB"/>
              </w:rPr>
              <w:t>DRM_A0</w:t>
            </w:r>
          </w:p>
        </w:tc>
        <w:tc>
          <w:tcPr>
            <w:tcW w:w="1145" w:type="dxa"/>
            <w:vAlign w:val="center"/>
          </w:tcPr>
          <w:p w14:paraId="3AFB2B4C" w14:textId="77777777" w:rsidR="00F74012" w:rsidRPr="00E756EE" w:rsidRDefault="00F74012" w:rsidP="00C913F6">
            <w:pPr>
              <w:pStyle w:val="Tabletext"/>
              <w:jc w:val="center"/>
              <w:rPr>
                <w:rFonts w:eastAsia="Arial Unicode MS"/>
                <w:lang w:val="en-GB"/>
              </w:rPr>
            </w:pPr>
            <w:r w:rsidRPr="00E756EE">
              <w:rPr>
                <w:lang w:val="en-GB"/>
              </w:rPr>
              <w:t>AM</w:t>
            </w:r>
          </w:p>
        </w:tc>
        <w:tc>
          <w:tcPr>
            <w:tcW w:w="716" w:type="dxa"/>
            <w:vAlign w:val="bottom"/>
          </w:tcPr>
          <w:p w14:paraId="50B8C8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–57.7</w:t>
            </w:r>
          </w:p>
        </w:tc>
        <w:tc>
          <w:tcPr>
            <w:tcW w:w="716" w:type="dxa"/>
            <w:vAlign w:val="bottom"/>
          </w:tcPr>
          <w:p w14:paraId="5BE2FC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–55.5</w:t>
            </w:r>
          </w:p>
        </w:tc>
        <w:tc>
          <w:tcPr>
            <w:tcW w:w="715" w:type="dxa"/>
            <w:vAlign w:val="bottom"/>
          </w:tcPr>
          <w:p w14:paraId="2DFD71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–52.2</w:t>
            </w:r>
          </w:p>
        </w:tc>
        <w:tc>
          <w:tcPr>
            <w:tcW w:w="715" w:type="dxa"/>
            <w:vAlign w:val="bottom"/>
          </w:tcPr>
          <w:p w14:paraId="6F037A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–46.2</w:t>
            </w:r>
          </w:p>
        </w:tc>
        <w:tc>
          <w:tcPr>
            <w:tcW w:w="715" w:type="dxa"/>
            <w:vAlign w:val="bottom"/>
          </w:tcPr>
          <w:p w14:paraId="738E90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–45</w:t>
            </w:r>
          </w:p>
        </w:tc>
        <w:tc>
          <w:tcPr>
            <w:tcW w:w="715" w:type="dxa"/>
            <w:vAlign w:val="bottom"/>
          </w:tcPr>
          <w:p w14:paraId="3F4DAB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–36.7</w:t>
            </w:r>
          </w:p>
        </w:tc>
        <w:tc>
          <w:tcPr>
            <w:tcW w:w="715" w:type="dxa"/>
            <w:vAlign w:val="bottom"/>
          </w:tcPr>
          <w:p w14:paraId="21C595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15" w:type="dxa"/>
            <w:vAlign w:val="bottom"/>
          </w:tcPr>
          <w:p w14:paraId="340C91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–3.5</w:t>
            </w:r>
          </w:p>
        </w:tc>
        <w:tc>
          <w:tcPr>
            <w:tcW w:w="715" w:type="dxa"/>
            <w:vAlign w:val="bottom"/>
          </w:tcPr>
          <w:p w14:paraId="613897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–31.2</w:t>
            </w:r>
          </w:p>
        </w:tc>
        <w:tc>
          <w:tcPr>
            <w:tcW w:w="715" w:type="dxa"/>
            <w:vAlign w:val="bottom"/>
          </w:tcPr>
          <w:p w14:paraId="53161C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–41.1</w:t>
            </w:r>
          </w:p>
        </w:tc>
        <w:tc>
          <w:tcPr>
            <w:tcW w:w="715" w:type="dxa"/>
            <w:vAlign w:val="bottom"/>
          </w:tcPr>
          <w:p w14:paraId="12447D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–47</w:t>
            </w:r>
          </w:p>
        </w:tc>
        <w:tc>
          <w:tcPr>
            <w:tcW w:w="715" w:type="dxa"/>
            <w:vAlign w:val="bottom"/>
          </w:tcPr>
          <w:p w14:paraId="689776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–50.7</w:t>
            </w:r>
          </w:p>
        </w:tc>
        <w:tc>
          <w:tcPr>
            <w:tcW w:w="715" w:type="dxa"/>
            <w:vAlign w:val="bottom"/>
          </w:tcPr>
          <w:p w14:paraId="15B92F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–53</w:t>
            </w:r>
          </w:p>
        </w:tc>
        <w:tc>
          <w:tcPr>
            <w:tcW w:w="715" w:type="dxa"/>
            <w:vAlign w:val="center"/>
          </w:tcPr>
          <w:p w14:paraId="7C6D46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right="26"/>
              <w:jc w:val="left"/>
              <w:rPr>
                <w:lang w:val="en-GB"/>
              </w:rPr>
            </w:pPr>
            <w:r w:rsidRPr="00E756EE">
              <w:rPr>
                <w:lang w:val="en-GB"/>
              </w:rPr>
              <w:t>4.5</w:t>
            </w:r>
          </w:p>
        </w:tc>
        <w:tc>
          <w:tcPr>
            <w:tcW w:w="739" w:type="dxa"/>
            <w:vAlign w:val="bottom"/>
          </w:tcPr>
          <w:p w14:paraId="0739CF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4.2</w:t>
            </w:r>
          </w:p>
        </w:tc>
      </w:tr>
      <w:tr w:rsidR="00F74012" w:rsidRPr="00E756EE" w14:paraId="52E07AB9" w14:textId="77777777" w:rsidTr="00C913F6">
        <w:trPr>
          <w:trHeight w:val="20"/>
          <w:jc w:val="center"/>
        </w:trPr>
        <w:tc>
          <w:tcPr>
            <w:tcW w:w="1145" w:type="dxa"/>
            <w:vAlign w:val="center"/>
          </w:tcPr>
          <w:p w14:paraId="1D7D8F3E" w14:textId="77777777" w:rsidR="00F74012" w:rsidRPr="00E756EE" w:rsidRDefault="00F74012" w:rsidP="00C913F6">
            <w:pPr>
              <w:pStyle w:val="Tabletext"/>
              <w:jc w:val="center"/>
              <w:rPr>
                <w:rFonts w:eastAsia="Arial Unicode MS"/>
                <w:lang w:val="en-GB"/>
              </w:rPr>
            </w:pPr>
            <w:r w:rsidRPr="00E756EE">
              <w:rPr>
                <w:lang w:val="en-GB"/>
              </w:rPr>
              <w:t>DRM_A1</w:t>
            </w:r>
          </w:p>
        </w:tc>
        <w:tc>
          <w:tcPr>
            <w:tcW w:w="1145" w:type="dxa"/>
            <w:vAlign w:val="center"/>
          </w:tcPr>
          <w:p w14:paraId="74ECFCD6" w14:textId="77777777" w:rsidR="00F74012" w:rsidRPr="00E756EE" w:rsidRDefault="00F74012" w:rsidP="00C913F6">
            <w:pPr>
              <w:pStyle w:val="Tabletext"/>
              <w:jc w:val="center"/>
              <w:rPr>
                <w:rFonts w:eastAsia="Arial Unicode MS"/>
                <w:lang w:val="en-GB"/>
              </w:rPr>
            </w:pPr>
            <w:r w:rsidRPr="00E756EE">
              <w:rPr>
                <w:lang w:val="en-GB"/>
              </w:rPr>
              <w:t>AM</w:t>
            </w:r>
          </w:p>
        </w:tc>
        <w:tc>
          <w:tcPr>
            <w:tcW w:w="716" w:type="dxa"/>
            <w:vAlign w:val="bottom"/>
          </w:tcPr>
          <w:p w14:paraId="42AC8A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–57.5</w:t>
            </w:r>
          </w:p>
        </w:tc>
        <w:tc>
          <w:tcPr>
            <w:tcW w:w="716" w:type="dxa"/>
            <w:vAlign w:val="bottom"/>
          </w:tcPr>
          <w:p w14:paraId="704020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–55.2</w:t>
            </w:r>
          </w:p>
        </w:tc>
        <w:tc>
          <w:tcPr>
            <w:tcW w:w="715" w:type="dxa"/>
            <w:vAlign w:val="bottom"/>
          </w:tcPr>
          <w:p w14:paraId="672F70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–52</w:t>
            </w:r>
          </w:p>
        </w:tc>
        <w:tc>
          <w:tcPr>
            <w:tcW w:w="715" w:type="dxa"/>
            <w:vAlign w:val="bottom"/>
          </w:tcPr>
          <w:p w14:paraId="2200FC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–45.9</w:t>
            </w:r>
          </w:p>
        </w:tc>
        <w:tc>
          <w:tcPr>
            <w:tcW w:w="715" w:type="dxa"/>
            <w:vAlign w:val="bottom"/>
          </w:tcPr>
          <w:p w14:paraId="1AD61C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–44.8</w:t>
            </w:r>
          </w:p>
        </w:tc>
        <w:tc>
          <w:tcPr>
            <w:tcW w:w="715" w:type="dxa"/>
            <w:vAlign w:val="bottom"/>
          </w:tcPr>
          <w:p w14:paraId="2321FD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–36.6</w:t>
            </w:r>
          </w:p>
        </w:tc>
        <w:tc>
          <w:tcPr>
            <w:tcW w:w="715" w:type="dxa"/>
            <w:vAlign w:val="bottom"/>
          </w:tcPr>
          <w:p w14:paraId="6A044C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15" w:type="dxa"/>
            <w:vAlign w:val="bottom"/>
          </w:tcPr>
          <w:p w14:paraId="41FDD8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–0.6</w:t>
            </w:r>
          </w:p>
        </w:tc>
        <w:tc>
          <w:tcPr>
            <w:tcW w:w="715" w:type="dxa"/>
            <w:vAlign w:val="bottom"/>
          </w:tcPr>
          <w:p w14:paraId="425CBA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–22.8</w:t>
            </w:r>
          </w:p>
        </w:tc>
        <w:tc>
          <w:tcPr>
            <w:tcW w:w="715" w:type="dxa"/>
            <w:vAlign w:val="bottom"/>
          </w:tcPr>
          <w:p w14:paraId="7A6F93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–38.4</w:t>
            </w:r>
          </w:p>
        </w:tc>
        <w:tc>
          <w:tcPr>
            <w:tcW w:w="715" w:type="dxa"/>
            <w:vAlign w:val="bottom"/>
          </w:tcPr>
          <w:p w14:paraId="256BB2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–46.1</w:t>
            </w:r>
          </w:p>
        </w:tc>
        <w:tc>
          <w:tcPr>
            <w:tcW w:w="715" w:type="dxa"/>
            <w:vAlign w:val="bottom"/>
          </w:tcPr>
          <w:p w14:paraId="2FA4FE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–49.8</w:t>
            </w:r>
          </w:p>
        </w:tc>
        <w:tc>
          <w:tcPr>
            <w:tcW w:w="715" w:type="dxa"/>
            <w:vAlign w:val="bottom"/>
          </w:tcPr>
          <w:p w14:paraId="67C396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–52.2</w:t>
            </w:r>
          </w:p>
        </w:tc>
        <w:tc>
          <w:tcPr>
            <w:tcW w:w="715" w:type="dxa"/>
            <w:vAlign w:val="center"/>
          </w:tcPr>
          <w:p w14:paraId="557E8D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lang w:val="en-GB"/>
              </w:rPr>
            </w:pPr>
            <w:r w:rsidRPr="00E756EE">
              <w:rPr>
                <w:lang w:val="en-GB"/>
              </w:rPr>
              <w:t>5</w:t>
            </w:r>
          </w:p>
        </w:tc>
        <w:tc>
          <w:tcPr>
            <w:tcW w:w="739" w:type="dxa"/>
            <w:vAlign w:val="bottom"/>
          </w:tcPr>
          <w:p w14:paraId="731A4B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4.2</w:t>
            </w:r>
          </w:p>
        </w:tc>
      </w:tr>
      <w:tr w:rsidR="00F74012" w:rsidRPr="00E756EE" w14:paraId="4B8B2BA7" w14:textId="77777777" w:rsidTr="00C913F6">
        <w:trPr>
          <w:trHeight w:val="20"/>
          <w:jc w:val="center"/>
        </w:trPr>
        <w:tc>
          <w:tcPr>
            <w:tcW w:w="1145" w:type="dxa"/>
            <w:vAlign w:val="center"/>
          </w:tcPr>
          <w:p w14:paraId="08D0F622" w14:textId="77777777" w:rsidR="00F74012" w:rsidRPr="00E756EE" w:rsidRDefault="00F74012" w:rsidP="00C913F6">
            <w:pPr>
              <w:pStyle w:val="Tabletext"/>
              <w:jc w:val="center"/>
              <w:rPr>
                <w:rFonts w:eastAsia="Arial Unicode MS"/>
                <w:lang w:val="en-GB"/>
              </w:rPr>
            </w:pPr>
            <w:r w:rsidRPr="00E756EE">
              <w:rPr>
                <w:lang w:val="en-GB"/>
              </w:rPr>
              <w:t>DRM_A2</w:t>
            </w:r>
          </w:p>
        </w:tc>
        <w:tc>
          <w:tcPr>
            <w:tcW w:w="1145" w:type="dxa"/>
            <w:vAlign w:val="center"/>
          </w:tcPr>
          <w:p w14:paraId="537F318B" w14:textId="77777777" w:rsidR="00F74012" w:rsidRPr="00E756EE" w:rsidRDefault="00F74012" w:rsidP="00C913F6">
            <w:pPr>
              <w:pStyle w:val="Tabletext"/>
              <w:jc w:val="center"/>
              <w:rPr>
                <w:rFonts w:eastAsia="Arial Unicode MS"/>
                <w:lang w:val="en-GB"/>
              </w:rPr>
            </w:pPr>
            <w:r w:rsidRPr="00E756EE">
              <w:rPr>
                <w:lang w:val="en-GB"/>
              </w:rPr>
              <w:t>AM</w:t>
            </w:r>
          </w:p>
        </w:tc>
        <w:tc>
          <w:tcPr>
            <w:tcW w:w="716" w:type="dxa"/>
            <w:vAlign w:val="bottom"/>
          </w:tcPr>
          <w:p w14:paraId="519C8E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–54.7</w:t>
            </w:r>
          </w:p>
        </w:tc>
        <w:tc>
          <w:tcPr>
            <w:tcW w:w="716" w:type="dxa"/>
            <w:vAlign w:val="bottom"/>
          </w:tcPr>
          <w:p w14:paraId="7E0E83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–52.4</w:t>
            </w:r>
          </w:p>
        </w:tc>
        <w:tc>
          <w:tcPr>
            <w:tcW w:w="715" w:type="dxa"/>
            <w:vAlign w:val="bottom"/>
          </w:tcPr>
          <w:p w14:paraId="0DC6F1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–48.8</w:t>
            </w:r>
          </w:p>
        </w:tc>
        <w:tc>
          <w:tcPr>
            <w:tcW w:w="715" w:type="dxa"/>
            <w:vAlign w:val="bottom"/>
          </w:tcPr>
          <w:p w14:paraId="243067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–42.9</w:t>
            </w:r>
          </w:p>
        </w:tc>
        <w:tc>
          <w:tcPr>
            <w:tcW w:w="715" w:type="dxa"/>
            <w:vAlign w:val="bottom"/>
          </w:tcPr>
          <w:p w14:paraId="700D29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–34</w:t>
            </w:r>
          </w:p>
        </w:tc>
        <w:tc>
          <w:tcPr>
            <w:tcW w:w="715" w:type="dxa"/>
            <w:vAlign w:val="bottom"/>
          </w:tcPr>
          <w:p w14:paraId="43FE17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–6.5</w:t>
            </w:r>
          </w:p>
        </w:tc>
        <w:tc>
          <w:tcPr>
            <w:tcW w:w="715" w:type="dxa"/>
            <w:vAlign w:val="bottom"/>
          </w:tcPr>
          <w:p w14:paraId="05E1EB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15" w:type="dxa"/>
            <w:vAlign w:val="bottom"/>
          </w:tcPr>
          <w:p w14:paraId="47071F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–6.5</w:t>
            </w:r>
          </w:p>
        </w:tc>
        <w:tc>
          <w:tcPr>
            <w:tcW w:w="715" w:type="dxa"/>
            <w:vAlign w:val="bottom"/>
          </w:tcPr>
          <w:p w14:paraId="774392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–34</w:t>
            </w:r>
          </w:p>
        </w:tc>
        <w:tc>
          <w:tcPr>
            <w:tcW w:w="715" w:type="dxa"/>
            <w:vAlign w:val="bottom"/>
          </w:tcPr>
          <w:p w14:paraId="76698E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–42.9</w:t>
            </w:r>
          </w:p>
        </w:tc>
        <w:tc>
          <w:tcPr>
            <w:tcW w:w="715" w:type="dxa"/>
            <w:vAlign w:val="bottom"/>
          </w:tcPr>
          <w:p w14:paraId="4A9757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–48.8</w:t>
            </w:r>
          </w:p>
        </w:tc>
        <w:tc>
          <w:tcPr>
            <w:tcW w:w="715" w:type="dxa"/>
            <w:vAlign w:val="bottom"/>
          </w:tcPr>
          <w:p w14:paraId="2AF5BF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–52.4</w:t>
            </w:r>
          </w:p>
        </w:tc>
        <w:tc>
          <w:tcPr>
            <w:tcW w:w="715" w:type="dxa"/>
            <w:vAlign w:val="bottom"/>
          </w:tcPr>
          <w:p w14:paraId="30CF44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–54.7</w:t>
            </w:r>
          </w:p>
        </w:tc>
        <w:tc>
          <w:tcPr>
            <w:tcW w:w="715" w:type="dxa"/>
            <w:vAlign w:val="center"/>
          </w:tcPr>
          <w:p w14:paraId="1A9038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lang w:val="en-GB"/>
              </w:rPr>
            </w:pPr>
            <w:r w:rsidRPr="00E756EE">
              <w:rPr>
                <w:lang w:val="en-GB"/>
              </w:rPr>
              <w:t>9</w:t>
            </w:r>
          </w:p>
        </w:tc>
        <w:tc>
          <w:tcPr>
            <w:tcW w:w="739" w:type="dxa"/>
            <w:vAlign w:val="bottom"/>
          </w:tcPr>
          <w:p w14:paraId="29E4D9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6.7</w:t>
            </w:r>
          </w:p>
        </w:tc>
      </w:tr>
      <w:tr w:rsidR="00F74012" w:rsidRPr="00E756EE" w14:paraId="7F2F5880" w14:textId="77777777" w:rsidTr="00C913F6">
        <w:trPr>
          <w:trHeight w:val="20"/>
          <w:jc w:val="center"/>
        </w:trPr>
        <w:tc>
          <w:tcPr>
            <w:tcW w:w="1145" w:type="dxa"/>
            <w:vAlign w:val="center"/>
          </w:tcPr>
          <w:p w14:paraId="35168BB9" w14:textId="77777777" w:rsidR="00F74012" w:rsidRPr="00E756EE" w:rsidRDefault="00F74012" w:rsidP="00C913F6">
            <w:pPr>
              <w:pStyle w:val="Tabletext"/>
              <w:jc w:val="center"/>
              <w:rPr>
                <w:rFonts w:eastAsia="Arial Unicode MS"/>
                <w:lang w:val="en-GB"/>
              </w:rPr>
            </w:pPr>
            <w:r w:rsidRPr="00E756EE">
              <w:rPr>
                <w:lang w:val="en-GB"/>
              </w:rPr>
              <w:t>DRM_A3</w:t>
            </w:r>
          </w:p>
        </w:tc>
        <w:tc>
          <w:tcPr>
            <w:tcW w:w="1145" w:type="dxa"/>
            <w:vAlign w:val="center"/>
          </w:tcPr>
          <w:p w14:paraId="3CFAFAD2" w14:textId="77777777" w:rsidR="00F74012" w:rsidRPr="00E756EE" w:rsidRDefault="00F74012" w:rsidP="00C913F6">
            <w:pPr>
              <w:pStyle w:val="Tabletext"/>
              <w:jc w:val="center"/>
              <w:rPr>
                <w:rFonts w:eastAsia="Arial Unicode MS"/>
                <w:lang w:val="en-GB"/>
              </w:rPr>
            </w:pPr>
            <w:r w:rsidRPr="00E756EE">
              <w:rPr>
                <w:lang w:val="en-GB"/>
              </w:rPr>
              <w:t>AM</w:t>
            </w:r>
          </w:p>
        </w:tc>
        <w:tc>
          <w:tcPr>
            <w:tcW w:w="716" w:type="dxa"/>
            <w:vAlign w:val="bottom"/>
          </w:tcPr>
          <w:p w14:paraId="037510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–54</w:t>
            </w:r>
          </w:p>
        </w:tc>
        <w:tc>
          <w:tcPr>
            <w:tcW w:w="716" w:type="dxa"/>
            <w:vAlign w:val="bottom"/>
          </w:tcPr>
          <w:p w14:paraId="3CF85A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–51.7</w:t>
            </w:r>
          </w:p>
        </w:tc>
        <w:tc>
          <w:tcPr>
            <w:tcW w:w="715" w:type="dxa"/>
            <w:vAlign w:val="bottom"/>
          </w:tcPr>
          <w:p w14:paraId="1EA8D6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–48.1</w:t>
            </w:r>
          </w:p>
        </w:tc>
        <w:tc>
          <w:tcPr>
            <w:tcW w:w="715" w:type="dxa"/>
            <w:vAlign w:val="bottom"/>
          </w:tcPr>
          <w:p w14:paraId="4E4C12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–40.6</w:t>
            </w:r>
          </w:p>
        </w:tc>
        <w:tc>
          <w:tcPr>
            <w:tcW w:w="715" w:type="dxa"/>
            <w:vAlign w:val="bottom"/>
          </w:tcPr>
          <w:p w14:paraId="575F75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–25.8</w:t>
            </w:r>
          </w:p>
        </w:tc>
        <w:tc>
          <w:tcPr>
            <w:tcW w:w="715" w:type="dxa"/>
            <w:vAlign w:val="bottom"/>
          </w:tcPr>
          <w:p w14:paraId="041CDB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–3.6</w:t>
            </w:r>
          </w:p>
        </w:tc>
        <w:tc>
          <w:tcPr>
            <w:tcW w:w="715" w:type="dxa"/>
            <w:vAlign w:val="bottom"/>
          </w:tcPr>
          <w:p w14:paraId="621EF6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15" w:type="dxa"/>
            <w:vAlign w:val="bottom"/>
          </w:tcPr>
          <w:p w14:paraId="58D8F8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–3.6</w:t>
            </w:r>
          </w:p>
        </w:tc>
        <w:tc>
          <w:tcPr>
            <w:tcW w:w="715" w:type="dxa"/>
            <w:vAlign w:val="bottom"/>
          </w:tcPr>
          <w:p w14:paraId="16C7A9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–25.8</w:t>
            </w:r>
          </w:p>
        </w:tc>
        <w:tc>
          <w:tcPr>
            <w:tcW w:w="715" w:type="dxa"/>
            <w:vAlign w:val="bottom"/>
          </w:tcPr>
          <w:p w14:paraId="04B14D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–40.6</w:t>
            </w:r>
          </w:p>
        </w:tc>
        <w:tc>
          <w:tcPr>
            <w:tcW w:w="715" w:type="dxa"/>
            <w:vAlign w:val="bottom"/>
          </w:tcPr>
          <w:p w14:paraId="21049A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–48.1</w:t>
            </w:r>
          </w:p>
        </w:tc>
        <w:tc>
          <w:tcPr>
            <w:tcW w:w="715" w:type="dxa"/>
            <w:vAlign w:val="bottom"/>
          </w:tcPr>
          <w:p w14:paraId="48B0DF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–51.7</w:t>
            </w:r>
          </w:p>
        </w:tc>
        <w:tc>
          <w:tcPr>
            <w:tcW w:w="715" w:type="dxa"/>
            <w:vAlign w:val="bottom"/>
          </w:tcPr>
          <w:p w14:paraId="447793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–54</w:t>
            </w:r>
          </w:p>
        </w:tc>
        <w:tc>
          <w:tcPr>
            <w:tcW w:w="715" w:type="dxa"/>
            <w:vAlign w:val="center"/>
          </w:tcPr>
          <w:p w14:paraId="3A51B7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10</w:t>
            </w:r>
          </w:p>
        </w:tc>
        <w:tc>
          <w:tcPr>
            <w:tcW w:w="739" w:type="dxa"/>
            <w:vAlign w:val="bottom"/>
          </w:tcPr>
          <w:p w14:paraId="6BF709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6.7</w:t>
            </w:r>
          </w:p>
        </w:tc>
      </w:tr>
      <w:tr w:rsidR="00F74012" w:rsidRPr="00E756EE" w14:paraId="0B36C7DF" w14:textId="77777777" w:rsidTr="00C913F6">
        <w:trPr>
          <w:trHeight w:val="20"/>
          <w:jc w:val="center"/>
        </w:trPr>
        <w:tc>
          <w:tcPr>
            <w:tcW w:w="1145" w:type="dxa"/>
          </w:tcPr>
          <w:p w14:paraId="5663225B" w14:textId="77777777" w:rsidR="00F74012" w:rsidRPr="00E756EE" w:rsidRDefault="00F74012" w:rsidP="00C913F6">
            <w:pPr>
              <w:pStyle w:val="Tabletext"/>
              <w:jc w:val="center"/>
              <w:rPr>
                <w:lang w:val="en-GB"/>
              </w:rPr>
            </w:pPr>
            <w:r w:rsidRPr="00E756EE">
              <w:rPr>
                <w:lang w:val="en-GB"/>
              </w:rPr>
              <w:t>DRM_A4</w:t>
            </w:r>
          </w:p>
        </w:tc>
        <w:tc>
          <w:tcPr>
            <w:tcW w:w="1145" w:type="dxa"/>
          </w:tcPr>
          <w:p w14:paraId="3429E0A4" w14:textId="77777777" w:rsidR="00F74012" w:rsidRPr="00E756EE" w:rsidRDefault="00F74012" w:rsidP="00C913F6">
            <w:pPr>
              <w:pStyle w:val="Tabletext"/>
              <w:jc w:val="center"/>
              <w:rPr>
                <w:lang w:val="en-GB"/>
              </w:rPr>
            </w:pPr>
            <w:r w:rsidRPr="00E756EE">
              <w:rPr>
                <w:lang w:val="en-GB"/>
              </w:rPr>
              <w:t>AM</w:t>
            </w:r>
          </w:p>
        </w:tc>
        <w:tc>
          <w:tcPr>
            <w:tcW w:w="716" w:type="dxa"/>
          </w:tcPr>
          <w:p w14:paraId="459BB6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−54.4</w:t>
            </w:r>
          </w:p>
        </w:tc>
        <w:tc>
          <w:tcPr>
            <w:tcW w:w="716" w:type="dxa"/>
          </w:tcPr>
          <w:p w14:paraId="01B1DB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−52.2</w:t>
            </w:r>
          </w:p>
        </w:tc>
        <w:tc>
          <w:tcPr>
            <w:tcW w:w="715" w:type="dxa"/>
          </w:tcPr>
          <w:p w14:paraId="1F34D8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−48.6</w:t>
            </w:r>
          </w:p>
        </w:tc>
        <w:tc>
          <w:tcPr>
            <w:tcW w:w="715" w:type="dxa"/>
          </w:tcPr>
          <w:p w14:paraId="4960A8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−42.7</w:t>
            </w:r>
          </w:p>
        </w:tc>
        <w:tc>
          <w:tcPr>
            <w:tcW w:w="715" w:type="dxa"/>
          </w:tcPr>
          <w:p w14:paraId="1C2AE0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−36.7</w:t>
            </w:r>
          </w:p>
        </w:tc>
        <w:tc>
          <w:tcPr>
            <w:tcW w:w="715" w:type="dxa"/>
          </w:tcPr>
          <w:p w14:paraId="33FDF1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−7.5</w:t>
            </w:r>
          </w:p>
        </w:tc>
        <w:tc>
          <w:tcPr>
            <w:tcW w:w="715" w:type="dxa"/>
          </w:tcPr>
          <w:p w14:paraId="301694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15" w:type="dxa"/>
          </w:tcPr>
          <w:p w14:paraId="6D53DB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Pr>
          <w:p w14:paraId="4506EF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Pr>
          <w:p w14:paraId="360E30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Pr>
          <w:p w14:paraId="5960AF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−12.8</w:t>
            </w:r>
          </w:p>
        </w:tc>
        <w:tc>
          <w:tcPr>
            <w:tcW w:w="715" w:type="dxa"/>
          </w:tcPr>
          <w:p w14:paraId="6D2B49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−36.7</w:t>
            </w:r>
          </w:p>
        </w:tc>
        <w:tc>
          <w:tcPr>
            <w:tcW w:w="715" w:type="dxa"/>
          </w:tcPr>
          <w:p w14:paraId="30B721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−43.9</w:t>
            </w:r>
          </w:p>
        </w:tc>
        <w:tc>
          <w:tcPr>
            <w:tcW w:w="715" w:type="dxa"/>
          </w:tcPr>
          <w:p w14:paraId="7C7FE0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18</w:t>
            </w:r>
          </w:p>
        </w:tc>
        <w:tc>
          <w:tcPr>
            <w:tcW w:w="739" w:type="dxa"/>
          </w:tcPr>
          <w:p w14:paraId="50C75C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7.4</w:t>
            </w:r>
          </w:p>
        </w:tc>
      </w:tr>
      <w:tr w:rsidR="00F74012" w:rsidRPr="00E756EE" w14:paraId="7C079398" w14:textId="77777777" w:rsidTr="00C913F6">
        <w:trPr>
          <w:trHeight w:val="20"/>
          <w:jc w:val="center"/>
        </w:trPr>
        <w:tc>
          <w:tcPr>
            <w:tcW w:w="1145" w:type="dxa"/>
          </w:tcPr>
          <w:p w14:paraId="4F9E7B65" w14:textId="77777777" w:rsidR="00F74012" w:rsidRPr="00E756EE" w:rsidRDefault="00F74012" w:rsidP="00C913F6">
            <w:pPr>
              <w:pStyle w:val="Tabletext"/>
              <w:jc w:val="center"/>
              <w:rPr>
                <w:lang w:val="en-GB"/>
              </w:rPr>
            </w:pPr>
            <w:r w:rsidRPr="00E756EE">
              <w:rPr>
                <w:lang w:val="en-GB"/>
              </w:rPr>
              <w:t>DRM_A5</w:t>
            </w:r>
          </w:p>
        </w:tc>
        <w:tc>
          <w:tcPr>
            <w:tcW w:w="1145" w:type="dxa"/>
          </w:tcPr>
          <w:p w14:paraId="0DF0B32D" w14:textId="77777777" w:rsidR="00F74012" w:rsidRPr="00E756EE" w:rsidRDefault="00F74012" w:rsidP="00C913F6">
            <w:pPr>
              <w:pStyle w:val="Tabletext"/>
              <w:jc w:val="center"/>
              <w:rPr>
                <w:lang w:val="en-GB"/>
              </w:rPr>
            </w:pPr>
            <w:r w:rsidRPr="00E756EE">
              <w:rPr>
                <w:lang w:val="en-GB"/>
              </w:rPr>
              <w:t>AM</w:t>
            </w:r>
          </w:p>
        </w:tc>
        <w:tc>
          <w:tcPr>
            <w:tcW w:w="716" w:type="dxa"/>
          </w:tcPr>
          <w:p w14:paraId="661684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−53.8</w:t>
            </w:r>
          </w:p>
        </w:tc>
        <w:tc>
          <w:tcPr>
            <w:tcW w:w="716" w:type="dxa"/>
          </w:tcPr>
          <w:p w14:paraId="08F4D3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−51.5</w:t>
            </w:r>
          </w:p>
        </w:tc>
        <w:tc>
          <w:tcPr>
            <w:tcW w:w="715" w:type="dxa"/>
          </w:tcPr>
          <w:p w14:paraId="3362C9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−48</w:t>
            </w:r>
          </w:p>
        </w:tc>
        <w:tc>
          <w:tcPr>
            <w:tcW w:w="715" w:type="dxa"/>
          </w:tcPr>
          <w:p w14:paraId="6FE9E0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−41.5</w:t>
            </w:r>
          </w:p>
        </w:tc>
        <w:tc>
          <w:tcPr>
            <w:tcW w:w="715" w:type="dxa"/>
          </w:tcPr>
          <w:p w14:paraId="7A514A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−27.9</w:t>
            </w:r>
          </w:p>
        </w:tc>
        <w:tc>
          <w:tcPr>
            <w:tcW w:w="715" w:type="dxa"/>
          </w:tcPr>
          <w:p w14:paraId="1B9ED8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−4.6</w:t>
            </w:r>
          </w:p>
        </w:tc>
        <w:tc>
          <w:tcPr>
            <w:tcW w:w="715" w:type="dxa"/>
          </w:tcPr>
          <w:p w14:paraId="37DC1D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15" w:type="dxa"/>
          </w:tcPr>
          <w:p w14:paraId="126FD4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Pr>
          <w:p w14:paraId="672CB8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Pr>
          <w:p w14:paraId="39AD84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Pr>
          <w:p w14:paraId="50BEF3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−4.6</w:t>
            </w:r>
          </w:p>
        </w:tc>
        <w:tc>
          <w:tcPr>
            <w:tcW w:w="715" w:type="dxa"/>
          </w:tcPr>
          <w:p w14:paraId="489969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−20</w:t>
            </w:r>
          </w:p>
        </w:tc>
        <w:tc>
          <w:tcPr>
            <w:tcW w:w="715" w:type="dxa"/>
          </w:tcPr>
          <w:p w14:paraId="407DF7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−41.5</w:t>
            </w:r>
          </w:p>
        </w:tc>
        <w:tc>
          <w:tcPr>
            <w:tcW w:w="715" w:type="dxa"/>
          </w:tcPr>
          <w:p w14:paraId="3B9A60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20</w:t>
            </w:r>
          </w:p>
        </w:tc>
        <w:tc>
          <w:tcPr>
            <w:tcW w:w="739" w:type="dxa"/>
          </w:tcPr>
          <w:p w14:paraId="2C7412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7.4</w:t>
            </w:r>
          </w:p>
        </w:tc>
      </w:tr>
      <w:tr w:rsidR="00F74012" w:rsidRPr="00E756EE" w14:paraId="6B18240E" w14:textId="77777777" w:rsidTr="00C913F6">
        <w:trPr>
          <w:trHeight w:val="20"/>
          <w:jc w:val="center"/>
        </w:trPr>
        <w:tc>
          <w:tcPr>
            <w:tcW w:w="1145" w:type="dxa"/>
            <w:vAlign w:val="center"/>
          </w:tcPr>
          <w:p w14:paraId="49B62B93" w14:textId="77777777" w:rsidR="00F74012" w:rsidRPr="00E756EE" w:rsidRDefault="00F74012" w:rsidP="00C913F6">
            <w:pPr>
              <w:pStyle w:val="Tabletext"/>
              <w:jc w:val="center"/>
              <w:rPr>
                <w:rFonts w:eastAsia="Arial Unicode MS"/>
                <w:lang w:val="en-GB"/>
              </w:rPr>
            </w:pPr>
            <w:r w:rsidRPr="00E756EE">
              <w:rPr>
                <w:lang w:val="en-GB"/>
              </w:rPr>
              <w:t>DRM_B0</w:t>
            </w:r>
          </w:p>
        </w:tc>
        <w:tc>
          <w:tcPr>
            <w:tcW w:w="1145" w:type="dxa"/>
            <w:vAlign w:val="center"/>
          </w:tcPr>
          <w:p w14:paraId="6CB27BE5" w14:textId="77777777" w:rsidR="00F74012" w:rsidRPr="00E756EE" w:rsidRDefault="00F74012" w:rsidP="00C913F6">
            <w:pPr>
              <w:pStyle w:val="Tabletext"/>
              <w:jc w:val="center"/>
              <w:rPr>
                <w:rFonts w:eastAsia="Arial Unicode MS"/>
                <w:lang w:val="en-GB"/>
              </w:rPr>
            </w:pPr>
            <w:r w:rsidRPr="00E756EE">
              <w:rPr>
                <w:lang w:val="en-GB"/>
              </w:rPr>
              <w:t>AM</w:t>
            </w:r>
          </w:p>
        </w:tc>
        <w:tc>
          <w:tcPr>
            <w:tcW w:w="716" w:type="dxa"/>
            <w:vAlign w:val="bottom"/>
          </w:tcPr>
          <w:p w14:paraId="1647E3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–57.7</w:t>
            </w:r>
          </w:p>
        </w:tc>
        <w:tc>
          <w:tcPr>
            <w:tcW w:w="716" w:type="dxa"/>
            <w:vAlign w:val="bottom"/>
          </w:tcPr>
          <w:p w14:paraId="5EF705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–55.5</w:t>
            </w:r>
          </w:p>
        </w:tc>
        <w:tc>
          <w:tcPr>
            <w:tcW w:w="715" w:type="dxa"/>
            <w:vAlign w:val="bottom"/>
          </w:tcPr>
          <w:p w14:paraId="45AA01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–52.2</w:t>
            </w:r>
          </w:p>
        </w:tc>
        <w:tc>
          <w:tcPr>
            <w:tcW w:w="715" w:type="dxa"/>
            <w:vAlign w:val="bottom"/>
          </w:tcPr>
          <w:p w14:paraId="25F727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–46.1</w:t>
            </w:r>
          </w:p>
        </w:tc>
        <w:tc>
          <w:tcPr>
            <w:tcW w:w="715" w:type="dxa"/>
            <w:vAlign w:val="bottom"/>
          </w:tcPr>
          <w:p w14:paraId="15C30D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–45</w:t>
            </w:r>
          </w:p>
        </w:tc>
        <w:tc>
          <w:tcPr>
            <w:tcW w:w="715" w:type="dxa"/>
            <w:vAlign w:val="bottom"/>
          </w:tcPr>
          <w:p w14:paraId="76F665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–36.2</w:t>
            </w:r>
          </w:p>
        </w:tc>
        <w:tc>
          <w:tcPr>
            <w:tcW w:w="715" w:type="dxa"/>
            <w:vAlign w:val="bottom"/>
          </w:tcPr>
          <w:p w14:paraId="659AA6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15" w:type="dxa"/>
            <w:vAlign w:val="bottom"/>
          </w:tcPr>
          <w:p w14:paraId="7903AB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–3.5</w:t>
            </w:r>
          </w:p>
        </w:tc>
        <w:tc>
          <w:tcPr>
            <w:tcW w:w="715" w:type="dxa"/>
            <w:vAlign w:val="bottom"/>
          </w:tcPr>
          <w:p w14:paraId="1CCF2F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–30.9</w:t>
            </w:r>
          </w:p>
        </w:tc>
        <w:tc>
          <w:tcPr>
            <w:tcW w:w="715" w:type="dxa"/>
            <w:vAlign w:val="bottom"/>
          </w:tcPr>
          <w:p w14:paraId="534F67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–41.1</w:t>
            </w:r>
          </w:p>
        </w:tc>
        <w:tc>
          <w:tcPr>
            <w:tcW w:w="715" w:type="dxa"/>
            <w:vAlign w:val="bottom"/>
          </w:tcPr>
          <w:p w14:paraId="284F8A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–46.9</w:t>
            </w:r>
          </w:p>
        </w:tc>
        <w:tc>
          <w:tcPr>
            <w:tcW w:w="715" w:type="dxa"/>
            <w:vAlign w:val="bottom"/>
          </w:tcPr>
          <w:p w14:paraId="0E702A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–50.6</w:t>
            </w:r>
          </w:p>
        </w:tc>
        <w:tc>
          <w:tcPr>
            <w:tcW w:w="715" w:type="dxa"/>
            <w:vAlign w:val="bottom"/>
          </w:tcPr>
          <w:p w14:paraId="002CB3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–53</w:t>
            </w:r>
          </w:p>
        </w:tc>
        <w:tc>
          <w:tcPr>
            <w:tcW w:w="715" w:type="dxa"/>
            <w:vAlign w:val="center"/>
          </w:tcPr>
          <w:p w14:paraId="4DF88F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right="26"/>
              <w:jc w:val="left"/>
              <w:rPr>
                <w:lang w:val="en-GB"/>
              </w:rPr>
            </w:pPr>
            <w:r w:rsidRPr="00E756EE">
              <w:rPr>
                <w:lang w:val="en-GB"/>
              </w:rPr>
              <w:t>4.5</w:t>
            </w:r>
          </w:p>
        </w:tc>
        <w:tc>
          <w:tcPr>
            <w:tcW w:w="739" w:type="dxa"/>
            <w:vAlign w:val="bottom"/>
          </w:tcPr>
          <w:p w14:paraId="53B1E7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4.6</w:t>
            </w:r>
          </w:p>
        </w:tc>
      </w:tr>
      <w:tr w:rsidR="00F74012" w:rsidRPr="00E756EE" w14:paraId="531AE049" w14:textId="77777777" w:rsidTr="00C913F6">
        <w:trPr>
          <w:trHeight w:val="20"/>
          <w:jc w:val="center"/>
        </w:trPr>
        <w:tc>
          <w:tcPr>
            <w:tcW w:w="1145" w:type="dxa"/>
            <w:vAlign w:val="center"/>
          </w:tcPr>
          <w:p w14:paraId="182C1E15" w14:textId="77777777" w:rsidR="00F74012" w:rsidRPr="00E756EE" w:rsidRDefault="00F74012" w:rsidP="00C913F6">
            <w:pPr>
              <w:pStyle w:val="Tabletext"/>
              <w:jc w:val="center"/>
              <w:rPr>
                <w:rFonts w:eastAsia="Arial Unicode MS"/>
                <w:lang w:val="en-GB"/>
              </w:rPr>
            </w:pPr>
            <w:r w:rsidRPr="00E756EE">
              <w:rPr>
                <w:lang w:val="en-GB"/>
              </w:rPr>
              <w:t>DRM_B1</w:t>
            </w:r>
          </w:p>
        </w:tc>
        <w:tc>
          <w:tcPr>
            <w:tcW w:w="1145" w:type="dxa"/>
            <w:vAlign w:val="center"/>
          </w:tcPr>
          <w:p w14:paraId="6F8ABBCE" w14:textId="77777777" w:rsidR="00F74012" w:rsidRPr="00E756EE" w:rsidRDefault="00F74012" w:rsidP="00C913F6">
            <w:pPr>
              <w:pStyle w:val="Tabletext"/>
              <w:jc w:val="center"/>
              <w:rPr>
                <w:rFonts w:eastAsia="Arial Unicode MS"/>
                <w:lang w:val="en-GB"/>
              </w:rPr>
            </w:pPr>
            <w:r w:rsidRPr="00E756EE">
              <w:rPr>
                <w:lang w:val="en-GB"/>
              </w:rPr>
              <w:t>AM</w:t>
            </w:r>
          </w:p>
        </w:tc>
        <w:tc>
          <w:tcPr>
            <w:tcW w:w="716" w:type="dxa"/>
            <w:vAlign w:val="bottom"/>
          </w:tcPr>
          <w:p w14:paraId="3853C6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–57.4</w:t>
            </w:r>
          </w:p>
        </w:tc>
        <w:tc>
          <w:tcPr>
            <w:tcW w:w="716" w:type="dxa"/>
            <w:vAlign w:val="bottom"/>
          </w:tcPr>
          <w:p w14:paraId="00E655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–55.2</w:t>
            </w:r>
          </w:p>
        </w:tc>
        <w:tc>
          <w:tcPr>
            <w:tcW w:w="715" w:type="dxa"/>
            <w:vAlign w:val="bottom"/>
          </w:tcPr>
          <w:p w14:paraId="1F5905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–51.9</w:t>
            </w:r>
          </w:p>
        </w:tc>
        <w:tc>
          <w:tcPr>
            <w:tcW w:w="715" w:type="dxa"/>
            <w:vAlign w:val="bottom"/>
          </w:tcPr>
          <w:p w14:paraId="354600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–45.9</w:t>
            </w:r>
          </w:p>
        </w:tc>
        <w:tc>
          <w:tcPr>
            <w:tcW w:w="715" w:type="dxa"/>
            <w:vAlign w:val="bottom"/>
          </w:tcPr>
          <w:p w14:paraId="5985E1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–44.7</w:t>
            </w:r>
          </w:p>
        </w:tc>
        <w:tc>
          <w:tcPr>
            <w:tcW w:w="715" w:type="dxa"/>
            <w:vAlign w:val="bottom"/>
          </w:tcPr>
          <w:p w14:paraId="001685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–36</w:t>
            </w:r>
          </w:p>
        </w:tc>
        <w:tc>
          <w:tcPr>
            <w:tcW w:w="715" w:type="dxa"/>
            <w:vAlign w:val="bottom"/>
          </w:tcPr>
          <w:p w14:paraId="7B1E7B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15" w:type="dxa"/>
            <w:vAlign w:val="bottom"/>
          </w:tcPr>
          <w:p w14:paraId="5B6444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–0.2</w:t>
            </w:r>
          </w:p>
        </w:tc>
        <w:tc>
          <w:tcPr>
            <w:tcW w:w="715" w:type="dxa"/>
            <w:vAlign w:val="bottom"/>
          </w:tcPr>
          <w:p w14:paraId="30AB47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–22</w:t>
            </w:r>
          </w:p>
        </w:tc>
        <w:tc>
          <w:tcPr>
            <w:tcW w:w="715" w:type="dxa"/>
            <w:vAlign w:val="bottom"/>
          </w:tcPr>
          <w:p w14:paraId="35E61B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–37.6</w:t>
            </w:r>
          </w:p>
        </w:tc>
        <w:tc>
          <w:tcPr>
            <w:tcW w:w="715" w:type="dxa"/>
            <w:vAlign w:val="bottom"/>
          </w:tcPr>
          <w:p w14:paraId="57C5B7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–46</w:t>
            </w:r>
          </w:p>
        </w:tc>
        <w:tc>
          <w:tcPr>
            <w:tcW w:w="715" w:type="dxa"/>
            <w:vAlign w:val="bottom"/>
          </w:tcPr>
          <w:p w14:paraId="572276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–49.6</w:t>
            </w:r>
          </w:p>
        </w:tc>
        <w:tc>
          <w:tcPr>
            <w:tcW w:w="715" w:type="dxa"/>
            <w:vAlign w:val="bottom"/>
          </w:tcPr>
          <w:p w14:paraId="603286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–52</w:t>
            </w:r>
          </w:p>
        </w:tc>
        <w:tc>
          <w:tcPr>
            <w:tcW w:w="715" w:type="dxa"/>
            <w:vAlign w:val="center"/>
          </w:tcPr>
          <w:p w14:paraId="0D678B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lang w:val="en-GB"/>
              </w:rPr>
            </w:pPr>
            <w:r w:rsidRPr="00E756EE">
              <w:rPr>
                <w:lang w:val="en-GB"/>
              </w:rPr>
              <w:t>5</w:t>
            </w:r>
          </w:p>
        </w:tc>
        <w:tc>
          <w:tcPr>
            <w:tcW w:w="739" w:type="dxa"/>
            <w:vAlign w:val="bottom"/>
          </w:tcPr>
          <w:p w14:paraId="58691A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4.6</w:t>
            </w:r>
          </w:p>
        </w:tc>
      </w:tr>
      <w:tr w:rsidR="00F74012" w:rsidRPr="00E756EE" w14:paraId="787FF8B1" w14:textId="77777777" w:rsidTr="00C913F6">
        <w:trPr>
          <w:trHeight w:val="20"/>
          <w:jc w:val="center"/>
        </w:trPr>
        <w:tc>
          <w:tcPr>
            <w:tcW w:w="1145" w:type="dxa"/>
            <w:vAlign w:val="center"/>
          </w:tcPr>
          <w:p w14:paraId="491B3AFE" w14:textId="77777777" w:rsidR="00F74012" w:rsidRPr="00E756EE" w:rsidRDefault="00F74012" w:rsidP="00C913F6">
            <w:pPr>
              <w:pStyle w:val="Tabletext"/>
              <w:jc w:val="center"/>
              <w:rPr>
                <w:rFonts w:eastAsia="Arial Unicode MS"/>
                <w:lang w:val="en-GB"/>
              </w:rPr>
            </w:pPr>
            <w:r w:rsidRPr="00E756EE">
              <w:rPr>
                <w:lang w:val="en-GB"/>
              </w:rPr>
              <w:t>DRM_B2</w:t>
            </w:r>
          </w:p>
        </w:tc>
        <w:tc>
          <w:tcPr>
            <w:tcW w:w="1145" w:type="dxa"/>
            <w:vAlign w:val="center"/>
          </w:tcPr>
          <w:p w14:paraId="34B30062" w14:textId="77777777" w:rsidR="00F74012" w:rsidRPr="00E756EE" w:rsidRDefault="00F74012" w:rsidP="00C913F6">
            <w:pPr>
              <w:pStyle w:val="Tabletext"/>
              <w:jc w:val="center"/>
              <w:rPr>
                <w:rFonts w:eastAsia="Arial Unicode MS"/>
                <w:lang w:val="en-GB"/>
              </w:rPr>
            </w:pPr>
            <w:r w:rsidRPr="00E756EE">
              <w:rPr>
                <w:lang w:val="en-GB"/>
              </w:rPr>
              <w:t>AM</w:t>
            </w:r>
          </w:p>
        </w:tc>
        <w:tc>
          <w:tcPr>
            <w:tcW w:w="716" w:type="dxa"/>
            <w:vAlign w:val="bottom"/>
          </w:tcPr>
          <w:p w14:paraId="52228E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–54.6</w:t>
            </w:r>
          </w:p>
        </w:tc>
        <w:tc>
          <w:tcPr>
            <w:tcW w:w="716" w:type="dxa"/>
            <w:vAlign w:val="bottom"/>
          </w:tcPr>
          <w:p w14:paraId="12CE7C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–52.4</w:t>
            </w:r>
          </w:p>
        </w:tc>
        <w:tc>
          <w:tcPr>
            <w:tcW w:w="715" w:type="dxa"/>
            <w:vAlign w:val="bottom"/>
          </w:tcPr>
          <w:p w14:paraId="1687AB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–48.8</w:t>
            </w:r>
          </w:p>
        </w:tc>
        <w:tc>
          <w:tcPr>
            <w:tcW w:w="715" w:type="dxa"/>
            <w:vAlign w:val="bottom"/>
          </w:tcPr>
          <w:p w14:paraId="6DD3C1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–42.8</w:t>
            </w:r>
          </w:p>
        </w:tc>
        <w:tc>
          <w:tcPr>
            <w:tcW w:w="715" w:type="dxa"/>
            <w:vAlign w:val="bottom"/>
          </w:tcPr>
          <w:p w14:paraId="6FAF8D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–33.7</w:t>
            </w:r>
          </w:p>
        </w:tc>
        <w:tc>
          <w:tcPr>
            <w:tcW w:w="715" w:type="dxa"/>
            <w:vAlign w:val="bottom"/>
          </w:tcPr>
          <w:p w14:paraId="3CD4FF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–6.4</w:t>
            </w:r>
          </w:p>
        </w:tc>
        <w:tc>
          <w:tcPr>
            <w:tcW w:w="715" w:type="dxa"/>
            <w:vAlign w:val="bottom"/>
          </w:tcPr>
          <w:p w14:paraId="526C2F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15" w:type="dxa"/>
            <w:vAlign w:val="bottom"/>
          </w:tcPr>
          <w:p w14:paraId="1B613E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–6.4</w:t>
            </w:r>
          </w:p>
        </w:tc>
        <w:tc>
          <w:tcPr>
            <w:tcW w:w="715" w:type="dxa"/>
            <w:vAlign w:val="bottom"/>
          </w:tcPr>
          <w:p w14:paraId="7CB6E8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–33.7</w:t>
            </w:r>
          </w:p>
        </w:tc>
        <w:tc>
          <w:tcPr>
            <w:tcW w:w="715" w:type="dxa"/>
            <w:vAlign w:val="bottom"/>
          </w:tcPr>
          <w:p w14:paraId="0FF032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–42.8</w:t>
            </w:r>
          </w:p>
        </w:tc>
        <w:tc>
          <w:tcPr>
            <w:tcW w:w="715" w:type="dxa"/>
            <w:vAlign w:val="bottom"/>
          </w:tcPr>
          <w:p w14:paraId="0CD40F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–48.8</w:t>
            </w:r>
          </w:p>
        </w:tc>
        <w:tc>
          <w:tcPr>
            <w:tcW w:w="715" w:type="dxa"/>
            <w:vAlign w:val="bottom"/>
          </w:tcPr>
          <w:p w14:paraId="3E72E5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–52.4</w:t>
            </w:r>
          </w:p>
        </w:tc>
        <w:tc>
          <w:tcPr>
            <w:tcW w:w="715" w:type="dxa"/>
            <w:vAlign w:val="bottom"/>
          </w:tcPr>
          <w:p w14:paraId="58DE8F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–54.6</w:t>
            </w:r>
          </w:p>
        </w:tc>
        <w:tc>
          <w:tcPr>
            <w:tcW w:w="715" w:type="dxa"/>
            <w:vAlign w:val="center"/>
          </w:tcPr>
          <w:p w14:paraId="6D238E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lang w:val="en-GB"/>
              </w:rPr>
            </w:pPr>
            <w:r w:rsidRPr="00E756EE">
              <w:rPr>
                <w:lang w:val="en-GB"/>
              </w:rPr>
              <w:t>9</w:t>
            </w:r>
          </w:p>
        </w:tc>
        <w:tc>
          <w:tcPr>
            <w:tcW w:w="739" w:type="dxa"/>
            <w:vAlign w:val="bottom"/>
          </w:tcPr>
          <w:p w14:paraId="0827C3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7.3</w:t>
            </w:r>
          </w:p>
        </w:tc>
      </w:tr>
      <w:tr w:rsidR="00F74012" w:rsidRPr="00E756EE" w14:paraId="65DCF5EA" w14:textId="77777777" w:rsidTr="00C913F6">
        <w:trPr>
          <w:trHeight w:val="20"/>
          <w:jc w:val="center"/>
        </w:trPr>
        <w:tc>
          <w:tcPr>
            <w:tcW w:w="1145" w:type="dxa"/>
            <w:vAlign w:val="center"/>
          </w:tcPr>
          <w:p w14:paraId="607499EE" w14:textId="77777777" w:rsidR="00F74012" w:rsidRPr="00E756EE" w:rsidRDefault="00F74012" w:rsidP="00C913F6">
            <w:pPr>
              <w:pStyle w:val="Tabletext"/>
              <w:jc w:val="center"/>
              <w:rPr>
                <w:rFonts w:eastAsia="Arial Unicode MS"/>
                <w:lang w:val="en-GB"/>
              </w:rPr>
            </w:pPr>
            <w:r w:rsidRPr="00E756EE">
              <w:rPr>
                <w:lang w:val="en-GB"/>
              </w:rPr>
              <w:t>DRM_B3</w:t>
            </w:r>
          </w:p>
        </w:tc>
        <w:tc>
          <w:tcPr>
            <w:tcW w:w="1145" w:type="dxa"/>
            <w:vAlign w:val="center"/>
          </w:tcPr>
          <w:p w14:paraId="74423492" w14:textId="77777777" w:rsidR="00F74012" w:rsidRPr="00E756EE" w:rsidRDefault="00F74012" w:rsidP="00C913F6">
            <w:pPr>
              <w:pStyle w:val="Tabletext"/>
              <w:jc w:val="center"/>
              <w:rPr>
                <w:rFonts w:eastAsia="Arial Unicode MS"/>
                <w:lang w:val="en-GB"/>
              </w:rPr>
            </w:pPr>
            <w:r w:rsidRPr="00E756EE">
              <w:rPr>
                <w:lang w:val="en-GB"/>
              </w:rPr>
              <w:t>AM</w:t>
            </w:r>
          </w:p>
        </w:tc>
        <w:tc>
          <w:tcPr>
            <w:tcW w:w="716" w:type="dxa"/>
            <w:vAlign w:val="bottom"/>
          </w:tcPr>
          <w:p w14:paraId="2AE7C1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–53.9</w:t>
            </w:r>
          </w:p>
        </w:tc>
        <w:tc>
          <w:tcPr>
            <w:tcW w:w="716" w:type="dxa"/>
            <w:vAlign w:val="bottom"/>
          </w:tcPr>
          <w:p w14:paraId="17F9D3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–51.5</w:t>
            </w:r>
          </w:p>
        </w:tc>
        <w:tc>
          <w:tcPr>
            <w:tcW w:w="715" w:type="dxa"/>
            <w:vAlign w:val="bottom"/>
          </w:tcPr>
          <w:p w14:paraId="663AAB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–48</w:t>
            </w:r>
          </w:p>
        </w:tc>
        <w:tc>
          <w:tcPr>
            <w:tcW w:w="715" w:type="dxa"/>
            <w:vAlign w:val="bottom"/>
          </w:tcPr>
          <w:p w14:paraId="73D7FF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–39.9</w:t>
            </w:r>
          </w:p>
        </w:tc>
        <w:tc>
          <w:tcPr>
            <w:tcW w:w="715" w:type="dxa"/>
            <w:vAlign w:val="bottom"/>
          </w:tcPr>
          <w:p w14:paraId="4077AF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–25</w:t>
            </w:r>
          </w:p>
        </w:tc>
        <w:tc>
          <w:tcPr>
            <w:tcW w:w="715" w:type="dxa"/>
            <w:vAlign w:val="bottom"/>
          </w:tcPr>
          <w:p w14:paraId="4A99F7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–3.1</w:t>
            </w:r>
          </w:p>
        </w:tc>
        <w:tc>
          <w:tcPr>
            <w:tcW w:w="715" w:type="dxa"/>
            <w:vAlign w:val="bottom"/>
          </w:tcPr>
          <w:p w14:paraId="0FC169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15" w:type="dxa"/>
            <w:vAlign w:val="bottom"/>
          </w:tcPr>
          <w:p w14:paraId="09FAE4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–3.1</w:t>
            </w:r>
          </w:p>
        </w:tc>
        <w:tc>
          <w:tcPr>
            <w:tcW w:w="715" w:type="dxa"/>
            <w:vAlign w:val="bottom"/>
          </w:tcPr>
          <w:p w14:paraId="791F7E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–25</w:t>
            </w:r>
          </w:p>
        </w:tc>
        <w:tc>
          <w:tcPr>
            <w:tcW w:w="715" w:type="dxa"/>
            <w:vAlign w:val="bottom"/>
          </w:tcPr>
          <w:p w14:paraId="48381C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–39.9</w:t>
            </w:r>
          </w:p>
        </w:tc>
        <w:tc>
          <w:tcPr>
            <w:tcW w:w="715" w:type="dxa"/>
            <w:vAlign w:val="bottom"/>
          </w:tcPr>
          <w:p w14:paraId="2BA09A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–48</w:t>
            </w:r>
          </w:p>
        </w:tc>
        <w:tc>
          <w:tcPr>
            <w:tcW w:w="715" w:type="dxa"/>
            <w:vAlign w:val="bottom"/>
          </w:tcPr>
          <w:p w14:paraId="4B66D0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–51.5</w:t>
            </w:r>
          </w:p>
        </w:tc>
        <w:tc>
          <w:tcPr>
            <w:tcW w:w="715" w:type="dxa"/>
            <w:vAlign w:val="bottom"/>
          </w:tcPr>
          <w:p w14:paraId="425F49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–53.9</w:t>
            </w:r>
          </w:p>
        </w:tc>
        <w:tc>
          <w:tcPr>
            <w:tcW w:w="715" w:type="dxa"/>
            <w:vAlign w:val="center"/>
          </w:tcPr>
          <w:p w14:paraId="5CA67F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10</w:t>
            </w:r>
          </w:p>
        </w:tc>
        <w:tc>
          <w:tcPr>
            <w:tcW w:w="739" w:type="dxa"/>
            <w:vAlign w:val="bottom"/>
          </w:tcPr>
          <w:p w14:paraId="7A7141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7.3</w:t>
            </w:r>
          </w:p>
        </w:tc>
      </w:tr>
      <w:tr w:rsidR="00F74012" w:rsidRPr="00E756EE" w14:paraId="681EF4B8" w14:textId="77777777" w:rsidTr="00C913F6">
        <w:trPr>
          <w:trHeight w:val="20"/>
          <w:jc w:val="center"/>
        </w:trPr>
        <w:tc>
          <w:tcPr>
            <w:tcW w:w="1145" w:type="dxa"/>
          </w:tcPr>
          <w:p w14:paraId="68D30B51" w14:textId="77777777" w:rsidR="00F74012" w:rsidRPr="00E756EE" w:rsidRDefault="00F74012" w:rsidP="00C913F6">
            <w:pPr>
              <w:pStyle w:val="Tabletext"/>
              <w:jc w:val="center"/>
              <w:rPr>
                <w:lang w:val="en-GB"/>
              </w:rPr>
            </w:pPr>
            <w:r w:rsidRPr="00E756EE">
              <w:rPr>
                <w:lang w:val="en-GB"/>
              </w:rPr>
              <w:t>DRM_B4</w:t>
            </w:r>
          </w:p>
        </w:tc>
        <w:tc>
          <w:tcPr>
            <w:tcW w:w="1145" w:type="dxa"/>
          </w:tcPr>
          <w:p w14:paraId="0365FF31" w14:textId="77777777" w:rsidR="00F74012" w:rsidRPr="00E756EE" w:rsidRDefault="00F74012" w:rsidP="00C913F6">
            <w:pPr>
              <w:pStyle w:val="Tabletext"/>
              <w:jc w:val="center"/>
              <w:rPr>
                <w:lang w:val="en-GB"/>
              </w:rPr>
            </w:pPr>
            <w:r w:rsidRPr="00E756EE">
              <w:rPr>
                <w:lang w:val="en-GB"/>
              </w:rPr>
              <w:t>AM</w:t>
            </w:r>
          </w:p>
        </w:tc>
        <w:tc>
          <w:tcPr>
            <w:tcW w:w="716" w:type="dxa"/>
          </w:tcPr>
          <w:p w14:paraId="7AFBA9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−53.8</w:t>
            </w:r>
          </w:p>
        </w:tc>
        <w:tc>
          <w:tcPr>
            <w:tcW w:w="716" w:type="dxa"/>
          </w:tcPr>
          <w:p w14:paraId="239BF4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−52.2</w:t>
            </w:r>
          </w:p>
        </w:tc>
        <w:tc>
          <w:tcPr>
            <w:tcW w:w="715" w:type="dxa"/>
          </w:tcPr>
          <w:p w14:paraId="30EC80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−48.6</w:t>
            </w:r>
          </w:p>
        </w:tc>
        <w:tc>
          <w:tcPr>
            <w:tcW w:w="715" w:type="dxa"/>
          </w:tcPr>
          <w:p w14:paraId="7C176D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−42.7</w:t>
            </w:r>
          </w:p>
        </w:tc>
        <w:tc>
          <w:tcPr>
            <w:tcW w:w="715" w:type="dxa"/>
          </w:tcPr>
          <w:p w14:paraId="29D4A1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−36.7</w:t>
            </w:r>
          </w:p>
        </w:tc>
        <w:tc>
          <w:tcPr>
            <w:tcW w:w="715" w:type="dxa"/>
          </w:tcPr>
          <w:p w14:paraId="5D3D30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−7.6</w:t>
            </w:r>
          </w:p>
        </w:tc>
        <w:tc>
          <w:tcPr>
            <w:tcW w:w="715" w:type="dxa"/>
          </w:tcPr>
          <w:p w14:paraId="0F8D12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15" w:type="dxa"/>
          </w:tcPr>
          <w:p w14:paraId="321937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Pr>
          <w:p w14:paraId="0C6758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Pr>
          <w:p w14:paraId="73BFB5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Pr>
          <w:p w14:paraId="1C9C7B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−12.8</w:t>
            </w:r>
          </w:p>
        </w:tc>
        <w:tc>
          <w:tcPr>
            <w:tcW w:w="715" w:type="dxa"/>
          </w:tcPr>
          <w:p w14:paraId="3A3921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−36.7</w:t>
            </w:r>
          </w:p>
        </w:tc>
        <w:tc>
          <w:tcPr>
            <w:tcW w:w="715" w:type="dxa"/>
          </w:tcPr>
          <w:p w14:paraId="3CD392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−43.9</w:t>
            </w:r>
          </w:p>
        </w:tc>
        <w:tc>
          <w:tcPr>
            <w:tcW w:w="715" w:type="dxa"/>
          </w:tcPr>
          <w:p w14:paraId="1B9C22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18</w:t>
            </w:r>
          </w:p>
        </w:tc>
        <w:tc>
          <w:tcPr>
            <w:tcW w:w="739" w:type="dxa"/>
          </w:tcPr>
          <w:p w14:paraId="4FF43E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7.4</w:t>
            </w:r>
          </w:p>
        </w:tc>
      </w:tr>
      <w:tr w:rsidR="00F74012" w:rsidRPr="00E756EE" w14:paraId="7AAFEC30" w14:textId="77777777" w:rsidTr="00C913F6">
        <w:trPr>
          <w:trHeight w:val="20"/>
          <w:jc w:val="center"/>
        </w:trPr>
        <w:tc>
          <w:tcPr>
            <w:tcW w:w="1145" w:type="dxa"/>
          </w:tcPr>
          <w:p w14:paraId="069F22E5" w14:textId="77777777" w:rsidR="00F74012" w:rsidRPr="00E756EE" w:rsidRDefault="00F74012" w:rsidP="00C913F6">
            <w:pPr>
              <w:pStyle w:val="Tabletext"/>
              <w:jc w:val="center"/>
              <w:rPr>
                <w:lang w:val="en-GB"/>
              </w:rPr>
            </w:pPr>
            <w:r w:rsidRPr="00E756EE">
              <w:rPr>
                <w:lang w:val="en-GB"/>
              </w:rPr>
              <w:t>DRM_B5</w:t>
            </w:r>
          </w:p>
        </w:tc>
        <w:tc>
          <w:tcPr>
            <w:tcW w:w="1145" w:type="dxa"/>
          </w:tcPr>
          <w:p w14:paraId="220A5BD2" w14:textId="77777777" w:rsidR="00F74012" w:rsidRPr="00E756EE" w:rsidRDefault="00F74012" w:rsidP="00C913F6">
            <w:pPr>
              <w:pStyle w:val="Tabletext"/>
              <w:jc w:val="center"/>
              <w:rPr>
                <w:lang w:val="en-GB"/>
              </w:rPr>
            </w:pPr>
            <w:r w:rsidRPr="00E756EE">
              <w:rPr>
                <w:lang w:val="en-GB"/>
              </w:rPr>
              <w:t>AM</w:t>
            </w:r>
          </w:p>
        </w:tc>
        <w:tc>
          <w:tcPr>
            <w:tcW w:w="716" w:type="dxa"/>
          </w:tcPr>
          <w:p w14:paraId="02715C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−53.2</w:t>
            </w:r>
          </w:p>
        </w:tc>
        <w:tc>
          <w:tcPr>
            <w:tcW w:w="716" w:type="dxa"/>
          </w:tcPr>
          <w:p w14:paraId="51FE68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−51.5</w:t>
            </w:r>
          </w:p>
        </w:tc>
        <w:tc>
          <w:tcPr>
            <w:tcW w:w="715" w:type="dxa"/>
          </w:tcPr>
          <w:p w14:paraId="27F3C5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−47.9</w:t>
            </w:r>
          </w:p>
        </w:tc>
        <w:tc>
          <w:tcPr>
            <w:tcW w:w="715" w:type="dxa"/>
          </w:tcPr>
          <w:p w14:paraId="4DE284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−41.2</w:t>
            </w:r>
          </w:p>
        </w:tc>
        <w:tc>
          <w:tcPr>
            <w:tcW w:w="715" w:type="dxa"/>
          </w:tcPr>
          <w:p w14:paraId="05F9B7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−27.1</w:t>
            </w:r>
          </w:p>
        </w:tc>
        <w:tc>
          <w:tcPr>
            <w:tcW w:w="715" w:type="dxa"/>
          </w:tcPr>
          <w:p w14:paraId="57F4AD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−4.3</w:t>
            </w:r>
          </w:p>
        </w:tc>
        <w:tc>
          <w:tcPr>
            <w:tcW w:w="715" w:type="dxa"/>
          </w:tcPr>
          <w:p w14:paraId="60B139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15" w:type="dxa"/>
          </w:tcPr>
          <w:p w14:paraId="09FBBF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Pr>
          <w:p w14:paraId="19FEF8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Pr>
          <w:p w14:paraId="658BA9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Pr>
          <w:p w14:paraId="39E550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−4.6</w:t>
            </w:r>
          </w:p>
        </w:tc>
        <w:tc>
          <w:tcPr>
            <w:tcW w:w="715" w:type="dxa"/>
          </w:tcPr>
          <w:p w14:paraId="2D4A56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−20</w:t>
            </w:r>
          </w:p>
        </w:tc>
        <w:tc>
          <w:tcPr>
            <w:tcW w:w="715" w:type="dxa"/>
          </w:tcPr>
          <w:p w14:paraId="17DEEF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−41.5</w:t>
            </w:r>
          </w:p>
        </w:tc>
        <w:tc>
          <w:tcPr>
            <w:tcW w:w="715" w:type="dxa"/>
          </w:tcPr>
          <w:p w14:paraId="5E9E39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20</w:t>
            </w:r>
          </w:p>
        </w:tc>
        <w:tc>
          <w:tcPr>
            <w:tcW w:w="739" w:type="dxa"/>
          </w:tcPr>
          <w:p w14:paraId="772251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7.4</w:t>
            </w:r>
          </w:p>
        </w:tc>
      </w:tr>
      <w:tr w:rsidR="00F74012" w:rsidRPr="00E756EE" w14:paraId="68E55D6F" w14:textId="77777777" w:rsidTr="00C913F6">
        <w:trPr>
          <w:trHeight w:val="20"/>
          <w:jc w:val="center"/>
        </w:trPr>
        <w:tc>
          <w:tcPr>
            <w:tcW w:w="1145" w:type="dxa"/>
            <w:vAlign w:val="center"/>
          </w:tcPr>
          <w:p w14:paraId="4A04DDC1" w14:textId="77777777" w:rsidR="00F74012" w:rsidRPr="00E756EE" w:rsidRDefault="00F74012" w:rsidP="00C913F6">
            <w:pPr>
              <w:pStyle w:val="Tabletext"/>
              <w:jc w:val="center"/>
              <w:rPr>
                <w:rFonts w:eastAsia="Arial Unicode MS"/>
                <w:lang w:val="en-GB"/>
              </w:rPr>
            </w:pPr>
            <w:r w:rsidRPr="00E756EE">
              <w:rPr>
                <w:lang w:val="en-GB"/>
              </w:rPr>
              <w:t>DRM_C3</w:t>
            </w:r>
          </w:p>
        </w:tc>
        <w:tc>
          <w:tcPr>
            <w:tcW w:w="1145" w:type="dxa"/>
            <w:tcBorders>
              <w:bottom w:val="single" w:sz="4" w:space="0" w:color="auto"/>
            </w:tcBorders>
            <w:vAlign w:val="center"/>
          </w:tcPr>
          <w:p w14:paraId="37BC19BE" w14:textId="77777777" w:rsidR="00F74012" w:rsidRPr="00E756EE" w:rsidRDefault="00F74012" w:rsidP="00C913F6">
            <w:pPr>
              <w:pStyle w:val="Tabletext"/>
              <w:jc w:val="center"/>
              <w:rPr>
                <w:rFonts w:eastAsia="Arial Unicode MS"/>
                <w:lang w:val="en-GB"/>
              </w:rPr>
            </w:pPr>
            <w:r w:rsidRPr="00E756EE">
              <w:rPr>
                <w:lang w:val="en-GB"/>
              </w:rPr>
              <w:t>AM</w:t>
            </w:r>
          </w:p>
        </w:tc>
        <w:tc>
          <w:tcPr>
            <w:tcW w:w="716" w:type="dxa"/>
            <w:vAlign w:val="bottom"/>
          </w:tcPr>
          <w:p w14:paraId="463465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–54</w:t>
            </w:r>
          </w:p>
        </w:tc>
        <w:tc>
          <w:tcPr>
            <w:tcW w:w="716" w:type="dxa"/>
            <w:vAlign w:val="bottom"/>
          </w:tcPr>
          <w:p w14:paraId="632DFE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–51.7</w:t>
            </w:r>
          </w:p>
        </w:tc>
        <w:tc>
          <w:tcPr>
            <w:tcW w:w="715" w:type="dxa"/>
            <w:vAlign w:val="bottom"/>
          </w:tcPr>
          <w:p w14:paraId="769143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–48.1</w:t>
            </w:r>
          </w:p>
        </w:tc>
        <w:tc>
          <w:tcPr>
            <w:tcW w:w="715" w:type="dxa"/>
            <w:vAlign w:val="bottom"/>
          </w:tcPr>
          <w:p w14:paraId="3DD9D5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–40.9</w:t>
            </w:r>
          </w:p>
        </w:tc>
        <w:tc>
          <w:tcPr>
            <w:tcW w:w="715" w:type="dxa"/>
            <w:vAlign w:val="bottom"/>
          </w:tcPr>
          <w:p w14:paraId="68CE9F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–26.1</w:t>
            </w:r>
          </w:p>
        </w:tc>
        <w:tc>
          <w:tcPr>
            <w:tcW w:w="715" w:type="dxa"/>
            <w:vAlign w:val="bottom"/>
          </w:tcPr>
          <w:p w14:paraId="59C9B4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–3.8</w:t>
            </w:r>
          </w:p>
        </w:tc>
        <w:tc>
          <w:tcPr>
            <w:tcW w:w="715" w:type="dxa"/>
            <w:vAlign w:val="bottom"/>
          </w:tcPr>
          <w:p w14:paraId="2A1262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15" w:type="dxa"/>
            <w:vAlign w:val="bottom"/>
          </w:tcPr>
          <w:p w14:paraId="1E4F9E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–3.8</w:t>
            </w:r>
          </w:p>
        </w:tc>
        <w:tc>
          <w:tcPr>
            <w:tcW w:w="715" w:type="dxa"/>
            <w:vAlign w:val="bottom"/>
          </w:tcPr>
          <w:p w14:paraId="6F925D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–26.1</w:t>
            </w:r>
          </w:p>
        </w:tc>
        <w:tc>
          <w:tcPr>
            <w:tcW w:w="715" w:type="dxa"/>
            <w:vAlign w:val="bottom"/>
          </w:tcPr>
          <w:p w14:paraId="5D1F5C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–40.9</w:t>
            </w:r>
          </w:p>
        </w:tc>
        <w:tc>
          <w:tcPr>
            <w:tcW w:w="715" w:type="dxa"/>
            <w:vAlign w:val="bottom"/>
          </w:tcPr>
          <w:p w14:paraId="173456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–48.1</w:t>
            </w:r>
          </w:p>
        </w:tc>
        <w:tc>
          <w:tcPr>
            <w:tcW w:w="715" w:type="dxa"/>
            <w:vAlign w:val="bottom"/>
          </w:tcPr>
          <w:p w14:paraId="4DEB63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–51.7</w:t>
            </w:r>
          </w:p>
        </w:tc>
        <w:tc>
          <w:tcPr>
            <w:tcW w:w="715" w:type="dxa"/>
            <w:vAlign w:val="bottom"/>
          </w:tcPr>
          <w:p w14:paraId="5A5ECF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–54</w:t>
            </w:r>
          </w:p>
        </w:tc>
        <w:tc>
          <w:tcPr>
            <w:tcW w:w="715" w:type="dxa"/>
            <w:vAlign w:val="center"/>
          </w:tcPr>
          <w:p w14:paraId="023B4F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10</w:t>
            </w:r>
          </w:p>
        </w:tc>
        <w:tc>
          <w:tcPr>
            <w:tcW w:w="739" w:type="dxa"/>
            <w:vAlign w:val="bottom"/>
          </w:tcPr>
          <w:p w14:paraId="385325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7.7</w:t>
            </w:r>
          </w:p>
        </w:tc>
      </w:tr>
      <w:tr w:rsidR="00F74012" w:rsidRPr="00E756EE" w14:paraId="65D266C2" w14:textId="77777777" w:rsidTr="00C913F6">
        <w:trPr>
          <w:trHeight w:val="20"/>
          <w:jc w:val="center"/>
        </w:trPr>
        <w:tc>
          <w:tcPr>
            <w:tcW w:w="1145" w:type="dxa"/>
          </w:tcPr>
          <w:p w14:paraId="423E6C33" w14:textId="77777777" w:rsidR="00F74012" w:rsidRPr="00E756EE" w:rsidRDefault="00F74012" w:rsidP="00C913F6">
            <w:pPr>
              <w:pStyle w:val="Tabletext"/>
              <w:jc w:val="center"/>
              <w:rPr>
                <w:lang w:val="en-GB"/>
              </w:rPr>
            </w:pPr>
            <w:r w:rsidRPr="00E756EE">
              <w:rPr>
                <w:lang w:val="en-GB"/>
              </w:rPr>
              <w:t>DRM_C5</w:t>
            </w:r>
          </w:p>
        </w:tc>
        <w:tc>
          <w:tcPr>
            <w:tcW w:w="1145" w:type="dxa"/>
            <w:tcBorders>
              <w:bottom w:val="single" w:sz="4" w:space="0" w:color="auto"/>
            </w:tcBorders>
          </w:tcPr>
          <w:p w14:paraId="6FC9CA8C" w14:textId="77777777" w:rsidR="00F74012" w:rsidRPr="00E756EE" w:rsidRDefault="00F74012" w:rsidP="00C913F6">
            <w:pPr>
              <w:pStyle w:val="Tabletext"/>
              <w:jc w:val="center"/>
              <w:rPr>
                <w:lang w:val="en-GB"/>
              </w:rPr>
            </w:pPr>
            <w:r w:rsidRPr="00E756EE">
              <w:rPr>
                <w:lang w:val="en-GB"/>
              </w:rPr>
              <w:t>AM</w:t>
            </w:r>
          </w:p>
        </w:tc>
        <w:tc>
          <w:tcPr>
            <w:tcW w:w="716" w:type="dxa"/>
          </w:tcPr>
          <w:p w14:paraId="2B6C5D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−53.2</w:t>
            </w:r>
          </w:p>
        </w:tc>
        <w:tc>
          <w:tcPr>
            <w:tcW w:w="716" w:type="dxa"/>
          </w:tcPr>
          <w:p w14:paraId="775A9F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−51.5</w:t>
            </w:r>
          </w:p>
        </w:tc>
        <w:tc>
          <w:tcPr>
            <w:tcW w:w="715" w:type="dxa"/>
          </w:tcPr>
          <w:p w14:paraId="6A9ABA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−48</w:t>
            </w:r>
          </w:p>
        </w:tc>
        <w:tc>
          <w:tcPr>
            <w:tcW w:w="715" w:type="dxa"/>
          </w:tcPr>
          <w:p w14:paraId="4D03D3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−41.5</w:t>
            </w:r>
          </w:p>
        </w:tc>
        <w:tc>
          <w:tcPr>
            <w:tcW w:w="715" w:type="dxa"/>
          </w:tcPr>
          <w:p w14:paraId="26C559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−27.9</w:t>
            </w:r>
          </w:p>
        </w:tc>
        <w:tc>
          <w:tcPr>
            <w:tcW w:w="715" w:type="dxa"/>
          </w:tcPr>
          <w:p w14:paraId="7C193F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−4.6</w:t>
            </w:r>
          </w:p>
        </w:tc>
        <w:tc>
          <w:tcPr>
            <w:tcW w:w="715" w:type="dxa"/>
          </w:tcPr>
          <w:p w14:paraId="6F9E86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15" w:type="dxa"/>
          </w:tcPr>
          <w:p w14:paraId="2FA35C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Pr>
          <w:p w14:paraId="29308B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Pr>
          <w:p w14:paraId="46513A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Pr>
          <w:p w14:paraId="353DD6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−4.9</w:t>
            </w:r>
          </w:p>
        </w:tc>
        <w:tc>
          <w:tcPr>
            <w:tcW w:w="715" w:type="dxa"/>
          </w:tcPr>
          <w:p w14:paraId="204D82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−20.3</w:t>
            </w:r>
          </w:p>
        </w:tc>
        <w:tc>
          <w:tcPr>
            <w:tcW w:w="715" w:type="dxa"/>
          </w:tcPr>
          <w:p w14:paraId="58A60D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lang w:val="en-GB"/>
              </w:rPr>
            </w:pPr>
            <w:r w:rsidRPr="00E756EE">
              <w:rPr>
                <w:lang w:val="en-GB"/>
              </w:rPr>
              <w:t>−41.7</w:t>
            </w:r>
          </w:p>
        </w:tc>
        <w:tc>
          <w:tcPr>
            <w:tcW w:w="715" w:type="dxa"/>
          </w:tcPr>
          <w:p w14:paraId="75679E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lang w:val="en-GB"/>
              </w:rPr>
            </w:pPr>
            <w:r w:rsidRPr="00E756EE">
              <w:rPr>
                <w:lang w:val="en-GB"/>
              </w:rPr>
              <w:t>20</w:t>
            </w:r>
          </w:p>
        </w:tc>
        <w:tc>
          <w:tcPr>
            <w:tcW w:w="739" w:type="dxa"/>
          </w:tcPr>
          <w:p w14:paraId="23433E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lang w:val="en-GB"/>
              </w:rPr>
            </w:pPr>
            <w:r w:rsidRPr="00E756EE">
              <w:rPr>
                <w:lang w:val="en-GB"/>
              </w:rPr>
              <w:t>7.4</w:t>
            </w:r>
          </w:p>
        </w:tc>
      </w:tr>
      <w:tr w:rsidR="00F74012" w:rsidRPr="00E756EE" w14:paraId="056EF35B" w14:textId="77777777" w:rsidTr="00C913F6">
        <w:trPr>
          <w:trHeight w:val="20"/>
          <w:jc w:val="center"/>
        </w:trPr>
        <w:tc>
          <w:tcPr>
            <w:tcW w:w="1145" w:type="dxa"/>
            <w:vAlign w:val="center"/>
          </w:tcPr>
          <w:p w14:paraId="53BD1E0E" w14:textId="77777777" w:rsidR="00F74012" w:rsidRPr="00E756EE" w:rsidRDefault="00F74012" w:rsidP="00C913F6">
            <w:pPr>
              <w:pStyle w:val="Tabletext"/>
              <w:jc w:val="center"/>
              <w:rPr>
                <w:rFonts w:eastAsia="Arial Unicode MS"/>
                <w:lang w:val="en-GB"/>
              </w:rPr>
            </w:pPr>
            <w:r w:rsidRPr="00E756EE">
              <w:rPr>
                <w:lang w:val="en-GB"/>
              </w:rPr>
              <w:t>DRM_D3</w:t>
            </w:r>
          </w:p>
        </w:tc>
        <w:tc>
          <w:tcPr>
            <w:tcW w:w="1145" w:type="dxa"/>
            <w:vAlign w:val="center"/>
          </w:tcPr>
          <w:p w14:paraId="1936E969" w14:textId="77777777" w:rsidR="00F74012" w:rsidRPr="00E756EE" w:rsidRDefault="00F74012" w:rsidP="00C913F6">
            <w:pPr>
              <w:pStyle w:val="Tabletext"/>
              <w:jc w:val="center"/>
              <w:rPr>
                <w:rFonts w:eastAsia="Arial Unicode MS"/>
                <w:lang w:val="en-GB"/>
              </w:rPr>
            </w:pPr>
            <w:r w:rsidRPr="00E756EE">
              <w:rPr>
                <w:lang w:val="en-GB"/>
              </w:rPr>
              <w:t>AM</w:t>
            </w:r>
          </w:p>
        </w:tc>
        <w:tc>
          <w:tcPr>
            <w:tcW w:w="716" w:type="dxa"/>
            <w:vAlign w:val="bottom"/>
          </w:tcPr>
          <w:p w14:paraId="6AA531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–54</w:t>
            </w:r>
          </w:p>
        </w:tc>
        <w:tc>
          <w:tcPr>
            <w:tcW w:w="716" w:type="dxa"/>
            <w:vAlign w:val="bottom"/>
          </w:tcPr>
          <w:p w14:paraId="5E61D7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–51.7</w:t>
            </w:r>
          </w:p>
        </w:tc>
        <w:tc>
          <w:tcPr>
            <w:tcW w:w="715" w:type="dxa"/>
            <w:vAlign w:val="bottom"/>
          </w:tcPr>
          <w:p w14:paraId="6AA48C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–48.1</w:t>
            </w:r>
          </w:p>
        </w:tc>
        <w:tc>
          <w:tcPr>
            <w:tcW w:w="715" w:type="dxa"/>
            <w:vAlign w:val="bottom"/>
          </w:tcPr>
          <w:p w14:paraId="45BBD8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–40.7</w:t>
            </w:r>
          </w:p>
        </w:tc>
        <w:tc>
          <w:tcPr>
            <w:tcW w:w="715" w:type="dxa"/>
            <w:vAlign w:val="bottom"/>
          </w:tcPr>
          <w:p w14:paraId="526853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–25.8</w:t>
            </w:r>
          </w:p>
        </w:tc>
        <w:tc>
          <w:tcPr>
            <w:tcW w:w="715" w:type="dxa"/>
            <w:vAlign w:val="bottom"/>
          </w:tcPr>
          <w:p w14:paraId="0764E9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–3.6</w:t>
            </w:r>
          </w:p>
        </w:tc>
        <w:tc>
          <w:tcPr>
            <w:tcW w:w="715" w:type="dxa"/>
            <w:vAlign w:val="bottom"/>
          </w:tcPr>
          <w:p w14:paraId="4559B6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15" w:type="dxa"/>
            <w:vAlign w:val="bottom"/>
          </w:tcPr>
          <w:p w14:paraId="1DCBA5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–3.6</w:t>
            </w:r>
          </w:p>
        </w:tc>
        <w:tc>
          <w:tcPr>
            <w:tcW w:w="715" w:type="dxa"/>
            <w:vAlign w:val="bottom"/>
          </w:tcPr>
          <w:p w14:paraId="2885B0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–25.8</w:t>
            </w:r>
          </w:p>
        </w:tc>
        <w:tc>
          <w:tcPr>
            <w:tcW w:w="715" w:type="dxa"/>
            <w:vAlign w:val="bottom"/>
          </w:tcPr>
          <w:p w14:paraId="2BE3B8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–40.7</w:t>
            </w:r>
          </w:p>
        </w:tc>
        <w:tc>
          <w:tcPr>
            <w:tcW w:w="715" w:type="dxa"/>
            <w:vAlign w:val="bottom"/>
          </w:tcPr>
          <w:p w14:paraId="5A25D6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–48.1</w:t>
            </w:r>
          </w:p>
        </w:tc>
        <w:tc>
          <w:tcPr>
            <w:tcW w:w="715" w:type="dxa"/>
            <w:vAlign w:val="bottom"/>
          </w:tcPr>
          <w:p w14:paraId="789F13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–51.7</w:t>
            </w:r>
          </w:p>
        </w:tc>
        <w:tc>
          <w:tcPr>
            <w:tcW w:w="715" w:type="dxa"/>
            <w:vAlign w:val="bottom"/>
          </w:tcPr>
          <w:p w14:paraId="09C92A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–54</w:t>
            </w:r>
          </w:p>
        </w:tc>
        <w:tc>
          <w:tcPr>
            <w:tcW w:w="715" w:type="dxa"/>
            <w:vAlign w:val="center"/>
          </w:tcPr>
          <w:p w14:paraId="058077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10</w:t>
            </w:r>
          </w:p>
        </w:tc>
        <w:tc>
          <w:tcPr>
            <w:tcW w:w="739" w:type="dxa"/>
            <w:vAlign w:val="bottom"/>
          </w:tcPr>
          <w:p w14:paraId="2C7451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8.6</w:t>
            </w:r>
          </w:p>
        </w:tc>
      </w:tr>
      <w:tr w:rsidR="00F74012" w:rsidRPr="00E756EE" w14:paraId="1F690724" w14:textId="77777777" w:rsidTr="00C913F6">
        <w:trPr>
          <w:trHeight w:val="20"/>
          <w:jc w:val="center"/>
        </w:trPr>
        <w:tc>
          <w:tcPr>
            <w:tcW w:w="1145" w:type="dxa"/>
            <w:tcBorders>
              <w:bottom w:val="single" w:sz="4" w:space="0" w:color="auto"/>
            </w:tcBorders>
          </w:tcPr>
          <w:p w14:paraId="0C7AADCC" w14:textId="77777777" w:rsidR="00F74012" w:rsidRPr="00E756EE" w:rsidRDefault="00F74012" w:rsidP="00C913F6">
            <w:pPr>
              <w:pStyle w:val="Tabletext"/>
              <w:jc w:val="center"/>
              <w:rPr>
                <w:lang w:val="en-GB"/>
              </w:rPr>
            </w:pPr>
            <w:r w:rsidRPr="00E756EE">
              <w:rPr>
                <w:lang w:val="en-GB"/>
              </w:rPr>
              <w:t>DRM_D5</w:t>
            </w:r>
          </w:p>
        </w:tc>
        <w:tc>
          <w:tcPr>
            <w:tcW w:w="1145" w:type="dxa"/>
            <w:tcBorders>
              <w:bottom w:val="single" w:sz="4" w:space="0" w:color="auto"/>
            </w:tcBorders>
          </w:tcPr>
          <w:p w14:paraId="596A2660" w14:textId="77777777" w:rsidR="00F74012" w:rsidRPr="00E756EE" w:rsidRDefault="00F74012" w:rsidP="00C913F6">
            <w:pPr>
              <w:pStyle w:val="Tabletext"/>
              <w:jc w:val="center"/>
              <w:rPr>
                <w:lang w:val="en-GB"/>
              </w:rPr>
            </w:pPr>
            <w:r w:rsidRPr="00E756EE">
              <w:rPr>
                <w:lang w:val="en-GB"/>
              </w:rPr>
              <w:t>AM</w:t>
            </w:r>
          </w:p>
        </w:tc>
        <w:tc>
          <w:tcPr>
            <w:tcW w:w="716" w:type="dxa"/>
            <w:tcBorders>
              <w:bottom w:val="single" w:sz="4" w:space="0" w:color="auto"/>
            </w:tcBorders>
          </w:tcPr>
          <w:p w14:paraId="584F24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−53.2</w:t>
            </w:r>
          </w:p>
        </w:tc>
        <w:tc>
          <w:tcPr>
            <w:tcW w:w="716" w:type="dxa"/>
            <w:tcBorders>
              <w:bottom w:val="single" w:sz="4" w:space="0" w:color="auto"/>
            </w:tcBorders>
          </w:tcPr>
          <w:p w14:paraId="6F4053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−51.5</w:t>
            </w:r>
          </w:p>
        </w:tc>
        <w:tc>
          <w:tcPr>
            <w:tcW w:w="715" w:type="dxa"/>
            <w:tcBorders>
              <w:bottom w:val="single" w:sz="4" w:space="0" w:color="auto"/>
            </w:tcBorders>
          </w:tcPr>
          <w:p w14:paraId="11C799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−47.9</w:t>
            </w:r>
          </w:p>
        </w:tc>
        <w:tc>
          <w:tcPr>
            <w:tcW w:w="715" w:type="dxa"/>
            <w:tcBorders>
              <w:bottom w:val="single" w:sz="4" w:space="0" w:color="auto"/>
            </w:tcBorders>
          </w:tcPr>
          <w:p w14:paraId="315D1F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−41.2</w:t>
            </w:r>
          </w:p>
        </w:tc>
        <w:tc>
          <w:tcPr>
            <w:tcW w:w="715" w:type="dxa"/>
            <w:tcBorders>
              <w:bottom w:val="single" w:sz="4" w:space="0" w:color="auto"/>
            </w:tcBorders>
          </w:tcPr>
          <w:p w14:paraId="5C8F9C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−27.1</w:t>
            </w:r>
          </w:p>
        </w:tc>
        <w:tc>
          <w:tcPr>
            <w:tcW w:w="715" w:type="dxa"/>
            <w:tcBorders>
              <w:bottom w:val="single" w:sz="4" w:space="0" w:color="auto"/>
            </w:tcBorders>
          </w:tcPr>
          <w:p w14:paraId="0C65F4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−4.3</w:t>
            </w:r>
          </w:p>
        </w:tc>
        <w:tc>
          <w:tcPr>
            <w:tcW w:w="715" w:type="dxa"/>
            <w:tcBorders>
              <w:bottom w:val="single" w:sz="4" w:space="0" w:color="auto"/>
            </w:tcBorders>
          </w:tcPr>
          <w:p w14:paraId="3E7339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15" w:type="dxa"/>
            <w:tcBorders>
              <w:bottom w:val="single" w:sz="4" w:space="0" w:color="auto"/>
            </w:tcBorders>
          </w:tcPr>
          <w:p w14:paraId="6579EB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Borders>
              <w:bottom w:val="single" w:sz="4" w:space="0" w:color="auto"/>
            </w:tcBorders>
          </w:tcPr>
          <w:p w14:paraId="115565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Borders>
              <w:bottom w:val="single" w:sz="4" w:space="0" w:color="auto"/>
            </w:tcBorders>
          </w:tcPr>
          <w:p w14:paraId="141E61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0</w:t>
            </w:r>
          </w:p>
        </w:tc>
        <w:tc>
          <w:tcPr>
            <w:tcW w:w="715" w:type="dxa"/>
            <w:tcBorders>
              <w:bottom w:val="single" w:sz="4" w:space="0" w:color="auto"/>
            </w:tcBorders>
          </w:tcPr>
          <w:p w14:paraId="6C7C0A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−5.1</w:t>
            </w:r>
          </w:p>
        </w:tc>
        <w:tc>
          <w:tcPr>
            <w:tcW w:w="715" w:type="dxa"/>
            <w:tcBorders>
              <w:bottom w:val="single" w:sz="4" w:space="0" w:color="auto"/>
            </w:tcBorders>
          </w:tcPr>
          <w:p w14:paraId="6D997D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−20.5</w:t>
            </w:r>
          </w:p>
        </w:tc>
        <w:tc>
          <w:tcPr>
            <w:tcW w:w="715" w:type="dxa"/>
            <w:tcBorders>
              <w:bottom w:val="single" w:sz="4" w:space="0" w:color="auto"/>
            </w:tcBorders>
          </w:tcPr>
          <w:p w14:paraId="347F7B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−41.8</w:t>
            </w:r>
          </w:p>
        </w:tc>
        <w:tc>
          <w:tcPr>
            <w:tcW w:w="715" w:type="dxa"/>
            <w:tcBorders>
              <w:bottom w:val="single" w:sz="4" w:space="0" w:color="auto"/>
            </w:tcBorders>
          </w:tcPr>
          <w:p w14:paraId="19AFF3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20</w:t>
            </w:r>
          </w:p>
        </w:tc>
        <w:tc>
          <w:tcPr>
            <w:tcW w:w="739" w:type="dxa"/>
            <w:tcBorders>
              <w:bottom w:val="single" w:sz="4" w:space="0" w:color="auto"/>
            </w:tcBorders>
          </w:tcPr>
          <w:p w14:paraId="0E0CE2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E756EE">
              <w:rPr>
                <w:lang w:val="en-GB"/>
              </w:rPr>
              <w:t>7.4</w:t>
            </w:r>
          </w:p>
        </w:tc>
      </w:tr>
    </w:tbl>
    <w:p w14:paraId="1B43C067" w14:textId="77777777" w:rsidR="00F74012" w:rsidRPr="00E756EE" w:rsidRDefault="00F74012" w:rsidP="00F74012">
      <w:pPr>
        <w:pStyle w:val="Tablefin"/>
      </w:pPr>
    </w:p>
    <w:p w14:paraId="1138FE78" w14:textId="77777777" w:rsidR="00F74012" w:rsidRPr="00E756EE" w:rsidRDefault="00F74012" w:rsidP="00F74012">
      <w:pPr>
        <w:pStyle w:val="TableNo"/>
        <w:rPr>
          <w:lang w:val="en-GB"/>
        </w:rPr>
      </w:pPr>
      <w:r w:rsidRPr="00E756EE">
        <w:rPr>
          <w:lang w:val="en-GB"/>
        </w:rPr>
        <w:lastRenderedPageBreak/>
        <w:t>表</w:t>
      </w:r>
      <w:r w:rsidRPr="00E756EE">
        <w:rPr>
          <w:lang w:val="en-GB"/>
        </w:rPr>
        <w:t xml:space="preserve"> 25</w:t>
      </w:r>
    </w:p>
    <w:p w14:paraId="52870D45" w14:textId="77777777" w:rsidR="00F74012" w:rsidRPr="00E756EE" w:rsidRDefault="003A3605" w:rsidP="00740D95">
      <w:pPr>
        <w:pStyle w:val="Tabletitle"/>
        <w:rPr>
          <w:lang w:val="en-GB" w:eastAsia="zh-CN"/>
        </w:rPr>
      </w:pPr>
      <w:r w:rsidRPr="00E756EE">
        <w:rPr>
          <w:lang w:val="en-GB" w:eastAsia="zh-CN"/>
        </w:rPr>
        <w:t>30 MHz</w:t>
      </w:r>
      <w:r w:rsidR="00F74012" w:rsidRPr="00E756EE">
        <w:rPr>
          <w:rFonts w:hint="eastAsia"/>
          <w:lang w:val="en-GB" w:eastAsia="zh-CN"/>
        </w:rPr>
        <w:t>以下广播系统之间相对</w:t>
      </w:r>
      <w:r w:rsidR="00F74012" w:rsidRPr="00E756EE">
        <w:rPr>
          <w:lang w:val="en-GB" w:eastAsia="zh-CN"/>
        </w:rPr>
        <w:t>射频保护比</w:t>
      </w:r>
      <w:r w:rsidRPr="00E756EE">
        <w:rPr>
          <w:rFonts w:hint="eastAsia"/>
          <w:lang w:val="en-GB" w:eastAsia="zh-CN"/>
        </w:rPr>
        <w:t>（</w:t>
      </w:r>
      <w:r w:rsidRPr="00E756EE">
        <w:rPr>
          <w:lang w:val="en-GB" w:eastAsia="zh-CN"/>
        </w:rPr>
        <w:t>dB</w:t>
      </w:r>
      <w:r w:rsidRPr="00E756EE">
        <w:rPr>
          <w:rFonts w:hint="eastAsia"/>
          <w:lang w:val="en-GB" w:eastAsia="zh-CN"/>
        </w:rPr>
        <w:t>）</w:t>
      </w:r>
      <w:r w:rsidR="00F74012" w:rsidRPr="00E756EE">
        <w:rPr>
          <w:rFonts w:hint="eastAsia"/>
          <w:lang w:val="en-GB" w:eastAsia="zh-CN"/>
        </w:rPr>
        <w:t>数字（相同的</w:t>
      </w:r>
      <w:r w:rsidR="00F74012" w:rsidRPr="00E756EE">
        <w:rPr>
          <w:lang w:val="en-GB" w:eastAsia="zh-CN"/>
        </w:rPr>
        <w:t>强健模式</w:t>
      </w:r>
      <w:r w:rsidR="00F74012" w:rsidRPr="00E756EE">
        <w:rPr>
          <w:rFonts w:hint="eastAsia"/>
          <w:lang w:val="en-GB" w:eastAsia="zh-CN"/>
        </w:rPr>
        <w:t>和</w:t>
      </w:r>
      <w:r w:rsidR="00F74012" w:rsidRPr="00E756EE">
        <w:rPr>
          <w:lang w:val="en-GB" w:eastAsia="zh-CN"/>
        </w:rPr>
        <w:t>频谱占用类型</w:t>
      </w:r>
      <w:r w:rsidR="00F74012" w:rsidRPr="00E756EE">
        <w:rPr>
          <w:rFonts w:hint="eastAsia"/>
          <w:lang w:val="en-GB" w:eastAsia="zh-CN"/>
        </w:rPr>
        <w:t>）</w:t>
      </w:r>
      <w:r w:rsidR="00740D95" w:rsidRPr="00E756EE">
        <w:rPr>
          <w:lang w:val="en-GB" w:eastAsia="zh-CN"/>
        </w:rPr>
        <w:br/>
      </w:r>
      <w:r w:rsidR="00F74012" w:rsidRPr="00E756EE">
        <w:rPr>
          <w:rFonts w:hint="eastAsia"/>
          <w:lang w:val="en-GB" w:eastAsia="zh-CN"/>
        </w:rPr>
        <w:t>干扰数字（</w:t>
      </w:r>
      <w:r w:rsidRPr="00E756EE">
        <w:rPr>
          <w:lang w:val="en-GB" w:eastAsia="zh-CN"/>
        </w:rPr>
        <w:t>64-QAM</w:t>
      </w:r>
      <w:r w:rsidRPr="00E756EE">
        <w:rPr>
          <w:rFonts w:hint="eastAsia"/>
          <w:lang w:val="en-GB" w:eastAsia="zh-CN"/>
        </w:rPr>
        <w:t>，</w:t>
      </w:r>
      <w:r w:rsidR="00F74012" w:rsidRPr="00E756EE">
        <w:rPr>
          <w:rFonts w:hint="eastAsia"/>
          <w:lang w:val="en-GB" w:eastAsia="zh-CN"/>
        </w:rPr>
        <w:t>保护等级</w:t>
      </w:r>
      <w:r w:rsidR="00F74012" w:rsidRPr="00E756EE">
        <w:rPr>
          <w:lang w:val="en-GB" w:eastAsia="zh-CN"/>
        </w:rPr>
        <w:t>1</w:t>
      </w:r>
      <w:r w:rsidR="00F74012" w:rsidRPr="00E756EE">
        <w:rPr>
          <w:rFonts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E756EE" w14:paraId="5D887973" w14:textId="77777777" w:rsidTr="00C913F6">
        <w:trPr>
          <w:trHeight w:val="20"/>
          <w:jc w:val="center"/>
        </w:trPr>
        <w:tc>
          <w:tcPr>
            <w:tcW w:w="1145" w:type="dxa"/>
            <w:vMerge w:val="restart"/>
            <w:vAlign w:val="center"/>
          </w:tcPr>
          <w:p w14:paraId="2214FB71" w14:textId="77777777" w:rsidR="00F74012" w:rsidRPr="00E756EE" w:rsidRDefault="00F74012" w:rsidP="00C913F6">
            <w:pPr>
              <w:pStyle w:val="Tablehead"/>
              <w:keepNext w:val="0"/>
              <w:rPr>
                <w:rFonts w:eastAsia="Arial Unicode MS"/>
                <w:sz w:val="20"/>
                <w:lang w:val="en-GB"/>
              </w:rPr>
            </w:pPr>
            <w:proofErr w:type="spellStart"/>
            <w:r w:rsidRPr="00E756EE">
              <w:rPr>
                <w:sz w:val="20"/>
                <w:lang w:val="en-GB"/>
              </w:rPr>
              <w:t>有用信号</w:t>
            </w:r>
            <w:proofErr w:type="spellEnd"/>
          </w:p>
        </w:tc>
        <w:tc>
          <w:tcPr>
            <w:tcW w:w="1145" w:type="dxa"/>
            <w:vMerge w:val="restart"/>
            <w:vAlign w:val="center"/>
          </w:tcPr>
          <w:p w14:paraId="19FEDCB2" w14:textId="77777777" w:rsidR="00F74012" w:rsidRPr="00E756EE" w:rsidRDefault="00F74012" w:rsidP="00C913F6">
            <w:pPr>
              <w:pStyle w:val="Tablehead"/>
              <w:keepNext w:val="0"/>
              <w:rPr>
                <w:rFonts w:eastAsia="Arial Unicode MS"/>
                <w:sz w:val="20"/>
                <w:lang w:val="en-GB"/>
              </w:rPr>
            </w:pPr>
            <w:proofErr w:type="spellStart"/>
            <w:r w:rsidRPr="00E756EE">
              <w:rPr>
                <w:sz w:val="20"/>
                <w:lang w:val="en-GB"/>
              </w:rPr>
              <w:t>无用信号</w:t>
            </w:r>
            <w:proofErr w:type="spellEnd"/>
          </w:p>
        </w:tc>
        <w:tc>
          <w:tcPr>
            <w:tcW w:w="9297" w:type="dxa"/>
            <w:gridSpan w:val="13"/>
            <w:vMerge w:val="restart"/>
            <w:vAlign w:val="center"/>
          </w:tcPr>
          <w:p w14:paraId="61654672" w14:textId="77777777" w:rsidR="00F74012" w:rsidRPr="00E756EE" w:rsidRDefault="00F74012" w:rsidP="00C913F6">
            <w:pPr>
              <w:pStyle w:val="Tablehead"/>
              <w:keepNext w:val="0"/>
              <w:rPr>
                <w:rFonts w:eastAsia="Arial Unicode MS"/>
                <w:sz w:val="20"/>
                <w:lang w:val="en-GB"/>
              </w:rPr>
            </w:pPr>
            <w:proofErr w:type="spellStart"/>
            <w:r w:rsidRPr="00E756EE">
              <w:rPr>
                <w:bCs/>
                <w:sz w:val="20"/>
                <w:lang w:val="en-GB"/>
              </w:rPr>
              <w:t>频率间隔</w:t>
            </w:r>
            <w:proofErr w:type="spellEnd"/>
            <w:r w:rsidRPr="00E756EE">
              <w:rPr>
                <w:bCs/>
                <w:sz w:val="20"/>
                <w:lang w:val="en-GB"/>
              </w:rPr>
              <w:br/>
            </w:r>
            <w:proofErr w:type="spellStart"/>
            <w:r w:rsidR="003A3605" w:rsidRPr="00E756EE">
              <w:rPr>
                <w:rFonts w:asciiTheme="majorBidi" w:hAnsiTheme="majorBidi" w:cstheme="majorBidi"/>
                <w:bCs/>
                <w:i/>
                <w:iCs/>
                <w:lang w:val="en-GB"/>
              </w:rPr>
              <w:t>ƒ</w:t>
            </w:r>
            <w:r w:rsidR="003A3605" w:rsidRPr="00E756EE">
              <w:rPr>
                <w:rFonts w:asciiTheme="majorBidi" w:hAnsiTheme="majorBidi" w:cstheme="majorBidi"/>
                <w:bCs/>
                <w:i/>
                <w:iCs/>
                <w:vertAlign w:val="subscript"/>
                <w:lang w:val="en-GB"/>
              </w:rPr>
              <w:t>unwanted</w:t>
            </w:r>
            <w:proofErr w:type="spellEnd"/>
            <w:r w:rsidR="003A3605" w:rsidRPr="00E756EE">
              <w:rPr>
                <w:rFonts w:asciiTheme="majorBidi" w:hAnsiTheme="majorBidi" w:cstheme="majorBidi"/>
                <w:bCs/>
                <w:i/>
                <w:iCs/>
                <w:lang w:val="en-GB"/>
              </w:rPr>
              <w:t xml:space="preserve"> – </w:t>
            </w:r>
            <w:proofErr w:type="spellStart"/>
            <w:r w:rsidR="003A3605" w:rsidRPr="00E756EE">
              <w:rPr>
                <w:rFonts w:asciiTheme="majorBidi" w:hAnsiTheme="majorBidi" w:cstheme="majorBidi"/>
                <w:bCs/>
                <w:i/>
                <w:iCs/>
                <w:lang w:val="en-GB"/>
              </w:rPr>
              <w:t>ƒ</w:t>
            </w:r>
            <w:r w:rsidR="003A3605" w:rsidRPr="00E756EE">
              <w:rPr>
                <w:rFonts w:asciiTheme="majorBidi" w:hAnsiTheme="majorBidi" w:cstheme="majorBidi"/>
                <w:bCs/>
                <w:i/>
                <w:iCs/>
                <w:vertAlign w:val="subscript"/>
                <w:lang w:val="en-GB"/>
              </w:rPr>
              <w:t>wanted</w:t>
            </w:r>
            <w:proofErr w:type="spellEnd"/>
            <w:r w:rsidR="003A3605" w:rsidRPr="00E756EE">
              <w:rPr>
                <w:rFonts w:ascii="STKaiti" w:hAnsi="STKaiti"/>
                <w:bCs/>
                <w:iCs/>
                <w:lang w:val="en-GB"/>
              </w:rPr>
              <w:t xml:space="preserve"> </w:t>
            </w:r>
            <w:r w:rsidRPr="00E756EE">
              <w:rPr>
                <w:bCs/>
                <w:sz w:val="20"/>
                <w:lang w:val="en-GB"/>
              </w:rPr>
              <w:t>(kHz)</w:t>
            </w:r>
          </w:p>
        </w:tc>
        <w:tc>
          <w:tcPr>
            <w:tcW w:w="1454" w:type="dxa"/>
            <w:gridSpan w:val="2"/>
            <w:vAlign w:val="center"/>
          </w:tcPr>
          <w:p w14:paraId="054C5C95" w14:textId="77777777" w:rsidR="00F74012" w:rsidRPr="00E756EE" w:rsidRDefault="00F74012" w:rsidP="00C913F6">
            <w:pPr>
              <w:pStyle w:val="Tablehead"/>
              <w:keepNext w:val="0"/>
              <w:rPr>
                <w:rFonts w:eastAsia="Arial Unicode MS"/>
                <w:sz w:val="20"/>
                <w:lang w:val="en-GB"/>
              </w:rPr>
            </w:pPr>
            <w:proofErr w:type="spellStart"/>
            <w:r w:rsidRPr="00E756EE">
              <w:rPr>
                <w:sz w:val="20"/>
                <w:lang w:val="en-GB"/>
              </w:rPr>
              <w:t>参数</w:t>
            </w:r>
            <w:proofErr w:type="spellEnd"/>
          </w:p>
        </w:tc>
      </w:tr>
      <w:tr w:rsidR="00F74012" w:rsidRPr="00E756EE" w14:paraId="3FEDCE6E" w14:textId="77777777" w:rsidTr="00C913F6">
        <w:trPr>
          <w:trHeight w:val="390"/>
          <w:jc w:val="center"/>
        </w:trPr>
        <w:tc>
          <w:tcPr>
            <w:tcW w:w="1145" w:type="dxa"/>
            <w:vMerge/>
            <w:vAlign w:val="center"/>
          </w:tcPr>
          <w:p w14:paraId="57A808E4" w14:textId="77777777" w:rsidR="00F74012" w:rsidRPr="00E756EE" w:rsidRDefault="00F74012" w:rsidP="00C913F6">
            <w:pPr>
              <w:pStyle w:val="Tablehead"/>
              <w:keepNext w:val="0"/>
              <w:rPr>
                <w:rFonts w:eastAsia="Arial Unicode MS"/>
                <w:sz w:val="20"/>
                <w:lang w:val="en-GB"/>
              </w:rPr>
            </w:pPr>
          </w:p>
        </w:tc>
        <w:tc>
          <w:tcPr>
            <w:tcW w:w="1145" w:type="dxa"/>
            <w:vMerge/>
            <w:vAlign w:val="center"/>
          </w:tcPr>
          <w:p w14:paraId="646A040B" w14:textId="77777777" w:rsidR="00F74012" w:rsidRPr="00E756EE" w:rsidRDefault="00F74012" w:rsidP="00C913F6">
            <w:pPr>
              <w:pStyle w:val="Tablehead"/>
              <w:keepNext w:val="0"/>
              <w:rPr>
                <w:rFonts w:eastAsia="Arial Unicode MS"/>
                <w:sz w:val="20"/>
                <w:lang w:val="en-GB"/>
              </w:rPr>
            </w:pPr>
          </w:p>
        </w:tc>
        <w:tc>
          <w:tcPr>
            <w:tcW w:w="9297" w:type="dxa"/>
            <w:gridSpan w:val="13"/>
            <w:vMerge/>
            <w:vAlign w:val="center"/>
          </w:tcPr>
          <w:p w14:paraId="522A0571" w14:textId="77777777" w:rsidR="00F74012" w:rsidRPr="00E756EE" w:rsidRDefault="00F74012" w:rsidP="00C913F6">
            <w:pPr>
              <w:pStyle w:val="Tablehead"/>
              <w:keepNext w:val="0"/>
              <w:rPr>
                <w:rFonts w:eastAsia="Arial Unicode MS"/>
                <w:sz w:val="20"/>
                <w:lang w:val="en-GB"/>
              </w:rPr>
            </w:pPr>
          </w:p>
        </w:tc>
        <w:tc>
          <w:tcPr>
            <w:tcW w:w="715" w:type="dxa"/>
            <w:vMerge w:val="restart"/>
            <w:vAlign w:val="center"/>
          </w:tcPr>
          <w:p w14:paraId="311FAC06" w14:textId="77777777" w:rsidR="00F74012" w:rsidRPr="00E756EE" w:rsidRDefault="00F74012" w:rsidP="00C913F6">
            <w:pPr>
              <w:pStyle w:val="Tablehead"/>
              <w:keepNext w:val="0"/>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739" w:type="dxa"/>
            <w:vMerge w:val="restart"/>
            <w:vAlign w:val="center"/>
          </w:tcPr>
          <w:p w14:paraId="27173234" w14:textId="77777777" w:rsidR="00F74012" w:rsidRPr="00E756EE" w:rsidRDefault="00F74012" w:rsidP="00C913F6">
            <w:pPr>
              <w:pStyle w:val="Tablehead"/>
              <w:keepNext w:val="0"/>
              <w:rPr>
                <w:rFonts w:eastAsia="Arial Unicode MS"/>
                <w:sz w:val="20"/>
                <w:lang w:val="en-GB"/>
              </w:rPr>
            </w:pPr>
            <w:r w:rsidRPr="00E756EE">
              <w:rPr>
                <w:rFonts w:asciiTheme="majorBidi" w:hAnsiTheme="majorBidi" w:cstheme="majorBidi"/>
                <w:i/>
                <w:sz w:val="20"/>
                <w:lang w:val="en-GB"/>
              </w:rPr>
              <w:t>S/I</w:t>
            </w:r>
            <w:r w:rsidRPr="00E756EE">
              <w:rPr>
                <w:sz w:val="20"/>
                <w:lang w:val="en-GB"/>
              </w:rPr>
              <w:br/>
              <w:t>(dB)</w:t>
            </w:r>
          </w:p>
        </w:tc>
      </w:tr>
      <w:tr w:rsidR="00F74012" w:rsidRPr="00E756EE" w14:paraId="2F7B58AC" w14:textId="77777777" w:rsidTr="00C913F6">
        <w:trPr>
          <w:trHeight w:val="20"/>
          <w:jc w:val="center"/>
        </w:trPr>
        <w:tc>
          <w:tcPr>
            <w:tcW w:w="1145" w:type="dxa"/>
            <w:vMerge/>
            <w:vAlign w:val="center"/>
          </w:tcPr>
          <w:p w14:paraId="21152E20" w14:textId="77777777" w:rsidR="00F74012" w:rsidRPr="00E756EE" w:rsidRDefault="00F74012" w:rsidP="00C913F6">
            <w:pPr>
              <w:pStyle w:val="Tablehead"/>
              <w:keepNext w:val="0"/>
              <w:rPr>
                <w:rFonts w:eastAsia="Arial Unicode MS"/>
                <w:sz w:val="20"/>
                <w:lang w:val="en-GB"/>
              </w:rPr>
            </w:pPr>
          </w:p>
        </w:tc>
        <w:tc>
          <w:tcPr>
            <w:tcW w:w="1145" w:type="dxa"/>
            <w:vMerge/>
            <w:vAlign w:val="center"/>
          </w:tcPr>
          <w:p w14:paraId="44974523" w14:textId="77777777" w:rsidR="00F74012" w:rsidRPr="00E756EE" w:rsidRDefault="00F74012" w:rsidP="00C913F6">
            <w:pPr>
              <w:pStyle w:val="Tablehead"/>
              <w:keepNext w:val="0"/>
              <w:rPr>
                <w:rFonts w:eastAsia="Arial Unicode MS"/>
                <w:sz w:val="20"/>
                <w:lang w:val="en-GB"/>
              </w:rPr>
            </w:pPr>
          </w:p>
        </w:tc>
        <w:tc>
          <w:tcPr>
            <w:tcW w:w="716" w:type="dxa"/>
            <w:vAlign w:val="center"/>
          </w:tcPr>
          <w:p w14:paraId="7A441C70" w14:textId="77777777" w:rsidR="00F74012" w:rsidRPr="00E756EE" w:rsidRDefault="00F74012" w:rsidP="00C913F6">
            <w:pPr>
              <w:pStyle w:val="Tablehead"/>
              <w:keepNext w:val="0"/>
              <w:rPr>
                <w:rFonts w:eastAsia="Arial Unicode MS"/>
                <w:sz w:val="20"/>
                <w:lang w:val="en-GB"/>
              </w:rPr>
            </w:pPr>
            <w:r w:rsidRPr="00E756EE">
              <w:rPr>
                <w:sz w:val="20"/>
                <w:lang w:val="en-GB"/>
              </w:rPr>
              <w:t>–20</w:t>
            </w:r>
          </w:p>
        </w:tc>
        <w:tc>
          <w:tcPr>
            <w:tcW w:w="716" w:type="dxa"/>
            <w:vAlign w:val="center"/>
          </w:tcPr>
          <w:p w14:paraId="2203F4E4" w14:textId="77777777" w:rsidR="00F74012" w:rsidRPr="00E756EE" w:rsidRDefault="00F74012" w:rsidP="00C913F6">
            <w:pPr>
              <w:pStyle w:val="Tablehead"/>
              <w:keepNext w:val="0"/>
              <w:rPr>
                <w:rFonts w:eastAsia="Arial Unicode MS"/>
                <w:sz w:val="20"/>
                <w:lang w:val="en-GB"/>
              </w:rPr>
            </w:pPr>
            <w:r w:rsidRPr="00E756EE">
              <w:rPr>
                <w:sz w:val="20"/>
                <w:lang w:val="en-GB"/>
              </w:rPr>
              <w:t>–18</w:t>
            </w:r>
          </w:p>
        </w:tc>
        <w:tc>
          <w:tcPr>
            <w:tcW w:w="715" w:type="dxa"/>
            <w:vAlign w:val="center"/>
          </w:tcPr>
          <w:p w14:paraId="0CD6A094" w14:textId="77777777" w:rsidR="00F74012" w:rsidRPr="00E756EE" w:rsidRDefault="00F74012" w:rsidP="00C913F6">
            <w:pPr>
              <w:pStyle w:val="Tablehead"/>
              <w:keepNext w:val="0"/>
              <w:rPr>
                <w:rFonts w:eastAsia="Arial Unicode MS"/>
                <w:sz w:val="20"/>
                <w:lang w:val="en-GB"/>
              </w:rPr>
            </w:pPr>
            <w:r w:rsidRPr="00E756EE">
              <w:rPr>
                <w:sz w:val="20"/>
                <w:lang w:val="en-GB"/>
              </w:rPr>
              <w:t>–15</w:t>
            </w:r>
          </w:p>
        </w:tc>
        <w:tc>
          <w:tcPr>
            <w:tcW w:w="715" w:type="dxa"/>
            <w:vAlign w:val="center"/>
          </w:tcPr>
          <w:p w14:paraId="20DB07C3" w14:textId="77777777" w:rsidR="00F74012" w:rsidRPr="00E756EE" w:rsidRDefault="00F74012" w:rsidP="00C913F6">
            <w:pPr>
              <w:pStyle w:val="Tablehead"/>
              <w:keepNext w:val="0"/>
              <w:rPr>
                <w:rFonts w:eastAsia="Arial Unicode MS"/>
                <w:sz w:val="20"/>
                <w:lang w:val="en-GB"/>
              </w:rPr>
            </w:pPr>
            <w:r w:rsidRPr="00E756EE">
              <w:rPr>
                <w:sz w:val="20"/>
                <w:lang w:val="en-GB"/>
              </w:rPr>
              <w:t>–10</w:t>
            </w:r>
          </w:p>
        </w:tc>
        <w:tc>
          <w:tcPr>
            <w:tcW w:w="715" w:type="dxa"/>
            <w:vAlign w:val="center"/>
          </w:tcPr>
          <w:p w14:paraId="0DC58DF3" w14:textId="77777777" w:rsidR="00F74012" w:rsidRPr="00E756EE" w:rsidRDefault="00F74012" w:rsidP="00C913F6">
            <w:pPr>
              <w:pStyle w:val="Tablehead"/>
              <w:keepNext w:val="0"/>
              <w:rPr>
                <w:rFonts w:eastAsia="Arial Unicode MS"/>
                <w:sz w:val="20"/>
                <w:lang w:val="en-GB"/>
              </w:rPr>
            </w:pPr>
            <w:r w:rsidRPr="00E756EE">
              <w:rPr>
                <w:sz w:val="20"/>
                <w:lang w:val="en-GB"/>
              </w:rPr>
              <w:t>–9</w:t>
            </w:r>
          </w:p>
        </w:tc>
        <w:tc>
          <w:tcPr>
            <w:tcW w:w="715" w:type="dxa"/>
            <w:vAlign w:val="center"/>
          </w:tcPr>
          <w:p w14:paraId="6EE3490A" w14:textId="77777777" w:rsidR="00F74012" w:rsidRPr="00E756EE" w:rsidRDefault="00F74012" w:rsidP="00C913F6">
            <w:pPr>
              <w:pStyle w:val="Tablehead"/>
              <w:keepNext w:val="0"/>
              <w:rPr>
                <w:rFonts w:eastAsia="Arial Unicode MS"/>
                <w:sz w:val="20"/>
                <w:lang w:val="en-GB"/>
              </w:rPr>
            </w:pPr>
            <w:r w:rsidRPr="00E756EE">
              <w:rPr>
                <w:sz w:val="20"/>
                <w:lang w:val="en-GB"/>
              </w:rPr>
              <w:t>–5</w:t>
            </w:r>
          </w:p>
        </w:tc>
        <w:tc>
          <w:tcPr>
            <w:tcW w:w="715" w:type="dxa"/>
            <w:vAlign w:val="center"/>
          </w:tcPr>
          <w:p w14:paraId="2075F374" w14:textId="77777777" w:rsidR="00F74012" w:rsidRPr="00E756EE" w:rsidRDefault="00F74012" w:rsidP="00C913F6">
            <w:pPr>
              <w:pStyle w:val="Tablehead"/>
              <w:keepNext w:val="0"/>
              <w:rPr>
                <w:rFonts w:eastAsia="Arial Unicode MS"/>
                <w:sz w:val="20"/>
                <w:lang w:val="en-GB"/>
              </w:rPr>
            </w:pPr>
            <w:r w:rsidRPr="00E756EE">
              <w:rPr>
                <w:sz w:val="20"/>
                <w:lang w:val="en-GB"/>
              </w:rPr>
              <w:t>0</w:t>
            </w:r>
          </w:p>
        </w:tc>
        <w:tc>
          <w:tcPr>
            <w:tcW w:w="715" w:type="dxa"/>
            <w:vAlign w:val="center"/>
          </w:tcPr>
          <w:p w14:paraId="6809757E" w14:textId="77777777" w:rsidR="00F74012" w:rsidRPr="00E756EE" w:rsidRDefault="00F74012" w:rsidP="00C913F6">
            <w:pPr>
              <w:pStyle w:val="Tablehead"/>
              <w:keepNext w:val="0"/>
              <w:rPr>
                <w:rFonts w:eastAsia="Arial Unicode MS"/>
                <w:sz w:val="20"/>
                <w:lang w:val="en-GB"/>
              </w:rPr>
            </w:pPr>
            <w:r w:rsidRPr="00E756EE">
              <w:rPr>
                <w:sz w:val="20"/>
                <w:lang w:val="en-GB"/>
              </w:rPr>
              <w:t>5</w:t>
            </w:r>
          </w:p>
        </w:tc>
        <w:tc>
          <w:tcPr>
            <w:tcW w:w="715" w:type="dxa"/>
            <w:vAlign w:val="center"/>
          </w:tcPr>
          <w:p w14:paraId="4DED4022" w14:textId="77777777" w:rsidR="00F74012" w:rsidRPr="00E756EE" w:rsidRDefault="00F74012" w:rsidP="00C913F6">
            <w:pPr>
              <w:pStyle w:val="Tablehead"/>
              <w:keepNext w:val="0"/>
              <w:rPr>
                <w:rFonts w:eastAsia="Arial Unicode MS"/>
                <w:sz w:val="20"/>
                <w:lang w:val="en-GB"/>
              </w:rPr>
            </w:pPr>
            <w:r w:rsidRPr="00E756EE">
              <w:rPr>
                <w:sz w:val="20"/>
                <w:lang w:val="en-GB"/>
              </w:rPr>
              <w:t>9</w:t>
            </w:r>
          </w:p>
        </w:tc>
        <w:tc>
          <w:tcPr>
            <w:tcW w:w="715" w:type="dxa"/>
            <w:vAlign w:val="center"/>
          </w:tcPr>
          <w:p w14:paraId="21C23EA1" w14:textId="77777777" w:rsidR="00F74012" w:rsidRPr="00E756EE" w:rsidRDefault="00F74012" w:rsidP="00C913F6">
            <w:pPr>
              <w:pStyle w:val="Tablehead"/>
              <w:keepNext w:val="0"/>
              <w:rPr>
                <w:rFonts w:eastAsia="Arial Unicode MS"/>
                <w:sz w:val="20"/>
                <w:lang w:val="en-GB"/>
              </w:rPr>
            </w:pPr>
            <w:r w:rsidRPr="00E756EE">
              <w:rPr>
                <w:sz w:val="20"/>
                <w:lang w:val="en-GB"/>
              </w:rPr>
              <w:t>10</w:t>
            </w:r>
          </w:p>
        </w:tc>
        <w:tc>
          <w:tcPr>
            <w:tcW w:w="715" w:type="dxa"/>
            <w:vAlign w:val="center"/>
          </w:tcPr>
          <w:p w14:paraId="33E97E01" w14:textId="77777777" w:rsidR="00F74012" w:rsidRPr="00E756EE" w:rsidRDefault="00F74012" w:rsidP="00C913F6">
            <w:pPr>
              <w:pStyle w:val="Tablehead"/>
              <w:keepNext w:val="0"/>
              <w:rPr>
                <w:rFonts w:eastAsia="Arial Unicode MS"/>
                <w:sz w:val="20"/>
                <w:lang w:val="en-GB"/>
              </w:rPr>
            </w:pPr>
            <w:r w:rsidRPr="00E756EE">
              <w:rPr>
                <w:sz w:val="20"/>
                <w:lang w:val="en-GB"/>
              </w:rPr>
              <w:t>15</w:t>
            </w:r>
          </w:p>
        </w:tc>
        <w:tc>
          <w:tcPr>
            <w:tcW w:w="715" w:type="dxa"/>
            <w:vAlign w:val="center"/>
          </w:tcPr>
          <w:p w14:paraId="1F93CC33" w14:textId="77777777" w:rsidR="00F74012" w:rsidRPr="00E756EE" w:rsidRDefault="00F74012" w:rsidP="00C913F6">
            <w:pPr>
              <w:pStyle w:val="Tablehead"/>
              <w:keepNext w:val="0"/>
              <w:rPr>
                <w:rFonts w:eastAsia="Arial Unicode MS"/>
                <w:sz w:val="20"/>
                <w:lang w:val="en-GB"/>
              </w:rPr>
            </w:pPr>
            <w:r w:rsidRPr="00E756EE">
              <w:rPr>
                <w:sz w:val="20"/>
                <w:lang w:val="en-GB"/>
              </w:rPr>
              <w:t>18</w:t>
            </w:r>
          </w:p>
        </w:tc>
        <w:tc>
          <w:tcPr>
            <w:tcW w:w="715" w:type="dxa"/>
            <w:vAlign w:val="center"/>
          </w:tcPr>
          <w:p w14:paraId="040D8038" w14:textId="77777777" w:rsidR="00F74012" w:rsidRPr="00E756EE" w:rsidRDefault="00F74012" w:rsidP="00C913F6">
            <w:pPr>
              <w:pStyle w:val="Tablehead"/>
              <w:keepNext w:val="0"/>
              <w:rPr>
                <w:rFonts w:eastAsia="Arial Unicode MS"/>
                <w:sz w:val="20"/>
                <w:lang w:val="en-GB"/>
              </w:rPr>
            </w:pPr>
            <w:r w:rsidRPr="00E756EE">
              <w:rPr>
                <w:sz w:val="20"/>
                <w:lang w:val="en-GB"/>
              </w:rPr>
              <w:t>20</w:t>
            </w:r>
          </w:p>
        </w:tc>
        <w:tc>
          <w:tcPr>
            <w:tcW w:w="715" w:type="dxa"/>
            <w:vMerge/>
            <w:vAlign w:val="center"/>
          </w:tcPr>
          <w:p w14:paraId="14FCA6F5" w14:textId="77777777" w:rsidR="00F74012" w:rsidRPr="00E756EE" w:rsidRDefault="00F74012" w:rsidP="00C913F6">
            <w:pPr>
              <w:pStyle w:val="Tablehead"/>
              <w:keepNext w:val="0"/>
              <w:rPr>
                <w:rFonts w:eastAsia="Arial Unicode MS"/>
                <w:sz w:val="20"/>
                <w:lang w:val="en-GB"/>
              </w:rPr>
            </w:pPr>
          </w:p>
        </w:tc>
        <w:tc>
          <w:tcPr>
            <w:tcW w:w="739" w:type="dxa"/>
            <w:vMerge/>
            <w:vAlign w:val="center"/>
          </w:tcPr>
          <w:p w14:paraId="3B9DCAD6" w14:textId="77777777" w:rsidR="00F74012" w:rsidRPr="00E756EE" w:rsidRDefault="00F74012" w:rsidP="00C913F6">
            <w:pPr>
              <w:pStyle w:val="Tablehead"/>
              <w:keepNext w:val="0"/>
              <w:rPr>
                <w:rFonts w:eastAsia="Arial Unicode MS"/>
                <w:sz w:val="20"/>
                <w:lang w:val="en-GB"/>
              </w:rPr>
            </w:pPr>
          </w:p>
        </w:tc>
      </w:tr>
      <w:tr w:rsidR="00F74012" w:rsidRPr="00E756EE" w14:paraId="52A9CF42" w14:textId="77777777" w:rsidTr="00C913F6">
        <w:trPr>
          <w:trHeight w:val="20"/>
          <w:jc w:val="center"/>
        </w:trPr>
        <w:tc>
          <w:tcPr>
            <w:tcW w:w="1145" w:type="dxa"/>
            <w:vAlign w:val="center"/>
          </w:tcPr>
          <w:p w14:paraId="2A058BAA" w14:textId="77777777" w:rsidR="00F74012" w:rsidRPr="00E756EE" w:rsidRDefault="00F74012" w:rsidP="00C913F6">
            <w:pPr>
              <w:pStyle w:val="Tabletext"/>
              <w:jc w:val="center"/>
              <w:rPr>
                <w:rFonts w:eastAsia="Arial Unicode MS"/>
                <w:sz w:val="20"/>
                <w:lang w:val="en-GB"/>
              </w:rPr>
            </w:pPr>
            <w:r w:rsidRPr="00E756EE">
              <w:rPr>
                <w:sz w:val="20"/>
                <w:lang w:val="en-GB"/>
              </w:rPr>
              <w:t>DRM_A0</w:t>
            </w:r>
          </w:p>
        </w:tc>
        <w:tc>
          <w:tcPr>
            <w:tcW w:w="1145" w:type="dxa"/>
            <w:vAlign w:val="center"/>
          </w:tcPr>
          <w:p w14:paraId="31CBAFAE" w14:textId="77777777" w:rsidR="00F74012" w:rsidRPr="00E756EE" w:rsidRDefault="00F74012" w:rsidP="00C913F6">
            <w:pPr>
              <w:pStyle w:val="Tabletext"/>
              <w:jc w:val="center"/>
              <w:rPr>
                <w:rFonts w:eastAsia="Arial Unicode MS"/>
                <w:sz w:val="20"/>
                <w:lang w:val="en-GB"/>
              </w:rPr>
            </w:pPr>
            <w:r w:rsidRPr="00E756EE">
              <w:rPr>
                <w:sz w:val="20"/>
                <w:lang w:val="en-GB"/>
              </w:rPr>
              <w:t>DRM_A0</w:t>
            </w:r>
          </w:p>
        </w:tc>
        <w:tc>
          <w:tcPr>
            <w:tcW w:w="716" w:type="dxa"/>
            <w:vAlign w:val="bottom"/>
          </w:tcPr>
          <w:p w14:paraId="6E1F85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–60.1</w:t>
            </w:r>
          </w:p>
        </w:tc>
        <w:tc>
          <w:tcPr>
            <w:tcW w:w="716" w:type="dxa"/>
            <w:vAlign w:val="bottom"/>
          </w:tcPr>
          <w:p w14:paraId="4A521A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–60</w:t>
            </w:r>
          </w:p>
        </w:tc>
        <w:tc>
          <w:tcPr>
            <w:tcW w:w="715" w:type="dxa"/>
            <w:vAlign w:val="bottom"/>
          </w:tcPr>
          <w:p w14:paraId="4AE0E2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–60</w:t>
            </w:r>
          </w:p>
        </w:tc>
        <w:tc>
          <w:tcPr>
            <w:tcW w:w="715" w:type="dxa"/>
            <w:vAlign w:val="bottom"/>
          </w:tcPr>
          <w:p w14:paraId="3051A2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–55.4</w:t>
            </w:r>
          </w:p>
        </w:tc>
        <w:tc>
          <w:tcPr>
            <w:tcW w:w="715" w:type="dxa"/>
            <w:vAlign w:val="bottom"/>
          </w:tcPr>
          <w:p w14:paraId="46D4E8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–53.4</w:t>
            </w:r>
          </w:p>
        </w:tc>
        <w:tc>
          <w:tcPr>
            <w:tcW w:w="715" w:type="dxa"/>
            <w:vAlign w:val="bottom"/>
          </w:tcPr>
          <w:p w14:paraId="70DA71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–41.2</w:t>
            </w:r>
          </w:p>
        </w:tc>
        <w:tc>
          <w:tcPr>
            <w:tcW w:w="715" w:type="dxa"/>
            <w:vAlign w:val="bottom"/>
          </w:tcPr>
          <w:p w14:paraId="073DBC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0</w:t>
            </w:r>
          </w:p>
        </w:tc>
        <w:tc>
          <w:tcPr>
            <w:tcW w:w="715" w:type="dxa"/>
            <w:vAlign w:val="bottom"/>
          </w:tcPr>
          <w:p w14:paraId="666843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–41.2</w:t>
            </w:r>
          </w:p>
        </w:tc>
        <w:tc>
          <w:tcPr>
            <w:tcW w:w="715" w:type="dxa"/>
            <w:vAlign w:val="bottom"/>
          </w:tcPr>
          <w:p w14:paraId="48FF6B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–53.4</w:t>
            </w:r>
          </w:p>
        </w:tc>
        <w:tc>
          <w:tcPr>
            <w:tcW w:w="715" w:type="dxa"/>
            <w:vAlign w:val="bottom"/>
          </w:tcPr>
          <w:p w14:paraId="09D9F8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–55.4</w:t>
            </w:r>
          </w:p>
        </w:tc>
        <w:tc>
          <w:tcPr>
            <w:tcW w:w="715" w:type="dxa"/>
            <w:vAlign w:val="bottom"/>
          </w:tcPr>
          <w:p w14:paraId="0A20BE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–60</w:t>
            </w:r>
          </w:p>
        </w:tc>
        <w:tc>
          <w:tcPr>
            <w:tcW w:w="715" w:type="dxa"/>
            <w:vAlign w:val="bottom"/>
          </w:tcPr>
          <w:p w14:paraId="253D90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–60</w:t>
            </w:r>
          </w:p>
        </w:tc>
        <w:tc>
          <w:tcPr>
            <w:tcW w:w="715" w:type="dxa"/>
            <w:vAlign w:val="bottom"/>
          </w:tcPr>
          <w:p w14:paraId="45D329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–60.1</w:t>
            </w:r>
          </w:p>
        </w:tc>
        <w:tc>
          <w:tcPr>
            <w:tcW w:w="715" w:type="dxa"/>
            <w:vAlign w:val="center"/>
          </w:tcPr>
          <w:p w14:paraId="50F206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4.5</w:t>
            </w:r>
          </w:p>
        </w:tc>
        <w:tc>
          <w:tcPr>
            <w:tcW w:w="739" w:type="dxa"/>
            <w:vAlign w:val="bottom"/>
          </w:tcPr>
          <w:p w14:paraId="6FEC2D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15.8</w:t>
            </w:r>
          </w:p>
        </w:tc>
      </w:tr>
      <w:tr w:rsidR="00F74012" w:rsidRPr="00E756EE" w14:paraId="765B2234" w14:textId="77777777" w:rsidTr="00C913F6">
        <w:trPr>
          <w:trHeight w:val="20"/>
          <w:jc w:val="center"/>
        </w:trPr>
        <w:tc>
          <w:tcPr>
            <w:tcW w:w="1145" w:type="dxa"/>
            <w:vAlign w:val="center"/>
          </w:tcPr>
          <w:p w14:paraId="5780F6CF" w14:textId="77777777" w:rsidR="00F74012" w:rsidRPr="00E756EE" w:rsidRDefault="00F74012" w:rsidP="00C913F6">
            <w:pPr>
              <w:pStyle w:val="Tabletext"/>
              <w:jc w:val="center"/>
              <w:rPr>
                <w:rFonts w:eastAsia="Arial Unicode MS"/>
                <w:sz w:val="20"/>
                <w:lang w:val="en-GB"/>
              </w:rPr>
            </w:pPr>
            <w:r w:rsidRPr="00E756EE">
              <w:rPr>
                <w:sz w:val="20"/>
                <w:lang w:val="en-GB"/>
              </w:rPr>
              <w:t>DRM_A1</w:t>
            </w:r>
          </w:p>
        </w:tc>
        <w:tc>
          <w:tcPr>
            <w:tcW w:w="1145" w:type="dxa"/>
            <w:vAlign w:val="center"/>
          </w:tcPr>
          <w:p w14:paraId="09894941" w14:textId="77777777" w:rsidR="00F74012" w:rsidRPr="00E756EE" w:rsidRDefault="00F74012" w:rsidP="00C913F6">
            <w:pPr>
              <w:pStyle w:val="Tabletext"/>
              <w:jc w:val="center"/>
              <w:rPr>
                <w:rFonts w:eastAsia="Arial Unicode MS"/>
                <w:sz w:val="20"/>
                <w:lang w:val="en-GB"/>
              </w:rPr>
            </w:pPr>
            <w:r w:rsidRPr="00E756EE">
              <w:rPr>
                <w:sz w:val="20"/>
                <w:lang w:val="en-GB"/>
              </w:rPr>
              <w:t>DRM_A1</w:t>
            </w:r>
          </w:p>
        </w:tc>
        <w:tc>
          <w:tcPr>
            <w:tcW w:w="716" w:type="dxa"/>
            <w:vAlign w:val="bottom"/>
          </w:tcPr>
          <w:p w14:paraId="72CC05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–60</w:t>
            </w:r>
          </w:p>
        </w:tc>
        <w:tc>
          <w:tcPr>
            <w:tcW w:w="716" w:type="dxa"/>
            <w:vAlign w:val="bottom"/>
          </w:tcPr>
          <w:p w14:paraId="17F147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–60</w:t>
            </w:r>
          </w:p>
        </w:tc>
        <w:tc>
          <w:tcPr>
            <w:tcW w:w="715" w:type="dxa"/>
            <w:vAlign w:val="bottom"/>
          </w:tcPr>
          <w:p w14:paraId="1E604D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–59.7</w:t>
            </w:r>
          </w:p>
        </w:tc>
        <w:tc>
          <w:tcPr>
            <w:tcW w:w="715" w:type="dxa"/>
            <w:vAlign w:val="bottom"/>
          </w:tcPr>
          <w:p w14:paraId="6F974B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–53.3</w:t>
            </w:r>
          </w:p>
        </w:tc>
        <w:tc>
          <w:tcPr>
            <w:tcW w:w="715" w:type="dxa"/>
            <w:vAlign w:val="bottom"/>
          </w:tcPr>
          <w:p w14:paraId="1A2569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–51.3</w:t>
            </w:r>
          </w:p>
        </w:tc>
        <w:tc>
          <w:tcPr>
            <w:tcW w:w="715" w:type="dxa"/>
            <w:vAlign w:val="bottom"/>
          </w:tcPr>
          <w:p w14:paraId="283A77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–38.4</w:t>
            </w:r>
          </w:p>
        </w:tc>
        <w:tc>
          <w:tcPr>
            <w:tcW w:w="715" w:type="dxa"/>
            <w:vAlign w:val="bottom"/>
          </w:tcPr>
          <w:p w14:paraId="66063F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0</w:t>
            </w:r>
          </w:p>
        </w:tc>
        <w:tc>
          <w:tcPr>
            <w:tcW w:w="715" w:type="dxa"/>
            <w:vAlign w:val="bottom"/>
          </w:tcPr>
          <w:p w14:paraId="18C152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–38.4</w:t>
            </w:r>
          </w:p>
        </w:tc>
        <w:tc>
          <w:tcPr>
            <w:tcW w:w="715" w:type="dxa"/>
            <w:vAlign w:val="bottom"/>
          </w:tcPr>
          <w:p w14:paraId="4B8C94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–51.3</w:t>
            </w:r>
          </w:p>
        </w:tc>
        <w:tc>
          <w:tcPr>
            <w:tcW w:w="715" w:type="dxa"/>
            <w:vAlign w:val="bottom"/>
          </w:tcPr>
          <w:p w14:paraId="6B2055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–53.3</w:t>
            </w:r>
          </w:p>
        </w:tc>
        <w:tc>
          <w:tcPr>
            <w:tcW w:w="715" w:type="dxa"/>
            <w:vAlign w:val="bottom"/>
          </w:tcPr>
          <w:p w14:paraId="52758D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–59.7</w:t>
            </w:r>
          </w:p>
        </w:tc>
        <w:tc>
          <w:tcPr>
            <w:tcW w:w="715" w:type="dxa"/>
            <w:vAlign w:val="bottom"/>
          </w:tcPr>
          <w:p w14:paraId="02BF13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–60</w:t>
            </w:r>
          </w:p>
        </w:tc>
        <w:tc>
          <w:tcPr>
            <w:tcW w:w="715" w:type="dxa"/>
            <w:vAlign w:val="bottom"/>
          </w:tcPr>
          <w:p w14:paraId="776BF4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–60</w:t>
            </w:r>
          </w:p>
        </w:tc>
        <w:tc>
          <w:tcPr>
            <w:tcW w:w="715" w:type="dxa"/>
            <w:vAlign w:val="center"/>
          </w:tcPr>
          <w:p w14:paraId="0385A8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5</w:t>
            </w:r>
          </w:p>
        </w:tc>
        <w:tc>
          <w:tcPr>
            <w:tcW w:w="739" w:type="dxa"/>
            <w:vAlign w:val="bottom"/>
          </w:tcPr>
          <w:p w14:paraId="399078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15.8</w:t>
            </w:r>
          </w:p>
        </w:tc>
      </w:tr>
      <w:tr w:rsidR="00F74012" w:rsidRPr="00E756EE" w14:paraId="258D95E7" w14:textId="77777777" w:rsidTr="00C913F6">
        <w:trPr>
          <w:trHeight w:val="20"/>
          <w:jc w:val="center"/>
        </w:trPr>
        <w:tc>
          <w:tcPr>
            <w:tcW w:w="1145" w:type="dxa"/>
            <w:vAlign w:val="center"/>
          </w:tcPr>
          <w:p w14:paraId="213C12AA" w14:textId="77777777" w:rsidR="00F74012" w:rsidRPr="00E756EE" w:rsidRDefault="00F74012" w:rsidP="00C913F6">
            <w:pPr>
              <w:pStyle w:val="Tabletext"/>
              <w:jc w:val="center"/>
              <w:rPr>
                <w:rFonts w:eastAsia="Arial Unicode MS"/>
                <w:sz w:val="20"/>
                <w:lang w:val="en-GB"/>
              </w:rPr>
            </w:pPr>
            <w:r w:rsidRPr="00E756EE">
              <w:rPr>
                <w:sz w:val="20"/>
                <w:lang w:val="en-GB"/>
              </w:rPr>
              <w:t>DRM_A2</w:t>
            </w:r>
          </w:p>
        </w:tc>
        <w:tc>
          <w:tcPr>
            <w:tcW w:w="1145" w:type="dxa"/>
            <w:vAlign w:val="center"/>
          </w:tcPr>
          <w:p w14:paraId="18A4BB48" w14:textId="77777777" w:rsidR="00F74012" w:rsidRPr="00E756EE" w:rsidRDefault="00F74012" w:rsidP="00C913F6">
            <w:pPr>
              <w:pStyle w:val="Tabletext"/>
              <w:jc w:val="center"/>
              <w:rPr>
                <w:rFonts w:eastAsia="Arial Unicode MS"/>
                <w:sz w:val="20"/>
                <w:lang w:val="en-GB"/>
              </w:rPr>
            </w:pPr>
            <w:r w:rsidRPr="00E756EE">
              <w:rPr>
                <w:sz w:val="20"/>
                <w:lang w:val="en-GB"/>
              </w:rPr>
              <w:t>DRM_A2</w:t>
            </w:r>
          </w:p>
        </w:tc>
        <w:tc>
          <w:tcPr>
            <w:tcW w:w="716" w:type="dxa"/>
            <w:vAlign w:val="bottom"/>
          </w:tcPr>
          <w:p w14:paraId="02B183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–55.1</w:t>
            </w:r>
          </w:p>
        </w:tc>
        <w:tc>
          <w:tcPr>
            <w:tcW w:w="716" w:type="dxa"/>
            <w:vAlign w:val="bottom"/>
          </w:tcPr>
          <w:p w14:paraId="6F0E0D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–53.1</w:t>
            </w:r>
          </w:p>
        </w:tc>
        <w:tc>
          <w:tcPr>
            <w:tcW w:w="715" w:type="dxa"/>
            <w:vAlign w:val="bottom"/>
          </w:tcPr>
          <w:p w14:paraId="09189A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–49.6</w:t>
            </w:r>
          </w:p>
        </w:tc>
        <w:tc>
          <w:tcPr>
            <w:tcW w:w="715" w:type="dxa"/>
            <w:vAlign w:val="bottom"/>
          </w:tcPr>
          <w:p w14:paraId="0FF48F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–40.8</w:t>
            </w:r>
          </w:p>
        </w:tc>
        <w:tc>
          <w:tcPr>
            <w:tcW w:w="715" w:type="dxa"/>
            <w:vAlign w:val="bottom"/>
          </w:tcPr>
          <w:p w14:paraId="34391C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–38.3</w:t>
            </w:r>
          </w:p>
        </w:tc>
        <w:tc>
          <w:tcPr>
            <w:tcW w:w="715" w:type="dxa"/>
            <w:vAlign w:val="bottom"/>
          </w:tcPr>
          <w:p w14:paraId="0E0D9B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w:t>
            </w:r>
          </w:p>
        </w:tc>
        <w:tc>
          <w:tcPr>
            <w:tcW w:w="715" w:type="dxa"/>
            <w:vAlign w:val="bottom"/>
          </w:tcPr>
          <w:p w14:paraId="3B1DB1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0</w:t>
            </w:r>
          </w:p>
        </w:tc>
        <w:tc>
          <w:tcPr>
            <w:tcW w:w="715" w:type="dxa"/>
            <w:vAlign w:val="bottom"/>
          </w:tcPr>
          <w:p w14:paraId="7D3437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w:t>
            </w:r>
          </w:p>
        </w:tc>
        <w:tc>
          <w:tcPr>
            <w:tcW w:w="715" w:type="dxa"/>
            <w:vAlign w:val="bottom"/>
          </w:tcPr>
          <w:p w14:paraId="57510D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–38.3</w:t>
            </w:r>
          </w:p>
        </w:tc>
        <w:tc>
          <w:tcPr>
            <w:tcW w:w="715" w:type="dxa"/>
            <w:vAlign w:val="bottom"/>
          </w:tcPr>
          <w:p w14:paraId="5B8C5C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–40.8</w:t>
            </w:r>
          </w:p>
        </w:tc>
        <w:tc>
          <w:tcPr>
            <w:tcW w:w="715" w:type="dxa"/>
            <w:vAlign w:val="bottom"/>
          </w:tcPr>
          <w:p w14:paraId="32BFB6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–49.6</w:t>
            </w:r>
          </w:p>
        </w:tc>
        <w:tc>
          <w:tcPr>
            <w:tcW w:w="715" w:type="dxa"/>
            <w:vAlign w:val="bottom"/>
          </w:tcPr>
          <w:p w14:paraId="7FC808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–53.1</w:t>
            </w:r>
          </w:p>
        </w:tc>
        <w:tc>
          <w:tcPr>
            <w:tcW w:w="715" w:type="dxa"/>
            <w:vAlign w:val="bottom"/>
          </w:tcPr>
          <w:p w14:paraId="37F1D7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–55.1</w:t>
            </w:r>
          </w:p>
        </w:tc>
        <w:tc>
          <w:tcPr>
            <w:tcW w:w="715" w:type="dxa"/>
            <w:vAlign w:val="center"/>
          </w:tcPr>
          <w:p w14:paraId="53D39F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9</w:t>
            </w:r>
          </w:p>
        </w:tc>
        <w:tc>
          <w:tcPr>
            <w:tcW w:w="739" w:type="dxa"/>
            <w:vAlign w:val="bottom"/>
          </w:tcPr>
          <w:p w14:paraId="789FCD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15.3</w:t>
            </w:r>
          </w:p>
        </w:tc>
      </w:tr>
      <w:tr w:rsidR="00F74012" w:rsidRPr="00E756EE" w14:paraId="169F3B10" w14:textId="77777777" w:rsidTr="00C913F6">
        <w:trPr>
          <w:trHeight w:val="20"/>
          <w:jc w:val="center"/>
        </w:trPr>
        <w:tc>
          <w:tcPr>
            <w:tcW w:w="1145" w:type="dxa"/>
            <w:vAlign w:val="center"/>
          </w:tcPr>
          <w:p w14:paraId="43BC7ED5" w14:textId="77777777" w:rsidR="00F74012" w:rsidRPr="00E756EE" w:rsidRDefault="00F74012" w:rsidP="00C913F6">
            <w:pPr>
              <w:pStyle w:val="Tabletext"/>
              <w:jc w:val="center"/>
              <w:rPr>
                <w:rFonts w:eastAsia="Arial Unicode MS"/>
                <w:sz w:val="20"/>
                <w:lang w:val="en-GB"/>
              </w:rPr>
            </w:pPr>
            <w:r w:rsidRPr="00E756EE">
              <w:rPr>
                <w:sz w:val="20"/>
                <w:lang w:val="en-GB"/>
              </w:rPr>
              <w:t>DRM_A3</w:t>
            </w:r>
          </w:p>
        </w:tc>
        <w:tc>
          <w:tcPr>
            <w:tcW w:w="1145" w:type="dxa"/>
            <w:vAlign w:val="center"/>
          </w:tcPr>
          <w:p w14:paraId="315A88E5" w14:textId="77777777" w:rsidR="00F74012" w:rsidRPr="00E756EE" w:rsidRDefault="00F74012" w:rsidP="00C913F6">
            <w:pPr>
              <w:pStyle w:val="Tabletext"/>
              <w:jc w:val="center"/>
              <w:rPr>
                <w:rFonts w:eastAsia="Arial Unicode MS"/>
                <w:sz w:val="20"/>
                <w:lang w:val="en-GB"/>
              </w:rPr>
            </w:pPr>
            <w:r w:rsidRPr="00E756EE">
              <w:rPr>
                <w:sz w:val="20"/>
                <w:lang w:val="en-GB"/>
              </w:rPr>
              <w:t>DRM_A3</w:t>
            </w:r>
          </w:p>
        </w:tc>
        <w:tc>
          <w:tcPr>
            <w:tcW w:w="716" w:type="dxa"/>
            <w:vAlign w:val="bottom"/>
          </w:tcPr>
          <w:p w14:paraId="794299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–53</w:t>
            </w:r>
          </w:p>
        </w:tc>
        <w:tc>
          <w:tcPr>
            <w:tcW w:w="716" w:type="dxa"/>
            <w:vAlign w:val="bottom"/>
          </w:tcPr>
          <w:p w14:paraId="0AF561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–51</w:t>
            </w:r>
          </w:p>
        </w:tc>
        <w:tc>
          <w:tcPr>
            <w:tcW w:w="715" w:type="dxa"/>
            <w:vAlign w:val="bottom"/>
          </w:tcPr>
          <w:p w14:paraId="029FFD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–47.3</w:t>
            </w:r>
          </w:p>
        </w:tc>
        <w:tc>
          <w:tcPr>
            <w:tcW w:w="715" w:type="dxa"/>
            <w:vAlign w:val="bottom"/>
          </w:tcPr>
          <w:p w14:paraId="4ECF2A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–38.1</w:t>
            </w:r>
          </w:p>
        </w:tc>
        <w:tc>
          <w:tcPr>
            <w:tcW w:w="715" w:type="dxa"/>
            <w:vAlign w:val="bottom"/>
          </w:tcPr>
          <w:p w14:paraId="7CA6B1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–12.1</w:t>
            </w:r>
          </w:p>
        </w:tc>
        <w:tc>
          <w:tcPr>
            <w:tcW w:w="715" w:type="dxa"/>
            <w:vAlign w:val="bottom"/>
          </w:tcPr>
          <w:p w14:paraId="21F593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vAlign w:val="bottom"/>
          </w:tcPr>
          <w:p w14:paraId="652217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0</w:t>
            </w:r>
          </w:p>
        </w:tc>
        <w:tc>
          <w:tcPr>
            <w:tcW w:w="715" w:type="dxa"/>
            <w:vAlign w:val="bottom"/>
          </w:tcPr>
          <w:p w14:paraId="67EC21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vAlign w:val="bottom"/>
          </w:tcPr>
          <w:p w14:paraId="68BBE4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–12.1</w:t>
            </w:r>
          </w:p>
        </w:tc>
        <w:tc>
          <w:tcPr>
            <w:tcW w:w="715" w:type="dxa"/>
            <w:vAlign w:val="bottom"/>
          </w:tcPr>
          <w:p w14:paraId="0B42B5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–38.1</w:t>
            </w:r>
          </w:p>
        </w:tc>
        <w:tc>
          <w:tcPr>
            <w:tcW w:w="715" w:type="dxa"/>
            <w:vAlign w:val="bottom"/>
          </w:tcPr>
          <w:p w14:paraId="194AE0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–47.3</w:t>
            </w:r>
          </w:p>
        </w:tc>
        <w:tc>
          <w:tcPr>
            <w:tcW w:w="715" w:type="dxa"/>
            <w:vAlign w:val="bottom"/>
          </w:tcPr>
          <w:p w14:paraId="68A0E0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–51</w:t>
            </w:r>
          </w:p>
        </w:tc>
        <w:tc>
          <w:tcPr>
            <w:tcW w:w="715" w:type="dxa"/>
            <w:vAlign w:val="bottom"/>
          </w:tcPr>
          <w:p w14:paraId="7EC484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–53</w:t>
            </w:r>
          </w:p>
        </w:tc>
        <w:tc>
          <w:tcPr>
            <w:tcW w:w="715" w:type="dxa"/>
            <w:vAlign w:val="center"/>
          </w:tcPr>
          <w:p w14:paraId="541623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10</w:t>
            </w:r>
          </w:p>
        </w:tc>
        <w:tc>
          <w:tcPr>
            <w:tcW w:w="739" w:type="dxa"/>
            <w:vAlign w:val="bottom"/>
          </w:tcPr>
          <w:p w14:paraId="704B5F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15.3</w:t>
            </w:r>
          </w:p>
        </w:tc>
      </w:tr>
      <w:tr w:rsidR="00F74012" w:rsidRPr="00E756EE" w14:paraId="3B603E61" w14:textId="77777777" w:rsidTr="00C913F6">
        <w:trPr>
          <w:trHeight w:val="20"/>
          <w:jc w:val="center"/>
        </w:trPr>
        <w:tc>
          <w:tcPr>
            <w:tcW w:w="1145" w:type="dxa"/>
            <w:vAlign w:val="center"/>
          </w:tcPr>
          <w:p w14:paraId="75A99D91" w14:textId="77777777" w:rsidR="00F74012" w:rsidRPr="00E756EE" w:rsidRDefault="00F74012" w:rsidP="00C913F6">
            <w:pPr>
              <w:pStyle w:val="Tabletext"/>
              <w:jc w:val="center"/>
              <w:rPr>
                <w:sz w:val="20"/>
                <w:lang w:val="en-GB"/>
              </w:rPr>
            </w:pPr>
            <w:r w:rsidRPr="00E756EE">
              <w:rPr>
                <w:sz w:val="20"/>
                <w:lang w:val="en-GB"/>
              </w:rPr>
              <w:t>DRM_A4</w:t>
            </w:r>
          </w:p>
        </w:tc>
        <w:tc>
          <w:tcPr>
            <w:tcW w:w="1145" w:type="dxa"/>
            <w:vAlign w:val="center"/>
          </w:tcPr>
          <w:p w14:paraId="070EABD4" w14:textId="77777777" w:rsidR="00F74012" w:rsidRPr="00E756EE" w:rsidRDefault="00F74012" w:rsidP="00C913F6">
            <w:pPr>
              <w:pStyle w:val="Tabletext"/>
              <w:jc w:val="center"/>
              <w:rPr>
                <w:sz w:val="20"/>
                <w:lang w:val="en-GB"/>
              </w:rPr>
            </w:pPr>
            <w:r w:rsidRPr="00E756EE">
              <w:rPr>
                <w:sz w:val="20"/>
                <w:lang w:val="en-GB"/>
              </w:rPr>
              <w:t>DRM_A4</w:t>
            </w:r>
          </w:p>
        </w:tc>
        <w:tc>
          <w:tcPr>
            <w:tcW w:w="716" w:type="dxa"/>
          </w:tcPr>
          <w:p w14:paraId="58E2AA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−40.3</w:t>
            </w:r>
          </w:p>
        </w:tc>
        <w:tc>
          <w:tcPr>
            <w:tcW w:w="716" w:type="dxa"/>
          </w:tcPr>
          <w:p w14:paraId="0AA36E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−37</w:t>
            </w:r>
          </w:p>
        </w:tc>
        <w:tc>
          <w:tcPr>
            <w:tcW w:w="715" w:type="dxa"/>
          </w:tcPr>
          <w:p w14:paraId="3ACE19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−8.4</w:t>
            </w:r>
          </w:p>
        </w:tc>
        <w:tc>
          <w:tcPr>
            <w:tcW w:w="715" w:type="dxa"/>
          </w:tcPr>
          <w:p w14:paraId="0FBC53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−3.7</w:t>
            </w:r>
          </w:p>
        </w:tc>
        <w:tc>
          <w:tcPr>
            <w:tcW w:w="715" w:type="dxa"/>
          </w:tcPr>
          <w:p w14:paraId="46D652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tcPr>
          <w:p w14:paraId="27178D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−1.5</w:t>
            </w:r>
          </w:p>
        </w:tc>
        <w:tc>
          <w:tcPr>
            <w:tcW w:w="715" w:type="dxa"/>
          </w:tcPr>
          <w:p w14:paraId="4D9A59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0</w:t>
            </w:r>
          </w:p>
        </w:tc>
        <w:tc>
          <w:tcPr>
            <w:tcW w:w="715" w:type="dxa"/>
          </w:tcPr>
          <w:p w14:paraId="357601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−1.5</w:t>
            </w:r>
          </w:p>
        </w:tc>
        <w:tc>
          <w:tcPr>
            <w:tcW w:w="715" w:type="dxa"/>
          </w:tcPr>
          <w:p w14:paraId="0B2AF8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tcPr>
          <w:p w14:paraId="0A8D33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−3.7</w:t>
            </w:r>
          </w:p>
        </w:tc>
        <w:tc>
          <w:tcPr>
            <w:tcW w:w="715" w:type="dxa"/>
          </w:tcPr>
          <w:p w14:paraId="65EE41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−8.4</w:t>
            </w:r>
          </w:p>
        </w:tc>
        <w:tc>
          <w:tcPr>
            <w:tcW w:w="715" w:type="dxa"/>
          </w:tcPr>
          <w:p w14:paraId="0041F9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−37</w:t>
            </w:r>
          </w:p>
        </w:tc>
        <w:tc>
          <w:tcPr>
            <w:tcW w:w="715" w:type="dxa"/>
          </w:tcPr>
          <w:p w14:paraId="7E03AC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lang w:val="en-GB"/>
              </w:rPr>
            </w:pPr>
            <w:r w:rsidRPr="00E756EE">
              <w:rPr>
                <w:sz w:val="20"/>
                <w:lang w:val="en-GB"/>
              </w:rPr>
              <w:t>−40.3</w:t>
            </w:r>
          </w:p>
        </w:tc>
        <w:tc>
          <w:tcPr>
            <w:tcW w:w="715" w:type="dxa"/>
          </w:tcPr>
          <w:p w14:paraId="6E0AB4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18</w:t>
            </w:r>
          </w:p>
        </w:tc>
        <w:tc>
          <w:tcPr>
            <w:tcW w:w="739" w:type="dxa"/>
          </w:tcPr>
          <w:p w14:paraId="2BC839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16.4</w:t>
            </w:r>
          </w:p>
        </w:tc>
      </w:tr>
      <w:tr w:rsidR="00F74012" w:rsidRPr="00E756EE" w14:paraId="13F491F9" w14:textId="77777777" w:rsidTr="00C913F6">
        <w:trPr>
          <w:trHeight w:val="20"/>
          <w:jc w:val="center"/>
        </w:trPr>
        <w:tc>
          <w:tcPr>
            <w:tcW w:w="1145" w:type="dxa"/>
            <w:vAlign w:val="center"/>
          </w:tcPr>
          <w:p w14:paraId="7645F570" w14:textId="77777777" w:rsidR="00F74012" w:rsidRPr="00E756EE" w:rsidRDefault="00F74012" w:rsidP="00C913F6">
            <w:pPr>
              <w:pStyle w:val="Tabletext"/>
              <w:jc w:val="center"/>
              <w:rPr>
                <w:sz w:val="20"/>
                <w:lang w:val="en-GB"/>
              </w:rPr>
            </w:pPr>
            <w:r w:rsidRPr="00E756EE">
              <w:rPr>
                <w:sz w:val="20"/>
                <w:lang w:val="en-GB"/>
              </w:rPr>
              <w:t>DRM_A5</w:t>
            </w:r>
          </w:p>
        </w:tc>
        <w:tc>
          <w:tcPr>
            <w:tcW w:w="1145" w:type="dxa"/>
            <w:vAlign w:val="center"/>
          </w:tcPr>
          <w:p w14:paraId="74E5C099" w14:textId="77777777" w:rsidR="00F74012" w:rsidRPr="00E756EE" w:rsidRDefault="00F74012" w:rsidP="00C913F6">
            <w:pPr>
              <w:pStyle w:val="Tabletext"/>
              <w:jc w:val="center"/>
              <w:rPr>
                <w:sz w:val="20"/>
                <w:lang w:val="en-GB"/>
              </w:rPr>
            </w:pPr>
            <w:r w:rsidRPr="00E756EE">
              <w:rPr>
                <w:sz w:val="20"/>
                <w:lang w:val="en-GB"/>
              </w:rPr>
              <w:t>DRM_A5</w:t>
            </w:r>
          </w:p>
        </w:tc>
        <w:tc>
          <w:tcPr>
            <w:tcW w:w="716" w:type="dxa"/>
          </w:tcPr>
          <w:p w14:paraId="2D1A91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−37</w:t>
            </w:r>
          </w:p>
        </w:tc>
        <w:tc>
          <w:tcPr>
            <w:tcW w:w="716" w:type="dxa"/>
          </w:tcPr>
          <w:p w14:paraId="6F50FA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−11.8</w:t>
            </w:r>
          </w:p>
        </w:tc>
        <w:tc>
          <w:tcPr>
            <w:tcW w:w="715" w:type="dxa"/>
          </w:tcPr>
          <w:p w14:paraId="10A2BD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−6.3</w:t>
            </w:r>
          </w:p>
        </w:tc>
        <w:tc>
          <w:tcPr>
            <w:tcW w:w="715" w:type="dxa"/>
          </w:tcPr>
          <w:p w14:paraId="4E5346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tcPr>
          <w:p w14:paraId="6BBDCB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−2.7</w:t>
            </w:r>
          </w:p>
        </w:tc>
        <w:tc>
          <w:tcPr>
            <w:tcW w:w="715" w:type="dxa"/>
          </w:tcPr>
          <w:p w14:paraId="6B47DA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−1.4</w:t>
            </w:r>
          </w:p>
        </w:tc>
        <w:tc>
          <w:tcPr>
            <w:tcW w:w="715" w:type="dxa"/>
          </w:tcPr>
          <w:p w14:paraId="3E92FA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0</w:t>
            </w:r>
          </w:p>
        </w:tc>
        <w:tc>
          <w:tcPr>
            <w:tcW w:w="715" w:type="dxa"/>
          </w:tcPr>
          <w:p w14:paraId="2794C9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−1.4</w:t>
            </w:r>
          </w:p>
        </w:tc>
        <w:tc>
          <w:tcPr>
            <w:tcW w:w="715" w:type="dxa"/>
          </w:tcPr>
          <w:p w14:paraId="1208A0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−2.7</w:t>
            </w:r>
          </w:p>
        </w:tc>
        <w:tc>
          <w:tcPr>
            <w:tcW w:w="715" w:type="dxa"/>
          </w:tcPr>
          <w:p w14:paraId="6FFC55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tcPr>
          <w:p w14:paraId="3E5FF0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−6.3</w:t>
            </w:r>
          </w:p>
        </w:tc>
        <w:tc>
          <w:tcPr>
            <w:tcW w:w="715" w:type="dxa"/>
          </w:tcPr>
          <w:p w14:paraId="01A81C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lang w:val="en-GB"/>
              </w:rPr>
            </w:pPr>
            <w:r w:rsidRPr="00E756EE">
              <w:rPr>
                <w:sz w:val="20"/>
                <w:lang w:val="en-GB"/>
              </w:rPr>
              <w:t>−11.8</w:t>
            </w:r>
          </w:p>
        </w:tc>
        <w:tc>
          <w:tcPr>
            <w:tcW w:w="715" w:type="dxa"/>
          </w:tcPr>
          <w:p w14:paraId="294C39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lang w:val="en-GB"/>
              </w:rPr>
            </w:pPr>
            <w:r w:rsidRPr="00E756EE">
              <w:rPr>
                <w:sz w:val="20"/>
                <w:lang w:val="en-GB"/>
              </w:rPr>
              <w:t>−37</w:t>
            </w:r>
          </w:p>
        </w:tc>
        <w:tc>
          <w:tcPr>
            <w:tcW w:w="715" w:type="dxa"/>
          </w:tcPr>
          <w:p w14:paraId="6C597F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20</w:t>
            </w:r>
          </w:p>
        </w:tc>
        <w:tc>
          <w:tcPr>
            <w:tcW w:w="739" w:type="dxa"/>
          </w:tcPr>
          <w:p w14:paraId="407CEF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16.4</w:t>
            </w:r>
          </w:p>
        </w:tc>
      </w:tr>
      <w:tr w:rsidR="00F74012" w:rsidRPr="00E756EE" w14:paraId="06EC0E2C" w14:textId="77777777" w:rsidTr="00C913F6">
        <w:trPr>
          <w:trHeight w:val="20"/>
          <w:jc w:val="center"/>
        </w:trPr>
        <w:tc>
          <w:tcPr>
            <w:tcW w:w="1145" w:type="dxa"/>
            <w:vAlign w:val="center"/>
          </w:tcPr>
          <w:p w14:paraId="2890B7C1"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1145" w:type="dxa"/>
            <w:vAlign w:val="center"/>
          </w:tcPr>
          <w:p w14:paraId="52E626BA"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716" w:type="dxa"/>
            <w:vAlign w:val="bottom"/>
          </w:tcPr>
          <w:p w14:paraId="62688F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–60</w:t>
            </w:r>
          </w:p>
        </w:tc>
        <w:tc>
          <w:tcPr>
            <w:tcW w:w="716" w:type="dxa"/>
            <w:vAlign w:val="bottom"/>
          </w:tcPr>
          <w:p w14:paraId="6058EA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–59.9</w:t>
            </w:r>
          </w:p>
        </w:tc>
        <w:tc>
          <w:tcPr>
            <w:tcW w:w="715" w:type="dxa"/>
            <w:vAlign w:val="bottom"/>
          </w:tcPr>
          <w:p w14:paraId="4E3179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–60</w:t>
            </w:r>
          </w:p>
        </w:tc>
        <w:tc>
          <w:tcPr>
            <w:tcW w:w="715" w:type="dxa"/>
            <w:vAlign w:val="bottom"/>
          </w:tcPr>
          <w:p w14:paraId="5B0B0E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–55.2</w:t>
            </w:r>
          </w:p>
        </w:tc>
        <w:tc>
          <w:tcPr>
            <w:tcW w:w="715" w:type="dxa"/>
            <w:vAlign w:val="bottom"/>
          </w:tcPr>
          <w:p w14:paraId="5241CD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–53.2</w:t>
            </w:r>
          </w:p>
        </w:tc>
        <w:tc>
          <w:tcPr>
            <w:tcW w:w="715" w:type="dxa"/>
            <w:vAlign w:val="bottom"/>
          </w:tcPr>
          <w:p w14:paraId="417AEA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–40.8</w:t>
            </w:r>
          </w:p>
        </w:tc>
        <w:tc>
          <w:tcPr>
            <w:tcW w:w="715" w:type="dxa"/>
            <w:vAlign w:val="bottom"/>
          </w:tcPr>
          <w:p w14:paraId="237062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0</w:t>
            </w:r>
          </w:p>
        </w:tc>
        <w:tc>
          <w:tcPr>
            <w:tcW w:w="715" w:type="dxa"/>
            <w:vAlign w:val="bottom"/>
          </w:tcPr>
          <w:p w14:paraId="297950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–40.8</w:t>
            </w:r>
          </w:p>
        </w:tc>
        <w:tc>
          <w:tcPr>
            <w:tcW w:w="715" w:type="dxa"/>
            <w:vAlign w:val="bottom"/>
          </w:tcPr>
          <w:p w14:paraId="2E175D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–53.2</w:t>
            </w:r>
          </w:p>
        </w:tc>
        <w:tc>
          <w:tcPr>
            <w:tcW w:w="715" w:type="dxa"/>
            <w:vAlign w:val="bottom"/>
          </w:tcPr>
          <w:p w14:paraId="5167DA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–55.2</w:t>
            </w:r>
          </w:p>
        </w:tc>
        <w:tc>
          <w:tcPr>
            <w:tcW w:w="715" w:type="dxa"/>
            <w:vAlign w:val="bottom"/>
          </w:tcPr>
          <w:p w14:paraId="184065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–60</w:t>
            </w:r>
          </w:p>
        </w:tc>
        <w:tc>
          <w:tcPr>
            <w:tcW w:w="715" w:type="dxa"/>
            <w:vAlign w:val="bottom"/>
          </w:tcPr>
          <w:p w14:paraId="798580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–59.9</w:t>
            </w:r>
          </w:p>
        </w:tc>
        <w:tc>
          <w:tcPr>
            <w:tcW w:w="715" w:type="dxa"/>
            <w:vAlign w:val="bottom"/>
          </w:tcPr>
          <w:p w14:paraId="119085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–60</w:t>
            </w:r>
          </w:p>
        </w:tc>
        <w:tc>
          <w:tcPr>
            <w:tcW w:w="715" w:type="dxa"/>
            <w:vAlign w:val="center"/>
          </w:tcPr>
          <w:p w14:paraId="705E0C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4.5</w:t>
            </w:r>
          </w:p>
        </w:tc>
        <w:tc>
          <w:tcPr>
            <w:tcW w:w="739" w:type="dxa"/>
            <w:vAlign w:val="bottom"/>
          </w:tcPr>
          <w:p w14:paraId="62FFB5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16.2</w:t>
            </w:r>
          </w:p>
        </w:tc>
      </w:tr>
      <w:tr w:rsidR="00F74012" w:rsidRPr="00E756EE" w14:paraId="0AA36F1D" w14:textId="77777777" w:rsidTr="00C913F6">
        <w:trPr>
          <w:trHeight w:val="20"/>
          <w:jc w:val="center"/>
        </w:trPr>
        <w:tc>
          <w:tcPr>
            <w:tcW w:w="1145" w:type="dxa"/>
            <w:vAlign w:val="center"/>
          </w:tcPr>
          <w:p w14:paraId="28E860CA"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145" w:type="dxa"/>
            <w:vAlign w:val="center"/>
          </w:tcPr>
          <w:p w14:paraId="75D5DEB3"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716" w:type="dxa"/>
            <w:vAlign w:val="bottom"/>
          </w:tcPr>
          <w:p w14:paraId="28CD77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–60</w:t>
            </w:r>
          </w:p>
        </w:tc>
        <w:tc>
          <w:tcPr>
            <w:tcW w:w="716" w:type="dxa"/>
            <w:vAlign w:val="bottom"/>
          </w:tcPr>
          <w:p w14:paraId="6D6E81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–60</w:t>
            </w:r>
          </w:p>
        </w:tc>
        <w:tc>
          <w:tcPr>
            <w:tcW w:w="715" w:type="dxa"/>
            <w:vAlign w:val="bottom"/>
          </w:tcPr>
          <w:p w14:paraId="435AC7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–59.5</w:t>
            </w:r>
          </w:p>
        </w:tc>
        <w:tc>
          <w:tcPr>
            <w:tcW w:w="715" w:type="dxa"/>
            <w:vAlign w:val="bottom"/>
          </w:tcPr>
          <w:p w14:paraId="0CAC7D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–52.8</w:t>
            </w:r>
          </w:p>
        </w:tc>
        <w:tc>
          <w:tcPr>
            <w:tcW w:w="715" w:type="dxa"/>
            <w:vAlign w:val="bottom"/>
          </w:tcPr>
          <w:p w14:paraId="504D6B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–50.8</w:t>
            </w:r>
          </w:p>
        </w:tc>
        <w:tc>
          <w:tcPr>
            <w:tcW w:w="715" w:type="dxa"/>
            <w:vAlign w:val="bottom"/>
          </w:tcPr>
          <w:p w14:paraId="451355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–37.8</w:t>
            </w:r>
          </w:p>
        </w:tc>
        <w:tc>
          <w:tcPr>
            <w:tcW w:w="715" w:type="dxa"/>
            <w:vAlign w:val="bottom"/>
          </w:tcPr>
          <w:p w14:paraId="11C62B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0</w:t>
            </w:r>
          </w:p>
        </w:tc>
        <w:tc>
          <w:tcPr>
            <w:tcW w:w="715" w:type="dxa"/>
            <w:vAlign w:val="bottom"/>
          </w:tcPr>
          <w:p w14:paraId="7A8D79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–37.8</w:t>
            </w:r>
          </w:p>
        </w:tc>
        <w:tc>
          <w:tcPr>
            <w:tcW w:w="715" w:type="dxa"/>
            <w:vAlign w:val="bottom"/>
          </w:tcPr>
          <w:p w14:paraId="2084AA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–50.8</w:t>
            </w:r>
          </w:p>
        </w:tc>
        <w:tc>
          <w:tcPr>
            <w:tcW w:w="715" w:type="dxa"/>
            <w:vAlign w:val="bottom"/>
          </w:tcPr>
          <w:p w14:paraId="1CA0B0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–52.8</w:t>
            </w:r>
          </w:p>
        </w:tc>
        <w:tc>
          <w:tcPr>
            <w:tcW w:w="715" w:type="dxa"/>
            <w:vAlign w:val="bottom"/>
          </w:tcPr>
          <w:p w14:paraId="5B8D1F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–59.5</w:t>
            </w:r>
          </w:p>
        </w:tc>
        <w:tc>
          <w:tcPr>
            <w:tcW w:w="715" w:type="dxa"/>
            <w:vAlign w:val="bottom"/>
          </w:tcPr>
          <w:p w14:paraId="4FFD9A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–60</w:t>
            </w:r>
          </w:p>
        </w:tc>
        <w:tc>
          <w:tcPr>
            <w:tcW w:w="715" w:type="dxa"/>
            <w:vAlign w:val="bottom"/>
          </w:tcPr>
          <w:p w14:paraId="4F2E8A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–60</w:t>
            </w:r>
          </w:p>
        </w:tc>
        <w:tc>
          <w:tcPr>
            <w:tcW w:w="715" w:type="dxa"/>
            <w:vAlign w:val="center"/>
          </w:tcPr>
          <w:p w14:paraId="478C3C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5</w:t>
            </w:r>
          </w:p>
        </w:tc>
        <w:tc>
          <w:tcPr>
            <w:tcW w:w="739" w:type="dxa"/>
            <w:vAlign w:val="bottom"/>
          </w:tcPr>
          <w:p w14:paraId="69FC2E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16.2</w:t>
            </w:r>
          </w:p>
        </w:tc>
      </w:tr>
      <w:tr w:rsidR="00F74012" w:rsidRPr="00E756EE" w14:paraId="0859A042" w14:textId="77777777" w:rsidTr="00C913F6">
        <w:trPr>
          <w:trHeight w:val="20"/>
          <w:jc w:val="center"/>
        </w:trPr>
        <w:tc>
          <w:tcPr>
            <w:tcW w:w="1145" w:type="dxa"/>
            <w:vAlign w:val="center"/>
          </w:tcPr>
          <w:p w14:paraId="3AEA5EC9"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145" w:type="dxa"/>
            <w:vAlign w:val="center"/>
          </w:tcPr>
          <w:p w14:paraId="4C432826"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716" w:type="dxa"/>
            <w:vAlign w:val="bottom"/>
          </w:tcPr>
          <w:p w14:paraId="47681F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–55.1</w:t>
            </w:r>
          </w:p>
        </w:tc>
        <w:tc>
          <w:tcPr>
            <w:tcW w:w="716" w:type="dxa"/>
            <w:vAlign w:val="bottom"/>
          </w:tcPr>
          <w:p w14:paraId="008F7E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–53.1</w:t>
            </w:r>
          </w:p>
        </w:tc>
        <w:tc>
          <w:tcPr>
            <w:tcW w:w="715" w:type="dxa"/>
            <w:vAlign w:val="bottom"/>
          </w:tcPr>
          <w:p w14:paraId="1BE38F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–49.5</w:t>
            </w:r>
          </w:p>
        </w:tc>
        <w:tc>
          <w:tcPr>
            <w:tcW w:w="715" w:type="dxa"/>
            <w:vAlign w:val="bottom"/>
          </w:tcPr>
          <w:p w14:paraId="03F356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–40.7</w:t>
            </w:r>
          </w:p>
        </w:tc>
        <w:tc>
          <w:tcPr>
            <w:tcW w:w="715" w:type="dxa"/>
            <w:vAlign w:val="bottom"/>
          </w:tcPr>
          <w:p w14:paraId="29398A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–38.1</w:t>
            </w:r>
          </w:p>
        </w:tc>
        <w:tc>
          <w:tcPr>
            <w:tcW w:w="715" w:type="dxa"/>
            <w:vAlign w:val="bottom"/>
          </w:tcPr>
          <w:p w14:paraId="1F861B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–3.7</w:t>
            </w:r>
          </w:p>
        </w:tc>
        <w:tc>
          <w:tcPr>
            <w:tcW w:w="715" w:type="dxa"/>
            <w:vAlign w:val="bottom"/>
          </w:tcPr>
          <w:p w14:paraId="76C7DA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0</w:t>
            </w:r>
          </w:p>
        </w:tc>
        <w:tc>
          <w:tcPr>
            <w:tcW w:w="715" w:type="dxa"/>
            <w:vAlign w:val="bottom"/>
          </w:tcPr>
          <w:p w14:paraId="6C0832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–3.7</w:t>
            </w:r>
          </w:p>
        </w:tc>
        <w:tc>
          <w:tcPr>
            <w:tcW w:w="715" w:type="dxa"/>
            <w:vAlign w:val="bottom"/>
          </w:tcPr>
          <w:p w14:paraId="119334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–38.1</w:t>
            </w:r>
          </w:p>
        </w:tc>
        <w:tc>
          <w:tcPr>
            <w:tcW w:w="715" w:type="dxa"/>
            <w:vAlign w:val="bottom"/>
          </w:tcPr>
          <w:p w14:paraId="574A51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–40.7</w:t>
            </w:r>
          </w:p>
        </w:tc>
        <w:tc>
          <w:tcPr>
            <w:tcW w:w="715" w:type="dxa"/>
            <w:vAlign w:val="bottom"/>
          </w:tcPr>
          <w:p w14:paraId="5932F6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–49.5</w:t>
            </w:r>
          </w:p>
        </w:tc>
        <w:tc>
          <w:tcPr>
            <w:tcW w:w="715" w:type="dxa"/>
            <w:vAlign w:val="bottom"/>
          </w:tcPr>
          <w:p w14:paraId="1336EC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–53.1</w:t>
            </w:r>
          </w:p>
        </w:tc>
        <w:tc>
          <w:tcPr>
            <w:tcW w:w="715" w:type="dxa"/>
            <w:vAlign w:val="bottom"/>
          </w:tcPr>
          <w:p w14:paraId="3D1D1D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–55.1</w:t>
            </w:r>
          </w:p>
        </w:tc>
        <w:tc>
          <w:tcPr>
            <w:tcW w:w="715" w:type="dxa"/>
            <w:vAlign w:val="center"/>
          </w:tcPr>
          <w:p w14:paraId="210E5A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9</w:t>
            </w:r>
          </w:p>
        </w:tc>
        <w:tc>
          <w:tcPr>
            <w:tcW w:w="739" w:type="dxa"/>
            <w:vAlign w:val="bottom"/>
          </w:tcPr>
          <w:p w14:paraId="3EC436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15.9</w:t>
            </w:r>
          </w:p>
        </w:tc>
      </w:tr>
      <w:tr w:rsidR="00F74012" w:rsidRPr="00E756EE" w14:paraId="737E38B9" w14:textId="77777777" w:rsidTr="00C913F6">
        <w:trPr>
          <w:trHeight w:val="20"/>
          <w:jc w:val="center"/>
        </w:trPr>
        <w:tc>
          <w:tcPr>
            <w:tcW w:w="1145" w:type="dxa"/>
            <w:vAlign w:val="center"/>
          </w:tcPr>
          <w:p w14:paraId="7165C529"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1145" w:type="dxa"/>
            <w:vAlign w:val="center"/>
          </w:tcPr>
          <w:p w14:paraId="6849B725"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716" w:type="dxa"/>
            <w:vAlign w:val="bottom"/>
          </w:tcPr>
          <w:p w14:paraId="6F03ED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–52.7</w:t>
            </w:r>
          </w:p>
        </w:tc>
        <w:tc>
          <w:tcPr>
            <w:tcW w:w="716" w:type="dxa"/>
            <w:vAlign w:val="bottom"/>
          </w:tcPr>
          <w:p w14:paraId="04A8A5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–50.7</w:t>
            </w:r>
          </w:p>
        </w:tc>
        <w:tc>
          <w:tcPr>
            <w:tcW w:w="715" w:type="dxa"/>
            <w:vAlign w:val="bottom"/>
          </w:tcPr>
          <w:p w14:paraId="54EF1E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–47</w:t>
            </w:r>
          </w:p>
        </w:tc>
        <w:tc>
          <w:tcPr>
            <w:tcW w:w="715" w:type="dxa"/>
            <w:vAlign w:val="bottom"/>
          </w:tcPr>
          <w:p w14:paraId="747E1F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–37.7</w:t>
            </w:r>
          </w:p>
        </w:tc>
        <w:tc>
          <w:tcPr>
            <w:tcW w:w="715" w:type="dxa"/>
            <w:vAlign w:val="bottom"/>
          </w:tcPr>
          <w:p w14:paraId="258A66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–11.1</w:t>
            </w:r>
          </w:p>
        </w:tc>
        <w:tc>
          <w:tcPr>
            <w:tcW w:w="715" w:type="dxa"/>
            <w:vAlign w:val="bottom"/>
          </w:tcPr>
          <w:p w14:paraId="497FE5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–3.1</w:t>
            </w:r>
          </w:p>
        </w:tc>
        <w:tc>
          <w:tcPr>
            <w:tcW w:w="715" w:type="dxa"/>
            <w:vAlign w:val="bottom"/>
          </w:tcPr>
          <w:p w14:paraId="4AA0E9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0</w:t>
            </w:r>
          </w:p>
        </w:tc>
        <w:tc>
          <w:tcPr>
            <w:tcW w:w="715" w:type="dxa"/>
            <w:vAlign w:val="bottom"/>
          </w:tcPr>
          <w:p w14:paraId="1A270A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–3.1</w:t>
            </w:r>
          </w:p>
        </w:tc>
        <w:tc>
          <w:tcPr>
            <w:tcW w:w="715" w:type="dxa"/>
            <w:vAlign w:val="bottom"/>
          </w:tcPr>
          <w:p w14:paraId="66BC7B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–11.1</w:t>
            </w:r>
          </w:p>
        </w:tc>
        <w:tc>
          <w:tcPr>
            <w:tcW w:w="715" w:type="dxa"/>
            <w:vAlign w:val="bottom"/>
          </w:tcPr>
          <w:p w14:paraId="67DC38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–37.7</w:t>
            </w:r>
          </w:p>
        </w:tc>
        <w:tc>
          <w:tcPr>
            <w:tcW w:w="715" w:type="dxa"/>
            <w:vAlign w:val="bottom"/>
          </w:tcPr>
          <w:p w14:paraId="065DFE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–47</w:t>
            </w:r>
          </w:p>
        </w:tc>
        <w:tc>
          <w:tcPr>
            <w:tcW w:w="715" w:type="dxa"/>
            <w:vAlign w:val="bottom"/>
          </w:tcPr>
          <w:p w14:paraId="5EF255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–50.7</w:t>
            </w:r>
          </w:p>
        </w:tc>
        <w:tc>
          <w:tcPr>
            <w:tcW w:w="715" w:type="dxa"/>
            <w:vAlign w:val="bottom"/>
          </w:tcPr>
          <w:p w14:paraId="11D439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–52.7</w:t>
            </w:r>
          </w:p>
        </w:tc>
        <w:tc>
          <w:tcPr>
            <w:tcW w:w="715" w:type="dxa"/>
            <w:vAlign w:val="center"/>
          </w:tcPr>
          <w:p w14:paraId="15A726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10</w:t>
            </w:r>
          </w:p>
        </w:tc>
        <w:tc>
          <w:tcPr>
            <w:tcW w:w="739" w:type="dxa"/>
            <w:vAlign w:val="bottom"/>
          </w:tcPr>
          <w:p w14:paraId="486F5E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15.9</w:t>
            </w:r>
          </w:p>
        </w:tc>
      </w:tr>
      <w:tr w:rsidR="00F74012" w:rsidRPr="00E756EE" w14:paraId="38CD5443" w14:textId="77777777" w:rsidTr="00C913F6">
        <w:trPr>
          <w:trHeight w:val="20"/>
          <w:jc w:val="center"/>
        </w:trPr>
        <w:tc>
          <w:tcPr>
            <w:tcW w:w="1145" w:type="dxa"/>
            <w:vAlign w:val="center"/>
          </w:tcPr>
          <w:p w14:paraId="4C52FBC1" w14:textId="77777777" w:rsidR="00F74012" w:rsidRPr="00E756EE" w:rsidRDefault="00F74012" w:rsidP="00C913F6">
            <w:pPr>
              <w:pStyle w:val="Tabletext"/>
              <w:jc w:val="center"/>
              <w:rPr>
                <w:b/>
                <w:sz w:val="20"/>
                <w:lang w:val="en-GB"/>
              </w:rPr>
            </w:pPr>
            <w:r w:rsidRPr="00E756EE">
              <w:rPr>
                <w:sz w:val="20"/>
                <w:lang w:val="en-GB"/>
              </w:rPr>
              <w:t>DRM_B4</w:t>
            </w:r>
          </w:p>
        </w:tc>
        <w:tc>
          <w:tcPr>
            <w:tcW w:w="1145" w:type="dxa"/>
            <w:vAlign w:val="center"/>
          </w:tcPr>
          <w:p w14:paraId="26910058" w14:textId="77777777" w:rsidR="00F74012" w:rsidRPr="00E756EE" w:rsidRDefault="00F74012" w:rsidP="00C913F6">
            <w:pPr>
              <w:pStyle w:val="Tabletext"/>
              <w:jc w:val="center"/>
              <w:rPr>
                <w:b/>
                <w:sz w:val="20"/>
                <w:lang w:val="en-GB"/>
              </w:rPr>
            </w:pPr>
            <w:r w:rsidRPr="00E756EE">
              <w:rPr>
                <w:sz w:val="20"/>
                <w:lang w:val="en-GB"/>
              </w:rPr>
              <w:t>DRM_B4</w:t>
            </w:r>
          </w:p>
        </w:tc>
        <w:tc>
          <w:tcPr>
            <w:tcW w:w="716" w:type="dxa"/>
          </w:tcPr>
          <w:p w14:paraId="23C6F2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−40.6</w:t>
            </w:r>
          </w:p>
        </w:tc>
        <w:tc>
          <w:tcPr>
            <w:tcW w:w="716" w:type="dxa"/>
          </w:tcPr>
          <w:p w14:paraId="2257E3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b/>
                <w:sz w:val="20"/>
                <w:lang w:val="en-GB"/>
              </w:rPr>
            </w:pPr>
            <w:r w:rsidRPr="00E756EE">
              <w:rPr>
                <w:sz w:val="20"/>
                <w:lang w:val="en-GB"/>
              </w:rPr>
              <w:t>−37.7</w:t>
            </w:r>
          </w:p>
        </w:tc>
        <w:tc>
          <w:tcPr>
            <w:tcW w:w="715" w:type="dxa"/>
          </w:tcPr>
          <w:p w14:paraId="20CC43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b/>
                <w:sz w:val="20"/>
                <w:lang w:val="en-GB"/>
              </w:rPr>
            </w:pPr>
            <w:r w:rsidRPr="00E756EE">
              <w:rPr>
                <w:sz w:val="20"/>
                <w:lang w:val="en-GB"/>
              </w:rPr>
              <w:t>−8.4</w:t>
            </w:r>
          </w:p>
        </w:tc>
        <w:tc>
          <w:tcPr>
            <w:tcW w:w="715" w:type="dxa"/>
          </w:tcPr>
          <w:p w14:paraId="573A55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−3.7</w:t>
            </w:r>
          </w:p>
        </w:tc>
        <w:tc>
          <w:tcPr>
            <w:tcW w:w="715" w:type="dxa"/>
          </w:tcPr>
          <w:p w14:paraId="7401A4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−3.2</w:t>
            </w:r>
          </w:p>
        </w:tc>
        <w:tc>
          <w:tcPr>
            <w:tcW w:w="715" w:type="dxa"/>
          </w:tcPr>
          <w:p w14:paraId="7E174B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−1.5</w:t>
            </w:r>
          </w:p>
        </w:tc>
        <w:tc>
          <w:tcPr>
            <w:tcW w:w="715" w:type="dxa"/>
          </w:tcPr>
          <w:p w14:paraId="5EBA3D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sz w:val="20"/>
                <w:lang w:val="en-GB"/>
              </w:rPr>
            </w:pPr>
            <w:r w:rsidRPr="00E756EE">
              <w:rPr>
                <w:sz w:val="20"/>
                <w:lang w:val="en-GB"/>
              </w:rPr>
              <w:t>0</w:t>
            </w:r>
          </w:p>
        </w:tc>
        <w:tc>
          <w:tcPr>
            <w:tcW w:w="715" w:type="dxa"/>
          </w:tcPr>
          <w:p w14:paraId="29E203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−1.5</w:t>
            </w:r>
          </w:p>
        </w:tc>
        <w:tc>
          <w:tcPr>
            <w:tcW w:w="715" w:type="dxa"/>
          </w:tcPr>
          <w:p w14:paraId="5E9D81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−3.2</w:t>
            </w:r>
          </w:p>
        </w:tc>
        <w:tc>
          <w:tcPr>
            <w:tcW w:w="715" w:type="dxa"/>
          </w:tcPr>
          <w:p w14:paraId="5B8AF1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−3.7</w:t>
            </w:r>
          </w:p>
        </w:tc>
        <w:tc>
          <w:tcPr>
            <w:tcW w:w="715" w:type="dxa"/>
          </w:tcPr>
          <w:p w14:paraId="7C7086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−8.4</w:t>
            </w:r>
          </w:p>
        </w:tc>
        <w:tc>
          <w:tcPr>
            <w:tcW w:w="715" w:type="dxa"/>
          </w:tcPr>
          <w:p w14:paraId="03E15E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−37.7</w:t>
            </w:r>
          </w:p>
        </w:tc>
        <w:tc>
          <w:tcPr>
            <w:tcW w:w="715" w:type="dxa"/>
          </w:tcPr>
          <w:p w14:paraId="77F37E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−40.6</w:t>
            </w:r>
          </w:p>
        </w:tc>
        <w:tc>
          <w:tcPr>
            <w:tcW w:w="715" w:type="dxa"/>
          </w:tcPr>
          <w:p w14:paraId="534946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18</w:t>
            </w:r>
          </w:p>
        </w:tc>
        <w:tc>
          <w:tcPr>
            <w:tcW w:w="739" w:type="dxa"/>
          </w:tcPr>
          <w:p w14:paraId="3D31C1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16.4</w:t>
            </w:r>
          </w:p>
        </w:tc>
      </w:tr>
      <w:tr w:rsidR="00F74012" w:rsidRPr="00E756EE" w14:paraId="274214F2" w14:textId="77777777" w:rsidTr="00C913F6">
        <w:trPr>
          <w:trHeight w:val="20"/>
          <w:jc w:val="center"/>
        </w:trPr>
        <w:tc>
          <w:tcPr>
            <w:tcW w:w="1145" w:type="dxa"/>
            <w:vAlign w:val="center"/>
          </w:tcPr>
          <w:p w14:paraId="3826518D" w14:textId="77777777" w:rsidR="00F74012" w:rsidRPr="00E756EE" w:rsidRDefault="00F74012" w:rsidP="00C913F6">
            <w:pPr>
              <w:pStyle w:val="Tabletext"/>
              <w:jc w:val="center"/>
              <w:rPr>
                <w:sz w:val="20"/>
                <w:lang w:val="en-GB"/>
              </w:rPr>
            </w:pPr>
            <w:r w:rsidRPr="00E756EE">
              <w:rPr>
                <w:sz w:val="20"/>
                <w:lang w:val="en-GB"/>
              </w:rPr>
              <w:t>DRM_B5</w:t>
            </w:r>
          </w:p>
        </w:tc>
        <w:tc>
          <w:tcPr>
            <w:tcW w:w="1145" w:type="dxa"/>
            <w:vAlign w:val="center"/>
          </w:tcPr>
          <w:p w14:paraId="31136571" w14:textId="77777777" w:rsidR="00F74012" w:rsidRPr="00E756EE" w:rsidRDefault="00F74012" w:rsidP="00C913F6">
            <w:pPr>
              <w:pStyle w:val="Tabletext"/>
              <w:jc w:val="center"/>
              <w:rPr>
                <w:sz w:val="20"/>
                <w:lang w:val="en-GB"/>
              </w:rPr>
            </w:pPr>
            <w:r w:rsidRPr="00E756EE">
              <w:rPr>
                <w:sz w:val="20"/>
                <w:lang w:val="en-GB"/>
              </w:rPr>
              <w:t>DRM_B5</w:t>
            </w:r>
          </w:p>
        </w:tc>
        <w:tc>
          <w:tcPr>
            <w:tcW w:w="716" w:type="dxa"/>
          </w:tcPr>
          <w:p w14:paraId="502764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−39.1</w:t>
            </w:r>
          </w:p>
        </w:tc>
        <w:tc>
          <w:tcPr>
            <w:tcW w:w="716" w:type="dxa"/>
          </w:tcPr>
          <w:p w14:paraId="123497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−11.5</w:t>
            </w:r>
          </w:p>
        </w:tc>
        <w:tc>
          <w:tcPr>
            <w:tcW w:w="715" w:type="dxa"/>
          </w:tcPr>
          <w:p w14:paraId="069BCC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−6.3</w:t>
            </w:r>
          </w:p>
        </w:tc>
        <w:tc>
          <w:tcPr>
            <w:tcW w:w="715" w:type="dxa"/>
          </w:tcPr>
          <w:p w14:paraId="220D41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tcPr>
          <w:p w14:paraId="71A3E6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−2.7</w:t>
            </w:r>
          </w:p>
        </w:tc>
        <w:tc>
          <w:tcPr>
            <w:tcW w:w="715" w:type="dxa"/>
          </w:tcPr>
          <w:p w14:paraId="37BEEC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−1.4</w:t>
            </w:r>
          </w:p>
        </w:tc>
        <w:tc>
          <w:tcPr>
            <w:tcW w:w="715" w:type="dxa"/>
          </w:tcPr>
          <w:p w14:paraId="328002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0</w:t>
            </w:r>
          </w:p>
        </w:tc>
        <w:tc>
          <w:tcPr>
            <w:tcW w:w="715" w:type="dxa"/>
          </w:tcPr>
          <w:p w14:paraId="73EF0B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−1.4</w:t>
            </w:r>
          </w:p>
        </w:tc>
        <w:tc>
          <w:tcPr>
            <w:tcW w:w="715" w:type="dxa"/>
          </w:tcPr>
          <w:p w14:paraId="349183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−2.7</w:t>
            </w:r>
          </w:p>
        </w:tc>
        <w:tc>
          <w:tcPr>
            <w:tcW w:w="715" w:type="dxa"/>
          </w:tcPr>
          <w:p w14:paraId="4D739E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tcPr>
          <w:p w14:paraId="679ABE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−6.3</w:t>
            </w:r>
          </w:p>
        </w:tc>
        <w:tc>
          <w:tcPr>
            <w:tcW w:w="715" w:type="dxa"/>
          </w:tcPr>
          <w:p w14:paraId="367E4C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−11.5</w:t>
            </w:r>
          </w:p>
        </w:tc>
        <w:tc>
          <w:tcPr>
            <w:tcW w:w="715" w:type="dxa"/>
          </w:tcPr>
          <w:p w14:paraId="264476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−39.1</w:t>
            </w:r>
          </w:p>
        </w:tc>
        <w:tc>
          <w:tcPr>
            <w:tcW w:w="715" w:type="dxa"/>
          </w:tcPr>
          <w:p w14:paraId="2B7C7F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20</w:t>
            </w:r>
          </w:p>
        </w:tc>
        <w:tc>
          <w:tcPr>
            <w:tcW w:w="739" w:type="dxa"/>
          </w:tcPr>
          <w:p w14:paraId="6245B5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16.4</w:t>
            </w:r>
          </w:p>
        </w:tc>
      </w:tr>
      <w:tr w:rsidR="00F74012" w:rsidRPr="00E756EE" w14:paraId="7DA7E4F4" w14:textId="77777777" w:rsidTr="00C913F6">
        <w:trPr>
          <w:trHeight w:val="20"/>
          <w:jc w:val="center"/>
        </w:trPr>
        <w:tc>
          <w:tcPr>
            <w:tcW w:w="1145" w:type="dxa"/>
            <w:vAlign w:val="center"/>
          </w:tcPr>
          <w:p w14:paraId="2D2A419C" w14:textId="77777777" w:rsidR="00F74012" w:rsidRPr="00E756EE" w:rsidRDefault="00F74012" w:rsidP="00C913F6">
            <w:pPr>
              <w:pStyle w:val="Tabletext"/>
              <w:jc w:val="center"/>
              <w:rPr>
                <w:rFonts w:eastAsia="Arial Unicode MS"/>
                <w:sz w:val="20"/>
                <w:lang w:val="en-GB"/>
              </w:rPr>
            </w:pPr>
            <w:r w:rsidRPr="00E756EE">
              <w:rPr>
                <w:sz w:val="20"/>
                <w:lang w:val="en-GB"/>
              </w:rPr>
              <w:t>DRM_C3</w:t>
            </w:r>
          </w:p>
        </w:tc>
        <w:tc>
          <w:tcPr>
            <w:tcW w:w="1145" w:type="dxa"/>
            <w:vAlign w:val="center"/>
          </w:tcPr>
          <w:p w14:paraId="4923D244" w14:textId="77777777" w:rsidR="00F74012" w:rsidRPr="00E756EE" w:rsidRDefault="00F74012" w:rsidP="00C913F6">
            <w:pPr>
              <w:pStyle w:val="Tabletext"/>
              <w:jc w:val="center"/>
              <w:rPr>
                <w:rFonts w:eastAsia="Arial Unicode MS"/>
                <w:sz w:val="20"/>
                <w:lang w:val="en-GB"/>
              </w:rPr>
            </w:pPr>
            <w:r w:rsidRPr="00E756EE">
              <w:rPr>
                <w:sz w:val="20"/>
                <w:lang w:val="en-GB"/>
              </w:rPr>
              <w:t>DRM_C3</w:t>
            </w:r>
          </w:p>
        </w:tc>
        <w:tc>
          <w:tcPr>
            <w:tcW w:w="716" w:type="dxa"/>
            <w:vAlign w:val="bottom"/>
          </w:tcPr>
          <w:p w14:paraId="7E4657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–53.2</w:t>
            </w:r>
          </w:p>
        </w:tc>
        <w:tc>
          <w:tcPr>
            <w:tcW w:w="716" w:type="dxa"/>
            <w:vAlign w:val="bottom"/>
          </w:tcPr>
          <w:p w14:paraId="6B9085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–51.1</w:t>
            </w:r>
          </w:p>
        </w:tc>
        <w:tc>
          <w:tcPr>
            <w:tcW w:w="715" w:type="dxa"/>
            <w:vAlign w:val="bottom"/>
          </w:tcPr>
          <w:p w14:paraId="2259DB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–47.5</w:t>
            </w:r>
          </w:p>
        </w:tc>
        <w:tc>
          <w:tcPr>
            <w:tcW w:w="715" w:type="dxa"/>
            <w:vAlign w:val="bottom"/>
          </w:tcPr>
          <w:p w14:paraId="6C34F1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–38.3</w:t>
            </w:r>
          </w:p>
        </w:tc>
        <w:tc>
          <w:tcPr>
            <w:tcW w:w="715" w:type="dxa"/>
            <w:vAlign w:val="bottom"/>
          </w:tcPr>
          <w:p w14:paraId="462BAB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–12.6</w:t>
            </w:r>
          </w:p>
        </w:tc>
        <w:tc>
          <w:tcPr>
            <w:tcW w:w="715" w:type="dxa"/>
            <w:vAlign w:val="bottom"/>
          </w:tcPr>
          <w:p w14:paraId="1462B3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vAlign w:val="bottom"/>
          </w:tcPr>
          <w:p w14:paraId="298BE6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0</w:t>
            </w:r>
          </w:p>
        </w:tc>
        <w:tc>
          <w:tcPr>
            <w:tcW w:w="715" w:type="dxa"/>
            <w:vAlign w:val="bottom"/>
          </w:tcPr>
          <w:p w14:paraId="7723EE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vAlign w:val="bottom"/>
          </w:tcPr>
          <w:p w14:paraId="386F11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–12.6</w:t>
            </w:r>
          </w:p>
        </w:tc>
        <w:tc>
          <w:tcPr>
            <w:tcW w:w="715" w:type="dxa"/>
            <w:vAlign w:val="bottom"/>
          </w:tcPr>
          <w:p w14:paraId="180BCD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–38.3</w:t>
            </w:r>
          </w:p>
        </w:tc>
        <w:tc>
          <w:tcPr>
            <w:tcW w:w="715" w:type="dxa"/>
            <w:vAlign w:val="bottom"/>
          </w:tcPr>
          <w:p w14:paraId="17E8DE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–47.5</w:t>
            </w:r>
          </w:p>
        </w:tc>
        <w:tc>
          <w:tcPr>
            <w:tcW w:w="715" w:type="dxa"/>
            <w:vAlign w:val="bottom"/>
          </w:tcPr>
          <w:p w14:paraId="5BB0DF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–51.1</w:t>
            </w:r>
          </w:p>
        </w:tc>
        <w:tc>
          <w:tcPr>
            <w:tcW w:w="715" w:type="dxa"/>
            <w:vAlign w:val="bottom"/>
          </w:tcPr>
          <w:p w14:paraId="2B8514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–53.2</w:t>
            </w:r>
          </w:p>
        </w:tc>
        <w:tc>
          <w:tcPr>
            <w:tcW w:w="715" w:type="dxa"/>
            <w:vAlign w:val="center"/>
          </w:tcPr>
          <w:p w14:paraId="2B7267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10</w:t>
            </w:r>
          </w:p>
        </w:tc>
        <w:tc>
          <w:tcPr>
            <w:tcW w:w="739" w:type="dxa"/>
            <w:vAlign w:val="bottom"/>
          </w:tcPr>
          <w:p w14:paraId="5F05D4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16.3</w:t>
            </w:r>
          </w:p>
        </w:tc>
      </w:tr>
      <w:tr w:rsidR="00F74012" w:rsidRPr="00E756EE" w14:paraId="4C2E5B10" w14:textId="77777777" w:rsidTr="00C913F6">
        <w:trPr>
          <w:trHeight w:val="20"/>
          <w:jc w:val="center"/>
        </w:trPr>
        <w:tc>
          <w:tcPr>
            <w:tcW w:w="1145" w:type="dxa"/>
            <w:vAlign w:val="center"/>
          </w:tcPr>
          <w:p w14:paraId="2D076538" w14:textId="77777777" w:rsidR="00F74012" w:rsidRPr="00E756EE" w:rsidRDefault="00F74012" w:rsidP="00C913F6">
            <w:pPr>
              <w:pStyle w:val="Tabletext"/>
              <w:jc w:val="center"/>
              <w:rPr>
                <w:sz w:val="20"/>
                <w:lang w:val="en-GB"/>
              </w:rPr>
            </w:pPr>
            <w:r w:rsidRPr="00E756EE">
              <w:rPr>
                <w:sz w:val="20"/>
                <w:lang w:val="en-GB"/>
              </w:rPr>
              <w:t>DRM_C5</w:t>
            </w:r>
          </w:p>
        </w:tc>
        <w:tc>
          <w:tcPr>
            <w:tcW w:w="1145" w:type="dxa"/>
            <w:vAlign w:val="center"/>
          </w:tcPr>
          <w:p w14:paraId="0FC2E37F" w14:textId="77777777" w:rsidR="00F74012" w:rsidRPr="00E756EE" w:rsidRDefault="00F74012" w:rsidP="00C913F6">
            <w:pPr>
              <w:pStyle w:val="Tabletext"/>
              <w:jc w:val="center"/>
              <w:rPr>
                <w:sz w:val="20"/>
                <w:lang w:val="en-GB"/>
              </w:rPr>
            </w:pPr>
            <w:r w:rsidRPr="00E756EE">
              <w:rPr>
                <w:sz w:val="20"/>
                <w:lang w:val="en-GB"/>
              </w:rPr>
              <w:t>DRM_C5</w:t>
            </w:r>
          </w:p>
        </w:tc>
        <w:tc>
          <w:tcPr>
            <w:tcW w:w="716" w:type="dxa"/>
          </w:tcPr>
          <w:p w14:paraId="429E43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−36.5</w:t>
            </w:r>
          </w:p>
        </w:tc>
        <w:tc>
          <w:tcPr>
            <w:tcW w:w="716" w:type="dxa"/>
          </w:tcPr>
          <w:p w14:paraId="4CA084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−12.1</w:t>
            </w:r>
          </w:p>
        </w:tc>
        <w:tc>
          <w:tcPr>
            <w:tcW w:w="715" w:type="dxa"/>
          </w:tcPr>
          <w:p w14:paraId="4514BF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−6.4</w:t>
            </w:r>
          </w:p>
        </w:tc>
        <w:tc>
          <w:tcPr>
            <w:tcW w:w="715" w:type="dxa"/>
          </w:tcPr>
          <w:p w14:paraId="48123F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tcPr>
          <w:p w14:paraId="7F1B22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−2.8</w:t>
            </w:r>
          </w:p>
        </w:tc>
        <w:tc>
          <w:tcPr>
            <w:tcW w:w="715" w:type="dxa"/>
          </w:tcPr>
          <w:p w14:paraId="4EF87B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−1.4</w:t>
            </w:r>
          </w:p>
        </w:tc>
        <w:tc>
          <w:tcPr>
            <w:tcW w:w="715" w:type="dxa"/>
          </w:tcPr>
          <w:p w14:paraId="2DAFED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0</w:t>
            </w:r>
          </w:p>
        </w:tc>
        <w:tc>
          <w:tcPr>
            <w:tcW w:w="715" w:type="dxa"/>
          </w:tcPr>
          <w:p w14:paraId="5130B0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−1.4</w:t>
            </w:r>
          </w:p>
        </w:tc>
        <w:tc>
          <w:tcPr>
            <w:tcW w:w="715" w:type="dxa"/>
          </w:tcPr>
          <w:p w14:paraId="53EBD6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−2.8</w:t>
            </w:r>
          </w:p>
        </w:tc>
        <w:tc>
          <w:tcPr>
            <w:tcW w:w="715" w:type="dxa"/>
          </w:tcPr>
          <w:p w14:paraId="198B15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tcPr>
          <w:p w14:paraId="07BF3C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−6.4</w:t>
            </w:r>
          </w:p>
        </w:tc>
        <w:tc>
          <w:tcPr>
            <w:tcW w:w="715" w:type="dxa"/>
          </w:tcPr>
          <w:p w14:paraId="4E6E5E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−12.1</w:t>
            </w:r>
          </w:p>
        </w:tc>
        <w:tc>
          <w:tcPr>
            <w:tcW w:w="715" w:type="dxa"/>
          </w:tcPr>
          <w:p w14:paraId="7B221C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−36.5</w:t>
            </w:r>
          </w:p>
        </w:tc>
        <w:tc>
          <w:tcPr>
            <w:tcW w:w="715" w:type="dxa"/>
          </w:tcPr>
          <w:p w14:paraId="66AC72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20</w:t>
            </w:r>
          </w:p>
        </w:tc>
        <w:tc>
          <w:tcPr>
            <w:tcW w:w="739" w:type="dxa"/>
          </w:tcPr>
          <w:p w14:paraId="00B573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16.4</w:t>
            </w:r>
          </w:p>
        </w:tc>
      </w:tr>
      <w:tr w:rsidR="00F74012" w:rsidRPr="00E756EE" w14:paraId="7C580C4B" w14:textId="77777777" w:rsidTr="00C913F6">
        <w:trPr>
          <w:trHeight w:val="20"/>
          <w:jc w:val="center"/>
        </w:trPr>
        <w:tc>
          <w:tcPr>
            <w:tcW w:w="1145" w:type="dxa"/>
            <w:vAlign w:val="center"/>
          </w:tcPr>
          <w:p w14:paraId="29686595" w14:textId="77777777" w:rsidR="00F74012" w:rsidRPr="00E756EE" w:rsidRDefault="00F74012" w:rsidP="00C913F6">
            <w:pPr>
              <w:pStyle w:val="Tabletext"/>
              <w:jc w:val="center"/>
              <w:rPr>
                <w:rFonts w:eastAsia="Arial Unicode MS"/>
                <w:sz w:val="20"/>
                <w:lang w:val="en-GB"/>
              </w:rPr>
            </w:pPr>
            <w:r w:rsidRPr="00E756EE">
              <w:rPr>
                <w:sz w:val="20"/>
                <w:lang w:val="en-GB"/>
              </w:rPr>
              <w:t>DRM_D3</w:t>
            </w:r>
          </w:p>
        </w:tc>
        <w:tc>
          <w:tcPr>
            <w:tcW w:w="1145" w:type="dxa"/>
            <w:vAlign w:val="center"/>
          </w:tcPr>
          <w:p w14:paraId="250DD23B" w14:textId="77777777" w:rsidR="00F74012" w:rsidRPr="00E756EE" w:rsidRDefault="00F74012" w:rsidP="00C913F6">
            <w:pPr>
              <w:pStyle w:val="Tabletext"/>
              <w:jc w:val="center"/>
              <w:rPr>
                <w:rFonts w:eastAsia="Arial Unicode MS"/>
                <w:sz w:val="20"/>
                <w:lang w:val="en-GB"/>
              </w:rPr>
            </w:pPr>
            <w:r w:rsidRPr="00E756EE">
              <w:rPr>
                <w:sz w:val="20"/>
                <w:lang w:val="en-GB"/>
              </w:rPr>
              <w:t>DRM_D3</w:t>
            </w:r>
          </w:p>
        </w:tc>
        <w:tc>
          <w:tcPr>
            <w:tcW w:w="716" w:type="dxa"/>
            <w:vAlign w:val="bottom"/>
          </w:tcPr>
          <w:p w14:paraId="1E46F7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w:t>
            </w:r>
          </w:p>
        </w:tc>
        <w:tc>
          <w:tcPr>
            <w:tcW w:w="716" w:type="dxa"/>
            <w:vAlign w:val="bottom"/>
          </w:tcPr>
          <w:p w14:paraId="239B64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–51</w:t>
            </w:r>
          </w:p>
        </w:tc>
        <w:tc>
          <w:tcPr>
            <w:tcW w:w="715" w:type="dxa"/>
            <w:vAlign w:val="bottom"/>
          </w:tcPr>
          <w:p w14:paraId="1B5F13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–47.4</w:t>
            </w:r>
          </w:p>
        </w:tc>
        <w:tc>
          <w:tcPr>
            <w:tcW w:w="715" w:type="dxa"/>
            <w:vAlign w:val="bottom"/>
          </w:tcPr>
          <w:p w14:paraId="298E1A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–38.1</w:t>
            </w:r>
          </w:p>
        </w:tc>
        <w:tc>
          <w:tcPr>
            <w:tcW w:w="715" w:type="dxa"/>
            <w:vAlign w:val="bottom"/>
          </w:tcPr>
          <w:p w14:paraId="4B9912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–12.2</w:t>
            </w:r>
          </w:p>
        </w:tc>
        <w:tc>
          <w:tcPr>
            <w:tcW w:w="715" w:type="dxa"/>
            <w:vAlign w:val="bottom"/>
          </w:tcPr>
          <w:p w14:paraId="4A67B4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vAlign w:val="bottom"/>
          </w:tcPr>
          <w:p w14:paraId="07792A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0</w:t>
            </w:r>
          </w:p>
        </w:tc>
        <w:tc>
          <w:tcPr>
            <w:tcW w:w="715" w:type="dxa"/>
            <w:vAlign w:val="bottom"/>
          </w:tcPr>
          <w:p w14:paraId="4E6CA4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vAlign w:val="bottom"/>
          </w:tcPr>
          <w:p w14:paraId="38F9AA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–12.2</w:t>
            </w:r>
          </w:p>
        </w:tc>
        <w:tc>
          <w:tcPr>
            <w:tcW w:w="715" w:type="dxa"/>
            <w:vAlign w:val="bottom"/>
          </w:tcPr>
          <w:p w14:paraId="5D200B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–38.1</w:t>
            </w:r>
          </w:p>
        </w:tc>
        <w:tc>
          <w:tcPr>
            <w:tcW w:w="715" w:type="dxa"/>
            <w:vAlign w:val="bottom"/>
          </w:tcPr>
          <w:p w14:paraId="316675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–47.4</w:t>
            </w:r>
          </w:p>
        </w:tc>
        <w:tc>
          <w:tcPr>
            <w:tcW w:w="715" w:type="dxa"/>
            <w:vAlign w:val="bottom"/>
          </w:tcPr>
          <w:p w14:paraId="42AD48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–51</w:t>
            </w:r>
          </w:p>
        </w:tc>
        <w:tc>
          <w:tcPr>
            <w:tcW w:w="715" w:type="dxa"/>
            <w:vAlign w:val="bottom"/>
          </w:tcPr>
          <w:p w14:paraId="0CC558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–53</w:t>
            </w:r>
          </w:p>
        </w:tc>
        <w:tc>
          <w:tcPr>
            <w:tcW w:w="715" w:type="dxa"/>
            <w:vAlign w:val="center"/>
          </w:tcPr>
          <w:p w14:paraId="09EBF1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10</w:t>
            </w:r>
          </w:p>
        </w:tc>
        <w:tc>
          <w:tcPr>
            <w:tcW w:w="739" w:type="dxa"/>
            <w:vAlign w:val="bottom"/>
          </w:tcPr>
          <w:p w14:paraId="3BA678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17.2</w:t>
            </w:r>
          </w:p>
        </w:tc>
      </w:tr>
      <w:tr w:rsidR="00F74012" w:rsidRPr="00E756EE" w14:paraId="3488C189" w14:textId="77777777" w:rsidTr="00C913F6">
        <w:trPr>
          <w:trHeight w:val="20"/>
          <w:jc w:val="center"/>
        </w:trPr>
        <w:tc>
          <w:tcPr>
            <w:tcW w:w="1145" w:type="dxa"/>
            <w:tcBorders>
              <w:bottom w:val="single" w:sz="4" w:space="0" w:color="auto"/>
            </w:tcBorders>
            <w:vAlign w:val="center"/>
          </w:tcPr>
          <w:p w14:paraId="58DC9254" w14:textId="77777777" w:rsidR="00F74012" w:rsidRPr="00E756EE" w:rsidRDefault="00F74012" w:rsidP="00C913F6">
            <w:pPr>
              <w:pStyle w:val="Tabletext"/>
              <w:jc w:val="center"/>
              <w:rPr>
                <w:sz w:val="20"/>
                <w:lang w:val="en-GB"/>
              </w:rPr>
            </w:pPr>
            <w:r w:rsidRPr="00E756EE">
              <w:rPr>
                <w:sz w:val="20"/>
                <w:lang w:val="en-GB"/>
              </w:rPr>
              <w:t>DRM_D5</w:t>
            </w:r>
          </w:p>
        </w:tc>
        <w:tc>
          <w:tcPr>
            <w:tcW w:w="1145" w:type="dxa"/>
            <w:tcBorders>
              <w:bottom w:val="single" w:sz="4" w:space="0" w:color="auto"/>
            </w:tcBorders>
            <w:vAlign w:val="center"/>
          </w:tcPr>
          <w:p w14:paraId="20E68EBD" w14:textId="77777777" w:rsidR="00F74012" w:rsidRPr="00E756EE" w:rsidRDefault="00F74012" w:rsidP="00C913F6">
            <w:pPr>
              <w:pStyle w:val="Tabletext"/>
              <w:jc w:val="center"/>
              <w:rPr>
                <w:sz w:val="20"/>
                <w:lang w:val="en-GB"/>
              </w:rPr>
            </w:pPr>
            <w:r w:rsidRPr="00E756EE">
              <w:rPr>
                <w:sz w:val="20"/>
                <w:lang w:val="en-GB"/>
              </w:rPr>
              <w:t>DRM_D5</w:t>
            </w:r>
          </w:p>
        </w:tc>
        <w:tc>
          <w:tcPr>
            <w:tcW w:w="716" w:type="dxa"/>
            <w:tcBorders>
              <w:bottom w:val="single" w:sz="4" w:space="0" w:color="auto"/>
            </w:tcBorders>
          </w:tcPr>
          <w:p w14:paraId="47FEA3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−37.2</w:t>
            </w:r>
          </w:p>
        </w:tc>
        <w:tc>
          <w:tcPr>
            <w:tcW w:w="716" w:type="dxa"/>
            <w:tcBorders>
              <w:bottom w:val="single" w:sz="4" w:space="0" w:color="auto"/>
            </w:tcBorders>
          </w:tcPr>
          <w:p w14:paraId="0ED54F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−12</w:t>
            </w:r>
          </w:p>
        </w:tc>
        <w:tc>
          <w:tcPr>
            <w:tcW w:w="715" w:type="dxa"/>
            <w:tcBorders>
              <w:bottom w:val="single" w:sz="4" w:space="0" w:color="auto"/>
            </w:tcBorders>
          </w:tcPr>
          <w:p w14:paraId="285AEE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E756EE">
              <w:rPr>
                <w:sz w:val="20"/>
                <w:lang w:val="en-GB"/>
              </w:rPr>
              <w:t>−6.4</w:t>
            </w:r>
          </w:p>
        </w:tc>
        <w:tc>
          <w:tcPr>
            <w:tcW w:w="715" w:type="dxa"/>
            <w:tcBorders>
              <w:bottom w:val="single" w:sz="4" w:space="0" w:color="auto"/>
            </w:tcBorders>
          </w:tcPr>
          <w:p w14:paraId="437DA4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tcBorders>
              <w:bottom w:val="single" w:sz="4" w:space="0" w:color="auto"/>
            </w:tcBorders>
          </w:tcPr>
          <w:p w14:paraId="461725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−2.8</w:t>
            </w:r>
          </w:p>
        </w:tc>
        <w:tc>
          <w:tcPr>
            <w:tcW w:w="715" w:type="dxa"/>
            <w:tcBorders>
              <w:bottom w:val="single" w:sz="4" w:space="0" w:color="auto"/>
            </w:tcBorders>
          </w:tcPr>
          <w:p w14:paraId="011215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−1.4</w:t>
            </w:r>
          </w:p>
        </w:tc>
        <w:tc>
          <w:tcPr>
            <w:tcW w:w="715" w:type="dxa"/>
            <w:tcBorders>
              <w:bottom w:val="single" w:sz="4" w:space="0" w:color="auto"/>
            </w:tcBorders>
          </w:tcPr>
          <w:p w14:paraId="2DC206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0</w:t>
            </w:r>
          </w:p>
        </w:tc>
        <w:tc>
          <w:tcPr>
            <w:tcW w:w="715" w:type="dxa"/>
            <w:tcBorders>
              <w:bottom w:val="single" w:sz="4" w:space="0" w:color="auto"/>
            </w:tcBorders>
          </w:tcPr>
          <w:p w14:paraId="0791A8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−1.4</w:t>
            </w:r>
          </w:p>
        </w:tc>
        <w:tc>
          <w:tcPr>
            <w:tcW w:w="715" w:type="dxa"/>
            <w:tcBorders>
              <w:bottom w:val="single" w:sz="4" w:space="0" w:color="auto"/>
            </w:tcBorders>
          </w:tcPr>
          <w:p w14:paraId="7A0067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−2.8</w:t>
            </w:r>
          </w:p>
        </w:tc>
        <w:tc>
          <w:tcPr>
            <w:tcW w:w="715" w:type="dxa"/>
            <w:tcBorders>
              <w:bottom w:val="single" w:sz="4" w:space="0" w:color="auto"/>
            </w:tcBorders>
          </w:tcPr>
          <w:p w14:paraId="7C9FA8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tcBorders>
              <w:bottom w:val="single" w:sz="4" w:space="0" w:color="auto"/>
            </w:tcBorders>
          </w:tcPr>
          <w:p w14:paraId="142278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−6.4</w:t>
            </w:r>
          </w:p>
        </w:tc>
        <w:tc>
          <w:tcPr>
            <w:tcW w:w="715" w:type="dxa"/>
            <w:tcBorders>
              <w:bottom w:val="single" w:sz="4" w:space="0" w:color="auto"/>
            </w:tcBorders>
          </w:tcPr>
          <w:p w14:paraId="096766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−12</w:t>
            </w:r>
          </w:p>
        </w:tc>
        <w:tc>
          <w:tcPr>
            <w:tcW w:w="715" w:type="dxa"/>
            <w:tcBorders>
              <w:bottom w:val="single" w:sz="4" w:space="0" w:color="auto"/>
            </w:tcBorders>
          </w:tcPr>
          <w:p w14:paraId="5EE088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E756EE">
              <w:rPr>
                <w:sz w:val="20"/>
                <w:lang w:val="en-GB"/>
              </w:rPr>
              <w:t>−37.2</w:t>
            </w:r>
          </w:p>
        </w:tc>
        <w:tc>
          <w:tcPr>
            <w:tcW w:w="715" w:type="dxa"/>
            <w:tcBorders>
              <w:bottom w:val="single" w:sz="4" w:space="0" w:color="auto"/>
            </w:tcBorders>
          </w:tcPr>
          <w:p w14:paraId="66E1FD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20</w:t>
            </w:r>
          </w:p>
        </w:tc>
        <w:tc>
          <w:tcPr>
            <w:tcW w:w="739" w:type="dxa"/>
            <w:tcBorders>
              <w:bottom w:val="single" w:sz="4" w:space="0" w:color="auto"/>
            </w:tcBorders>
          </w:tcPr>
          <w:p w14:paraId="06D856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16.4</w:t>
            </w:r>
          </w:p>
        </w:tc>
      </w:tr>
    </w:tbl>
    <w:p w14:paraId="7D758486" w14:textId="77777777" w:rsidR="00F74012" w:rsidRPr="00E756EE" w:rsidRDefault="00F74012" w:rsidP="00F74012">
      <w:pPr>
        <w:pStyle w:val="Tablefin"/>
      </w:pPr>
    </w:p>
    <w:p w14:paraId="206A0E21" w14:textId="77777777" w:rsidR="00F74012" w:rsidRPr="00E756EE" w:rsidRDefault="00F74012" w:rsidP="00F74012">
      <w:pPr>
        <w:pStyle w:val="TableNo"/>
        <w:rPr>
          <w:lang w:val="en-GB"/>
        </w:rPr>
      </w:pPr>
      <w:r w:rsidRPr="00E756EE">
        <w:rPr>
          <w:lang w:val="en-GB"/>
        </w:rPr>
        <w:lastRenderedPageBreak/>
        <w:t>表</w:t>
      </w:r>
      <w:r w:rsidRPr="00E756EE">
        <w:rPr>
          <w:lang w:val="en-GB"/>
        </w:rPr>
        <w:t xml:space="preserve"> 26</w:t>
      </w:r>
    </w:p>
    <w:p w14:paraId="1FACCECC" w14:textId="77777777" w:rsidR="00F74012" w:rsidRPr="00E756EE" w:rsidRDefault="00F071CA" w:rsidP="00F74012">
      <w:pPr>
        <w:pStyle w:val="Tabletitle"/>
        <w:keepLines/>
        <w:rPr>
          <w:lang w:val="en-GB" w:eastAsia="zh-CN"/>
        </w:rPr>
      </w:pPr>
      <w:r w:rsidRPr="00E756EE">
        <w:rPr>
          <w:lang w:val="en-GB" w:eastAsia="zh-CN"/>
        </w:rPr>
        <w:t>30 MHz</w:t>
      </w:r>
      <w:r w:rsidR="00F74012" w:rsidRPr="00E756EE">
        <w:rPr>
          <w:rFonts w:hint="eastAsia"/>
          <w:lang w:val="en-GB" w:eastAsia="zh-CN"/>
        </w:rPr>
        <w:t>以下广播系统之间相对</w:t>
      </w:r>
      <w:r w:rsidR="00F74012" w:rsidRPr="00E756EE">
        <w:rPr>
          <w:lang w:val="en-GB" w:eastAsia="zh-CN"/>
        </w:rPr>
        <w:t>射频保护比</w:t>
      </w:r>
      <w:r w:rsidRPr="00E756EE">
        <w:rPr>
          <w:rFonts w:hint="eastAsia"/>
          <w:lang w:val="en-GB" w:eastAsia="zh-CN"/>
        </w:rPr>
        <w:t>（</w:t>
      </w:r>
      <w:r w:rsidRPr="00E756EE">
        <w:rPr>
          <w:lang w:val="en-GB" w:eastAsia="zh-CN"/>
        </w:rPr>
        <w:t>dB</w:t>
      </w:r>
      <w:r w:rsidRPr="00E756EE">
        <w:rPr>
          <w:rFonts w:hint="eastAsia"/>
          <w:lang w:val="en-GB" w:eastAsia="zh-CN"/>
        </w:rPr>
        <w:t>）</w:t>
      </w:r>
      <w:r w:rsidR="00F74012" w:rsidRPr="00E756EE">
        <w:rPr>
          <w:rFonts w:ascii="Times New Roman Bold" w:hAnsi="Times New Roman Bold"/>
          <w:sz w:val="20"/>
          <w:lang w:val="en-GB" w:eastAsia="zh-CN"/>
        </w:rPr>
        <w:br/>
      </w:r>
      <w:r w:rsidR="00F74012" w:rsidRPr="00E756EE">
        <w:rPr>
          <w:rFonts w:ascii="Times New Roman Bold" w:hAnsi="Times New Roman Bold" w:hint="eastAsia"/>
          <w:sz w:val="20"/>
          <w:lang w:val="en-GB" w:eastAsia="zh-CN"/>
        </w:rPr>
        <w:t>数字干扰数字（</w:t>
      </w:r>
      <w:r w:rsidR="00F74012" w:rsidRPr="00E756EE">
        <w:rPr>
          <w:rFonts w:ascii="Times New Roman Bold" w:hAnsi="Times New Roman Bold"/>
          <w:sz w:val="20"/>
          <w:lang w:val="en-GB" w:eastAsia="zh-CN"/>
        </w:rPr>
        <w:t>64-QAM</w:t>
      </w:r>
      <w:r w:rsidR="00F74012" w:rsidRPr="00E756EE">
        <w:rPr>
          <w:rFonts w:ascii="Times New Roman Bold" w:hAnsi="Times New Roman Bold" w:hint="eastAsia"/>
          <w:sz w:val="20"/>
          <w:lang w:val="en-GB" w:eastAsia="zh-CN"/>
        </w:rPr>
        <w:t>，保护等级</w:t>
      </w:r>
      <w:r w:rsidR="00F74012" w:rsidRPr="00E756EE">
        <w:rPr>
          <w:rFonts w:ascii="Times New Roman Bold" w:hAnsi="Times New Roman Bold"/>
          <w:sz w:val="20"/>
          <w:lang w:val="en-GB" w:eastAsia="zh-CN"/>
        </w:rPr>
        <w:t>1</w:t>
      </w:r>
      <w:r w:rsidR="00F74012" w:rsidRPr="00E756EE">
        <w:rPr>
          <w:rFonts w:ascii="Times New Roman Bold" w:hAnsi="Times New Roman Bold" w:hint="eastAsia"/>
          <w:sz w:val="20"/>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E756EE" w14:paraId="22E25409" w14:textId="77777777" w:rsidTr="00C913F6">
        <w:trPr>
          <w:trHeight w:val="20"/>
          <w:jc w:val="center"/>
        </w:trPr>
        <w:tc>
          <w:tcPr>
            <w:tcW w:w="1145" w:type="dxa"/>
            <w:vMerge w:val="restart"/>
            <w:vAlign w:val="center"/>
          </w:tcPr>
          <w:p w14:paraId="43863489" w14:textId="77777777" w:rsidR="00F74012" w:rsidRPr="00E756EE" w:rsidRDefault="00F74012" w:rsidP="00C913F6">
            <w:pPr>
              <w:pStyle w:val="Tablehead"/>
              <w:keepLines/>
              <w:rPr>
                <w:rFonts w:eastAsia="Arial Unicode MS"/>
                <w:sz w:val="20"/>
                <w:lang w:val="en-GB"/>
              </w:rPr>
            </w:pPr>
            <w:proofErr w:type="spellStart"/>
            <w:r w:rsidRPr="00E756EE">
              <w:rPr>
                <w:sz w:val="20"/>
                <w:lang w:val="en-GB"/>
              </w:rPr>
              <w:t>有用信号</w:t>
            </w:r>
            <w:proofErr w:type="spellEnd"/>
          </w:p>
        </w:tc>
        <w:tc>
          <w:tcPr>
            <w:tcW w:w="1145" w:type="dxa"/>
            <w:vMerge w:val="restart"/>
            <w:vAlign w:val="center"/>
          </w:tcPr>
          <w:p w14:paraId="0E9A501A" w14:textId="77777777" w:rsidR="00F74012" w:rsidRPr="00E756EE" w:rsidRDefault="00F74012" w:rsidP="00C913F6">
            <w:pPr>
              <w:pStyle w:val="Tablehead"/>
              <w:keepLines/>
              <w:rPr>
                <w:rFonts w:eastAsia="Arial Unicode MS"/>
                <w:sz w:val="20"/>
                <w:lang w:val="en-GB"/>
              </w:rPr>
            </w:pPr>
            <w:proofErr w:type="spellStart"/>
            <w:r w:rsidRPr="00E756EE">
              <w:rPr>
                <w:sz w:val="20"/>
                <w:lang w:val="en-GB"/>
              </w:rPr>
              <w:t>无用信号</w:t>
            </w:r>
            <w:proofErr w:type="spellEnd"/>
          </w:p>
        </w:tc>
        <w:tc>
          <w:tcPr>
            <w:tcW w:w="9297" w:type="dxa"/>
            <w:gridSpan w:val="13"/>
            <w:vMerge w:val="restart"/>
            <w:vAlign w:val="center"/>
          </w:tcPr>
          <w:p w14:paraId="50FFB13D" w14:textId="77777777" w:rsidR="00F74012" w:rsidRPr="00E756EE" w:rsidRDefault="00F74012" w:rsidP="00C913F6">
            <w:pPr>
              <w:pStyle w:val="Tablehead"/>
              <w:keepLines/>
              <w:rPr>
                <w:rFonts w:eastAsia="Arial Unicode MS"/>
                <w:sz w:val="20"/>
                <w:lang w:val="en-GB"/>
              </w:rPr>
            </w:pPr>
            <w:proofErr w:type="spellStart"/>
            <w:r w:rsidRPr="00E756EE">
              <w:rPr>
                <w:bCs/>
                <w:sz w:val="20"/>
                <w:lang w:val="en-GB"/>
              </w:rPr>
              <w:t>频率间隔</w:t>
            </w:r>
            <w:proofErr w:type="spellEnd"/>
            <w:r w:rsidRPr="00E756EE">
              <w:rPr>
                <w:bCs/>
                <w:sz w:val="20"/>
                <w:lang w:val="en-GB"/>
              </w:rPr>
              <w:br/>
            </w:r>
            <w:proofErr w:type="spellStart"/>
            <w:r w:rsidR="00F071CA" w:rsidRPr="00E756EE">
              <w:rPr>
                <w:rFonts w:asciiTheme="majorBidi" w:hAnsiTheme="majorBidi" w:cstheme="majorBidi"/>
                <w:bCs/>
                <w:i/>
                <w:iCs/>
                <w:lang w:val="en-GB"/>
              </w:rPr>
              <w:t>ƒ</w:t>
            </w:r>
            <w:r w:rsidR="00F071CA" w:rsidRPr="00E756EE">
              <w:rPr>
                <w:rFonts w:asciiTheme="majorBidi" w:hAnsiTheme="majorBidi" w:cstheme="majorBidi"/>
                <w:bCs/>
                <w:i/>
                <w:iCs/>
                <w:vertAlign w:val="subscript"/>
                <w:lang w:val="en-GB"/>
              </w:rPr>
              <w:t>unwanted</w:t>
            </w:r>
            <w:proofErr w:type="spellEnd"/>
            <w:r w:rsidR="00F071CA" w:rsidRPr="00E756EE">
              <w:rPr>
                <w:rFonts w:asciiTheme="majorBidi" w:hAnsiTheme="majorBidi" w:cstheme="majorBidi"/>
                <w:bCs/>
                <w:i/>
                <w:iCs/>
                <w:lang w:val="en-GB"/>
              </w:rPr>
              <w:t xml:space="preserve"> – </w:t>
            </w:r>
            <w:proofErr w:type="spellStart"/>
            <w:r w:rsidR="00F071CA" w:rsidRPr="00E756EE">
              <w:rPr>
                <w:rFonts w:asciiTheme="majorBidi" w:hAnsiTheme="majorBidi" w:cstheme="majorBidi"/>
                <w:bCs/>
                <w:i/>
                <w:iCs/>
                <w:lang w:val="en-GB"/>
              </w:rPr>
              <w:t>ƒ</w:t>
            </w:r>
            <w:r w:rsidR="00F071CA" w:rsidRPr="00E756EE">
              <w:rPr>
                <w:rFonts w:asciiTheme="majorBidi" w:hAnsiTheme="majorBidi" w:cstheme="majorBidi"/>
                <w:bCs/>
                <w:i/>
                <w:iCs/>
                <w:vertAlign w:val="subscript"/>
                <w:lang w:val="en-GB"/>
              </w:rPr>
              <w:t>wanted</w:t>
            </w:r>
            <w:proofErr w:type="spellEnd"/>
            <w:r w:rsidR="00F071CA" w:rsidRPr="00E756EE">
              <w:rPr>
                <w:rFonts w:ascii="STKaiti" w:hAnsi="STKaiti"/>
                <w:bCs/>
                <w:iCs/>
                <w:lang w:val="en-GB"/>
              </w:rPr>
              <w:t xml:space="preserve"> </w:t>
            </w:r>
            <w:r w:rsidRPr="00E756EE">
              <w:rPr>
                <w:bCs/>
                <w:sz w:val="20"/>
                <w:lang w:val="en-GB"/>
              </w:rPr>
              <w:t>(kHz)</w:t>
            </w:r>
          </w:p>
        </w:tc>
        <w:tc>
          <w:tcPr>
            <w:tcW w:w="1454" w:type="dxa"/>
            <w:gridSpan w:val="2"/>
            <w:vAlign w:val="center"/>
          </w:tcPr>
          <w:p w14:paraId="7C3F490C" w14:textId="77777777" w:rsidR="00F74012" w:rsidRPr="00E756EE" w:rsidRDefault="00F74012" w:rsidP="00C913F6">
            <w:pPr>
              <w:pStyle w:val="Tablehead"/>
              <w:keepLines/>
              <w:rPr>
                <w:rFonts w:eastAsia="Arial Unicode MS"/>
                <w:sz w:val="20"/>
                <w:lang w:val="en-GB"/>
              </w:rPr>
            </w:pPr>
            <w:proofErr w:type="spellStart"/>
            <w:r w:rsidRPr="00E756EE">
              <w:rPr>
                <w:sz w:val="20"/>
                <w:lang w:val="en-GB"/>
              </w:rPr>
              <w:t>参数</w:t>
            </w:r>
            <w:proofErr w:type="spellEnd"/>
          </w:p>
        </w:tc>
      </w:tr>
      <w:tr w:rsidR="00F74012" w:rsidRPr="00E756EE" w14:paraId="73AEC47A" w14:textId="77777777" w:rsidTr="00C913F6">
        <w:trPr>
          <w:trHeight w:val="390"/>
          <w:jc w:val="center"/>
        </w:trPr>
        <w:tc>
          <w:tcPr>
            <w:tcW w:w="1145" w:type="dxa"/>
            <w:vMerge/>
            <w:vAlign w:val="center"/>
          </w:tcPr>
          <w:p w14:paraId="5FBEAEB7" w14:textId="77777777" w:rsidR="00F74012" w:rsidRPr="00E756EE" w:rsidRDefault="00F74012" w:rsidP="00C913F6">
            <w:pPr>
              <w:pStyle w:val="Tablehead"/>
              <w:keepNext w:val="0"/>
              <w:rPr>
                <w:rFonts w:eastAsia="Arial Unicode MS"/>
                <w:sz w:val="20"/>
                <w:lang w:val="en-GB"/>
              </w:rPr>
            </w:pPr>
          </w:p>
        </w:tc>
        <w:tc>
          <w:tcPr>
            <w:tcW w:w="1145" w:type="dxa"/>
            <w:vMerge/>
            <w:vAlign w:val="center"/>
          </w:tcPr>
          <w:p w14:paraId="31418D54" w14:textId="77777777" w:rsidR="00F74012" w:rsidRPr="00E756EE" w:rsidRDefault="00F74012" w:rsidP="00C913F6">
            <w:pPr>
              <w:pStyle w:val="Tablehead"/>
              <w:keepNext w:val="0"/>
              <w:rPr>
                <w:rFonts w:eastAsia="Arial Unicode MS"/>
                <w:sz w:val="20"/>
                <w:lang w:val="en-GB"/>
              </w:rPr>
            </w:pPr>
          </w:p>
        </w:tc>
        <w:tc>
          <w:tcPr>
            <w:tcW w:w="9297" w:type="dxa"/>
            <w:gridSpan w:val="13"/>
            <w:vMerge/>
            <w:vAlign w:val="center"/>
          </w:tcPr>
          <w:p w14:paraId="3AD7AA1B" w14:textId="77777777" w:rsidR="00F74012" w:rsidRPr="00E756EE" w:rsidRDefault="00F74012" w:rsidP="00C913F6">
            <w:pPr>
              <w:pStyle w:val="Tablehead"/>
              <w:keepNext w:val="0"/>
              <w:rPr>
                <w:rFonts w:eastAsia="Arial Unicode MS"/>
                <w:sz w:val="20"/>
                <w:lang w:val="en-GB"/>
              </w:rPr>
            </w:pPr>
          </w:p>
        </w:tc>
        <w:tc>
          <w:tcPr>
            <w:tcW w:w="715" w:type="dxa"/>
            <w:vMerge w:val="restart"/>
            <w:vAlign w:val="center"/>
          </w:tcPr>
          <w:p w14:paraId="7EA5986F" w14:textId="77777777" w:rsidR="00F74012" w:rsidRPr="00E756EE" w:rsidRDefault="00F74012" w:rsidP="00C913F6">
            <w:pPr>
              <w:pStyle w:val="Tablehead"/>
              <w:keepNext w:val="0"/>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739" w:type="dxa"/>
            <w:vMerge w:val="restart"/>
            <w:vAlign w:val="center"/>
          </w:tcPr>
          <w:p w14:paraId="31D5D73B" w14:textId="77777777" w:rsidR="00F74012" w:rsidRPr="00E756EE" w:rsidRDefault="00F74012" w:rsidP="00C913F6">
            <w:pPr>
              <w:pStyle w:val="Tablehead"/>
              <w:keepNext w:val="0"/>
              <w:rPr>
                <w:rFonts w:eastAsia="Arial Unicode MS"/>
                <w:sz w:val="20"/>
                <w:lang w:val="en-GB"/>
              </w:rPr>
            </w:pPr>
            <w:r w:rsidRPr="00E756EE">
              <w:rPr>
                <w:rFonts w:asciiTheme="majorBidi" w:hAnsiTheme="majorBidi" w:cstheme="majorBidi"/>
                <w:i/>
                <w:sz w:val="20"/>
                <w:lang w:val="en-GB"/>
              </w:rPr>
              <w:t>S/I</w:t>
            </w:r>
            <w:r w:rsidRPr="00E756EE">
              <w:rPr>
                <w:sz w:val="20"/>
                <w:lang w:val="en-GB"/>
              </w:rPr>
              <w:br/>
              <w:t>(dB)</w:t>
            </w:r>
          </w:p>
        </w:tc>
      </w:tr>
      <w:tr w:rsidR="00F74012" w:rsidRPr="00E756EE" w14:paraId="56379D96" w14:textId="77777777" w:rsidTr="00C913F6">
        <w:trPr>
          <w:trHeight w:val="20"/>
          <w:jc w:val="center"/>
        </w:trPr>
        <w:tc>
          <w:tcPr>
            <w:tcW w:w="1145" w:type="dxa"/>
            <w:vMerge/>
            <w:vAlign w:val="center"/>
          </w:tcPr>
          <w:p w14:paraId="12B4788E" w14:textId="77777777" w:rsidR="00F74012" w:rsidRPr="00E756EE" w:rsidRDefault="00F74012" w:rsidP="00C913F6">
            <w:pPr>
              <w:pStyle w:val="Tablehead"/>
              <w:keepNext w:val="0"/>
              <w:rPr>
                <w:rFonts w:eastAsia="Arial Unicode MS"/>
                <w:sz w:val="20"/>
                <w:lang w:val="en-GB"/>
              </w:rPr>
            </w:pPr>
          </w:p>
        </w:tc>
        <w:tc>
          <w:tcPr>
            <w:tcW w:w="1145" w:type="dxa"/>
            <w:vMerge/>
            <w:vAlign w:val="center"/>
          </w:tcPr>
          <w:p w14:paraId="3081995B" w14:textId="77777777" w:rsidR="00F74012" w:rsidRPr="00E756EE" w:rsidRDefault="00F74012" w:rsidP="00C913F6">
            <w:pPr>
              <w:pStyle w:val="Tablehead"/>
              <w:keepNext w:val="0"/>
              <w:rPr>
                <w:rFonts w:eastAsia="Arial Unicode MS"/>
                <w:sz w:val="20"/>
                <w:lang w:val="en-GB"/>
              </w:rPr>
            </w:pPr>
          </w:p>
        </w:tc>
        <w:tc>
          <w:tcPr>
            <w:tcW w:w="716" w:type="dxa"/>
            <w:vAlign w:val="center"/>
          </w:tcPr>
          <w:p w14:paraId="76E5139E" w14:textId="77777777" w:rsidR="00F74012" w:rsidRPr="00E756EE" w:rsidRDefault="00F74012" w:rsidP="00C913F6">
            <w:pPr>
              <w:pStyle w:val="Tablehead"/>
              <w:keepNext w:val="0"/>
              <w:rPr>
                <w:rFonts w:eastAsia="Arial Unicode MS"/>
                <w:sz w:val="20"/>
                <w:lang w:val="en-GB"/>
              </w:rPr>
            </w:pPr>
            <w:r w:rsidRPr="00E756EE">
              <w:rPr>
                <w:sz w:val="20"/>
                <w:lang w:val="en-GB"/>
              </w:rPr>
              <w:t>–20</w:t>
            </w:r>
          </w:p>
        </w:tc>
        <w:tc>
          <w:tcPr>
            <w:tcW w:w="716" w:type="dxa"/>
            <w:vAlign w:val="center"/>
          </w:tcPr>
          <w:p w14:paraId="4D2E9340" w14:textId="77777777" w:rsidR="00F74012" w:rsidRPr="00E756EE" w:rsidRDefault="00F74012" w:rsidP="00C913F6">
            <w:pPr>
              <w:pStyle w:val="Tablehead"/>
              <w:keepNext w:val="0"/>
              <w:rPr>
                <w:rFonts w:eastAsia="Arial Unicode MS"/>
                <w:sz w:val="20"/>
                <w:lang w:val="en-GB"/>
              </w:rPr>
            </w:pPr>
            <w:r w:rsidRPr="00E756EE">
              <w:rPr>
                <w:sz w:val="20"/>
                <w:lang w:val="en-GB"/>
              </w:rPr>
              <w:t>–18</w:t>
            </w:r>
          </w:p>
        </w:tc>
        <w:tc>
          <w:tcPr>
            <w:tcW w:w="715" w:type="dxa"/>
            <w:vAlign w:val="center"/>
          </w:tcPr>
          <w:p w14:paraId="0ED3EC06" w14:textId="77777777" w:rsidR="00F74012" w:rsidRPr="00E756EE" w:rsidRDefault="00F74012" w:rsidP="00C913F6">
            <w:pPr>
              <w:pStyle w:val="Tablehead"/>
              <w:keepNext w:val="0"/>
              <w:rPr>
                <w:rFonts w:eastAsia="Arial Unicode MS"/>
                <w:sz w:val="20"/>
                <w:lang w:val="en-GB"/>
              </w:rPr>
            </w:pPr>
            <w:r w:rsidRPr="00E756EE">
              <w:rPr>
                <w:sz w:val="20"/>
                <w:lang w:val="en-GB"/>
              </w:rPr>
              <w:t>–15</w:t>
            </w:r>
          </w:p>
        </w:tc>
        <w:tc>
          <w:tcPr>
            <w:tcW w:w="715" w:type="dxa"/>
            <w:vAlign w:val="center"/>
          </w:tcPr>
          <w:p w14:paraId="731259A0" w14:textId="77777777" w:rsidR="00F74012" w:rsidRPr="00E756EE" w:rsidRDefault="00F74012" w:rsidP="00C913F6">
            <w:pPr>
              <w:pStyle w:val="Tablehead"/>
              <w:keepNext w:val="0"/>
              <w:rPr>
                <w:rFonts w:eastAsia="Arial Unicode MS"/>
                <w:sz w:val="20"/>
                <w:lang w:val="en-GB"/>
              </w:rPr>
            </w:pPr>
            <w:r w:rsidRPr="00E756EE">
              <w:rPr>
                <w:sz w:val="20"/>
                <w:lang w:val="en-GB"/>
              </w:rPr>
              <w:t>–10</w:t>
            </w:r>
          </w:p>
        </w:tc>
        <w:tc>
          <w:tcPr>
            <w:tcW w:w="715" w:type="dxa"/>
            <w:vAlign w:val="center"/>
          </w:tcPr>
          <w:p w14:paraId="220538DA" w14:textId="77777777" w:rsidR="00F74012" w:rsidRPr="00E756EE" w:rsidRDefault="00F74012" w:rsidP="00C913F6">
            <w:pPr>
              <w:pStyle w:val="Tablehead"/>
              <w:keepNext w:val="0"/>
              <w:rPr>
                <w:rFonts w:eastAsia="Arial Unicode MS"/>
                <w:sz w:val="20"/>
                <w:lang w:val="en-GB"/>
              </w:rPr>
            </w:pPr>
            <w:r w:rsidRPr="00E756EE">
              <w:rPr>
                <w:sz w:val="20"/>
                <w:lang w:val="en-GB"/>
              </w:rPr>
              <w:t>–9</w:t>
            </w:r>
          </w:p>
        </w:tc>
        <w:tc>
          <w:tcPr>
            <w:tcW w:w="715" w:type="dxa"/>
            <w:vAlign w:val="center"/>
          </w:tcPr>
          <w:p w14:paraId="3D62C210" w14:textId="77777777" w:rsidR="00F74012" w:rsidRPr="00E756EE" w:rsidRDefault="00F74012" w:rsidP="00C913F6">
            <w:pPr>
              <w:pStyle w:val="Tablehead"/>
              <w:keepNext w:val="0"/>
              <w:rPr>
                <w:rFonts w:eastAsia="Arial Unicode MS"/>
                <w:sz w:val="20"/>
                <w:lang w:val="en-GB"/>
              </w:rPr>
            </w:pPr>
            <w:r w:rsidRPr="00E756EE">
              <w:rPr>
                <w:sz w:val="20"/>
                <w:lang w:val="en-GB"/>
              </w:rPr>
              <w:t>–5</w:t>
            </w:r>
          </w:p>
        </w:tc>
        <w:tc>
          <w:tcPr>
            <w:tcW w:w="715" w:type="dxa"/>
            <w:vAlign w:val="center"/>
          </w:tcPr>
          <w:p w14:paraId="10BBA280" w14:textId="77777777" w:rsidR="00F74012" w:rsidRPr="00E756EE" w:rsidRDefault="00F74012" w:rsidP="00C913F6">
            <w:pPr>
              <w:pStyle w:val="Tablehead"/>
              <w:keepNext w:val="0"/>
              <w:rPr>
                <w:rFonts w:eastAsia="Arial Unicode MS"/>
                <w:sz w:val="20"/>
                <w:lang w:val="en-GB"/>
              </w:rPr>
            </w:pPr>
            <w:r w:rsidRPr="00E756EE">
              <w:rPr>
                <w:sz w:val="20"/>
                <w:lang w:val="en-GB"/>
              </w:rPr>
              <w:t>0</w:t>
            </w:r>
          </w:p>
        </w:tc>
        <w:tc>
          <w:tcPr>
            <w:tcW w:w="715" w:type="dxa"/>
            <w:vAlign w:val="center"/>
          </w:tcPr>
          <w:p w14:paraId="0955D54E" w14:textId="77777777" w:rsidR="00F74012" w:rsidRPr="00E756EE" w:rsidRDefault="00F74012" w:rsidP="00C913F6">
            <w:pPr>
              <w:pStyle w:val="Tablehead"/>
              <w:keepNext w:val="0"/>
              <w:rPr>
                <w:rFonts w:eastAsia="Arial Unicode MS"/>
                <w:sz w:val="20"/>
                <w:lang w:val="en-GB"/>
              </w:rPr>
            </w:pPr>
            <w:r w:rsidRPr="00E756EE">
              <w:rPr>
                <w:sz w:val="20"/>
                <w:lang w:val="en-GB"/>
              </w:rPr>
              <w:t>5</w:t>
            </w:r>
          </w:p>
        </w:tc>
        <w:tc>
          <w:tcPr>
            <w:tcW w:w="715" w:type="dxa"/>
            <w:vAlign w:val="center"/>
          </w:tcPr>
          <w:p w14:paraId="3CE4CBC8" w14:textId="77777777" w:rsidR="00F74012" w:rsidRPr="00E756EE" w:rsidRDefault="00F74012" w:rsidP="00C913F6">
            <w:pPr>
              <w:pStyle w:val="Tablehead"/>
              <w:keepNext w:val="0"/>
              <w:rPr>
                <w:rFonts w:eastAsia="Arial Unicode MS"/>
                <w:sz w:val="20"/>
                <w:lang w:val="en-GB"/>
              </w:rPr>
            </w:pPr>
            <w:r w:rsidRPr="00E756EE">
              <w:rPr>
                <w:sz w:val="20"/>
                <w:lang w:val="en-GB"/>
              </w:rPr>
              <w:t>9</w:t>
            </w:r>
          </w:p>
        </w:tc>
        <w:tc>
          <w:tcPr>
            <w:tcW w:w="715" w:type="dxa"/>
            <w:vAlign w:val="center"/>
          </w:tcPr>
          <w:p w14:paraId="306A8535" w14:textId="77777777" w:rsidR="00F74012" w:rsidRPr="00E756EE" w:rsidRDefault="00F74012" w:rsidP="00C913F6">
            <w:pPr>
              <w:pStyle w:val="Tablehead"/>
              <w:keepNext w:val="0"/>
              <w:rPr>
                <w:rFonts w:eastAsia="Arial Unicode MS"/>
                <w:sz w:val="20"/>
                <w:lang w:val="en-GB"/>
              </w:rPr>
            </w:pPr>
            <w:r w:rsidRPr="00E756EE">
              <w:rPr>
                <w:sz w:val="20"/>
                <w:lang w:val="en-GB"/>
              </w:rPr>
              <w:t>10</w:t>
            </w:r>
          </w:p>
        </w:tc>
        <w:tc>
          <w:tcPr>
            <w:tcW w:w="715" w:type="dxa"/>
            <w:vAlign w:val="center"/>
          </w:tcPr>
          <w:p w14:paraId="01851C06" w14:textId="77777777" w:rsidR="00F74012" w:rsidRPr="00E756EE" w:rsidRDefault="00F74012" w:rsidP="00C913F6">
            <w:pPr>
              <w:pStyle w:val="Tablehead"/>
              <w:keepNext w:val="0"/>
              <w:rPr>
                <w:rFonts w:eastAsia="Arial Unicode MS"/>
                <w:sz w:val="20"/>
                <w:lang w:val="en-GB"/>
              </w:rPr>
            </w:pPr>
            <w:r w:rsidRPr="00E756EE">
              <w:rPr>
                <w:sz w:val="20"/>
                <w:lang w:val="en-GB"/>
              </w:rPr>
              <w:t>15</w:t>
            </w:r>
          </w:p>
        </w:tc>
        <w:tc>
          <w:tcPr>
            <w:tcW w:w="715" w:type="dxa"/>
            <w:vAlign w:val="center"/>
          </w:tcPr>
          <w:p w14:paraId="6A90B685" w14:textId="77777777" w:rsidR="00F74012" w:rsidRPr="00E756EE" w:rsidRDefault="00F74012" w:rsidP="00C913F6">
            <w:pPr>
              <w:pStyle w:val="Tablehead"/>
              <w:keepNext w:val="0"/>
              <w:rPr>
                <w:rFonts w:eastAsia="Arial Unicode MS"/>
                <w:sz w:val="20"/>
                <w:lang w:val="en-GB"/>
              </w:rPr>
            </w:pPr>
            <w:r w:rsidRPr="00E756EE">
              <w:rPr>
                <w:sz w:val="20"/>
                <w:lang w:val="en-GB"/>
              </w:rPr>
              <w:t>18</w:t>
            </w:r>
          </w:p>
        </w:tc>
        <w:tc>
          <w:tcPr>
            <w:tcW w:w="715" w:type="dxa"/>
            <w:vAlign w:val="center"/>
          </w:tcPr>
          <w:p w14:paraId="4CB6E9D4" w14:textId="77777777" w:rsidR="00F74012" w:rsidRPr="00E756EE" w:rsidRDefault="00F74012" w:rsidP="00C913F6">
            <w:pPr>
              <w:pStyle w:val="Tablehead"/>
              <w:keepNext w:val="0"/>
              <w:rPr>
                <w:rFonts w:eastAsia="Arial Unicode MS"/>
                <w:sz w:val="20"/>
                <w:lang w:val="en-GB"/>
              </w:rPr>
            </w:pPr>
            <w:r w:rsidRPr="00E756EE">
              <w:rPr>
                <w:sz w:val="20"/>
                <w:lang w:val="en-GB"/>
              </w:rPr>
              <w:t>20</w:t>
            </w:r>
          </w:p>
        </w:tc>
        <w:tc>
          <w:tcPr>
            <w:tcW w:w="715" w:type="dxa"/>
            <w:vMerge/>
            <w:vAlign w:val="center"/>
          </w:tcPr>
          <w:p w14:paraId="20354355" w14:textId="77777777" w:rsidR="00F74012" w:rsidRPr="00E756EE" w:rsidRDefault="00F74012" w:rsidP="00C913F6">
            <w:pPr>
              <w:pStyle w:val="Tablehead"/>
              <w:keepNext w:val="0"/>
              <w:rPr>
                <w:rFonts w:eastAsia="Arial Unicode MS"/>
                <w:sz w:val="20"/>
                <w:lang w:val="en-GB"/>
              </w:rPr>
            </w:pPr>
          </w:p>
        </w:tc>
        <w:tc>
          <w:tcPr>
            <w:tcW w:w="739" w:type="dxa"/>
            <w:vMerge/>
            <w:vAlign w:val="center"/>
          </w:tcPr>
          <w:p w14:paraId="3664DB23" w14:textId="77777777" w:rsidR="00F74012" w:rsidRPr="00E756EE" w:rsidRDefault="00F74012" w:rsidP="00C913F6">
            <w:pPr>
              <w:pStyle w:val="Tablehead"/>
              <w:keepNext w:val="0"/>
              <w:rPr>
                <w:rFonts w:eastAsia="Arial Unicode MS"/>
                <w:sz w:val="20"/>
                <w:lang w:val="en-GB"/>
              </w:rPr>
            </w:pPr>
          </w:p>
        </w:tc>
      </w:tr>
      <w:tr w:rsidR="00F74012" w:rsidRPr="00E756EE" w14:paraId="5FF052BC" w14:textId="77777777" w:rsidTr="00C913F6">
        <w:trPr>
          <w:trHeight w:val="20"/>
          <w:jc w:val="center"/>
        </w:trPr>
        <w:tc>
          <w:tcPr>
            <w:tcW w:w="1145" w:type="dxa"/>
            <w:vAlign w:val="center"/>
          </w:tcPr>
          <w:p w14:paraId="2EA57576"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1145" w:type="dxa"/>
            <w:vAlign w:val="center"/>
          </w:tcPr>
          <w:p w14:paraId="1C97EDE9"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716" w:type="dxa"/>
            <w:vAlign w:val="bottom"/>
          </w:tcPr>
          <w:p w14:paraId="0B8EC6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–60</w:t>
            </w:r>
          </w:p>
        </w:tc>
        <w:tc>
          <w:tcPr>
            <w:tcW w:w="716" w:type="dxa"/>
            <w:vAlign w:val="bottom"/>
          </w:tcPr>
          <w:p w14:paraId="7F5E57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–59.9</w:t>
            </w:r>
          </w:p>
        </w:tc>
        <w:tc>
          <w:tcPr>
            <w:tcW w:w="715" w:type="dxa"/>
            <w:vAlign w:val="bottom"/>
          </w:tcPr>
          <w:p w14:paraId="615198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–60</w:t>
            </w:r>
          </w:p>
        </w:tc>
        <w:tc>
          <w:tcPr>
            <w:tcW w:w="715" w:type="dxa"/>
            <w:vAlign w:val="bottom"/>
          </w:tcPr>
          <w:p w14:paraId="1263F0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–55.2</w:t>
            </w:r>
          </w:p>
        </w:tc>
        <w:tc>
          <w:tcPr>
            <w:tcW w:w="715" w:type="dxa"/>
            <w:vAlign w:val="bottom"/>
          </w:tcPr>
          <w:p w14:paraId="1F13C7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–53.2</w:t>
            </w:r>
          </w:p>
        </w:tc>
        <w:tc>
          <w:tcPr>
            <w:tcW w:w="715" w:type="dxa"/>
            <w:vAlign w:val="bottom"/>
          </w:tcPr>
          <w:p w14:paraId="54CBFB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–40.8</w:t>
            </w:r>
          </w:p>
        </w:tc>
        <w:tc>
          <w:tcPr>
            <w:tcW w:w="715" w:type="dxa"/>
            <w:vAlign w:val="bottom"/>
          </w:tcPr>
          <w:p w14:paraId="307C89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w:t>
            </w:r>
          </w:p>
        </w:tc>
        <w:tc>
          <w:tcPr>
            <w:tcW w:w="715" w:type="dxa"/>
            <w:vAlign w:val="bottom"/>
          </w:tcPr>
          <w:p w14:paraId="34C667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–40.8</w:t>
            </w:r>
          </w:p>
        </w:tc>
        <w:tc>
          <w:tcPr>
            <w:tcW w:w="715" w:type="dxa"/>
            <w:vAlign w:val="bottom"/>
          </w:tcPr>
          <w:p w14:paraId="3A8278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–53.2</w:t>
            </w:r>
          </w:p>
        </w:tc>
        <w:tc>
          <w:tcPr>
            <w:tcW w:w="715" w:type="dxa"/>
            <w:vAlign w:val="bottom"/>
          </w:tcPr>
          <w:p w14:paraId="3A58D7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–55.2</w:t>
            </w:r>
          </w:p>
        </w:tc>
        <w:tc>
          <w:tcPr>
            <w:tcW w:w="715" w:type="dxa"/>
            <w:vAlign w:val="bottom"/>
          </w:tcPr>
          <w:p w14:paraId="7D616D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–60</w:t>
            </w:r>
          </w:p>
        </w:tc>
        <w:tc>
          <w:tcPr>
            <w:tcW w:w="715" w:type="dxa"/>
            <w:vAlign w:val="bottom"/>
          </w:tcPr>
          <w:p w14:paraId="1DBB5A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–59.9</w:t>
            </w:r>
          </w:p>
        </w:tc>
        <w:tc>
          <w:tcPr>
            <w:tcW w:w="715" w:type="dxa"/>
            <w:vAlign w:val="bottom"/>
          </w:tcPr>
          <w:p w14:paraId="37860A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–60</w:t>
            </w:r>
          </w:p>
        </w:tc>
        <w:tc>
          <w:tcPr>
            <w:tcW w:w="715" w:type="dxa"/>
            <w:vAlign w:val="center"/>
          </w:tcPr>
          <w:p w14:paraId="2C417E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4.5</w:t>
            </w:r>
          </w:p>
        </w:tc>
        <w:tc>
          <w:tcPr>
            <w:tcW w:w="739" w:type="dxa"/>
            <w:vAlign w:val="bottom"/>
          </w:tcPr>
          <w:p w14:paraId="67A27F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16.2</w:t>
            </w:r>
          </w:p>
        </w:tc>
      </w:tr>
      <w:tr w:rsidR="00F74012" w:rsidRPr="00E756EE" w14:paraId="3F30B43A" w14:textId="77777777" w:rsidTr="00C913F6">
        <w:trPr>
          <w:trHeight w:val="20"/>
          <w:jc w:val="center"/>
        </w:trPr>
        <w:tc>
          <w:tcPr>
            <w:tcW w:w="1145" w:type="dxa"/>
            <w:vAlign w:val="center"/>
          </w:tcPr>
          <w:p w14:paraId="21A2E7AA"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1145" w:type="dxa"/>
            <w:vAlign w:val="center"/>
          </w:tcPr>
          <w:p w14:paraId="019E37C8"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716" w:type="dxa"/>
            <w:vAlign w:val="bottom"/>
          </w:tcPr>
          <w:p w14:paraId="2DCEB1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–60.1</w:t>
            </w:r>
          </w:p>
        </w:tc>
        <w:tc>
          <w:tcPr>
            <w:tcW w:w="716" w:type="dxa"/>
            <w:vAlign w:val="bottom"/>
          </w:tcPr>
          <w:p w14:paraId="6D6A03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–60</w:t>
            </w:r>
          </w:p>
        </w:tc>
        <w:tc>
          <w:tcPr>
            <w:tcW w:w="715" w:type="dxa"/>
            <w:vAlign w:val="bottom"/>
          </w:tcPr>
          <w:p w14:paraId="172685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–59.5</w:t>
            </w:r>
          </w:p>
        </w:tc>
        <w:tc>
          <w:tcPr>
            <w:tcW w:w="715" w:type="dxa"/>
            <w:vAlign w:val="bottom"/>
          </w:tcPr>
          <w:p w14:paraId="3BE1A6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–52.5</w:t>
            </w:r>
          </w:p>
        </w:tc>
        <w:tc>
          <w:tcPr>
            <w:tcW w:w="715" w:type="dxa"/>
            <w:vAlign w:val="bottom"/>
          </w:tcPr>
          <w:p w14:paraId="5AB54A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–50.4</w:t>
            </w:r>
          </w:p>
        </w:tc>
        <w:tc>
          <w:tcPr>
            <w:tcW w:w="715" w:type="dxa"/>
            <w:vAlign w:val="bottom"/>
          </w:tcPr>
          <w:p w14:paraId="77EBDD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–37.4</w:t>
            </w:r>
          </w:p>
        </w:tc>
        <w:tc>
          <w:tcPr>
            <w:tcW w:w="715" w:type="dxa"/>
            <w:vAlign w:val="bottom"/>
          </w:tcPr>
          <w:p w14:paraId="2E8DAA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w:t>
            </w:r>
          </w:p>
        </w:tc>
        <w:tc>
          <w:tcPr>
            <w:tcW w:w="715" w:type="dxa"/>
            <w:vAlign w:val="bottom"/>
          </w:tcPr>
          <w:p w14:paraId="0BCEEC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–40</w:t>
            </w:r>
          </w:p>
        </w:tc>
        <w:tc>
          <w:tcPr>
            <w:tcW w:w="715" w:type="dxa"/>
            <w:vAlign w:val="bottom"/>
          </w:tcPr>
          <w:p w14:paraId="1C4F69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–51.6</w:t>
            </w:r>
          </w:p>
        </w:tc>
        <w:tc>
          <w:tcPr>
            <w:tcW w:w="715" w:type="dxa"/>
            <w:vAlign w:val="bottom"/>
          </w:tcPr>
          <w:p w14:paraId="2D9FB2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–53.6</w:t>
            </w:r>
          </w:p>
        </w:tc>
        <w:tc>
          <w:tcPr>
            <w:tcW w:w="715" w:type="dxa"/>
            <w:vAlign w:val="bottom"/>
          </w:tcPr>
          <w:p w14:paraId="6298F0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–59.8</w:t>
            </w:r>
          </w:p>
        </w:tc>
        <w:tc>
          <w:tcPr>
            <w:tcW w:w="715" w:type="dxa"/>
            <w:vAlign w:val="bottom"/>
          </w:tcPr>
          <w:p w14:paraId="204971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–60</w:t>
            </w:r>
          </w:p>
        </w:tc>
        <w:tc>
          <w:tcPr>
            <w:tcW w:w="715" w:type="dxa"/>
            <w:vAlign w:val="bottom"/>
          </w:tcPr>
          <w:p w14:paraId="3C962B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–60.1</w:t>
            </w:r>
          </w:p>
        </w:tc>
        <w:tc>
          <w:tcPr>
            <w:tcW w:w="715" w:type="dxa"/>
            <w:vAlign w:val="center"/>
          </w:tcPr>
          <w:p w14:paraId="681582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w:t>
            </w:r>
          </w:p>
        </w:tc>
        <w:tc>
          <w:tcPr>
            <w:tcW w:w="739" w:type="dxa"/>
            <w:vAlign w:val="bottom"/>
          </w:tcPr>
          <w:p w14:paraId="1C2B2B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15.7</w:t>
            </w:r>
          </w:p>
        </w:tc>
      </w:tr>
      <w:tr w:rsidR="00F74012" w:rsidRPr="00E756EE" w14:paraId="3B52EC40" w14:textId="77777777" w:rsidTr="00C913F6">
        <w:trPr>
          <w:trHeight w:val="20"/>
          <w:jc w:val="center"/>
        </w:trPr>
        <w:tc>
          <w:tcPr>
            <w:tcW w:w="1145" w:type="dxa"/>
            <w:vAlign w:val="center"/>
          </w:tcPr>
          <w:p w14:paraId="4A7EF008"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1145" w:type="dxa"/>
            <w:vAlign w:val="center"/>
          </w:tcPr>
          <w:p w14:paraId="02CB5061"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716" w:type="dxa"/>
            <w:vAlign w:val="bottom"/>
          </w:tcPr>
          <w:p w14:paraId="4CD75B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–57.4</w:t>
            </w:r>
          </w:p>
        </w:tc>
        <w:tc>
          <w:tcPr>
            <w:tcW w:w="716" w:type="dxa"/>
            <w:vAlign w:val="bottom"/>
          </w:tcPr>
          <w:p w14:paraId="7CD1A1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–55.7</w:t>
            </w:r>
          </w:p>
        </w:tc>
        <w:tc>
          <w:tcPr>
            <w:tcW w:w="715" w:type="dxa"/>
            <w:vAlign w:val="bottom"/>
          </w:tcPr>
          <w:p w14:paraId="1121CF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–52.9</w:t>
            </w:r>
          </w:p>
        </w:tc>
        <w:tc>
          <w:tcPr>
            <w:tcW w:w="715" w:type="dxa"/>
            <w:vAlign w:val="bottom"/>
          </w:tcPr>
          <w:p w14:paraId="5920A2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–46.7</w:t>
            </w:r>
          </w:p>
        </w:tc>
        <w:tc>
          <w:tcPr>
            <w:tcW w:w="715" w:type="dxa"/>
            <w:vAlign w:val="bottom"/>
          </w:tcPr>
          <w:p w14:paraId="540DCB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–45.1</w:t>
            </w:r>
          </w:p>
        </w:tc>
        <w:tc>
          <w:tcPr>
            <w:tcW w:w="715" w:type="dxa"/>
            <w:vAlign w:val="bottom"/>
          </w:tcPr>
          <w:p w14:paraId="304967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–36.6</w:t>
            </w:r>
          </w:p>
        </w:tc>
        <w:tc>
          <w:tcPr>
            <w:tcW w:w="715" w:type="dxa"/>
            <w:vAlign w:val="bottom"/>
          </w:tcPr>
          <w:p w14:paraId="0B14AA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w:t>
            </w:r>
          </w:p>
        </w:tc>
        <w:tc>
          <w:tcPr>
            <w:tcW w:w="715" w:type="dxa"/>
            <w:vAlign w:val="bottom"/>
          </w:tcPr>
          <w:p w14:paraId="32DA63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 xml:space="preserve"> –0.8</w:t>
            </w:r>
          </w:p>
        </w:tc>
        <w:tc>
          <w:tcPr>
            <w:tcW w:w="715" w:type="dxa"/>
            <w:vAlign w:val="bottom"/>
          </w:tcPr>
          <w:p w14:paraId="7F1D5C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–35.6</w:t>
            </w:r>
          </w:p>
        </w:tc>
        <w:tc>
          <w:tcPr>
            <w:tcW w:w="715" w:type="dxa"/>
            <w:vAlign w:val="bottom"/>
          </w:tcPr>
          <w:p w14:paraId="247EB9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–38.4</w:t>
            </w:r>
          </w:p>
        </w:tc>
        <w:tc>
          <w:tcPr>
            <w:tcW w:w="715" w:type="dxa"/>
            <w:vAlign w:val="bottom"/>
          </w:tcPr>
          <w:p w14:paraId="2C98D2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–47.7</w:t>
            </w:r>
          </w:p>
        </w:tc>
        <w:tc>
          <w:tcPr>
            <w:tcW w:w="715" w:type="dxa"/>
            <w:vAlign w:val="bottom"/>
          </w:tcPr>
          <w:p w14:paraId="7DBD98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–51.5</w:t>
            </w:r>
          </w:p>
        </w:tc>
        <w:tc>
          <w:tcPr>
            <w:tcW w:w="715" w:type="dxa"/>
            <w:vAlign w:val="bottom"/>
          </w:tcPr>
          <w:p w14:paraId="6D9617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–53.6</w:t>
            </w:r>
          </w:p>
        </w:tc>
        <w:tc>
          <w:tcPr>
            <w:tcW w:w="715" w:type="dxa"/>
            <w:vAlign w:val="center"/>
          </w:tcPr>
          <w:p w14:paraId="320347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9</w:t>
            </w:r>
          </w:p>
        </w:tc>
        <w:tc>
          <w:tcPr>
            <w:tcW w:w="739" w:type="dxa"/>
            <w:vAlign w:val="bottom"/>
          </w:tcPr>
          <w:p w14:paraId="42D332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13.2</w:t>
            </w:r>
          </w:p>
        </w:tc>
      </w:tr>
      <w:tr w:rsidR="00F74012" w:rsidRPr="00E756EE" w14:paraId="4048D353" w14:textId="77777777" w:rsidTr="00C913F6">
        <w:trPr>
          <w:trHeight w:val="20"/>
          <w:jc w:val="center"/>
        </w:trPr>
        <w:tc>
          <w:tcPr>
            <w:tcW w:w="1145" w:type="dxa"/>
            <w:vAlign w:val="center"/>
          </w:tcPr>
          <w:p w14:paraId="773E3447"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1145" w:type="dxa"/>
            <w:vAlign w:val="center"/>
          </w:tcPr>
          <w:p w14:paraId="2868909D"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716" w:type="dxa"/>
            <w:vAlign w:val="bottom"/>
          </w:tcPr>
          <w:p w14:paraId="4E80A4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–55.2</w:t>
            </w:r>
          </w:p>
        </w:tc>
        <w:tc>
          <w:tcPr>
            <w:tcW w:w="716" w:type="dxa"/>
            <w:vAlign w:val="bottom"/>
          </w:tcPr>
          <w:p w14:paraId="3836E8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–53.6</w:t>
            </w:r>
          </w:p>
        </w:tc>
        <w:tc>
          <w:tcPr>
            <w:tcW w:w="715" w:type="dxa"/>
            <w:vAlign w:val="bottom"/>
          </w:tcPr>
          <w:p w14:paraId="2D78F6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–50.7</w:t>
            </w:r>
          </w:p>
        </w:tc>
        <w:tc>
          <w:tcPr>
            <w:tcW w:w="715" w:type="dxa"/>
            <w:vAlign w:val="bottom"/>
          </w:tcPr>
          <w:p w14:paraId="149C4E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–44.5</w:t>
            </w:r>
          </w:p>
        </w:tc>
        <w:tc>
          <w:tcPr>
            <w:tcW w:w="715" w:type="dxa"/>
            <w:vAlign w:val="bottom"/>
          </w:tcPr>
          <w:p w14:paraId="4B84DD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–42.9</w:t>
            </w:r>
          </w:p>
        </w:tc>
        <w:tc>
          <w:tcPr>
            <w:tcW w:w="715" w:type="dxa"/>
            <w:vAlign w:val="bottom"/>
          </w:tcPr>
          <w:p w14:paraId="432157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–33.1</w:t>
            </w:r>
          </w:p>
        </w:tc>
        <w:tc>
          <w:tcPr>
            <w:tcW w:w="715" w:type="dxa"/>
            <w:vAlign w:val="bottom"/>
          </w:tcPr>
          <w:p w14:paraId="712F34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w:t>
            </w:r>
          </w:p>
        </w:tc>
        <w:tc>
          <w:tcPr>
            <w:tcW w:w="715" w:type="dxa"/>
            <w:vAlign w:val="bottom"/>
          </w:tcPr>
          <w:p w14:paraId="3B0908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 xml:space="preserve"> –0.1</w:t>
            </w:r>
          </w:p>
        </w:tc>
        <w:tc>
          <w:tcPr>
            <w:tcW w:w="715" w:type="dxa"/>
            <w:vAlign w:val="bottom"/>
          </w:tcPr>
          <w:p w14:paraId="6493CA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–13.6</w:t>
            </w:r>
          </w:p>
        </w:tc>
        <w:tc>
          <w:tcPr>
            <w:tcW w:w="715" w:type="dxa"/>
            <w:vAlign w:val="bottom"/>
          </w:tcPr>
          <w:p w14:paraId="14CAB4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–36.2</w:t>
            </w:r>
          </w:p>
        </w:tc>
        <w:tc>
          <w:tcPr>
            <w:tcW w:w="715" w:type="dxa"/>
            <w:vAlign w:val="bottom"/>
          </w:tcPr>
          <w:p w14:paraId="3F6B71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–45.5</w:t>
            </w:r>
          </w:p>
        </w:tc>
        <w:tc>
          <w:tcPr>
            <w:tcW w:w="715" w:type="dxa"/>
            <w:vAlign w:val="bottom"/>
          </w:tcPr>
          <w:p w14:paraId="17F5EB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–49.3</w:t>
            </w:r>
          </w:p>
        </w:tc>
        <w:tc>
          <w:tcPr>
            <w:tcW w:w="715" w:type="dxa"/>
            <w:vAlign w:val="bottom"/>
          </w:tcPr>
          <w:p w14:paraId="505FD5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–51.4</w:t>
            </w:r>
          </w:p>
        </w:tc>
        <w:tc>
          <w:tcPr>
            <w:tcW w:w="715" w:type="dxa"/>
            <w:vAlign w:val="center"/>
          </w:tcPr>
          <w:p w14:paraId="078773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10</w:t>
            </w:r>
          </w:p>
        </w:tc>
        <w:tc>
          <w:tcPr>
            <w:tcW w:w="739" w:type="dxa"/>
            <w:vAlign w:val="bottom"/>
          </w:tcPr>
          <w:p w14:paraId="7265A3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12.6</w:t>
            </w:r>
          </w:p>
        </w:tc>
      </w:tr>
      <w:tr w:rsidR="00F74012" w:rsidRPr="00E756EE" w14:paraId="400A6709" w14:textId="77777777" w:rsidTr="00C913F6">
        <w:trPr>
          <w:trHeight w:val="20"/>
          <w:jc w:val="center"/>
        </w:trPr>
        <w:tc>
          <w:tcPr>
            <w:tcW w:w="1145" w:type="dxa"/>
            <w:vAlign w:val="center"/>
          </w:tcPr>
          <w:p w14:paraId="44DFDC50" w14:textId="77777777" w:rsidR="00F74012" w:rsidRPr="00E756EE" w:rsidRDefault="00F74012" w:rsidP="00C913F6">
            <w:pPr>
              <w:pStyle w:val="Tabletext"/>
              <w:jc w:val="center"/>
              <w:rPr>
                <w:sz w:val="20"/>
                <w:lang w:val="en-GB"/>
              </w:rPr>
            </w:pPr>
            <w:r w:rsidRPr="00E756EE">
              <w:rPr>
                <w:sz w:val="20"/>
                <w:lang w:val="en-GB"/>
              </w:rPr>
              <w:t>DRM_B0</w:t>
            </w:r>
          </w:p>
        </w:tc>
        <w:tc>
          <w:tcPr>
            <w:tcW w:w="1145" w:type="dxa"/>
            <w:vAlign w:val="center"/>
          </w:tcPr>
          <w:p w14:paraId="5B13B5A3" w14:textId="77777777" w:rsidR="00F74012" w:rsidRPr="00E756EE" w:rsidRDefault="00F74012" w:rsidP="00C913F6">
            <w:pPr>
              <w:pStyle w:val="Tabletext"/>
              <w:jc w:val="center"/>
              <w:rPr>
                <w:sz w:val="20"/>
                <w:lang w:val="en-GB"/>
              </w:rPr>
            </w:pPr>
            <w:r w:rsidRPr="00E756EE">
              <w:rPr>
                <w:sz w:val="20"/>
                <w:lang w:val="en-GB"/>
              </w:rPr>
              <w:t>DRM_B4</w:t>
            </w:r>
          </w:p>
        </w:tc>
        <w:tc>
          <w:tcPr>
            <w:tcW w:w="716" w:type="dxa"/>
          </w:tcPr>
          <w:p w14:paraId="1E2C20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−41.30</w:t>
            </w:r>
          </w:p>
        </w:tc>
        <w:tc>
          <w:tcPr>
            <w:tcW w:w="716" w:type="dxa"/>
          </w:tcPr>
          <w:p w14:paraId="1DE6E8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−39.20</w:t>
            </w:r>
          </w:p>
        </w:tc>
        <w:tc>
          <w:tcPr>
            <w:tcW w:w="715" w:type="dxa"/>
          </w:tcPr>
          <w:p w14:paraId="3E760E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−38.00</w:t>
            </w:r>
          </w:p>
        </w:tc>
        <w:tc>
          <w:tcPr>
            <w:tcW w:w="715" w:type="dxa"/>
          </w:tcPr>
          <w:p w14:paraId="520C75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−0.90</w:t>
            </w:r>
          </w:p>
        </w:tc>
        <w:tc>
          <w:tcPr>
            <w:tcW w:w="715" w:type="dxa"/>
          </w:tcPr>
          <w:p w14:paraId="4316C6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5BC6E5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785DE3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44FF5D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−0.80</w:t>
            </w:r>
          </w:p>
        </w:tc>
        <w:tc>
          <w:tcPr>
            <w:tcW w:w="715" w:type="dxa"/>
          </w:tcPr>
          <w:p w14:paraId="13B247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−30.20</w:t>
            </w:r>
          </w:p>
        </w:tc>
        <w:tc>
          <w:tcPr>
            <w:tcW w:w="715" w:type="dxa"/>
          </w:tcPr>
          <w:p w14:paraId="396CB6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−26.80</w:t>
            </w:r>
          </w:p>
        </w:tc>
        <w:tc>
          <w:tcPr>
            <w:tcW w:w="715" w:type="dxa"/>
          </w:tcPr>
          <w:p w14:paraId="1A980E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−41.00</w:t>
            </w:r>
          </w:p>
        </w:tc>
        <w:tc>
          <w:tcPr>
            <w:tcW w:w="715" w:type="dxa"/>
          </w:tcPr>
          <w:p w14:paraId="566BD5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−43.90</w:t>
            </w:r>
          </w:p>
        </w:tc>
        <w:tc>
          <w:tcPr>
            <w:tcW w:w="715" w:type="dxa"/>
          </w:tcPr>
          <w:p w14:paraId="01DF40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−45.50</w:t>
            </w:r>
          </w:p>
        </w:tc>
        <w:tc>
          <w:tcPr>
            <w:tcW w:w="715" w:type="dxa"/>
          </w:tcPr>
          <w:p w14:paraId="6CC4C2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18.00</w:t>
            </w:r>
          </w:p>
        </w:tc>
        <w:tc>
          <w:tcPr>
            <w:tcW w:w="739" w:type="dxa"/>
          </w:tcPr>
          <w:p w14:paraId="536E0D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10.30</w:t>
            </w:r>
          </w:p>
        </w:tc>
      </w:tr>
      <w:tr w:rsidR="00F74012" w:rsidRPr="00E756EE" w14:paraId="6FEF83CD" w14:textId="77777777" w:rsidTr="00C913F6">
        <w:trPr>
          <w:trHeight w:val="20"/>
          <w:jc w:val="center"/>
        </w:trPr>
        <w:tc>
          <w:tcPr>
            <w:tcW w:w="1145" w:type="dxa"/>
            <w:vAlign w:val="center"/>
          </w:tcPr>
          <w:p w14:paraId="6A1FA06E" w14:textId="77777777" w:rsidR="00F74012" w:rsidRPr="00E756EE" w:rsidRDefault="00F74012" w:rsidP="00C913F6">
            <w:pPr>
              <w:pStyle w:val="Tabletext"/>
              <w:jc w:val="center"/>
              <w:rPr>
                <w:sz w:val="20"/>
                <w:lang w:val="en-GB"/>
              </w:rPr>
            </w:pPr>
            <w:r w:rsidRPr="00E756EE">
              <w:rPr>
                <w:sz w:val="20"/>
                <w:lang w:val="en-GB"/>
              </w:rPr>
              <w:t>DRM_B0</w:t>
            </w:r>
          </w:p>
        </w:tc>
        <w:tc>
          <w:tcPr>
            <w:tcW w:w="1145" w:type="dxa"/>
            <w:vAlign w:val="center"/>
          </w:tcPr>
          <w:p w14:paraId="5A5A85D5" w14:textId="77777777" w:rsidR="00F74012" w:rsidRPr="00E756EE" w:rsidRDefault="00F74012" w:rsidP="00C913F6">
            <w:pPr>
              <w:pStyle w:val="Tabletext"/>
              <w:jc w:val="center"/>
              <w:rPr>
                <w:sz w:val="20"/>
                <w:lang w:val="en-GB"/>
              </w:rPr>
            </w:pPr>
            <w:r w:rsidRPr="00E756EE">
              <w:rPr>
                <w:sz w:val="20"/>
                <w:lang w:val="en-GB"/>
              </w:rPr>
              <w:t>DRM_B5</w:t>
            </w:r>
          </w:p>
        </w:tc>
        <w:tc>
          <w:tcPr>
            <w:tcW w:w="716" w:type="dxa"/>
          </w:tcPr>
          <w:p w14:paraId="5DCD2F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−38.80</w:t>
            </w:r>
          </w:p>
        </w:tc>
        <w:tc>
          <w:tcPr>
            <w:tcW w:w="716" w:type="dxa"/>
          </w:tcPr>
          <w:p w14:paraId="23A2E8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−36.20</w:t>
            </w:r>
          </w:p>
        </w:tc>
        <w:tc>
          <w:tcPr>
            <w:tcW w:w="715" w:type="dxa"/>
          </w:tcPr>
          <w:p w14:paraId="3BBBBB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−30.80</w:t>
            </w:r>
          </w:p>
        </w:tc>
        <w:tc>
          <w:tcPr>
            <w:tcW w:w="715" w:type="dxa"/>
          </w:tcPr>
          <w:p w14:paraId="2C27FF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156F7D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7138BA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2850A7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3940EB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−0.20</w:t>
            </w:r>
          </w:p>
        </w:tc>
        <w:tc>
          <w:tcPr>
            <w:tcW w:w="715" w:type="dxa"/>
          </w:tcPr>
          <w:p w14:paraId="0A8D3F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−13.00</w:t>
            </w:r>
          </w:p>
        </w:tc>
        <w:tc>
          <w:tcPr>
            <w:tcW w:w="715" w:type="dxa"/>
          </w:tcPr>
          <w:p w14:paraId="67C06E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−27.50</w:t>
            </w:r>
          </w:p>
        </w:tc>
        <w:tc>
          <w:tcPr>
            <w:tcW w:w="715" w:type="dxa"/>
          </w:tcPr>
          <w:p w14:paraId="5C495B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−39.40</w:t>
            </w:r>
          </w:p>
        </w:tc>
        <w:tc>
          <w:tcPr>
            <w:tcW w:w="715" w:type="dxa"/>
          </w:tcPr>
          <w:p w14:paraId="053FAC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−42.30</w:t>
            </w:r>
          </w:p>
        </w:tc>
        <w:tc>
          <w:tcPr>
            <w:tcW w:w="715" w:type="dxa"/>
          </w:tcPr>
          <w:p w14:paraId="76BA3E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−43.80</w:t>
            </w:r>
          </w:p>
        </w:tc>
        <w:tc>
          <w:tcPr>
            <w:tcW w:w="715" w:type="dxa"/>
          </w:tcPr>
          <w:p w14:paraId="61F14C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20.00</w:t>
            </w:r>
          </w:p>
        </w:tc>
        <w:tc>
          <w:tcPr>
            <w:tcW w:w="739" w:type="dxa"/>
          </w:tcPr>
          <w:p w14:paraId="010320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9.80</w:t>
            </w:r>
          </w:p>
        </w:tc>
      </w:tr>
      <w:tr w:rsidR="00F74012" w:rsidRPr="00E756EE" w14:paraId="0C9FA711" w14:textId="77777777" w:rsidTr="00C913F6">
        <w:trPr>
          <w:trHeight w:val="20"/>
          <w:jc w:val="center"/>
        </w:trPr>
        <w:tc>
          <w:tcPr>
            <w:tcW w:w="1145" w:type="dxa"/>
            <w:vAlign w:val="center"/>
          </w:tcPr>
          <w:p w14:paraId="52A04D94"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145" w:type="dxa"/>
            <w:vAlign w:val="center"/>
          </w:tcPr>
          <w:p w14:paraId="6ACD00C1"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716" w:type="dxa"/>
            <w:vAlign w:val="bottom"/>
          </w:tcPr>
          <w:p w14:paraId="55A2CB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–59.4</w:t>
            </w:r>
          </w:p>
        </w:tc>
        <w:tc>
          <w:tcPr>
            <w:tcW w:w="716" w:type="dxa"/>
            <w:vAlign w:val="bottom"/>
          </w:tcPr>
          <w:p w14:paraId="616E49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–59.5</w:t>
            </w:r>
          </w:p>
        </w:tc>
        <w:tc>
          <w:tcPr>
            <w:tcW w:w="715" w:type="dxa"/>
            <w:vAlign w:val="bottom"/>
          </w:tcPr>
          <w:p w14:paraId="5F00F7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–59.5</w:t>
            </w:r>
          </w:p>
        </w:tc>
        <w:tc>
          <w:tcPr>
            <w:tcW w:w="715" w:type="dxa"/>
            <w:vAlign w:val="bottom"/>
          </w:tcPr>
          <w:p w14:paraId="4311D8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–55</w:t>
            </w:r>
          </w:p>
        </w:tc>
        <w:tc>
          <w:tcPr>
            <w:tcW w:w="715" w:type="dxa"/>
            <w:vAlign w:val="bottom"/>
          </w:tcPr>
          <w:p w14:paraId="1EBDDE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w:t>
            </w:r>
          </w:p>
        </w:tc>
        <w:tc>
          <w:tcPr>
            <w:tcW w:w="715" w:type="dxa"/>
            <w:vAlign w:val="bottom"/>
          </w:tcPr>
          <w:p w14:paraId="750687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–40.8</w:t>
            </w:r>
          </w:p>
        </w:tc>
        <w:tc>
          <w:tcPr>
            <w:tcW w:w="715" w:type="dxa"/>
            <w:vAlign w:val="bottom"/>
          </w:tcPr>
          <w:p w14:paraId="169068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w:t>
            </w:r>
          </w:p>
        </w:tc>
        <w:tc>
          <w:tcPr>
            <w:tcW w:w="715" w:type="dxa"/>
            <w:vAlign w:val="bottom"/>
          </w:tcPr>
          <w:p w14:paraId="3D17B9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–37.9</w:t>
            </w:r>
          </w:p>
        </w:tc>
        <w:tc>
          <w:tcPr>
            <w:tcW w:w="715" w:type="dxa"/>
            <w:vAlign w:val="bottom"/>
          </w:tcPr>
          <w:p w14:paraId="523A01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–51.7</w:t>
            </w:r>
          </w:p>
        </w:tc>
        <w:tc>
          <w:tcPr>
            <w:tcW w:w="715" w:type="dxa"/>
            <w:vAlign w:val="bottom"/>
          </w:tcPr>
          <w:p w14:paraId="164731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–53.9</w:t>
            </w:r>
          </w:p>
        </w:tc>
        <w:tc>
          <w:tcPr>
            <w:tcW w:w="715" w:type="dxa"/>
            <w:vAlign w:val="bottom"/>
          </w:tcPr>
          <w:p w14:paraId="44377D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–59.4</w:t>
            </w:r>
          </w:p>
        </w:tc>
        <w:tc>
          <w:tcPr>
            <w:tcW w:w="715" w:type="dxa"/>
            <w:vAlign w:val="bottom"/>
          </w:tcPr>
          <w:p w14:paraId="1FE1AF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–59.5</w:t>
            </w:r>
          </w:p>
        </w:tc>
        <w:tc>
          <w:tcPr>
            <w:tcW w:w="715" w:type="dxa"/>
            <w:vAlign w:val="bottom"/>
          </w:tcPr>
          <w:p w14:paraId="302180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–59.4</w:t>
            </w:r>
          </w:p>
        </w:tc>
        <w:tc>
          <w:tcPr>
            <w:tcW w:w="715" w:type="dxa"/>
            <w:vAlign w:val="center"/>
          </w:tcPr>
          <w:p w14:paraId="103BFC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4.5</w:t>
            </w:r>
          </w:p>
        </w:tc>
        <w:tc>
          <w:tcPr>
            <w:tcW w:w="739" w:type="dxa"/>
            <w:vAlign w:val="bottom"/>
          </w:tcPr>
          <w:p w14:paraId="6861D7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16.2</w:t>
            </w:r>
          </w:p>
        </w:tc>
      </w:tr>
      <w:tr w:rsidR="00F74012" w:rsidRPr="00E756EE" w14:paraId="4DEF084D" w14:textId="77777777" w:rsidTr="00C913F6">
        <w:trPr>
          <w:trHeight w:val="20"/>
          <w:jc w:val="center"/>
        </w:trPr>
        <w:tc>
          <w:tcPr>
            <w:tcW w:w="1145" w:type="dxa"/>
            <w:vAlign w:val="center"/>
          </w:tcPr>
          <w:p w14:paraId="63D8EC5F"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145" w:type="dxa"/>
            <w:vAlign w:val="center"/>
          </w:tcPr>
          <w:p w14:paraId="13F0F75E"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716" w:type="dxa"/>
            <w:vAlign w:val="bottom"/>
          </w:tcPr>
          <w:p w14:paraId="1E4E98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–60</w:t>
            </w:r>
          </w:p>
        </w:tc>
        <w:tc>
          <w:tcPr>
            <w:tcW w:w="716" w:type="dxa"/>
            <w:vAlign w:val="bottom"/>
          </w:tcPr>
          <w:p w14:paraId="483C7D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–60</w:t>
            </w:r>
          </w:p>
        </w:tc>
        <w:tc>
          <w:tcPr>
            <w:tcW w:w="715" w:type="dxa"/>
            <w:vAlign w:val="bottom"/>
          </w:tcPr>
          <w:p w14:paraId="53A86B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–59.5</w:t>
            </w:r>
          </w:p>
        </w:tc>
        <w:tc>
          <w:tcPr>
            <w:tcW w:w="715" w:type="dxa"/>
            <w:vAlign w:val="bottom"/>
          </w:tcPr>
          <w:p w14:paraId="7F31D8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–52.8</w:t>
            </w:r>
          </w:p>
        </w:tc>
        <w:tc>
          <w:tcPr>
            <w:tcW w:w="715" w:type="dxa"/>
            <w:vAlign w:val="bottom"/>
          </w:tcPr>
          <w:p w14:paraId="3649E6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–50.8</w:t>
            </w:r>
          </w:p>
        </w:tc>
        <w:tc>
          <w:tcPr>
            <w:tcW w:w="715" w:type="dxa"/>
            <w:vAlign w:val="bottom"/>
          </w:tcPr>
          <w:p w14:paraId="4C0D7F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–37.8</w:t>
            </w:r>
          </w:p>
        </w:tc>
        <w:tc>
          <w:tcPr>
            <w:tcW w:w="715" w:type="dxa"/>
            <w:vAlign w:val="bottom"/>
          </w:tcPr>
          <w:p w14:paraId="3CDAE4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w:t>
            </w:r>
          </w:p>
        </w:tc>
        <w:tc>
          <w:tcPr>
            <w:tcW w:w="715" w:type="dxa"/>
            <w:vAlign w:val="bottom"/>
          </w:tcPr>
          <w:p w14:paraId="34886F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–37.8</w:t>
            </w:r>
          </w:p>
        </w:tc>
        <w:tc>
          <w:tcPr>
            <w:tcW w:w="715" w:type="dxa"/>
            <w:vAlign w:val="bottom"/>
          </w:tcPr>
          <w:p w14:paraId="711D0D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–50.8</w:t>
            </w:r>
          </w:p>
        </w:tc>
        <w:tc>
          <w:tcPr>
            <w:tcW w:w="715" w:type="dxa"/>
            <w:vAlign w:val="bottom"/>
          </w:tcPr>
          <w:p w14:paraId="029AC0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–52.8</w:t>
            </w:r>
          </w:p>
        </w:tc>
        <w:tc>
          <w:tcPr>
            <w:tcW w:w="715" w:type="dxa"/>
            <w:vAlign w:val="bottom"/>
          </w:tcPr>
          <w:p w14:paraId="05E2B3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–59.5</w:t>
            </w:r>
          </w:p>
        </w:tc>
        <w:tc>
          <w:tcPr>
            <w:tcW w:w="715" w:type="dxa"/>
            <w:vAlign w:val="bottom"/>
          </w:tcPr>
          <w:p w14:paraId="65002B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–60</w:t>
            </w:r>
          </w:p>
        </w:tc>
        <w:tc>
          <w:tcPr>
            <w:tcW w:w="715" w:type="dxa"/>
            <w:vAlign w:val="bottom"/>
          </w:tcPr>
          <w:p w14:paraId="528EC4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–60</w:t>
            </w:r>
          </w:p>
        </w:tc>
        <w:tc>
          <w:tcPr>
            <w:tcW w:w="715" w:type="dxa"/>
            <w:vAlign w:val="center"/>
          </w:tcPr>
          <w:p w14:paraId="4A2504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w:t>
            </w:r>
          </w:p>
        </w:tc>
        <w:tc>
          <w:tcPr>
            <w:tcW w:w="739" w:type="dxa"/>
            <w:vAlign w:val="bottom"/>
          </w:tcPr>
          <w:p w14:paraId="0934E9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16.2</w:t>
            </w:r>
          </w:p>
        </w:tc>
      </w:tr>
      <w:tr w:rsidR="00F74012" w:rsidRPr="00E756EE" w14:paraId="4B147740" w14:textId="77777777" w:rsidTr="00C913F6">
        <w:trPr>
          <w:trHeight w:val="20"/>
          <w:jc w:val="center"/>
        </w:trPr>
        <w:tc>
          <w:tcPr>
            <w:tcW w:w="1145" w:type="dxa"/>
            <w:vAlign w:val="center"/>
          </w:tcPr>
          <w:p w14:paraId="661E5746"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145" w:type="dxa"/>
            <w:vAlign w:val="center"/>
          </w:tcPr>
          <w:p w14:paraId="35070873"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716" w:type="dxa"/>
            <w:vAlign w:val="bottom"/>
          </w:tcPr>
          <w:p w14:paraId="69DBEC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–57.1</w:t>
            </w:r>
          </w:p>
        </w:tc>
        <w:tc>
          <w:tcPr>
            <w:tcW w:w="716" w:type="dxa"/>
            <w:vAlign w:val="bottom"/>
          </w:tcPr>
          <w:p w14:paraId="350B25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–55.4</w:t>
            </w:r>
          </w:p>
        </w:tc>
        <w:tc>
          <w:tcPr>
            <w:tcW w:w="715" w:type="dxa"/>
            <w:vAlign w:val="bottom"/>
          </w:tcPr>
          <w:p w14:paraId="07B19A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–52.6</w:t>
            </w:r>
          </w:p>
        </w:tc>
        <w:tc>
          <w:tcPr>
            <w:tcW w:w="715" w:type="dxa"/>
            <w:vAlign w:val="bottom"/>
          </w:tcPr>
          <w:p w14:paraId="4392E1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–46.4</w:t>
            </w:r>
          </w:p>
        </w:tc>
        <w:tc>
          <w:tcPr>
            <w:tcW w:w="715" w:type="dxa"/>
            <w:vAlign w:val="bottom"/>
          </w:tcPr>
          <w:p w14:paraId="74D847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–44.9</w:t>
            </w:r>
          </w:p>
        </w:tc>
        <w:tc>
          <w:tcPr>
            <w:tcW w:w="715" w:type="dxa"/>
            <w:vAlign w:val="bottom"/>
          </w:tcPr>
          <w:p w14:paraId="282FEE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–36.4</w:t>
            </w:r>
          </w:p>
        </w:tc>
        <w:tc>
          <w:tcPr>
            <w:tcW w:w="715" w:type="dxa"/>
            <w:vAlign w:val="bottom"/>
          </w:tcPr>
          <w:p w14:paraId="51E549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w:t>
            </w:r>
          </w:p>
        </w:tc>
        <w:tc>
          <w:tcPr>
            <w:tcW w:w="715" w:type="dxa"/>
            <w:vAlign w:val="bottom"/>
          </w:tcPr>
          <w:p w14:paraId="643CED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–0.1</w:t>
            </w:r>
          </w:p>
        </w:tc>
        <w:tc>
          <w:tcPr>
            <w:tcW w:w="715" w:type="dxa"/>
            <w:vAlign w:val="bottom"/>
          </w:tcPr>
          <w:p w14:paraId="107D6E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–13.7</w:t>
            </w:r>
          </w:p>
        </w:tc>
        <w:tc>
          <w:tcPr>
            <w:tcW w:w="715" w:type="dxa"/>
            <w:vAlign w:val="bottom"/>
          </w:tcPr>
          <w:p w14:paraId="371762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–36.8</w:t>
            </w:r>
          </w:p>
        </w:tc>
        <w:tc>
          <w:tcPr>
            <w:tcW w:w="715" w:type="dxa"/>
            <w:vAlign w:val="bottom"/>
          </w:tcPr>
          <w:p w14:paraId="171D83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–46.6</w:t>
            </w:r>
          </w:p>
        </w:tc>
        <w:tc>
          <w:tcPr>
            <w:tcW w:w="715" w:type="dxa"/>
            <w:vAlign w:val="bottom"/>
          </w:tcPr>
          <w:p w14:paraId="624E9A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–50.5</w:t>
            </w:r>
          </w:p>
        </w:tc>
        <w:tc>
          <w:tcPr>
            <w:tcW w:w="715" w:type="dxa"/>
            <w:vAlign w:val="bottom"/>
          </w:tcPr>
          <w:p w14:paraId="7C879F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–52.7</w:t>
            </w:r>
          </w:p>
        </w:tc>
        <w:tc>
          <w:tcPr>
            <w:tcW w:w="715" w:type="dxa"/>
            <w:vAlign w:val="center"/>
          </w:tcPr>
          <w:p w14:paraId="79F7BE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9</w:t>
            </w:r>
          </w:p>
        </w:tc>
        <w:tc>
          <w:tcPr>
            <w:tcW w:w="739" w:type="dxa"/>
            <w:vAlign w:val="bottom"/>
          </w:tcPr>
          <w:p w14:paraId="304466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13.2</w:t>
            </w:r>
          </w:p>
        </w:tc>
      </w:tr>
      <w:tr w:rsidR="00F74012" w:rsidRPr="00E756EE" w14:paraId="06D4D8AF" w14:textId="77777777" w:rsidTr="00C913F6">
        <w:trPr>
          <w:trHeight w:val="20"/>
          <w:jc w:val="center"/>
        </w:trPr>
        <w:tc>
          <w:tcPr>
            <w:tcW w:w="1145" w:type="dxa"/>
            <w:vAlign w:val="center"/>
          </w:tcPr>
          <w:p w14:paraId="6B2FBAB3"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145" w:type="dxa"/>
            <w:vAlign w:val="center"/>
          </w:tcPr>
          <w:p w14:paraId="211A46D0"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716" w:type="dxa"/>
            <w:vAlign w:val="bottom"/>
          </w:tcPr>
          <w:p w14:paraId="081B4E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–55.5</w:t>
            </w:r>
          </w:p>
        </w:tc>
        <w:tc>
          <w:tcPr>
            <w:tcW w:w="716" w:type="dxa"/>
            <w:vAlign w:val="bottom"/>
          </w:tcPr>
          <w:p w14:paraId="1AA687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–53.8</w:t>
            </w:r>
          </w:p>
        </w:tc>
        <w:tc>
          <w:tcPr>
            <w:tcW w:w="715" w:type="dxa"/>
            <w:vAlign w:val="bottom"/>
          </w:tcPr>
          <w:p w14:paraId="01A785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–51</w:t>
            </w:r>
          </w:p>
        </w:tc>
        <w:tc>
          <w:tcPr>
            <w:tcW w:w="715" w:type="dxa"/>
            <w:vAlign w:val="bottom"/>
          </w:tcPr>
          <w:p w14:paraId="12B271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–44.8</w:t>
            </w:r>
          </w:p>
        </w:tc>
        <w:tc>
          <w:tcPr>
            <w:tcW w:w="715" w:type="dxa"/>
            <w:vAlign w:val="bottom"/>
          </w:tcPr>
          <w:p w14:paraId="62AFBB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–43.3</w:t>
            </w:r>
          </w:p>
        </w:tc>
        <w:tc>
          <w:tcPr>
            <w:tcW w:w="715" w:type="dxa"/>
            <w:vAlign w:val="bottom"/>
          </w:tcPr>
          <w:p w14:paraId="0ACB6A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–33.5</w:t>
            </w:r>
          </w:p>
        </w:tc>
        <w:tc>
          <w:tcPr>
            <w:tcW w:w="715" w:type="dxa"/>
            <w:vAlign w:val="bottom"/>
          </w:tcPr>
          <w:p w14:paraId="38C96D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w:t>
            </w:r>
          </w:p>
        </w:tc>
        <w:tc>
          <w:tcPr>
            <w:tcW w:w="715" w:type="dxa"/>
            <w:vAlign w:val="bottom"/>
          </w:tcPr>
          <w:p w14:paraId="22837F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–0.1</w:t>
            </w:r>
          </w:p>
        </w:tc>
        <w:tc>
          <w:tcPr>
            <w:tcW w:w="715" w:type="dxa"/>
            <w:vAlign w:val="bottom"/>
          </w:tcPr>
          <w:p w14:paraId="29CB49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–8.1</w:t>
            </w:r>
          </w:p>
        </w:tc>
        <w:tc>
          <w:tcPr>
            <w:tcW w:w="715" w:type="dxa"/>
            <w:vAlign w:val="bottom"/>
          </w:tcPr>
          <w:p w14:paraId="76CD70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–35.2</w:t>
            </w:r>
          </w:p>
        </w:tc>
        <w:tc>
          <w:tcPr>
            <w:tcW w:w="715" w:type="dxa"/>
            <w:vAlign w:val="bottom"/>
          </w:tcPr>
          <w:p w14:paraId="4250BA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–45</w:t>
            </w:r>
          </w:p>
        </w:tc>
        <w:tc>
          <w:tcPr>
            <w:tcW w:w="715" w:type="dxa"/>
            <w:vAlign w:val="bottom"/>
          </w:tcPr>
          <w:p w14:paraId="2E10A7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–48.9</w:t>
            </w:r>
          </w:p>
        </w:tc>
        <w:tc>
          <w:tcPr>
            <w:tcW w:w="715" w:type="dxa"/>
            <w:vAlign w:val="bottom"/>
          </w:tcPr>
          <w:p w14:paraId="4FEA7D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–51.1</w:t>
            </w:r>
          </w:p>
        </w:tc>
        <w:tc>
          <w:tcPr>
            <w:tcW w:w="715" w:type="dxa"/>
            <w:vAlign w:val="center"/>
          </w:tcPr>
          <w:p w14:paraId="71D415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10</w:t>
            </w:r>
          </w:p>
        </w:tc>
        <w:tc>
          <w:tcPr>
            <w:tcW w:w="739" w:type="dxa"/>
            <w:vAlign w:val="bottom"/>
          </w:tcPr>
          <w:p w14:paraId="70584E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13.2</w:t>
            </w:r>
          </w:p>
        </w:tc>
      </w:tr>
      <w:tr w:rsidR="00F74012" w:rsidRPr="00E756EE" w14:paraId="737ADE1B" w14:textId="77777777" w:rsidTr="00C913F6">
        <w:trPr>
          <w:trHeight w:val="20"/>
          <w:jc w:val="center"/>
        </w:trPr>
        <w:tc>
          <w:tcPr>
            <w:tcW w:w="1145" w:type="dxa"/>
            <w:vAlign w:val="center"/>
          </w:tcPr>
          <w:p w14:paraId="2E8977EF" w14:textId="77777777" w:rsidR="00F74012" w:rsidRPr="00E756EE" w:rsidRDefault="00F74012" w:rsidP="00C913F6">
            <w:pPr>
              <w:pStyle w:val="Tabletext"/>
              <w:jc w:val="center"/>
              <w:rPr>
                <w:sz w:val="20"/>
                <w:lang w:val="en-GB"/>
              </w:rPr>
            </w:pPr>
            <w:r w:rsidRPr="00E756EE">
              <w:rPr>
                <w:sz w:val="20"/>
                <w:lang w:val="en-GB"/>
              </w:rPr>
              <w:t>DRM_B1</w:t>
            </w:r>
          </w:p>
        </w:tc>
        <w:tc>
          <w:tcPr>
            <w:tcW w:w="1145" w:type="dxa"/>
            <w:vAlign w:val="center"/>
          </w:tcPr>
          <w:p w14:paraId="6ACAD4CD" w14:textId="77777777" w:rsidR="00F74012" w:rsidRPr="00E756EE" w:rsidRDefault="00F74012" w:rsidP="00C913F6">
            <w:pPr>
              <w:pStyle w:val="Tabletext"/>
              <w:jc w:val="center"/>
              <w:rPr>
                <w:sz w:val="20"/>
                <w:lang w:val="en-GB"/>
              </w:rPr>
            </w:pPr>
            <w:r w:rsidRPr="00E756EE">
              <w:rPr>
                <w:sz w:val="20"/>
                <w:lang w:val="en-GB"/>
              </w:rPr>
              <w:t>DRM_B4</w:t>
            </w:r>
          </w:p>
        </w:tc>
        <w:tc>
          <w:tcPr>
            <w:tcW w:w="716" w:type="dxa"/>
          </w:tcPr>
          <w:p w14:paraId="0252B9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−41.30</w:t>
            </w:r>
          </w:p>
        </w:tc>
        <w:tc>
          <w:tcPr>
            <w:tcW w:w="716" w:type="dxa"/>
          </w:tcPr>
          <w:p w14:paraId="3AA450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−39.30</w:t>
            </w:r>
          </w:p>
        </w:tc>
        <w:tc>
          <w:tcPr>
            <w:tcW w:w="715" w:type="dxa"/>
          </w:tcPr>
          <w:p w14:paraId="4C9EEA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−38.10</w:t>
            </w:r>
          </w:p>
        </w:tc>
        <w:tc>
          <w:tcPr>
            <w:tcW w:w="715" w:type="dxa"/>
          </w:tcPr>
          <w:p w14:paraId="078A6B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−1.40</w:t>
            </w:r>
          </w:p>
        </w:tc>
        <w:tc>
          <w:tcPr>
            <w:tcW w:w="715" w:type="dxa"/>
          </w:tcPr>
          <w:p w14:paraId="644565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−0.40</w:t>
            </w:r>
          </w:p>
        </w:tc>
        <w:tc>
          <w:tcPr>
            <w:tcW w:w="715" w:type="dxa"/>
          </w:tcPr>
          <w:p w14:paraId="556486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0C97EF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3BD7B2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−0.40</w:t>
            </w:r>
          </w:p>
        </w:tc>
        <w:tc>
          <w:tcPr>
            <w:tcW w:w="715" w:type="dxa"/>
          </w:tcPr>
          <w:p w14:paraId="5CDE9A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−13.70</w:t>
            </w:r>
          </w:p>
        </w:tc>
        <w:tc>
          <w:tcPr>
            <w:tcW w:w="715" w:type="dxa"/>
          </w:tcPr>
          <w:p w14:paraId="62E9F6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−27.60</w:t>
            </w:r>
          </w:p>
        </w:tc>
        <w:tc>
          <w:tcPr>
            <w:tcW w:w="715" w:type="dxa"/>
          </w:tcPr>
          <w:p w14:paraId="449E76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−40.40</w:t>
            </w:r>
          </w:p>
        </w:tc>
        <w:tc>
          <w:tcPr>
            <w:tcW w:w="715" w:type="dxa"/>
          </w:tcPr>
          <w:p w14:paraId="0E3134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−43.30</w:t>
            </w:r>
          </w:p>
        </w:tc>
        <w:tc>
          <w:tcPr>
            <w:tcW w:w="715" w:type="dxa"/>
          </w:tcPr>
          <w:p w14:paraId="10C9E8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−45.00</w:t>
            </w:r>
          </w:p>
        </w:tc>
        <w:tc>
          <w:tcPr>
            <w:tcW w:w="715" w:type="dxa"/>
          </w:tcPr>
          <w:p w14:paraId="2CFBCB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18.00</w:t>
            </w:r>
          </w:p>
        </w:tc>
        <w:tc>
          <w:tcPr>
            <w:tcW w:w="739" w:type="dxa"/>
          </w:tcPr>
          <w:p w14:paraId="52C1E4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10.90</w:t>
            </w:r>
          </w:p>
        </w:tc>
      </w:tr>
      <w:tr w:rsidR="00F74012" w:rsidRPr="00E756EE" w14:paraId="042C2357" w14:textId="77777777" w:rsidTr="00C913F6">
        <w:trPr>
          <w:trHeight w:val="20"/>
          <w:jc w:val="center"/>
        </w:trPr>
        <w:tc>
          <w:tcPr>
            <w:tcW w:w="1145" w:type="dxa"/>
            <w:vAlign w:val="center"/>
          </w:tcPr>
          <w:p w14:paraId="4BA798FC" w14:textId="77777777" w:rsidR="00F74012" w:rsidRPr="00E756EE" w:rsidRDefault="00F74012" w:rsidP="00C913F6">
            <w:pPr>
              <w:pStyle w:val="Tabletext"/>
              <w:jc w:val="center"/>
              <w:rPr>
                <w:sz w:val="20"/>
                <w:lang w:val="en-GB"/>
              </w:rPr>
            </w:pPr>
            <w:r w:rsidRPr="00E756EE">
              <w:rPr>
                <w:sz w:val="20"/>
                <w:lang w:val="en-GB"/>
              </w:rPr>
              <w:t>DRM_B1</w:t>
            </w:r>
          </w:p>
        </w:tc>
        <w:tc>
          <w:tcPr>
            <w:tcW w:w="1145" w:type="dxa"/>
            <w:vAlign w:val="center"/>
          </w:tcPr>
          <w:p w14:paraId="77A4DA07" w14:textId="77777777" w:rsidR="00F74012" w:rsidRPr="00E756EE" w:rsidRDefault="00F74012" w:rsidP="00C913F6">
            <w:pPr>
              <w:pStyle w:val="Tabletext"/>
              <w:jc w:val="center"/>
              <w:rPr>
                <w:sz w:val="20"/>
                <w:lang w:val="en-GB"/>
              </w:rPr>
            </w:pPr>
            <w:r w:rsidRPr="00E756EE">
              <w:rPr>
                <w:sz w:val="20"/>
                <w:lang w:val="en-GB"/>
              </w:rPr>
              <w:t>DRM_B5</w:t>
            </w:r>
          </w:p>
        </w:tc>
        <w:tc>
          <w:tcPr>
            <w:tcW w:w="716" w:type="dxa"/>
          </w:tcPr>
          <w:p w14:paraId="0A4D40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−39.00</w:t>
            </w:r>
          </w:p>
        </w:tc>
        <w:tc>
          <w:tcPr>
            <w:tcW w:w="716" w:type="dxa"/>
          </w:tcPr>
          <w:p w14:paraId="50B4D3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−36.60</w:t>
            </w:r>
          </w:p>
        </w:tc>
        <w:tc>
          <w:tcPr>
            <w:tcW w:w="715" w:type="dxa"/>
          </w:tcPr>
          <w:p w14:paraId="442F2B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−31.30</w:t>
            </w:r>
          </w:p>
        </w:tc>
        <w:tc>
          <w:tcPr>
            <w:tcW w:w="715" w:type="dxa"/>
          </w:tcPr>
          <w:p w14:paraId="609582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−0.10</w:t>
            </w:r>
          </w:p>
        </w:tc>
        <w:tc>
          <w:tcPr>
            <w:tcW w:w="715" w:type="dxa"/>
          </w:tcPr>
          <w:p w14:paraId="62B869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57C1D8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429B1C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53AB27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−0.10</w:t>
            </w:r>
          </w:p>
        </w:tc>
        <w:tc>
          <w:tcPr>
            <w:tcW w:w="715" w:type="dxa"/>
          </w:tcPr>
          <w:p w14:paraId="6809D3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−7.90</w:t>
            </w:r>
          </w:p>
        </w:tc>
        <w:tc>
          <w:tcPr>
            <w:tcW w:w="715" w:type="dxa"/>
          </w:tcPr>
          <w:p w14:paraId="5C0357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−31.30</w:t>
            </w:r>
          </w:p>
        </w:tc>
        <w:tc>
          <w:tcPr>
            <w:tcW w:w="715" w:type="dxa"/>
          </w:tcPr>
          <w:p w14:paraId="074D05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−39.10</w:t>
            </w:r>
          </w:p>
        </w:tc>
        <w:tc>
          <w:tcPr>
            <w:tcW w:w="715" w:type="dxa"/>
          </w:tcPr>
          <w:p w14:paraId="30D252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−41.90</w:t>
            </w:r>
          </w:p>
        </w:tc>
        <w:tc>
          <w:tcPr>
            <w:tcW w:w="715" w:type="dxa"/>
          </w:tcPr>
          <w:p w14:paraId="0FC2B3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−43.60</w:t>
            </w:r>
          </w:p>
        </w:tc>
        <w:tc>
          <w:tcPr>
            <w:tcW w:w="715" w:type="dxa"/>
          </w:tcPr>
          <w:p w14:paraId="3B6BD6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20.00</w:t>
            </w:r>
          </w:p>
        </w:tc>
        <w:tc>
          <w:tcPr>
            <w:tcW w:w="739" w:type="dxa"/>
          </w:tcPr>
          <w:p w14:paraId="3319E9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10.40</w:t>
            </w:r>
          </w:p>
        </w:tc>
      </w:tr>
      <w:tr w:rsidR="00F74012" w:rsidRPr="00E756EE" w14:paraId="771DE7F9" w14:textId="77777777" w:rsidTr="00C913F6">
        <w:trPr>
          <w:trHeight w:val="20"/>
          <w:jc w:val="center"/>
        </w:trPr>
        <w:tc>
          <w:tcPr>
            <w:tcW w:w="1145" w:type="dxa"/>
            <w:vAlign w:val="center"/>
          </w:tcPr>
          <w:p w14:paraId="2C54725C"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145" w:type="dxa"/>
            <w:vAlign w:val="center"/>
          </w:tcPr>
          <w:p w14:paraId="3EB3FE47"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716" w:type="dxa"/>
            <w:vAlign w:val="bottom"/>
          </w:tcPr>
          <w:p w14:paraId="1A2EAE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–57</w:t>
            </w:r>
          </w:p>
        </w:tc>
        <w:tc>
          <w:tcPr>
            <w:tcW w:w="716" w:type="dxa"/>
            <w:vAlign w:val="bottom"/>
          </w:tcPr>
          <w:p w14:paraId="0BF7B3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–56.8</w:t>
            </w:r>
          </w:p>
        </w:tc>
        <w:tc>
          <w:tcPr>
            <w:tcW w:w="715" w:type="dxa"/>
            <w:vAlign w:val="bottom"/>
          </w:tcPr>
          <w:p w14:paraId="38A82D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–54.8</w:t>
            </w:r>
          </w:p>
        </w:tc>
        <w:tc>
          <w:tcPr>
            <w:tcW w:w="715" w:type="dxa"/>
            <w:vAlign w:val="bottom"/>
          </w:tcPr>
          <w:p w14:paraId="26E0D5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–43.4</w:t>
            </w:r>
          </w:p>
        </w:tc>
        <w:tc>
          <w:tcPr>
            <w:tcW w:w="715" w:type="dxa"/>
            <w:vAlign w:val="bottom"/>
          </w:tcPr>
          <w:p w14:paraId="1A6F2A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–39.1</w:t>
            </w:r>
          </w:p>
        </w:tc>
        <w:tc>
          <w:tcPr>
            <w:tcW w:w="715" w:type="dxa"/>
            <w:vAlign w:val="bottom"/>
          </w:tcPr>
          <w:p w14:paraId="35C7A4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–0.7</w:t>
            </w:r>
          </w:p>
        </w:tc>
        <w:tc>
          <w:tcPr>
            <w:tcW w:w="715" w:type="dxa"/>
            <w:vAlign w:val="bottom"/>
          </w:tcPr>
          <w:p w14:paraId="470DD8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w:t>
            </w:r>
          </w:p>
        </w:tc>
        <w:tc>
          <w:tcPr>
            <w:tcW w:w="715" w:type="dxa"/>
            <w:vAlign w:val="bottom"/>
          </w:tcPr>
          <w:p w14:paraId="792F1B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–40.6</w:t>
            </w:r>
          </w:p>
        </w:tc>
        <w:tc>
          <w:tcPr>
            <w:tcW w:w="715" w:type="dxa"/>
            <w:vAlign w:val="bottom"/>
          </w:tcPr>
          <w:p w14:paraId="1F51D7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–52.2</w:t>
            </w:r>
          </w:p>
        </w:tc>
        <w:tc>
          <w:tcPr>
            <w:tcW w:w="715" w:type="dxa"/>
            <w:vAlign w:val="bottom"/>
          </w:tcPr>
          <w:p w14:paraId="21BDCB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–53.9</w:t>
            </w:r>
          </w:p>
        </w:tc>
        <w:tc>
          <w:tcPr>
            <w:tcW w:w="715" w:type="dxa"/>
            <w:vAlign w:val="bottom"/>
          </w:tcPr>
          <w:p w14:paraId="092ABF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–57</w:t>
            </w:r>
          </w:p>
        </w:tc>
        <w:tc>
          <w:tcPr>
            <w:tcW w:w="715" w:type="dxa"/>
            <w:vAlign w:val="bottom"/>
          </w:tcPr>
          <w:p w14:paraId="47FA96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–57</w:t>
            </w:r>
          </w:p>
        </w:tc>
        <w:tc>
          <w:tcPr>
            <w:tcW w:w="715" w:type="dxa"/>
            <w:vAlign w:val="bottom"/>
          </w:tcPr>
          <w:p w14:paraId="7372C4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–57</w:t>
            </w:r>
          </w:p>
        </w:tc>
        <w:tc>
          <w:tcPr>
            <w:tcW w:w="715" w:type="dxa"/>
            <w:vAlign w:val="center"/>
          </w:tcPr>
          <w:p w14:paraId="14E8A2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4.5</w:t>
            </w:r>
          </w:p>
        </w:tc>
        <w:tc>
          <w:tcPr>
            <w:tcW w:w="739" w:type="dxa"/>
            <w:vAlign w:val="bottom"/>
          </w:tcPr>
          <w:p w14:paraId="3BBDB0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15.9</w:t>
            </w:r>
          </w:p>
        </w:tc>
      </w:tr>
      <w:tr w:rsidR="00F74012" w:rsidRPr="00E756EE" w14:paraId="705044D8" w14:textId="77777777" w:rsidTr="00C913F6">
        <w:trPr>
          <w:trHeight w:val="20"/>
          <w:jc w:val="center"/>
        </w:trPr>
        <w:tc>
          <w:tcPr>
            <w:tcW w:w="1145" w:type="dxa"/>
            <w:vAlign w:val="center"/>
          </w:tcPr>
          <w:p w14:paraId="51592BEC"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145" w:type="dxa"/>
            <w:vAlign w:val="center"/>
          </w:tcPr>
          <w:p w14:paraId="64F6EF4C"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716" w:type="dxa"/>
            <w:vAlign w:val="bottom"/>
          </w:tcPr>
          <w:p w14:paraId="70472C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–56.9</w:t>
            </w:r>
          </w:p>
        </w:tc>
        <w:tc>
          <w:tcPr>
            <w:tcW w:w="716" w:type="dxa"/>
            <w:vAlign w:val="bottom"/>
          </w:tcPr>
          <w:p w14:paraId="757F0D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–56.1</w:t>
            </w:r>
          </w:p>
        </w:tc>
        <w:tc>
          <w:tcPr>
            <w:tcW w:w="715" w:type="dxa"/>
            <w:vAlign w:val="bottom"/>
          </w:tcPr>
          <w:p w14:paraId="262AA7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–52.7</w:t>
            </w:r>
          </w:p>
        </w:tc>
        <w:tc>
          <w:tcPr>
            <w:tcW w:w="715" w:type="dxa"/>
            <w:vAlign w:val="bottom"/>
          </w:tcPr>
          <w:p w14:paraId="4D6721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–40.2</w:t>
            </w:r>
          </w:p>
        </w:tc>
        <w:tc>
          <w:tcPr>
            <w:tcW w:w="715" w:type="dxa"/>
            <w:vAlign w:val="bottom"/>
          </w:tcPr>
          <w:p w14:paraId="087A17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–14.1</w:t>
            </w:r>
          </w:p>
        </w:tc>
        <w:tc>
          <w:tcPr>
            <w:tcW w:w="715" w:type="dxa"/>
            <w:vAlign w:val="bottom"/>
          </w:tcPr>
          <w:p w14:paraId="4EF6D9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–0.1</w:t>
            </w:r>
          </w:p>
        </w:tc>
        <w:tc>
          <w:tcPr>
            <w:tcW w:w="715" w:type="dxa"/>
            <w:vAlign w:val="bottom"/>
          </w:tcPr>
          <w:p w14:paraId="6F0934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w:t>
            </w:r>
          </w:p>
        </w:tc>
        <w:tc>
          <w:tcPr>
            <w:tcW w:w="715" w:type="dxa"/>
            <w:vAlign w:val="bottom"/>
          </w:tcPr>
          <w:p w14:paraId="4F3612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–39.7</w:t>
            </w:r>
          </w:p>
        </w:tc>
        <w:tc>
          <w:tcPr>
            <w:tcW w:w="715" w:type="dxa"/>
            <w:vAlign w:val="bottom"/>
          </w:tcPr>
          <w:p w14:paraId="686DFA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–50.8</w:t>
            </w:r>
          </w:p>
        </w:tc>
        <w:tc>
          <w:tcPr>
            <w:tcW w:w="715" w:type="dxa"/>
            <w:vAlign w:val="bottom"/>
          </w:tcPr>
          <w:p w14:paraId="5E2EDF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–52.5</w:t>
            </w:r>
          </w:p>
        </w:tc>
        <w:tc>
          <w:tcPr>
            <w:tcW w:w="715" w:type="dxa"/>
            <w:vAlign w:val="bottom"/>
          </w:tcPr>
          <w:p w14:paraId="4731DE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–56.9</w:t>
            </w:r>
          </w:p>
        </w:tc>
        <w:tc>
          <w:tcPr>
            <w:tcW w:w="715" w:type="dxa"/>
            <w:vAlign w:val="bottom"/>
          </w:tcPr>
          <w:p w14:paraId="5F414A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–57</w:t>
            </w:r>
          </w:p>
        </w:tc>
        <w:tc>
          <w:tcPr>
            <w:tcW w:w="715" w:type="dxa"/>
            <w:vAlign w:val="bottom"/>
          </w:tcPr>
          <w:p w14:paraId="66DEFF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–57</w:t>
            </w:r>
          </w:p>
        </w:tc>
        <w:tc>
          <w:tcPr>
            <w:tcW w:w="715" w:type="dxa"/>
            <w:vAlign w:val="center"/>
          </w:tcPr>
          <w:p w14:paraId="13F9BC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w:t>
            </w:r>
          </w:p>
        </w:tc>
        <w:tc>
          <w:tcPr>
            <w:tcW w:w="739" w:type="dxa"/>
            <w:vAlign w:val="bottom"/>
          </w:tcPr>
          <w:p w14:paraId="6EC0AA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15.4</w:t>
            </w:r>
          </w:p>
        </w:tc>
      </w:tr>
      <w:tr w:rsidR="00F74012" w:rsidRPr="00E756EE" w14:paraId="27CB5184" w14:textId="77777777" w:rsidTr="00C913F6">
        <w:trPr>
          <w:trHeight w:val="20"/>
          <w:jc w:val="center"/>
        </w:trPr>
        <w:tc>
          <w:tcPr>
            <w:tcW w:w="1145" w:type="dxa"/>
            <w:vAlign w:val="center"/>
          </w:tcPr>
          <w:p w14:paraId="526E0C60"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145" w:type="dxa"/>
            <w:vAlign w:val="center"/>
          </w:tcPr>
          <w:p w14:paraId="62DDAD18"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716" w:type="dxa"/>
            <w:vAlign w:val="bottom"/>
          </w:tcPr>
          <w:p w14:paraId="6D4652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–55.1</w:t>
            </w:r>
          </w:p>
        </w:tc>
        <w:tc>
          <w:tcPr>
            <w:tcW w:w="716" w:type="dxa"/>
            <w:vAlign w:val="bottom"/>
          </w:tcPr>
          <w:p w14:paraId="3DEA11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–53.1</w:t>
            </w:r>
          </w:p>
        </w:tc>
        <w:tc>
          <w:tcPr>
            <w:tcW w:w="715" w:type="dxa"/>
            <w:vAlign w:val="bottom"/>
          </w:tcPr>
          <w:p w14:paraId="57BA66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–49.5</w:t>
            </w:r>
          </w:p>
        </w:tc>
        <w:tc>
          <w:tcPr>
            <w:tcW w:w="715" w:type="dxa"/>
            <w:vAlign w:val="bottom"/>
          </w:tcPr>
          <w:p w14:paraId="24F751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–40.7</w:t>
            </w:r>
          </w:p>
        </w:tc>
        <w:tc>
          <w:tcPr>
            <w:tcW w:w="715" w:type="dxa"/>
            <w:vAlign w:val="bottom"/>
          </w:tcPr>
          <w:p w14:paraId="3EF83A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–38.1</w:t>
            </w:r>
          </w:p>
        </w:tc>
        <w:tc>
          <w:tcPr>
            <w:tcW w:w="715" w:type="dxa"/>
            <w:vAlign w:val="bottom"/>
          </w:tcPr>
          <w:p w14:paraId="53F71C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–3.7</w:t>
            </w:r>
          </w:p>
        </w:tc>
        <w:tc>
          <w:tcPr>
            <w:tcW w:w="715" w:type="dxa"/>
            <w:vAlign w:val="bottom"/>
          </w:tcPr>
          <w:p w14:paraId="4A06BF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w:t>
            </w:r>
          </w:p>
        </w:tc>
        <w:tc>
          <w:tcPr>
            <w:tcW w:w="715" w:type="dxa"/>
            <w:vAlign w:val="bottom"/>
          </w:tcPr>
          <w:p w14:paraId="7FFBA3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–3.7</w:t>
            </w:r>
          </w:p>
        </w:tc>
        <w:tc>
          <w:tcPr>
            <w:tcW w:w="715" w:type="dxa"/>
            <w:vAlign w:val="bottom"/>
          </w:tcPr>
          <w:p w14:paraId="73B98F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–38.1</w:t>
            </w:r>
          </w:p>
        </w:tc>
        <w:tc>
          <w:tcPr>
            <w:tcW w:w="715" w:type="dxa"/>
            <w:vAlign w:val="bottom"/>
          </w:tcPr>
          <w:p w14:paraId="30C2E1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–40.7</w:t>
            </w:r>
          </w:p>
        </w:tc>
        <w:tc>
          <w:tcPr>
            <w:tcW w:w="715" w:type="dxa"/>
            <w:vAlign w:val="bottom"/>
          </w:tcPr>
          <w:p w14:paraId="3F5436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–49.5</w:t>
            </w:r>
          </w:p>
        </w:tc>
        <w:tc>
          <w:tcPr>
            <w:tcW w:w="715" w:type="dxa"/>
            <w:vAlign w:val="bottom"/>
          </w:tcPr>
          <w:p w14:paraId="1CC8B4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–53.1</w:t>
            </w:r>
          </w:p>
        </w:tc>
        <w:tc>
          <w:tcPr>
            <w:tcW w:w="715" w:type="dxa"/>
            <w:vAlign w:val="bottom"/>
          </w:tcPr>
          <w:p w14:paraId="5AC7C0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–55.1</w:t>
            </w:r>
          </w:p>
        </w:tc>
        <w:tc>
          <w:tcPr>
            <w:tcW w:w="715" w:type="dxa"/>
            <w:vAlign w:val="center"/>
          </w:tcPr>
          <w:p w14:paraId="3C2E6A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9</w:t>
            </w:r>
          </w:p>
        </w:tc>
        <w:tc>
          <w:tcPr>
            <w:tcW w:w="739" w:type="dxa"/>
            <w:vAlign w:val="bottom"/>
          </w:tcPr>
          <w:p w14:paraId="5BCB78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15.9</w:t>
            </w:r>
          </w:p>
        </w:tc>
      </w:tr>
      <w:tr w:rsidR="00F74012" w:rsidRPr="00E756EE" w14:paraId="54C17F2E" w14:textId="77777777" w:rsidTr="00C913F6">
        <w:trPr>
          <w:trHeight w:val="20"/>
          <w:jc w:val="center"/>
        </w:trPr>
        <w:tc>
          <w:tcPr>
            <w:tcW w:w="1145" w:type="dxa"/>
            <w:vAlign w:val="center"/>
          </w:tcPr>
          <w:p w14:paraId="3E030726"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145" w:type="dxa"/>
            <w:vAlign w:val="center"/>
          </w:tcPr>
          <w:p w14:paraId="1536209D"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716" w:type="dxa"/>
            <w:vAlign w:val="bottom"/>
          </w:tcPr>
          <w:p w14:paraId="588DD8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–52.9</w:t>
            </w:r>
          </w:p>
        </w:tc>
        <w:tc>
          <w:tcPr>
            <w:tcW w:w="716" w:type="dxa"/>
            <w:vAlign w:val="bottom"/>
          </w:tcPr>
          <w:p w14:paraId="54B428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–51</w:t>
            </w:r>
          </w:p>
        </w:tc>
        <w:tc>
          <w:tcPr>
            <w:tcW w:w="715" w:type="dxa"/>
            <w:vAlign w:val="bottom"/>
          </w:tcPr>
          <w:p w14:paraId="1E913F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–47.4</w:t>
            </w:r>
          </w:p>
        </w:tc>
        <w:tc>
          <w:tcPr>
            <w:tcW w:w="715" w:type="dxa"/>
            <w:vAlign w:val="bottom"/>
          </w:tcPr>
          <w:p w14:paraId="454912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–38.6</w:t>
            </w:r>
          </w:p>
        </w:tc>
        <w:tc>
          <w:tcPr>
            <w:tcW w:w="715" w:type="dxa"/>
            <w:vAlign w:val="bottom"/>
          </w:tcPr>
          <w:p w14:paraId="1F56DA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–16.6</w:t>
            </w:r>
          </w:p>
        </w:tc>
        <w:tc>
          <w:tcPr>
            <w:tcW w:w="715" w:type="dxa"/>
            <w:vAlign w:val="bottom"/>
          </w:tcPr>
          <w:p w14:paraId="620222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vAlign w:val="bottom"/>
          </w:tcPr>
          <w:p w14:paraId="0701CA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w:t>
            </w:r>
          </w:p>
        </w:tc>
        <w:tc>
          <w:tcPr>
            <w:tcW w:w="715" w:type="dxa"/>
            <w:vAlign w:val="bottom"/>
          </w:tcPr>
          <w:p w14:paraId="6ACA9D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w:t>
            </w:r>
          </w:p>
        </w:tc>
        <w:tc>
          <w:tcPr>
            <w:tcW w:w="715" w:type="dxa"/>
            <w:vAlign w:val="bottom"/>
          </w:tcPr>
          <w:p w14:paraId="7A0196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–16.6</w:t>
            </w:r>
          </w:p>
        </w:tc>
        <w:tc>
          <w:tcPr>
            <w:tcW w:w="715" w:type="dxa"/>
            <w:vAlign w:val="bottom"/>
          </w:tcPr>
          <w:p w14:paraId="29F671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–38.6</w:t>
            </w:r>
          </w:p>
        </w:tc>
        <w:tc>
          <w:tcPr>
            <w:tcW w:w="715" w:type="dxa"/>
            <w:vAlign w:val="bottom"/>
          </w:tcPr>
          <w:p w14:paraId="6E6967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–47.4</w:t>
            </w:r>
          </w:p>
        </w:tc>
        <w:tc>
          <w:tcPr>
            <w:tcW w:w="715" w:type="dxa"/>
            <w:vAlign w:val="bottom"/>
          </w:tcPr>
          <w:p w14:paraId="5CAE56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–51</w:t>
            </w:r>
          </w:p>
        </w:tc>
        <w:tc>
          <w:tcPr>
            <w:tcW w:w="715" w:type="dxa"/>
            <w:vAlign w:val="bottom"/>
          </w:tcPr>
          <w:p w14:paraId="272C4F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–52.9</w:t>
            </w:r>
          </w:p>
        </w:tc>
        <w:tc>
          <w:tcPr>
            <w:tcW w:w="715" w:type="dxa"/>
            <w:vAlign w:val="center"/>
          </w:tcPr>
          <w:p w14:paraId="6A02A8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10</w:t>
            </w:r>
          </w:p>
        </w:tc>
        <w:tc>
          <w:tcPr>
            <w:tcW w:w="739" w:type="dxa"/>
            <w:vAlign w:val="bottom"/>
          </w:tcPr>
          <w:p w14:paraId="0314EC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15.4</w:t>
            </w:r>
          </w:p>
        </w:tc>
      </w:tr>
      <w:tr w:rsidR="00F74012" w:rsidRPr="00E756EE" w14:paraId="67633EE5" w14:textId="77777777" w:rsidTr="00C913F6">
        <w:trPr>
          <w:trHeight w:val="20"/>
          <w:jc w:val="center"/>
        </w:trPr>
        <w:tc>
          <w:tcPr>
            <w:tcW w:w="1145" w:type="dxa"/>
          </w:tcPr>
          <w:p w14:paraId="1E38E6A6" w14:textId="77777777" w:rsidR="00F74012" w:rsidRPr="00E756EE" w:rsidRDefault="00F74012" w:rsidP="00C913F6">
            <w:pPr>
              <w:pStyle w:val="Tabletext"/>
              <w:jc w:val="center"/>
              <w:rPr>
                <w:sz w:val="20"/>
                <w:lang w:val="en-GB"/>
              </w:rPr>
            </w:pPr>
            <w:r w:rsidRPr="00E756EE">
              <w:rPr>
                <w:sz w:val="20"/>
                <w:lang w:val="en-GB"/>
              </w:rPr>
              <w:t>DRM_B2</w:t>
            </w:r>
          </w:p>
        </w:tc>
        <w:tc>
          <w:tcPr>
            <w:tcW w:w="1145" w:type="dxa"/>
          </w:tcPr>
          <w:p w14:paraId="07F53E1B" w14:textId="77777777" w:rsidR="00F74012" w:rsidRPr="00E756EE" w:rsidRDefault="00F74012" w:rsidP="00C913F6">
            <w:pPr>
              <w:pStyle w:val="Tabletext"/>
              <w:jc w:val="center"/>
              <w:rPr>
                <w:sz w:val="20"/>
                <w:lang w:val="en-GB"/>
              </w:rPr>
            </w:pPr>
            <w:r w:rsidRPr="00E756EE">
              <w:rPr>
                <w:sz w:val="20"/>
                <w:lang w:val="en-GB"/>
              </w:rPr>
              <w:t>DRM_B4</w:t>
            </w:r>
          </w:p>
        </w:tc>
        <w:tc>
          <w:tcPr>
            <w:tcW w:w="716" w:type="dxa"/>
          </w:tcPr>
          <w:p w14:paraId="665C56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−37.20</w:t>
            </w:r>
          </w:p>
        </w:tc>
        <w:tc>
          <w:tcPr>
            <w:tcW w:w="716" w:type="dxa"/>
          </w:tcPr>
          <w:p w14:paraId="7F6D15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−32.80</w:t>
            </w:r>
          </w:p>
        </w:tc>
        <w:tc>
          <w:tcPr>
            <w:tcW w:w="715" w:type="dxa"/>
          </w:tcPr>
          <w:p w14:paraId="16E191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−5.10</w:t>
            </w:r>
          </w:p>
        </w:tc>
        <w:tc>
          <w:tcPr>
            <w:tcW w:w="715" w:type="dxa"/>
          </w:tcPr>
          <w:p w14:paraId="668A5C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−0.40</w:t>
            </w:r>
          </w:p>
        </w:tc>
        <w:tc>
          <w:tcPr>
            <w:tcW w:w="715" w:type="dxa"/>
          </w:tcPr>
          <w:p w14:paraId="650FA5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244E62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0.00</w:t>
            </w:r>
          </w:p>
        </w:tc>
        <w:tc>
          <w:tcPr>
            <w:tcW w:w="715" w:type="dxa"/>
          </w:tcPr>
          <w:p w14:paraId="6E36A0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40AAC1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−3.70</w:t>
            </w:r>
          </w:p>
        </w:tc>
        <w:tc>
          <w:tcPr>
            <w:tcW w:w="715" w:type="dxa"/>
          </w:tcPr>
          <w:p w14:paraId="71CF04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−32.80</w:t>
            </w:r>
          </w:p>
        </w:tc>
        <w:tc>
          <w:tcPr>
            <w:tcW w:w="715" w:type="dxa"/>
          </w:tcPr>
          <w:p w14:paraId="2DFCCA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−29.40</w:t>
            </w:r>
          </w:p>
        </w:tc>
        <w:tc>
          <w:tcPr>
            <w:tcW w:w="715" w:type="dxa"/>
          </w:tcPr>
          <w:p w14:paraId="55EC63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−42.50</w:t>
            </w:r>
          </w:p>
        </w:tc>
        <w:tc>
          <w:tcPr>
            <w:tcW w:w="715" w:type="dxa"/>
          </w:tcPr>
          <w:p w14:paraId="68A18B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E756EE">
              <w:rPr>
                <w:sz w:val="20"/>
                <w:lang w:val="en-GB"/>
              </w:rPr>
              <w:t>−45.20</w:t>
            </w:r>
          </w:p>
        </w:tc>
        <w:tc>
          <w:tcPr>
            <w:tcW w:w="715" w:type="dxa"/>
          </w:tcPr>
          <w:p w14:paraId="186204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−46.80</w:t>
            </w:r>
          </w:p>
        </w:tc>
        <w:tc>
          <w:tcPr>
            <w:tcW w:w="715" w:type="dxa"/>
          </w:tcPr>
          <w:p w14:paraId="0356EB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18.00</w:t>
            </w:r>
          </w:p>
        </w:tc>
        <w:tc>
          <w:tcPr>
            <w:tcW w:w="739" w:type="dxa"/>
          </w:tcPr>
          <w:p w14:paraId="389FD9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13.40</w:t>
            </w:r>
          </w:p>
        </w:tc>
      </w:tr>
      <w:tr w:rsidR="00F74012" w:rsidRPr="00E756EE" w14:paraId="464C2280" w14:textId="77777777" w:rsidTr="00C913F6">
        <w:trPr>
          <w:trHeight w:val="20"/>
          <w:jc w:val="center"/>
        </w:trPr>
        <w:tc>
          <w:tcPr>
            <w:tcW w:w="1145" w:type="dxa"/>
          </w:tcPr>
          <w:p w14:paraId="6570BD2B" w14:textId="77777777" w:rsidR="00F74012" w:rsidRPr="00E756EE" w:rsidRDefault="00F74012" w:rsidP="00C913F6">
            <w:pPr>
              <w:pStyle w:val="Tabletext"/>
              <w:jc w:val="center"/>
              <w:rPr>
                <w:sz w:val="20"/>
                <w:lang w:val="en-GB"/>
              </w:rPr>
            </w:pPr>
            <w:r w:rsidRPr="00E756EE">
              <w:rPr>
                <w:sz w:val="20"/>
                <w:lang w:val="en-GB"/>
              </w:rPr>
              <w:t>DRM_B2</w:t>
            </w:r>
          </w:p>
        </w:tc>
        <w:tc>
          <w:tcPr>
            <w:tcW w:w="1145" w:type="dxa"/>
          </w:tcPr>
          <w:p w14:paraId="3115FCA1" w14:textId="77777777" w:rsidR="00F74012" w:rsidRPr="00E756EE" w:rsidRDefault="00F74012" w:rsidP="00C913F6">
            <w:pPr>
              <w:pStyle w:val="Tabletext"/>
              <w:jc w:val="center"/>
              <w:rPr>
                <w:sz w:val="20"/>
                <w:lang w:val="en-GB"/>
              </w:rPr>
            </w:pPr>
            <w:r w:rsidRPr="00E756EE">
              <w:rPr>
                <w:sz w:val="20"/>
                <w:lang w:val="en-GB"/>
              </w:rPr>
              <w:t>DRM_B5</w:t>
            </w:r>
          </w:p>
        </w:tc>
        <w:tc>
          <w:tcPr>
            <w:tcW w:w="716" w:type="dxa"/>
          </w:tcPr>
          <w:p w14:paraId="338976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−32.60</w:t>
            </w:r>
          </w:p>
        </w:tc>
        <w:tc>
          <w:tcPr>
            <w:tcW w:w="716" w:type="dxa"/>
          </w:tcPr>
          <w:p w14:paraId="3B91B1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−32.60</w:t>
            </w:r>
          </w:p>
        </w:tc>
        <w:tc>
          <w:tcPr>
            <w:tcW w:w="715" w:type="dxa"/>
          </w:tcPr>
          <w:p w14:paraId="5F5758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−3.60</w:t>
            </w:r>
          </w:p>
        </w:tc>
        <w:tc>
          <w:tcPr>
            <w:tcW w:w="715" w:type="dxa"/>
          </w:tcPr>
          <w:p w14:paraId="34D810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5FF46B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3EBB98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3DDA45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0.00</w:t>
            </w:r>
          </w:p>
        </w:tc>
        <w:tc>
          <w:tcPr>
            <w:tcW w:w="715" w:type="dxa"/>
          </w:tcPr>
          <w:p w14:paraId="79B0EA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−3.60</w:t>
            </w:r>
          </w:p>
        </w:tc>
        <w:tc>
          <w:tcPr>
            <w:tcW w:w="715" w:type="dxa"/>
          </w:tcPr>
          <w:p w14:paraId="1324D2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−37.50</w:t>
            </w:r>
          </w:p>
        </w:tc>
        <w:tc>
          <w:tcPr>
            <w:tcW w:w="715" w:type="dxa"/>
          </w:tcPr>
          <w:p w14:paraId="069D76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−32.10</w:t>
            </w:r>
          </w:p>
        </w:tc>
        <w:tc>
          <w:tcPr>
            <w:tcW w:w="715" w:type="dxa"/>
          </w:tcPr>
          <w:p w14:paraId="61EA49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−43.10</w:t>
            </w:r>
          </w:p>
        </w:tc>
        <w:tc>
          <w:tcPr>
            <w:tcW w:w="715" w:type="dxa"/>
          </w:tcPr>
          <w:p w14:paraId="74204C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−45.80</w:t>
            </w:r>
          </w:p>
        </w:tc>
        <w:tc>
          <w:tcPr>
            <w:tcW w:w="715" w:type="dxa"/>
          </w:tcPr>
          <w:p w14:paraId="16151A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−47.30</w:t>
            </w:r>
          </w:p>
        </w:tc>
        <w:tc>
          <w:tcPr>
            <w:tcW w:w="715" w:type="dxa"/>
          </w:tcPr>
          <w:p w14:paraId="42B4E6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20.00</w:t>
            </w:r>
          </w:p>
        </w:tc>
        <w:tc>
          <w:tcPr>
            <w:tcW w:w="739" w:type="dxa"/>
          </w:tcPr>
          <w:p w14:paraId="30FBC8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E756EE">
              <w:rPr>
                <w:sz w:val="20"/>
                <w:lang w:val="en-GB"/>
              </w:rPr>
              <w:t>12.90</w:t>
            </w:r>
          </w:p>
        </w:tc>
      </w:tr>
    </w:tbl>
    <w:p w14:paraId="71D45ED1" w14:textId="77777777" w:rsidR="00F74012" w:rsidRPr="00E756EE" w:rsidRDefault="00F74012" w:rsidP="00F74012">
      <w:pPr>
        <w:pStyle w:val="Tablefin"/>
      </w:pPr>
    </w:p>
    <w:p w14:paraId="7B465B5A" w14:textId="77777777" w:rsidR="00F74012" w:rsidRPr="00E756EE" w:rsidRDefault="00F74012" w:rsidP="00F74012">
      <w:pPr>
        <w:pStyle w:val="TableNo"/>
        <w:keepLines/>
        <w:rPr>
          <w:lang w:val="en-GB" w:eastAsia="zh-CN"/>
        </w:rPr>
      </w:pPr>
      <w:r w:rsidRPr="00E756EE">
        <w:rPr>
          <w:lang w:val="en-GB"/>
        </w:rPr>
        <w:lastRenderedPageBreak/>
        <w:t>表</w:t>
      </w:r>
      <w:r w:rsidR="00F071CA" w:rsidRPr="00E756EE">
        <w:rPr>
          <w:lang w:val="en-GB"/>
        </w:rPr>
        <w:t>26</w:t>
      </w:r>
      <w:r w:rsidR="00DE311F" w:rsidRPr="00E756EE">
        <w:rPr>
          <w:rFonts w:hint="eastAsia"/>
          <w:lang w:val="en-GB" w:eastAsia="zh-CN"/>
        </w:rPr>
        <w:t>（</w:t>
      </w:r>
      <w:r w:rsidRPr="00E756EE">
        <w:rPr>
          <w:rFonts w:ascii="STKaiti" w:eastAsia="STKaiti" w:hAnsi="STKaiti" w:hint="eastAsia"/>
          <w:iCs/>
          <w:lang w:val="en-GB" w:eastAsia="zh-CN"/>
        </w:rPr>
        <w:t>完</w:t>
      </w:r>
      <w:r w:rsidR="00DE311F" w:rsidRPr="00E756EE">
        <w:rPr>
          <w:rFonts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
        <w:gridCol w:w="1187"/>
        <w:gridCol w:w="845"/>
        <w:gridCol w:w="846"/>
        <w:gridCol w:w="846"/>
        <w:gridCol w:w="846"/>
        <w:gridCol w:w="846"/>
        <w:gridCol w:w="737"/>
        <w:gridCol w:w="614"/>
        <w:gridCol w:w="737"/>
        <w:gridCol w:w="846"/>
        <w:gridCol w:w="846"/>
        <w:gridCol w:w="846"/>
        <w:gridCol w:w="846"/>
        <w:gridCol w:w="846"/>
        <w:gridCol w:w="817"/>
        <w:gridCol w:w="817"/>
      </w:tblGrid>
      <w:tr w:rsidR="00F74012" w:rsidRPr="00E756EE" w14:paraId="35C84A0F" w14:textId="77777777" w:rsidTr="00C913F6">
        <w:trPr>
          <w:trHeight w:val="20"/>
          <w:jc w:val="center"/>
        </w:trPr>
        <w:tc>
          <w:tcPr>
            <w:tcW w:w="1091" w:type="dxa"/>
            <w:vMerge w:val="restart"/>
            <w:vAlign w:val="center"/>
          </w:tcPr>
          <w:p w14:paraId="552B8D65" w14:textId="77777777" w:rsidR="00F74012" w:rsidRPr="00E756EE" w:rsidRDefault="00F74012" w:rsidP="00C913F6">
            <w:pPr>
              <w:pStyle w:val="Tablehead"/>
              <w:keepLines/>
              <w:rPr>
                <w:rFonts w:eastAsia="Arial Unicode MS"/>
                <w:sz w:val="20"/>
                <w:lang w:val="en-GB"/>
              </w:rPr>
            </w:pPr>
            <w:proofErr w:type="spellStart"/>
            <w:r w:rsidRPr="00E756EE">
              <w:rPr>
                <w:sz w:val="20"/>
                <w:lang w:val="en-GB"/>
              </w:rPr>
              <w:t>有用信号</w:t>
            </w:r>
            <w:proofErr w:type="spellEnd"/>
          </w:p>
        </w:tc>
        <w:tc>
          <w:tcPr>
            <w:tcW w:w="1187" w:type="dxa"/>
            <w:vMerge w:val="restart"/>
            <w:vAlign w:val="center"/>
          </w:tcPr>
          <w:p w14:paraId="02DC45B8" w14:textId="77777777" w:rsidR="00F74012" w:rsidRPr="00E756EE" w:rsidRDefault="00F74012" w:rsidP="00C913F6">
            <w:pPr>
              <w:pStyle w:val="Tablehead"/>
              <w:keepLines/>
              <w:rPr>
                <w:rFonts w:eastAsia="Arial Unicode MS"/>
                <w:sz w:val="20"/>
                <w:lang w:val="en-GB"/>
              </w:rPr>
            </w:pPr>
            <w:proofErr w:type="spellStart"/>
            <w:r w:rsidRPr="00E756EE">
              <w:rPr>
                <w:sz w:val="20"/>
                <w:lang w:val="en-GB"/>
              </w:rPr>
              <w:t>无用信号</w:t>
            </w:r>
            <w:proofErr w:type="spellEnd"/>
          </w:p>
        </w:tc>
        <w:tc>
          <w:tcPr>
            <w:tcW w:w="10547" w:type="dxa"/>
            <w:gridSpan w:val="13"/>
            <w:vMerge w:val="restart"/>
            <w:vAlign w:val="center"/>
          </w:tcPr>
          <w:p w14:paraId="576B5825" w14:textId="77777777" w:rsidR="00F74012" w:rsidRPr="00E756EE" w:rsidRDefault="00F74012" w:rsidP="00C913F6">
            <w:pPr>
              <w:pStyle w:val="Tablehead"/>
              <w:keepLines/>
              <w:rPr>
                <w:rFonts w:eastAsia="Arial Unicode MS"/>
                <w:sz w:val="20"/>
                <w:lang w:val="en-GB"/>
              </w:rPr>
            </w:pPr>
            <w:proofErr w:type="spellStart"/>
            <w:r w:rsidRPr="00E756EE">
              <w:rPr>
                <w:bCs/>
                <w:sz w:val="20"/>
                <w:lang w:val="en-GB"/>
              </w:rPr>
              <w:t>频率间隔</w:t>
            </w:r>
            <w:proofErr w:type="spellEnd"/>
            <w:r w:rsidRPr="00E756EE">
              <w:rPr>
                <w:bCs/>
                <w:sz w:val="20"/>
                <w:lang w:val="en-GB"/>
              </w:rPr>
              <w:br/>
            </w:r>
            <w:proofErr w:type="spellStart"/>
            <w:r w:rsidR="00F071CA" w:rsidRPr="00E756EE">
              <w:rPr>
                <w:rFonts w:asciiTheme="majorBidi" w:hAnsiTheme="majorBidi" w:cstheme="majorBidi"/>
                <w:bCs/>
                <w:i/>
                <w:iCs/>
                <w:lang w:val="en-GB"/>
              </w:rPr>
              <w:t>ƒ</w:t>
            </w:r>
            <w:r w:rsidR="00F071CA" w:rsidRPr="00E756EE">
              <w:rPr>
                <w:rFonts w:asciiTheme="majorBidi" w:hAnsiTheme="majorBidi" w:cstheme="majorBidi"/>
                <w:bCs/>
                <w:i/>
                <w:iCs/>
                <w:vertAlign w:val="subscript"/>
                <w:lang w:val="en-GB"/>
              </w:rPr>
              <w:t>unwanted</w:t>
            </w:r>
            <w:proofErr w:type="spellEnd"/>
            <w:r w:rsidR="00F071CA" w:rsidRPr="00E756EE">
              <w:rPr>
                <w:rFonts w:asciiTheme="majorBidi" w:hAnsiTheme="majorBidi" w:cstheme="majorBidi"/>
                <w:bCs/>
                <w:i/>
                <w:iCs/>
                <w:lang w:val="en-GB"/>
              </w:rPr>
              <w:t xml:space="preserve"> – </w:t>
            </w:r>
            <w:proofErr w:type="spellStart"/>
            <w:r w:rsidR="00F071CA" w:rsidRPr="00E756EE">
              <w:rPr>
                <w:rFonts w:asciiTheme="majorBidi" w:hAnsiTheme="majorBidi" w:cstheme="majorBidi"/>
                <w:bCs/>
                <w:i/>
                <w:iCs/>
                <w:lang w:val="en-GB"/>
              </w:rPr>
              <w:t>ƒ</w:t>
            </w:r>
            <w:r w:rsidR="00F071CA" w:rsidRPr="00E756EE">
              <w:rPr>
                <w:rFonts w:asciiTheme="majorBidi" w:hAnsiTheme="majorBidi" w:cstheme="majorBidi"/>
                <w:bCs/>
                <w:i/>
                <w:iCs/>
                <w:vertAlign w:val="subscript"/>
                <w:lang w:val="en-GB"/>
              </w:rPr>
              <w:t>wanted</w:t>
            </w:r>
            <w:proofErr w:type="spellEnd"/>
            <w:r w:rsidR="00F071CA" w:rsidRPr="00E756EE">
              <w:rPr>
                <w:rFonts w:ascii="STKaiti" w:hAnsi="STKaiti"/>
                <w:bCs/>
                <w:iCs/>
                <w:lang w:val="en-GB"/>
              </w:rPr>
              <w:t xml:space="preserve"> </w:t>
            </w:r>
            <w:r w:rsidRPr="00E756EE">
              <w:rPr>
                <w:bCs/>
                <w:sz w:val="20"/>
                <w:lang w:val="en-GB"/>
              </w:rPr>
              <w:t>(kHz)</w:t>
            </w:r>
          </w:p>
        </w:tc>
        <w:tc>
          <w:tcPr>
            <w:tcW w:w="1634" w:type="dxa"/>
            <w:gridSpan w:val="2"/>
            <w:vAlign w:val="center"/>
          </w:tcPr>
          <w:p w14:paraId="4C21550A" w14:textId="77777777" w:rsidR="00F74012" w:rsidRPr="00E756EE" w:rsidRDefault="00F74012" w:rsidP="00C913F6">
            <w:pPr>
              <w:pStyle w:val="Tablehead"/>
              <w:keepLines/>
              <w:rPr>
                <w:rFonts w:eastAsia="Arial Unicode MS"/>
                <w:sz w:val="20"/>
                <w:lang w:val="en-GB"/>
              </w:rPr>
            </w:pPr>
            <w:proofErr w:type="spellStart"/>
            <w:r w:rsidRPr="00E756EE">
              <w:rPr>
                <w:sz w:val="20"/>
                <w:lang w:val="en-GB"/>
              </w:rPr>
              <w:t>参数</w:t>
            </w:r>
            <w:proofErr w:type="spellEnd"/>
          </w:p>
        </w:tc>
      </w:tr>
      <w:tr w:rsidR="00F74012" w:rsidRPr="00E756EE" w14:paraId="699C2E30" w14:textId="77777777" w:rsidTr="00C913F6">
        <w:trPr>
          <w:trHeight w:val="390"/>
          <w:jc w:val="center"/>
        </w:trPr>
        <w:tc>
          <w:tcPr>
            <w:tcW w:w="1091" w:type="dxa"/>
            <w:vMerge/>
            <w:vAlign w:val="center"/>
          </w:tcPr>
          <w:p w14:paraId="5FCDEABA" w14:textId="77777777" w:rsidR="00F74012" w:rsidRPr="00E756EE" w:rsidRDefault="00F74012" w:rsidP="00C913F6">
            <w:pPr>
              <w:pStyle w:val="Tablehead"/>
              <w:keepLines/>
              <w:rPr>
                <w:rFonts w:eastAsia="Arial Unicode MS"/>
                <w:sz w:val="20"/>
                <w:lang w:val="en-GB"/>
              </w:rPr>
            </w:pPr>
          </w:p>
        </w:tc>
        <w:tc>
          <w:tcPr>
            <w:tcW w:w="1187" w:type="dxa"/>
            <w:vMerge/>
            <w:vAlign w:val="center"/>
          </w:tcPr>
          <w:p w14:paraId="79B2D422" w14:textId="77777777" w:rsidR="00F74012" w:rsidRPr="00E756EE" w:rsidRDefault="00F74012" w:rsidP="00C913F6">
            <w:pPr>
              <w:pStyle w:val="Tablehead"/>
              <w:keepLines/>
              <w:rPr>
                <w:rFonts w:eastAsia="Arial Unicode MS"/>
                <w:sz w:val="20"/>
                <w:lang w:val="en-GB"/>
              </w:rPr>
            </w:pPr>
          </w:p>
        </w:tc>
        <w:tc>
          <w:tcPr>
            <w:tcW w:w="10547" w:type="dxa"/>
            <w:gridSpan w:val="13"/>
            <w:vMerge/>
            <w:vAlign w:val="center"/>
          </w:tcPr>
          <w:p w14:paraId="5C811223" w14:textId="77777777" w:rsidR="00F74012" w:rsidRPr="00E756EE" w:rsidRDefault="00F74012" w:rsidP="00C913F6">
            <w:pPr>
              <w:pStyle w:val="Tablehead"/>
              <w:keepLines/>
              <w:rPr>
                <w:rFonts w:eastAsia="Arial Unicode MS"/>
                <w:sz w:val="20"/>
                <w:lang w:val="en-GB"/>
              </w:rPr>
            </w:pPr>
          </w:p>
        </w:tc>
        <w:tc>
          <w:tcPr>
            <w:tcW w:w="817" w:type="dxa"/>
            <w:vMerge w:val="restart"/>
            <w:vAlign w:val="center"/>
          </w:tcPr>
          <w:p w14:paraId="5EA1B73C" w14:textId="77777777" w:rsidR="00F74012" w:rsidRPr="00E756EE" w:rsidRDefault="00F74012" w:rsidP="00C913F6">
            <w:pPr>
              <w:pStyle w:val="Tablehead"/>
              <w:keepLines/>
              <w:rPr>
                <w:rFonts w:eastAsia="Arial Unicode MS"/>
                <w:sz w:val="20"/>
                <w:lang w:val="en-GB"/>
              </w:rPr>
            </w:pPr>
            <w:r w:rsidRPr="00E756EE">
              <w:rPr>
                <w:i/>
                <w:sz w:val="20"/>
                <w:lang w:val="en-GB"/>
              </w:rPr>
              <w:t>B</w:t>
            </w:r>
            <w:r w:rsidRPr="00E756EE">
              <w:rPr>
                <w:i/>
                <w:sz w:val="20"/>
                <w:vertAlign w:val="subscript"/>
                <w:lang w:val="en-GB"/>
              </w:rPr>
              <w:t>DRM</w:t>
            </w:r>
            <w:r w:rsidRPr="00E756EE">
              <w:rPr>
                <w:sz w:val="20"/>
                <w:lang w:val="en-GB"/>
              </w:rPr>
              <w:br/>
              <w:t>(kHz)</w:t>
            </w:r>
          </w:p>
        </w:tc>
        <w:tc>
          <w:tcPr>
            <w:tcW w:w="817" w:type="dxa"/>
            <w:vMerge w:val="restart"/>
            <w:vAlign w:val="center"/>
          </w:tcPr>
          <w:p w14:paraId="7CFF4F8F" w14:textId="77777777" w:rsidR="00F74012" w:rsidRPr="00E756EE" w:rsidRDefault="00F74012" w:rsidP="00C913F6">
            <w:pPr>
              <w:pStyle w:val="Tablehead"/>
              <w:keepLines/>
              <w:rPr>
                <w:rFonts w:eastAsia="Arial Unicode MS"/>
                <w:sz w:val="20"/>
                <w:lang w:val="en-GB"/>
              </w:rPr>
            </w:pPr>
            <w:r w:rsidRPr="00E756EE">
              <w:rPr>
                <w:i/>
                <w:sz w:val="20"/>
                <w:lang w:val="en-GB"/>
              </w:rPr>
              <w:t>S/I</w:t>
            </w:r>
            <w:r w:rsidRPr="00E756EE">
              <w:rPr>
                <w:sz w:val="20"/>
                <w:lang w:val="en-GB"/>
              </w:rPr>
              <w:br/>
              <w:t>(dB)</w:t>
            </w:r>
          </w:p>
        </w:tc>
      </w:tr>
      <w:tr w:rsidR="00F74012" w:rsidRPr="00E756EE" w14:paraId="0D326E7C" w14:textId="77777777" w:rsidTr="00C913F6">
        <w:trPr>
          <w:trHeight w:val="20"/>
          <w:jc w:val="center"/>
        </w:trPr>
        <w:tc>
          <w:tcPr>
            <w:tcW w:w="1091" w:type="dxa"/>
            <w:vMerge/>
            <w:vAlign w:val="center"/>
          </w:tcPr>
          <w:p w14:paraId="27A4D06A" w14:textId="77777777" w:rsidR="00F74012" w:rsidRPr="00E756EE" w:rsidRDefault="00F74012" w:rsidP="00C913F6">
            <w:pPr>
              <w:pStyle w:val="Tablehead"/>
              <w:keepLines/>
              <w:rPr>
                <w:rFonts w:eastAsia="Arial Unicode MS"/>
                <w:sz w:val="20"/>
                <w:lang w:val="en-GB"/>
              </w:rPr>
            </w:pPr>
          </w:p>
        </w:tc>
        <w:tc>
          <w:tcPr>
            <w:tcW w:w="1187" w:type="dxa"/>
            <w:vMerge/>
            <w:vAlign w:val="center"/>
          </w:tcPr>
          <w:p w14:paraId="78DC3856" w14:textId="77777777" w:rsidR="00F74012" w:rsidRPr="00E756EE" w:rsidRDefault="00F74012" w:rsidP="00C913F6">
            <w:pPr>
              <w:pStyle w:val="Tablehead"/>
              <w:keepLines/>
              <w:rPr>
                <w:rFonts w:eastAsia="Arial Unicode MS"/>
                <w:sz w:val="20"/>
                <w:lang w:val="en-GB"/>
              </w:rPr>
            </w:pPr>
          </w:p>
        </w:tc>
        <w:tc>
          <w:tcPr>
            <w:tcW w:w="845" w:type="dxa"/>
            <w:vAlign w:val="center"/>
          </w:tcPr>
          <w:p w14:paraId="336A4689" w14:textId="77777777" w:rsidR="00F74012" w:rsidRPr="00E756EE" w:rsidRDefault="00F74012" w:rsidP="00C913F6">
            <w:pPr>
              <w:pStyle w:val="Tablehead"/>
              <w:keepLines/>
              <w:rPr>
                <w:rFonts w:eastAsia="Arial Unicode MS"/>
                <w:sz w:val="20"/>
                <w:lang w:val="en-GB"/>
              </w:rPr>
            </w:pPr>
            <w:r w:rsidRPr="00E756EE">
              <w:rPr>
                <w:sz w:val="20"/>
                <w:lang w:val="en-GB"/>
              </w:rPr>
              <w:t>–20</w:t>
            </w:r>
          </w:p>
        </w:tc>
        <w:tc>
          <w:tcPr>
            <w:tcW w:w="846" w:type="dxa"/>
            <w:vAlign w:val="center"/>
          </w:tcPr>
          <w:p w14:paraId="0F20C306" w14:textId="77777777" w:rsidR="00F74012" w:rsidRPr="00E756EE" w:rsidRDefault="00F74012" w:rsidP="00C913F6">
            <w:pPr>
              <w:pStyle w:val="Tablehead"/>
              <w:keepLines/>
              <w:rPr>
                <w:rFonts w:eastAsia="Arial Unicode MS"/>
                <w:sz w:val="20"/>
                <w:lang w:val="en-GB"/>
              </w:rPr>
            </w:pPr>
            <w:r w:rsidRPr="00E756EE">
              <w:rPr>
                <w:sz w:val="20"/>
                <w:lang w:val="en-GB"/>
              </w:rPr>
              <w:t>–18</w:t>
            </w:r>
          </w:p>
        </w:tc>
        <w:tc>
          <w:tcPr>
            <w:tcW w:w="846" w:type="dxa"/>
            <w:vAlign w:val="center"/>
          </w:tcPr>
          <w:p w14:paraId="76E67B11" w14:textId="77777777" w:rsidR="00F74012" w:rsidRPr="00E756EE" w:rsidRDefault="00F74012" w:rsidP="00C913F6">
            <w:pPr>
              <w:pStyle w:val="Tablehead"/>
              <w:keepLines/>
              <w:rPr>
                <w:rFonts w:eastAsia="Arial Unicode MS"/>
                <w:sz w:val="20"/>
                <w:lang w:val="en-GB"/>
              </w:rPr>
            </w:pPr>
            <w:r w:rsidRPr="00E756EE">
              <w:rPr>
                <w:sz w:val="20"/>
                <w:lang w:val="en-GB"/>
              </w:rPr>
              <w:t>–15</w:t>
            </w:r>
          </w:p>
        </w:tc>
        <w:tc>
          <w:tcPr>
            <w:tcW w:w="846" w:type="dxa"/>
            <w:vAlign w:val="center"/>
          </w:tcPr>
          <w:p w14:paraId="030C3CBB" w14:textId="77777777" w:rsidR="00F74012" w:rsidRPr="00E756EE" w:rsidRDefault="00F74012" w:rsidP="00C913F6">
            <w:pPr>
              <w:pStyle w:val="Tablehead"/>
              <w:keepLines/>
              <w:rPr>
                <w:rFonts w:eastAsia="Arial Unicode MS"/>
                <w:sz w:val="20"/>
                <w:lang w:val="en-GB"/>
              </w:rPr>
            </w:pPr>
            <w:r w:rsidRPr="00E756EE">
              <w:rPr>
                <w:sz w:val="20"/>
                <w:lang w:val="en-GB"/>
              </w:rPr>
              <w:t>–10</w:t>
            </w:r>
          </w:p>
        </w:tc>
        <w:tc>
          <w:tcPr>
            <w:tcW w:w="846" w:type="dxa"/>
            <w:vAlign w:val="center"/>
          </w:tcPr>
          <w:p w14:paraId="078287A9" w14:textId="77777777" w:rsidR="00F74012" w:rsidRPr="00E756EE" w:rsidRDefault="00F74012" w:rsidP="00C913F6">
            <w:pPr>
              <w:pStyle w:val="Tablehead"/>
              <w:keepLines/>
              <w:rPr>
                <w:rFonts w:eastAsia="Arial Unicode MS"/>
                <w:sz w:val="20"/>
                <w:lang w:val="en-GB"/>
              </w:rPr>
            </w:pPr>
            <w:r w:rsidRPr="00E756EE">
              <w:rPr>
                <w:sz w:val="20"/>
                <w:lang w:val="en-GB"/>
              </w:rPr>
              <w:t>–9</w:t>
            </w:r>
          </w:p>
        </w:tc>
        <w:tc>
          <w:tcPr>
            <w:tcW w:w="737" w:type="dxa"/>
            <w:vAlign w:val="center"/>
          </w:tcPr>
          <w:p w14:paraId="359B1AF1" w14:textId="77777777" w:rsidR="00F74012" w:rsidRPr="00E756EE" w:rsidRDefault="00F74012" w:rsidP="00C913F6">
            <w:pPr>
              <w:pStyle w:val="Tablehead"/>
              <w:keepLines/>
              <w:rPr>
                <w:rFonts w:eastAsia="Arial Unicode MS"/>
                <w:sz w:val="20"/>
                <w:lang w:val="en-GB"/>
              </w:rPr>
            </w:pPr>
            <w:r w:rsidRPr="00E756EE">
              <w:rPr>
                <w:sz w:val="20"/>
                <w:lang w:val="en-GB"/>
              </w:rPr>
              <w:t>–5</w:t>
            </w:r>
          </w:p>
        </w:tc>
        <w:tc>
          <w:tcPr>
            <w:tcW w:w="614" w:type="dxa"/>
            <w:vAlign w:val="center"/>
          </w:tcPr>
          <w:p w14:paraId="1A655108" w14:textId="77777777" w:rsidR="00F74012" w:rsidRPr="00E756EE" w:rsidRDefault="00F74012" w:rsidP="00C913F6">
            <w:pPr>
              <w:pStyle w:val="Tablehead"/>
              <w:keepLines/>
              <w:rPr>
                <w:rFonts w:eastAsia="Arial Unicode MS"/>
                <w:sz w:val="20"/>
                <w:lang w:val="en-GB"/>
              </w:rPr>
            </w:pPr>
            <w:r w:rsidRPr="00E756EE">
              <w:rPr>
                <w:sz w:val="20"/>
                <w:lang w:val="en-GB"/>
              </w:rPr>
              <w:t>0</w:t>
            </w:r>
          </w:p>
        </w:tc>
        <w:tc>
          <w:tcPr>
            <w:tcW w:w="737" w:type="dxa"/>
            <w:vAlign w:val="center"/>
          </w:tcPr>
          <w:p w14:paraId="3BE26105" w14:textId="77777777" w:rsidR="00F74012" w:rsidRPr="00E756EE" w:rsidRDefault="00F74012" w:rsidP="00C913F6">
            <w:pPr>
              <w:pStyle w:val="Tablehead"/>
              <w:keepLines/>
              <w:rPr>
                <w:rFonts w:eastAsia="Arial Unicode MS"/>
                <w:sz w:val="20"/>
                <w:lang w:val="en-GB"/>
              </w:rPr>
            </w:pPr>
            <w:r w:rsidRPr="00E756EE">
              <w:rPr>
                <w:sz w:val="20"/>
                <w:lang w:val="en-GB"/>
              </w:rPr>
              <w:t>5</w:t>
            </w:r>
          </w:p>
        </w:tc>
        <w:tc>
          <w:tcPr>
            <w:tcW w:w="846" w:type="dxa"/>
            <w:vAlign w:val="center"/>
          </w:tcPr>
          <w:p w14:paraId="76B0D0BC" w14:textId="77777777" w:rsidR="00F74012" w:rsidRPr="00E756EE" w:rsidRDefault="00F74012" w:rsidP="00C913F6">
            <w:pPr>
              <w:pStyle w:val="Tablehead"/>
              <w:keepLines/>
              <w:rPr>
                <w:rFonts w:eastAsia="Arial Unicode MS"/>
                <w:sz w:val="20"/>
                <w:lang w:val="en-GB"/>
              </w:rPr>
            </w:pPr>
            <w:r w:rsidRPr="00E756EE">
              <w:rPr>
                <w:sz w:val="20"/>
                <w:lang w:val="en-GB"/>
              </w:rPr>
              <w:t>9</w:t>
            </w:r>
          </w:p>
        </w:tc>
        <w:tc>
          <w:tcPr>
            <w:tcW w:w="846" w:type="dxa"/>
            <w:vAlign w:val="center"/>
          </w:tcPr>
          <w:p w14:paraId="7844A6EB" w14:textId="77777777" w:rsidR="00F74012" w:rsidRPr="00E756EE" w:rsidRDefault="00F74012" w:rsidP="00C913F6">
            <w:pPr>
              <w:pStyle w:val="Tablehead"/>
              <w:keepLines/>
              <w:rPr>
                <w:rFonts w:eastAsia="Arial Unicode MS"/>
                <w:sz w:val="20"/>
                <w:lang w:val="en-GB"/>
              </w:rPr>
            </w:pPr>
            <w:r w:rsidRPr="00E756EE">
              <w:rPr>
                <w:sz w:val="20"/>
                <w:lang w:val="en-GB"/>
              </w:rPr>
              <w:t>10</w:t>
            </w:r>
          </w:p>
        </w:tc>
        <w:tc>
          <w:tcPr>
            <w:tcW w:w="846" w:type="dxa"/>
            <w:vAlign w:val="center"/>
          </w:tcPr>
          <w:p w14:paraId="7CC4717D" w14:textId="77777777" w:rsidR="00F74012" w:rsidRPr="00E756EE" w:rsidRDefault="00F74012" w:rsidP="00C913F6">
            <w:pPr>
              <w:pStyle w:val="Tablehead"/>
              <w:keepLines/>
              <w:rPr>
                <w:rFonts w:eastAsia="Arial Unicode MS"/>
                <w:sz w:val="20"/>
                <w:lang w:val="en-GB"/>
              </w:rPr>
            </w:pPr>
            <w:r w:rsidRPr="00E756EE">
              <w:rPr>
                <w:sz w:val="20"/>
                <w:lang w:val="en-GB"/>
              </w:rPr>
              <w:t>15</w:t>
            </w:r>
          </w:p>
        </w:tc>
        <w:tc>
          <w:tcPr>
            <w:tcW w:w="846" w:type="dxa"/>
            <w:vAlign w:val="center"/>
          </w:tcPr>
          <w:p w14:paraId="1742CCD0" w14:textId="77777777" w:rsidR="00F74012" w:rsidRPr="00E756EE" w:rsidRDefault="00F74012" w:rsidP="00C913F6">
            <w:pPr>
              <w:pStyle w:val="Tablehead"/>
              <w:keepLines/>
              <w:rPr>
                <w:rFonts w:eastAsia="Arial Unicode MS"/>
                <w:sz w:val="20"/>
                <w:lang w:val="en-GB"/>
              </w:rPr>
            </w:pPr>
            <w:r w:rsidRPr="00E756EE">
              <w:rPr>
                <w:sz w:val="20"/>
                <w:lang w:val="en-GB"/>
              </w:rPr>
              <w:t>18</w:t>
            </w:r>
          </w:p>
        </w:tc>
        <w:tc>
          <w:tcPr>
            <w:tcW w:w="846" w:type="dxa"/>
            <w:vAlign w:val="center"/>
          </w:tcPr>
          <w:p w14:paraId="78B7F989" w14:textId="77777777" w:rsidR="00F74012" w:rsidRPr="00E756EE" w:rsidRDefault="00F74012" w:rsidP="00C913F6">
            <w:pPr>
              <w:pStyle w:val="Tablehead"/>
              <w:keepLines/>
              <w:rPr>
                <w:rFonts w:eastAsia="Arial Unicode MS"/>
                <w:sz w:val="20"/>
                <w:lang w:val="en-GB"/>
              </w:rPr>
            </w:pPr>
            <w:r w:rsidRPr="00E756EE">
              <w:rPr>
                <w:sz w:val="20"/>
                <w:lang w:val="en-GB"/>
              </w:rPr>
              <w:t>20</w:t>
            </w:r>
          </w:p>
        </w:tc>
        <w:tc>
          <w:tcPr>
            <w:tcW w:w="817" w:type="dxa"/>
            <w:vMerge/>
            <w:vAlign w:val="center"/>
          </w:tcPr>
          <w:p w14:paraId="44ED02E4" w14:textId="77777777" w:rsidR="00F74012" w:rsidRPr="00E756EE" w:rsidRDefault="00F74012" w:rsidP="00C913F6">
            <w:pPr>
              <w:pStyle w:val="Tablehead"/>
              <w:keepLines/>
              <w:spacing w:before="40" w:after="40"/>
              <w:rPr>
                <w:rFonts w:eastAsia="Arial Unicode MS"/>
                <w:sz w:val="20"/>
                <w:lang w:val="en-GB"/>
              </w:rPr>
            </w:pPr>
          </w:p>
        </w:tc>
        <w:tc>
          <w:tcPr>
            <w:tcW w:w="817" w:type="dxa"/>
            <w:vMerge/>
            <w:vAlign w:val="center"/>
          </w:tcPr>
          <w:p w14:paraId="5394C410" w14:textId="77777777" w:rsidR="00F74012" w:rsidRPr="00E756EE" w:rsidRDefault="00F74012" w:rsidP="00C913F6">
            <w:pPr>
              <w:pStyle w:val="Tablehead"/>
              <w:keepLines/>
              <w:spacing w:before="40" w:after="40"/>
              <w:rPr>
                <w:rFonts w:eastAsia="Arial Unicode MS"/>
                <w:sz w:val="20"/>
                <w:lang w:val="en-GB"/>
              </w:rPr>
            </w:pPr>
          </w:p>
        </w:tc>
      </w:tr>
      <w:tr w:rsidR="00F74012" w:rsidRPr="00E756EE" w14:paraId="3F1CDDB8" w14:textId="77777777" w:rsidTr="00C913F6">
        <w:trPr>
          <w:trHeight w:val="20"/>
          <w:jc w:val="center"/>
        </w:trPr>
        <w:tc>
          <w:tcPr>
            <w:tcW w:w="1091" w:type="dxa"/>
            <w:vAlign w:val="center"/>
          </w:tcPr>
          <w:p w14:paraId="62C54843"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1187" w:type="dxa"/>
            <w:vAlign w:val="center"/>
          </w:tcPr>
          <w:p w14:paraId="45721B8A"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845" w:type="dxa"/>
            <w:vAlign w:val="bottom"/>
          </w:tcPr>
          <w:p w14:paraId="459757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–56.4</w:t>
            </w:r>
          </w:p>
        </w:tc>
        <w:tc>
          <w:tcPr>
            <w:tcW w:w="846" w:type="dxa"/>
            <w:vAlign w:val="bottom"/>
          </w:tcPr>
          <w:p w14:paraId="5A12DE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–56.2</w:t>
            </w:r>
          </w:p>
        </w:tc>
        <w:tc>
          <w:tcPr>
            <w:tcW w:w="846" w:type="dxa"/>
            <w:vAlign w:val="bottom"/>
          </w:tcPr>
          <w:p w14:paraId="20F1A2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–53.8</w:t>
            </w:r>
          </w:p>
        </w:tc>
        <w:tc>
          <w:tcPr>
            <w:tcW w:w="846" w:type="dxa"/>
            <w:vAlign w:val="bottom"/>
          </w:tcPr>
          <w:p w14:paraId="70E338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–41.1</w:t>
            </w:r>
          </w:p>
        </w:tc>
        <w:tc>
          <w:tcPr>
            <w:tcW w:w="846" w:type="dxa"/>
            <w:vAlign w:val="bottom"/>
          </w:tcPr>
          <w:p w14:paraId="580A97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–14.1</w:t>
            </w:r>
          </w:p>
        </w:tc>
        <w:tc>
          <w:tcPr>
            <w:tcW w:w="737" w:type="dxa"/>
            <w:vAlign w:val="bottom"/>
          </w:tcPr>
          <w:p w14:paraId="295F78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–0.1</w:t>
            </w:r>
          </w:p>
        </w:tc>
        <w:tc>
          <w:tcPr>
            <w:tcW w:w="614" w:type="dxa"/>
            <w:vAlign w:val="bottom"/>
          </w:tcPr>
          <w:p w14:paraId="4E9DB8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w:t>
            </w:r>
          </w:p>
        </w:tc>
        <w:tc>
          <w:tcPr>
            <w:tcW w:w="737" w:type="dxa"/>
            <w:vAlign w:val="bottom"/>
          </w:tcPr>
          <w:p w14:paraId="13B3AB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–37.7</w:t>
            </w:r>
          </w:p>
        </w:tc>
        <w:tc>
          <w:tcPr>
            <w:tcW w:w="846" w:type="dxa"/>
            <w:vAlign w:val="bottom"/>
          </w:tcPr>
          <w:p w14:paraId="6ED2A4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–50.9</w:t>
            </w:r>
          </w:p>
        </w:tc>
        <w:tc>
          <w:tcPr>
            <w:tcW w:w="846" w:type="dxa"/>
            <w:vAlign w:val="bottom"/>
          </w:tcPr>
          <w:p w14:paraId="220911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–52.8</w:t>
            </w:r>
          </w:p>
        </w:tc>
        <w:tc>
          <w:tcPr>
            <w:tcW w:w="846" w:type="dxa"/>
            <w:vAlign w:val="bottom"/>
          </w:tcPr>
          <w:p w14:paraId="50EAC1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–56.4</w:t>
            </w:r>
          </w:p>
        </w:tc>
        <w:tc>
          <w:tcPr>
            <w:tcW w:w="846" w:type="dxa"/>
            <w:vAlign w:val="bottom"/>
          </w:tcPr>
          <w:p w14:paraId="58FBC0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–56.4</w:t>
            </w:r>
          </w:p>
        </w:tc>
        <w:tc>
          <w:tcPr>
            <w:tcW w:w="846" w:type="dxa"/>
            <w:vAlign w:val="bottom"/>
          </w:tcPr>
          <w:p w14:paraId="4D082C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–56.4</w:t>
            </w:r>
          </w:p>
        </w:tc>
        <w:tc>
          <w:tcPr>
            <w:tcW w:w="817" w:type="dxa"/>
            <w:vAlign w:val="center"/>
          </w:tcPr>
          <w:p w14:paraId="4D9786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4.5</w:t>
            </w:r>
          </w:p>
        </w:tc>
        <w:tc>
          <w:tcPr>
            <w:tcW w:w="817" w:type="dxa"/>
            <w:vAlign w:val="bottom"/>
          </w:tcPr>
          <w:p w14:paraId="491ED6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15.9</w:t>
            </w:r>
          </w:p>
        </w:tc>
      </w:tr>
      <w:tr w:rsidR="00F74012" w:rsidRPr="00E756EE" w14:paraId="5DCBECA7" w14:textId="77777777" w:rsidTr="00C913F6">
        <w:trPr>
          <w:trHeight w:val="20"/>
          <w:jc w:val="center"/>
        </w:trPr>
        <w:tc>
          <w:tcPr>
            <w:tcW w:w="1091" w:type="dxa"/>
            <w:vAlign w:val="center"/>
          </w:tcPr>
          <w:p w14:paraId="51729FA7"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1187" w:type="dxa"/>
            <w:vAlign w:val="center"/>
          </w:tcPr>
          <w:p w14:paraId="3563B245"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845" w:type="dxa"/>
            <w:vAlign w:val="bottom"/>
          </w:tcPr>
          <w:p w14:paraId="4CBACA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–56.8</w:t>
            </w:r>
          </w:p>
        </w:tc>
        <w:tc>
          <w:tcPr>
            <w:tcW w:w="846" w:type="dxa"/>
            <w:vAlign w:val="bottom"/>
          </w:tcPr>
          <w:p w14:paraId="34F464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–55.7</w:t>
            </w:r>
          </w:p>
        </w:tc>
        <w:tc>
          <w:tcPr>
            <w:tcW w:w="846" w:type="dxa"/>
            <w:vAlign w:val="bottom"/>
          </w:tcPr>
          <w:p w14:paraId="1EBCB5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–52.1</w:t>
            </w:r>
          </w:p>
        </w:tc>
        <w:tc>
          <w:tcPr>
            <w:tcW w:w="846" w:type="dxa"/>
            <w:vAlign w:val="bottom"/>
          </w:tcPr>
          <w:p w14:paraId="487BD5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–38.2</w:t>
            </w:r>
          </w:p>
        </w:tc>
        <w:tc>
          <w:tcPr>
            <w:tcW w:w="846" w:type="dxa"/>
            <w:vAlign w:val="bottom"/>
          </w:tcPr>
          <w:p w14:paraId="51BB48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–8.2</w:t>
            </w:r>
          </w:p>
        </w:tc>
        <w:tc>
          <w:tcPr>
            <w:tcW w:w="737" w:type="dxa"/>
            <w:vAlign w:val="bottom"/>
          </w:tcPr>
          <w:p w14:paraId="18E97E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–0.1</w:t>
            </w:r>
          </w:p>
        </w:tc>
        <w:tc>
          <w:tcPr>
            <w:tcW w:w="614" w:type="dxa"/>
            <w:vAlign w:val="bottom"/>
          </w:tcPr>
          <w:p w14:paraId="50A1C6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w:t>
            </w:r>
          </w:p>
        </w:tc>
        <w:tc>
          <w:tcPr>
            <w:tcW w:w="737" w:type="dxa"/>
            <w:vAlign w:val="bottom"/>
          </w:tcPr>
          <w:p w14:paraId="69591F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–37.6</w:t>
            </w:r>
          </w:p>
        </w:tc>
        <w:tc>
          <w:tcPr>
            <w:tcW w:w="846" w:type="dxa"/>
            <w:vAlign w:val="bottom"/>
          </w:tcPr>
          <w:p w14:paraId="1B14B4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–50.1</w:t>
            </w:r>
          </w:p>
        </w:tc>
        <w:tc>
          <w:tcPr>
            <w:tcW w:w="846" w:type="dxa"/>
            <w:vAlign w:val="bottom"/>
          </w:tcPr>
          <w:p w14:paraId="04693F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–51.9</w:t>
            </w:r>
          </w:p>
        </w:tc>
        <w:tc>
          <w:tcPr>
            <w:tcW w:w="846" w:type="dxa"/>
            <w:vAlign w:val="bottom"/>
          </w:tcPr>
          <w:p w14:paraId="54B0CE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–56.7</w:t>
            </w:r>
          </w:p>
        </w:tc>
        <w:tc>
          <w:tcPr>
            <w:tcW w:w="846" w:type="dxa"/>
            <w:vAlign w:val="bottom"/>
          </w:tcPr>
          <w:p w14:paraId="1DF44D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–57</w:t>
            </w:r>
          </w:p>
        </w:tc>
        <w:tc>
          <w:tcPr>
            <w:tcW w:w="846" w:type="dxa"/>
            <w:vAlign w:val="bottom"/>
          </w:tcPr>
          <w:p w14:paraId="403E00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–57</w:t>
            </w:r>
          </w:p>
        </w:tc>
        <w:tc>
          <w:tcPr>
            <w:tcW w:w="817" w:type="dxa"/>
            <w:vAlign w:val="center"/>
          </w:tcPr>
          <w:p w14:paraId="25B3D6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5</w:t>
            </w:r>
          </w:p>
        </w:tc>
        <w:tc>
          <w:tcPr>
            <w:tcW w:w="817" w:type="dxa"/>
            <w:vAlign w:val="bottom"/>
          </w:tcPr>
          <w:p w14:paraId="7F438E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15.9</w:t>
            </w:r>
          </w:p>
        </w:tc>
      </w:tr>
      <w:tr w:rsidR="00F74012" w:rsidRPr="00E756EE" w14:paraId="4ACB0825" w14:textId="77777777" w:rsidTr="00C913F6">
        <w:trPr>
          <w:trHeight w:val="20"/>
          <w:jc w:val="center"/>
        </w:trPr>
        <w:tc>
          <w:tcPr>
            <w:tcW w:w="1091" w:type="dxa"/>
            <w:vAlign w:val="center"/>
          </w:tcPr>
          <w:p w14:paraId="7342A9FE"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1187" w:type="dxa"/>
            <w:vAlign w:val="center"/>
          </w:tcPr>
          <w:p w14:paraId="5F80619E"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845" w:type="dxa"/>
            <w:vAlign w:val="bottom"/>
          </w:tcPr>
          <w:p w14:paraId="5B2DDD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–54.3</w:t>
            </w:r>
          </w:p>
        </w:tc>
        <w:tc>
          <w:tcPr>
            <w:tcW w:w="846" w:type="dxa"/>
            <w:vAlign w:val="bottom"/>
          </w:tcPr>
          <w:p w14:paraId="0993FE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–52.3</w:t>
            </w:r>
          </w:p>
        </w:tc>
        <w:tc>
          <w:tcPr>
            <w:tcW w:w="846" w:type="dxa"/>
            <w:vAlign w:val="bottom"/>
          </w:tcPr>
          <w:p w14:paraId="0D92A5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–48.6</w:t>
            </w:r>
          </w:p>
        </w:tc>
        <w:tc>
          <w:tcPr>
            <w:tcW w:w="846" w:type="dxa"/>
            <w:vAlign w:val="bottom"/>
          </w:tcPr>
          <w:p w14:paraId="4DD1FC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–39.3</w:t>
            </w:r>
          </w:p>
        </w:tc>
        <w:tc>
          <w:tcPr>
            <w:tcW w:w="846" w:type="dxa"/>
            <w:vAlign w:val="bottom"/>
          </w:tcPr>
          <w:p w14:paraId="0BE0BB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–16.7</w:t>
            </w:r>
          </w:p>
        </w:tc>
        <w:tc>
          <w:tcPr>
            <w:tcW w:w="737" w:type="dxa"/>
            <w:vAlign w:val="bottom"/>
          </w:tcPr>
          <w:p w14:paraId="47853E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–3.1</w:t>
            </w:r>
          </w:p>
        </w:tc>
        <w:tc>
          <w:tcPr>
            <w:tcW w:w="614" w:type="dxa"/>
            <w:vAlign w:val="bottom"/>
          </w:tcPr>
          <w:p w14:paraId="5DA9F6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w:t>
            </w:r>
          </w:p>
        </w:tc>
        <w:tc>
          <w:tcPr>
            <w:tcW w:w="737" w:type="dxa"/>
            <w:vAlign w:val="bottom"/>
          </w:tcPr>
          <w:p w14:paraId="5C530F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–3.1</w:t>
            </w:r>
          </w:p>
        </w:tc>
        <w:tc>
          <w:tcPr>
            <w:tcW w:w="846" w:type="dxa"/>
            <w:vAlign w:val="bottom"/>
          </w:tcPr>
          <w:p w14:paraId="798942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–16.7</w:t>
            </w:r>
          </w:p>
        </w:tc>
        <w:tc>
          <w:tcPr>
            <w:tcW w:w="846" w:type="dxa"/>
            <w:vAlign w:val="bottom"/>
          </w:tcPr>
          <w:p w14:paraId="21D6BE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–39.3</w:t>
            </w:r>
          </w:p>
        </w:tc>
        <w:tc>
          <w:tcPr>
            <w:tcW w:w="846" w:type="dxa"/>
            <w:vAlign w:val="bottom"/>
          </w:tcPr>
          <w:p w14:paraId="464B81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–48.6</w:t>
            </w:r>
          </w:p>
        </w:tc>
        <w:tc>
          <w:tcPr>
            <w:tcW w:w="846" w:type="dxa"/>
            <w:vAlign w:val="bottom"/>
          </w:tcPr>
          <w:p w14:paraId="59A361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–52.3</w:t>
            </w:r>
          </w:p>
        </w:tc>
        <w:tc>
          <w:tcPr>
            <w:tcW w:w="846" w:type="dxa"/>
            <w:vAlign w:val="bottom"/>
          </w:tcPr>
          <w:p w14:paraId="6BE0AD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–54.3</w:t>
            </w:r>
          </w:p>
        </w:tc>
        <w:tc>
          <w:tcPr>
            <w:tcW w:w="817" w:type="dxa"/>
            <w:vAlign w:val="center"/>
          </w:tcPr>
          <w:p w14:paraId="256C78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9</w:t>
            </w:r>
          </w:p>
        </w:tc>
        <w:tc>
          <w:tcPr>
            <w:tcW w:w="817" w:type="dxa"/>
            <w:vAlign w:val="bottom"/>
          </w:tcPr>
          <w:p w14:paraId="4D582D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15.9</w:t>
            </w:r>
          </w:p>
        </w:tc>
      </w:tr>
      <w:tr w:rsidR="00F74012" w:rsidRPr="00E756EE" w14:paraId="4C06DEF8" w14:textId="77777777" w:rsidTr="00C913F6">
        <w:trPr>
          <w:trHeight w:val="20"/>
          <w:jc w:val="center"/>
        </w:trPr>
        <w:tc>
          <w:tcPr>
            <w:tcW w:w="1091" w:type="dxa"/>
            <w:vAlign w:val="center"/>
          </w:tcPr>
          <w:p w14:paraId="6A044EA0"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1187" w:type="dxa"/>
            <w:vAlign w:val="center"/>
          </w:tcPr>
          <w:p w14:paraId="42495280"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845" w:type="dxa"/>
            <w:vAlign w:val="bottom"/>
          </w:tcPr>
          <w:p w14:paraId="11EED4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–52.7</w:t>
            </w:r>
          </w:p>
        </w:tc>
        <w:tc>
          <w:tcPr>
            <w:tcW w:w="846" w:type="dxa"/>
            <w:vAlign w:val="bottom"/>
          </w:tcPr>
          <w:p w14:paraId="1258A1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–50.7</w:t>
            </w:r>
          </w:p>
        </w:tc>
        <w:tc>
          <w:tcPr>
            <w:tcW w:w="846" w:type="dxa"/>
            <w:vAlign w:val="bottom"/>
          </w:tcPr>
          <w:p w14:paraId="6D3E83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–47</w:t>
            </w:r>
          </w:p>
        </w:tc>
        <w:tc>
          <w:tcPr>
            <w:tcW w:w="846" w:type="dxa"/>
            <w:vAlign w:val="bottom"/>
          </w:tcPr>
          <w:p w14:paraId="123914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–37.7</w:t>
            </w:r>
          </w:p>
        </w:tc>
        <w:tc>
          <w:tcPr>
            <w:tcW w:w="846" w:type="dxa"/>
            <w:vAlign w:val="bottom"/>
          </w:tcPr>
          <w:p w14:paraId="32E697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–11.1</w:t>
            </w:r>
          </w:p>
        </w:tc>
        <w:tc>
          <w:tcPr>
            <w:tcW w:w="737" w:type="dxa"/>
            <w:vAlign w:val="bottom"/>
          </w:tcPr>
          <w:p w14:paraId="533DE4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–3.1</w:t>
            </w:r>
          </w:p>
        </w:tc>
        <w:tc>
          <w:tcPr>
            <w:tcW w:w="614" w:type="dxa"/>
            <w:vAlign w:val="bottom"/>
          </w:tcPr>
          <w:p w14:paraId="088447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w:t>
            </w:r>
          </w:p>
        </w:tc>
        <w:tc>
          <w:tcPr>
            <w:tcW w:w="737" w:type="dxa"/>
            <w:vAlign w:val="bottom"/>
          </w:tcPr>
          <w:p w14:paraId="55A731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–3.1</w:t>
            </w:r>
          </w:p>
        </w:tc>
        <w:tc>
          <w:tcPr>
            <w:tcW w:w="846" w:type="dxa"/>
            <w:vAlign w:val="bottom"/>
          </w:tcPr>
          <w:p w14:paraId="0A1E97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–11.1</w:t>
            </w:r>
          </w:p>
        </w:tc>
        <w:tc>
          <w:tcPr>
            <w:tcW w:w="846" w:type="dxa"/>
            <w:vAlign w:val="bottom"/>
          </w:tcPr>
          <w:p w14:paraId="52A60E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–37.7</w:t>
            </w:r>
          </w:p>
        </w:tc>
        <w:tc>
          <w:tcPr>
            <w:tcW w:w="846" w:type="dxa"/>
            <w:vAlign w:val="bottom"/>
          </w:tcPr>
          <w:p w14:paraId="4785E1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–47</w:t>
            </w:r>
          </w:p>
        </w:tc>
        <w:tc>
          <w:tcPr>
            <w:tcW w:w="846" w:type="dxa"/>
            <w:vAlign w:val="bottom"/>
          </w:tcPr>
          <w:p w14:paraId="763023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–50.7</w:t>
            </w:r>
          </w:p>
        </w:tc>
        <w:tc>
          <w:tcPr>
            <w:tcW w:w="846" w:type="dxa"/>
            <w:vAlign w:val="bottom"/>
          </w:tcPr>
          <w:p w14:paraId="2FDA94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–52.7</w:t>
            </w:r>
          </w:p>
        </w:tc>
        <w:tc>
          <w:tcPr>
            <w:tcW w:w="817" w:type="dxa"/>
            <w:vAlign w:val="center"/>
          </w:tcPr>
          <w:p w14:paraId="6F75D2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10</w:t>
            </w:r>
          </w:p>
        </w:tc>
        <w:tc>
          <w:tcPr>
            <w:tcW w:w="817" w:type="dxa"/>
            <w:vAlign w:val="bottom"/>
          </w:tcPr>
          <w:p w14:paraId="1618AF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15.9</w:t>
            </w:r>
          </w:p>
        </w:tc>
      </w:tr>
      <w:tr w:rsidR="00F74012" w:rsidRPr="00E756EE" w14:paraId="4427D070" w14:textId="77777777" w:rsidTr="00C913F6">
        <w:trPr>
          <w:trHeight w:val="20"/>
          <w:jc w:val="center"/>
        </w:trPr>
        <w:tc>
          <w:tcPr>
            <w:tcW w:w="1091" w:type="dxa"/>
          </w:tcPr>
          <w:p w14:paraId="3EA4B1F3" w14:textId="77777777" w:rsidR="00F74012" w:rsidRPr="00E756EE" w:rsidRDefault="00F74012" w:rsidP="00C913F6">
            <w:pPr>
              <w:pStyle w:val="Tabletext"/>
              <w:jc w:val="center"/>
              <w:rPr>
                <w:sz w:val="20"/>
                <w:lang w:val="en-GB"/>
              </w:rPr>
            </w:pPr>
            <w:r w:rsidRPr="00E756EE">
              <w:rPr>
                <w:sz w:val="20"/>
                <w:lang w:val="en-GB"/>
              </w:rPr>
              <w:t>DRM_B3</w:t>
            </w:r>
          </w:p>
        </w:tc>
        <w:tc>
          <w:tcPr>
            <w:tcW w:w="1187" w:type="dxa"/>
          </w:tcPr>
          <w:p w14:paraId="4F4B99A8" w14:textId="77777777" w:rsidR="00F74012" w:rsidRPr="00E756EE" w:rsidRDefault="00F74012" w:rsidP="00C913F6">
            <w:pPr>
              <w:pStyle w:val="Tabletext"/>
              <w:jc w:val="center"/>
              <w:rPr>
                <w:sz w:val="20"/>
                <w:lang w:val="en-GB"/>
              </w:rPr>
            </w:pPr>
            <w:r w:rsidRPr="00E756EE">
              <w:rPr>
                <w:sz w:val="20"/>
                <w:lang w:val="en-GB"/>
              </w:rPr>
              <w:t>DRM_B4</w:t>
            </w:r>
          </w:p>
        </w:tc>
        <w:tc>
          <w:tcPr>
            <w:tcW w:w="845" w:type="dxa"/>
          </w:tcPr>
          <w:p w14:paraId="2252AE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−40.80</w:t>
            </w:r>
          </w:p>
        </w:tc>
        <w:tc>
          <w:tcPr>
            <w:tcW w:w="846" w:type="dxa"/>
          </w:tcPr>
          <w:p w14:paraId="5909CA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−37.90</w:t>
            </w:r>
          </w:p>
        </w:tc>
        <w:tc>
          <w:tcPr>
            <w:tcW w:w="846" w:type="dxa"/>
          </w:tcPr>
          <w:p w14:paraId="67BC38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−5.00</w:t>
            </w:r>
          </w:p>
        </w:tc>
        <w:tc>
          <w:tcPr>
            <w:tcW w:w="846" w:type="dxa"/>
          </w:tcPr>
          <w:p w14:paraId="3AC8C2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−0.40</w:t>
            </w:r>
          </w:p>
        </w:tc>
        <w:tc>
          <w:tcPr>
            <w:tcW w:w="846" w:type="dxa"/>
          </w:tcPr>
          <w:p w14:paraId="42D121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737" w:type="dxa"/>
          </w:tcPr>
          <w:p w14:paraId="6BF025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0.20</w:t>
            </w:r>
          </w:p>
        </w:tc>
        <w:tc>
          <w:tcPr>
            <w:tcW w:w="614" w:type="dxa"/>
          </w:tcPr>
          <w:p w14:paraId="76E658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737" w:type="dxa"/>
          </w:tcPr>
          <w:p w14:paraId="7DCEAD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−3.80</w:t>
            </w:r>
          </w:p>
        </w:tc>
        <w:tc>
          <w:tcPr>
            <w:tcW w:w="846" w:type="dxa"/>
          </w:tcPr>
          <w:p w14:paraId="7CDECE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−37.90</w:t>
            </w:r>
          </w:p>
        </w:tc>
        <w:tc>
          <w:tcPr>
            <w:tcW w:w="846" w:type="dxa"/>
          </w:tcPr>
          <w:p w14:paraId="0A9EA0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−31.50</w:t>
            </w:r>
          </w:p>
        </w:tc>
        <w:tc>
          <w:tcPr>
            <w:tcW w:w="846" w:type="dxa"/>
          </w:tcPr>
          <w:p w14:paraId="0282C7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−42.70</w:t>
            </w:r>
          </w:p>
        </w:tc>
        <w:tc>
          <w:tcPr>
            <w:tcW w:w="846" w:type="dxa"/>
          </w:tcPr>
          <w:p w14:paraId="6E1CDD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−45.50</w:t>
            </w:r>
          </w:p>
        </w:tc>
        <w:tc>
          <w:tcPr>
            <w:tcW w:w="846" w:type="dxa"/>
          </w:tcPr>
          <w:p w14:paraId="646C51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−46.90</w:t>
            </w:r>
          </w:p>
        </w:tc>
        <w:tc>
          <w:tcPr>
            <w:tcW w:w="817" w:type="dxa"/>
          </w:tcPr>
          <w:p w14:paraId="2A7BAB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18.00</w:t>
            </w:r>
          </w:p>
        </w:tc>
        <w:tc>
          <w:tcPr>
            <w:tcW w:w="817" w:type="dxa"/>
          </w:tcPr>
          <w:p w14:paraId="656DE6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13.70</w:t>
            </w:r>
          </w:p>
        </w:tc>
      </w:tr>
      <w:tr w:rsidR="00F74012" w:rsidRPr="00E756EE" w14:paraId="6E128DB9" w14:textId="77777777" w:rsidTr="00C913F6">
        <w:trPr>
          <w:trHeight w:val="20"/>
          <w:jc w:val="center"/>
        </w:trPr>
        <w:tc>
          <w:tcPr>
            <w:tcW w:w="1091" w:type="dxa"/>
          </w:tcPr>
          <w:p w14:paraId="46743DB1" w14:textId="77777777" w:rsidR="00F74012" w:rsidRPr="00E756EE" w:rsidRDefault="00F74012" w:rsidP="00C913F6">
            <w:pPr>
              <w:pStyle w:val="Tabletext"/>
              <w:jc w:val="center"/>
              <w:rPr>
                <w:sz w:val="20"/>
                <w:lang w:val="en-GB"/>
              </w:rPr>
            </w:pPr>
            <w:r w:rsidRPr="00E756EE">
              <w:rPr>
                <w:sz w:val="20"/>
                <w:lang w:val="en-GB"/>
              </w:rPr>
              <w:t>DRM_B3</w:t>
            </w:r>
          </w:p>
        </w:tc>
        <w:tc>
          <w:tcPr>
            <w:tcW w:w="1187" w:type="dxa"/>
          </w:tcPr>
          <w:p w14:paraId="746F8371" w14:textId="77777777" w:rsidR="00F74012" w:rsidRPr="00E756EE" w:rsidRDefault="00F74012" w:rsidP="00C913F6">
            <w:pPr>
              <w:pStyle w:val="Tabletext"/>
              <w:jc w:val="center"/>
              <w:rPr>
                <w:sz w:val="20"/>
                <w:lang w:val="en-GB"/>
              </w:rPr>
            </w:pPr>
            <w:r w:rsidRPr="00E756EE">
              <w:rPr>
                <w:sz w:val="20"/>
                <w:lang w:val="en-GB"/>
              </w:rPr>
              <w:t>DRM_B5</w:t>
            </w:r>
          </w:p>
        </w:tc>
        <w:tc>
          <w:tcPr>
            <w:tcW w:w="845" w:type="dxa"/>
          </w:tcPr>
          <w:p w14:paraId="751285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−34.40</w:t>
            </w:r>
          </w:p>
        </w:tc>
        <w:tc>
          <w:tcPr>
            <w:tcW w:w="846" w:type="dxa"/>
          </w:tcPr>
          <w:p w14:paraId="629B5E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−8.00</w:t>
            </w:r>
          </w:p>
        </w:tc>
        <w:tc>
          <w:tcPr>
            <w:tcW w:w="846" w:type="dxa"/>
          </w:tcPr>
          <w:p w14:paraId="7D88F9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−3.10</w:t>
            </w:r>
          </w:p>
        </w:tc>
        <w:tc>
          <w:tcPr>
            <w:tcW w:w="846" w:type="dxa"/>
          </w:tcPr>
          <w:p w14:paraId="0AE084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846" w:type="dxa"/>
          </w:tcPr>
          <w:p w14:paraId="624F88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737" w:type="dxa"/>
          </w:tcPr>
          <w:p w14:paraId="20435F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614" w:type="dxa"/>
          </w:tcPr>
          <w:p w14:paraId="53BB64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737" w:type="dxa"/>
          </w:tcPr>
          <w:p w14:paraId="56FE8F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−3.10</w:t>
            </w:r>
          </w:p>
        </w:tc>
        <w:tc>
          <w:tcPr>
            <w:tcW w:w="846" w:type="dxa"/>
          </w:tcPr>
          <w:p w14:paraId="7EC2BF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−10.90</w:t>
            </w:r>
          </w:p>
        </w:tc>
        <w:tc>
          <w:tcPr>
            <w:tcW w:w="846" w:type="dxa"/>
          </w:tcPr>
          <w:p w14:paraId="104748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−33.80</w:t>
            </w:r>
          </w:p>
        </w:tc>
        <w:tc>
          <w:tcPr>
            <w:tcW w:w="846" w:type="dxa"/>
          </w:tcPr>
          <w:p w14:paraId="19B3EC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−40.70</w:t>
            </w:r>
          </w:p>
        </w:tc>
        <w:tc>
          <w:tcPr>
            <w:tcW w:w="846" w:type="dxa"/>
          </w:tcPr>
          <w:p w14:paraId="268A79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−43.50</w:t>
            </w:r>
          </w:p>
        </w:tc>
        <w:tc>
          <w:tcPr>
            <w:tcW w:w="846" w:type="dxa"/>
          </w:tcPr>
          <w:p w14:paraId="2975D4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−44.90</w:t>
            </w:r>
          </w:p>
        </w:tc>
        <w:tc>
          <w:tcPr>
            <w:tcW w:w="817" w:type="dxa"/>
          </w:tcPr>
          <w:p w14:paraId="2866B9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20.00</w:t>
            </w:r>
          </w:p>
        </w:tc>
        <w:tc>
          <w:tcPr>
            <w:tcW w:w="817" w:type="dxa"/>
          </w:tcPr>
          <w:p w14:paraId="07E16C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13.40</w:t>
            </w:r>
          </w:p>
        </w:tc>
      </w:tr>
      <w:tr w:rsidR="00F74012" w:rsidRPr="00E756EE" w14:paraId="60753188" w14:textId="77777777" w:rsidTr="00C913F6">
        <w:trPr>
          <w:trHeight w:val="20"/>
          <w:jc w:val="center"/>
        </w:trPr>
        <w:tc>
          <w:tcPr>
            <w:tcW w:w="1091" w:type="dxa"/>
            <w:tcBorders>
              <w:bottom w:val="single" w:sz="4" w:space="0" w:color="auto"/>
            </w:tcBorders>
            <w:vAlign w:val="center"/>
          </w:tcPr>
          <w:p w14:paraId="58D3D57C" w14:textId="77777777" w:rsidR="00F74012" w:rsidRPr="00E756EE" w:rsidRDefault="00F74012" w:rsidP="00C913F6">
            <w:pPr>
              <w:pStyle w:val="Tabletext"/>
              <w:jc w:val="center"/>
              <w:rPr>
                <w:sz w:val="20"/>
                <w:lang w:val="en-GB"/>
              </w:rPr>
            </w:pPr>
            <w:r w:rsidRPr="00E756EE">
              <w:rPr>
                <w:sz w:val="20"/>
                <w:lang w:val="en-GB"/>
              </w:rPr>
              <w:t>DRM_B4</w:t>
            </w:r>
          </w:p>
        </w:tc>
        <w:tc>
          <w:tcPr>
            <w:tcW w:w="1187" w:type="dxa"/>
            <w:tcBorders>
              <w:bottom w:val="single" w:sz="4" w:space="0" w:color="auto"/>
            </w:tcBorders>
            <w:vAlign w:val="center"/>
          </w:tcPr>
          <w:p w14:paraId="51B1E9CF" w14:textId="77777777" w:rsidR="00F74012" w:rsidRPr="00E756EE" w:rsidRDefault="00F74012" w:rsidP="00C913F6">
            <w:pPr>
              <w:pStyle w:val="Tabletext"/>
              <w:jc w:val="center"/>
              <w:rPr>
                <w:sz w:val="20"/>
                <w:lang w:val="en-GB"/>
              </w:rPr>
            </w:pPr>
            <w:r w:rsidRPr="00E756EE">
              <w:rPr>
                <w:sz w:val="20"/>
                <w:lang w:val="en-GB"/>
              </w:rPr>
              <w:t>DRM_B0</w:t>
            </w:r>
          </w:p>
        </w:tc>
        <w:tc>
          <w:tcPr>
            <w:tcW w:w="845" w:type="dxa"/>
            <w:tcBorders>
              <w:bottom w:val="single" w:sz="4" w:space="0" w:color="auto"/>
            </w:tcBorders>
          </w:tcPr>
          <w:p w14:paraId="31639C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−54.00</w:t>
            </w:r>
          </w:p>
        </w:tc>
        <w:tc>
          <w:tcPr>
            <w:tcW w:w="846" w:type="dxa"/>
            <w:tcBorders>
              <w:bottom w:val="single" w:sz="4" w:space="0" w:color="auto"/>
            </w:tcBorders>
          </w:tcPr>
          <w:p w14:paraId="55737B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−53.90</w:t>
            </w:r>
          </w:p>
        </w:tc>
        <w:tc>
          <w:tcPr>
            <w:tcW w:w="846" w:type="dxa"/>
            <w:tcBorders>
              <w:bottom w:val="single" w:sz="4" w:space="0" w:color="auto"/>
            </w:tcBorders>
          </w:tcPr>
          <w:p w14:paraId="4A4D09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−52.90</w:t>
            </w:r>
          </w:p>
        </w:tc>
        <w:tc>
          <w:tcPr>
            <w:tcW w:w="846" w:type="dxa"/>
            <w:tcBorders>
              <w:bottom w:val="single" w:sz="4" w:space="0" w:color="auto"/>
            </w:tcBorders>
          </w:tcPr>
          <w:p w14:paraId="086671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−43.90</w:t>
            </w:r>
          </w:p>
        </w:tc>
        <w:tc>
          <w:tcPr>
            <w:tcW w:w="846" w:type="dxa"/>
            <w:tcBorders>
              <w:bottom w:val="single" w:sz="4" w:space="0" w:color="auto"/>
            </w:tcBorders>
          </w:tcPr>
          <w:p w14:paraId="5D248B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−44.80</w:t>
            </w:r>
          </w:p>
        </w:tc>
        <w:tc>
          <w:tcPr>
            <w:tcW w:w="737" w:type="dxa"/>
            <w:tcBorders>
              <w:bottom w:val="single" w:sz="4" w:space="0" w:color="auto"/>
            </w:tcBorders>
          </w:tcPr>
          <w:p w14:paraId="5E137A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−1.10</w:t>
            </w:r>
          </w:p>
        </w:tc>
        <w:tc>
          <w:tcPr>
            <w:tcW w:w="614" w:type="dxa"/>
            <w:tcBorders>
              <w:bottom w:val="single" w:sz="4" w:space="0" w:color="auto"/>
            </w:tcBorders>
          </w:tcPr>
          <w:p w14:paraId="2C5CFF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737" w:type="dxa"/>
            <w:tcBorders>
              <w:bottom w:val="single" w:sz="4" w:space="0" w:color="auto"/>
            </w:tcBorders>
          </w:tcPr>
          <w:p w14:paraId="06BFA0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846" w:type="dxa"/>
            <w:tcBorders>
              <w:bottom w:val="single" w:sz="4" w:space="0" w:color="auto"/>
            </w:tcBorders>
          </w:tcPr>
          <w:p w14:paraId="0072FB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−0.30</w:t>
            </w:r>
          </w:p>
        </w:tc>
        <w:tc>
          <w:tcPr>
            <w:tcW w:w="846" w:type="dxa"/>
            <w:tcBorders>
              <w:bottom w:val="single" w:sz="4" w:space="0" w:color="auto"/>
            </w:tcBorders>
          </w:tcPr>
          <w:p w14:paraId="561454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−1.50</w:t>
            </w:r>
          </w:p>
        </w:tc>
        <w:tc>
          <w:tcPr>
            <w:tcW w:w="846" w:type="dxa"/>
            <w:tcBorders>
              <w:bottom w:val="single" w:sz="4" w:space="0" w:color="auto"/>
            </w:tcBorders>
          </w:tcPr>
          <w:p w14:paraId="64E9EF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−45.20</w:t>
            </w:r>
          </w:p>
        </w:tc>
        <w:tc>
          <w:tcPr>
            <w:tcW w:w="846" w:type="dxa"/>
            <w:tcBorders>
              <w:bottom w:val="single" w:sz="4" w:space="0" w:color="auto"/>
            </w:tcBorders>
          </w:tcPr>
          <w:p w14:paraId="7DA68E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−51.10</w:t>
            </w:r>
          </w:p>
        </w:tc>
        <w:tc>
          <w:tcPr>
            <w:tcW w:w="846" w:type="dxa"/>
            <w:tcBorders>
              <w:bottom w:val="single" w:sz="4" w:space="0" w:color="auto"/>
            </w:tcBorders>
          </w:tcPr>
          <w:p w14:paraId="79B0B7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−53.10</w:t>
            </w:r>
          </w:p>
        </w:tc>
        <w:tc>
          <w:tcPr>
            <w:tcW w:w="817" w:type="dxa"/>
            <w:tcBorders>
              <w:bottom w:val="single" w:sz="4" w:space="0" w:color="auto"/>
            </w:tcBorders>
          </w:tcPr>
          <w:p w14:paraId="0B7FF7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4.50</w:t>
            </w:r>
          </w:p>
        </w:tc>
        <w:tc>
          <w:tcPr>
            <w:tcW w:w="817" w:type="dxa"/>
            <w:tcBorders>
              <w:bottom w:val="single" w:sz="4" w:space="0" w:color="auto"/>
            </w:tcBorders>
          </w:tcPr>
          <w:p w14:paraId="47353D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16.60</w:t>
            </w:r>
          </w:p>
        </w:tc>
      </w:tr>
      <w:tr w:rsidR="00F74012" w:rsidRPr="00E756EE" w14:paraId="2C11852A" w14:textId="77777777" w:rsidTr="00C913F6">
        <w:trPr>
          <w:trHeight w:val="20"/>
          <w:jc w:val="center"/>
        </w:trPr>
        <w:tc>
          <w:tcPr>
            <w:tcW w:w="1091" w:type="dxa"/>
            <w:tcBorders>
              <w:bottom w:val="single" w:sz="4" w:space="0" w:color="auto"/>
            </w:tcBorders>
            <w:vAlign w:val="center"/>
          </w:tcPr>
          <w:p w14:paraId="0AFA259F" w14:textId="77777777" w:rsidR="00F74012" w:rsidRPr="00E756EE" w:rsidRDefault="00F74012" w:rsidP="00C913F6">
            <w:pPr>
              <w:pStyle w:val="Tabletext"/>
              <w:jc w:val="center"/>
              <w:rPr>
                <w:sz w:val="20"/>
                <w:lang w:val="en-GB"/>
              </w:rPr>
            </w:pPr>
            <w:r w:rsidRPr="00E756EE">
              <w:rPr>
                <w:sz w:val="20"/>
                <w:lang w:val="en-GB"/>
              </w:rPr>
              <w:t>DRM_B4</w:t>
            </w:r>
          </w:p>
        </w:tc>
        <w:tc>
          <w:tcPr>
            <w:tcW w:w="1187" w:type="dxa"/>
            <w:tcBorders>
              <w:bottom w:val="single" w:sz="4" w:space="0" w:color="auto"/>
            </w:tcBorders>
            <w:vAlign w:val="center"/>
          </w:tcPr>
          <w:p w14:paraId="3981F7DD" w14:textId="77777777" w:rsidR="00F74012" w:rsidRPr="00E756EE" w:rsidRDefault="00F74012" w:rsidP="00C913F6">
            <w:pPr>
              <w:pStyle w:val="Tabletext"/>
              <w:jc w:val="center"/>
              <w:rPr>
                <w:sz w:val="20"/>
                <w:lang w:val="en-GB"/>
              </w:rPr>
            </w:pPr>
            <w:r w:rsidRPr="00E756EE">
              <w:rPr>
                <w:sz w:val="20"/>
                <w:lang w:val="en-GB"/>
              </w:rPr>
              <w:t>DRM_B1</w:t>
            </w:r>
          </w:p>
        </w:tc>
        <w:tc>
          <w:tcPr>
            <w:tcW w:w="845" w:type="dxa"/>
            <w:tcBorders>
              <w:bottom w:val="single" w:sz="4" w:space="0" w:color="auto"/>
            </w:tcBorders>
          </w:tcPr>
          <w:p w14:paraId="4A0EAE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−54.60</w:t>
            </w:r>
          </w:p>
        </w:tc>
        <w:tc>
          <w:tcPr>
            <w:tcW w:w="846" w:type="dxa"/>
            <w:tcBorders>
              <w:bottom w:val="single" w:sz="4" w:space="0" w:color="auto"/>
            </w:tcBorders>
          </w:tcPr>
          <w:p w14:paraId="30486C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−54.20</w:t>
            </w:r>
          </w:p>
        </w:tc>
        <w:tc>
          <w:tcPr>
            <w:tcW w:w="846" w:type="dxa"/>
            <w:tcBorders>
              <w:bottom w:val="single" w:sz="4" w:space="0" w:color="auto"/>
            </w:tcBorders>
          </w:tcPr>
          <w:p w14:paraId="65702B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−52.00</w:t>
            </w:r>
          </w:p>
        </w:tc>
        <w:tc>
          <w:tcPr>
            <w:tcW w:w="846" w:type="dxa"/>
            <w:tcBorders>
              <w:bottom w:val="single" w:sz="4" w:space="0" w:color="auto"/>
            </w:tcBorders>
          </w:tcPr>
          <w:p w14:paraId="1B4C4E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−41.60</w:t>
            </w:r>
          </w:p>
        </w:tc>
        <w:tc>
          <w:tcPr>
            <w:tcW w:w="846" w:type="dxa"/>
            <w:tcBorders>
              <w:bottom w:val="single" w:sz="4" w:space="0" w:color="auto"/>
            </w:tcBorders>
          </w:tcPr>
          <w:p w14:paraId="597242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−19.60</w:t>
            </w:r>
          </w:p>
        </w:tc>
        <w:tc>
          <w:tcPr>
            <w:tcW w:w="737" w:type="dxa"/>
            <w:tcBorders>
              <w:bottom w:val="single" w:sz="4" w:space="0" w:color="auto"/>
            </w:tcBorders>
          </w:tcPr>
          <w:p w14:paraId="0F7F15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−0.90</w:t>
            </w:r>
          </w:p>
        </w:tc>
        <w:tc>
          <w:tcPr>
            <w:tcW w:w="614" w:type="dxa"/>
            <w:tcBorders>
              <w:bottom w:val="single" w:sz="4" w:space="0" w:color="auto"/>
            </w:tcBorders>
          </w:tcPr>
          <w:p w14:paraId="1965FC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737" w:type="dxa"/>
            <w:tcBorders>
              <w:bottom w:val="single" w:sz="4" w:space="0" w:color="auto"/>
            </w:tcBorders>
          </w:tcPr>
          <w:p w14:paraId="789FDD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846" w:type="dxa"/>
            <w:tcBorders>
              <w:bottom w:val="single" w:sz="4" w:space="0" w:color="auto"/>
            </w:tcBorders>
          </w:tcPr>
          <w:p w14:paraId="280CC4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−0.80</w:t>
            </w:r>
          </w:p>
        </w:tc>
        <w:tc>
          <w:tcPr>
            <w:tcW w:w="846" w:type="dxa"/>
            <w:tcBorders>
              <w:bottom w:val="single" w:sz="4" w:space="0" w:color="auto"/>
            </w:tcBorders>
          </w:tcPr>
          <w:p w14:paraId="0CCB45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−2.00</w:t>
            </w:r>
          </w:p>
        </w:tc>
        <w:tc>
          <w:tcPr>
            <w:tcW w:w="846" w:type="dxa"/>
            <w:tcBorders>
              <w:bottom w:val="single" w:sz="4" w:space="0" w:color="auto"/>
            </w:tcBorders>
          </w:tcPr>
          <w:p w14:paraId="6D4574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−45.50</w:t>
            </w:r>
          </w:p>
        </w:tc>
        <w:tc>
          <w:tcPr>
            <w:tcW w:w="846" w:type="dxa"/>
            <w:tcBorders>
              <w:bottom w:val="single" w:sz="4" w:space="0" w:color="auto"/>
            </w:tcBorders>
          </w:tcPr>
          <w:p w14:paraId="1C914F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−50.70</w:t>
            </w:r>
          </w:p>
        </w:tc>
        <w:tc>
          <w:tcPr>
            <w:tcW w:w="846" w:type="dxa"/>
            <w:tcBorders>
              <w:bottom w:val="single" w:sz="4" w:space="0" w:color="auto"/>
            </w:tcBorders>
          </w:tcPr>
          <w:p w14:paraId="0D980E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−52.80</w:t>
            </w:r>
          </w:p>
        </w:tc>
        <w:tc>
          <w:tcPr>
            <w:tcW w:w="817" w:type="dxa"/>
            <w:tcBorders>
              <w:bottom w:val="single" w:sz="4" w:space="0" w:color="auto"/>
            </w:tcBorders>
          </w:tcPr>
          <w:p w14:paraId="1D8070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5.00</w:t>
            </w:r>
          </w:p>
        </w:tc>
        <w:tc>
          <w:tcPr>
            <w:tcW w:w="817" w:type="dxa"/>
            <w:tcBorders>
              <w:bottom w:val="single" w:sz="4" w:space="0" w:color="auto"/>
            </w:tcBorders>
          </w:tcPr>
          <w:p w14:paraId="63616F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16.60</w:t>
            </w:r>
          </w:p>
        </w:tc>
      </w:tr>
      <w:tr w:rsidR="00F74012" w:rsidRPr="00E756EE" w14:paraId="1A2FCA0F" w14:textId="77777777" w:rsidTr="00C913F6">
        <w:trPr>
          <w:trHeight w:val="20"/>
          <w:jc w:val="center"/>
        </w:trPr>
        <w:tc>
          <w:tcPr>
            <w:tcW w:w="1091" w:type="dxa"/>
            <w:tcBorders>
              <w:bottom w:val="single" w:sz="4" w:space="0" w:color="auto"/>
            </w:tcBorders>
            <w:vAlign w:val="center"/>
          </w:tcPr>
          <w:p w14:paraId="372E70B4" w14:textId="77777777" w:rsidR="00F74012" w:rsidRPr="00E756EE" w:rsidRDefault="00F74012" w:rsidP="00C913F6">
            <w:pPr>
              <w:pStyle w:val="Tabletext"/>
              <w:jc w:val="center"/>
              <w:rPr>
                <w:sz w:val="20"/>
                <w:lang w:val="en-GB"/>
              </w:rPr>
            </w:pPr>
            <w:r w:rsidRPr="00E756EE">
              <w:rPr>
                <w:sz w:val="20"/>
                <w:lang w:val="en-GB"/>
              </w:rPr>
              <w:t>DRM_B4</w:t>
            </w:r>
          </w:p>
        </w:tc>
        <w:tc>
          <w:tcPr>
            <w:tcW w:w="1187" w:type="dxa"/>
            <w:tcBorders>
              <w:bottom w:val="single" w:sz="4" w:space="0" w:color="auto"/>
            </w:tcBorders>
            <w:vAlign w:val="center"/>
          </w:tcPr>
          <w:p w14:paraId="0BA67812" w14:textId="77777777" w:rsidR="00F74012" w:rsidRPr="00E756EE" w:rsidRDefault="00F74012" w:rsidP="00C913F6">
            <w:pPr>
              <w:pStyle w:val="Tabletext"/>
              <w:jc w:val="center"/>
              <w:rPr>
                <w:sz w:val="20"/>
                <w:lang w:val="en-GB"/>
              </w:rPr>
            </w:pPr>
            <w:r w:rsidRPr="00E756EE">
              <w:rPr>
                <w:sz w:val="20"/>
                <w:lang w:val="en-GB"/>
              </w:rPr>
              <w:t>DRM_B2</w:t>
            </w:r>
          </w:p>
        </w:tc>
        <w:tc>
          <w:tcPr>
            <w:tcW w:w="845" w:type="dxa"/>
            <w:tcBorders>
              <w:bottom w:val="single" w:sz="4" w:space="0" w:color="auto"/>
            </w:tcBorders>
          </w:tcPr>
          <w:p w14:paraId="0C58F3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−54.00</w:t>
            </w:r>
          </w:p>
        </w:tc>
        <w:tc>
          <w:tcPr>
            <w:tcW w:w="846" w:type="dxa"/>
            <w:tcBorders>
              <w:bottom w:val="single" w:sz="4" w:space="0" w:color="auto"/>
            </w:tcBorders>
          </w:tcPr>
          <w:p w14:paraId="4B7D83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−52.40</w:t>
            </w:r>
          </w:p>
        </w:tc>
        <w:tc>
          <w:tcPr>
            <w:tcW w:w="846" w:type="dxa"/>
            <w:tcBorders>
              <w:bottom w:val="single" w:sz="4" w:space="0" w:color="auto"/>
            </w:tcBorders>
          </w:tcPr>
          <w:p w14:paraId="292A35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−49.10</w:t>
            </w:r>
          </w:p>
        </w:tc>
        <w:tc>
          <w:tcPr>
            <w:tcW w:w="846" w:type="dxa"/>
            <w:tcBorders>
              <w:bottom w:val="single" w:sz="4" w:space="0" w:color="auto"/>
            </w:tcBorders>
          </w:tcPr>
          <w:p w14:paraId="5354D4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−41.40</w:t>
            </w:r>
          </w:p>
        </w:tc>
        <w:tc>
          <w:tcPr>
            <w:tcW w:w="846" w:type="dxa"/>
            <w:tcBorders>
              <w:bottom w:val="single" w:sz="4" w:space="0" w:color="auto"/>
            </w:tcBorders>
          </w:tcPr>
          <w:p w14:paraId="7877D5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−41.80</w:t>
            </w:r>
          </w:p>
        </w:tc>
        <w:tc>
          <w:tcPr>
            <w:tcW w:w="737" w:type="dxa"/>
            <w:tcBorders>
              <w:bottom w:val="single" w:sz="4" w:space="0" w:color="auto"/>
            </w:tcBorders>
          </w:tcPr>
          <w:p w14:paraId="2848F1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−4.00</w:t>
            </w:r>
          </w:p>
        </w:tc>
        <w:tc>
          <w:tcPr>
            <w:tcW w:w="614" w:type="dxa"/>
            <w:tcBorders>
              <w:bottom w:val="single" w:sz="4" w:space="0" w:color="auto"/>
            </w:tcBorders>
          </w:tcPr>
          <w:p w14:paraId="117880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737" w:type="dxa"/>
            <w:tcBorders>
              <w:bottom w:val="single" w:sz="4" w:space="0" w:color="auto"/>
            </w:tcBorders>
          </w:tcPr>
          <w:p w14:paraId="56EE54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0.20</w:t>
            </w:r>
          </w:p>
        </w:tc>
        <w:tc>
          <w:tcPr>
            <w:tcW w:w="846" w:type="dxa"/>
            <w:tcBorders>
              <w:bottom w:val="single" w:sz="4" w:space="0" w:color="auto"/>
            </w:tcBorders>
          </w:tcPr>
          <w:p w14:paraId="10326D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846" w:type="dxa"/>
            <w:tcBorders>
              <w:bottom w:val="single" w:sz="4" w:space="0" w:color="auto"/>
            </w:tcBorders>
          </w:tcPr>
          <w:p w14:paraId="79A551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−0.50</w:t>
            </w:r>
          </w:p>
        </w:tc>
        <w:tc>
          <w:tcPr>
            <w:tcW w:w="846" w:type="dxa"/>
            <w:tcBorders>
              <w:bottom w:val="single" w:sz="4" w:space="0" w:color="auto"/>
            </w:tcBorders>
          </w:tcPr>
          <w:p w14:paraId="5625E7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−5.40</w:t>
            </w:r>
          </w:p>
        </w:tc>
        <w:tc>
          <w:tcPr>
            <w:tcW w:w="846" w:type="dxa"/>
            <w:tcBorders>
              <w:bottom w:val="single" w:sz="4" w:space="0" w:color="auto"/>
            </w:tcBorders>
          </w:tcPr>
          <w:p w14:paraId="0732FA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−41.80</w:t>
            </w:r>
          </w:p>
        </w:tc>
        <w:tc>
          <w:tcPr>
            <w:tcW w:w="846" w:type="dxa"/>
            <w:tcBorders>
              <w:bottom w:val="single" w:sz="4" w:space="0" w:color="auto"/>
            </w:tcBorders>
          </w:tcPr>
          <w:p w14:paraId="49D22D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−43.60</w:t>
            </w:r>
          </w:p>
        </w:tc>
        <w:tc>
          <w:tcPr>
            <w:tcW w:w="817" w:type="dxa"/>
            <w:tcBorders>
              <w:bottom w:val="single" w:sz="4" w:space="0" w:color="auto"/>
            </w:tcBorders>
          </w:tcPr>
          <w:p w14:paraId="1F30C5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9.00</w:t>
            </w:r>
          </w:p>
        </w:tc>
        <w:tc>
          <w:tcPr>
            <w:tcW w:w="817" w:type="dxa"/>
            <w:tcBorders>
              <w:bottom w:val="single" w:sz="4" w:space="0" w:color="auto"/>
            </w:tcBorders>
          </w:tcPr>
          <w:p w14:paraId="2D225B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16.40</w:t>
            </w:r>
          </w:p>
        </w:tc>
      </w:tr>
      <w:tr w:rsidR="00F74012" w:rsidRPr="00E756EE" w14:paraId="76FAB4FD" w14:textId="77777777" w:rsidTr="00C913F6">
        <w:trPr>
          <w:trHeight w:val="20"/>
          <w:jc w:val="center"/>
        </w:trPr>
        <w:tc>
          <w:tcPr>
            <w:tcW w:w="1091" w:type="dxa"/>
            <w:tcBorders>
              <w:bottom w:val="single" w:sz="4" w:space="0" w:color="auto"/>
            </w:tcBorders>
            <w:vAlign w:val="center"/>
          </w:tcPr>
          <w:p w14:paraId="3667706D" w14:textId="77777777" w:rsidR="00F74012" w:rsidRPr="00E756EE" w:rsidRDefault="00F74012" w:rsidP="00C913F6">
            <w:pPr>
              <w:pStyle w:val="Tabletext"/>
              <w:jc w:val="center"/>
              <w:rPr>
                <w:sz w:val="20"/>
                <w:lang w:val="en-GB"/>
              </w:rPr>
            </w:pPr>
            <w:r w:rsidRPr="00E756EE">
              <w:rPr>
                <w:sz w:val="20"/>
                <w:lang w:val="en-GB"/>
              </w:rPr>
              <w:t>DRM_B4</w:t>
            </w:r>
          </w:p>
        </w:tc>
        <w:tc>
          <w:tcPr>
            <w:tcW w:w="1187" w:type="dxa"/>
            <w:tcBorders>
              <w:bottom w:val="single" w:sz="4" w:space="0" w:color="auto"/>
            </w:tcBorders>
            <w:vAlign w:val="center"/>
          </w:tcPr>
          <w:p w14:paraId="3950CA4F" w14:textId="77777777" w:rsidR="00F74012" w:rsidRPr="00E756EE" w:rsidRDefault="00F74012" w:rsidP="00C913F6">
            <w:pPr>
              <w:pStyle w:val="Tabletext"/>
              <w:jc w:val="center"/>
              <w:rPr>
                <w:sz w:val="20"/>
                <w:lang w:val="en-GB"/>
              </w:rPr>
            </w:pPr>
            <w:r w:rsidRPr="00E756EE">
              <w:rPr>
                <w:sz w:val="20"/>
                <w:lang w:val="en-GB"/>
              </w:rPr>
              <w:t>DRM_B3</w:t>
            </w:r>
          </w:p>
        </w:tc>
        <w:tc>
          <w:tcPr>
            <w:tcW w:w="845" w:type="dxa"/>
            <w:tcBorders>
              <w:bottom w:val="single" w:sz="4" w:space="0" w:color="auto"/>
            </w:tcBorders>
          </w:tcPr>
          <w:p w14:paraId="6B6E01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−52.40</w:t>
            </w:r>
          </w:p>
        </w:tc>
        <w:tc>
          <w:tcPr>
            <w:tcW w:w="846" w:type="dxa"/>
            <w:tcBorders>
              <w:bottom w:val="single" w:sz="4" w:space="0" w:color="auto"/>
            </w:tcBorders>
          </w:tcPr>
          <w:p w14:paraId="764906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−50.70</w:t>
            </w:r>
          </w:p>
        </w:tc>
        <w:tc>
          <w:tcPr>
            <w:tcW w:w="846" w:type="dxa"/>
            <w:tcBorders>
              <w:bottom w:val="single" w:sz="4" w:space="0" w:color="auto"/>
            </w:tcBorders>
          </w:tcPr>
          <w:p w14:paraId="6A90BF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−47.30</w:t>
            </w:r>
          </w:p>
        </w:tc>
        <w:tc>
          <w:tcPr>
            <w:tcW w:w="846" w:type="dxa"/>
            <w:tcBorders>
              <w:bottom w:val="single" w:sz="4" w:space="0" w:color="auto"/>
            </w:tcBorders>
          </w:tcPr>
          <w:p w14:paraId="4E166B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−41.90</w:t>
            </w:r>
          </w:p>
        </w:tc>
        <w:tc>
          <w:tcPr>
            <w:tcW w:w="846" w:type="dxa"/>
            <w:tcBorders>
              <w:bottom w:val="single" w:sz="4" w:space="0" w:color="auto"/>
            </w:tcBorders>
          </w:tcPr>
          <w:p w14:paraId="4D14A5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−19.70</w:t>
            </w:r>
          </w:p>
        </w:tc>
        <w:tc>
          <w:tcPr>
            <w:tcW w:w="737" w:type="dxa"/>
            <w:tcBorders>
              <w:bottom w:val="single" w:sz="4" w:space="0" w:color="auto"/>
            </w:tcBorders>
          </w:tcPr>
          <w:p w14:paraId="2C2AE8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−3.60</w:t>
            </w:r>
          </w:p>
        </w:tc>
        <w:tc>
          <w:tcPr>
            <w:tcW w:w="614" w:type="dxa"/>
            <w:tcBorders>
              <w:bottom w:val="single" w:sz="4" w:space="0" w:color="auto"/>
            </w:tcBorders>
          </w:tcPr>
          <w:p w14:paraId="052EBC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737" w:type="dxa"/>
            <w:tcBorders>
              <w:bottom w:val="single" w:sz="4" w:space="0" w:color="auto"/>
            </w:tcBorders>
          </w:tcPr>
          <w:p w14:paraId="6D0FC1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0.40</w:t>
            </w:r>
          </w:p>
        </w:tc>
        <w:tc>
          <w:tcPr>
            <w:tcW w:w="846" w:type="dxa"/>
            <w:tcBorders>
              <w:bottom w:val="single" w:sz="4" w:space="0" w:color="auto"/>
            </w:tcBorders>
          </w:tcPr>
          <w:p w14:paraId="1071B3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846" w:type="dxa"/>
            <w:tcBorders>
              <w:bottom w:val="single" w:sz="4" w:space="0" w:color="auto"/>
            </w:tcBorders>
          </w:tcPr>
          <w:p w14:paraId="74FAA1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−0.50</w:t>
            </w:r>
          </w:p>
        </w:tc>
        <w:tc>
          <w:tcPr>
            <w:tcW w:w="846" w:type="dxa"/>
            <w:tcBorders>
              <w:bottom w:val="single" w:sz="4" w:space="0" w:color="auto"/>
            </w:tcBorders>
          </w:tcPr>
          <w:p w14:paraId="4E09AD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−4.80</w:t>
            </w:r>
          </w:p>
        </w:tc>
        <w:tc>
          <w:tcPr>
            <w:tcW w:w="846" w:type="dxa"/>
            <w:tcBorders>
              <w:bottom w:val="single" w:sz="4" w:space="0" w:color="auto"/>
            </w:tcBorders>
          </w:tcPr>
          <w:p w14:paraId="64530F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−19.70</w:t>
            </w:r>
          </w:p>
        </w:tc>
        <w:tc>
          <w:tcPr>
            <w:tcW w:w="846" w:type="dxa"/>
            <w:tcBorders>
              <w:bottom w:val="single" w:sz="4" w:space="0" w:color="auto"/>
            </w:tcBorders>
          </w:tcPr>
          <w:p w14:paraId="61900E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−49.40</w:t>
            </w:r>
          </w:p>
        </w:tc>
        <w:tc>
          <w:tcPr>
            <w:tcW w:w="817" w:type="dxa"/>
            <w:tcBorders>
              <w:bottom w:val="single" w:sz="4" w:space="0" w:color="auto"/>
            </w:tcBorders>
          </w:tcPr>
          <w:p w14:paraId="6E8223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10.00</w:t>
            </w:r>
          </w:p>
        </w:tc>
        <w:tc>
          <w:tcPr>
            <w:tcW w:w="817" w:type="dxa"/>
            <w:tcBorders>
              <w:bottom w:val="single" w:sz="4" w:space="0" w:color="auto"/>
            </w:tcBorders>
          </w:tcPr>
          <w:p w14:paraId="11A80C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16.20</w:t>
            </w:r>
          </w:p>
        </w:tc>
      </w:tr>
      <w:tr w:rsidR="00F74012" w:rsidRPr="00E756EE" w14:paraId="50801706" w14:textId="77777777" w:rsidTr="00C913F6">
        <w:trPr>
          <w:trHeight w:val="20"/>
          <w:jc w:val="center"/>
        </w:trPr>
        <w:tc>
          <w:tcPr>
            <w:tcW w:w="1091" w:type="dxa"/>
            <w:tcBorders>
              <w:bottom w:val="single" w:sz="4" w:space="0" w:color="auto"/>
            </w:tcBorders>
            <w:vAlign w:val="center"/>
          </w:tcPr>
          <w:p w14:paraId="0AFE48F2" w14:textId="77777777" w:rsidR="00F74012" w:rsidRPr="00E756EE" w:rsidRDefault="00F74012" w:rsidP="00C913F6">
            <w:pPr>
              <w:pStyle w:val="Tabletext"/>
              <w:jc w:val="center"/>
              <w:rPr>
                <w:sz w:val="20"/>
                <w:lang w:val="en-GB"/>
              </w:rPr>
            </w:pPr>
            <w:r w:rsidRPr="00E756EE">
              <w:rPr>
                <w:sz w:val="20"/>
                <w:lang w:val="en-GB"/>
              </w:rPr>
              <w:t>DRM_B4</w:t>
            </w:r>
          </w:p>
        </w:tc>
        <w:tc>
          <w:tcPr>
            <w:tcW w:w="1187" w:type="dxa"/>
            <w:tcBorders>
              <w:bottom w:val="single" w:sz="4" w:space="0" w:color="auto"/>
            </w:tcBorders>
            <w:vAlign w:val="center"/>
          </w:tcPr>
          <w:p w14:paraId="58412947" w14:textId="77777777" w:rsidR="00F74012" w:rsidRPr="00E756EE" w:rsidRDefault="00F74012" w:rsidP="00C913F6">
            <w:pPr>
              <w:pStyle w:val="Tabletext"/>
              <w:jc w:val="center"/>
              <w:rPr>
                <w:sz w:val="20"/>
                <w:lang w:val="en-GB"/>
              </w:rPr>
            </w:pPr>
            <w:r w:rsidRPr="00E756EE">
              <w:rPr>
                <w:sz w:val="20"/>
                <w:lang w:val="en-GB"/>
              </w:rPr>
              <w:t>DRM_B4</w:t>
            </w:r>
          </w:p>
        </w:tc>
        <w:tc>
          <w:tcPr>
            <w:tcW w:w="845" w:type="dxa"/>
            <w:tcBorders>
              <w:bottom w:val="single" w:sz="4" w:space="0" w:color="auto"/>
            </w:tcBorders>
          </w:tcPr>
          <w:p w14:paraId="56D97F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−40.6</w:t>
            </w:r>
          </w:p>
        </w:tc>
        <w:tc>
          <w:tcPr>
            <w:tcW w:w="846" w:type="dxa"/>
            <w:tcBorders>
              <w:bottom w:val="single" w:sz="4" w:space="0" w:color="auto"/>
            </w:tcBorders>
          </w:tcPr>
          <w:p w14:paraId="710D9F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−37.7</w:t>
            </w:r>
          </w:p>
        </w:tc>
        <w:tc>
          <w:tcPr>
            <w:tcW w:w="846" w:type="dxa"/>
            <w:tcBorders>
              <w:bottom w:val="single" w:sz="4" w:space="0" w:color="auto"/>
            </w:tcBorders>
          </w:tcPr>
          <w:p w14:paraId="32BE53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−8.4</w:t>
            </w:r>
          </w:p>
        </w:tc>
        <w:tc>
          <w:tcPr>
            <w:tcW w:w="846" w:type="dxa"/>
            <w:tcBorders>
              <w:bottom w:val="single" w:sz="4" w:space="0" w:color="auto"/>
            </w:tcBorders>
          </w:tcPr>
          <w:p w14:paraId="4A8F38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−3.7</w:t>
            </w:r>
          </w:p>
        </w:tc>
        <w:tc>
          <w:tcPr>
            <w:tcW w:w="846" w:type="dxa"/>
            <w:tcBorders>
              <w:bottom w:val="single" w:sz="4" w:space="0" w:color="auto"/>
            </w:tcBorders>
          </w:tcPr>
          <w:p w14:paraId="7365F4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−3.2</w:t>
            </w:r>
          </w:p>
        </w:tc>
        <w:tc>
          <w:tcPr>
            <w:tcW w:w="737" w:type="dxa"/>
            <w:tcBorders>
              <w:bottom w:val="single" w:sz="4" w:space="0" w:color="auto"/>
            </w:tcBorders>
          </w:tcPr>
          <w:p w14:paraId="29576D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−1.5</w:t>
            </w:r>
          </w:p>
        </w:tc>
        <w:tc>
          <w:tcPr>
            <w:tcW w:w="614" w:type="dxa"/>
            <w:tcBorders>
              <w:bottom w:val="single" w:sz="4" w:space="0" w:color="auto"/>
            </w:tcBorders>
          </w:tcPr>
          <w:p w14:paraId="1A0CC6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w:t>
            </w:r>
          </w:p>
        </w:tc>
        <w:tc>
          <w:tcPr>
            <w:tcW w:w="737" w:type="dxa"/>
            <w:tcBorders>
              <w:bottom w:val="single" w:sz="4" w:space="0" w:color="auto"/>
            </w:tcBorders>
          </w:tcPr>
          <w:p w14:paraId="77293F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−1.5</w:t>
            </w:r>
          </w:p>
        </w:tc>
        <w:tc>
          <w:tcPr>
            <w:tcW w:w="846" w:type="dxa"/>
            <w:tcBorders>
              <w:bottom w:val="single" w:sz="4" w:space="0" w:color="auto"/>
            </w:tcBorders>
          </w:tcPr>
          <w:p w14:paraId="0475E1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−3.2</w:t>
            </w:r>
          </w:p>
        </w:tc>
        <w:tc>
          <w:tcPr>
            <w:tcW w:w="846" w:type="dxa"/>
            <w:tcBorders>
              <w:bottom w:val="single" w:sz="4" w:space="0" w:color="auto"/>
            </w:tcBorders>
          </w:tcPr>
          <w:p w14:paraId="394B4B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−3.7</w:t>
            </w:r>
          </w:p>
        </w:tc>
        <w:tc>
          <w:tcPr>
            <w:tcW w:w="846" w:type="dxa"/>
            <w:tcBorders>
              <w:bottom w:val="single" w:sz="4" w:space="0" w:color="auto"/>
            </w:tcBorders>
          </w:tcPr>
          <w:p w14:paraId="18AD2D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−8.4</w:t>
            </w:r>
          </w:p>
        </w:tc>
        <w:tc>
          <w:tcPr>
            <w:tcW w:w="846" w:type="dxa"/>
            <w:tcBorders>
              <w:bottom w:val="single" w:sz="4" w:space="0" w:color="auto"/>
            </w:tcBorders>
          </w:tcPr>
          <w:p w14:paraId="46C79A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−37.7</w:t>
            </w:r>
          </w:p>
        </w:tc>
        <w:tc>
          <w:tcPr>
            <w:tcW w:w="846" w:type="dxa"/>
            <w:tcBorders>
              <w:bottom w:val="single" w:sz="4" w:space="0" w:color="auto"/>
            </w:tcBorders>
          </w:tcPr>
          <w:p w14:paraId="728357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−40.6</w:t>
            </w:r>
          </w:p>
        </w:tc>
        <w:tc>
          <w:tcPr>
            <w:tcW w:w="817" w:type="dxa"/>
            <w:tcBorders>
              <w:bottom w:val="single" w:sz="4" w:space="0" w:color="auto"/>
            </w:tcBorders>
          </w:tcPr>
          <w:p w14:paraId="33CA04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18</w:t>
            </w:r>
          </w:p>
        </w:tc>
        <w:tc>
          <w:tcPr>
            <w:tcW w:w="817" w:type="dxa"/>
            <w:tcBorders>
              <w:bottom w:val="single" w:sz="4" w:space="0" w:color="auto"/>
            </w:tcBorders>
          </w:tcPr>
          <w:p w14:paraId="6820E1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16.4</w:t>
            </w:r>
          </w:p>
        </w:tc>
      </w:tr>
      <w:tr w:rsidR="00F74012" w:rsidRPr="00E756EE" w14:paraId="36E30E70" w14:textId="77777777" w:rsidTr="00C913F6">
        <w:trPr>
          <w:trHeight w:val="20"/>
          <w:jc w:val="center"/>
        </w:trPr>
        <w:tc>
          <w:tcPr>
            <w:tcW w:w="1091" w:type="dxa"/>
            <w:tcBorders>
              <w:bottom w:val="single" w:sz="4" w:space="0" w:color="auto"/>
            </w:tcBorders>
            <w:vAlign w:val="center"/>
          </w:tcPr>
          <w:p w14:paraId="5D003072" w14:textId="77777777" w:rsidR="00F74012" w:rsidRPr="00E756EE" w:rsidRDefault="00F74012" w:rsidP="00C913F6">
            <w:pPr>
              <w:pStyle w:val="Tabletext"/>
              <w:jc w:val="center"/>
              <w:rPr>
                <w:sz w:val="20"/>
                <w:lang w:val="en-GB"/>
              </w:rPr>
            </w:pPr>
            <w:r w:rsidRPr="00E756EE">
              <w:rPr>
                <w:sz w:val="20"/>
                <w:lang w:val="en-GB"/>
              </w:rPr>
              <w:t>DRM_B4</w:t>
            </w:r>
          </w:p>
        </w:tc>
        <w:tc>
          <w:tcPr>
            <w:tcW w:w="1187" w:type="dxa"/>
            <w:tcBorders>
              <w:bottom w:val="single" w:sz="4" w:space="0" w:color="auto"/>
            </w:tcBorders>
            <w:vAlign w:val="center"/>
          </w:tcPr>
          <w:p w14:paraId="6B4F7B80" w14:textId="77777777" w:rsidR="00F74012" w:rsidRPr="00E756EE" w:rsidRDefault="00F74012" w:rsidP="00C913F6">
            <w:pPr>
              <w:pStyle w:val="Tabletext"/>
              <w:jc w:val="center"/>
              <w:rPr>
                <w:sz w:val="20"/>
                <w:lang w:val="en-GB"/>
              </w:rPr>
            </w:pPr>
            <w:r w:rsidRPr="00E756EE">
              <w:rPr>
                <w:sz w:val="20"/>
                <w:lang w:val="en-GB"/>
              </w:rPr>
              <w:t>DRM_B5</w:t>
            </w:r>
          </w:p>
        </w:tc>
        <w:tc>
          <w:tcPr>
            <w:tcW w:w="845" w:type="dxa"/>
            <w:tcBorders>
              <w:bottom w:val="single" w:sz="4" w:space="0" w:color="auto"/>
            </w:tcBorders>
          </w:tcPr>
          <w:p w14:paraId="6341C1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−35.20</w:t>
            </w:r>
          </w:p>
        </w:tc>
        <w:tc>
          <w:tcPr>
            <w:tcW w:w="846" w:type="dxa"/>
            <w:tcBorders>
              <w:bottom w:val="single" w:sz="4" w:space="0" w:color="auto"/>
            </w:tcBorders>
          </w:tcPr>
          <w:p w14:paraId="6CAA44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−14.70</w:t>
            </w:r>
          </w:p>
        </w:tc>
        <w:tc>
          <w:tcPr>
            <w:tcW w:w="846" w:type="dxa"/>
            <w:tcBorders>
              <w:bottom w:val="single" w:sz="4" w:space="0" w:color="auto"/>
            </w:tcBorders>
          </w:tcPr>
          <w:p w14:paraId="5B1CDC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−6.30</w:t>
            </w:r>
          </w:p>
        </w:tc>
        <w:tc>
          <w:tcPr>
            <w:tcW w:w="846" w:type="dxa"/>
            <w:tcBorders>
              <w:bottom w:val="single" w:sz="4" w:space="0" w:color="auto"/>
            </w:tcBorders>
          </w:tcPr>
          <w:p w14:paraId="7D37CD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−2.90</w:t>
            </w:r>
          </w:p>
        </w:tc>
        <w:tc>
          <w:tcPr>
            <w:tcW w:w="846" w:type="dxa"/>
            <w:tcBorders>
              <w:bottom w:val="single" w:sz="4" w:space="0" w:color="auto"/>
            </w:tcBorders>
          </w:tcPr>
          <w:p w14:paraId="60E377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−2.50</w:t>
            </w:r>
          </w:p>
        </w:tc>
        <w:tc>
          <w:tcPr>
            <w:tcW w:w="737" w:type="dxa"/>
            <w:tcBorders>
              <w:bottom w:val="single" w:sz="4" w:space="0" w:color="auto"/>
            </w:tcBorders>
          </w:tcPr>
          <w:p w14:paraId="1179CB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−1.00</w:t>
            </w:r>
          </w:p>
        </w:tc>
        <w:tc>
          <w:tcPr>
            <w:tcW w:w="614" w:type="dxa"/>
            <w:tcBorders>
              <w:bottom w:val="single" w:sz="4" w:space="0" w:color="auto"/>
            </w:tcBorders>
          </w:tcPr>
          <w:p w14:paraId="087257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737" w:type="dxa"/>
            <w:tcBorders>
              <w:bottom w:val="single" w:sz="4" w:space="0" w:color="auto"/>
            </w:tcBorders>
          </w:tcPr>
          <w:p w14:paraId="259F30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−1.30</w:t>
            </w:r>
          </w:p>
        </w:tc>
        <w:tc>
          <w:tcPr>
            <w:tcW w:w="846" w:type="dxa"/>
            <w:tcBorders>
              <w:bottom w:val="single" w:sz="4" w:space="0" w:color="auto"/>
            </w:tcBorders>
          </w:tcPr>
          <w:p w14:paraId="671E61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−2.90</w:t>
            </w:r>
          </w:p>
        </w:tc>
        <w:tc>
          <w:tcPr>
            <w:tcW w:w="846" w:type="dxa"/>
            <w:tcBorders>
              <w:bottom w:val="single" w:sz="4" w:space="0" w:color="auto"/>
            </w:tcBorders>
          </w:tcPr>
          <w:p w14:paraId="139A37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−3.40</w:t>
            </w:r>
          </w:p>
        </w:tc>
        <w:tc>
          <w:tcPr>
            <w:tcW w:w="846" w:type="dxa"/>
            <w:tcBorders>
              <w:bottom w:val="single" w:sz="4" w:space="0" w:color="auto"/>
            </w:tcBorders>
          </w:tcPr>
          <w:p w14:paraId="1E5607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−7.40</w:t>
            </w:r>
          </w:p>
        </w:tc>
        <w:tc>
          <w:tcPr>
            <w:tcW w:w="846" w:type="dxa"/>
            <w:tcBorders>
              <w:bottom w:val="single" w:sz="4" w:space="0" w:color="auto"/>
            </w:tcBorders>
          </w:tcPr>
          <w:p w14:paraId="656A2F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−20.80</w:t>
            </w:r>
          </w:p>
        </w:tc>
        <w:tc>
          <w:tcPr>
            <w:tcW w:w="846" w:type="dxa"/>
            <w:tcBorders>
              <w:bottom w:val="single" w:sz="4" w:space="0" w:color="auto"/>
            </w:tcBorders>
          </w:tcPr>
          <w:p w14:paraId="35BFAD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−42.90</w:t>
            </w:r>
          </w:p>
        </w:tc>
        <w:tc>
          <w:tcPr>
            <w:tcW w:w="817" w:type="dxa"/>
            <w:tcBorders>
              <w:bottom w:val="single" w:sz="4" w:space="0" w:color="auto"/>
            </w:tcBorders>
          </w:tcPr>
          <w:p w14:paraId="1579FC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20.00</w:t>
            </w:r>
          </w:p>
        </w:tc>
        <w:tc>
          <w:tcPr>
            <w:tcW w:w="817" w:type="dxa"/>
            <w:tcBorders>
              <w:bottom w:val="single" w:sz="4" w:space="0" w:color="auto"/>
            </w:tcBorders>
          </w:tcPr>
          <w:p w14:paraId="03CBA7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15.90</w:t>
            </w:r>
          </w:p>
        </w:tc>
      </w:tr>
      <w:tr w:rsidR="00F74012" w:rsidRPr="00E756EE" w14:paraId="2790E818" w14:textId="77777777" w:rsidTr="00C913F6">
        <w:trPr>
          <w:trHeight w:val="20"/>
          <w:jc w:val="center"/>
        </w:trPr>
        <w:tc>
          <w:tcPr>
            <w:tcW w:w="1091" w:type="dxa"/>
            <w:tcBorders>
              <w:bottom w:val="single" w:sz="4" w:space="0" w:color="auto"/>
            </w:tcBorders>
            <w:vAlign w:val="center"/>
          </w:tcPr>
          <w:p w14:paraId="3FADB29C" w14:textId="77777777" w:rsidR="00F74012" w:rsidRPr="00E756EE" w:rsidRDefault="00F74012" w:rsidP="00C913F6">
            <w:pPr>
              <w:pStyle w:val="Tabletext"/>
              <w:jc w:val="center"/>
              <w:rPr>
                <w:sz w:val="20"/>
                <w:lang w:val="en-GB"/>
              </w:rPr>
            </w:pPr>
            <w:r w:rsidRPr="00E756EE">
              <w:rPr>
                <w:sz w:val="20"/>
                <w:lang w:val="en-GB"/>
              </w:rPr>
              <w:t>DRM_B5</w:t>
            </w:r>
          </w:p>
        </w:tc>
        <w:tc>
          <w:tcPr>
            <w:tcW w:w="1187" w:type="dxa"/>
            <w:tcBorders>
              <w:bottom w:val="single" w:sz="4" w:space="0" w:color="auto"/>
            </w:tcBorders>
            <w:vAlign w:val="center"/>
          </w:tcPr>
          <w:p w14:paraId="05A9CEEF" w14:textId="77777777" w:rsidR="00F74012" w:rsidRPr="00E756EE" w:rsidRDefault="00F74012" w:rsidP="00C913F6">
            <w:pPr>
              <w:pStyle w:val="Tabletext"/>
              <w:jc w:val="center"/>
              <w:rPr>
                <w:sz w:val="20"/>
                <w:lang w:val="en-GB"/>
              </w:rPr>
            </w:pPr>
            <w:r w:rsidRPr="00E756EE">
              <w:rPr>
                <w:sz w:val="20"/>
                <w:lang w:val="en-GB"/>
              </w:rPr>
              <w:t>DRM_B0</w:t>
            </w:r>
          </w:p>
        </w:tc>
        <w:tc>
          <w:tcPr>
            <w:tcW w:w="845" w:type="dxa"/>
            <w:tcBorders>
              <w:bottom w:val="single" w:sz="4" w:space="0" w:color="auto"/>
            </w:tcBorders>
          </w:tcPr>
          <w:p w14:paraId="5E746C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−53.40</w:t>
            </w:r>
          </w:p>
        </w:tc>
        <w:tc>
          <w:tcPr>
            <w:tcW w:w="846" w:type="dxa"/>
            <w:tcBorders>
              <w:bottom w:val="single" w:sz="4" w:space="0" w:color="auto"/>
            </w:tcBorders>
          </w:tcPr>
          <w:p w14:paraId="33738E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−53.40</w:t>
            </w:r>
          </w:p>
        </w:tc>
        <w:tc>
          <w:tcPr>
            <w:tcW w:w="846" w:type="dxa"/>
            <w:tcBorders>
              <w:bottom w:val="single" w:sz="4" w:space="0" w:color="auto"/>
            </w:tcBorders>
          </w:tcPr>
          <w:p w14:paraId="7323CF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−52.00</w:t>
            </w:r>
          </w:p>
        </w:tc>
        <w:tc>
          <w:tcPr>
            <w:tcW w:w="846" w:type="dxa"/>
            <w:tcBorders>
              <w:bottom w:val="single" w:sz="4" w:space="0" w:color="auto"/>
            </w:tcBorders>
          </w:tcPr>
          <w:p w14:paraId="3FE648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−41.70</w:t>
            </w:r>
          </w:p>
        </w:tc>
        <w:tc>
          <w:tcPr>
            <w:tcW w:w="846" w:type="dxa"/>
            <w:tcBorders>
              <w:bottom w:val="single" w:sz="4" w:space="0" w:color="auto"/>
            </w:tcBorders>
          </w:tcPr>
          <w:p w14:paraId="007371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−19.50</w:t>
            </w:r>
          </w:p>
        </w:tc>
        <w:tc>
          <w:tcPr>
            <w:tcW w:w="737" w:type="dxa"/>
            <w:tcBorders>
              <w:bottom w:val="single" w:sz="4" w:space="0" w:color="auto"/>
            </w:tcBorders>
          </w:tcPr>
          <w:p w14:paraId="67CE7C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−0.30</w:t>
            </w:r>
          </w:p>
        </w:tc>
        <w:tc>
          <w:tcPr>
            <w:tcW w:w="614" w:type="dxa"/>
            <w:tcBorders>
              <w:bottom w:val="single" w:sz="4" w:space="0" w:color="auto"/>
            </w:tcBorders>
          </w:tcPr>
          <w:p w14:paraId="778839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737" w:type="dxa"/>
            <w:tcBorders>
              <w:bottom w:val="single" w:sz="4" w:space="0" w:color="auto"/>
            </w:tcBorders>
          </w:tcPr>
          <w:p w14:paraId="4006D8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846" w:type="dxa"/>
            <w:tcBorders>
              <w:bottom w:val="single" w:sz="4" w:space="0" w:color="auto"/>
            </w:tcBorders>
          </w:tcPr>
          <w:p w14:paraId="61B44B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846" w:type="dxa"/>
            <w:tcBorders>
              <w:bottom w:val="single" w:sz="4" w:space="0" w:color="auto"/>
            </w:tcBorders>
          </w:tcPr>
          <w:p w14:paraId="5CBCA7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846" w:type="dxa"/>
            <w:tcBorders>
              <w:bottom w:val="single" w:sz="4" w:space="0" w:color="auto"/>
            </w:tcBorders>
          </w:tcPr>
          <w:p w14:paraId="4C8000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−47.30</w:t>
            </w:r>
          </w:p>
        </w:tc>
        <w:tc>
          <w:tcPr>
            <w:tcW w:w="846" w:type="dxa"/>
            <w:tcBorders>
              <w:bottom w:val="single" w:sz="4" w:space="0" w:color="auto"/>
            </w:tcBorders>
          </w:tcPr>
          <w:p w14:paraId="65B26C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−48.30</w:t>
            </w:r>
          </w:p>
        </w:tc>
        <w:tc>
          <w:tcPr>
            <w:tcW w:w="846" w:type="dxa"/>
            <w:tcBorders>
              <w:bottom w:val="single" w:sz="4" w:space="0" w:color="auto"/>
            </w:tcBorders>
          </w:tcPr>
          <w:p w14:paraId="08EC25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−51.40</w:t>
            </w:r>
          </w:p>
        </w:tc>
        <w:tc>
          <w:tcPr>
            <w:tcW w:w="817" w:type="dxa"/>
            <w:tcBorders>
              <w:bottom w:val="single" w:sz="4" w:space="0" w:color="auto"/>
            </w:tcBorders>
          </w:tcPr>
          <w:p w14:paraId="666B74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4.50</w:t>
            </w:r>
          </w:p>
        </w:tc>
        <w:tc>
          <w:tcPr>
            <w:tcW w:w="817" w:type="dxa"/>
            <w:tcBorders>
              <w:bottom w:val="single" w:sz="4" w:space="0" w:color="auto"/>
            </w:tcBorders>
          </w:tcPr>
          <w:p w14:paraId="435ED1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16.60</w:t>
            </w:r>
          </w:p>
        </w:tc>
      </w:tr>
      <w:tr w:rsidR="00F74012" w:rsidRPr="00E756EE" w14:paraId="0C787491" w14:textId="77777777" w:rsidTr="00C913F6">
        <w:trPr>
          <w:trHeight w:val="20"/>
          <w:jc w:val="center"/>
        </w:trPr>
        <w:tc>
          <w:tcPr>
            <w:tcW w:w="1091" w:type="dxa"/>
            <w:tcBorders>
              <w:bottom w:val="single" w:sz="4" w:space="0" w:color="auto"/>
            </w:tcBorders>
            <w:vAlign w:val="center"/>
          </w:tcPr>
          <w:p w14:paraId="7D24A81F" w14:textId="77777777" w:rsidR="00F74012" w:rsidRPr="00E756EE" w:rsidRDefault="00F74012" w:rsidP="00C913F6">
            <w:pPr>
              <w:pStyle w:val="Tabletext"/>
              <w:jc w:val="center"/>
              <w:rPr>
                <w:sz w:val="20"/>
                <w:lang w:val="en-GB"/>
              </w:rPr>
            </w:pPr>
            <w:r w:rsidRPr="00E756EE">
              <w:rPr>
                <w:sz w:val="20"/>
                <w:lang w:val="en-GB"/>
              </w:rPr>
              <w:t>DRM_B5</w:t>
            </w:r>
          </w:p>
        </w:tc>
        <w:tc>
          <w:tcPr>
            <w:tcW w:w="1187" w:type="dxa"/>
            <w:tcBorders>
              <w:bottom w:val="single" w:sz="4" w:space="0" w:color="auto"/>
            </w:tcBorders>
            <w:vAlign w:val="center"/>
          </w:tcPr>
          <w:p w14:paraId="0252B170" w14:textId="77777777" w:rsidR="00F74012" w:rsidRPr="00E756EE" w:rsidRDefault="00F74012" w:rsidP="00C913F6">
            <w:pPr>
              <w:pStyle w:val="Tabletext"/>
              <w:jc w:val="center"/>
              <w:rPr>
                <w:sz w:val="20"/>
                <w:lang w:val="en-GB"/>
              </w:rPr>
            </w:pPr>
            <w:r w:rsidRPr="00E756EE">
              <w:rPr>
                <w:sz w:val="20"/>
                <w:lang w:val="en-GB"/>
              </w:rPr>
              <w:t>DRM_B1</w:t>
            </w:r>
          </w:p>
        </w:tc>
        <w:tc>
          <w:tcPr>
            <w:tcW w:w="845" w:type="dxa"/>
            <w:tcBorders>
              <w:bottom w:val="single" w:sz="4" w:space="0" w:color="auto"/>
            </w:tcBorders>
          </w:tcPr>
          <w:p w14:paraId="396DD9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−54.00</w:t>
            </w:r>
          </w:p>
        </w:tc>
        <w:tc>
          <w:tcPr>
            <w:tcW w:w="846" w:type="dxa"/>
            <w:tcBorders>
              <w:bottom w:val="single" w:sz="4" w:space="0" w:color="auto"/>
            </w:tcBorders>
          </w:tcPr>
          <w:p w14:paraId="462C86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−53.40</w:t>
            </w:r>
          </w:p>
        </w:tc>
        <w:tc>
          <w:tcPr>
            <w:tcW w:w="846" w:type="dxa"/>
            <w:tcBorders>
              <w:bottom w:val="single" w:sz="4" w:space="0" w:color="auto"/>
            </w:tcBorders>
          </w:tcPr>
          <w:p w14:paraId="353148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−51.10</w:t>
            </w:r>
          </w:p>
        </w:tc>
        <w:tc>
          <w:tcPr>
            <w:tcW w:w="846" w:type="dxa"/>
            <w:tcBorders>
              <w:bottom w:val="single" w:sz="4" w:space="0" w:color="auto"/>
            </w:tcBorders>
          </w:tcPr>
          <w:p w14:paraId="3EBDDC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−44.60</w:t>
            </w:r>
          </w:p>
        </w:tc>
        <w:tc>
          <w:tcPr>
            <w:tcW w:w="846" w:type="dxa"/>
            <w:tcBorders>
              <w:bottom w:val="single" w:sz="4" w:space="0" w:color="auto"/>
            </w:tcBorders>
          </w:tcPr>
          <w:p w14:paraId="14C8C6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−9.40</w:t>
            </w:r>
          </w:p>
        </w:tc>
        <w:tc>
          <w:tcPr>
            <w:tcW w:w="737" w:type="dxa"/>
            <w:tcBorders>
              <w:bottom w:val="single" w:sz="4" w:space="0" w:color="auto"/>
            </w:tcBorders>
          </w:tcPr>
          <w:p w14:paraId="75799F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−0.40</w:t>
            </w:r>
          </w:p>
        </w:tc>
        <w:tc>
          <w:tcPr>
            <w:tcW w:w="614" w:type="dxa"/>
            <w:tcBorders>
              <w:bottom w:val="single" w:sz="4" w:space="0" w:color="auto"/>
            </w:tcBorders>
          </w:tcPr>
          <w:p w14:paraId="55E134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737" w:type="dxa"/>
            <w:tcBorders>
              <w:bottom w:val="single" w:sz="4" w:space="0" w:color="auto"/>
            </w:tcBorders>
          </w:tcPr>
          <w:p w14:paraId="3BA313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846" w:type="dxa"/>
            <w:tcBorders>
              <w:bottom w:val="single" w:sz="4" w:space="0" w:color="auto"/>
            </w:tcBorders>
          </w:tcPr>
          <w:p w14:paraId="7A3C74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846" w:type="dxa"/>
            <w:tcBorders>
              <w:bottom w:val="single" w:sz="4" w:space="0" w:color="auto"/>
            </w:tcBorders>
          </w:tcPr>
          <w:p w14:paraId="7C4A32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−0.30</w:t>
            </w:r>
          </w:p>
        </w:tc>
        <w:tc>
          <w:tcPr>
            <w:tcW w:w="846" w:type="dxa"/>
            <w:tcBorders>
              <w:bottom w:val="single" w:sz="4" w:space="0" w:color="auto"/>
            </w:tcBorders>
          </w:tcPr>
          <w:p w14:paraId="457AF4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−46.40</w:t>
            </w:r>
          </w:p>
        </w:tc>
        <w:tc>
          <w:tcPr>
            <w:tcW w:w="846" w:type="dxa"/>
            <w:tcBorders>
              <w:bottom w:val="single" w:sz="4" w:space="0" w:color="auto"/>
            </w:tcBorders>
          </w:tcPr>
          <w:p w14:paraId="18FDD1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−47.90</w:t>
            </w:r>
          </w:p>
        </w:tc>
        <w:tc>
          <w:tcPr>
            <w:tcW w:w="846" w:type="dxa"/>
            <w:tcBorders>
              <w:bottom w:val="single" w:sz="4" w:space="0" w:color="auto"/>
            </w:tcBorders>
          </w:tcPr>
          <w:p w14:paraId="5C5DF8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−51.00</w:t>
            </w:r>
          </w:p>
        </w:tc>
        <w:tc>
          <w:tcPr>
            <w:tcW w:w="817" w:type="dxa"/>
            <w:tcBorders>
              <w:bottom w:val="single" w:sz="4" w:space="0" w:color="auto"/>
            </w:tcBorders>
          </w:tcPr>
          <w:p w14:paraId="1C0A89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5.00</w:t>
            </w:r>
          </w:p>
        </w:tc>
        <w:tc>
          <w:tcPr>
            <w:tcW w:w="817" w:type="dxa"/>
            <w:tcBorders>
              <w:bottom w:val="single" w:sz="4" w:space="0" w:color="auto"/>
            </w:tcBorders>
          </w:tcPr>
          <w:p w14:paraId="5B4F4E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16.60</w:t>
            </w:r>
          </w:p>
        </w:tc>
      </w:tr>
      <w:tr w:rsidR="00F74012" w:rsidRPr="00E756EE" w14:paraId="6FD1BC66" w14:textId="77777777" w:rsidTr="00C913F6">
        <w:trPr>
          <w:trHeight w:val="20"/>
          <w:jc w:val="center"/>
        </w:trPr>
        <w:tc>
          <w:tcPr>
            <w:tcW w:w="1091" w:type="dxa"/>
            <w:tcBorders>
              <w:bottom w:val="single" w:sz="4" w:space="0" w:color="auto"/>
            </w:tcBorders>
            <w:vAlign w:val="center"/>
          </w:tcPr>
          <w:p w14:paraId="041C9753" w14:textId="77777777" w:rsidR="00F74012" w:rsidRPr="00E756EE" w:rsidRDefault="00F74012" w:rsidP="00C913F6">
            <w:pPr>
              <w:pStyle w:val="Tabletext"/>
              <w:jc w:val="center"/>
              <w:rPr>
                <w:sz w:val="20"/>
                <w:lang w:val="en-GB"/>
              </w:rPr>
            </w:pPr>
            <w:r w:rsidRPr="00E756EE">
              <w:rPr>
                <w:sz w:val="20"/>
                <w:lang w:val="en-GB"/>
              </w:rPr>
              <w:t>DRM_B5</w:t>
            </w:r>
          </w:p>
        </w:tc>
        <w:tc>
          <w:tcPr>
            <w:tcW w:w="1187" w:type="dxa"/>
            <w:tcBorders>
              <w:bottom w:val="single" w:sz="4" w:space="0" w:color="auto"/>
            </w:tcBorders>
            <w:vAlign w:val="center"/>
          </w:tcPr>
          <w:p w14:paraId="57E60AEA" w14:textId="77777777" w:rsidR="00F74012" w:rsidRPr="00E756EE" w:rsidRDefault="00F74012" w:rsidP="00C913F6">
            <w:pPr>
              <w:pStyle w:val="Tabletext"/>
              <w:jc w:val="center"/>
              <w:rPr>
                <w:sz w:val="20"/>
                <w:lang w:val="en-GB"/>
              </w:rPr>
            </w:pPr>
            <w:r w:rsidRPr="00E756EE">
              <w:rPr>
                <w:sz w:val="20"/>
                <w:lang w:val="en-GB"/>
              </w:rPr>
              <w:t>DRM_B2</w:t>
            </w:r>
          </w:p>
        </w:tc>
        <w:tc>
          <w:tcPr>
            <w:tcW w:w="845" w:type="dxa"/>
            <w:tcBorders>
              <w:bottom w:val="single" w:sz="4" w:space="0" w:color="auto"/>
            </w:tcBorders>
          </w:tcPr>
          <w:p w14:paraId="2F3DA2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−53.20</w:t>
            </w:r>
          </w:p>
        </w:tc>
        <w:tc>
          <w:tcPr>
            <w:tcW w:w="846" w:type="dxa"/>
            <w:tcBorders>
              <w:bottom w:val="single" w:sz="4" w:space="0" w:color="auto"/>
            </w:tcBorders>
          </w:tcPr>
          <w:p w14:paraId="6AA12C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−51.70</w:t>
            </w:r>
          </w:p>
        </w:tc>
        <w:tc>
          <w:tcPr>
            <w:tcW w:w="846" w:type="dxa"/>
            <w:tcBorders>
              <w:bottom w:val="single" w:sz="4" w:space="0" w:color="auto"/>
            </w:tcBorders>
          </w:tcPr>
          <w:p w14:paraId="442F5E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−48.30</w:t>
            </w:r>
          </w:p>
        </w:tc>
        <w:tc>
          <w:tcPr>
            <w:tcW w:w="846" w:type="dxa"/>
            <w:tcBorders>
              <w:bottom w:val="single" w:sz="4" w:space="0" w:color="auto"/>
            </w:tcBorders>
          </w:tcPr>
          <w:p w14:paraId="6835EF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−42.40</w:t>
            </w:r>
          </w:p>
        </w:tc>
        <w:tc>
          <w:tcPr>
            <w:tcW w:w="846" w:type="dxa"/>
            <w:tcBorders>
              <w:bottom w:val="single" w:sz="4" w:space="0" w:color="auto"/>
            </w:tcBorders>
          </w:tcPr>
          <w:p w14:paraId="7837C8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−19.80</w:t>
            </w:r>
          </w:p>
        </w:tc>
        <w:tc>
          <w:tcPr>
            <w:tcW w:w="737" w:type="dxa"/>
            <w:tcBorders>
              <w:bottom w:val="single" w:sz="4" w:space="0" w:color="auto"/>
            </w:tcBorders>
          </w:tcPr>
          <w:p w14:paraId="0F1BCF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−3.30</w:t>
            </w:r>
          </w:p>
        </w:tc>
        <w:tc>
          <w:tcPr>
            <w:tcW w:w="614" w:type="dxa"/>
            <w:tcBorders>
              <w:bottom w:val="single" w:sz="4" w:space="0" w:color="auto"/>
            </w:tcBorders>
          </w:tcPr>
          <w:p w14:paraId="38EC87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737" w:type="dxa"/>
            <w:tcBorders>
              <w:bottom w:val="single" w:sz="4" w:space="0" w:color="auto"/>
            </w:tcBorders>
          </w:tcPr>
          <w:p w14:paraId="6506D6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846" w:type="dxa"/>
            <w:tcBorders>
              <w:bottom w:val="single" w:sz="4" w:space="0" w:color="auto"/>
            </w:tcBorders>
          </w:tcPr>
          <w:p w14:paraId="525BA9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846" w:type="dxa"/>
            <w:tcBorders>
              <w:bottom w:val="single" w:sz="4" w:space="0" w:color="auto"/>
            </w:tcBorders>
          </w:tcPr>
          <w:p w14:paraId="2174E3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846" w:type="dxa"/>
            <w:tcBorders>
              <w:bottom w:val="single" w:sz="4" w:space="0" w:color="auto"/>
            </w:tcBorders>
          </w:tcPr>
          <w:p w14:paraId="1C3873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−3.40</w:t>
            </w:r>
          </w:p>
        </w:tc>
        <w:tc>
          <w:tcPr>
            <w:tcW w:w="846" w:type="dxa"/>
            <w:tcBorders>
              <w:bottom w:val="single" w:sz="4" w:space="0" w:color="auto"/>
            </w:tcBorders>
          </w:tcPr>
          <w:p w14:paraId="3CA171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−11.80</w:t>
            </w:r>
          </w:p>
        </w:tc>
        <w:tc>
          <w:tcPr>
            <w:tcW w:w="846" w:type="dxa"/>
            <w:tcBorders>
              <w:bottom w:val="single" w:sz="4" w:space="0" w:color="auto"/>
            </w:tcBorders>
          </w:tcPr>
          <w:p w14:paraId="188122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−43.30</w:t>
            </w:r>
          </w:p>
        </w:tc>
        <w:tc>
          <w:tcPr>
            <w:tcW w:w="817" w:type="dxa"/>
            <w:tcBorders>
              <w:bottom w:val="single" w:sz="4" w:space="0" w:color="auto"/>
            </w:tcBorders>
          </w:tcPr>
          <w:p w14:paraId="2D06E2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9.00</w:t>
            </w:r>
          </w:p>
        </w:tc>
        <w:tc>
          <w:tcPr>
            <w:tcW w:w="817" w:type="dxa"/>
            <w:tcBorders>
              <w:bottom w:val="single" w:sz="4" w:space="0" w:color="auto"/>
            </w:tcBorders>
          </w:tcPr>
          <w:p w14:paraId="7C309B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16.60</w:t>
            </w:r>
          </w:p>
        </w:tc>
      </w:tr>
      <w:tr w:rsidR="00F74012" w:rsidRPr="00E756EE" w14:paraId="1BF0A70A" w14:textId="77777777" w:rsidTr="00C913F6">
        <w:trPr>
          <w:trHeight w:val="20"/>
          <w:jc w:val="center"/>
        </w:trPr>
        <w:tc>
          <w:tcPr>
            <w:tcW w:w="1091" w:type="dxa"/>
            <w:tcBorders>
              <w:bottom w:val="single" w:sz="4" w:space="0" w:color="auto"/>
            </w:tcBorders>
            <w:vAlign w:val="center"/>
          </w:tcPr>
          <w:p w14:paraId="5C3592DC" w14:textId="77777777" w:rsidR="00F74012" w:rsidRPr="00E756EE" w:rsidRDefault="00F74012" w:rsidP="00C913F6">
            <w:pPr>
              <w:pStyle w:val="Tabletext"/>
              <w:jc w:val="center"/>
              <w:rPr>
                <w:sz w:val="20"/>
                <w:lang w:val="en-GB"/>
              </w:rPr>
            </w:pPr>
            <w:r w:rsidRPr="00E756EE">
              <w:rPr>
                <w:sz w:val="20"/>
                <w:lang w:val="en-GB"/>
              </w:rPr>
              <w:t>DRM_B5</w:t>
            </w:r>
          </w:p>
        </w:tc>
        <w:tc>
          <w:tcPr>
            <w:tcW w:w="1187" w:type="dxa"/>
            <w:tcBorders>
              <w:bottom w:val="single" w:sz="4" w:space="0" w:color="auto"/>
            </w:tcBorders>
            <w:vAlign w:val="center"/>
          </w:tcPr>
          <w:p w14:paraId="0E4FDADD" w14:textId="77777777" w:rsidR="00F74012" w:rsidRPr="00E756EE" w:rsidRDefault="00F74012" w:rsidP="00C913F6">
            <w:pPr>
              <w:pStyle w:val="Tabletext"/>
              <w:jc w:val="center"/>
              <w:rPr>
                <w:sz w:val="20"/>
                <w:lang w:val="en-GB"/>
              </w:rPr>
            </w:pPr>
            <w:r w:rsidRPr="00E756EE">
              <w:rPr>
                <w:sz w:val="20"/>
                <w:lang w:val="en-GB"/>
              </w:rPr>
              <w:t>DRM_B3</w:t>
            </w:r>
          </w:p>
        </w:tc>
        <w:tc>
          <w:tcPr>
            <w:tcW w:w="845" w:type="dxa"/>
            <w:tcBorders>
              <w:bottom w:val="single" w:sz="4" w:space="0" w:color="auto"/>
            </w:tcBorders>
          </w:tcPr>
          <w:p w14:paraId="288C1B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−52.00</w:t>
            </w:r>
          </w:p>
        </w:tc>
        <w:tc>
          <w:tcPr>
            <w:tcW w:w="846" w:type="dxa"/>
            <w:tcBorders>
              <w:bottom w:val="single" w:sz="4" w:space="0" w:color="auto"/>
            </w:tcBorders>
          </w:tcPr>
          <w:p w14:paraId="21F719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−50.30</w:t>
            </w:r>
          </w:p>
        </w:tc>
        <w:tc>
          <w:tcPr>
            <w:tcW w:w="846" w:type="dxa"/>
            <w:tcBorders>
              <w:bottom w:val="single" w:sz="4" w:space="0" w:color="auto"/>
            </w:tcBorders>
          </w:tcPr>
          <w:p w14:paraId="1F921B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−46.80</w:t>
            </w:r>
          </w:p>
        </w:tc>
        <w:tc>
          <w:tcPr>
            <w:tcW w:w="846" w:type="dxa"/>
            <w:tcBorders>
              <w:bottom w:val="single" w:sz="4" w:space="0" w:color="auto"/>
            </w:tcBorders>
          </w:tcPr>
          <w:p w14:paraId="434815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−41.10</w:t>
            </w:r>
          </w:p>
        </w:tc>
        <w:tc>
          <w:tcPr>
            <w:tcW w:w="846" w:type="dxa"/>
            <w:tcBorders>
              <w:bottom w:val="single" w:sz="4" w:space="0" w:color="auto"/>
            </w:tcBorders>
          </w:tcPr>
          <w:p w14:paraId="3F6C79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−12.10</w:t>
            </w:r>
          </w:p>
        </w:tc>
        <w:tc>
          <w:tcPr>
            <w:tcW w:w="737" w:type="dxa"/>
            <w:tcBorders>
              <w:bottom w:val="single" w:sz="4" w:space="0" w:color="auto"/>
            </w:tcBorders>
          </w:tcPr>
          <w:p w14:paraId="3F83EC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−3.30</w:t>
            </w:r>
          </w:p>
        </w:tc>
        <w:tc>
          <w:tcPr>
            <w:tcW w:w="614" w:type="dxa"/>
            <w:tcBorders>
              <w:bottom w:val="single" w:sz="4" w:space="0" w:color="auto"/>
            </w:tcBorders>
          </w:tcPr>
          <w:p w14:paraId="431246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737" w:type="dxa"/>
            <w:tcBorders>
              <w:bottom w:val="single" w:sz="4" w:space="0" w:color="auto"/>
            </w:tcBorders>
          </w:tcPr>
          <w:p w14:paraId="2F20BC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0.20</w:t>
            </w:r>
          </w:p>
        </w:tc>
        <w:tc>
          <w:tcPr>
            <w:tcW w:w="846" w:type="dxa"/>
            <w:tcBorders>
              <w:bottom w:val="single" w:sz="4" w:space="0" w:color="auto"/>
            </w:tcBorders>
          </w:tcPr>
          <w:p w14:paraId="15EBD5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0.20</w:t>
            </w:r>
          </w:p>
        </w:tc>
        <w:tc>
          <w:tcPr>
            <w:tcW w:w="846" w:type="dxa"/>
            <w:tcBorders>
              <w:bottom w:val="single" w:sz="4" w:space="0" w:color="auto"/>
            </w:tcBorders>
          </w:tcPr>
          <w:p w14:paraId="135E5A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846" w:type="dxa"/>
            <w:tcBorders>
              <w:bottom w:val="single" w:sz="4" w:space="0" w:color="auto"/>
            </w:tcBorders>
          </w:tcPr>
          <w:p w14:paraId="25CC0F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−3.40</w:t>
            </w:r>
          </w:p>
        </w:tc>
        <w:tc>
          <w:tcPr>
            <w:tcW w:w="846" w:type="dxa"/>
            <w:tcBorders>
              <w:bottom w:val="single" w:sz="4" w:space="0" w:color="auto"/>
            </w:tcBorders>
          </w:tcPr>
          <w:p w14:paraId="208431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−8.60</w:t>
            </w:r>
          </w:p>
        </w:tc>
        <w:tc>
          <w:tcPr>
            <w:tcW w:w="846" w:type="dxa"/>
            <w:tcBorders>
              <w:bottom w:val="single" w:sz="4" w:space="0" w:color="auto"/>
            </w:tcBorders>
          </w:tcPr>
          <w:p w14:paraId="0A6081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−42.10</w:t>
            </w:r>
          </w:p>
        </w:tc>
        <w:tc>
          <w:tcPr>
            <w:tcW w:w="817" w:type="dxa"/>
            <w:tcBorders>
              <w:bottom w:val="single" w:sz="4" w:space="0" w:color="auto"/>
            </w:tcBorders>
          </w:tcPr>
          <w:p w14:paraId="335669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10.00</w:t>
            </w:r>
          </w:p>
        </w:tc>
        <w:tc>
          <w:tcPr>
            <w:tcW w:w="817" w:type="dxa"/>
            <w:tcBorders>
              <w:bottom w:val="single" w:sz="4" w:space="0" w:color="auto"/>
            </w:tcBorders>
          </w:tcPr>
          <w:p w14:paraId="15132E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16.40</w:t>
            </w:r>
          </w:p>
        </w:tc>
      </w:tr>
      <w:tr w:rsidR="00F74012" w:rsidRPr="00E756EE" w14:paraId="21B5849B" w14:textId="77777777" w:rsidTr="00C913F6">
        <w:trPr>
          <w:trHeight w:val="20"/>
          <w:jc w:val="center"/>
        </w:trPr>
        <w:tc>
          <w:tcPr>
            <w:tcW w:w="1091" w:type="dxa"/>
            <w:vAlign w:val="center"/>
          </w:tcPr>
          <w:p w14:paraId="7A44E838" w14:textId="77777777" w:rsidR="00F74012" w:rsidRPr="00E756EE" w:rsidRDefault="00F74012" w:rsidP="00C913F6">
            <w:pPr>
              <w:pStyle w:val="Tabletext"/>
              <w:jc w:val="center"/>
              <w:rPr>
                <w:sz w:val="20"/>
                <w:lang w:val="en-GB"/>
              </w:rPr>
            </w:pPr>
            <w:r w:rsidRPr="00E756EE">
              <w:rPr>
                <w:sz w:val="20"/>
                <w:lang w:val="en-GB"/>
              </w:rPr>
              <w:t>DRM_B5</w:t>
            </w:r>
          </w:p>
        </w:tc>
        <w:tc>
          <w:tcPr>
            <w:tcW w:w="1187" w:type="dxa"/>
            <w:vAlign w:val="center"/>
          </w:tcPr>
          <w:p w14:paraId="408DB863" w14:textId="77777777" w:rsidR="00F74012" w:rsidRPr="00E756EE" w:rsidRDefault="00F74012" w:rsidP="00C913F6">
            <w:pPr>
              <w:pStyle w:val="Tabletext"/>
              <w:jc w:val="center"/>
              <w:rPr>
                <w:sz w:val="20"/>
                <w:lang w:val="en-GB"/>
              </w:rPr>
            </w:pPr>
            <w:r w:rsidRPr="00E756EE">
              <w:rPr>
                <w:sz w:val="20"/>
                <w:lang w:val="en-GB"/>
              </w:rPr>
              <w:t>DRM_B4</w:t>
            </w:r>
          </w:p>
        </w:tc>
        <w:tc>
          <w:tcPr>
            <w:tcW w:w="845" w:type="dxa"/>
          </w:tcPr>
          <w:p w14:paraId="17E774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−43.50</w:t>
            </w:r>
          </w:p>
        </w:tc>
        <w:tc>
          <w:tcPr>
            <w:tcW w:w="846" w:type="dxa"/>
          </w:tcPr>
          <w:p w14:paraId="25609D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−21.30</w:t>
            </w:r>
          </w:p>
        </w:tc>
        <w:tc>
          <w:tcPr>
            <w:tcW w:w="846" w:type="dxa"/>
          </w:tcPr>
          <w:p w14:paraId="0682E4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−7.50</w:t>
            </w:r>
          </w:p>
        </w:tc>
        <w:tc>
          <w:tcPr>
            <w:tcW w:w="846" w:type="dxa"/>
          </w:tcPr>
          <w:p w14:paraId="667BBD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−3.40</w:t>
            </w:r>
          </w:p>
        </w:tc>
        <w:tc>
          <w:tcPr>
            <w:tcW w:w="846" w:type="dxa"/>
          </w:tcPr>
          <w:p w14:paraId="3421A5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−2.90</w:t>
            </w:r>
          </w:p>
        </w:tc>
        <w:tc>
          <w:tcPr>
            <w:tcW w:w="737" w:type="dxa"/>
          </w:tcPr>
          <w:p w14:paraId="09CB7D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−1.30</w:t>
            </w:r>
          </w:p>
        </w:tc>
        <w:tc>
          <w:tcPr>
            <w:tcW w:w="614" w:type="dxa"/>
          </w:tcPr>
          <w:p w14:paraId="5E9002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0.00</w:t>
            </w:r>
          </w:p>
        </w:tc>
        <w:tc>
          <w:tcPr>
            <w:tcW w:w="737" w:type="dxa"/>
          </w:tcPr>
          <w:p w14:paraId="55CBE9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−1.10</w:t>
            </w:r>
          </w:p>
        </w:tc>
        <w:tc>
          <w:tcPr>
            <w:tcW w:w="846" w:type="dxa"/>
          </w:tcPr>
          <w:p w14:paraId="0AC7CD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−2.50</w:t>
            </w:r>
          </w:p>
        </w:tc>
        <w:tc>
          <w:tcPr>
            <w:tcW w:w="846" w:type="dxa"/>
          </w:tcPr>
          <w:p w14:paraId="2E34AF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−2.90</w:t>
            </w:r>
          </w:p>
        </w:tc>
        <w:tc>
          <w:tcPr>
            <w:tcW w:w="846" w:type="dxa"/>
          </w:tcPr>
          <w:p w14:paraId="364570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−6.40</w:t>
            </w:r>
          </w:p>
        </w:tc>
        <w:tc>
          <w:tcPr>
            <w:tcW w:w="846" w:type="dxa"/>
          </w:tcPr>
          <w:p w14:paraId="210225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−14.70</w:t>
            </w:r>
          </w:p>
        </w:tc>
        <w:tc>
          <w:tcPr>
            <w:tcW w:w="846" w:type="dxa"/>
          </w:tcPr>
          <w:p w14:paraId="6A5248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−35.40</w:t>
            </w:r>
          </w:p>
        </w:tc>
        <w:tc>
          <w:tcPr>
            <w:tcW w:w="817" w:type="dxa"/>
          </w:tcPr>
          <w:p w14:paraId="71C32F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18.00</w:t>
            </w:r>
          </w:p>
        </w:tc>
        <w:tc>
          <w:tcPr>
            <w:tcW w:w="817" w:type="dxa"/>
          </w:tcPr>
          <w:p w14:paraId="67F449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16.60</w:t>
            </w:r>
          </w:p>
        </w:tc>
      </w:tr>
      <w:tr w:rsidR="00F74012" w:rsidRPr="00E756EE" w14:paraId="7E8BFA56" w14:textId="77777777" w:rsidTr="00C913F6">
        <w:trPr>
          <w:trHeight w:val="20"/>
          <w:jc w:val="center"/>
        </w:trPr>
        <w:tc>
          <w:tcPr>
            <w:tcW w:w="1091" w:type="dxa"/>
            <w:tcBorders>
              <w:bottom w:val="single" w:sz="4" w:space="0" w:color="auto"/>
            </w:tcBorders>
            <w:vAlign w:val="center"/>
          </w:tcPr>
          <w:p w14:paraId="4BACE980" w14:textId="77777777" w:rsidR="00F74012" w:rsidRPr="00E756EE" w:rsidRDefault="00F74012" w:rsidP="00C913F6">
            <w:pPr>
              <w:pStyle w:val="Tabletext"/>
              <w:jc w:val="center"/>
              <w:rPr>
                <w:sz w:val="20"/>
                <w:lang w:val="en-GB"/>
              </w:rPr>
            </w:pPr>
            <w:r w:rsidRPr="00E756EE">
              <w:rPr>
                <w:sz w:val="20"/>
                <w:lang w:val="en-GB"/>
              </w:rPr>
              <w:t>DRM_B5</w:t>
            </w:r>
          </w:p>
        </w:tc>
        <w:tc>
          <w:tcPr>
            <w:tcW w:w="1187" w:type="dxa"/>
            <w:tcBorders>
              <w:bottom w:val="single" w:sz="4" w:space="0" w:color="auto"/>
            </w:tcBorders>
            <w:vAlign w:val="center"/>
          </w:tcPr>
          <w:p w14:paraId="4386C05F" w14:textId="77777777" w:rsidR="00F74012" w:rsidRPr="00E756EE" w:rsidRDefault="00F74012" w:rsidP="00C913F6">
            <w:pPr>
              <w:pStyle w:val="Tabletext"/>
              <w:jc w:val="center"/>
              <w:rPr>
                <w:sz w:val="20"/>
                <w:lang w:val="en-GB"/>
              </w:rPr>
            </w:pPr>
            <w:r w:rsidRPr="00E756EE">
              <w:rPr>
                <w:sz w:val="20"/>
                <w:lang w:val="en-GB"/>
              </w:rPr>
              <w:t>DRM_B5</w:t>
            </w:r>
          </w:p>
        </w:tc>
        <w:tc>
          <w:tcPr>
            <w:tcW w:w="845" w:type="dxa"/>
            <w:tcBorders>
              <w:bottom w:val="single" w:sz="4" w:space="0" w:color="auto"/>
            </w:tcBorders>
          </w:tcPr>
          <w:p w14:paraId="238ED3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−39.1</w:t>
            </w:r>
          </w:p>
        </w:tc>
        <w:tc>
          <w:tcPr>
            <w:tcW w:w="846" w:type="dxa"/>
            <w:tcBorders>
              <w:bottom w:val="single" w:sz="4" w:space="0" w:color="auto"/>
            </w:tcBorders>
          </w:tcPr>
          <w:p w14:paraId="3951F1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−11.5</w:t>
            </w:r>
          </w:p>
        </w:tc>
        <w:tc>
          <w:tcPr>
            <w:tcW w:w="846" w:type="dxa"/>
            <w:tcBorders>
              <w:bottom w:val="single" w:sz="4" w:space="0" w:color="auto"/>
            </w:tcBorders>
          </w:tcPr>
          <w:p w14:paraId="17A729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−6.3</w:t>
            </w:r>
          </w:p>
        </w:tc>
        <w:tc>
          <w:tcPr>
            <w:tcW w:w="846" w:type="dxa"/>
            <w:tcBorders>
              <w:bottom w:val="single" w:sz="4" w:space="0" w:color="auto"/>
            </w:tcBorders>
          </w:tcPr>
          <w:p w14:paraId="02FB83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−3.2</w:t>
            </w:r>
          </w:p>
        </w:tc>
        <w:tc>
          <w:tcPr>
            <w:tcW w:w="846" w:type="dxa"/>
            <w:tcBorders>
              <w:bottom w:val="single" w:sz="4" w:space="0" w:color="auto"/>
            </w:tcBorders>
          </w:tcPr>
          <w:p w14:paraId="05EEB4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−2.7</w:t>
            </w:r>
          </w:p>
        </w:tc>
        <w:tc>
          <w:tcPr>
            <w:tcW w:w="737" w:type="dxa"/>
            <w:tcBorders>
              <w:bottom w:val="single" w:sz="4" w:space="0" w:color="auto"/>
            </w:tcBorders>
          </w:tcPr>
          <w:p w14:paraId="319A4C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−1.4</w:t>
            </w:r>
          </w:p>
        </w:tc>
        <w:tc>
          <w:tcPr>
            <w:tcW w:w="614" w:type="dxa"/>
            <w:tcBorders>
              <w:bottom w:val="single" w:sz="4" w:space="0" w:color="auto"/>
            </w:tcBorders>
          </w:tcPr>
          <w:p w14:paraId="0787E8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0</w:t>
            </w:r>
          </w:p>
        </w:tc>
        <w:tc>
          <w:tcPr>
            <w:tcW w:w="737" w:type="dxa"/>
            <w:tcBorders>
              <w:bottom w:val="single" w:sz="4" w:space="0" w:color="auto"/>
            </w:tcBorders>
          </w:tcPr>
          <w:p w14:paraId="03DC4D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−1.4</w:t>
            </w:r>
          </w:p>
        </w:tc>
        <w:tc>
          <w:tcPr>
            <w:tcW w:w="846" w:type="dxa"/>
            <w:tcBorders>
              <w:bottom w:val="single" w:sz="4" w:space="0" w:color="auto"/>
            </w:tcBorders>
          </w:tcPr>
          <w:p w14:paraId="35870C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−2.7</w:t>
            </w:r>
          </w:p>
        </w:tc>
        <w:tc>
          <w:tcPr>
            <w:tcW w:w="846" w:type="dxa"/>
            <w:tcBorders>
              <w:bottom w:val="single" w:sz="4" w:space="0" w:color="auto"/>
            </w:tcBorders>
          </w:tcPr>
          <w:p w14:paraId="18E7B9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−3.2</w:t>
            </w:r>
          </w:p>
        </w:tc>
        <w:tc>
          <w:tcPr>
            <w:tcW w:w="846" w:type="dxa"/>
            <w:tcBorders>
              <w:bottom w:val="single" w:sz="4" w:space="0" w:color="auto"/>
            </w:tcBorders>
          </w:tcPr>
          <w:p w14:paraId="0CC5C9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−6.3</w:t>
            </w:r>
          </w:p>
        </w:tc>
        <w:tc>
          <w:tcPr>
            <w:tcW w:w="846" w:type="dxa"/>
            <w:tcBorders>
              <w:bottom w:val="single" w:sz="4" w:space="0" w:color="auto"/>
            </w:tcBorders>
          </w:tcPr>
          <w:p w14:paraId="1AE0B7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−11.5</w:t>
            </w:r>
          </w:p>
        </w:tc>
        <w:tc>
          <w:tcPr>
            <w:tcW w:w="846" w:type="dxa"/>
            <w:tcBorders>
              <w:bottom w:val="single" w:sz="4" w:space="0" w:color="auto"/>
            </w:tcBorders>
          </w:tcPr>
          <w:p w14:paraId="39F650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E756EE">
              <w:rPr>
                <w:sz w:val="20"/>
                <w:lang w:val="en-GB"/>
              </w:rPr>
              <w:t>−39.1</w:t>
            </w:r>
          </w:p>
        </w:tc>
        <w:tc>
          <w:tcPr>
            <w:tcW w:w="817" w:type="dxa"/>
            <w:tcBorders>
              <w:bottom w:val="single" w:sz="4" w:space="0" w:color="auto"/>
            </w:tcBorders>
          </w:tcPr>
          <w:p w14:paraId="3979A7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20</w:t>
            </w:r>
          </w:p>
        </w:tc>
        <w:tc>
          <w:tcPr>
            <w:tcW w:w="817" w:type="dxa"/>
            <w:tcBorders>
              <w:bottom w:val="single" w:sz="4" w:space="0" w:color="auto"/>
            </w:tcBorders>
          </w:tcPr>
          <w:p w14:paraId="0B1D4F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E756EE">
              <w:rPr>
                <w:sz w:val="20"/>
                <w:lang w:val="en-GB"/>
              </w:rPr>
              <w:t>16.4</w:t>
            </w:r>
          </w:p>
        </w:tc>
      </w:tr>
    </w:tbl>
    <w:p w14:paraId="5B0FA748" w14:textId="77777777" w:rsidR="00F74012" w:rsidRPr="00E756EE" w:rsidRDefault="00F74012" w:rsidP="00F74012">
      <w:pPr>
        <w:pStyle w:val="Tablefin"/>
      </w:pPr>
    </w:p>
    <w:p w14:paraId="029160AF" w14:textId="77777777" w:rsidR="00F74012" w:rsidRPr="00E756EE" w:rsidRDefault="00F74012" w:rsidP="00F41273">
      <w:pPr>
        <w:rPr>
          <w:lang w:val="en-GB" w:eastAsia="zh-CN"/>
        </w:rPr>
      </w:pPr>
    </w:p>
    <w:p w14:paraId="1E36BFCA" w14:textId="77777777" w:rsidR="00F41273" w:rsidRPr="00E756EE" w:rsidRDefault="00F41273" w:rsidP="00F41273">
      <w:pPr>
        <w:rPr>
          <w:lang w:val="en-GB" w:eastAsia="zh-CN"/>
        </w:rPr>
        <w:sectPr w:rsidR="00F41273" w:rsidRPr="00E756EE" w:rsidSect="00C913F6">
          <w:headerReference w:type="even" r:id="rId39"/>
          <w:headerReference w:type="default" r:id="rId40"/>
          <w:footnotePr>
            <w:pos w:val="beneathText"/>
          </w:footnotePr>
          <w:pgSz w:w="16834" w:h="11907" w:orient="landscape" w:code="9"/>
          <w:pgMar w:top="1134" w:right="1418" w:bottom="1134" w:left="1134" w:header="720" w:footer="482" w:gutter="0"/>
          <w:cols w:space="720"/>
        </w:sectPr>
      </w:pPr>
    </w:p>
    <w:p w14:paraId="3568744A" w14:textId="77777777" w:rsidR="00F74012" w:rsidRPr="00E756EE" w:rsidRDefault="00F74012" w:rsidP="00F41273">
      <w:pPr>
        <w:pStyle w:val="TableNo"/>
      </w:pPr>
      <w:r w:rsidRPr="00E756EE">
        <w:lastRenderedPageBreak/>
        <w:t>表</w:t>
      </w:r>
      <w:r w:rsidRPr="00E756EE">
        <w:t>27</w:t>
      </w:r>
    </w:p>
    <w:p w14:paraId="03420571" w14:textId="77777777" w:rsidR="00F74012" w:rsidRPr="00E756EE" w:rsidRDefault="00F74012" w:rsidP="000B2C64">
      <w:pPr>
        <w:pStyle w:val="Tabletitle"/>
        <w:rPr>
          <w:lang w:val="en-GB" w:eastAsia="zh-CN"/>
        </w:rPr>
      </w:pPr>
      <w:r w:rsidRPr="00E756EE">
        <w:rPr>
          <w:rFonts w:ascii="Times New Roman Bold" w:hAnsi="Times New Roman Bold"/>
          <w:lang w:val="en-GB" w:eastAsia="zh-CN"/>
        </w:rPr>
        <w:t>表</w:t>
      </w:r>
      <w:r w:rsidRPr="00E756EE">
        <w:rPr>
          <w:rFonts w:ascii="Times New Roman Bold" w:hAnsi="Times New Roman Bold" w:hint="eastAsia"/>
          <w:lang w:val="en-GB" w:eastAsia="zh-CN"/>
        </w:rPr>
        <w:t>24</w:t>
      </w:r>
      <w:r w:rsidRPr="00E756EE">
        <w:rPr>
          <w:rFonts w:ascii="Times New Roman Bold" w:hAnsi="Times New Roman Bold" w:hint="eastAsia"/>
          <w:lang w:val="en-GB" w:eastAsia="zh-CN"/>
        </w:rPr>
        <w:t>和</w:t>
      </w:r>
      <w:r w:rsidRPr="00E756EE">
        <w:rPr>
          <w:rFonts w:ascii="Times New Roman Bold" w:hAnsi="Times New Roman Bold" w:hint="eastAsia"/>
          <w:lang w:val="en-GB" w:eastAsia="zh-CN"/>
        </w:rPr>
        <w:t>25</w:t>
      </w:r>
      <w:r w:rsidRPr="00E756EE">
        <w:rPr>
          <w:rFonts w:ascii="Times New Roman Bold" w:hAnsi="Times New Roman Bold" w:hint="eastAsia"/>
          <w:lang w:val="en-GB" w:eastAsia="zh-CN"/>
        </w:rPr>
        <w:t>中用于其他调制方法和保护等级组合的信噪比校正值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E756EE" w14:paraId="0472ABCC" w14:textId="77777777" w:rsidTr="00C913F6">
        <w:trPr>
          <w:cantSplit/>
          <w:trHeight w:val="20"/>
          <w:jc w:val="center"/>
        </w:trPr>
        <w:tc>
          <w:tcPr>
            <w:tcW w:w="1521" w:type="dxa"/>
            <w:vMerge w:val="restart"/>
            <w:vAlign w:val="center"/>
          </w:tcPr>
          <w:p w14:paraId="16D76944" w14:textId="77777777" w:rsidR="00F74012" w:rsidRPr="00E756EE" w:rsidRDefault="00F74012" w:rsidP="00C913F6">
            <w:pPr>
              <w:pStyle w:val="Tablehead"/>
              <w:rPr>
                <w:bCs/>
                <w:lang w:val="en-GB"/>
              </w:rPr>
            </w:pPr>
            <w:r w:rsidRPr="00E756EE">
              <w:rPr>
                <w:rFonts w:hint="eastAsia"/>
                <w:bCs/>
                <w:lang w:val="en-GB" w:eastAsia="zh-CN"/>
              </w:rPr>
              <w:t>调制方法</w:t>
            </w:r>
          </w:p>
        </w:tc>
        <w:tc>
          <w:tcPr>
            <w:tcW w:w="1387" w:type="dxa"/>
            <w:vMerge w:val="restart"/>
            <w:vAlign w:val="center"/>
          </w:tcPr>
          <w:p w14:paraId="60EE056F" w14:textId="77777777" w:rsidR="00F74012" w:rsidRPr="00E756EE" w:rsidRDefault="00F74012" w:rsidP="00C913F6">
            <w:pPr>
              <w:pStyle w:val="Tablehead"/>
              <w:rPr>
                <w:bCs/>
                <w:lang w:val="en-GB" w:eastAsia="zh-CN"/>
              </w:rPr>
            </w:pPr>
            <w:r w:rsidRPr="00E756EE">
              <w:rPr>
                <w:rFonts w:hint="eastAsia"/>
                <w:bCs/>
                <w:lang w:val="en-GB" w:eastAsia="zh-CN"/>
              </w:rPr>
              <w:t>保护等级</w:t>
            </w:r>
          </w:p>
        </w:tc>
        <w:tc>
          <w:tcPr>
            <w:tcW w:w="1510" w:type="dxa"/>
            <w:vMerge w:val="restart"/>
            <w:vAlign w:val="center"/>
          </w:tcPr>
          <w:p w14:paraId="265358DB" w14:textId="77777777" w:rsidR="00F74012" w:rsidRPr="00E756EE" w:rsidRDefault="00F74012" w:rsidP="00C913F6">
            <w:pPr>
              <w:pStyle w:val="Tablehead"/>
              <w:rPr>
                <w:bCs/>
                <w:lang w:val="en-GB"/>
              </w:rPr>
            </w:pPr>
            <w:proofErr w:type="spellStart"/>
            <w:r w:rsidRPr="00E756EE">
              <w:rPr>
                <w:bCs/>
                <w:lang w:val="en-GB"/>
              </w:rPr>
              <w:t>平均码速率</w:t>
            </w:r>
            <w:proofErr w:type="spellEnd"/>
          </w:p>
        </w:tc>
        <w:tc>
          <w:tcPr>
            <w:tcW w:w="5221" w:type="dxa"/>
            <w:gridSpan w:val="2"/>
            <w:tcBorders>
              <w:bottom w:val="single" w:sz="4" w:space="0" w:color="auto"/>
            </w:tcBorders>
            <w:vAlign w:val="center"/>
          </w:tcPr>
          <w:p w14:paraId="668481C1" w14:textId="77777777" w:rsidR="00F74012" w:rsidRPr="00E756EE" w:rsidRDefault="00F74012" w:rsidP="00740D95">
            <w:pPr>
              <w:pStyle w:val="Tablehead"/>
              <w:rPr>
                <w:bCs/>
                <w:lang w:val="en-GB" w:eastAsia="zh-CN"/>
              </w:rPr>
            </w:pPr>
            <w:r w:rsidRPr="00E756EE">
              <w:rPr>
                <w:bCs/>
                <w:lang w:val="en-GB" w:eastAsia="zh-CN"/>
              </w:rPr>
              <w:t>DRM</w:t>
            </w:r>
            <w:r w:rsidRPr="00E756EE">
              <w:rPr>
                <w:bCs/>
                <w:lang w:val="en-GB" w:eastAsia="zh-CN"/>
              </w:rPr>
              <w:t>强健模式</w:t>
            </w:r>
            <w:r w:rsidRPr="00E756EE">
              <w:rPr>
                <w:bCs/>
                <w:lang w:val="en-GB" w:eastAsia="zh-CN"/>
              </w:rPr>
              <w:t>/</w:t>
            </w:r>
            <w:r w:rsidRPr="00E756EE">
              <w:rPr>
                <w:bCs/>
                <w:lang w:val="en-GB" w:eastAsia="zh-CN"/>
              </w:rPr>
              <w:t>频谱占用</w:t>
            </w:r>
            <w:r w:rsidR="00740D95" w:rsidRPr="00E756EE">
              <w:rPr>
                <w:rFonts w:hint="eastAsia"/>
                <w:bCs/>
                <w:lang w:val="en-GB" w:eastAsia="zh-CN"/>
              </w:rPr>
              <w:br/>
            </w:r>
            <w:r w:rsidRPr="00E756EE">
              <w:rPr>
                <w:bCs/>
                <w:lang w:val="en-GB" w:eastAsia="zh-CN"/>
              </w:rPr>
              <w:t>类型</w:t>
            </w:r>
            <w:r w:rsidRPr="00E756EE">
              <w:rPr>
                <w:rFonts w:hint="eastAsia"/>
                <w:bCs/>
                <w:lang w:val="en-GB" w:eastAsia="zh-CN"/>
              </w:rPr>
              <w:t>的校正值</w:t>
            </w:r>
            <w:r w:rsidR="00BF08A6" w:rsidRPr="00E756EE">
              <w:rPr>
                <w:rFonts w:hint="eastAsia"/>
                <w:bCs/>
                <w:lang w:val="en-GB" w:eastAsia="zh-CN"/>
              </w:rPr>
              <w:t>（</w:t>
            </w:r>
            <w:r w:rsidR="00BF08A6" w:rsidRPr="00E756EE">
              <w:rPr>
                <w:bCs/>
                <w:lang w:val="en-GB" w:eastAsia="zh-CN"/>
              </w:rPr>
              <w:t>dB</w:t>
            </w:r>
            <w:r w:rsidR="00BF08A6" w:rsidRPr="00E756EE">
              <w:rPr>
                <w:rFonts w:hint="eastAsia"/>
                <w:bCs/>
                <w:lang w:val="en-GB" w:eastAsia="zh-CN"/>
              </w:rPr>
              <w:t>）</w:t>
            </w:r>
          </w:p>
        </w:tc>
      </w:tr>
      <w:tr w:rsidR="00F74012" w:rsidRPr="00E756EE" w14:paraId="13BFC44D" w14:textId="77777777" w:rsidTr="00C913F6">
        <w:trPr>
          <w:cantSplit/>
          <w:trHeight w:val="20"/>
          <w:jc w:val="center"/>
        </w:trPr>
        <w:tc>
          <w:tcPr>
            <w:tcW w:w="1521" w:type="dxa"/>
            <w:vMerge/>
            <w:vAlign w:val="center"/>
          </w:tcPr>
          <w:p w14:paraId="3E356D0D" w14:textId="77777777" w:rsidR="00F74012" w:rsidRPr="00E756EE" w:rsidRDefault="00F74012" w:rsidP="00C913F6">
            <w:pPr>
              <w:pStyle w:val="Tablehead"/>
              <w:rPr>
                <w:lang w:val="en-GB" w:eastAsia="zh-CN"/>
              </w:rPr>
            </w:pPr>
          </w:p>
        </w:tc>
        <w:tc>
          <w:tcPr>
            <w:tcW w:w="1387" w:type="dxa"/>
            <w:vMerge/>
            <w:vAlign w:val="center"/>
          </w:tcPr>
          <w:p w14:paraId="22A5718D" w14:textId="77777777" w:rsidR="00F74012" w:rsidRPr="00E756EE" w:rsidRDefault="00F74012" w:rsidP="00C913F6">
            <w:pPr>
              <w:pStyle w:val="Tablehead"/>
              <w:rPr>
                <w:b w:val="0"/>
                <w:lang w:val="en-GB" w:eastAsia="zh-CN"/>
              </w:rPr>
            </w:pPr>
          </w:p>
        </w:tc>
        <w:tc>
          <w:tcPr>
            <w:tcW w:w="1510" w:type="dxa"/>
            <w:vMerge/>
            <w:vAlign w:val="center"/>
          </w:tcPr>
          <w:p w14:paraId="4002024B" w14:textId="77777777" w:rsidR="00F74012" w:rsidRPr="00E756EE" w:rsidRDefault="00F74012" w:rsidP="00C913F6">
            <w:pPr>
              <w:pStyle w:val="Tablehead"/>
              <w:rPr>
                <w:b w:val="0"/>
                <w:lang w:val="en-GB" w:eastAsia="zh-CN"/>
              </w:rPr>
            </w:pPr>
          </w:p>
        </w:tc>
        <w:tc>
          <w:tcPr>
            <w:tcW w:w="2610" w:type="dxa"/>
            <w:tcBorders>
              <w:bottom w:val="nil"/>
            </w:tcBorders>
            <w:vAlign w:val="center"/>
          </w:tcPr>
          <w:p w14:paraId="281EC972" w14:textId="77777777" w:rsidR="00F74012" w:rsidRPr="00E756EE" w:rsidRDefault="00F74012" w:rsidP="00C913F6">
            <w:pPr>
              <w:pStyle w:val="Tablehead"/>
              <w:ind w:left="-85" w:right="-85"/>
              <w:rPr>
                <w:bCs/>
                <w:lang w:val="en-GB"/>
              </w:rPr>
            </w:pPr>
            <w:r w:rsidRPr="00E756EE">
              <w:rPr>
                <w:bCs/>
                <w:lang w:val="en-GB"/>
              </w:rPr>
              <w:t>A/0 (4.5 kHz), A/1 (5 kHz)</w:t>
            </w:r>
          </w:p>
        </w:tc>
        <w:tc>
          <w:tcPr>
            <w:tcW w:w="2611" w:type="dxa"/>
            <w:tcBorders>
              <w:bottom w:val="nil"/>
            </w:tcBorders>
            <w:vAlign w:val="center"/>
          </w:tcPr>
          <w:p w14:paraId="4022D7DB" w14:textId="77777777" w:rsidR="00F74012" w:rsidRPr="00E756EE" w:rsidRDefault="00F74012" w:rsidP="00C913F6">
            <w:pPr>
              <w:pStyle w:val="Tablehead"/>
              <w:ind w:left="-85" w:right="-85"/>
              <w:rPr>
                <w:bCs/>
                <w:lang w:val="en-GB"/>
              </w:rPr>
            </w:pPr>
            <w:r w:rsidRPr="00E756EE">
              <w:rPr>
                <w:bCs/>
                <w:lang w:val="en-GB"/>
              </w:rPr>
              <w:t>A/2 (9 kHz), A/3 (10 kHz)</w:t>
            </w:r>
          </w:p>
        </w:tc>
      </w:tr>
      <w:tr w:rsidR="00F74012" w:rsidRPr="00E756EE" w14:paraId="4F7C23C0" w14:textId="77777777" w:rsidTr="00C913F6">
        <w:trPr>
          <w:cantSplit/>
          <w:trHeight w:val="20"/>
          <w:jc w:val="center"/>
        </w:trPr>
        <w:tc>
          <w:tcPr>
            <w:tcW w:w="1521" w:type="dxa"/>
            <w:vMerge w:val="restart"/>
            <w:vAlign w:val="center"/>
          </w:tcPr>
          <w:p w14:paraId="3EDA8C59" w14:textId="77777777" w:rsidR="00F74012" w:rsidRPr="00E756EE" w:rsidRDefault="00F74012" w:rsidP="00C913F6">
            <w:pPr>
              <w:pStyle w:val="Tabletext"/>
              <w:jc w:val="center"/>
              <w:rPr>
                <w:lang w:val="en-GB"/>
              </w:rPr>
            </w:pPr>
            <w:r w:rsidRPr="00E756EE">
              <w:rPr>
                <w:lang w:val="en-GB"/>
              </w:rPr>
              <w:t>16-QAM</w:t>
            </w:r>
          </w:p>
        </w:tc>
        <w:tc>
          <w:tcPr>
            <w:tcW w:w="1387" w:type="dxa"/>
            <w:vAlign w:val="center"/>
          </w:tcPr>
          <w:p w14:paraId="61470C05" w14:textId="77777777" w:rsidR="00F74012" w:rsidRPr="00E756EE" w:rsidRDefault="00F74012" w:rsidP="00C913F6">
            <w:pPr>
              <w:pStyle w:val="Tabletext"/>
              <w:jc w:val="center"/>
              <w:rPr>
                <w:lang w:val="en-GB"/>
              </w:rPr>
            </w:pPr>
            <w:r w:rsidRPr="00E756EE">
              <w:rPr>
                <w:lang w:val="en-GB"/>
              </w:rPr>
              <w:t>0</w:t>
            </w:r>
          </w:p>
        </w:tc>
        <w:tc>
          <w:tcPr>
            <w:tcW w:w="1510" w:type="dxa"/>
            <w:vAlign w:val="center"/>
          </w:tcPr>
          <w:p w14:paraId="7DA505E9" w14:textId="77777777" w:rsidR="00F74012" w:rsidRPr="00E756EE" w:rsidRDefault="00F74012" w:rsidP="00C913F6">
            <w:pPr>
              <w:pStyle w:val="Tabletext"/>
              <w:tabs>
                <w:tab w:val="clear" w:pos="284"/>
                <w:tab w:val="clear" w:pos="567"/>
                <w:tab w:val="clear" w:pos="851"/>
                <w:tab w:val="clear" w:pos="1134"/>
                <w:tab w:val="clear" w:pos="1418"/>
                <w:tab w:val="decimal" w:pos="566"/>
              </w:tabs>
              <w:rPr>
                <w:lang w:val="en-GB"/>
              </w:rPr>
            </w:pPr>
            <w:r w:rsidRPr="00E756EE">
              <w:rPr>
                <w:lang w:val="en-GB"/>
              </w:rPr>
              <w:tab/>
              <w:t>0.5</w:t>
            </w:r>
          </w:p>
        </w:tc>
        <w:tc>
          <w:tcPr>
            <w:tcW w:w="2610" w:type="dxa"/>
            <w:vAlign w:val="center"/>
          </w:tcPr>
          <w:p w14:paraId="3EE0C3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E756EE">
              <w:rPr>
                <w:lang w:val="en-GB"/>
              </w:rPr>
              <w:tab/>
              <w:t>–7.0</w:t>
            </w:r>
          </w:p>
        </w:tc>
        <w:tc>
          <w:tcPr>
            <w:tcW w:w="2611" w:type="dxa"/>
            <w:vAlign w:val="center"/>
          </w:tcPr>
          <w:p w14:paraId="4FBE38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E756EE">
              <w:rPr>
                <w:lang w:val="en-GB"/>
              </w:rPr>
              <w:tab/>
              <w:t>–6.7</w:t>
            </w:r>
          </w:p>
        </w:tc>
      </w:tr>
      <w:tr w:rsidR="00F74012" w:rsidRPr="00E756EE" w14:paraId="5E1E07CB" w14:textId="77777777" w:rsidTr="00C913F6">
        <w:trPr>
          <w:cantSplit/>
          <w:trHeight w:val="20"/>
          <w:jc w:val="center"/>
        </w:trPr>
        <w:tc>
          <w:tcPr>
            <w:tcW w:w="1521" w:type="dxa"/>
            <w:vMerge/>
            <w:vAlign w:val="center"/>
          </w:tcPr>
          <w:p w14:paraId="68746DD1" w14:textId="77777777" w:rsidR="00F74012" w:rsidRPr="00E756EE" w:rsidRDefault="00F74012" w:rsidP="00C913F6">
            <w:pPr>
              <w:pStyle w:val="Tabletext"/>
              <w:jc w:val="center"/>
              <w:rPr>
                <w:lang w:val="en-GB"/>
              </w:rPr>
            </w:pPr>
          </w:p>
        </w:tc>
        <w:tc>
          <w:tcPr>
            <w:tcW w:w="1387" w:type="dxa"/>
            <w:vAlign w:val="center"/>
          </w:tcPr>
          <w:p w14:paraId="55A5C86F" w14:textId="77777777" w:rsidR="00F74012" w:rsidRPr="00E756EE" w:rsidRDefault="00F74012" w:rsidP="00C913F6">
            <w:pPr>
              <w:pStyle w:val="Tabletext"/>
              <w:jc w:val="center"/>
              <w:rPr>
                <w:lang w:val="en-GB"/>
              </w:rPr>
            </w:pPr>
            <w:r w:rsidRPr="00E756EE">
              <w:rPr>
                <w:lang w:val="en-GB"/>
              </w:rPr>
              <w:t>1</w:t>
            </w:r>
          </w:p>
        </w:tc>
        <w:tc>
          <w:tcPr>
            <w:tcW w:w="1510" w:type="dxa"/>
            <w:vAlign w:val="center"/>
          </w:tcPr>
          <w:p w14:paraId="54073E89" w14:textId="77777777" w:rsidR="00F74012" w:rsidRPr="00E756EE" w:rsidRDefault="00F74012" w:rsidP="00C913F6">
            <w:pPr>
              <w:pStyle w:val="Tabletext"/>
              <w:tabs>
                <w:tab w:val="clear" w:pos="284"/>
                <w:tab w:val="clear" w:pos="567"/>
                <w:tab w:val="clear" w:pos="851"/>
                <w:tab w:val="clear" w:pos="1134"/>
                <w:tab w:val="clear" w:pos="1418"/>
                <w:tab w:val="decimal" w:pos="566"/>
              </w:tabs>
              <w:rPr>
                <w:iCs/>
                <w:lang w:val="en-GB"/>
              </w:rPr>
            </w:pPr>
            <w:r w:rsidRPr="00E756EE">
              <w:rPr>
                <w:iCs/>
                <w:lang w:val="en-GB"/>
              </w:rPr>
              <w:tab/>
              <w:t>0.62</w:t>
            </w:r>
          </w:p>
        </w:tc>
        <w:tc>
          <w:tcPr>
            <w:tcW w:w="2610" w:type="dxa"/>
            <w:vAlign w:val="center"/>
          </w:tcPr>
          <w:p w14:paraId="34F703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E756EE">
              <w:rPr>
                <w:lang w:val="en-GB"/>
              </w:rPr>
              <w:tab/>
              <w:t>–4.9</w:t>
            </w:r>
          </w:p>
        </w:tc>
        <w:tc>
          <w:tcPr>
            <w:tcW w:w="2611" w:type="dxa"/>
            <w:vAlign w:val="center"/>
          </w:tcPr>
          <w:p w14:paraId="034A8D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E756EE">
              <w:rPr>
                <w:lang w:val="en-GB"/>
              </w:rPr>
              <w:tab/>
              <w:t>–4.6</w:t>
            </w:r>
          </w:p>
        </w:tc>
      </w:tr>
      <w:tr w:rsidR="00F74012" w:rsidRPr="00E756EE" w14:paraId="3B7D5ACF" w14:textId="77777777" w:rsidTr="00C913F6">
        <w:trPr>
          <w:cantSplit/>
          <w:trHeight w:val="20"/>
          <w:jc w:val="center"/>
        </w:trPr>
        <w:tc>
          <w:tcPr>
            <w:tcW w:w="1521" w:type="dxa"/>
            <w:vMerge w:val="restart"/>
            <w:vAlign w:val="center"/>
          </w:tcPr>
          <w:p w14:paraId="411DDCE0" w14:textId="77777777" w:rsidR="00F74012" w:rsidRPr="00E756EE" w:rsidRDefault="00F74012" w:rsidP="00C913F6">
            <w:pPr>
              <w:pStyle w:val="Tabletext"/>
              <w:jc w:val="center"/>
              <w:rPr>
                <w:lang w:val="en-GB"/>
              </w:rPr>
            </w:pPr>
            <w:r w:rsidRPr="00E756EE">
              <w:rPr>
                <w:lang w:val="en-GB"/>
              </w:rPr>
              <w:t>64-QAM</w:t>
            </w:r>
          </w:p>
        </w:tc>
        <w:tc>
          <w:tcPr>
            <w:tcW w:w="1387" w:type="dxa"/>
            <w:vAlign w:val="center"/>
          </w:tcPr>
          <w:p w14:paraId="31AF5DF5" w14:textId="77777777" w:rsidR="00F74012" w:rsidRPr="00E756EE" w:rsidRDefault="00F74012" w:rsidP="00C913F6">
            <w:pPr>
              <w:pStyle w:val="Tabletext"/>
              <w:jc w:val="center"/>
              <w:rPr>
                <w:lang w:val="en-GB"/>
              </w:rPr>
            </w:pPr>
            <w:r w:rsidRPr="00E756EE">
              <w:rPr>
                <w:lang w:val="en-GB"/>
              </w:rPr>
              <w:t>0</w:t>
            </w:r>
          </w:p>
        </w:tc>
        <w:tc>
          <w:tcPr>
            <w:tcW w:w="1510" w:type="dxa"/>
            <w:vAlign w:val="center"/>
          </w:tcPr>
          <w:p w14:paraId="2FB45F04" w14:textId="77777777" w:rsidR="00F74012" w:rsidRPr="00E756EE" w:rsidRDefault="00F74012" w:rsidP="00C913F6">
            <w:pPr>
              <w:pStyle w:val="Tabletext"/>
              <w:tabs>
                <w:tab w:val="clear" w:pos="284"/>
                <w:tab w:val="clear" w:pos="567"/>
                <w:tab w:val="clear" w:pos="851"/>
                <w:tab w:val="clear" w:pos="1134"/>
                <w:tab w:val="clear" w:pos="1418"/>
                <w:tab w:val="decimal" w:pos="566"/>
              </w:tabs>
              <w:rPr>
                <w:lang w:val="en-GB"/>
              </w:rPr>
            </w:pPr>
            <w:r w:rsidRPr="00E756EE">
              <w:rPr>
                <w:lang w:val="en-GB"/>
              </w:rPr>
              <w:tab/>
              <w:t>0.5</w:t>
            </w:r>
          </w:p>
        </w:tc>
        <w:tc>
          <w:tcPr>
            <w:tcW w:w="2610" w:type="dxa"/>
            <w:vAlign w:val="center"/>
          </w:tcPr>
          <w:p w14:paraId="35ADDC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E756EE">
              <w:rPr>
                <w:lang w:val="en-GB"/>
              </w:rPr>
              <w:tab/>
              <w:t>–1.5</w:t>
            </w:r>
          </w:p>
        </w:tc>
        <w:tc>
          <w:tcPr>
            <w:tcW w:w="2611" w:type="dxa"/>
            <w:vAlign w:val="center"/>
          </w:tcPr>
          <w:p w14:paraId="69E619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E756EE">
              <w:rPr>
                <w:lang w:val="en-GB"/>
              </w:rPr>
              <w:tab/>
              <w:t>–1.2</w:t>
            </w:r>
          </w:p>
        </w:tc>
      </w:tr>
      <w:tr w:rsidR="00F74012" w:rsidRPr="00E756EE" w14:paraId="0F0C8FF4" w14:textId="77777777" w:rsidTr="00C913F6">
        <w:trPr>
          <w:cantSplit/>
          <w:trHeight w:val="20"/>
          <w:jc w:val="center"/>
        </w:trPr>
        <w:tc>
          <w:tcPr>
            <w:tcW w:w="1521" w:type="dxa"/>
            <w:vMerge/>
            <w:vAlign w:val="center"/>
          </w:tcPr>
          <w:p w14:paraId="53119C80" w14:textId="77777777" w:rsidR="00F74012" w:rsidRPr="00E756EE" w:rsidRDefault="00F74012" w:rsidP="00C913F6">
            <w:pPr>
              <w:pStyle w:val="Tabletext"/>
              <w:rPr>
                <w:lang w:val="en-GB"/>
              </w:rPr>
            </w:pPr>
          </w:p>
        </w:tc>
        <w:tc>
          <w:tcPr>
            <w:tcW w:w="1387" w:type="dxa"/>
            <w:vAlign w:val="center"/>
          </w:tcPr>
          <w:p w14:paraId="65ADCA84" w14:textId="77777777" w:rsidR="00F74012" w:rsidRPr="00E756EE" w:rsidRDefault="00F74012" w:rsidP="00C913F6">
            <w:pPr>
              <w:pStyle w:val="Tabletext"/>
              <w:jc w:val="center"/>
              <w:rPr>
                <w:lang w:val="en-GB"/>
              </w:rPr>
            </w:pPr>
            <w:r w:rsidRPr="00E756EE">
              <w:rPr>
                <w:lang w:val="en-GB"/>
              </w:rPr>
              <w:t>1</w:t>
            </w:r>
          </w:p>
        </w:tc>
        <w:tc>
          <w:tcPr>
            <w:tcW w:w="1510" w:type="dxa"/>
            <w:vAlign w:val="center"/>
          </w:tcPr>
          <w:p w14:paraId="573F18FF" w14:textId="77777777" w:rsidR="00F74012" w:rsidRPr="00E756EE" w:rsidRDefault="00F74012" w:rsidP="00C913F6">
            <w:pPr>
              <w:pStyle w:val="Tabletext"/>
              <w:tabs>
                <w:tab w:val="clear" w:pos="284"/>
                <w:tab w:val="clear" w:pos="567"/>
                <w:tab w:val="clear" w:pos="851"/>
                <w:tab w:val="clear" w:pos="1134"/>
                <w:tab w:val="clear" w:pos="1418"/>
                <w:tab w:val="decimal" w:pos="566"/>
              </w:tabs>
              <w:rPr>
                <w:lang w:val="en-GB"/>
              </w:rPr>
            </w:pPr>
            <w:r w:rsidRPr="00E756EE">
              <w:rPr>
                <w:lang w:val="en-GB"/>
              </w:rPr>
              <w:tab/>
              <w:t>0.6</w:t>
            </w:r>
          </w:p>
        </w:tc>
        <w:tc>
          <w:tcPr>
            <w:tcW w:w="2610" w:type="dxa"/>
            <w:vAlign w:val="center"/>
          </w:tcPr>
          <w:p w14:paraId="2AAECF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E756EE">
              <w:rPr>
                <w:lang w:val="en-GB"/>
              </w:rPr>
              <w:tab/>
              <w:t>0.0</w:t>
            </w:r>
          </w:p>
        </w:tc>
        <w:tc>
          <w:tcPr>
            <w:tcW w:w="2611" w:type="dxa"/>
            <w:vAlign w:val="center"/>
          </w:tcPr>
          <w:p w14:paraId="0F6775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E756EE">
              <w:rPr>
                <w:lang w:val="en-GB"/>
              </w:rPr>
              <w:tab/>
              <w:t>0.0</w:t>
            </w:r>
          </w:p>
        </w:tc>
      </w:tr>
      <w:tr w:rsidR="00F74012" w:rsidRPr="00E756EE" w14:paraId="0E64118B" w14:textId="77777777" w:rsidTr="00C913F6">
        <w:trPr>
          <w:cantSplit/>
          <w:trHeight w:val="20"/>
          <w:jc w:val="center"/>
        </w:trPr>
        <w:tc>
          <w:tcPr>
            <w:tcW w:w="1521" w:type="dxa"/>
            <w:vMerge/>
            <w:vAlign w:val="center"/>
          </w:tcPr>
          <w:p w14:paraId="6FFB29DA" w14:textId="77777777" w:rsidR="00F74012" w:rsidRPr="00E756EE" w:rsidRDefault="00F74012" w:rsidP="00C913F6">
            <w:pPr>
              <w:pStyle w:val="Tabletext"/>
              <w:rPr>
                <w:lang w:val="en-GB"/>
              </w:rPr>
            </w:pPr>
          </w:p>
        </w:tc>
        <w:tc>
          <w:tcPr>
            <w:tcW w:w="1387" w:type="dxa"/>
            <w:vAlign w:val="center"/>
          </w:tcPr>
          <w:p w14:paraId="11818277" w14:textId="77777777" w:rsidR="00F74012" w:rsidRPr="00E756EE" w:rsidRDefault="00F74012" w:rsidP="00C913F6">
            <w:pPr>
              <w:pStyle w:val="Tabletext"/>
              <w:jc w:val="center"/>
              <w:rPr>
                <w:lang w:val="en-GB"/>
              </w:rPr>
            </w:pPr>
            <w:r w:rsidRPr="00E756EE">
              <w:rPr>
                <w:lang w:val="en-GB"/>
              </w:rPr>
              <w:t>2</w:t>
            </w:r>
          </w:p>
        </w:tc>
        <w:tc>
          <w:tcPr>
            <w:tcW w:w="1510" w:type="dxa"/>
            <w:vAlign w:val="center"/>
          </w:tcPr>
          <w:p w14:paraId="3076C2DB" w14:textId="77777777" w:rsidR="00F74012" w:rsidRPr="00E756EE" w:rsidRDefault="00F74012" w:rsidP="00C913F6">
            <w:pPr>
              <w:pStyle w:val="Tabletext"/>
              <w:tabs>
                <w:tab w:val="clear" w:pos="284"/>
                <w:tab w:val="clear" w:pos="567"/>
                <w:tab w:val="clear" w:pos="851"/>
                <w:tab w:val="clear" w:pos="1134"/>
                <w:tab w:val="clear" w:pos="1418"/>
                <w:tab w:val="decimal" w:pos="566"/>
              </w:tabs>
              <w:rPr>
                <w:iCs/>
                <w:lang w:val="en-GB"/>
              </w:rPr>
            </w:pPr>
            <w:r w:rsidRPr="00E756EE">
              <w:rPr>
                <w:iCs/>
                <w:lang w:val="en-GB"/>
              </w:rPr>
              <w:tab/>
              <w:t>0.71</w:t>
            </w:r>
          </w:p>
        </w:tc>
        <w:tc>
          <w:tcPr>
            <w:tcW w:w="2610" w:type="dxa"/>
            <w:vAlign w:val="center"/>
          </w:tcPr>
          <w:p w14:paraId="571E2B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E756EE">
              <w:rPr>
                <w:lang w:val="en-GB"/>
              </w:rPr>
              <w:tab/>
              <w:t>1.7</w:t>
            </w:r>
          </w:p>
        </w:tc>
        <w:tc>
          <w:tcPr>
            <w:tcW w:w="2611" w:type="dxa"/>
            <w:vAlign w:val="center"/>
          </w:tcPr>
          <w:p w14:paraId="3B6AE1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E756EE">
              <w:rPr>
                <w:lang w:val="en-GB"/>
              </w:rPr>
              <w:tab/>
              <w:t>1.8</w:t>
            </w:r>
          </w:p>
        </w:tc>
      </w:tr>
      <w:tr w:rsidR="00F74012" w:rsidRPr="00E756EE" w14:paraId="55F57801" w14:textId="77777777" w:rsidTr="00C913F6">
        <w:trPr>
          <w:cantSplit/>
          <w:trHeight w:val="20"/>
          <w:jc w:val="center"/>
        </w:trPr>
        <w:tc>
          <w:tcPr>
            <w:tcW w:w="1521" w:type="dxa"/>
            <w:vMerge/>
            <w:vAlign w:val="center"/>
          </w:tcPr>
          <w:p w14:paraId="3001C635" w14:textId="77777777" w:rsidR="00F74012" w:rsidRPr="00E756EE" w:rsidRDefault="00F74012" w:rsidP="00C913F6">
            <w:pPr>
              <w:pStyle w:val="Tabletext"/>
              <w:rPr>
                <w:lang w:val="en-GB"/>
              </w:rPr>
            </w:pPr>
          </w:p>
        </w:tc>
        <w:tc>
          <w:tcPr>
            <w:tcW w:w="1387" w:type="dxa"/>
            <w:vAlign w:val="center"/>
          </w:tcPr>
          <w:p w14:paraId="4F1DA862" w14:textId="77777777" w:rsidR="00F74012" w:rsidRPr="00E756EE" w:rsidRDefault="00F74012" w:rsidP="00C913F6">
            <w:pPr>
              <w:pStyle w:val="Tabletext"/>
              <w:jc w:val="center"/>
              <w:rPr>
                <w:lang w:val="en-GB"/>
              </w:rPr>
            </w:pPr>
            <w:r w:rsidRPr="00E756EE">
              <w:rPr>
                <w:lang w:val="en-GB"/>
              </w:rPr>
              <w:t>3</w:t>
            </w:r>
          </w:p>
        </w:tc>
        <w:tc>
          <w:tcPr>
            <w:tcW w:w="1510" w:type="dxa"/>
            <w:vAlign w:val="center"/>
          </w:tcPr>
          <w:p w14:paraId="3FD19C3B" w14:textId="77777777" w:rsidR="00F74012" w:rsidRPr="00E756EE" w:rsidRDefault="00F74012" w:rsidP="00C913F6">
            <w:pPr>
              <w:pStyle w:val="Tabletext"/>
              <w:tabs>
                <w:tab w:val="clear" w:pos="284"/>
                <w:tab w:val="clear" w:pos="567"/>
                <w:tab w:val="clear" w:pos="851"/>
                <w:tab w:val="clear" w:pos="1134"/>
                <w:tab w:val="clear" w:pos="1418"/>
                <w:tab w:val="decimal" w:pos="566"/>
              </w:tabs>
              <w:rPr>
                <w:lang w:val="en-GB"/>
              </w:rPr>
            </w:pPr>
            <w:r w:rsidRPr="00E756EE">
              <w:rPr>
                <w:lang w:val="en-GB"/>
              </w:rPr>
              <w:tab/>
              <w:t>0.78</w:t>
            </w:r>
          </w:p>
        </w:tc>
        <w:tc>
          <w:tcPr>
            <w:tcW w:w="2610" w:type="dxa"/>
            <w:vAlign w:val="center"/>
          </w:tcPr>
          <w:p w14:paraId="67635B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E756EE">
              <w:rPr>
                <w:lang w:val="en-GB"/>
              </w:rPr>
              <w:tab/>
              <w:t>3.4</w:t>
            </w:r>
          </w:p>
        </w:tc>
        <w:tc>
          <w:tcPr>
            <w:tcW w:w="2611" w:type="dxa"/>
            <w:vAlign w:val="center"/>
          </w:tcPr>
          <w:p w14:paraId="69AABB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E756EE">
              <w:rPr>
                <w:lang w:val="en-GB"/>
              </w:rPr>
              <w:tab/>
              <w:t>3.4</w:t>
            </w:r>
          </w:p>
        </w:tc>
      </w:tr>
    </w:tbl>
    <w:p w14:paraId="4509A816" w14:textId="77777777" w:rsidR="00F74012" w:rsidRPr="00E756EE" w:rsidRDefault="00F74012" w:rsidP="00F74012">
      <w:pPr>
        <w:pStyle w:val="Tablefin"/>
      </w:pPr>
    </w:p>
    <w:p w14:paraId="1E823926" w14:textId="77777777" w:rsidR="00F74012" w:rsidRPr="00E756EE" w:rsidRDefault="00F74012" w:rsidP="00F74012">
      <w:pPr>
        <w:pStyle w:val="TableNo"/>
        <w:rPr>
          <w:lang w:val="en-GB"/>
        </w:rPr>
      </w:pPr>
      <w:r w:rsidRPr="00E756EE">
        <w:rPr>
          <w:lang w:val="en-GB"/>
        </w:rPr>
        <w:t>表</w:t>
      </w:r>
      <w:r w:rsidRPr="00E756EE">
        <w:rPr>
          <w:lang w:val="en-GB"/>
        </w:rPr>
        <w:t>28</w:t>
      </w:r>
    </w:p>
    <w:p w14:paraId="04D72287" w14:textId="77777777" w:rsidR="00F74012" w:rsidRPr="00E756EE" w:rsidRDefault="00F74012" w:rsidP="000B2C64">
      <w:pPr>
        <w:pStyle w:val="Tabletitle"/>
        <w:rPr>
          <w:lang w:val="en-GB" w:eastAsia="zh-CN"/>
        </w:rPr>
      </w:pPr>
      <w:r w:rsidRPr="00E756EE">
        <w:rPr>
          <w:rFonts w:ascii="Times New Roman Bold" w:hAnsi="Times New Roman Bold"/>
          <w:lang w:val="en-GB" w:eastAsia="zh-CN"/>
        </w:rPr>
        <w:t>表</w:t>
      </w:r>
      <w:r w:rsidRPr="00E756EE">
        <w:rPr>
          <w:rFonts w:ascii="Times New Roman Bold" w:hAnsi="Times New Roman Bold" w:hint="eastAsia"/>
          <w:lang w:val="en-GB" w:eastAsia="zh-CN"/>
        </w:rPr>
        <w:t>24</w:t>
      </w:r>
      <w:r w:rsidRPr="00E756EE">
        <w:rPr>
          <w:rFonts w:ascii="Times New Roman Bold" w:hAnsi="Times New Roman Bold" w:hint="eastAsia"/>
          <w:lang w:val="en-GB" w:eastAsia="zh-CN"/>
        </w:rPr>
        <w:t>、</w:t>
      </w:r>
      <w:r w:rsidRPr="00E756EE">
        <w:rPr>
          <w:rFonts w:ascii="Times New Roman Bold" w:hAnsi="Times New Roman Bold" w:hint="eastAsia"/>
          <w:lang w:val="en-GB" w:eastAsia="zh-CN"/>
        </w:rPr>
        <w:t>25</w:t>
      </w:r>
      <w:r w:rsidRPr="00E756EE">
        <w:rPr>
          <w:rFonts w:ascii="Times New Roman Bold" w:hAnsi="Times New Roman Bold" w:hint="eastAsia"/>
          <w:lang w:val="en-GB" w:eastAsia="zh-CN"/>
        </w:rPr>
        <w:t>和</w:t>
      </w:r>
      <w:r w:rsidRPr="00E756EE">
        <w:rPr>
          <w:rFonts w:ascii="Times New Roman Bold" w:hAnsi="Times New Roman Bold" w:hint="eastAsia"/>
          <w:lang w:val="en-GB" w:eastAsia="zh-CN"/>
        </w:rPr>
        <w:t>26</w:t>
      </w:r>
      <w:r w:rsidRPr="00E756EE">
        <w:rPr>
          <w:rFonts w:ascii="Times New Roman Bold" w:hAnsi="Times New Roman Bold" w:hint="eastAsia"/>
          <w:lang w:val="en-GB" w:eastAsia="zh-CN"/>
        </w:rPr>
        <w:t>中用于其他调制方法和保护等级组合的信噪比校正值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E756EE" w14:paraId="10ACE973" w14:textId="77777777" w:rsidTr="00C913F6">
        <w:trPr>
          <w:cantSplit/>
          <w:trHeight w:val="20"/>
          <w:jc w:val="center"/>
        </w:trPr>
        <w:tc>
          <w:tcPr>
            <w:tcW w:w="1521" w:type="dxa"/>
            <w:vMerge w:val="restart"/>
            <w:vAlign w:val="center"/>
          </w:tcPr>
          <w:p w14:paraId="4C543F9A" w14:textId="77777777" w:rsidR="00F74012" w:rsidRPr="00E756EE" w:rsidRDefault="00F74012" w:rsidP="00C913F6">
            <w:pPr>
              <w:pStyle w:val="Tablehead"/>
              <w:rPr>
                <w:bCs/>
                <w:lang w:val="en-GB" w:eastAsia="zh-CN"/>
              </w:rPr>
            </w:pPr>
            <w:r w:rsidRPr="00E756EE">
              <w:rPr>
                <w:rFonts w:hint="eastAsia"/>
                <w:bCs/>
                <w:lang w:val="en-GB" w:eastAsia="zh-CN"/>
              </w:rPr>
              <w:t>调制方法</w:t>
            </w:r>
          </w:p>
        </w:tc>
        <w:tc>
          <w:tcPr>
            <w:tcW w:w="1387" w:type="dxa"/>
            <w:vMerge w:val="restart"/>
            <w:vAlign w:val="center"/>
          </w:tcPr>
          <w:p w14:paraId="5718D760" w14:textId="77777777" w:rsidR="00F74012" w:rsidRPr="00E756EE" w:rsidRDefault="00F74012" w:rsidP="00C913F6">
            <w:pPr>
              <w:pStyle w:val="Tablehead"/>
              <w:rPr>
                <w:bCs/>
                <w:lang w:val="en-GB" w:eastAsia="zh-CN"/>
              </w:rPr>
            </w:pPr>
            <w:r w:rsidRPr="00E756EE">
              <w:rPr>
                <w:rFonts w:hint="eastAsia"/>
                <w:bCs/>
                <w:lang w:val="en-GB" w:eastAsia="zh-CN"/>
              </w:rPr>
              <w:t>保护等级</w:t>
            </w:r>
          </w:p>
        </w:tc>
        <w:tc>
          <w:tcPr>
            <w:tcW w:w="1510" w:type="dxa"/>
            <w:vMerge w:val="restart"/>
            <w:vAlign w:val="center"/>
          </w:tcPr>
          <w:p w14:paraId="6F0B754F" w14:textId="77777777" w:rsidR="00F74012" w:rsidRPr="00E756EE" w:rsidRDefault="00F74012" w:rsidP="00C913F6">
            <w:pPr>
              <w:pStyle w:val="Tablehead"/>
              <w:rPr>
                <w:bCs/>
                <w:lang w:val="en-GB" w:eastAsia="zh-CN"/>
              </w:rPr>
            </w:pPr>
            <w:r w:rsidRPr="00E756EE">
              <w:rPr>
                <w:bCs/>
                <w:lang w:val="en-GB" w:eastAsia="zh-CN"/>
              </w:rPr>
              <w:t>平均码速率</w:t>
            </w:r>
          </w:p>
        </w:tc>
        <w:tc>
          <w:tcPr>
            <w:tcW w:w="5221" w:type="dxa"/>
            <w:gridSpan w:val="2"/>
            <w:tcBorders>
              <w:bottom w:val="single" w:sz="4" w:space="0" w:color="auto"/>
            </w:tcBorders>
          </w:tcPr>
          <w:p w14:paraId="25A04612" w14:textId="77777777" w:rsidR="00F74012" w:rsidRPr="00E756EE" w:rsidRDefault="00F74012" w:rsidP="00740D95">
            <w:pPr>
              <w:pStyle w:val="Tablehead"/>
              <w:rPr>
                <w:bCs/>
                <w:lang w:val="en-GB" w:eastAsia="zh-CN"/>
              </w:rPr>
            </w:pPr>
            <w:r w:rsidRPr="00E756EE">
              <w:rPr>
                <w:bCs/>
                <w:lang w:val="en-GB" w:eastAsia="zh-CN"/>
              </w:rPr>
              <w:t>DRM</w:t>
            </w:r>
            <w:r w:rsidRPr="00E756EE">
              <w:rPr>
                <w:bCs/>
                <w:lang w:val="en-GB" w:eastAsia="zh-CN"/>
              </w:rPr>
              <w:t>强健模式</w:t>
            </w:r>
            <w:r w:rsidRPr="00E756EE">
              <w:rPr>
                <w:bCs/>
                <w:lang w:val="en-GB" w:eastAsia="zh-CN"/>
              </w:rPr>
              <w:t>/</w:t>
            </w:r>
            <w:r w:rsidRPr="00E756EE">
              <w:rPr>
                <w:bCs/>
                <w:lang w:val="en-GB" w:eastAsia="zh-CN"/>
              </w:rPr>
              <w:t>频谱占用</w:t>
            </w:r>
            <w:r w:rsidR="00740D95" w:rsidRPr="00E756EE">
              <w:rPr>
                <w:rFonts w:hint="eastAsia"/>
                <w:bCs/>
                <w:lang w:val="en-GB" w:eastAsia="zh-CN"/>
              </w:rPr>
              <w:br/>
            </w:r>
            <w:r w:rsidRPr="00E756EE">
              <w:rPr>
                <w:bCs/>
                <w:lang w:val="en-GB" w:eastAsia="zh-CN"/>
              </w:rPr>
              <w:t>类型</w:t>
            </w:r>
            <w:r w:rsidRPr="00E756EE">
              <w:rPr>
                <w:rFonts w:hint="eastAsia"/>
                <w:bCs/>
                <w:lang w:val="en-GB" w:eastAsia="zh-CN"/>
              </w:rPr>
              <w:t>的校正值</w:t>
            </w:r>
            <w:r w:rsidR="00BF08A6" w:rsidRPr="00E756EE">
              <w:rPr>
                <w:rFonts w:hint="eastAsia"/>
                <w:bCs/>
                <w:lang w:val="en-GB" w:eastAsia="zh-CN"/>
              </w:rPr>
              <w:t>（</w:t>
            </w:r>
            <w:r w:rsidRPr="00E756EE">
              <w:rPr>
                <w:bCs/>
                <w:lang w:val="en-GB" w:eastAsia="zh-CN"/>
              </w:rPr>
              <w:t>dB</w:t>
            </w:r>
            <w:r w:rsidR="00BF08A6" w:rsidRPr="00E756EE">
              <w:rPr>
                <w:rFonts w:hint="eastAsia"/>
                <w:bCs/>
                <w:lang w:val="en-GB" w:eastAsia="zh-CN"/>
              </w:rPr>
              <w:t>）</w:t>
            </w:r>
          </w:p>
        </w:tc>
      </w:tr>
      <w:tr w:rsidR="00F74012" w:rsidRPr="00E756EE" w14:paraId="6CC67C97" w14:textId="77777777" w:rsidTr="00C913F6">
        <w:trPr>
          <w:cantSplit/>
          <w:trHeight w:val="20"/>
          <w:jc w:val="center"/>
        </w:trPr>
        <w:tc>
          <w:tcPr>
            <w:tcW w:w="1521" w:type="dxa"/>
            <w:vMerge/>
          </w:tcPr>
          <w:p w14:paraId="54848A23" w14:textId="77777777" w:rsidR="00F74012" w:rsidRPr="00E756EE" w:rsidRDefault="00F74012" w:rsidP="00C913F6">
            <w:pPr>
              <w:pStyle w:val="Tablehead"/>
              <w:rPr>
                <w:lang w:val="en-GB" w:eastAsia="zh-CN"/>
              </w:rPr>
            </w:pPr>
          </w:p>
        </w:tc>
        <w:tc>
          <w:tcPr>
            <w:tcW w:w="1387" w:type="dxa"/>
            <w:vMerge/>
          </w:tcPr>
          <w:p w14:paraId="7BB444BE" w14:textId="77777777" w:rsidR="00F74012" w:rsidRPr="00E756EE" w:rsidRDefault="00F74012" w:rsidP="00C913F6">
            <w:pPr>
              <w:pStyle w:val="Tablehead"/>
              <w:rPr>
                <w:bCs/>
                <w:lang w:val="en-GB" w:eastAsia="zh-CN"/>
              </w:rPr>
            </w:pPr>
          </w:p>
        </w:tc>
        <w:tc>
          <w:tcPr>
            <w:tcW w:w="1510" w:type="dxa"/>
            <w:vMerge/>
          </w:tcPr>
          <w:p w14:paraId="4DBE19AB" w14:textId="77777777" w:rsidR="00F74012" w:rsidRPr="00E756EE" w:rsidRDefault="00F74012" w:rsidP="00C913F6">
            <w:pPr>
              <w:pStyle w:val="Tablehead"/>
              <w:rPr>
                <w:bCs/>
                <w:lang w:val="en-GB" w:eastAsia="zh-CN"/>
              </w:rPr>
            </w:pPr>
          </w:p>
        </w:tc>
        <w:tc>
          <w:tcPr>
            <w:tcW w:w="2610" w:type="dxa"/>
            <w:tcBorders>
              <w:bottom w:val="nil"/>
            </w:tcBorders>
          </w:tcPr>
          <w:p w14:paraId="10EB9DA6" w14:textId="77777777" w:rsidR="00F74012" w:rsidRPr="00E756EE" w:rsidRDefault="00F74012" w:rsidP="00C913F6">
            <w:pPr>
              <w:pStyle w:val="Tablehead"/>
              <w:ind w:left="-85" w:right="-85"/>
              <w:rPr>
                <w:bCs/>
                <w:lang w:val="en-GB" w:eastAsia="zh-CN"/>
              </w:rPr>
            </w:pPr>
            <w:r w:rsidRPr="00E756EE">
              <w:rPr>
                <w:bCs/>
                <w:lang w:val="en-GB" w:eastAsia="zh-CN"/>
              </w:rPr>
              <w:t>B/0 (4.5 kHz), B/1 (5 kHz)</w:t>
            </w:r>
          </w:p>
        </w:tc>
        <w:tc>
          <w:tcPr>
            <w:tcW w:w="2611" w:type="dxa"/>
            <w:tcBorders>
              <w:bottom w:val="nil"/>
            </w:tcBorders>
          </w:tcPr>
          <w:p w14:paraId="3A0BABB1" w14:textId="77777777" w:rsidR="00F74012" w:rsidRPr="00E756EE" w:rsidRDefault="00F74012" w:rsidP="00C913F6">
            <w:pPr>
              <w:pStyle w:val="Tablehead"/>
              <w:rPr>
                <w:bCs/>
                <w:lang w:val="en-GB" w:eastAsia="zh-CN"/>
              </w:rPr>
            </w:pPr>
            <w:r w:rsidRPr="00E756EE">
              <w:rPr>
                <w:bCs/>
                <w:lang w:val="en-GB" w:eastAsia="zh-CN"/>
              </w:rPr>
              <w:t>B/2 (9 kHz), B/3 (10 kHz)</w:t>
            </w:r>
          </w:p>
        </w:tc>
      </w:tr>
      <w:tr w:rsidR="00F74012" w:rsidRPr="00E756EE" w14:paraId="77752D82" w14:textId="77777777" w:rsidTr="00C913F6">
        <w:trPr>
          <w:cantSplit/>
          <w:trHeight w:val="20"/>
          <w:jc w:val="center"/>
        </w:trPr>
        <w:tc>
          <w:tcPr>
            <w:tcW w:w="1521" w:type="dxa"/>
            <w:vMerge w:val="restart"/>
            <w:vAlign w:val="center"/>
          </w:tcPr>
          <w:p w14:paraId="15A69E26" w14:textId="77777777" w:rsidR="00F74012" w:rsidRPr="00E756EE" w:rsidRDefault="00F74012" w:rsidP="00C913F6">
            <w:pPr>
              <w:pStyle w:val="Tabletext"/>
              <w:jc w:val="center"/>
              <w:rPr>
                <w:lang w:val="en-GB" w:eastAsia="zh-CN"/>
              </w:rPr>
            </w:pPr>
            <w:r w:rsidRPr="00E756EE">
              <w:rPr>
                <w:lang w:val="en-GB" w:eastAsia="zh-CN"/>
              </w:rPr>
              <w:t>16-QAM</w:t>
            </w:r>
          </w:p>
        </w:tc>
        <w:tc>
          <w:tcPr>
            <w:tcW w:w="1387" w:type="dxa"/>
          </w:tcPr>
          <w:p w14:paraId="340DE3DC" w14:textId="77777777" w:rsidR="00F74012" w:rsidRPr="00E756EE" w:rsidRDefault="00F74012" w:rsidP="00C913F6">
            <w:pPr>
              <w:pStyle w:val="Tabletext"/>
              <w:jc w:val="center"/>
              <w:rPr>
                <w:lang w:val="en-GB" w:eastAsia="zh-CN"/>
              </w:rPr>
            </w:pPr>
            <w:r w:rsidRPr="00E756EE">
              <w:rPr>
                <w:lang w:val="en-GB" w:eastAsia="zh-CN"/>
              </w:rPr>
              <w:t>0</w:t>
            </w:r>
          </w:p>
        </w:tc>
        <w:tc>
          <w:tcPr>
            <w:tcW w:w="1510" w:type="dxa"/>
            <w:vAlign w:val="center"/>
          </w:tcPr>
          <w:p w14:paraId="13EB306A" w14:textId="77777777" w:rsidR="00F74012" w:rsidRPr="00E756EE" w:rsidRDefault="00F74012" w:rsidP="00C913F6">
            <w:pPr>
              <w:pStyle w:val="Tabletext"/>
              <w:tabs>
                <w:tab w:val="clear" w:pos="284"/>
                <w:tab w:val="clear" w:pos="567"/>
                <w:tab w:val="clear" w:pos="851"/>
                <w:tab w:val="clear" w:pos="1134"/>
                <w:tab w:val="clear" w:pos="1418"/>
                <w:tab w:val="decimal" w:pos="566"/>
              </w:tabs>
              <w:rPr>
                <w:lang w:val="en-GB" w:eastAsia="zh-CN"/>
              </w:rPr>
            </w:pPr>
            <w:r w:rsidRPr="00E756EE">
              <w:rPr>
                <w:lang w:val="en-GB" w:eastAsia="zh-CN"/>
              </w:rPr>
              <w:tab/>
              <w:t>0.5</w:t>
            </w:r>
          </w:p>
        </w:tc>
        <w:tc>
          <w:tcPr>
            <w:tcW w:w="2610" w:type="dxa"/>
          </w:tcPr>
          <w:p w14:paraId="40ACFC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E756EE">
              <w:rPr>
                <w:lang w:val="en-GB" w:eastAsia="zh-CN"/>
              </w:rPr>
              <w:tab/>
              <w:t>–6.7</w:t>
            </w:r>
          </w:p>
        </w:tc>
        <w:tc>
          <w:tcPr>
            <w:tcW w:w="2611" w:type="dxa"/>
            <w:vAlign w:val="center"/>
          </w:tcPr>
          <w:p w14:paraId="476136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eastAsia="zh-CN"/>
              </w:rPr>
            </w:pPr>
            <w:r w:rsidRPr="00E756EE">
              <w:rPr>
                <w:lang w:val="en-GB" w:eastAsia="zh-CN"/>
              </w:rPr>
              <w:tab/>
              <w:t>–6.6</w:t>
            </w:r>
          </w:p>
        </w:tc>
      </w:tr>
      <w:tr w:rsidR="00F74012" w:rsidRPr="00E756EE" w14:paraId="400CBC1F" w14:textId="77777777" w:rsidTr="00C913F6">
        <w:trPr>
          <w:cantSplit/>
          <w:trHeight w:val="20"/>
          <w:jc w:val="center"/>
        </w:trPr>
        <w:tc>
          <w:tcPr>
            <w:tcW w:w="1521" w:type="dxa"/>
            <w:vMerge/>
            <w:vAlign w:val="center"/>
          </w:tcPr>
          <w:p w14:paraId="655FBFF9" w14:textId="77777777" w:rsidR="00F74012" w:rsidRPr="00E756EE" w:rsidRDefault="00F74012" w:rsidP="00C913F6">
            <w:pPr>
              <w:pStyle w:val="Tabletext"/>
              <w:jc w:val="center"/>
              <w:rPr>
                <w:lang w:val="en-GB" w:eastAsia="zh-CN"/>
              </w:rPr>
            </w:pPr>
          </w:p>
        </w:tc>
        <w:tc>
          <w:tcPr>
            <w:tcW w:w="1387" w:type="dxa"/>
          </w:tcPr>
          <w:p w14:paraId="25549517" w14:textId="77777777" w:rsidR="00F74012" w:rsidRPr="00E756EE" w:rsidRDefault="00F74012" w:rsidP="00C913F6">
            <w:pPr>
              <w:pStyle w:val="Tabletext"/>
              <w:jc w:val="center"/>
              <w:rPr>
                <w:lang w:val="en-GB" w:eastAsia="zh-CN"/>
              </w:rPr>
            </w:pPr>
            <w:r w:rsidRPr="00E756EE">
              <w:rPr>
                <w:lang w:val="en-GB" w:eastAsia="zh-CN"/>
              </w:rPr>
              <w:t>1</w:t>
            </w:r>
          </w:p>
        </w:tc>
        <w:tc>
          <w:tcPr>
            <w:tcW w:w="1510" w:type="dxa"/>
            <w:vAlign w:val="center"/>
          </w:tcPr>
          <w:p w14:paraId="38E860D5" w14:textId="77777777" w:rsidR="00F74012" w:rsidRPr="00E756EE" w:rsidRDefault="00F74012" w:rsidP="00C913F6">
            <w:pPr>
              <w:pStyle w:val="Tabletext"/>
              <w:tabs>
                <w:tab w:val="clear" w:pos="284"/>
                <w:tab w:val="clear" w:pos="567"/>
                <w:tab w:val="clear" w:pos="851"/>
                <w:tab w:val="clear" w:pos="1134"/>
                <w:tab w:val="clear" w:pos="1418"/>
                <w:tab w:val="decimal" w:pos="566"/>
              </w:tabs>
              <w:rPr>
                <w:iCs/>
                <w:lang w:val="en-GB"/>
              </w:rPr>
            </w:pPr>
            <w:r w:rsidRPr="00E756EE">
              <w:rPr>
                <w:iCs/>
                <w:lang w:val="en-GB" w:eastAsia="zh-CN"/>
              </w:rPr>
              <w:tab/>
            </w:r>
            <w:r w:rsidRPr="00E756EE">
              <w:rPr>
                <w:iCs/>
                <w:lang w:val="en-GB"/>
              </w:rPr>
              <w:t>0.62</w:t>
            </w:r>
          </w:p>
        </w:tc>
        <w:tc>
          <w:tcPr>
            <w:tcW w:w="2610" w:type="dxa"/>
          </w:tcPr>
          <w:p w14:paraId="45D79E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E756EE">
              <w:rPr>
                <w:lang w:val="en-GB"/>
              </w:rPr>
              <w:tab/>
              <w:t>–4.7</w:t>
            </w:r>
          </w:p>
        </w:tc>
        <w:tc>
          <w:tcPr>
            <w:tcW w:w="2611" w:type="dxa"/>
            <w:vAlign w:val="center"/>
          </w:tcPr>
          <w:p w14:paraId="7BDBF3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E756EE">
              <w:rPr>
                <w:lang w:val="en-GB"/>
              </w:rPr>
              <w:tab/>
              <w:t>–4.6</w:t>
            </w:r>
          </w:p>
        </w:tc>
      </w:tr>
      <w:tr w:rsidR="00F74012" w:rsidRPr="00E756EE" w14:paraId="4B193872" w14:textId="77777777" w:rsidTr="00C913F6">
        <w:trPr>
          <w:cantSplit/>
          <w:trHeight w:val="20"/>
          <w:jc w:val="center"/>
        </w:trPr>
        <w:tc>
          <w:tcPr>
            <w:tcW w:w="1521" w:type="dxa"/>
            <w:vMerge w:val="restart"/>
            <w:vAlign w:val="center"/>
          </w:tcPr>
          <w:p w14:paraId="4399C2B5" w14:textId="77777777" w:rsidR="00F74012" w:rsidRPr="00E756EE" w:rsidRDefault="00F74012" w:rsidP="00C913F6">
            <w:pPr>
              <w:pStyle w:val="Tabletext"/>
              <w:jc w:val="center"/>
              <w:rPr>
                <w:lang w:val="en-GB"/>
              </w:rPr>
            </w:pPr>
            <w:r w:rsidRPr="00E756EE">
              <w:rPr>
                <w:lang w:val="en-GB"/>
              </w:rPr>
              <w:t>64-QAM</w:t>
            </w:r>
          </w:p>
        </w:tc>
        <w:tc>
          <w:tcPr>
            <w:tcW w:w="1387" w:type="dxa"/>
          </w:tcPr>
          <w:p w14:paraId="7CCF8499" w14:textId="77777777" w:rsidR="00F74012" w:rsidRPr="00E756EE" w:rsidRDefault="00F74012" w:rsidP="00C913F6">
            <w:pPr>
              <w:pStyle w:val="Tabletext"/>
              <w:jc w:val="center"/>
              <w:rPr>
                <w:lang w:val="en-GB"/>
              </w:rPr>
            </w:pPr>
            <w:r w:rsidRPr="00E756EE">
              <w:rPr>
                <w:lang w:val="en-GB"/>
              </w:rPr>
              <w:t>0</w:t>
            </w:r>
          </w:p>
        </w:tc>
        <w:tc>
          <w:tcPr>
            <w:tcW w:w="1510" w:type="dxa"/>
            <w:vAlign w:val="center"/>
          </w:tcPr>
          <w:p w14:paraId="401EE289" w14:textId="77777777" w:rsidR="00F74012" w:rsidRPr="00E756EE" w:rsidRDefault="00F74012" w:rsidP="00C913F6">
            <w:pPr>
              <w:pStyle w:val="Tabletext"/>
              <w:tabs>
                <w:tab w:val="clear" w:pos="284"/>
                <w:tab w:val="clear" w:pos="567"/>
                <w:tab w:val="clear" w:pos="851"/>
                <w:tab w:val="clear" w:pos="1134"/>
                <w:tab w:val="clear" w:pos="1418"/>
                <w:tab w:val="decimal" w:pos="566"/>
              </w:tabs>
              <w:rPr>
                <w:lang w:val="en-GB"/>
              </w:rPr>
            </w:pPr>
            <w:r w:rsidRPr="00E756EE">
              <w:rPr>
                <w:lang w:val="en-GB"/>
              </w:rPr>
              <w:tab/>
              <w:t>0.5</w:t>
            </w:r>
          </w:p>
        </w:tc>
        <w:tc>
          <w:tcPr>
            <w:tcW w:w="2610" w:type="dxa"/>
          </w:tcPr>
          <w:p w14:paraId="7BE56C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E756EE">
              <w:rPr>
                <w:lang w:val="en-GB"/>
              </w:rPr>
              <w:tab/>
              <w:t>–1.3</w:t>
            </w:r>
          </w:p>
        </w:tc>
        <w:tc>
          <w:tcPr>
            <w:tcW w:w="2611" w:type="dxa"/>
            <w:vAlign w:val="center"/>
          </w:tcPr>
          <w:p w14:paraId="2B7F3B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E756EE">
              <w:rPr>
                <w:lang w:val="en-GB"/>
              </w:rPr>
              <w:tab/>
              <w:t>–1.2</w:t>
            </w:r>
          </w:p>
        </w:tc>
      </w:tr>
      <w:tr w:rsidR="00F74012" w:rsidRPr="00E756EE" w14:paraId="1D97CE60" w14:textId="77777777" w:rsidTr="00C913F6">
        <w:trPr>
          <w:cantSplit/>
          <w:trHeight w:val="20"/>
          <w:jc w:val="center"/>
        </w:trPr>
        <w:tc>
          <w:tcPr>
            <w:tcW w:w="1521" w:type="dxa"/>
            <w:vMerge/>
          </w:tcPr>
          <w:p w14:paraId="21973CB1" w14:textId="77777777" w:rsidR="00F74012" w:rsidRPr="00E756EE" w:rsidRDefault="00F74012" w:rsidP="00C913F6">
            <w:pPr>
              <w:pStyle w:val="Tabletext"/>
              <w:rPr>
                <w:lang w:val="en-GB"/>
              </w:rPr>
            </w:pPr>
          </w:p>
        </w:tc>
        <w:tc>
          <w:tcPr>
            <w:tcW w:w="1387" w:type="dxa"/>
          </w:tcPr>
          <w:p w14:paraId="42000C85" w14:textId="77777777" w:rsidR="00F74012" w:rsidRPr="00E756EE" w:rsidRDefault="00F74012" w:rsidP="00C913F6">
            <w:pPr>
              <w:pStyle w:val="Tabletext"/>
              <w:jc w:val="center"/>
              <w:rPr>
                <w:lang w:val="en-GB"/>
              </w:rPr>
            </w:pPr>
            <w:r w:rsidRPr="00E756EE">
              <w:rPr>
                <w:lang w:val="en-GB"/>
              </w:rPr>
              <w:t>1</w:t>
            </w:r>
          </w:p>
        </w:tc>
        <w:tc>
          <w:tcPr>
            <w:tcW w:w="1510" w:type="dxa"/>
            <w:vAlign w:val="center"/>
          </w:tcPr>
          <w:p w14:paraId="16ED2954" w14:textId="77777777" w:rsidR="00F74012" w:rsidRPr="00E756EE" w:rsidRDefault="00F74012" w:rsidP="00C913F6">
            <w:pPr>
              <w:pStyle w:val="Tabletext"/>
              <w:tabs>
                <w:tab w:val="clear" w:pos="284"/>
                <w:tab w:val="clear" w:pos="567"/>
                <w:tab w:val="clear" w:pos="851"/>
                <w:tab w:val="clear" w:pos="1134"/>
                <w:tab w:val="clear" w:pos="1418"/>
                <w:tab w:val="decimal" w:pos="566"/>
              </w:tabs>
              <w:rPr>
                <w:lang w:val="en-GB"/>
              </w:rPr>
            </w:pPr>
            <w:r w:rsidRPr="00E756EE">
              <w:rPr>
                <w:lang w:val="en-GB"/>
              </w:rPr>
              <w:tab/>
              <w:t>0.6</w:t>
            </w:r>
          </w:p>
        </w:tc>
        <w:tc>
          <w:tcPr>
            <w:tcW w:w="2610" w:type="dxa"/>
          </w:tcPr>
          <w:p w14:paraId="23573B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E756EE">
              <w:rPr>
                <w:lang w:val="en-GB"/>
              </w:rPr>
              <w:tab/>
              <w:t>0.0</w:t>
            </w:r>
          </w:p>
        </w:tc>
        <w:tc>
          <w:tcPr>
            <w:tcW w:w="2611" w:type="dxa"/>
            <w:vAlign w:val="center"/>
          </w:tcPr>
          <w:p w14:paraId="648A02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E756EE">
              <w:rPr>
                <w:lang w:val="en-GB"/>
              </w:rPr>
              <w:tab/>
              <w:t>0.0</w:t>
            </w:r>
          </w:p>
        </w:tc>
      </w:tr>
      <w:tr w:rsidR="00F74012" w:rsidRPr="00E756EE" w14:paraId="47E68CAA" w14:textId="77777777" w:rsidTr="00C913F6">
        <w:trPr>
          <w:cantSplit/>
          <w:trHeight w:val="20"/>
          <w:jc w:val="center"/>
        </w:trPr>
        <w:tc>
          <w:tcPr>
            <w:tcW w:w="1521" w:type="dxa"/>
            <w:vMerge/>
          </w:tcPr>
          <w:p w14:paraId="63D4F7D0" w14:textId="77777777" w:rsidR="00F74012" w:rsidRPr="00E756EE" w:rsidRDefault="00F74012" w:rsidP="00C913F6">
            <w:pPr>
              <w:pStyle w:val="Tabletext"/>
              <w:rPr>
                <w:lang w:val="en-GB"/>
              </w:rPr>
            </w:pPr>
          </w:p>
        </w:tc>
        <w:tc>
          <w:tcPr>
            <w:tcW w:w="1387" w:type="dxa"/>
          </w:tcPr>
          <w:p w14:paraId="7C33D694" w14:textId="77777777" w:rsidR="00F74012" w:rsidRPr="00E756EE" w:rsidRDefault="00F74012" w:rsidP="00C913F6">
            <w:pPr>
              <w:pStyle w:val="Tabletext"/>
              <w:jc w:val="center"/>
              <w:rPr>
                <w:lang w:val="en-GB"/>
              </w:rPr>
            </w:pPr>
            <w:r w:rsidRPr="00E756EE">
              <w:rPr>
                <w:lang w:val="en-GB"/>
              </w:rPr>
              <w:t>2</w:t>
            </w:r>
          </w:p>
        </w:tc>
        <w:tc>
          <w:tcPr>
            <w:tcW w:w="1510" w:type="dxa"/>
            <w:vAlign w:val="center"/>
          </w:tcPr>
          <w:p w14:paraId="6BBBDACF" w14:textId="77777777" w:rsidR="00F74012" w:rsidRPr="00E756EE" w:rsidRDefault="00F74012" w:rsidP="00C913F6">
            <w:pPr>
              <w:pStyle w:val="Tabletext"/>
              <w:tabs>
                <w:tab w:val="clear" w:pos="284"/>
                <w:tab w:val="clear" w:pos="567"/>
                <w:tab w:val="clear" w:pos="851"/>
                <w:tab w:val="clear" w:pos="1134"/>
                <w:tab w:val="clear" w:pos="1418"/>
                <w:tab w:val="decimal" w:pos="566"/>
              </w:tabs>
              <w:rPr>
                <w:iCs/>
                <w:lang w:val="en-GB"/>
              </w:rPr>
            </w:pPr>
            <w:r w:rsidRPr="00E756EE">
              <w:rPr>
                <w:iCs/>
                <w:lang w:val="en-GB"/>
              </w:rPr>
              <w:tab/>
              <w:t>0.71</w:t>
            </w:r>
          </w:p>
        </w:tc>
        <w:tc>
          <w:tcPr>
            <w:tcW w:w="2610" w:type="dxa"/>
          </w:tcPr>
          <w:p w14:paraId="20C618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E756EE">
              <w:rPr>
                <w:lang w:val="en-GB"/>
              </w:rPr>
              <w:tab/>
              <w:t>1.7</w:t>
            </w:r>
          </w:p>
        </w:tc>
        <w:tc>
          <w:tcPr>
            <w:tcW w:w="2611" w:type="dxa"/>
            <w:vAlign w:val="center"/>
          </w:tcPr>
          <w:p w14:paraId="6AA7F1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E756EE">
              <w:rPr>
                <w:lang w:val="en-GB"/>
              </w:rPr>
              <w:tab/>
              <w:t>1.8</w:t>
            </w:r>
          </w:p>
        </w:tc>
      </w:tr>
      <w:tr w:rsidR="00F74012" w:rsidRPr="00E756EE" w14:paraId="1ACF5C7F" w14:textId="77777777" w:rsidTr="00C913F6">
        <w:trPr>
          <w:cantSplit/>
          <w:trHeight w:val="20"/>
          <w:jc w:val="center"/>
        </w:trPr>
        <w:tc>
          <w:tcPr>
            <w:tcW w:w="1521" w:type="dxa"/>
            <w:vMerge/>
          </w:tcPr>
          <w:p w14:paraId="72AF1EF6" w14:textId="77777777" w:rsidR="00F74012" w:rsidRPr="00E756EE" w:rsidRDefault="00F74012" w:rsidP="00C913F6">
            <w:pPr>
              <w:pStyle w:val="Tabletext"/>
              <w:rPr>
                <w:lang w:val="en-GB"/>
              </w:rPr>
            </w:pPr>
          </w:p>
        </w:tc>
        <w:tc>
          <w:tcPr>
            <w:tcW w:w="1387" w:type="dxa"/>
          </w:tcPr>
          <w:p w14:paraId="4343AEF7" w14:textId="77777777" w:rsidR="00F74012" w:rsidRPr="00E756EE" w:rsidRDefault="00F74012" w:rsidP="00C913F6">
            <w:pPr>
              <w:pStyle w:val="Tabletext"/>
              <w:jc w:val="center"/>
              <w:rPr>
                <w:lang w:val="en-GB"/>
              </w:rPr>
            </w:pPr>
            <w:r w:rsidRPr="00E756EE">
              <w:rPr>
                <w:lang w:val="en-GB"/>
              </w:rPr>
              <w:t>3</w:t>
            </w:r>
          </w:p>
        </w:tc>
        <w:tc>
          <w:tcPr>
            <w:tcW w:w="1510" w:type="dxa"/>
            <w:vAlign w:val="center"/>
          </w:tcPr>
          <w:p w14:paraId="169C0D47" w14:textId="77777777" w:rsidR="00F74012" w:rsidRPr="00E756EE" w:rsidRDefault="00F74012" w:rsidP="00C913F6">
            <w:pPr>
              <w:pStyle w:val="Tabletext"/>
              <w:tabs>
                <w:tab w:val="clear" w:pos="284"/>
                <w:tab w:val="clear" w:pos="567"/>
                <w:tab w:val="clear" w:pos="851"/>
                <w:tab w:val="clear" w:pos="1134"/>
                <w:tab w:val="clear" w:pos="1418"/>
                <w:tab w:val="decimal" w:pos="566"/>
              </w:tabs>
              <w:rPr>
                <w:lang w:val="en-GB"/>
              </w:rPr>
            </w:pPr>
            <w:r w:rsidRPr="00E756EE">
              <w:rPr>
                <w:lang w:val="en-GB"/>
              </w:rPr>
              <w:tab/>
              <w:t>0.78</w:t>
            </w:r>
          </w:p>
        </w:tc>
        <w:tc>
          <w:tcPr>
            <w:tcW w:w="2610" w:type="dxa"/>
          </w:tcPr>
          <w:p w14:paraId="7BB624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E756EE">
              <w:rPr>
                <w:lang w:val="en-GB"/>
              </w:rPr>
              <w:tab/>
              <w:t>3.3</w:t>
            </w:r>
          </w:p>
        </w:tc>
        <w:tc>
          <w:tcPr>
            <w:tcW w:w="2611" w:type="dxa"/>
            <w:vAlign w:val="center"/>
          </w:tcPr>
          <w:p w14:paraId="15A5F5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E756EE">
              <w:rPr>
                <w:lang w:val="en-GB"/>
              </w:rPr>
              <w:tab/>
              <w:t>3.4</w:t>
            </w:r>
          </w:p>
        </w:tc>
      </w:tr>
    </w:tbl>
    <w:p w14:paraId="201C3BC5" w14:textId="77777777" w:rsidR="00F74012" w:rsidRPr="00E756EE" w:rsidRDefault="00F74012" w:rsidP="00F74012">
      <w:pPr>
        <w:pStyle w:val="Tablefin"/>
      </w:pPr>
    </w:p>
    <w:p w14:paraId="762DC0EA" w14:textId="77777777" w:rsidR="00F74012" w:rsidRPr="00E756EE" w:rsidRDefault="00F74012" w:rsidP="00F74012">
      <w:pPr>
        <w:pStyle w:val="TableNo"/>
        <w:rPr>
          <w:lang w:val="en-GB"/>
        </w:rPr>
      </w:pPr>
      <w:r w:rsidRPr="00E756EE">
        <w:rPr>
          <w:lang w:val="en-GB"/>
        </w:rPr>
        <w:t>表</w:t>
      </w:r>
      <w:r w:rsidRPr="00E756EE">
        <w:rPr>
          <w:lang w:val="en-GB"/>
        </w:rPr>
        <w:t xml:space="preserve"> 29</w:t>
      </w:r>
    </w:p>
    <w:p w14:paraId="544ED4BB" w14:textId="77777777" w:rsidR="00F74012" w:rsidRPr="00E756EE" w:rsidRDefault="00F74012" w:rsidP="00F74012">
      <w:pPr>
        <w:pStyle w:val="Tabletitle"/>
        <w:rPr>
          <w:lang w:val="en-GB" w:eastAsia="zh-CN"/>
        </w:rPr>
      </w:pPr>
      <w:r w:rsidRPr="00E756EE">
        <w:rPr>
          <w:rFonts w:ascii="Times New Roman Bold" w:hAnsi="Times New Roman Bold"/>
          <w:lang w:val="en-GB" w:eastAsia="zh-CN"/>
        </w:rPr>
        <w:t>表</w:t>
      </w:r>
      <w:r w:rsidRPr="00E756EE">
        <w:rPr>
          <w:rFonts w:ascii="Times New Roman Bold" w:hAnsi="Times New Roman Bold" w:hint="eastAsia"/>
          <w:lang w:val="en-GB" w:eastAsia="zh-CN"/>
        </w:rPr>
        <w:t>24</w:t>
      </w:r>
      <w:r w:rsidRPr="00E756EE">
        <w:rPr>
          <w:rFonts w:ascii="Times New Roman Bold" w:hAnsi="Times New Roman Bold" w:hint="eastAsia"/>
          <w:lang w:val="en-GB" w:eastAsia="zh-CN"/>
        </w:rPr>
        <w:t>和</w:t>
      </w:r>
      <w:r w:rsidRPr="00E756EE">
        <w:rPr>
          <w:rFonts w:ascii="Times New Roman Bold" w:hAnsi="Times New Roman Bold" w:hint="eastAsia"/>
          <w:lang w:val="en-GB" w:eastAsia="zh-CN"/>
        </w:rPr>
        <w:t>25</w:t>
      </w:r>
      <w:r w:rsidRPr="00E756EE">
        <w:rPr>
          <w:rFonts w:ascii="Times New Roman Bold" w:hAnsi="Times New Roman Bold" w:hint="eastAsia"/>
          <w:lang w:val="en-GB" w:eastAsia="zh-CN"/>
        </w:rPr>
        <w:t>中用于其他调制方法和保护等级组合的信噪比校正值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74012" w:rsidRPr="00E756EE" w14:paraId="69401744" w14:textId="77777777" w:rsidTr="00C913F6">
        <w:trPr>
          <w:cantSplit/>
          <w:trHeight w:val="20"/>
          <w:jc w:val="center"/>
        </w:trPr>
        <w:tc>
          <w:tcPr>
            <w:tcW w:w="1521" w:type="dxa"/>
            <w:vMerge w:val="restart"/>
            <w:vAlign w:val="center"/>
          </w:tcPr>
          <w:p w14:paraId="6F43F05C" w14:textId="77777777" w:rsidR="00F74012" w:rsidRPr="00E756EE" w:rsidRDefault="00F74012" w:rsidP="00C913F6">
            <w:pPr>
              <w:pStyle w:val="Tablehead"/>
              <w:rPr>
                <w:bCs/>
                <w:lang w:val="en-GB"/>
              </w:rPr>
            </w:pPr>
            <w:r w:rsidRPr="00E756EE">
              <w:rPr>
                <w:rFonts w:hint="eastAsia"/>
                <w:bCs/>
                <w:lang w:val="en-GB" w:eastAsia="zh-CN"/>
              </w:rPr>
              <w:t>调制方法</w:t>
            </w:r>
          </w:p>
        </w:tc>
        <w:tc>
          <w:tcPr>
            <w:tcW w:w="1387" w:type="dxa"/>
            <w:vMerge w:val="restart"/>
            <w:vAlign w:val="center"/>
          </w:tcPr>
          <w:p w14:paraId="1C68DEE1" w14:textId="77777777" w:rsidR="00F74012" w:rsidRPr="00E756EE" w:rsidRDefault="00F74012" w:rsidP="00C913F6">
            <w:pPr>
              <w:pStyle w:val="Tablehead"/>
              <w:rPr>
                <w:bCs/>
                <w:lang w:val="en-GB" w:eastAsia="zh-CN"/>
              </w:rPr>
            </w:pPr>
            <w:r w:rsidRPr="00E756EE">
              <w:rPr>
                <w:rFonts w:hint="eastAsia"/>
                <w:bCs/>
                <w:lang w:val="en-GB" w:eastAsia="zh-CN"/>
              </w:rPr>
              <w:t>保护等级</w:t>
            </w:r>
          </w:p>
        </w:tc>
        <w:tc>
          <w:tcPr>
            <w:tcW w:w="1510" w:type="dxa"/>
            <w:vMerge w:val="restart"/>
            <w:vAlign w:val="center"/>
          </w:tcPr>
          <w:p w14:paraId="7E3B0F1D" w14:textId="77777777" w:rsidR="00F74012" w:rsidRPr="00E756EE" w:rsidRDefault="00F74012" w:rsidP="00C913F6">
            <w:pPr>
              <w:pStyle w:val="Tablehead"/>
              <w:rPr>
                <w:bCs/>
                <w:lang w:val="en-GB"/>
              </w:rPr>
            </w:pPr>
            <w:proofErr w:type="spellStart"/>
            <w:r w:rsidRPr="00E756EE">
              <w:rPr>
                <w:bCs/>
                <w:lang w:val="en-GB"/>
              </w:rPr>
              <w:t>平均码速率</w:t>
            </w:r>
            <w:proofErr w:type="spellEnd"/>
          </w:p>
        </w:tc>
        <w:tc>
          <w:tcPr>
            <w:tcW w:w="5221" w:type="dxa"/>
            <w:gridSpan w:val="2"/>
            <w:tcBorders>
              <w:bottom w:val="single" w:sz="4" w:space="0" w:color="auto"/>
            </w:tcBorders>
          </w:tcPr>
          <w:p w14:paraId="3ABFC046" w14:textId="77777777" w:rsidR="00F74012" w:rsidRPr="00E756EE" w:rsidRDefault="00F74012" w:rsidP="00740D95">
            <w:pPr>
              <w:pStyle w:val="Tablehead"/>
              <w:rPr>
                <w:bCs/>
                <w:lang w:val="en-GB" w:eastAsia="zh-CN"/>
              </w:rPr>
            </w:pPr>
            <w:r w:rsidRPr="00E756EE">
              <w:rPr>
                <w:bCs/>
                <w:lang w:val="en-GB" w:eastAsia="zh-CN"/>
              </w:rPr>
              <w:t>DRM</w:t>
            </w:r>
            <w:r w:rsidRPr="00E756EE">
              <w:rPr>
                <w:bCs/>
                <w:lang w:val="en-GB" w:eastAsia="zh-CN"/>
              </w:rPr>
              <w:t>强健模式</w:t>
            </w:r>
            <w:r w:rsidRPr="00E756EE">
              <w:rPr>
                <w:bCs/>
                <w:lang w:val="en-GB" w:eastAsia="zh-CN"/>
              </w:rPr>
              <w:t>/</w:t>
            </w:r>
            <w:r w:rsidRPr="00E756EE">
              <w:rPr>
                <w:bCs/>
                <w:lang w:val="en-GB" w:eastAsia="zh-CN"/>
              </w:rPr>
              <w:t>频谱占用</w:t>
            </w:r>
            <w:r w:rsidR="00740D95" w:rsidRPr="00E756EE">
              <w:rPr>
                <w:rFonts w:hint="eastAsia"/>
                <w:bCs/>
                <w:lang w:val="en-GB" w:eastAsia="zh-CN"/>
              </w:rPr>
              <w:br/>
            </w:r>
            <w:r w:rsidRPr="00E756EE">
              <w:rPr>
                <w:bCs/>
                <w:lang w:val="en-GB" w:eastAsia="zh-CN"/>
              </w:rPr>
              <w:t>类型</w:t>
            </w:r>
            <w:r w:rsidRPr="00E756EE">
              <w:rPr>
                <w:rFonts w:hint="eastAsia"/>
                <w:bCs/>
                <w:lang w:val="en-GB" w:eastAsia="zh-CN"/>
              </w:rPr>
              <w:t>的校正值</w:t>
            </w:r>
            <w:r w:rsidR="00BF08A6" w:rsidRPr="00E756EE">
              <w:rPr>
                <w:rFonts w:hint="eastAsia"/>
                <w:bCs/>
                <w:lang w:val="en-GB" w:eastAsia="zh-CN"/>
              </w:rPr>
              <w:t>（</w:t>
            </w:r>
            <w:r w:rsidR="00BF08A6" w:rsidRPr="00E756EE">
              <w:rPr>
                <w:bCs/>
                <w:lang w:val="en-GB" w:eastAsia="zh-CN"/>
              </w:rPr>
              <w:t>dB</w:t>
            </w:r>
            <w:r w:rsidR="00BF08A6" w:rsidRPr="00E756EE">
              <w:rPr>
                <w:rFonts w:hint="eastAsia"/>
                <w:bCs/>
                <w:lang w:val="en-GB" w:eastAsia="zh-CN"/>
              </w:rPr>
              <w:t>）</w:t>
            </w:r>
          </w:p>
        </w:tc>
      </w:tr>
      <w:tr w:rsidR="00F74012" w:rsidRPr="00E756EE" w14:paraId="18D65DFD" w14:textId="77777777" w:rsidTr="00C913F6">
        <w:trPr>
          <w:cantSplit/>
          <w:trHeight w:val="20"/>
          <w:jc w:val="center"/>
        </w:trPr>
        <w:tc>
          <w:tcPr>
            <w:tcW w:w="1521" w:type="dxa"/>
            <w:vMerge/>
          </w:tcPr>
          <w:p w14:paraId="5AC983BD" w14:textId="77777777" w:rsidR="00F74012" w:rsidRPr="00E756EE" w:rsidRDefault="00F74012" w:rsidP="00C913F6">
            <w:pPr>
              <w:pStyle w:val="Tablehead"/>
              <w:rPr>
                <w:lang w:val="en-GB" w:eastAsia="zh-CN"/>
              </w:rPr>
            </w:pPr>
          </w:p>
        </w:tc>
        <w:tc>
          <w:tcPr>
            <w:tcW w:w="1387" w:type="dxa"/>
            <w:vMerge/>
          </w:tcPr>
          <w:p w14:paraId="7FCFC30C" w14:textId="77777777" w:rsidR="00F74012" w:rsidRPr="00E756EE" w:rsidRDefault="00F74012" w:rsidP="00C913F6">
            <w:pPr>
              <w:pStyle w:val="Tablehead"/>
              <w:rPr>
                <w:bCs/>
                <w:lang w:val="en-GB" w:eastAsia="zh-CN"/>
              </w:rPr>
            </w:pPr>
          </w:p>
        </w:tc>
        <w:tc>
          <w:tcPr>
            <w:tcW w:w="1510" w:type="dxa"/>
            <w:vMerge/>
          </w:tcPr>
          <w:p w14:paraId="607A97F2" w14:textId="77777777" w:rsidR="00F74012" w:rsidRPr="00E756EE" w:rsidRDefault="00F74012" w:rsidP="00C913F6">
            <w:pPr>
              <w:pStyle w:val="Tablehead"/>
              <w:rPr>
                <w:bCs/>
                <w:lang w:val="en-GB" w:eastAsia="zh-CN"/>
              </w:rPr>
            </w:pPr>
          </w:p>
        </w:tc>
        <w:tc>
          <w:tcPr>
            <w:tcW w:w="2610" w:type="dxa"/>
            <w:tcBorders>
              <w:bottom w:val="nil"/>
            </w:tcBorders>
          </w:tcPr>
          <w:p w14:paraId="5A241107" w14:textId="77777777" w:rsidR="00F74012" w:rsidRPr="00E756EE" w:rsidRDefault="00F74012" w:rsidP="00C913F6">
            <w:pPr>
              <w:pStyle w:val="Tablehead"/>
              <w:rPr>
                <w:bCs/>
                <w:lang w:val="en-GB" w:eastAsia="zh-CN"/>
              </w:rPr>
            </w:pPr>
            <w:r w:rsidRPr="00E756EE">
              <w:rPr>
                <w:bCs/>
                <w:lang w:val="en-GB" w:eastAsia="zh-CN"/>
              </w:rPr>
              <w:t>C/3 (10 kHz)</w:t>
            </w:r>
          </w:p>
        </w:tc>
        <w:tc>
          <w:tcPr>
            <w:tcW w:w="2611" w:type="dxa"/>
            <w:tcBorders>
              <w:bottom w:val="nil"/>
            </w:tcBorders>
          </w:tcPr>
          <w:p w14:paraId="34AE2BE2" w14:textId="77777777" w:rsidR="00F74012" w:rsidRPr="00E756EE" w:rsidRDefault="00F74012" w:rsidP="00C913F6">
            <w:pPr>
              <w:pStyle w:val="Tablehead"/>
              <w:rPr>
                <w:bCs/>
                <w:lang w:val="en-GB" w:eastAsia="zh-CN"/>
              </w:rPr>
            </w:pPr>
            <w:r w:rsidRPr="00E756EE">
              <w:rPr>
                <w:bCs/>
                <w:lang w:val="en-GB" w:eastAsia="zh-CN"/>
              </w:rPr>
              <w:t>D/3 (10 kHz)</w:t>
            </w:r>
          </w:p>
        </w:tc>
      </w:tr>
      <w:tr w:rsidR="00F74012" w:rsidRPr="00E756EE" w14:paraId="2B8AF43F" w14:textId="77777777" w:rsidTr="00C913F6">
        <w:trPr>
          <w:cantSplit/>
          <w:trHeight w:val="20"/>
          <w:jc w:val="center"/>
        </w:trPr>
        <w:tc>
          <w:tcPr>
            <w:tcW w:w="1521" w:type="dxa"/>
            <w:vMerge w:val="restart"/>
            <w:vAlign w:val="center"/>
          </w:tcPr>
          <w:p w14:paraId="72E06110" w14:textId="77777777" w:rsidR="00F74012" w:rsidRPr="00E756EE" w:rsidRDefault="00F74012" w:rsidP="00C913F6">
            <w:pPr>
              <w:pStyle w:val="Tabletext"/>
              <w:jc w:val="center"/>
              <w:rPr>
                <w:lang w:val="en-GB" w:eastAsia="zh-CN"/>
              </w:rPr>
            </w:pPr>
            <w:r w:rsidRPr="00E756EE">
              <w:rPr>
                <w:lang w:val="en-GB" w:eastAsia="zh-CN"/>
              </w:rPr>
              <w:t>16-QAM</w:t>
            </w:r>
          </w:p>
        </w:tc>
        <w:tc>
          <w:tcPr>
            <w:tcW w:w="1387" w:type="dxa"/>
          </w:tcPr>
          <w:p w14:paraId="24F89ED2" w14:textId="77777777" w:rsidR="00F74012" w:rsidRPr="00E756EE" w:rsidRDefault="00F74012" w:rsidP="00C913F6">
            <w:pPr>
              <w:pStyle w:val="Tabletext"/>
              <w:jc w:val="center"/>
              <w:rPr>
                <w:lang w:val="en-GB" w:eastAsia="zh-CN"/>
              </w:rPr>
            </w:pPr>
            <w:r w:rsidRPr="00E756EE">
              <w:rPr>
                <w:lang w:val="en-GB" w:eastAsia="zh-CN"/>
              </w:rPr>
              <w:t>0</w:t>
            </w:r>
          </w:p>
        </w:tc>
        <w:tc>
          <w:tcPr>
            <w:tcW w:w="1510" w:type="dxa"/>
          </w:tcPr>
          <w:p w14:paraId="70F1A971" w14:textId="77777777" w:rsidR="00F74012" w:rsidRPr="00E756EE" w:rsidRDefault="00F74012" w:rsidP="00C913F6">
            <w:pPr>
              <w:pStyle w:val="Tabletext"/>
              <w:tabs>
                <w:tab w:val="clear" w:pos="284"/>
                <w:tab w:val="clear" w:pos="567"/>
                <w:tab w:val="left" w:pos="502"/>
              </w:tabs>
              <w:rPr>
                <w:lang w:val="en-GB" w:eastAsia="zh-CN"/>
              </w:rPr>
            </w:pPr>
            <w:r w:rsidRPr="00E756EE">
              <w:rPr>
                <w:lang w:val="en-GB" w:eastAsia="zh-CN"/>
              </w:rPr>
              <w:tab/>
              <w:t>0.5</w:t>
            </w:r>
          </w:p>
        </w:tc>
        <w:tc>
          <w:tcPr>
            <w:tcW w:w="2610" w:type="dxa"/>
          </w:tcPr>
          <w:p w14:paraId="01FE35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–6.7</w:t>
            </w:r>
          </w:p>
        </w:tc>
        <w:tc>
          <w:tcPr>
            <w:tcW w:w="2611" w:type="dxa"/>
          </w:tcPr>
          <w:p w14:paraId="104469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–7.0</w:t>
            </w:r>
          </w:p>
        </w:tc>
      </w:tr>
      <w:tr w:rsidR="00F74012" w:rsidRPr="00E756EE" w14:paraId="291CDDBC" w14:textId="77777777" w:rsidTr="00C913F6">
        <w:trPr>
          <w:cantSplit/>
          <w:trHeight w:val="20"/>
          <w:jc w:val="center"/>
        </w:trPr>
        <w:tc>
          <w:tcPr>
            <w:tcW w:w="1521" w:type="dxa"/>
            <w:vMerge/>
            <w:vAlign w:val="center"/>
          </w:tcPr>
          <w:p w14:paraId="0CC8EF1B" w14:textId="77777777" w:rsidR="00F74012" w:rsidRPr="00E756EE" w:rsidRDefault="00F74012" w:rsidP="00C913F6">
            <w:pPr>
              <w:pStyle w:val="Tabletext"/>
              <w:jc w:val="center"/>
              <w:rPr>
                <w:lang w:val="en-GB" w:eastAsia="zh-CN"/>
              </w:rPr>
            </w:pPr>
          </w:p>
        </w:tc>
        <w:tc>
          <w:tcPr>
            <w:tcW w:w="1387" w:type="dxa"/>
          </w:tcPr>
          <w:p w14:paraId="13898699" w14:textId="77777777" w:rsidR="00F74012" w:rsidRPr="00E756EE" w:rsidRDefault="00F74012" w:rsidP="00C913F6">
            <w:pPr>
              <w:pStyle w:val="Tabletext"/>
              <w:jc w:val="center"/>
              <w:rPr>
                <w:lang w:val="en-GB" w:eastAsia="zh-CN"/>
              </w:rPr>
            </w:pPr>
            <w:r w:rsidRPr="00E756EE">
              <w:rPr>
                <w:lang w:val="en-GB" w:eastAsia="zh-CN"/>
              </w:rPr>
              <w:t>1</w:t>
            </w:r>
          </w:p>
        </w:tc>
        <w:tc>
          <w:tcPr>
            <w:tcW w:w="1510" w:type="dxa"/>
          </w:tcPr>
          <w:p w14:paraId="1DFD605E" w14:textId="77777777" w:rsidR="00F74012" w:rsidRPr="00E756EE" w:rsidRDefault="00F74012" w:rsidP="00C913F6">
            <w:pPr>
              <w:pStyle w:val="Tabletext"/>
              <w:tabs>
                <w:tab w:val="clear" w:pos="284"/>
                <w:tab w:val="clear" w:pos="567"/>
                <w:tab w:val="left" w:pos="502"/>
              </w:tabs>
              <w:rPr>
                <w:iCs/>
                <w:lang w:val="en-GB" w:eastAsia="zh-CN"/>
              </w:rPr>
            </w:pPr>
            <w:r w:rsidRPr="00E756EE">
              <w:rPr>
                <w:iCs/>
                <w:lang w:val="en-GB" w:eastAsia="zh-CN"/>
              </w:rPr>
              <w:tab/>
              <w:t>0.62</w:t>
            </w:r>
          </w:p>
        </w:tc>
        <w:tc>
          <w:tcPr>
            <w:tcW w:w="2610" w:type="dxa"/>
          </w:tcPr>
          <w:p w14:paraId="1C66C6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–4.7</w:t>
            </w:r>
          </w:p>
        </w:tc>
        <w:tc>
          <w:tcPr>
            <w:tcW w:w="2611" w:type="dxa"/>
          </w:tcPr>
          <w:p w14:paraId="2DD03F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–5.1</w:t>
            </w:r>
          </w:p>
        </w:tc>
      </w:tr>
      <w:tr w:rsidR="00F74012" w:rsidRPr="00E756EE" w14:paraId="1CF96735" w14:textId="77777777" w:rsidTr="00C913F6">
        <w:trPr>
          <w:cantSplit/>
          <w:trHeight w:val="20"/>
          <w:jc w:val="center"/>
        </w:trPr>
        <w:tc>
          <w:tcPr>
            <w:tcW w:w="1521" w:type="dxa"/>
            <w:vMerge w:val="restart"/>
            <w:vAlign w:val="center"/>
          </w:tcPr>
          <w:p w14:paraId="5373392E" w14:textId="77777777" w:rsidR="00F74012" w:rsidRPr="00E756EE" w:rsidRDefault="00F74012" w:rsidP="00C913F6">
            <w:pPr>
              <w:pStyle w:val="Tabletext"/>
              <w:jc w:val="center"/>
              <w:rPr>
                <w:lang w:val="en-GB" w:eastAsia="zh-CN"/>
              </w:rPr>
            </w:pPr>
            <w:r w:rsidRPr="00E756EE">
              <w:rPr>
                <w:lang w:val="en-GB" w:eastAsia="zh-CN"/>
              </w:rPr>
              <w:t>64-QAM</w:t>
            </w:r>
          </w:p>
        </w:tc>
        <w:tc>
          <w:tcPr>
            <w:tcW w:w="1387" w:type="dxa"/>
          </w:tcPr>
          <w:p w14:paraId="06658948" w14:textId="77777777" w:rsidR="00F74012" w:rsidRPr="00E756EE" w:rsidRDefault="00F74012" w:rsidP="00C913F6">
            <w:pPr>
              <w:pStyle w:val="Tabletext"/>
              <w:jc w:val="center"/>
              <w:rPr>
                <w:lang w:val="en-GB" w:eastAsia="zh-CN"/>
              </w:rPr>
            </w:pPr>
            <w:r w:rsidRPr="00E756EE">
              <w:rPr>
                <w:lang w:val="en-GB" w:eastAsia="zh-CN"/>
              </w:rPr>
              <w:t>0</w:t>
            </w:r>
          </w:p>
        </w:tc>
        <w:tc>
          <w:tcPr>
            <w:tcW w:w="1510" w:type="dxa"/>
          </w:tcPr>
          <w:p w14:paraId="00505465" w14:textId="77777777" w:rsidR="00F74012" w:rsidRPr="00E756EE" w:rsidRDefault="00F74012" w:rsidP="00C913F6">
            <w:pPr>
              <w:pStyle w:val="Tabletext"/>
              <w:tabs>
                <w:tab w:val="clear" w:pos="284"/>
                <w:tab w:val="clear" w:pos="567"/>
                <w:tab w:val="left" w:pos="502"/>
              </w:tabs>
              <w:rPr>
                <w:lang w:val="en-GB" w:eastAsia="zh-CN"/>
              </w:rPr>
            </w:pPr>
            <w:r w:rsidRPr="00E756EE">
              <w:rPr>
                <w:lang w:val="en-GB" w:eastAsia="zh-CN"/>
              </w:rPr>
              <w:tab/>
              <w:t>0.5</w:t>
            </w:r>
          </w:p>
        </w:tc>
        <w:tc>
          <w:tcPr>
            <w:tcW w:w="2610" w:type="dxa"/>
          </w:tcPr>
          <w:p w14:paraId="24C253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–1.2</w:t>
            </w:r>
          </w:p>
        </w:tc>
        <w:tc>
          <w:tcPr>
            <w:tcW w:w="2611" w:type="dxa"/>
          </w:tcPr>
          <w:p w14:paraId="4E1880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–1.3</w:t>
            </w:r>
          </w:p>
        </w:tc>
      </w:tr>
      <w:tr w:rsidR="00F74012" w:rsidRPr="00E756EE" w14:paraId="6761781A" w14:textId="77777777" w:rsidTr="00C913F6">
        <w:trPr>
          <w:cantSplit/>
          <w:trHeight w:val="20"/>
          <w:jc w:val="center"/>
        </w:trPr>
        <w:tc>
          <w:tcPr>
            <w:tcW w:w="1521" w:type="dxa"/>
            <w:vMerge/>
          </w:tcPr>
          <w:p w14:paraId="26F92C94" w14:textId="77777777" w:rsidR="00F74012" w:rsidRPr="00E756EE" w:rsidRDefault="00F74012" w:rsidP="00C913F6">
            <w:pPr>
              <w:pStyle w:val="Tabletext"/>
              <w:rPr>
                <w:lang w:val="en-GB" w:eastAsia="zh-CN"/>
              </w:rPr>
            </w:pPr>
          </w:p>
        </w:tc>
        <w:tc>
          <w:tcPr>
            <w:tcW w:w="1387" w:type="dxa"/>
          </w:tcPr>
          <w:p w14:paraId="402FF8D1" w14:textId="77777777" w:rsidR="00F74012" w:rsidRPr="00E756EE" w:rsidRDefault="00F74012" w:rsidP="00C913F6">
            <w:pPr>
              <w:pStyle w:val="Tabletext"/>
              <w:jc w:val="center"/>
              <w:rPr>
                <w:lang w:val="en-GB" w:eastAsia="zh-CN"/>
              </w:rPr>
            </w:pPr>
            <w:r w:rsidRPr="00E756EE">
              <w:rPr>
                <w:lang w:val="en-GB" w:eastAsia="zh-CN"/>
              </w:rPr>
              <w:t>1</w:t>
            </w:r>
          </w:p>
        </w:tc>
        <w:tc>
          <w:tcPr>
            <w:tcW w:w="1510" w:type="dxa"/>
          </w:tcPr>
          <w:p w14:paraId="0B69359B" w14:textId="77777777" w:rsidR="00F74012" w:rsidRPr="00E756EE" w:rsidRDefault="00F74012" w:rsidP="00C913F6">
            <w:pPr>
              <w:pStyle w:val="Tabletext"/>
              <w:tabs>
                <w:tab w:val="clear" w:pos="284"/>
                <w:tab w:val="clear" w:pos="567"/>
                <w:tab w:val="left" w:pos="502"/>
              </w:tabs>
              <w:rPr>
                <w:lang w:val="en-GB" w:eastAsia="zh-CN"/>
              </w:rPr>
            </w:pPr>
            <w:r w:rsidRPr="00E756EE">
              <w:rPr>
                <w:lang w:val="en-GB" w:eastAsia="zh-CN"/>
              </w:rPr>
              <w:tab/>
              <w:t>0.6</w:t>
            </w:r>
          </w:p>
        </w:tc>
        <w:tc>
          <w:tcPr>
            <w:tcW w:w="2610" w:type="dxa"/>
          </w:tcPr>
          <w:p w14:paraId="5E3A40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0.0</w:t>
            </w:r>
          </w:p>
        </w:tc>
        <w:tc>
          <w:tcPr>
            <w:tcW w:w="2611" w:type="dxa"/>
          </w:tcPr>
          <w:p w14:paraId="7BC248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0.0</w:t>
            </w:r>
          </w:p>
        </w:tc>
      </w:tr>
      <w:tr w:rsidR="00F74012" w:rsidRPr="00E756EE" w14:paraId="704D186E" w14:textId="77777777" w:rsidTr="00C913F6">
        <w:trPr>
          <w:cantSplit/>
          <w:trHeight w:val="20"/>
          <w:jc w:val="center"/>
        </w:trPr>
        <w:tc>
          <w:tcPr>
            <w:tcW w:w="1521" w:type="dxa"/>
            <w:vMerge/>
          </w:tcPr>
          <w:p w14:paraId="21497D0D" w14:textId="77777777" w:rsidR="00F74012" w:rsidRPr="00E756EE" w:rsidRDefault="00F74012" w:rsidP="00C913F6">
            <w:pPr>
              <w:pStyle w:val="Tabletext"/>
              <w:rPr>
                <w:lang w:val="en-GB" w:eastAsia="zh-CN"/>
              </w:rPr>
            </w:pPr>
          </w:p>
        </w:tc>
        <w:tc>
          <w:tcPr>
            <w:tcW w:w="1387" w:type="dxa"/>
          </w:tcPr>
          <w:p w14:paraId="1B4F1C04" w14:textId="77777777" w:rsidR="00F74012" w:rsidRPr="00E756EE" w:rsidRDefault="00F74012" w:rsidP="00C913F6">
            <w:pPr>
              <w:pStyle w:val="Tabletext"/>
              <w:jc w:val="center"/>
              <w:rPr>
                <w:lang w:val="en-GB" w:eastAsia="zh-CN"/>
              </w:rPr>
            </w:pPr>
            <w:r w:rsidRPr="00E756EE">
              <w:rPr>
                <w:lang w:val="en-GB" w:eastAsia="zh-CN"/>
              </w:rPr>
              <w:t>2</w:t>
            </w:r>
          </w:p>
        </w:tc>
        <w:tc>
          <w:tcPr>
            <w:tcW w:w="1510" w:type="dxa"/>
          </w:tcPr>
          <w:p w14:paraId="44F27316" w14:textId="77777777" w:rsidR="00F74012" w:rsidRPr="00E756EE" w:rsidRDefault="00F74012" w:rsidP="00C913F6">
            <w:pPr>
              <w:pStyle w:val="Tabletext"/>
              <w:tabs>
                <w:tab w:val="clear" w:pos="284"/>
                <w:tab w:val="clear" w:pos="567"/>
                <w:tab w:val="left" w:pos="502"/>
              </w:tabs>
              <w:rPr>
                <w:iCs/>
                <w:lang w:val="en-GB" w:eastAsia="zh-CN"/>
              </w:rPr>
            </w:pPr>
            <w:r w:rsidRPr="00E756EE">
              <w:rPr>
                <w:iCs/>
                <w:lang w:val="en-GB" w:eastAsia="zh-CN"/>
              </w:rPr>
              <w:tab/>
              <w:t>0.71</w:t>
            </w:r>
          </w:p>
        </w:tc>
        <w:tc>
          <w:tcPr>
            <w:tcW w:w="2610" w:type="dxa"/>
          </w:tcPr>
          <w:p w14:paraId="2435DE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1.8</w:t>
            </w:r>
          </w:p>
        </w:tc>
        <w:tc>
          <w:tcPr>
            <w:tcW w:w="2611" w:type="dxa"/>
          </w:tcPr>
          <w:p w14:paraId="419AF2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1.9</w:t>
            </w:r>
          </w:p>
        </w:tc>
      </w:tr>
      <w:tr w:rsidR="00F74012" w:rsidRPr="00E756EE" w14:paraId="4CB33B53" w14:textId="77777777" w:rsidTr="00C913F6">
        <w:trPr>
          <w:cantSplit/>
          <w:trHeight w:val="20"/>
          <w:jc w:val="center"/>
        </w:trPr>
        <w:tc>
          <w:tcPr>
            <w:tcW w:w="1521" w:type="dxa"/>
            <w:vMerge/>
          </w:tcPr>
          <w:p w14:paraId="58AF2C38" w14:textId="77777777" w:rsidR="00F74012" w:rsidRPr="00E756EE" w:rsidRDefault="00F74012" w:rsidP="00C913F6">
            <w:pPr>
              <w:pStyle w:val="Tabletext"/>
              <w:rPr>
                <w:lang w:val="en-GB"/>
              </w:rPr>
            </w:pPr>
          </w:p>
        </w:tc>
        <w:tc>
          <w:tcPr>
            <w:tcW w:w="1387" w:type="dxa"/>
          </w:tcPr>
          <w:p w14:paraId="53404EB6" w14:textId="77777777" w:rsidR="00F74012" w:rsidRPr="00E756EE" w:rsidRDefault="00F74012" w:rsidP="00C913F6">
            <w:pPr>
              <w:pStyle w:val="Tabletext"/>
              <w:jc w:val="center"/>
              <w:rPr>
                <w:lang w:val="en-GB"/>
              </w:rPr>
            </w:pPr>
            <w:r w:rsidRPr="00E756EE">
              <w:rPr>
                <w:lang w:val="en-GB"/>
              </w:rPr>
              <w:t>3</w:t>
            </w:r>
          </w:p>
        </w:tc>
        <w:tc>
          <w:tcPr>
            <w:tcW w:w="1510" w:type="dxa"/>
          </w:tcPr>
          <w:p w14:paraId="65188B4F" w14:textId="77777777" w:rsidR="00F74012" w:rsidRPr="00E756EE" w:rsidRDefault="00F74012" w:rsidP="00C913F6">
            <w:pPr>
              <w:pStyle w:val="Tabletext"/>
              <w:tabs>
                <w:tab w:val="clear" w:pos="284"/>
                <w:tab w:val="clear" w:pos="567"/>
                <w:tab w:val="left" w:pos="502"/>
              </w:tabs>
              <w:rPr>
                <w:lang w:val="en-GB"/>
              </w:rPr>
            </w:pPr>
            <w:r w:rsidRPr="00E756EE">
              <w:rPr>
                <w:lang w:val="en-GB"/>
              </w:rPr>
              <w:tab/>
              <w:t>0.78</w:t>
            </w:r>
          </w:p>
        </w:tc>
        <w:tc>
          <w:tcPr>
            <w:tcW w:w="2610" w:type="dxa"/>
          </w:tcPr>
          <w:p w14:paraId="79A544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3.4</w:t>
            </w:r>
          </w:p>
        </w:tc>
        <w:tc>
          <w:tcPr>
            <w:tcW w:w="2611" w:type="dxa"/>
          </w:tcPr>
          <w:p w14:paraId="544DEE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E756EE">
              <w:rPr>
                <w:snapToGrid w:val="0"/>
                <w:color w:val="000000"/>
                <w:lang w:val="en-GB" w:eastAsia="de-DE"/>
              </w:rPr>
              <w:t>4.2</w:t>
            </w:r>
          </w:p>
        </w:tc>
      </w:tr>
    </w:tbl>
    <w:p w14:paraId="12F7B2A0" w14:textId="77777777" w:rsidR="00F74012" w:rsidRPr="00E756EE" w:rsidRDefault="00F74012" w:rsidP="00BF08A6">
      <w:pPr>
        <w:ind w:firstLineChars="200" w:firstLine="480"/>
        <w:rPr>
          <w:lang w:val="en-GB" w:eastAsia="zh-CN"/>
        </w:rPr>
      </w:pPr>
      <w:r w:rsidRPr="00E756EE">
        <w:rPr>
          <w:lang w:val="en-GB" w:eastAsia="zh-CN"/>
        </w:rPr>
        <w:lastRenderedPageBreak/>
        <w:t>表</w:t>
      </w:r>
      <w:r w:rsidRPr="00E756EE">
        <w:rPr>
          <w:rFonts w:hint="eastAsia"/>
          <w:lang w:val="en-GB" w:eastAsia="zh-CN"/>
        </w:rPr>
        <w:t>23</w:t>
      </w:r>
      <w:r w:rsidRPr="00E756EE">
        <w:rPr>
          <w:rFonts w:hint="eastAsia"/>
          <w:lang w:val="en-GB" w:eastAsia="zh-CN"/>
        </w:rPr>
        <w:t>至表</w:t>
      </w:r>
      <w:r w:rsidRPr="00E756EE">
        <w:rPr>
          <w:rFonts w:hint="eastAsia"/>
          <w:lang w:val="en-GB" w:eastAsia="zh-CN"/>
        </w:rPr>
        <w:t>26</w:t>
      </w:r>
      <w:r w:rsidRPr="00E756EE">
        <w:rPr>
          <w:rFonts w:hint="eastAsia"/>
          <w:lang w:val="en-GB" w:eastAsia="zh-CN"/>
        </w:rPr>
        <w:t>中的数值代表相对射频保护比</w:t>
      </w:r>
      <w:proofErr w:type="spellStart"/>
      <w:r w:rsidRPr="00E756EE">
        <w:rPr>
          <w:rFonts w:asciiTheme="majorBidi" w:hAnsiTheme="majorBidi" w:cstheme="majorBidi"/>
          <w:i/>
          <w:lang w:val="en-GB" w:eastAsia="zh-CN"/>
        </w:rPr>
        <w:t>A</w:t>
      </w:r>
      <w:r w:rsidRPr="00E756EE">
        <w:rPr>
          <w:rFonts w:asciiTheme="majorBidi" w:hAnsiTheme="majorBidi" w:cstheme="majorBidi"/>
          <w:i/>
          <w:vertAlign w:val="subscript"/>
          <w:lang w:val="en-GB" w:eastAsia="zh-CN"/>
        </w:rPr>
        <w:t>RF_relative</w:t>
      </w:r>
      <w:proofErr w:type="spellEnd"/>
      <w:r w:rsidRPr="00E756EE">
        <w:rPr>
          <w:rFonts w:hint="eastAsia"/>
          <w:lang w:val="en-GB" w:eastAsia="zh-CN"/>
        </w:rPr>
        <w:t>。对于纯调幅的情况，相对保护比为有用和无用发射机载波频差为</w:t>
      </w:r>
      <w:r w:rsidRPr="00E756EE">
        <w:rPr>
          <w:lang w:val="en-GB"/>
        </w:rPr>
        <w:sym w:font="Symbol" w:char="F044"/>
      </w:r>
      <w:r w:rsidRPr="00E756EE">
        <w:rPr>
          <w:i/>
          <w:iCs/>
          <w:lang w:val="en-GB" w:eastAsia="zh-CN"/>
        </w:rPr>
        <w:t>f</w:t>
      </w:r>
      <w:r w:rsidRPr="00E756EE">
        <w:rPr>
          <w:lang w:val="en-GB" w:eastAsia="zh-CN"/>
        </w:rPr>
        <w:t xml:space="preserve"> Hz</w:t>
      </w:r>
      <w:r w:rsidRPr="00E756EE">
        <w:rPr>
          <w:rFonts w:hint="eastAsia"/>
          <w:lang w:val="en-GB" w:eastAsia="zh-CN"/>
        </w:rPr>
        <w:t>时的保护比与这些发射机的载波具有相同频率时的保护比两者之间的差异（</w:t>
      </w:r>
      <w:r w:rsidRPr="00E756EE">
        <w:rPr>
          <w:lang w:val="en-GB" w:eastAsia="zh-CN"/>
        </w:rPr>
        <w:t>dB</w:t>
      </w:r>
      <w:r w:rsidRPr="00E756EE">
        <w:rPr>
          <w:rFonts w:hint="eastAsia"/>
          <w:lang w:val="en-GB" w:eastAsia="zh-CN"/>
        </w:rPr>
        <w:t>）（</w:t>
      </w:r>
      <w:r w:rsidRPr="00E756EE">
        <w:rPr>
          <w:lang w:val="en-GB" w:eastAsia="zh-CN"/>
        </w:rPr>
        <w:t>ITU</w:t>
      </w:r>
      <w:r w:rsidRPr="00E756EE">
        <w:rPr>
          <w:lang w:val="en-GB" w:eastAsia="zh-CN"/>
        </w:rPr>
        <w:noBreakHyphen/>
        <w:t>R BS.560</w:t>
      </w:r>
      <w:r w:rsidRPr="00E756EE">
        <w:rPr>
          <w:rFonts w:hint="eastAsia"/>
          <w:lang w:val="en-GB" w:eastAsia="zh-CN"/>
        </w:rPr>
        <w:t>建议书），即同频射频保护比</w:t>
      </w:r>
      <w:r w:rsidRPr="00E756EE">
        <w:rPr>
          <w:i/>
          <w:lang w:val="en-GB" w:eastAsia="zh-CN"/>
        </w:rPr>
        <w:t>A</w:t>
      </w:r>
      <w:r w:rsidRPr="00E756EE">
        <w:rPr>
          <w:i/>
          <w:vertAlign w:val="subscript"/>
          <w:lang w:val="en-GB" w:eastAsia="zh-CN"/>
        </w:rPr>
        <w:t>RF</w:t>
      </w:r>
      <w:r w:rsidRPr="00E756EE">
        <w:rPr>
          <w:rFonts w:hint="eastAsia"/>
          <w:lang w:val="en-GB" w:eastAsia="zh-CN"/>
        </w:rPr>
        <w:t>，它对应着音频（</w:t>
      </w:r>
      <w:r w:rsidRPr="00E756EE">
        <w:rPr>
          <w:lang w:val="en-GB" w:eastAsia="zh-CN"/>
        </w:rPr>
        <w:t>AF</w:t>
      </w:r>
      <w:r w:rsidRPr="00E756EE">
        <w:rPr>
          <w:rFonts w:hint="eastAsia"/>
          <w:lang w:val="en-GB" w:eastAsia="zh-CN"/>
        </w:rPr>
        <w:t>）保护比</w:t>
      </w:r>
      <w:r w:rsidRPr="00E756EE">
        <w:rPr>
          <w:i/>
          <w:lang w:val="en-GB" w:eastAsia="zh-CN"/>
        </w:rPr>
        <w:t>A</w:t>
      </w:r>
      <w:r w:rsidRPr="00E756EE">
        <w:rPr>
          <w:i/>
          <w:vertAlign w:val="subscript"/>
          <w:lang w:val="en-GB" w:eastAsia="zh-CN"/>
        </w:rPr>
        <w:t>AF</w:t>
      </w:r>
      <w:r w:rsidRPr="00E756EE">
        <w:rPr>
          <w:rFonts w:hint="eastAsia"/>
          <w:lang w:val="en-GB" w:eastAsia="zh-CN"/>
        </w:rPr>
        <w:t>。在数字信号的情况下，其标称频率为决定频差的相关值，而不是载波频率。对于</w:t>
      </w:r>
      <w:r w:rsidRPr="00E756EE">
        <w:rPr>
          <w:lang w:val="en-GB" w:eastAsia="zh-CN"/>
        </w:rPr>
        <w:t>频谱占用类型</w:t>
      </w:r>
      <w:r w:rsidRPr="00E756EE">
        <w:rPr>
          <w:lang w:val="en-GB" w:eastAsia="zh-CN"/>
        </w:rPr>
        <w:t>2</w:t>
      </w:r>
      <w:r w:rsidRPr="00E756EE">
        <w:rPr>
          <w:rFonts w:hint="eastAsia"/>
          <w:lang w:val="en-GB" w:eastAsia="zh-CN"/>
        </w:rPr>
        <w:t>和</w:t>
      </w:r>
      <w:r w:rsidRPr="00E756EE">
        <w:rPr>
          <w:lang w:val="en-GB" w:eastAsia="zh-CN"/>
        </w:rPr>
        <w:t>3</w:t>
      </w:r>
      <w:r w:rsidRPr="00E756EE">
        <w:rPr>
          <w:rFonts w:hint="eastAsia"/>
          <w:lang w:val="en-GB" w:eastAsia="zh-CN"/>
        </w:rPr>
        <w:t>，标称频率对应着</w:t>
      </w:r>
      <w:r w:rsidRPr="00E756EE">
        <w:rPr>
          <w:rFonts w:hint="eastAsia"/>
          <w:lang w:val="en-GB" w:eastAsia="zh-CN"/>
        </w:rPr>
        <w:t>OFDM</w:t>
      </w:r>
      <w:r w:rsidRPr="00E756EE">
        <w:rPr>
          <w:rFonts w:hint="eastAsia"/>
          <w:lang w:val="en-GB" w:eastAsia="zh-CN"/>
        </w:rPr>
        <w:t>块的中心频率；对于类型</w:t>
      </w:r>
      <w:r w:rsidRPr="00E756EE">
        <w:rPr>
          <w:lang w:val="en-GB" w:eastAsia="zh-CN"/>
        </w:rPr>
        <w:t>0</w:t>
      </w:r>
      <w:r w:rsidRPr="00E756EE">
        <w:rPr>
          <w:rFonts w:hint="eastAsia"/>
          <w:lang w:val="en-GB" w:eastAsia="zh-CN"/>
        </w:rPr>
        <w:t>和</w:t>
      </w:r>
      <w:r w:rsidRPr="00E756EE">
        <w:rPr>
          <w:lang w:val="en-GB" w:eastAsia="zh-CN"/>
        </w:rPr>
        <w:t>1</w:t>
      </w:r>
      <w:r w:rsidRPr="00E756EE">
        <w:rPr>
          <w:rFonts w:hint="eastAsia"/>
          <w:lang w:val="en-GB" w:eastAsia="zh-CN"/>
        </w:rPr>
        <w:t>，中心频率各自在标称频率以上偏移</w:t>
      </w:r>
      <w:r w:rsidRPr="00E756EE">
        <w:rPr>
          <w:lang w:val="en-GB" w:eastAsia="zh-CN"/>
        </w:rPr>
        <w:t>2.2</w:t>
      </w:r>
      <w:r w:rsidRPr="00E756EE">
        <w:rPr>
          <w:rFonts w:hint="eastAsia"/>
          <w:lang w:val="en-GB" w:eastAsia="zh-CN"/>
        </w:rPr>
        <w:t>和</w:t>
      </w:r>
      <w:r w:rsidRPr="00E756EE">
        <w:rPr>
          <w:lang w:val="en-GB" w:eastAsia="zh-CN"/>
        </w:rPr>
        <w:t>2.4 kHz</w:t>
      </w:r>
      <w:r w:rsidRPr="00E756EE">
        <w:rPr>
          <w:rFonts w:hint="eastAsia"/>
          <w:lang w:val="en-GB" w:eastAsia="zh-CN"/>
        </w:rPr>
        <w:t>。由于干扰信号的频谱有别于模拟调幅的声频谱，同频干扰情况下的相对射频保护比数值</w:t>
      </w:r>
      <w:proofErr w:type="gramStart"/>
      <w:r w:rsidRPr="00E756EE">
        <w:rPr>
          <w:rFonts w:hint="eastAsia"/>
          <w:lang w:val="en-GB" w:eastAsia="zh-CN"/>
        </w:rPr>
        <w:t>不</w:t>
      </w:r>
      <w:proofErr w:type="gramEnd"/>
      <w:r w:rsidRPr="00E756EE">
        <w:rPr>
          <w:rFonts w:hint="eastAsia"/>
          <w:lang w:val="en-GB" w:eastAsia="zh-CN"/>
        </w:rPr>
        <w:t>等于零。</w:t>
      </w:r>
    </w:p>
    <w:p w14:paraId="438C64F0" w14:textId="1B24C0D4" w:rsidR="00F74012" w:rsidRPr="00E756EE" w:rsidRDefault="00BF08A6" w:rsidP="00BF08A6">
      <w:pPr>
        <w:ind w:firstLineChars="200" w:firstLine="480"/>
        <w:rPr>
          <w:lang w:val="en-GB" w:eastAsia="zh-CN"/>
        </w:rPr>
      </w:pPr>
      <w:r w:rsidRPr="00E756EE">
        <w:rPr>
          <w:rFonts w:hint="eastAsia"/>
          <w:lang w:val="en-GB" w:eastAsia="zh-CN"/>
        </w:rPr>
        <w:t>要将</w:t>
      </w:r>
      <w:r w:rsidR="00F74012" w:rsidRPr="00E756EE">
        <w:rPr>
          <w:lang w:val="en-GB" w:eastAsia="zh-CN"/>
        </w:rPr>
        <w:t>表</w:t>
      </w:r>
      <w:r w:rsidR="00F74012" w:rsidRPr="00E756EE">
        <w:rPr>
          <w:rFonts w:hint="eastAsia"/>
          <w:lang w:val="en-GB" w:eastAsia="zh-CN"/>
        </w:rPr>
        <w:t>23</w:t>
      </w:r>
      <w:r w:rsidR="00F74012" w:rsidRPr="00E756EE">
        <w:rPr>
          <w:rFonts w:hint="eastAsia"/>
          <w:lang w:val="en-GB" w:eastAsia="zh-CN"/>
        </w:rPr>
        <w:t>调整至给定的调幅规划情形下，需将相关</w:t>
      </w:r>
      <w:r w:rsidR="00F74012" w:rsidRPr="00E756EE">
        <w:rPr>
          <w:lang w:val="en-GB" w:eastAsia="zh-CN"/>
        </w:rPr>
        <w:t>AF</w:t>
      </w:r>
      <w:r w:rsidR="00F74012" w:rsidRPr="00E756EE">
        <w:rPr>
          <w:rFonts w:hint="eastAsia"/>
          <w:lang w:val="en-GB" w:eastAsia="zh-CN"/>
        </w:rPr>
        <w:t>保护比增加到表中的数值上，以获得所需的射频保护比（见本附件</w:t>
      </w:r>
      <w:r w:rsidR="008B1F92" w:rsidRPr="00E756EE">
        <w:rPr>
          <w:rFonts w:hint="eastAsia"/>
          <w:lang w:val="en-GB" w:eastAsia="zh-CN"/>
        </w:rPr>
        <w:t>后</w:t>
      </w:r>
      <w:proofErr w:type="gramStart"/>
      <w:r w:rsidR="008B1F92" w:rsidRPr="00E756EE">
        <w:rPr>
          <w:rFonts w:hint="eastAsia"/>
          <w:lang w:val="en-GB" w:eastAsia="zh-CN"/>
        </w:rPr>
        <w:t>附资料</w:t>
      </w:r>
      <w:proofErr w:type="gramEnd"/>
      <w:r w:rsidR="00F74012" w:rsidRPr="00E756EE">
        <w:rPr>
          <w:rFonts w:hint="eastAsia"/>
          <w:lang w:val="en-GB" w:eastAsia="zh-CN"/>
        </w:rPr>
        <w:t>2</w:t>
      </w:r>
      <w:r w:rsidR="00F74012" w:rsidRPr="00E756EE">
        <w:rPr>
          <w:rFonts w:hint="eastAsia"/>
          <w:lang w:val="en-GB" w:eastAsia="zh-CN"/>
        </w:rPr>
        <w:t>）。可在考虑以下因素的情况下决定相关数值：</w:t>
      </w:r>
    </w:p>
    <w:p w14:paraId="7C092998"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对于高频中调幅受调幅干扰的情况，</w:t>
      </w:r>
      <w:r w:rsidRPr="00E756EE">
        <w:rPr>
          <w:rFonts w:hint="eastAsia"/>
          <w:lang w:val="en-GB" w:eastAsia="zh-CN"/>
        </w:rPr>
        <w:t>1987</w:t>
      </w:r>
      <w:r w:rsidRPr="00E756EE">
        <w:rPr>
          <w:rFonts w:hint="eastAsia"/>
          <w:lang w:val="en-GB" w:eastAsia="zh-CN"/>
        </w:rPr>
        <w:t>年广播业务划分频段规划的世界无线电行政大会采用了</w:t>
      </w:r>
      <w:r w:rsidRPr="00E756EE">
        <w:rPr>
          <w:lang w:val="en-GB" w:eastAsia="zh-CN"/>
        </w:rPr>
        <w:t xml:space="preserve">17dB </w:t>
      </w:r>
      <w:r w:rsidRPr="00E756EE">
        <w:rPr>
          <w:rFonts w:hint="eastAsia"/>
          <w:lang w:val="en-GB" w:eastAsia="zh-CN"/>
        </w:rPr>
        <w:t>的</w:t>
      </w:r>
      <w:r w:rsidRPr="00E756EE">
        <w:rPr>
          <w:lang w:val="en-GB" w:eastAsia="zh-CN"/>
        </w:rPr>
        <w:t>AF</w:t>
      </w:r>
      <w:r w:rsidRPr="00E756EE">
        <w:rPr>
          <w:rFonts w:hint="eastAsia"/>
          <w:lang w:val="en-GB" w:eastAsia="zh-CN"/>
        </w:rPr>
        <w:t>保护比；</w:t>
      </w:r>
    </w:p>
    <w:p w14:paraId="068DA754"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对于低频和中频中调幅受调幅干扰的情况，</w:t>
      </w:r>
      <w:r w:rsidRPr="00E756EE">
        <w:rPr>
          <w:rFonts w:hint="eastAsia"/>
          <w:lang w:val="en-GB" w:eastAsia="zh-CN"/>
        </w:rPr>
        <w:t>1</w:t>
      </w:r>
      <w:r w:rsidRPr="00E756EE">
        <w:rPr>
          <w:rFonts w:hint="eastAsia"/>
          <w:lang w:val="en-GB" w:eastAsia="zh-CN"/>
        </w:rPr>
        <w:t>区和</w:t>
      </w:r>
      <w:r w:rsidRPr="00E756EE">
        <w:rPr>
          <w:rFonts w:hint="eastAsia"/>
          <w:lang w:val="en-GB" w:eastAsia="zh-CN"/>
        </w:rPr>
        <w:t>3</w:t>
      </w:r>
      <w:r w:rsidRPr="00E756EE">
        <w:rPr>
          <w:rFonts w:hint="eastAsia"/>
          <w:lang w:val="en-GB" w:eastAsia="zh-CN"/>
        </w:rPr>
        <w:t>区低频和中频区域性行政广播大会（</w:t>
      </w:r>
      <w:r w:rsidRPr="00E756EE">
        <w:rPr>
          <w:rFonts w:hint="eastAsia"/>
          <w:lang w:val="en-GB" w:eastAsia="zh-CN"/>
        </w:rPr>
        <w:t>1975</w:t>
      </w:r>
      <w:r w:rsidRPr="00E756EE">
        <w:rPr>
          <w:rFonts w:hint="eastAsia"/>
          <w:lang w:val="en-GB" w:eastAsia="zh-CN"/>
        </w:rPr>
        <w:t>年，日内瓦）采用了</w:t>
      </w:r>
      <w:r w:rsidRPr="00E756EE">
        <w:rPr>
          <w:lang w:val="en-GB" w:eastAsia="zh-CN"/>
        </w:rPr>
        <w:t>30dB</w:t>
      </w:r>
      <w:r w:rsidRPr="00E756EE">
        <w:rPr>
          <w:rFonts w:hint="eastAsia"/>
          <w:lang w:val="en-GB" w:eastAsia="zh-CN"/>
        </w:rPr>
        <w:t>的</w:t>
      </w:r>
      <w:r w:rsidRPr="00E756EE">
        <w:rPr>
          <w:lang w:val="en-GB" w:eastAsia="zh-CN"/>
        </w:rPr>
        <w:t>AF</w:t>
      </w:r>
      <w:r w:rsidRPr="00E756EE">
        <w:rPr>
          <w:rFonts w:hint="eastAsia"/>
          <w:lang w:val="en-GB" w:eastAsia="zh-CN"/>
        </w:rPr>
        <w:t>保护比。</w:t>
      </w:r>
    </w:p>
    <w:p w14:paraId="035905C8" w14:textId="77777777" w:rsidR="00F74012" w:rsidRPr="00E756EE" w:rsidRDefault="00F74012" w:rsidP="00BF08A6">
      <w:pPr>
        <w:ind w:firstLineChars="200" w:firstLine="480"/>
        <w:rPr>
          <w:lang w:val="en-GB" w:eastAsia="zh-CN"/>
        </w:rPr>
      </w:pPr>
      <w:r w:rsidRPr="00E756EE">
        <w:rPr>
          <w:rFonts w:hint="eastAsia"/>
          <w:lang w:val="en-GB" w:eastAsia="zh-CN"/>
        </w:rPr>
        <w:t>将</w:t>
      </w:r>
      <w:r w:rsidRPr="00E756EE">
        <w:rPr>
          <w:lang w:val="en-GB" w:eastAsia="zh-CN"/>
        </w:rPr>
        <w:t>DRM</w:t>
      </w:r>
      <w:r w:rsidRPr="00E756EE">
        <w:rPr>
          <w:rFonts w:hint="eastAsia"/>
          <w:lang w:val="en-GB" w:eastAsia="zh-CN"/>
        </w:rPr>
        <w:t>作为</w:t>
      </w:r>
      <w:r w:rsidRPr="00E756EE">
        <w:rPr>
          <w:lang w:val="en-GB" w:eastAsia="zh-CN"/>
        </w:rPr>
        <w:t>有用信号</w:t>
      </w:r>
      <w:r w:rsidRPr="00E756EE">
        <w:rPr>
          <w:rFonts w:hint="eastAsia"/>
          <w:lang w:val="en-GB" w:eastAsia="zh-CN"/>
        </w:rPr>
        <w:t>，音频保护比作为业务质量的一个参数，需用获得特定误码率所需的</w:t>
      </w:r>
      <w:r w:rsidRPr="00E756EE">
        <w:rPr>
          <w:i/>
          <w:iCs/>
          <w:lang w:val="en-GB" w:eastAsia="zh-CN"/>
        </w:rPr>
        <w:t>S/I</w:t>
      </w:r>
      <w:r w:rsidRPr="00E756EE">
        <w:rPr>
          <w:rFonts w:hint="eastAsia"/>
          <w:lang w:val="en-GB" w:eastAsia="zh-CN"/>
        </w:rPr>
        <w:t>替换。计算假定了</w:t>
      </w:r>
      <w:r w:rsidRPr="00E756EE">
        <w:rPr>
          <w:lang w:val="en-GB" w:eastAsia="zh-CN"/>
        </w:rPr>
        <w:t xml:space="preserve">1 </w:t>
      </w:r>
      <w:r w:rsidRPr="00E756EE">
        <w:rPr>
          <w:lang w:val="en-GB"/>
        </w:rPr>
        <w:sym w:font="Symbol" w:char="F0B4"/>
      </w:r>
      <w:r w:rsidRPr="00E756EE">
        <w:rPr>
          <w:lang w:val="en-GB" w:eastAsia="zh-CN"/>
        </w:rPr>
        <w:t xml:space="preserve"> 10</w:t>
      </w:r>
      <w:r w:rsidRPr="00E756EE">
        <w:rPr>
          <w:vertAlign w:val="superscript"/>
          <w:lang w:val="en-GB" w:eastAsia="zh-CN"/>
        </w:rPr>
        <w:t>–4</w:t>
      </w:r>
      <w:r w:rsidRPr="00E756EE">
        <w:rPr>
          <w:lang w:val="en-GB" w:eastAsia="zh-CN"/>
        </w:rPr>
        <w:t xml:space="preserve"> </w:t>
      </w:r>
      <w:r w:rsidRPr="00E756EE">
        <w:rPr>
          <w:rFonts w:hint="eastAsia"/>
          <w:lang w:val="en-GB" w:eastAsia="zh-CN"/>
        </w:rPr>
        <w:t>的误码率门限（见附件</w:t>
      </w:r>
      <w:r w:rsidRPr="00E756EE">
        <w:rPr>
          <w:rFonts w:hint="eastAsia"/>
          <w:lang w:val="en-GB" w:eastAsia="zh-CN"/>
        </w:rPr>
        <w:t>1</w:t>
      </w:r>
      <w:r w:rsidRPr="00E756EE">
        <w:rPr>
          <w:rFonts w:hint="eastAsia"/>
          <w:lang w:val="en-GB" w:eastAsia="zh-CN"/>
        </w:rPr>
        <w:t>）。</w:t>
      </w:r>
      <w:r w:rsidRPr="00E756EE">
        <w:rPr>
          <w:lang w:val="en-GB" w:eastAsia="zh-CN"/>
        </w:rPr>
        <w:t>表</w:t>
      </w:r>
      <w:r w:rsidRPr="00E756EE">
        <w:rPr>
          <w:rFonts w:hint="eastAsia"/>
          <w:lang w:val="en-GB" w:eastAsia="zh-CN"/>
        </w:rPr>
        <w:t>24</w:t>
      </w:r>
      <w:r w:rsidRPr="00E756EE">
        <w:rPr>
          <w:rFonts w:hint="eastAsia"/>
          <w:lang w:val="en-GB" w:eastAsia="zh-CN"/>
        </w:rPr>
        <w:t>和</w:t>
      </w:r>
      <w:r w:rsidRPr="00E756EE">
        <w:rPr>
          <w:rFonts w:hint="eastAsia"/>
          <w:lang w:val="en-GB" w:eastAsia="zh-CN"/>
        </w:rPr>
        <w:t>25</w:t>
      </w:r>
      <w:r w:rsidRPr="00E756EE">
        <w:rPr>
          <w:rFonts w:hint="eastAsia"/>
          <w:lang w:val="en-GB" w:eastAsia="zh-CN"/>
        </w:rPr>
        <w:t>中的保护比数值基于</w:t>
      </w:r>
      <w:r w:rsidRPr="00E756EE">
        <w:rPr>
          <w:lang w:val="en-GB" w:eastAsia="zh-CN"/>
        </w:rPr>
        <w:t>64-QAM</w:t>
      </w:r>
      <w:r w:rsidRPr="00E756EE">
        <w:rPr>
          <w:rFonts w:hint="eastAsia"/>
          <w:lang w:val="en-GB" w:eastAsia="zh-CN"/>
        </w:rPr>
        <w:t>调制和保护等级</w:t>
      </w:r>
      <w:r w:rsidRPr="00E756EE">
        <w:rPr>
          <w:rFonts w:hint="eastAsia"/>
          <w:lang w:val="en-GB" w:eastAsia="zh-CN"/>
        </w:rPr>
        <w:t>1</w:t>
      </w:r>
      <w:r w:rsidRPr="00E756EE">
        <w:rPr>
          <w:rFonts w:hint="eastAsia"/>
          <w:lang w:val="en-GB" w:eastAsia="zh-CN"/>
        </w:rPr>
        <w:t>。对于其他组合，需将表</w:t>
      </w:r>
      <w:r w:rsidRPr="00E756EE">
        <w:rPr>
          <w:rFonts w:hint="eastAsia"/>
          <w:lang w:val="en-GB" w:eastAsia="zh-CN"/>
        </w:rPr>
        <w:t>26</w:t>
      </w:r>
      <w:r w:rsidRPr="00E756EE">
        <w:rPr>
          <w:rFonts w:hint="eastAsia"/>
          <w:lang w:val="en-GB" w:eastAsia="zh-CN"/>
        </w:rPr>
        <w:t>中的校正值加到表中的</w:t>
      </w:r>
      <w:r w:rsidRPr="00E756EE">
        <w:rPr>
          <w:i/>
          <w:iCs/>
          <w:lang w:val="en-GB" w:eastAsia="zh-CN"/>
        </w:rPr>
        <w:t>S/I</w:t>
      </w:r>
      <w:r w:rsidRPr="00E756EE">
        <w:rPr>
          <w:rFonts w:hint="eastAsia"/>
          <w:lang w:val="en-GB" w:eastAsia="zh-CN"/>
        </w:rPr>
        <w:t>值上。</w:t>
      </w:r>
    </w:p>
    <w:p w14:paraId="26BFD733" w14:textId="02056A36" w:rsidR="00F74012" w:rsidRDefault="00F74012" w:rsidP="00F74012">
      <w:pPr>
        <w:rPr>
          <w:lang w:val="en-GB" w:eastAsia="zh-CN"/>
        </w:rPr>
      </w:pPr>
    </w:p>
    <w:p w14:paraId="24C854F6" w14:textId="77777777" w:rsidR="00745C7F" w:rsidRPr="00E756EE" w:rsidRDefault="00745C7F" w:rsidP="00F74012">
      <w:pPr>
        <w:rPr>
          <w:lang w:val="en-GB" w:eastAsia="zh-CN"/>
        </w:rPr>
      </w:pPr>
    </w:p>
    <w:p w14:paraId="28AF77A6" w14:textId="6230B7BB" w:rsidR="00F74012" w:rsidRPr="00E756EE" w:rsidRDefault="00F74012" w:rsidP="008667C4">
      <w:pPr>
        <w:pStyle w:val="AppendixNoTitle"/>
        <w:outlineLvl w:val="0"/>
        <w:rPr>
          <w:lang w:val="en-GB" w:eastAsia="zh-CN"/>
        </w:rPr>
      </w:pPr>
      <w:r w:rsidRPr="00E756EE">
        <w:rPr>
          <w:rFonts w:hint="eastAsia"/>
          <w:lang w:val="en-GB" w:eastAsia="zh-CN"/>
        </w:rPr>
        <w:t>附件</w:t>
      </w:r>
      <w:r w:rsidRPr="00E756EE">
        <w:rPr>
          <w:rFonts w:hint="eastAsia"/>
          <w:lang w:val="en-GB" w:eastAsia="zh-CN"/>
        </w:rPr>
        <w:t>2</w:t>
      </w:r>
      <w:r w:rsidRPr="00E756EE">
        <w:rPr>
          <w:rFonts w:hint="eastAsia"/>
          <w:lang w:val="en-GB" w:eastAsia="zh-CN"/>
        </w:rPr>
        <w:t>的</w:t>
      </w:r>
      <w:r w:rsidR="00745C7F">
        <w:rPr>
          <w:lang w:val="en-GB" w:eastAsia="zh-CN"/>
        </w:rPr>
        <w:br/>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lang w:val="en-GB" w:eastAsia="zh-CN"/>
        </w:rPr>
        <w:t>2</w:t>
      </w:r>
      <w:r w:rsidRPr="00E756EE">
        <w:rPr>
          <w:lang w:val="en-GB" w:eastAsia="zh-CN"/>
        </w:rPr>
        <w:br/>
      </w:r>
      <w:r w:rsidRPr="00E756EE">
        <w:rPr>
          <w:lang w:val="en-GB" w:eastAsia="zh-CN"/>
        </w:rPr>
        <w:br/>
      </w:r>
      <w:r w:rsidRPr="00E756EE">
        <w:rPr>
          <w:rFonts w:hint="eastAsia"/>
          <w:lang w:val="en-GB" w:eastAsia="zh-CN"/>
        </w:rPr>
        <w:t>测量和确定</w:t>
      </w:r>
      <w:r w:rsidRPr="00E756EE">
        <w:rPr>
          <w:lang w:val="en-GB" w:eastAsia="zh-CN"/>
        </w:rPr>
        <w:t>射频保护比</w:t>
      </w:r>
      <w:r w:rsidRPr="00E756EE">
        <w:rPr>
          <w:rFonts w:hint="eastAsia"/>
          <w:lang w:val="en-GB" w:eastAsia="zh-CN"/>
        </w:rPr>
        <w:t>的方法</w:t>
      </w:r>
    </w:p>
    <w:p w14:paraId="6E8DF704" w14:textId="77777777" w:rsidR="00F74012" w:rsidRPr="00E756EE" w:rsidRDefault="00F74012" w:rsidP="00F74012">
      <w:pPr>
        <w:pStyle w:val="Heading1"/>
        <w:rPr>
          <w:lang w:val="en-GB" w:eastAsia="zh-CN"/>
        </w:rPr>
      </w:pPr>
      <w:r w:rsidRPr="00E756EE">
        <w:rPr>
          <w:lang w:val="en-GB" w:eastAsia="zh-CN"/>
        </w:rPr>
        <w:t>1</w:t>
      </w:r>
      <w:r w:rsidRPr="00E756EE">
        <w:rPr>
          <w:lang w:val="en-GB" w:eastAsia="zh-CN"/>
        </w:rPr>
        <w:tab/>
        <w:t>ITU-R BS.559</w:t>
      </w:r>
      <w:r w:rsidRPr="00E756EE">
        <w:rPr>
          <w:rFonts w:hint="eastAsia"/>
          <w:lang w:val="en-GB" w:eastAsia="zh-CN"/>
        </w:rPr>
        <w:t>建议书的测量方法</w:t>
      </w:r>
    </w:p>
    <w:p w14:paraId="574A3AE1" w14:textId="77777777" w:rsidR="00F74012" w:rsidRPr="00E756EE" w:rsidRDefault="00F74012" w:rsidP="00F74012">
      <w:pPr>
        <w:pStyle w:val="Heading2"/>
        <w:rPr>
          <w:lang w:val="en-GB" w:eastAsia="zh-CN"/>
        </w:rPr>
      </w:pPr>
      <w:r w:rsidRPr="00E756EE">
        <w:rPr>
          <w:lang w:val="en-GB" w:eastAsia="zh-CN"/>
        </w:rPr>
        <w:t>1.1</w:t>
      </w:r>
      <w:r w:rsidRPr="00E756EE">
        <w:rPr>
          <w:lang w:val="en-GB" w:eastAsia="zh-CN"/>
        </w:rPr>
        <w:tab/>
      </w:r>
      <w:r w:rsidRPr="00E756EE">
        <w:rPr>
          <w:rFonts w:hint="eastAsia"/>
          <w:lang w:val="en-GB" w:eastAsia="zh-CN"/>
        </w:rPr>
        <w:t>计算方法</w:t>
      </w:r>
    </w:p>
    <w:p w14:paraId="55C1AF44" w14:textId="2350FD63" w:rsidR="00F74012" w:rsidRPr="00E756EE" w:rsidRDefault="00F74012" w:rsidP="00BF08A6">
      <w:pPr>
        <w:ind w:firstLineChars="200" w:firstLine="480"/>
        <w:rPr>
          <w:lang w:val="en-GB" w:eastAsia="zh-CN"/>
        </w:rPr>
      </w:pPr>
      <w:r w:rsidRPr="00E756EE">
        <w:rPr>
          <w:rFonts w:hint="eastAsia"/>
          <w:lang w:val="en-GB" w:eastAsia="zh-CN"/>
        </w:rPr>
        <w:t>决定应采用本</w:t>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rFonts w:hint="eastAsia"/>
          <w:lang w:val="en-GB" w:eastAsia="zh-CN"/>
        </w:rPr>
        <w:t>第</w:t>
      </w:r>
      <w:r w:rsidRPr="00E756EE">
        <w:rPr>
          <w:rFonts w:hint="eastAsia"/>
          <w:lang w:val="en-GB" w:eastAsia="zh-CN"/>
        </w:rPr>
        <w:t>2</w:t>
      </w:r>
      <w:r w:rsidRPr="00E756EE">
        <w:rPr>
          <w:rFonts w:hint="eastAsia"/>
          <w:lang w:val="en-GB" w:eastAsia="zh-CN"/>
        </w:rPr>
        <w:t>节所述的计算方法确定</w:t>
      </w:r>
      <w:r w:rsidRPr="00E756EE">
        <w:rPr>
          <w:lang w:val="en-GB" w:eastAsia="zh-CN"/>
        </w:rPr>
        <w:t>射频保护比</w:t>
      </w:r>
      <w:r w:rsidRPr="00E756EE">
        <w:rPr>
          <w:rFonts w:hint="eastAsia"/>
          <w:lang w:val="en-GB" w:eastAsia="zh-CN"/>
        </w:rPr>
        <w:t>。</w:t>
      </w:r>
    </w:p>
    <w:p w14:paraId="026DA244" w14:textId="77777777" w:rsidR="00F74012" w:rsidRPr="00E756EE" w:rsidRDefault="00F74012" w:rsidP="00F74012">
      <w:pPr>
        <w:pStyle w:val="Heading2"/>
        <w:rPr>
          <w:lang w:val="en-GB" w:eastAsia="zh-CN"/>
        </w:rPr>
      </w:pPr>
      <w:r w:rsidRPr="00E756EE">
        <w:rPr>
          <w:lang w:val="en-GB" w:eastAsia="zh-CN"/>
        </w:rPr>
        <w:t>1.2</w:t>
      </w:r>
      <w:r w:rsidRPr="00E756EE">
        <w:rPr>
          <w:lang w:val="en-GB" w:eastAsia="zh-CN"/>
        </w:rPr>
        <w:tab/>
      </w:r>
      <w:r w:rsidRPr="00E756EE">
        <w:rPr>
          <w:rFonts w:hint="eastAsia"/>
          <w:lang w:val="en-GB" w:eastAsia="zh-CN"/>
        </w:rPr>
        <w:t>射频功率关系调幅</w:t>
      </w:r>
      <w:r w:rsidRPr="00E756EE">
        <w:rPr>
          <w:rFonts w:hint="eastAsia"/>
          <w:lang w:val="en-GB" w:eastAsia="zh-CN"/>
        </w:rPr>
        <w:t>/</w:t>
      </w:r>
      <w:r w:rsidRPr="00E756EE">
        <w:rPr>
          <w:rFonts w:hint="eastAsia"/>
          <w:lang w:val="en-GB" w:eastAsia="zh-CN"/>
        </w:rPr>
        <w:t>数字</w:t>
      </w:r>
    </w:p>
    <w:p w14:paraId="42F6C705" w14:textId="77777777" w:rsidR="00F74012" w:rsidRPr="00E756EE" w:rsidRDefault="00F74012" w:rsidP="00BF08A6">
      <w:pPr>
        <w:ind w:firstLineChars="200" w:firstLine="480"/>
        <w:rPr>
          <w:lang w:val="en-GB" w:eastAsia="zh-CN"/>
        </w:rPr>
      </w:pPr>
      <w:r w:rsidRPr="00E756EE">
        <w:rPr>
          <w:rFonts w:hint="eastAsia"/>
          <w:lang w:val="en-GB" w:eastAsia="zh-CN"/>
        </w:rPr>
        <w:t>调幅信号的射频功率为调幅载波的功率，而数字信号的射频功率为</w:t>
      </w:r>
      <w:r w:rsidRPr="00E756EE">
        <w:rPr>
          <w:lang w:val="en-GB" w:eastAsia="zh-CN"/>
        </w:rPr>
        <w:t>有用信号</w:t>
      </w:r>
      <w:r w:rsidRPr="00E756EE">
        <w:rPr>
          <w:rFonts w:hint="eastAsia"/>
          <w:lang w:val="en-GB" w:eastAsia="zh-CN"/>
        </w:rPr>
        <w:t>带宽内的总功率。</w:t>
      </w:r>
    </w:p>
    <w:p w14:paraId="4FCD523D" w14:textId="77777777" w:rsidR="00745C7F" w:rsidRDefault="00745C7F">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103DED21" w14:textId="347035D1" w:rsidR="00F74012" w:rsidRPr="00E756EE" w:rsidRDefault="00F74012" w:rsidP="00F74012">
      <w:pPr>
        <w:pStyle w:val="Heading2"/>
        <w:rPr>
          <w:lang w:val="en-GB" w:eastAsia="zh-CN"/>
        </w:rPr>
      </w:pPr>
      <w:r w:rsidRPr="00E756EE">
        <w:rPr>
          <w:lang w:val="en-GB" w:eastAsia="zh-CN"/>
        </w:rPr>
        <w:lastRenderedPageBreak/>
        <w:t>1.3</w:t>
      </w:r>
      <w:r w:rsidRPr="00E756EE">
        <w:rPr>
          <w:lang w:val="en-GB" w:eastAsia="zh-CN"/>
        </w:rPr>
        <w:tab/>
      </w:r>
      <w:r w:rsidRPr="00E756EE">
        <w:rPr>
          <w:rFonts w:hint="eastAsia"/>
          <w:lang w:val="en-GB" w:eastAsia="zh-CN"/>
        </w:rPr>
        <w:t>接收机特性</w:t>
      </w:r>
    </w:p>
    <w:p w14:paraId="32BEBB18" w14:textId="77777777" w:rsidR="00F74012" w:rsidRPr="00E756EE" w:rsidRDefault="00F74012" w:rsidP="00F74012">
      <w:pPr>
        <w:pStyle w:val="Heading3"/>
        <w:rPr>
          <w:lang w:val="en-GB" w:eastAsia="zh-CN"/>
        </w:rPr>
      </w:pPr>
      <w:r w:rsidRPr="00E756EE">
        <w:rPr>
          <w:lang w:val="en-GB" w:eastAsia="zh-CN"/>
        </w:rPr>
        <w:t>1.3.1</w:t>
      </w:r>
      <w:r w:rsidRPr="00E756EE">
        <w:rPr>
          <w:lang w:val="en-GB" w:eastAsia="zh-CN"/>
        </w:rPr>
        <w:tab/>
      </w:r>
      <w:r w:rsidRPr="00E756EE">
        <w:rPr>
          <w:rFonts w:hint="eastAsia"/>
          <w:lang w:val="en-GB" w:eastAsia="zh-CN"/>
        </w:rPr>
        <w:t>调幅接收机选择性曲线</w:t>
      </w:r>
    </w:p>
    <w:p w14:paraId="5A1C52B9" w14:textId="77777777" w:rsidR="00F74012" w:rsidRPr="00E756EE" w:rsidRDefault="00F74012" w:rsidP="00BF08A6">
      <w:pPr>
        <w:ind w:firstLineChars="200" w:firstLine="480"/>
        <w:rPr>
          <w:lang w:val="en-GB" w:eastAsia="zh-CN"/>
        </w:rPr>
      </w:pPr>
      <w:r w:rsidRPr="00E756EE">
        <w:rPr>
          <w:rFonts w:hint="eastAsia"/>
          <w:lang w:val="en-GB" w:eastAsia="zh-CN"/>
        </w:rPr>
        <w:t>决定将现代调幅接收机（音频带宽</w:t>
      </w:r>
      <w:r w:rsidRPr="00E756EE">
        <w:rPr>
          <w:lang w:val="en-GB" w:eastAsia="zh-CN"/>
        </w:rPr>
        <w:t>= 2.2 kHz</w:t>
      </w:r>
      <w:r w:rsidRPr="00E756EE">
        <w:rPr>
          <w:rFonts w:hint="eastAsia"/>
          <w:lang w:val="en-GB" w:eastAsia="zh-CN"/>
        </w:rPr>
        <w:t>；斜率</w:t>
      </w:r>
      <w:r w:rsidRPr="00E756EE">
        <w:rPr>
          <w:lang w:val="en-GB" w:eastAsia="zh-CN"/>
        </w:rPr>
        <w:t> = 35 dB/</w:t>
      </w:r>
      <w:r w:rsidRPr="00E756EE">
        <w:rPr>
          <w:rFonts w:hint="eastAsia"/>
          <w:lang w:val="en-GB" w:eastAsia="zh-CN"/>
        </w:rPr>
        <w:t>倍频程）的选择性曲线作为</w:t>
      </w:r>
      <w:r w:rsidRPr="00E756EE">
        <w:rPr>
          <w:lang w:val="en-GB" w:eastAsia="zh-CN"/>
        </w:rPr>
        <w:t>射频保护比</w:t>
      </w:r>
      <w:r w:rsidRPr="00E756EE">
        <w:rPr>
          <w:rFonts w:hint="eastAsia"/>
          <w:lang w:val="en-GB" w:eastAsia="zh-CN"/>
        </w:rPr>
        <w:t>的计算。该决定的进一步理由是预期对预测的影响较小且后者的选择性曲线并不过分乐观。</w:t>
      </w:r>
    </w:p>
    <w:p w14:paraId="0B9E563B" w14:textId="77777777" w:rsidR="00F74012" w:rsidRPr="00E756EE" w:rsidRDefault="00F74012" w:rsidP="00F74012">
      <w:pPr>
        <w:pStyle w:val="Heading3"/>
        <w:rPr>
          <w:lang w:val="en-GB" w:eastAsia="zh-CN"/>
        </w:rPr>
      </w:pPr>
      <w:r w:rsidRPr="00E756EE">
        <w:rPr>
          <w:lang w:val="en-GB" w:eastAsia="zh-CN"/>
        </w:rPr>
        <w:t>1.3.2</w:t>
      </w:r>
      <w:r w:rsidRPr="00E756EE">
        <w:rPr>
          <w:lang w:val="en-GB" w:eastAsia="zh-CN"/>
        </w:rPr>
        <w:tab/>
      </w:r>
      <w:r w:rsidRPr="00E756EE">
        <w:rPr>
          <w:rFonts w:hint="eastAsia"/>
          <w:lang w:val="en-GB" w:eastAsia="zh-CN"/>
        </w:rPr>
        <w:t>数字接收机：所需的信干比</w:t>
      </w:r>
    </w:p>
    <w:p w14:paraId="545ED2CD" w14:textId="77777777" w:rsidR="00F74012" w:rsidRPr="00E756EE" w:rsidRDefault="00F74012" w:rsidP="00BF08A6">
      <w:pPr>
        <w:ind w:firstLineChars="200" w:firstLine="480"/>
        <w:rPr>
          <w:lang w:val="en-GB" w:eastAsia="zh-CN"/>
        </w:rPr>
      </w:pPr>
      <w:r w:rsidRPr="00E756EE">
        <w:rPr>
          <w:rFonts w:hint="eastAsia"/>
          <w:lang w:val="en-GB" w:eastAsia="zh-CN"/>
        </w:rPr>
        <w:t>要计算</w:t>
      </w:r>
      <w:r w:rsidRPr="00E756EE">
        <w:rPr>
          <w:lang w:val="en-GB" w:eastAsia="zh-CN"/>
        </w:rPr>
        <w:t>射频保护比</w:t>
      </w:r>
      <w:r w:rsidRPr="00E756EE">
        <w:rPr>
          <w:rFonts w:hint="eastAsia"/>
          <w:lang w:val="en-GB" w:eastAsia="zh-CN"/>
        </w:rPr>
        <w:t>，数字系统的</w:t>
      </w:r>
      <w:proofErr w:type="gramStart"/>
      <w:r w:rsidRPr="00E756EE">
        <w:rPr>
          <w:rFonts w:hint="eastAsia"/>
          <w:lang w:val="en-GB" w:eastAsia="zh-CN"/>
        </w:rPr>
        <w:t>测量信干</w:t>
      </w:r>
      <w:proofErr w:type="gramEnd"/>
      <w:r w:rsidRPr="00E756EE">
        <w:rPr>
          <w:rFonts w:hint="eastAsia"/>
          <w:lang w:val="en-GB" w:eastAsia="zh-CN"/>
        </w:rPr>
        <w:t>比应与各自的保护比一起使用和说明。由此，所提供的数值可随后进行评估，同时考虑未来的发展。</w:t>
      </w:r>
    </w:p>
    <w:p w14:paraId="54C9D33F" w14:textId="77777777" w:rsidR="00F74012" w:rsidRPr="00E756EE" w:rsidRDefault="00F74012" w:rsidP="00F74012">
      <w:pPr>
        <w:pStyle w:val="Heading2"/>
        <w:rPr>
          <w:lang w:val="en-GB" w:eastAsia="zh-CN"/>
        </w:rPr>
      </w:pPr>
      <w:r w:rsidRPr="00E756EE">
        <w:rPr>
          <w:lang w:val="en-GB" w:eastAsia="zh-CN"/>
        </w:rPr>
        <w:t>1.4</w:t>
      </w:r>
      <w:r w:rsidRPr="00E756EE">
        <w:rPr>
          <w:lang w:val="en-GB" w:eastAsia="zh-CN"/>
        </w:rPr>
        <w:tab/>
        <w:t>DRM</w:t>
      </w:r>
      <w:r w:rsidRPr="00E756EE">
        <w:rPr>
          <w:rFonts w:hint="eastAsia"/>
          <w:lang w:val="en-GB" w:eastAsia="zh-CN"/>
        </w:rPr>
        <w:t>频谱掩模的使用</w:t>
      </w:r>
    </w:p>
    <w:p w14:paraId="5DB9EA62" w14:textId="77777777" w:rsidR="00F74012" w:rsidRPr="00E756EE" w:rsidRDefault="00F74012" w:rsidP="00BF08A6">
      <w:pPr>
        <w:ind w:firstLineChars="200" w:firstLine="480"/>
        <w:rPr>
          <w:lang w:val="en-GB" w:eastAsia="zh-CN"/>
        </w:rPr>
      </w:pPr>
      <w:r w:rsidRPr="00E756EE">
        <w:rPr>
          <w:rFonts w:hint="eastAsia"/>
          <w:lang w:val="en-GB" w:eastAsia="zh-CN"/>
        </w:rPr>
        <w:t>因为数字信号不得产生比调幅传输更高的干扰，因此决定采用测量的</w:t>
      </w:r>
      <w:r w:rsidRPr="00E756EE">
        <w:rPr>
          <w:rFonts w:hint="eastAsia"/>
          <w:lang w:val="en-GB" w:eastAsia="zh-CN"/>
        </w:rPr>
        <w:t>DRM</w:t>
      </w:r>
      <w:r w:rsidRPr="00E756EE">
        <w:rPr>
          <w:rFonts w:hint="eastAsia"/>
          <w:lang w:val="en-GB" w:eastAsia="zh-CN"/>
        </w:rPr>
        <w:t>频谱掩模，用于计算</w:t>
      </w:r>
      <w:r w:rsidRPr="00E756EE">
        <w:rPr>
          <w:lang w:val="en-GB" w:eastAsia="zh-CN"/>
        </w:rPr>
        <w:t>射频保护比</w:t>
      </w:r>
      <w:r w:rsidRPr="00E756EE">
        <w:rPr>
          <w:rFonts w:hint="eastAsia"/>
          <w:lang w:val="en-GB" w:eastAsia="zh-CN"/>
        </w:rPr>
        <w:t>是合适的。</w:t>
      </w:r>
      <w:r w:rsidRPr="00E756EE">
        <w:rPr>
          <w:lang w:val="en-GB" w:eastAsia="zh-CN"/>
        </w:rPr>
        <w:t xml:space="preserve"> </w:t>
      </w:r>
    </w:p>
    <w:p w14:paraId="40618AEB" w14:textId="77777777" w:rsidR="00F74012" w:rsidRPr="00E756EE" w:rsidRDefault="00F74012" w:rsidP="00F74012">
      <w:pPr>
        <w:pStyle w:val="Heading2"/>
        <w:rPr>
          <w:lang w:val="en-GB" w:eastAsia="zh-CN"/>
        </w:rPr>
      </w:pPr>
      <w:r w:rsidRPr="00E756EE">
        <w:rPr>
          <w:lang w:val="en-GB" w:eastAsia="zh-CN"/>
        </w:rPr>
        <w:t>1.5</w:t>
      </w:r>
      <w:r w:rsidRPr="00E756EE">
        <w:rPr>
          <w:lang w:val="en-GB" w:eastAsia="zh-CN"/>
        </w:rPr>
        <w:tab/>
      </w:r>
      <w:r w:rsidRPr="00E756EE">
        <w:rPr>
          <w:lang w:val="en-GB" w:eastAsia="zh-CN"/>
        </w:rPr>
        <w:t>频率间隔</w:t>
      </w:r>
    </w:p>
    <w:p w14:paraId="791B20A0" w14:textId="77777777" w:rsidR="00F74012" w:rsidRPr="00E756EE" w:rsidRDefault="00F74012" w:rsidP="00BF08A6">
      <w:pPr>
        <w:ind w:firstLineChars="200" w:firstLine="480"/>
        <w:outlineLvl w:val="0"/>
        <w:rPr>
          <w:lang w:val="en-GB" w:eastAsia="zh-CN"/>
        </w:rPr>
      </w:pPr>
      <w:r w:rsidRPr="00E756EE">
        <w:rPr>
          <w:rFonts w:hint="eastAsia"/>
          <w:lang w:val="en-GB" w:eastAsia="zh-CN"/>
        </w:rPr>
        <w:t>应给出以下</w:t>
      </w:r>
      <w:r w:rsidRPr="00E756EE">
        <w:rPr>
          <w:lang w:val="en-GB" w:eastAsia="zh-CN"/>
        </w:rPr>
        <w:t>频率间隔</w:t>
      </w:r>
      <w:r w:rsidRPr="00E756EE">
        <w:rPr>
          <w:rFonts w:hint="eastAsia"/>
          <w:lang w:val="en-GB" w:eastAsia="zh-CN"/>
        </w:rPr>
        <w:t>的</w:t>
      </w:r>
      <w:r w:rsidRPr="00E756EE">
        <w:rPr>
          <w:lang w:val="en-GB" w:eastAsia="zh-CN"/>
        </w:rPr>
        <w:t>射频保护比</w:t>
      </w:r>
      <w:r w:rsidRPr="00E756EE">
        <w:rPr>
          <w:rFonts w:hint="eastAsia"/>
          <w:lang w:val="en-GB" w:eastAsia="zh-CN"/>
        </w:rPr>
        <w:t>：</w:t>
      </w:r>
    </w:p>
    <w:p w14:paraId="20BF905D" w14:textId="77777777" w:rsidR="00F74012" w:rsidRPr="00E756EE" w:rsidRDefault="00F74012" w:rsidP="00F74012">
      <w:pPr>
        <w:pStyle w:val="enumlev1"/>
        <w:rPr>
          <w:lang w:val="en-GB"/>
        </w:rPr>
      </w:pPr>
      <w:r w:rsidRPr="00E756EE">
        <w:rPr>
          <w:lang w:val="en-GB"/>
        </w:rPr>
        <w:t>–</w:t>
      </w:r>
      <w:r w:rsidRPr="00E756EE">
        <w:rPr>
          <w:lang w:val="en-GB"/>
        </w:rPr>
        <w:tab/>
        <w:t>9 kHz</w:t>
      </w:r>
      <w:r w:rsidRPr="00E756EE">
        <w:rPr>
          <w:rFonts w:hint="eastAsia"/>
          <w:lang w:val="en-GB" w:eastAsia="zh-CN"/>
        </w:rPr>
        <w:t>信道间隔：</w:t>
      </w:r>
      <w:r w:rsidRPr="00E756EE">
        <w:rPr>
          <w:lang w:val="en-GB"/>
        </w:rPr>
        <w:tab/>
        <w:t>0 kHz</w:t>
      </w:r>
      <w:r w:rsidRPr="00E756EE">
        <w:rPr>
          <w:rFonts w:hint="eastAsia"/>
          <w:lang w:val="en-GB" w:eastAsia="zh-CN"/>
        </w:rPr>
        <w:t>、</w:t>
      </w:r>
      <w:r w:rsidRPr="00E756EE">
        <w:rPr>
          <w:lang w:val="en-GB"/>
        </w:rPr>
        <w:t>9 kHz</w:t>
      </w:r>
      <w:r w:rsidRPr="00E756EE">
        <w:rPr>
          <w:rFonts w:hint="eastAsia"/>
          <w:lang w:val="en-GB" w:eastAsia="zh-CN"/>
        </w:rPr>
        <w:t>、</w:t>
      </w:r>
      <w:r w:rsidRPr="00E756EE">
        <w:rPr>
          <w:lang w:val="en-GB"/>
        </w:rPr>
        <w:t>18 kHz</w:t>
      </w:r>
    </w:p>
    <w:p w14:paraId="70120B89" w14:textId="77777777" w:rsidR="00F74012" w:rsidRPr="00E756EE" w:rsidRDefault="00F74012" w:rsidP="00F74012">
      <w:pPr>
        <w:pStyle w:val="enumlev1"/>
        <w:rPr>
          <w:lang w:val="en-GB" w:eastAsia="zh-CN"/>
        </w:rPr>
      </w:pPr>
      <w:r w:rsidRPr="00E756EE">
        <w:rPr>
          <w:lang w:val="en-GB"/>
        </w:rPr>
        <w:t>–</w:t>
      </w:r>
      <w:r w:rsidRPr="00E756EE">
        <w:rPr>
          <w:lang w:val="en-GB"/>
        </w:rPr>
        <w:tab/>
        <w:t>10 kHz</w:t>
      </w:r>
      <w:r w:rsidRPr="00E756EE">
        <w:rPr>
          <w:rFonts w:hint="eastAsia"/>
          <w:lang w:val="en-GB" w:eastAsia="zh-CN"/>
        </w:rPr>
        <w:t>信道间隔：</w:t>
      </w:r>
      <w:r w:rsidRPr="00E756EE">
        <w:rPr>
          <w:lang w:val="en-GB"/>
        </w:rPr>
        <w:tab/>
        <w:t>0 kHz</w:t>
      </w:r>
      <w:r w:rsidRPr="00E756EE">
        <w:rPr>
          <w:rFonts w:hint="eastAsia"/>
          <w:lang w:val="en-GB" w:eastAsia="zh-CN"/>
        </w:rPr>
        <w:t>、</w:t>
      </w:r>
      <w:r w:rsidRPr="00E756EE">
        <w:rPr>
          <w:lang w:val="en-GB"/>
        </w:rPr>
        <w:t>5 kHz</w:t>
      </w:r>
      <w:r w:rsidRPr="00E756EE">
        <w:rPr>
          <w:rFonts w:hint="eastAsia"/>
          <w:lang w:val="en-GB" w:eastAsia="zh-CN"/>
        </w:rPr>
        <w:t>、</w:t>
      </w:r>
      <w:r w:rsidRPr="00E756EE">
        <w:rPr>
          <w:lang w:val="en-GB"/>
        </w:rPr>
        <w:t>10 kHz</w:t>
      </w:r>
      <w:r w:rsidRPr="00E756EE">
        <w:rPr>
          <w:rFonts w:hint="eastAsia"/>
          <w:lang w:val="en-GB" w:eastAsia="zh-CN"/>
        </w:rPr>
        <w:t>、</w:t>
      </w:r>
      <w:r w:rsidRPr="00E756EE">
        <w:rPr>
          <w:lang w:val="en-GB"/>
        </w:rPr>
        <w:t>15 kHz</w:t>
      </w:r>
      <w:r w:rsidRPr="00E756EE">
        <w:rPr>
          <w:rFonts w:hint="eastAsia"/>
          <w:lang w:val="en-GB" w:eastAsia="zh-CN"/>
        </w:rPr>
        <w:t>、</w:t>
      </w:r>
      <w:r w:rsidR="00BF08A6" w:rsidRPr="00E756EE">
        <w:rPr>
          <w:lang w:val="en-GB"/>
        </w:rPr>
        <w:t>20 kHz</w:t>
      </w:r>
      <w:r w:rsidR="00BF08A6" w:rsidRPr="00E756EE">
        <w:rPr>
          <w:rFonts w:hint="eastAsia"/>
          <w:lang w:val="en-GB" w:eastAsia="zh-CN"/>
        </w:rPr>
        <w:t>。</w:t>
      </w:r>
    </w:p>
    <w:p w14:paraId="7F51791B" w14:textId="77777777" w:rsidR="00F74012" w:rsidRPr="00E756EE" w:rsidRDefault="00F74012" w:rsidP="00F74012">
      <w:pPr>
        <w:pStyle w:val="Heading1"/>
        <w:rPr>
          <w:lang w:val="en-GB" w:eastAsia="zh-CN"/>
        </w:rPr>
      </w:pPr>
      <w:r w:rsidRPr="00E756EE">
        <w:rPr>
          <w:lang w:val="en-GB" w:eastAsia="zh-CN"/>
        </w:rPr>
        <w:t>2</w:t>
      </w:r>
      <w:r w:rsidRPr="00E756EE">
        <w:rPr>
          <w:lang w:val="en-GB" w:eastAsia="zh-CN"/>
        </w:rPr>
        <w:tab/>
      </w:r>
      <w:r w:rsidRPr="00E756EE">
        <w:rPr>
          <w:rFonts w:hint="eastAsia"/>
          <w:lang w:val="en-GB" w:eastAsia="zh-CN"/>
        </w:rPr>
        <w:t>确定</w:t>
      </w:r>
      <w:r w:rsidRPr="00E756EE">
        <w:rPr>
          <w:lang w:val="en-GB" w:eastAsia="zh-CN"/>
        </w:rPr>
        <w:t>30 MHz</w:t>
      </w:r>
      <w:r w:rsidRPr="00E756EE">
        <w:rPr>
          <w:rFonts w:hint="eastAsia"/>
          <w:lang w:val="en-GB" w:eastAsia="zh-CN"/>
        </w:rPr>
        <w:t>以下广播频段</w:t>
      </w:r>
      <w:r w:rsidRPr="00E756EE">
        <w:rPr>
          <w:rFonts w:hint="eastAsia"/>
          <w:lang w:val="en-GB" w:eastAsia="zh-CN"/>
        </w:rPr>
        <w:t>DSB</w:t>
      </w:r>
      <w:r w:rsidRPr="00E756EE">
        <w:rPr>
          <w:rFonts w:hint="eastAsia"/>
          <w:lang w:val="en-GB" w:eastAsia="zh-CN"/>
        </w:rPr>
        <w:t>的</w:t>
      </w:r>
      <w:r w:rsidRPr="00E756EE">
        <w:rPr>
          <w:lang w:val="en-GB" w:eastAsia="zh-CN"/>
        </w:rPr>
        <w:t>射频保护比</w:t>
      </w:r>
    </w:p>
    <w:p w14:paraId="73A00834" w14:textId="77777777" w:rsidR="00F74012" w:rsidRPr="00E756EE" w:rsidRDefault="00F74012" w:rsidP="00F74012">
      <w:pPr>
        <w:pStyle w:val="Heading2"/>
        <w:rPr>
          <w:lang w:val="en-GB" w:eastAsia="zh-CN"/>
        </w:rPr>
      </w:pPr>
      <w:bookmarkStart w:id="3" w:name="_Ref402862744"/>
      <w:r w:rsidRPr="00E756EE">
        <w:rPr>
          <w:lang w:val="en-GB" w:eastAsia="zh-CN"/>
        </w:rPr>
        <w:t>2.1</w:t>
      </w:r>
      <w:r w:rsidRPr="00E756EE">
        <w:rPr>
          <w:lang w:val="en-GB" w:eastAsia="zh-CN"/>
        </w:rPr>
        <w:tab/>
      </w:r>
      <w:r w:rsidRPr="00E756EE">
        <w:rPr>
          <w:rFonts w:hint="eastAsia"/>
          <w:lang w:val="en-GB" w:eastAsia="zh-CN"/>
        </w:rPr>
        <w:t>引言</w:t>
      </w:r>
      <w:bookmarkEnd w:id="3"/>
    </w:p>
    <w:p w14:paraId="5D67956B" w14:textId="77777777" w:rsidR="00F74012" w:rsidRPr="00E756EE" w:rsidRDefault="00F74012" w:rsidP="00BF08A6">
      <w:pPr>
        <w:ind w:firstLineChars="200" w:firstLine="480"/>
        <w:rPr>
          <w:lang w:val="en-GB" w:eastAsia="zh-CN"/>
        </w:rPr>
      </w:pPr>
      <w:r w:rsidRPr="00E756EE">
        <w:rPr>
          <w:rFonts w:hint="eastAsia"/>
          <w:lang w:val="en-GB" w:eastAsia="zh-CN"/>
        </w:rPr>
        <w:t>要在现有环境下引入</w:t>
      </w:r>
      <w:r w:rsidRPr="00E756EE">
        <w:rPr>
          <w:rFonts w:hint="eastAsia"/>
          <w:lang w:val="en-GB" w:eastAsia="zh-CN"/>
        </w:rPr>
        <w:t>DRM</w:t>
      </w:r>
      <w:r w:rsidRPr="00E756EE">
        <w:rPr>
          <w:rFonts w:hint="eastAsia"/>
          <w:lang w:val="en-GB" w:eastAsia="zh-CN"/>
        </w:rPr>
        <w:t>，须确保此数字调制的信号不会对其他调幅信号产生比数字调制信号所取代的调幅信号更大的干扰。另一方面，来自现有调幅台站的干扰需足够低，以实现数字信号的可靠接收。因此，需要以下四种情况的保护比：</w:t>
      </w:r>
    </w:p>
    <w:p w14:paraId="69DC24AD" w14:textId="1CEEDA32"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调幅传输干扰调幅接收</w:t>
      </w:r>
      <w:r w:rsidR="006C4C11">
        <w:rPr>
          <w:lang w:val="en-GB" w:eastAsia="zh-CN"/>
        </w:rPr>
        <w:t>（</w:t>
      </w:r>
      <w:r w:rsidRPr="00E756EE">
        <w:rPr>
          <w:lang w:val="en-GB" w:eastAsia="zh-CN"/>
        </w:rPr>
        <w:t>AM-AM</w:t>
      </w:r>
      <w:r w:rsidR="006C4C11">
        <w:rPr>
          <w:lang w:val="en-GB" w:eastAsia="zh-CN"/>
        </w:rPr>
        <w:t>）</w:t>
      </w:r>
      <w:r w:rsidRPr="00E756EE">
        <w:rPr>
          <w:rFonts w:hint="eastAsia"/>
          <w:lang w:val="en-GB" w:eastAsia="zh-CN"/>
        </w:rPr>
        <w:t>。</w:t>
      </w:r>
    </w:p>
    <w:p w14:paraId="3D77F5E3" w14:textId="27786284"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数字调制信号干扰调幅接收</w:t>
      </w:r>
      <w:r w:rsidR="006C4C11">
        <w:rPr>
          <w:lang w:val="en-GB" w:eastAsia="zh-CN"/>
        </w:rPr>
        <w:t>（</w:t>
      </w:r>
      <w:r w:rsidRPr="00E756EE">
        <w:rPr>
          <w:lang w:val="en-GB" w:eastAsia="zh-CN"/>
        </w:rPr>
        <w:t>AM-DIG</w:t>
      </w:r>
      <w:r w:rsidR="006C4C11">
        <w:rPr>
          <w:lang w:val="en-GB" w:eastAsia="zh-CN"/>
        </w:rPr>
        <w:t>）</w:t>
      </w:r>
      <w:r w:rsidRPr="00E756EE">
        <w:rPr>
          <w:rFonts w:hint="eastAsia"/>
          <w:lang w:val="en-GB" w:eastAsia="zh-CN"/>
        </w:rPr>
        <w:t>。</w:t>
      </w:r>
    </w:p>
    <w:p w14:paraId="3E20D4AA" w14:textId="478EA62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调幅传输干扰数字调制信号的接收</w:t>
      </w:r>
      <w:r w:rsidR="006C4C11">
        <w:rPr>
          <w:lang w:val="en-GB" w:eastAsia="zh-CN"/>
        </w:rPr>
        <w:t>（</w:t>
      </w:r>
      <w:r w:rsidRPr="00E756EE">
        <w:rPr>
          <w:lang w:val="en-GB" w:eastAsia="zh-CN"/>
        </w:rPr>
        <w:t>DIG-AM</w:t>
      </w:r>
      <w:r w:rsidR="006C4C11">
        <w:rPr>
          <w:lang w:val="en-GB" w:eastAsia="zh-CN"/>
        </w:rPr>
        <w:t>）</w:t>
      </w:r>
      <w:r w:rsidRPr="00E756EE">
        <w:rPr>
          <w:rFonts w:hint="eastAsia"/>
          <w:lang w:val="en-GB" w:eastAsia="zh-CN"/>
        </w:rPr>
        <w:t>。</w:t>
      </w:r>
    </w:p>
    <w:p w14:paraId="0C8B5760" w14:textId="12EBA638"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数字调制信号干扰数字调制信号的接收</w:t>
      </w:r>
      <w:r w:rsidR="006C4C11">
        <w:rPr>
          <w:lang w:val="en-GB" w:eastAsia="zh-CN"/>
        </w:rPr>
        <w:t>（</w:t>
      </w:r>
      <w:r w:rsidRPr="00E756EE">
        <w:rPr>
          <w:lang w:val="en-GB" w:eastAsia="zh-CN"/>
        </w:rPr>
        <w:t>DIG-DIG</w:t>
      </w:r>
      <w:r w:rsidR="006C4C11">
        <w:rPr>
          <w:lang w:val="en-GB" w:eastAsia="zh-CN"/>
        </w:rPr>
        <w:t>）</w:t>
      </w:r>
      <w:r w:rsidRPr="00E756EE">
        <w:rPr>
          <w:rFonts w:hint="eastAsia"/>
          <w:lang w:val="en-GB" w:eastAsia="zh-CN"/>
        </w:rPr>
        <w:t>。</w:t>
      </w:r>
    </w:p>
    <w:p w14:paraId="58A3BAA4" w14:textId="77777777" w:rsidR="00F74012" w:rsidRPr="00E756EE" w:rsidRDefault="00F74012" w:rsidP="00BF08A6">
      <w:pPr>
        <w:ind w:firstLineChars="200" w:firstLine="480"/>
        <w:rPr>
          <w:lang w:val="en-GB" w:eastAsia="zh-CN"/>
        </w:rPr>
      </w:pPr>
      <w:r w:rsidRPr="00E756EE">
        <w:rPr>
          <w:rFonts w:hint="eastAsia"/>
          <w:lang w:val="en-GB" w:eastAsia="zh-CN"/>
        </w:rPr>
        <w:t>可采用</w:t>
      </w:r>
      <w:r w:rsidRPr="00E756EE">
        <w:rPr>
          <w:lang w:val="en-GB" w:eastAsia="zh-CN"/>
        </w:rPr>
        <w:t>ITU-R BS.559</w:t>
      </w:r>
      <w:r w:rsidRPr="00E756EE">
        <w:rPr>
          <w:rFonts w:hint="eastAsia"/>
          <w:lang w:val="en-GB" w:eastAsia="zh-CN"/>
        </w:rPr>
        <w:t>建议书所述方法直接测量</w:t>
      </w:r>
      <w:r w:rsidRPr="00E756EE">
        <w:rPr>
          <w:lang w:val="en-GB" w:eastAsia="zh-CN"/>
        </w:rPr>
        <w:t>射频保护比</w:t>
      </w:r>
      <w:r w:rsidRPr="00E756EE">
        <w:rPr>
          <w:rFonts w:hint="eastAsia"/>
          <w:lang w:val="en-GB" w:eastAsia="zh-CN"/>
        </w:rPr>
        <w:t>，或采用一种修整的方法，同时考虑不同的调制特性，或者可以进行计算。</w:t>
      </w:r>
      <w:r w:rsidRPr="00E756EE">
        <w:rPr>
          <w:lang w:val="en-GB" w:eastAsia="zh-CN"/>
        </w:rPr>
        <w:t>ITU-R BS.560</w:t>
      </w:r>
      <w:r w:rsidRPr="00E756EE">
        <w:rPr>
          <w:rFonts w:hint="eastAsia"/>
          <w:lang w:val="en-GB" w:eastAsia="zh-CN"/>
        </w:rPr>
        <w:t>建议书中的现行保护比曲线涵盖了上述第一种情况</w:t>
      </w:r>
      <w:r w:rsidRPr="00E756EE">
        <w:rPr>
          <w:lang w:val="en-GB" w:eastAsia="zh-CN"/>
        </w:rPr>
        <w:t>(AM-AM)</w:t>
      </w:r>
      <w:r w:rsidRPr="00E756EE">
        <w:rPr>
          <w:rFonts w:hint="eastAsia"/>
          <w:lang w:val="en-GB" w:eastAsia="zh-CN"/>
        </w:rPr>
        <w:t>。为了限制复杂测量的数量，并且只要存在一些数字调制接收机，计算其他情况的</w:t>
      </w:r>
      <w:r w:rsidRPr="00E756EE">
        <w:rPr>
          <w:lang w:val="en-GB" w:eastAsia="zh-CN"/>
        </w:rPr>
        <w:t>射频保护比</w:t>
      </w:r>
      <w:r w:rsidRPr="00E756EE">
        <w:rPr>
          <w:rFonts w:hint="eastAsia"/>
          <w:lang w:val="en-GB" w:eastAsia="zh-CN"/>
        </w:rPr>
        <w:t>就是有益的。计算保护比还有所采用系统参数可轻易改变的优点。</w:t>
      </w:r>
    </w:p>
    <w:p w14:paraId="1C3C0B55" w14:textId="77777777" w:rsidR="00BF08A6" w:rsidRPr="00E756EE" w:rsidRDefault="00BF08A6">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E756EE">
        <w:rPr>
          <w:lang w:val="en-GB" w:eastAsia="zh-CN"/>
        </w:rPr>
        <w:br w:type="page"/>
      </w:r>
    </w:p>
    <w:p w14:paraId="468B88FB" w14:textId="36445FE6" w:rsidR="00F74012" w:rsidRPr="00E756EE" w:rsidRDefault="00F74012" w:rsidP="00BF08A6">
      <w:pPr>
        <w:ind w:firstLineChars="200" w:firstLine="480"/>
        <w:rPr>
          <w:lang w:val="en-GB" w:eastAsia="zh-CN"/>
        </w:rPr>
      </w:pPr>
      <w:r w:rsidRPr="00E756EE">
        <w:rPr>
          <w:rFonts w:hint="eastAsia"/>
          <w:lang w:val="en-GB" w:eastAsia="zh-CN"/>
        </w:rPr>
        <w:lastRenderedPageBreak/>
        <w:t>为确定保护比，在计算调幅传输系统</w:t>
      </w:r>
      <w:r w:rsidRPr="00E756EE">
        <w:rPr>
          <w:lang w:val="en-GB" w:eastAsia="zh-CN"/>
        </w:rPr>
        <w:t>射频保护比</w:t>
      </w:r>
      <w:r w:rsidRPr="00E756EE">
        <w:rPr>
          <w:rFonts w:hint="eastAsia"/>
          <w:lang w:val="en-GB" w:eastAsia="zh-CN"/>
        </w:rPr>
        <w:t>的计算方法以及</w:t>
      </w:r>
      <w:r w:rsidRPr="00E756EE">
        <w:rPr>
          <w:lang w:val="en-GB" w:eastAsia="zh-CN"/>
        </w:rPr>
        <w:t>ITU-R BS.559</w:t>
      </w:r>
      <w:r w:rsidRPr="00E756EE">
        <w:rPr>
          <w:rFonts w:hint="eastAsia"/>
          <w:lang w:val="en-GB" w:eastAsia="zh-CN"/>
        </w:rPr>
        <w:t>建议书的基础上开发了一个计算模型。在进行某些假定的情况下，采用这种模型得出了与</w:t>
      </w:r>
      <w:r w:rsidR="00B9017E">
        <w:rPr>
          <w:lang w:val="en-GB" w:eastAsia="zh-CN"/>
        </w:rPr>
        <w:br/>
      </w:r>
      <w:r w:rsidRPr="00E756EE">
        <w:rPr>
          <w:lang w:val="en-GB" w:eastAsia="zh-CN"/>
        </w:rPr>
        <w:t>ITU-R BS.560</w:t>
      </w:r>
      <w:r w:rsidRPr="00E756EE">
        <w:rPr>
          <w:rFonts w:hint="eastAsia"/>
          <w:lang w:val="en-GB" w:eastAsia="zh-CN"/>
        </w:rPr>
        <w:t>建议书中给定的保护比相当类似的保护比。计算的调幅</w:t>
      </w:r>
      <w:r w:rsidRPr="00E756EE">
        <w:rPr>
          <w:rFonts w:hint="eastAsia"/>
          <w:lang w:val="en-GB" w:eastAsia="zh-CN"/>
        </w:rPr>
        <w:t>-</w:t>
      </w:r>
      <w:r w:rsidRPr="00E756EE">
        <w:rPr>
          <w:rFonts w:hint="eastAsia"/>
          <w:lang w:val="en-GB" w:eastAsia="zh-CN"/>
        </w:rPr>
        <w:t>调幅数值与国际电联保护曲线之间的差异小到可以忽略不计（</w:t>
      </w:r>
      <w:r w:rsidRPr="00E756EE">
        <w:rPr>
          <w:lang w:val="en-GB" w:eastAsia="zh-CN"/>
        </w:rPr>
        <w:t>表</w:t>
      </w:r>
      <w:r w:rsidRPr="00E756EE">
        <w:rPr>
          <w:lang w:val="en-GB" w:eastAsia="zh-CN"/>
        </w:rPr>
        <w:t>30</w:t>
      </w:r>
      <w:r w:rsidRPr="00E756EE">
        <w:rPr>
          <w:rFonts w:hint="eastAsia"/>
          <w:lang w:val="en-GB" w:eastAsia="zh-CN"/>
        </w:rPr>
        <w:t>，最后两列</w:t>
      </w:r>
      <w:r w:rsidRPr="00E756EE">
        <w:rPr>
          <w:lang w:val="en-GB"/>
        </w:rPr>
        <w:sym w:font="Symbol" w:char="F044"/>
      </w:r>
      <w:r w:rsidRPr="00E756EE">
        <w:rPr>
          <w:i/>
          <w:lang w:val="en-GB" w:eastAsia="zh-CN"/>
        </w:rPr>
        <w:t>A</w:t>
      </w:r>
      <w:r w:rsidRPr="00E756EE">
        <w:rPr>
          <w:i/>
          <w:vertAlign w:val="subscript"/>
          <w:lang w:val="en-GB" w:eastAsia="zh-CN"/>
        </w:rPr>
        <w:t>RI</w:t>
      </w:r>
      <w:r w:rsidRPr="00E756EE">
        <w:rPr>
          <w:lang w:val="en-GB" w:eastAsia="zh-CN"/>
        </w:rPr>
        <w:t>/dB</w:t>
      </w:r>
      <w:r w:rsidRPr="00E756EE">
        <w:rPr>
          <w:rFonts w:hint="eastAsia"/>
          <w:lang w:val="en-GB" w:eastAsia="zh-CN"/>
        </w:rPr>
        <w:t>）。因此，此模型也可用于计算</w:t>
      </w:r>
      <w:r w:rsidRPr="00E756EE">
        <w:rPr>
          <w:rFonts w:hint="eastAsia"/>
          <w:lang w:val="en-GB" w:eastAsia="zh-CN"/>
        </w:rPr>
        <w:t>DRM</w:t>
      </w:r>
      <w:r w:rsidRPr="00E756EE">
        <w:rPr>
          <w:rFonts w:hint="eastAsia"/>
          <w:lang w:val="en-GB" w:eastAsia="zh-CN"/>
        </w:rPr>
        <w:t>干扰调幅的</w:t>
      </w:r>
      <w:r w:rsidRPr="00E756EE">
        <w:rPr>
          <w:lang w:val="en-GB" w:eastAsia="zh-CN"/>
        </w:rPr>
        <w:t>射频保护比</w:t>
      </w:r>
      <w:r w:rsidRPr="00E756EE">
        <w:rPr>
          <w:rFonts w:hint="eastAsia"/>
          <w:lang w:val="en-GB" w:eastAsia="zh-CN"/>
        </w:rPr>
        <w:t>并获得足够的精确度。</w:t>
      </w:r>
    </w:p>
    <w:p w14:paraId="7212DB80" w14:textId="77777777" w:rsidR="00F74012" w:rsidRPr="00E756EE" w:rsidRDefault="00F74012" w:rsidP="00BF08A6">
      <w:pPr>
        <w:ind w:firstLineChars="200" w:firstLine="480"/>
        <w:rPr>
          <w:lang w:val="en-GB" w:eastAsia="zh-CN"/>
        </w:rPr>
      </w:pPr>
      <w:r w:rsidRPr="00E756EE">
        <w:rPr>
          <w:rFonts w:hint="eastAsia"/>
          <w:lang w:val="en-GB" w:eastAsia="zh-CN"/>
        </w:rPr>
        <w:t>也可采用该模型计算调幅或</w:t>
      </w:r>
      <w:r w:rsidRPr="00E756EE">
        <w:rPr>
          <w:rFonts w:hint="eastAsia"/>
          <w:lang w:val="en-GB" w:eastAsia="zh-CN"/>
        </w:rPr>
        <w:t>DRM</w:t>
      </w:r>
      <w:r w:rsidRPr="00E756EE">
        <w:rPr>
          <w:rFonts w:hint="eastAsia"/>
          <w:lang w:val="en-GB" w:eastAsia="zh-CN"/>
        </w:rPr>
        <w:t>干扰</w:t>
      </w:r>
      <w:r w:rsidRPr="00E756EE">
        <w:rPr>
          <w:rFonts w:hint="eastAsia"/>
          <w:lang w:val="en-GB" w:eastAsia="zh-CN"/>
        </w:rPr>
        <w:t>DRM</w:t>
      </w:r>
      <w:r w:rsidRPr="00E756EE">
        <w:rPr>
          <w:rFonts w:hint="eastAsia"/>
          <w:lang w:val="en-GB" w:eastAsia="zh-CN"/>
        </w:rPr>
        <w:t>情况下的</w:t>
      </w:r>
      <w:r w:rsidRPr="00E756EE">
        <w:rPr>
          <w:lang w:val="en-GB" w:eastAsia="zh-CN"/>
        </w:rPr>
        <w:t>射频保护比</w:t>
      </w:r>
      <w:r w:rsidRPr="00E756EE">
        <w:rPr>
          <w:rFonts w:hint="eastAsia"/>
          <w:lang w:val="en-GB" w:eastAsia="zh-CN"/>
        </w:rPr>
        <w:t>，但存在着更大的不确定性，因为人们对</w:t>
      </w:r>
      <w:r w:rsidRPr="00E756EE">
        <w:rPr>
          <w:rFonts w:hint="eastAsia"/>
          <w:lang w:val="en-GB" w:eastAsia="zh-CN"/>
        </w:rPr>
        <w:t>DRM</w:t>
      </w:r>
      <w:r w:rsidRPr="00E756EE">
        <w:rPr>
          <w:rFonts w:hint="eastAsia"/>
          <w:lang w:val="en-GB" w:eastAsia="zh-CN"/>
        </w:rPr>
        <w:t>接收机的性能以及调幅载波对</w:t>
      </w:r>
      <w:r w:rsidRPr="00E756EE">
        <w:rPr>
          <w:rFonts w:hint="eastAsia"/>
          <w:lang w:val="en-GB" w:eastAsia="zh-CN"/>
        </w:rPr>
        <w:t>DRM</w:t>
      </w:r>
      <w:r w:rsidRPr="00E756EE">
        <w:rPr>
          <w:rFonts w:hint="eastAsia"/>
          <w:lang w:val="en-GB" w:eastAsia="zh-CN"/>
        </w:rPr>
        <w:t>接收的影响还没有很深的认识。</w:t>
      </w:r>
    </w:p>
    <w:p w14:paraId="587BA0EE" w14:textId="77777777" w:rsidR="00F74012" w:rsidRPr="00E756EE" w:rsidRDefault="00F74012" w:rsidP="00F74012">
      <w:pPr>
        <w:pStyle w:val="Heading2"/>
        <w:rPr>
          <w:lang w:val="en-GB" w:eastAsia="zh-CN"/>
        </w:rPr>
      </w:pPr>
      <w:r w:rsidRPr="00E756EE">
        <w:rPr>
          <w:lang w:val="en-GB" w:eastAsia="zh-CN"/>
        </w:rPr>
        <w:t>2.2</w:t>
      </w:r>
      <w:r w:rsidRPr="00E756EE">
        <w:rPr>
          <w:lang w:val="en-GB" w:eastAsia="zh-CN"/>
        </w:rPr>
        <w:tab/>
      </w:r>
      <w:r w:rsidRPr="00E756EE">
        <w:rPr>
          <w:rFonts w:hint="eastAsia"/>
          <w:lang w:val="en-GB" w:eastAsia="zh-CN"/>
        </w:rPr>
        <w:t>计算模型</w:t>
      </w:r>
    </w:p>
    <w:p w14:paraId="19D9A5CD" w14:textId="77777777" w:rsidR="00F74012" w:rsidRPr="00E756EE" w:rsidRDefault="00F74012" w:rsidP="00F74012">
      <w:pPr>
        <w:pStyle w:val="Heading3"/>
        <w:rPr>
          <w:lang w:val="en-GB" w:eastAsia="zh-CN"/>
        </w:rPr>
      </w:pPr>
      <w:bookmarkStart w:id="4" w:name="_Ref403354795"/>
      <w:r w:rsidRPr="00E756EE">
        <w:rPr>
          <w:lang w:val="en-GB" w:eastAsia="zh-CN"/>
        </w:rPr>
        <w:t>2.2.1</w:t>
      </w:r>
      <w:r w:rsidRPr="00E756EE">
        <w:rPr>
          <w:lang w:val="en-GB" w:eastAsia="zh-CN"/>
        </w:rPr>
        <w:tab/>
      </w:r>
      <w:r w:rsidRPr="00E756EE">
        <w:rPr>
          <w:rFonts w:hint="eastAsia"/>
          <w:lang w:val="en-GB" w:eastAsia="zh-CN"/>
        </w:rPr>
        <w:t>计算方法</w:t>
      </w:r>
      <w:bookmarkEnd w:id="4"/>
    </w:p>
    <w:p w14:paraId="4DBA6D0F" w14:textId="77777777" w:rsidR="00F74012" w:rsidRPr="00E756EE" w:rsidRDefault="00F74012" w:rsidP="00BF08A6">
      <w:pPr>
        <w:ind w:firstLineChars="200" w:firstLine="480"/>
        <w:rPr>
          <w:lang w:val="en-GB" w:eastAsia="zh-CN"/>
        </w:rPr>
      </w:pPr>
      <w:r w:rsidRPr="00E756EE">
        <w:rPr>
          <w:rFonts w:hint="eastAsia"/>
          <w:lang w:val="en-GB" w:eastAsia="zh-CN"/>
        </w:rPr>
        <w:t>通过仿真有用和无用信号的发射机并将其信号按照不同的信道间隔馈送到模型接收机中计算</w:t>
      </w:r>
      <w:r w:rsidRPr="00E756EE">
        <w:rPr>
          <w:lang w:val="en-GB" w:eastAsia="zh-CN"/>
        </w:rPr>
        <w:t>射频保护比</w:t>
      </w:r>
      <w:r w:rsidRPr="00E756EE">
        <w:rPr>
          <w:rFonts w:hint="eastAsia"/>
          <w:lang w:val="en-GB" w:eastAsia="zh-CN"/>
        </w:rPr>
        <w:t>（见图</w:t>
      </w:r>
      <w:r w:rsidRPr="00E756EE">
        <w:rPr>
          <w:rFonts w:hint="eastAsia"/>
          <w:lang w:val="en-GB" w:eastAsia="zh-CN"/>
        </w:rPr>
        <w:t>4</w:t>
      </w:r>
      <w:r w:rsidRPr="00E756EE">
        <w:rPr>
          <w:rFonts w:hint="eastAsia"/>
          <w:lang w:val="en-GB" w:eastAsia="zh-CN"/>
        </w:rPr>
        <w:t>）。然后，所需</w:t>
      </w:r>
      <w:r w:rsidRPr="00E756EE">
        <w:rPr>
          <w:lang w:val="en-GB" w:eastAsia="zh-CN"/>
        </w:rPr>
        <w:t>射频保护比</w:t>
      </w:r>
      <w:r w:rsidRPr="00E756EE">
        <w:rPr>
          <w:rFonts w:hint="eastAsia"/>
          <w:lang w:val="en-GB" w:eastAsia="zh-CN"/>
        </w:rPr>
        <w:t>为无用信号和有用信号的相应差异。</w:t>
      </w:r>
      <w:r w:rsidRPr="00E756EE">
        <w:rPr>
          <w:lang w:val="en-GB" w:eastAsia="zh-CN"/>
        </w:rPr>
        <w:t xml:space="preserve"> </w:t>
      </w:r>
    </w:p>
    <w:p w14:paraId="03F6AC26" w14:textId="77777777" w:rsidR="00F74012" w:rsidRPr="00E756EE" w:rsidRDefault="00F74012" w:rsidP="00BF08A6">
      <w:pPr>
        <w:ind w:firstLineChars="200" w:firstLine="480"/>
        <w:rPr>
          <w:lang w:val="en-GB" w:eastAsia="zh-CN"/>
        </w:rPr>
      </w:pPr>
      <w:r w:rsidRPr="00E756EE">
        <w:rPr>
          <w:rFonts w:hint="eastAsia"/>
          <w:lang w:val="en-GB" w:eastAsia="zh-CN"/>
        </w:rPr>
        <w:t>通过求无用信号边带所产生干扰以及射频载波（调幅信号的情况下）所产生干扰的</w:t>
      </w:r>
      <w:proofErr w:type="gramStart"/>
      <w:r w:rsidRPr="00E756EE">
        <w:rPr>
          <w:rStyle w:val="st1"/>
          <w:rFonts w:ascii="Arial" w:hAnsi="Arial" w:cs="Arial"/>
          <w:color w:val="000000"/>
          <w:lang w:eastAsia="zh-CN"/>
        </w:rPr>
        <w:t>幂</w:t>
      </w:r>
      <w:proofErr w:type="gramEnd"/>
      <w:r w:rsidRPr="00E756EE">
        <w:rPr>
          <w:rStyle w:val="st1"/>
          <w:rFonts w:ascii="SimSun" w:eastAsia="SimSun" w:hAnsi="SimSun" w:cs="SimSun" w:hint="eastAsia"/>
          <w:color w:val="000000"/>
          <w:lang w:eastAsia="zh-CN"/>
        </w:rPr>
        <w:t>和来计算所需信号的总干扰。</w:t>
      </w:r>
    </w:p>
    <w:p w14:paraId="2936DD29" w14:textId="77777777" w:rsidR="00F74012" w:rsidRPr="00E756EE" w:rsidRDefault="00F74012" w:rsidP="00BF08A6">
      <w:pPr>
        <w:ind w:firstLineChars="200" w:firstLine="480"/>
        <w:rPr>
          <w:lang w:val="en-GB" w:eastAsia="zh-CN"/>
        </w:rPr>
      </w:pPr>
      <w:r w:rsidRPr="00E756EE">
        <w:rPr>
          <w:rFonts w:hint="eastAsia"/>
          <w:lang w:val="en-GB" w:eastAsia="zh-CN"/>
        </w:rPr>
        <w:t>此计算得出相对</w:t>
      </w:r>
      <w:r w:rsidRPr="00E756EE">
        <w:rPr>
          <w:lang w:val="en-GB" w:eastAsia="zh-CN"/>
        </w:rPr>
        <w:t>射频保护比</w:t>
      </w:r>
      <w:r w:rsidRPr="00E756EE">
        <w:rPr>
          <w:rFonts w:hint="eastAsia"/>
          <w:lang w:val="en-GB" w:eastAsia="zh-CN"/>
        </w:rPr>
        <w:t>。采用以下公式，通过加上所需的音频保护比（见第</w:t>
      </w:r>
      <w:r w:rsidRPr="00E756EE">
        <w:rPr>
          <w:lang w:val="en-GB" w:eastAsia="zh-CN"/>
        </w:rPr>
        <w:t>3.4</w:t>
      </w:r>
      <w:r w:rsidRPr="00E756EE">
        <w:rPr>
          <w:rFonts w:hint="eastAsia"/>
          <w:lang w:val="en-GB" w:eastAsia="zh-CN"/>
        </w:rPr>
        <w:t>节）得到保护现有调幅业务所需的绝对</w:t>
      </w:r>
      <w:r w:rsidRPr="00E756EE">
        <w:rPr>
          <w:lang w:val="en-GB" w:eastAsia="zh-CN"/>
        </w:rPr>
        <w:t>射频保护比</w:t>
      </w:r>
      <w:r w:rsidRPr="00E756EE">
        <w:rPr>
          <w:rFonts w:hint="eastAsia"/>
          <w:lang w:val="en-GB" w:eastAsia="zh-CN"/>
        </w:rPr>
        <w:t>：</w:t>
      </w:r>
    </w:p>
    <w:p w14:paraId="38CF3FF1" w14:textId="77777777" w:rsidR="00F74012" w:rsidRPr="00E756EE" w:rsidRDefault="00F74012" w:rsidP="00BF08A6">
      <w:pPr>
        <w:pStyle w:val="Blanc"/>
        <w:ind w:firstLineChars="200" w:firstLine="320"/>
        <w:rPr>
          <w:lang w:eastAsia="zh-CN"/>
        </w:rPr>
      </w:pPr>
    </w:p>
    <w:p w14:paraId="01D4D66C" w14:textId="77777777" w:rsidR="00F74012" w:rsidRPr="00E756EE" w:rsidRDefault="00F74012" w:rsidP="00F74012">
      <w:pPr>
        <w:pStyle w:val="Equation"/>
        <w:rPr>
          <w:lang w:val="en-GB" w:eastAsia="zh-CN"/>
        </w:rPr>
      </w:pPr>
      <w:r w:rsidRPr="00E756EE">
        <w:rPr>
          <w:lang w:val="en-GB" w:eastAsia="zh-CN"/>
        </w:rPr>
        <w:tab/>
      </w:r>
      <w:r w:rsidRPr="00E756EE">
        <w:rPr>
          <w:lang w:val="en-GB" w:eastAsia="zh-CN"/>
        </w:rPr>
        <w:tab/>
      </w:r>
      <w:r w:rsidRPr="00E756EE">
        <w:rPr>
          <w:position w:val="-14"/>
          <w:lang w:val="en-GB"/>
        </w:rPr>
        <w:object w:dxaOrig="2480" w:dyaOrig="380" w14:anchorId="225943F1">
          <v:shape id="_x0000_i1030" type="#_x0000_t75" style="width:124.2pt;height:19.2pt" o:ole="">
            <v:imagedata r:id="rId41" o:title=""/>
          </v:shape>
          <o:OLEObject Type="Embed" ProgID="Equation.3" ShapeID="_x0000_i1030" DrawAspect="Content" ObjectID="_1679920550" r:id="rId42"/>
        </w:object>
      </w:r>
      <w:r w:rsidRPr="00E756EE">
        <w:rPr>
          <w:lang w:val="en-GB" w:eastAsia="zh-CN"/>
        </w:rPr>
        <w:tab/>
        <w:t>(5)</w:t>
      </w:r>
    </w:p>
    <w:p w14:paraId="5D32A6DA" w14:textId="77777777" w:rsidR="00F74012" w:rsidRPr="00E756EE" w:rsidRDefault="00F74012" w:rsidP="00F74012">
      <w:pPr>
        <w:pStyle w:val="Blanc"/>
        <w:rPr>
          <w:lang w:eastAsia="zh-CN"/>
        </w:rPr>
      </w:pPr>
    </w:p>
    <w:p w14:paraId="7B37ED2F" w14:textId="77777777" w:rsidR="00F74012" w:rsidRPr="00E756EE" w:rsidRDefault="00F74012" w:rsidP="00BF08A6">
      <w:pPr>
        <w:ind w:firstLineChars="200" w:firstLine="480"/>
        <w:rPr>
          <w:lang w:val="en-GB" w:eastAsia="zh-CN"/>
        </w:rPr>
      </w:pPr>
      <w:r w:rsidRPr="00E756EE">
        <w:rPr>
          <w:rFonts w:hint="eastAsia"/>
          <w:lang w:val="en-GB" w:eastAsia="zh-CN"/>
        </w:rPr>
        <w:t>通过类似的方法得出</w:t>
      </w:r>
      <w:r w:rsidRPr="00E756EE">
        <w:rPr>
          <w:lang w:val="en-GB" w:eastAsia="zh-CN"/>
        </w:rPr>
        <w:t>DRM</w:t>
      </w:r>
      <w:r w:rsidRPr="00E756EE">
        <w:rPr>
          <w:rFonts w:hint="eastAsia"/>
          <w:lang w:val="en-GB" w:eastAsia="zh-CN"/>
        </w:rPr>
        <w:t>的射频保护。对于规定的误码率，考虑所需</w:t>
      </w:r>
      <w:proofErr w:type="gramStart"/>
      <w:r w:rsidRPr="00E756EE">
        <w:rPr>
          <w:rFonts w:hint="eastAsia"/>
          <w:lang w:val="en-GB" w:eastAsia="zh-CN"/>
        </w:rPr>
        <w:t>的信干比</w:t>
      </w:r>
      <w:proofErr w:type="gramEnd"/>
      <w:r w:rsidRPr="00E756EE">
        <w:rPr>
          <w:rFonts w:hint="eastAsia"/>
          <w:lang w:val="en-GB" w:eastAsia="zh-CN"/>
        </w:rPr>
        <w:t>（见第</w:t>
      </w:r>
      <w:r w:rsidRPr="00E756EE">
        <w:rPr>
          <w:rFonts w:hint="eastAsia"/>
          <w:lang w:val="en-GB" w:eastAsia="zh-CN"/>
        </w:rPr>
        <w:t>3.7</w:t>
      </w:r>
      <w:r w:rsidR="000B2C64" w:rsidRPr="00E756EE">
        <w:rPr>
          <w:rFonts w:hint="eastAsia"/>
          <w:lang w:val="en-GB" w:eastAsia="zh-CN"/>
        </w:rPr>
        <w:t>节），而不是音频保护比</w:t>
      </w:r>
      <w:r w:rsidRPr="00E756EE">
        <w:rPr>
          <w:rFonts w:hint="eastAsia"/>
          <w:lang w:val="en-GB" w:eastAsia="zh-CN"/>
        </w:rPr>
        <w:t>：</w:t>
      </w:r>
    </w:p>
    <w:p w14:paraId="2B931BD0" w14:textId="77777777" w:rsidR="00F74012" w:rsidRPr="00E756EE" w:rsidRDefault="00F74012" w:rsidP="00F74012">
      <w:pPr>
        <w:pStyle w:val="Blanc"/>
        <w:rPr>
          <w:lang w:eastAsia="zh-CN"/>
        </w:rPr>
      </w:pPr>
    </w:p>
    <w:p w14:paraId="459EB83A" w14:textId="77777777" w:rsidR="00F74012" w:rsidRPr="00E756EE" w:rsidRDefault="00F74012" w:rsidP="00F74012">
      <w:pPr>
        <w:pStyle w:val="Equation"/>
        <w:rPr>
          <w:lang w:val="en-GB" w:eastAsia="zh-CN"/>
        </w:rPr>
      </w:pPr>
      <w:r w:rsidRPr="00E756EE">
        <w:rPr>
          <w:lang w:val="en-GB" w:eastAsia="zh-CN"/>
        </w:rPr>
        <w:tab/>
      </w:r>
      <w:r w:rsidRPr="00E756EE">
        <w:rPr>
          <w:lang w:val="en-GB" w:eastAsia="zh-CN"/>
        </w:rPr>
        <w:tab/>
      </w:r>
      <w:r w:rsidR="00BF08A6" w:rsidRPr="00E756EE">
        <w:rPr>
          <w:position w:val="-14"/>
          <w:lang w:val="en-GB"/>
        </w:rPr>
        <w:object w:dxaOrig="2160" w:dyaOrig="380" w14:anchorId="55902B3F">
          <v:shape id="_x0000_i1031" type="#_x0000_t75" style="width:109.2pt;height:19.2pt" o:ole="">
            <v:imagedata r:id="rId43" o:title=""/>
          </v:shape>
          <o:OLEObject Type="Embed" ProgID="Equation.3" ShapeID="_x0000_i1031" DrawAspect="Content" ObjectID="_1679920551" r:id="rId44"/>
        </w:object>
      </w:r>
      <w:r w:rsidRPr="00E756EE">
        <w:rPr>
          <w:lang w:val="en-GB" w:eastAsia="zh-CN"/>
        </w:rPr>
        <w:tab/>
        <w:t>(6)</w:t>
      </w:r>
    </w:p>
    <w:p w14:paraId="750E75B7" w14:textId="77777777" w:rsidR="00F74012" w:rsidRPr="00E756EE" w:rsidRDefault="00F74012" w:rsidP="00F74012">
      <w:pPr>
        <w:pStyle w:val="Heading2"/>
        <w:rPr>
          <w:lang w:val="en-GB" w:eastAsia="zh-CN"/>
        </w:rPr>
      </w:pPr>
      <w:r w:rsidRPr="00E756EE">
        <w:rPr>
          <w:lang w:val="en-GB" w:eastAsia="zh-CN"/>
        </w:rPr>
        <w:t>2.3</w:t>
      </w:r>
      <w:r w:rsidRPr="00E756EE">
        <w:rPr>
          <w:lang w:val="en-GB" w:eastAsia="zh-CN"/>
        </w:rPr>
        <w:tab/>
      </w:r>
      <w:r w:rsidRPr="00E756EE">
        <w:rPr>
          <w:rFonts w:hint="eastAsia"/>
          <w:lang w:val="en-GB" w:eastAsia="zh-CN"/>
        </w:rPr>
        <w:t>发射机模型</w:t>
      </w:r>
    </w:p>
    <w:p w14:paraId="46C6D5DB" w14:textId="77777777" w:rsidR="00F74012" w:rsidRPr="00E756EE" w:rsidRDefault="000B2C64" w:rsidP="00BF08A6">
      <w:pPr>
        <w:ind w:firstLineChars="200" w:firstLine="480"/>
        <w:rPr>
          <w:lang w:val="en-GB" w:eastAsia="zh-CN"/>
        </w:rPr>
      </w:pPr>
      <w:r w:rsidRPr="00E756EE">
        <w:rPr>
          <w:rFonts w:hint="eastAsia"/>
          <w:lang w:val="en-GB" w:eastAsia="zh-CN"/>
        </w:rPr>
        <w:t>用于计算的</w:t>
      </w:r>
      <w:r w:rsidR="00F74012" w:rsidRPr="00E756EE">
        <w:rPr>
          <w:rFonts w:hint="eastAsia"/>
          <w:lang w:val="en-GB" w:eastAsia="zh-CN"/>
        </w:rPr>
        <w:t>完整参数集给定在第</w:t>
      </w:r>
      <w:r w:rsidR="00F74012" w:rsidRPr="00E756EE">
        <w:rPr>
          <w:rFonts w:hint="eastAsia"/>
          <w:lang w:val="en-GB" w:eastAsia="zh-CN"/>
        </w:rPr>
        <w:t>3</w:t>
      </w:r>
      <w:r w:rsidR="00F74012" w:rsidRPr="00E756EE">
        <w:rPr>
          <w:rFonts w:hint="eastAsia"/>
          <w:lang w:val="en-GB" w:eastAsia="zh-CN"/>
        </w:rPr>
        <w:t>节中。</w:t>
      </w:r>
    </w:p>
    <w:p w14:paraId="55070D72" w14:textId="77777777" w:rsidR="00F74012" w:rsidRPr="00E756EE" w:rsidRDefault="00F74012" w:rsidP="00BF08A6">
      <w:pPr>
        <w:ind w:firstLineChars="200" w:firstLine="480"/>
        <w:rPr>
          <w:lang w:val="en-GB" w:eastAsia="zh-CN"/>
        </w:rPr>
      </w:pPr>
      <w:r w:rsidRPr="00E756EE">
        <w:rPr>
          <w:rFonts w:hint="eastAsia"/>
          <w:lang w:val="en-GB" w:eastAsia="zh-CN"/>
        </w:rPr>
        <w:t>对于调幅传输的情况，假定了按照</w:t>
      </w:r>
      <w:r w:rsidRPr="00E756EE">
        <w:rPr>
          <w:lang w:val="en-GB" w:eastAsia="zh-CN"/>
        </w:rPr>
        <w:t>ITU</w:t>
      </w:r>
      <w:r w:rsidRPr="00E756EE">
        <w:rPr>
          <w:lang w:val="en-GB" w:eastAsia="zh-CN"/>
        </w:rPr>
        <w:noBreakHyphen/>
        <w:t>R BS.559</w:t>
      </w:r>
      <w:r w:rsidRPr="00E756EE">
        <w:rPr>
          <w:rFonts w:hint="eastAsia"/>
          <w:lang w:val="en-GB" w:eastAsia="zh-CN"/>
        </w:rPr>
        <w:t>建议书的彩色</w:t>
      </w:r>
      <w:r w:rsidR="000B2C64" w:rsidRPr="00E756EE">
        <w:rPr>
          <w:rFonts w:hint="eastAsia"/>
          <w:lang w:val="en-GB" w:eastAsia="zh-CN"/>
        </w:rPr>
        <w:t>噪声</w:t>
      </w:r>
      <w:r w:rsidRPr="00E756EE">
        <w:rPr>
          <w:rFonts w:hint="eastAsia"/>
          <w:lang w:val="en-GB" w:eastAsia="zh-CN"/>
        </w:rPr>
        <w:t>调制（见第</w:t>
      </w:r>
      <w:r w:rsidRPr="00E756EE">
        <w:rPr>
          <w:rFonts w:hint="eastAsia"/>
          <w:lang w:val="en-GB" w:eastAsia="zh-CN"/>
        </w:rPr>
        <w:t>3.3</w:t>
      </w:r>
      <w:r w:rsidRPr="00E756EE">
        <w:rPr>
          <w:rFonts w:hint="eastAsia"/>
          <w:lang w:val="en-GB" w:eastAsia="zh-CN"/>
        </w:rPr>
        <w:t>节），因为这是针对测量调幅保护比建议的。辐射信号的谱分布由调制信号、谐波畸变、互调、发射机滤波器和噪声本底构成（参加第</w:t>
      </w:r>
      <w:r w:rsidRPr="00E756EE">
        <w:rPr>
          <w:rFonts w:hint="eastAsia"/>
          <w:lang w:val="en-GB" w:eastAsia="zh-CN"/>
        </w:rPr>
        <w:t>3.1</w:t>
      </w:r>
      <w:r w:rsidRPr="00E756EE">
        <w:rPr>
          <w:rFonts w:hint="eastAsia"/>
          <w:lang w:val="en-GB" w:eastAsia="zh-CN"/>
        </w:rPr>
        <w:t>和</w:t>
      </w:r>
      <w:r w:rsidRPr="00E756EE">
        <w:rPr>
          <w:rFonts w:hint="eastAsia"/>
          <w:lang w:val="en-GB" w:eastAsia="zh-CN"/>
        </w:rPr>
        <w:t>3.2</w:t>
      </w:r>
      <w:r w:rsidRPr="00E756EE">
        <w:rPr>
          <w:rFonts w:hint="eastAsia"/>
          <w:lang w:val="en-GB" w:eastAsia="zh-CN"/>
        </w:rPr>
        <w:t>节）。</w:t>
      </w:r>
    </w:p>
    <w:p w14:paraId="0A9BB4EB" w14:textId="77777777" w:rsidR="00F74012" w:rsidRPr="00E756EE" w:rsidRDefault="00F74012" w:rsidP="00BF08A6">
      <w:pPr>
        <w:ind w:firstLineChars="200" w:firstLine="480"/>
        <w:rPr>
          <w:lang w:val="en-GB" w:eastAsia="zh-CN"/>
        </w:rPr>
      </w:pPr>
      <w:r w:rsidRPr="00E756EE">
        <w:rPr>
          <w:rFonts w:hint="eastAsia"/>
          <w:lang w:val="en-GB" w:eastAsia="zh-CN"/>
        </w:rPr>
        <w:t>对于数字调制发射机，采用</w:t>
      </w:r>
      <w:r w:rsidRPr="00E756EE">
        <w:rPr>
          <w:rFonts w:hint="eastAsia"/>
          <w:lang w:val="en-GB" w:eastAsia="zh-CN"/>
        </w:rPr>
        <w:t>DRM</w:t>
      </w:r>
      <w:r w:rsidRPr="00E756EE">
        <w:rPr>
          <w:rFonts w:hint="eastAsia"/>
          <w:lang w:val="en-GB" w:eastAsia="zh-CN"/>
        </w:rPr>
        <w:t>发射机的测量谱或一个满足带外发射要求的理论频谱（参加第</w:t>
      </w:r>
      <w:r w:rsidRPr="00E756EE">
        <w:rPr>
          <w:rFonts w:hint="eastAsia"/>
          <w:lang w:val="en-GB" w:eastAsia="zh-CN"/>
        </w:rPr>
        <w:t>3.1</w:t>
      </w:r>
      <w:r w:rsidRPr="00E756EE">
        <w:rPr>
          <w:rFonts w:hint="eastAsia"/>
          <w:lang w:val="en-GB" w:eastAsia="zh-CN"/>
        </w:rPr>
        <w:t>、</w:t>
      </w:r>
      <w:r w:rsidRPr="00E756EE">
        <w:rPr>
          <w:rFonts w:hint="eastAsia"/>
          <w:lang w:val="en-GB" w:eastAsia="zh-CN"/>
        </w:rPr>
        <w:t>3.5</w:t>
      </w:r>
      <w:r w:rsidRPr="00E756EE">
        <w:rPr>
          <w:rFonts w:hint="eastAsia"/>
          <w:lang w:val="en-GB" w:eastAsia="zh-CN"/>
        </w:rPr>
        <w:t>和</w:t>
      </w:r>
      <w:r w:rsidRPr="00E756EE">
        <w:rPr>
          <w:rFonts w:hint="eastAsia"/>
          <w:lang w:val="en-GB" w:eastAsia="zh-CN"/>
        </w:rPr>
        <w:t>3.6</w:t>
      </w:r>
      <w:r w:rsidRPr="00E756EE">
        <w:rPr>
          <w:rFonts w:hint="eastAsia"/>
          <w:lang w:val="en-GB" w:eastAsia="zh-CN"/>
        </w:rPr>
        <w:t>节）。</w:t>
      </w:r>
    </w:p>
    <w:p w14:paraId="1278616F" w14:textId="77777777" w:rsidR="00F74012" w:rsidRPr="00E756EE" w:rsidRDefault="00F74012" w:rsidP="00F74012">
      <w:pPr>
        <w:pStyle w:val="FigureNo"/>
        <w:rPr>
          <w:lang w:val="en-GB" w:eastAsia="zh-CN"/>
        </w:rPr>
      </w:pPr>
      <w:r w:rsidRPr="00E756EE">
        <w:rPr>
          <w:rFonts w:hint="eastAsia"/>
          <w:lang w:val="en-GB" w:eastAsia="zh-CN"/>
        </w:rPr>
        <w:lastRenderedPageBreak/>
        <w:t>图</w:t>
      </w:r>
      <w:r w:rsidRPr="00E756EE">
        <w:rPr>
          <w:lang w:val="en-GB" w:eastAsia="zh-CN"/>
        </w:rPr>
        <w:t>4</w:t>
      </w:r>
    </w:p>
    <w:p w14:paraId="41BD78BD" w14:textId="689F74A6" w:rsidR="00483620" w:rsidRPr="008667C4" w:rsidRDefault="00F74012" w:rsidP="008667C4">
      <w:pPr>
        <w:pStyle w:val="Figuretitle"/>
        <w:rPr>
          <w:lang w:val="en-GB" w:eastAsia="zh-CN"/>
        </w:rPr>
      </w:pPr>
      <w:r w:rsidRPr="00E756EE">
        <w:rPr>
          <w:rFonts w:hint="eastAsia"/>
          <w:lang w:val="en-GB" w:eastAsia="zh-CN"/>
        </w:rPr>
        <w:t>计算和</w:t>
      </w:r>
      <w:r w:rsidRPr="00E756EE">
        <w:rPr>
          <w:rFonts w:hint="eastAsia"/>
          <w:lang w:val="en-GB" w:eastAsia="zh-CN"/>
        </w:rPr>
        <w:t>/</w:t>
      </w:r>
      <w:r w:rsidRPr="00E756EE">
        <w:rPr>
          <w:rFonts w:hint="eastAsia"/>
          <w:lang w:val="en-GB" w:eastAsia="zh-CN"/>
        </w:rPr>
        <w:t>或测量</w:t>
      </w:r>
      <w:r w:rsidRPr="00E756EE">
        <w:rPr>
          <w:lang w:val="en-GB" w:eastAsia="zh-CN"/>
        </w:rPr>
        <w:t>射频保护比</w:t>
      </w:r>
      <w:r w:rsidRPr="00E756EE">
        <w:rPr>
          <w:rFonts w:hint="eastAsia"/>
          <w:lang w:val="en-GB" w:eastAsia="zh-CN"/>
        </w:rPr>
        <w:t>测试的结构</w:t>
      </w:r>
    </w:p>
    <w:p w14:paraId="67500B13" w14:textId="7549BF5A" w:rsidR="008667C4" w:rsidRPr="008667C4" w:rsidRDefault="008667C4" w:rsidP="008667C4">
      <w:pPr>
        <w:pStyle w:val="Figure"/>
      </w:pPr>
      <w:r>
        <w:rPr>
          <w:noProof/>
        </w:rPr>
        <w:drawing>
          <wp:inline distT="0" distB="0" distL="0" distR="0" wp14:anchorId="0A878E57" wp14:editId="6E029CE4">
            <wp:extent cx="6080760" cy="822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80760" cy="8229600"/>
                    </a:xfrm>
                    <a:prstGeom prst="rect">
                      <a:avLst/>
                    </a:prstGeom>
                    <a:noFill/>
                    <a:ln>
                      <a:noFill/>
                    </a:ln>
                  </pic:spPr>
                </pic:pic>
              </a:graphicData>
            </a:graphic>
          </wp:inline>
        </w:drawing>
      </w:r>
    </w:p>
    <w:p w14:paraId="0D9E3F24" w14:textId="7197D6A4" w:rsidR="00F74012" w:rsidRPr="00E756EE" w:rsidRDefault="00F74012" w:rsidP="00F74012">
      <w:pPr>
        <w:pStyle w:val="Figure"/>
        <w:rPr>
          <w:lang w:val="en-GB"/>
        </w:rPr>
      </w:pPr>
    </w:p>
    <w:p w14:paraId="0AE90021" w14:textId="77777777" w:rsidR="00F74012" w:rsidRPr="00E756EE" w:rsidRDefault="00F74012" w:rsidP="00F74012">
      <w:pPr>
        <w:pStyle w:val="Heading2"/>
        <w:rPr>
          <w:lang w:val="en-GB" w:eastAsia="zh-CN"/>
        </w:rPr>
      </w:pPr>
      <w:r w:rsidRPr="00E756EE">
        <w:rPr>
          <w:lang w:val="en-GB" w:eastAsia="zh-CN"/>
        </w:rPr>
        <w:lastRenderedPageBreak/>
        <w:t>2.4</w:t>
      </w:r>
      <w:r w:rsidRPr="00E756EE">
        <w:rPr>
          <w:lang w:val="en-GB" w:eastAsia="zh-CN"/>
        </w:rPr>
        <w:tab/>
      </w:r>
      <w:r w:rsidRPr="00E756EE">
        <w:rPr>
          <w:rFonts w:hint="eastAsia"/>
          <w:lang w:val="en-GB" w:eastAsia="zh-CN"/>
        </w:rPr>
        <w:t>接收机模型</w:t>
      </w:r>
    </w:p>
    <w:p w14:paraId="27B6A05F" w14:textId="77777777" w:rsidR="00F74012" w:rsidRPr="00E756EE" w:rsidRDefault="00F74012" w:rsidP="00BF08A6">
      <w:pPr>
        <w:ind w:firstLineChars="200" w:firstLine="480"/>
        <w:rPr>
          <w:lang w:val="en-GB" w:eastAsia="zh-CN"/>
        </w:rPr>
      </w:pPr>
      <w:r w:rsidRPr="00E756EE">
        <w:rPr>
          <w:rFonts w:hint="eastAsia"/>
          <w:lang w:val="en-GB" w:eastAsia="zh-CN"/>
        </w:rPr>
        <w:t>用于计算的完整接收机参数集给定在第</w:t>
      </w:r>
      <w:r w:rsidRPr="00E756EE">
        <w:rPr>
          <w:rFonts w:hint="eastAsia"/>
          <w:lang w:val="en-GB" w:eastAsia="zh-CN"/>
        </w:rPr>
        <w:t>3</w:t>
      </w:r>
      <w:r w:rsidRPr="00E756EE">
        <w:rPr>
          <w:rFonts w:hint="eastAsia"/>
          <w:lang w:val="en-GB" w:eastAsia="zh-CN"/>
        </w:rPr>
        <w:t>节中。</w:t>
      </w:r>
    </w:p>
    <w:p w14:paraId="243320B3" w14:textId="77777777" w:rsidR="00F74012" w:rsidRPr="00E756EE" w:rsidRDefault="00F74012" w:rsidP="00BF08A6">
      <w:pPr>
        <w:ind w:firstLineChars="200" w:firstLine="480"/>
        <w:rPr>
          <w:lang w:val="en-GB" w:eastAsia="zh-CN"/>
        </w:rPr>
      </w:pPr>
      <w:r w:rsidRPr="00E756EE">
        <w:rPr>
          <w:rFonts w:hint="eastAsia"/>
          <w:lang w:val="en-GB" w:eastAsia="zh-CN"/>
        </w:rPr>
        <w:t>为验证调幅接收的计算方法，采用了具有带通滤波器（</w:t>
      </w:r>
      <w:r w:rsidRPr="00E756EE">
        <w:rPr>
          <w:rFonts w:hint="eastAsia"/>
          <w:lang w:val="en-GB" w:eastAsia="zh-CN"/>
        </w:rPr>
        <w:t>MBF</w:t>
      </w:r>
      <w:r w:rsidRPr="00E756EE">
        <w:rPr>
          <w:rFonts w:hint="eastAsia"/>
          <w:lang w:val="en-GB" w:eastAsia="zh-CN"/>
        </w:rPr>
        <w:t>）的测量接收机的特性（参见第</w:t>
      </w:r>
      <w:r w:rsidRPr="00E756EE">
        <w:rPr>
          <w:rFonts w:hint="eastAsia"/>
          <w:lang w:val="en-GB" w:eastAsia="zh-CN"/>
        </w:rPr>
        <w:t>3.4</w:t>
      </w:r>
      <w:r w:rsidRPr="00E756EE">
        <w:rPr>
          <w:rFonts w:hint="eastAsia"/>
          <w:lang w:val="en-GB" w:eastAsia="zh-CN"/>
        </w:rPr>
        <w:t>节和图</w:t>
      </w:r>
      <w:r w:rsidRPr="00E756EE">
        <w:rPr>
          <w:rFonts w:hint="eastAsia"/>
          <w:lang w:val="en-GB" w:eastAsia="zh-CN"/>
        </w:rPr>
        <w:t>11a</w:t>
      </w:r>
      <w:r w:rsidRPr="00E756EE">
        <w:rPr>
          <w:rFonts w:hint="eastAsia"/>
          <w:lang w:val="en-GB" w:eastAsia="zh-CN"/>
        </w:rPr>
        <w:t>）。进入通带的谱分量根据</w:t>
      </w:r>
      <w:r w:rsidRPr="00E756EE">
        <w:rPr>
          <w:lang w:val="en-GB" w:eastAsia="zh-CN"/>
        </w:rPr>
        <w:t>ITU-R BS.468</w:t>
      </w:r>
      <w:r w:rsidRPr="00E756EE">
        <w:rPr>
          <w:rFonts w:hint="eastAsia"/>
          <w:lang w:val="en-GB" w:eastAsia="zh-CN"/>
        </w:rPr>
        <w:t>建议书（见图</w:t>
      </w:r>
      <w:r w:rsidRPr="00E756EE">
        <w:rPr>
          <w:rFonts w:hint="eastAsia"/>
          <w:lang w:val="en-GB" w:eastAsia="zh-CN"/>
        </w:rPr>
        <w:t>12</w:t>
      </w:r>
      <w:r w:rsidRPr="00E756EE">
        <w:rPr>
          <w:rFonts w:hint="eastAsia"/>
          <w:lang w:val="en-GB" w:eastAsia="zh-CN"/>
        </w:rPr>
        <w:t>）进行加权，求其功率之和（或者作为有用信号，后者作为无用信号）。</w:t>
      </w:r>
    </w:p>
    <w:p w14:paraId="587A31BE" w14:textId="77777777" w:rsidR="00F74012" w:rsidRPr="00E756EE" w:rsidRDefault="00F74012" w:rsidP="00BF08A6">
      <w:pPr>
        <w:ind w:firstLineChars="200" w:firstLine="480"/>
        <w:rPr>
          <w:lang w:val="en-GB" w:eastAsia="zh-CN"/>
        </w:rPr>
      </w:pPr>
      <w:r w:rsidRPr="00E756EE">
        <w:rPr>
          <w:rFonts w:hint="eastAsia"/>
          <w:lang w:val="en-GB" w:eastAsia="zh-CN"/>
        </w:rPr>
        <w:t>数字调制信号接收机的特性通过其选择性进行描述（参见第</w:t>
      </w:r>
      <w:r w:rsidRPr="00E756EE">
        <w:rPr>
          <w:lang w:val="en-GB" w:eastAsia="zh-CN"/>
        </w:rPr>
        <w:t>3.1</w:t>
      </w:r>
      <w:r w:rsidRPr="00E756EE">
        <w:rPr>
          <w:rFonts w:hint="eastAsia"/>
          <w:lang w:val="en-GB" w:eastAsia="zh-CN"/>
        </w:rPr>
        <w:t>和</w:t>
      </w:r>
      <w:r w:rsidRPr="00E756EE">
        <w:rPr>
          <w:lang w:val="en-GB" w:eastAsia="zh-CN"/>
        </w:rPr>
        <w:t>3.7</w:t>
      </w:r>
      <w:r w:rsidRPr="00E756EE">
        <w:rPr>
          <w:rFonts w:hint="eastAsia"/>
          <w:lang w:val="en-GB" w:eastAsia="zh-CN"/>
        </w:rPr>
        <w:t>节）。落入其通带的所有谱分量的功率进行求和（或者作为有用信号，后者作为无用信号）。</w:t>
      </w:r>
      <w:r w:rsidRPr="00E756EE">
        <w:rPr>
          <w:lang w:val="en-GB" w:eastAsia="zh-CN"/>
        </w:rPr>
        <w:t xml:space="preserve"> </w:t>
      </w:r>
    </w:p>
    <w:p w14:paraId="62D32122" w14:textId="77777777" w:rsidR="00F74012" w:rsidRPr="00E756EE" w:rsidRDefault="00F74012" w:rsidP="00F74012">
      <w:pPr>
        <w:pStyle w:val="Heading2"/>
        <w:rPr>
          <w:lang w:val="en-GB" w:eastAsia="zh-CN"/>
        </w:rPr>
      </w:pPr>
      <w:r w:rsidRPr="00E756EE">
        <w:rPr>
          <w:lang w:val="en-GB" w:eastAsia="zh-CN"/>
        </w:rPr>
        <w:t>2.5</w:t>
      </w:r>
      <w:r w:rsidRPr="00E756EE">
        <w:rPr>
          <w:lang w:val="en-GB" w:eastAsia="zh-CN"/>
        </w:rPr>
        <w:tab/>
      </w:r>
      <w:r w:rsidRPr="00E756EE">
        <w:rPr>
          <w:rFonts w:hint="eastAsia"/>
          <w:lang w:val="en-GB" w:eastAsia="zh-CN"/>
        </w:rPr>
        <w:t>计算模型的未来扩展</w:t>
      </w:r>
    </w:p>
    <w:p w14:paraId="58AB10C2" w14:textId="77777777" w:rsidR="00F74012" w:rsidRPr="00E756EE" w:rsidRDefault="00F74012" w:rsidP="00BF08A6">
      <w:pPr>
        <w:ind w:firstLineChars="200" w:firstLine="480"/>
        <w:rPr>
          <w:lang w:val="en-GB" w:eastAsia="zh-CN"/>
        </w:rPr>
      </w:pPr>
      <w:r w:rsidRPr="00E756EE">
        <w:rPr>
          <w:rFonts w:hint="eastAsia"/>
          <w:lang w:val="en-GB" w:eastAsia="zh-CN"/>
        </w:rPr>
        <w:t>也许需要扩展计算模型，以便允许计算联播发射的</w:t>
      </w:r>
      <w:r w:rsidRPr="00E756EE">
        <w:rPr>
          <w:lang w:val="en-GB" w:eastAsia="zh-CN"/>
        </w:rPr>
        <w:t>射频保护比</w:t>
      </w:r>
      <w:r w:rsidRPr="00E756EE">
        <w:rPr>
          <w:rFonts w:hint="eastAsia"/>
          <w:lang w:val="en-GB" w:eastAsia="zh-CN"/>
        </w:rPr>
        <w:t>，这会导致五种额外的干扰情况：</w:t>
      </w:r>
    </w:p>
    <w:p w14:paraId="35AEC289"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联播传输干扰调幅接收（</w:t>
      </w:r>
      <w:r w:rsidRPr="00E756EE">
        <w:rPr>
          <w:lang w:val="en-GB" w:eastAsia="zh-CN"/>
        </w:rPr>
        <w:t>AM-SIM</w:t>
      </w:r>
      <w:r w:rsidRPr="00E756EE">
        <w:rPr>
          <w:rFonts w:hint="eastAsia"/>
          <w:lang w:val="en-GB" w:eastAsia="zh-CN"/>
        </w:rPr>
        <w:t>）。</w:t>
      </w:r>
    </w:p>
    <w:p w14:paraId="0C69D65E"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联播传输干扰数字调制信号的接收（</w:t>
      </w:r>
      <w:r w:rsidRPr="00E756EE">
        <w:rPr>
          <w:lang w:val="en-GB" w:eastAsia="zh-CN"/>
        </w:rPr>
        <w:t>DIG</w:t>
      </w:r>
      <w:r w:rsidRPr="00E756EE">
        <w:rPr>
          <w:lang w:val="en-GB" w:eastAsia="zh-CN"/>
        </w:rPr>
        <w:noBreakHyphen/>
        <w:t>SIM</w:t>
      </w:r>
      <w:r w:rsidRPr="00E756EE">
        <w:rPr>
          <w:rFonts w:hint="eastAsia"/>
          <w:lang w:val="en-GB" w:eastAsia="zh-CN"/>
        </w:rPr>
        <w:t>）。</w:t>
      </w:r>
    </w:p>
    <w:p w14:paraId="53518A65"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调幅传输干扰联播的接收（</w:t>
      </w:r>
      <w:r w:rsidRPr="00E756EE">
        <w:rPr>
          <w:lang w:val="en-GB" w:eastAsia="zh-CN"/>
        </w:rPr>
        <w:t>SIM-AM</w:t>
      </w:r>
      <w:r w:rsidRPr="00E756EE">
        <w:rPr>
          <w:rFonts w:hint="eastAsia"/>
          <w:lang w:val="en-GB" w:eastAsia="zh-CN"/>
        </w:rPr>
        <w:t>）。</w:t>
      </w:r>
    </w:p>
    <w:p w14:paraId="7A373202"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数字调制信号干扰联播的接收（</w:t>
      </w:r>
      <w:r w:rsidRPr="00E756EE">
        <w:rPr>
          <w:lang w:val="en-GB" w:eastAsia="zh-CN"/>
        </w:rPr>
        <w:t>SIM-DIG</w:t>
      </w:r>
      <w:r w:rsidRPr="00E756EE">
        <w:rPr>
          <w:rFonts w:hint="eastAsia"/>
          <w:lang w:val="en-GB" w:eastAsia="zh-CN"/>
        </w:rPr>
        <w:t>）。</w:t>
      </w:r>
    </w:p>
    <w:p w14:paraId="32867774"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联播的发射干扰联播的接收（</w:t>
      </w:r>
      <w:r w:rsidRPr="00E756EE">
        <w:rPr>
          <w:lang w:val="en-GB" w:eastAsia="zh-CN"/>
        </w:rPr>
        <w:t>SIM-SIM</w:t>
      </w:r>
      <w:r w:rsidRPr="00E756EE">
        <w:rPr>
          <w:rFonts w:hint="eastAsia"/>
          <w:lang w:val="en-GB" w:eastAsia="zh-CN"/>
        </w:rPr>
        <w:t>）。</w:t>
      </w:r>
    </w:p>
    <w:p w14:paraId="6BA17960" w14:textId="77777777" w:rsidR="00F74012" w:rsidRPr="00E756EE" w:rsidRDefault="00F74012" w:rsidP="00F74012">
      <w:pPr>
        <w:pStyle w:val="Heading1"/>
        <w:rPr>
          <w:lang w:val="en-GB" w:eastAsia="zh-CN"/>
        </w:rPr>
      </w:pPr>
      <w:bookmarkStart w:id="5" w:name="_Ref403265536"/>
      <w:r w:rsidRPr="00E756EE">
        <w:rPr>
          <w:lang w:val="en-GB" w:eastAsia="zh-CN"/>
        </w:rPr>
        <w:t>3</w:t>
      </w:r>
      <w:r w:rsidRPr="00E756EE">
        <w:rPr>
          <w:lang w:val="en-GB" w:eastAsia="zh-CN"/>
        </w:rPr>
        <w:tab/>
      </w:r>
      <w:r w:rsidRPr="00E756EE">
        <w:rPr>
          <w:rFonts w:hint="eastAsia"/>
          <w:lang w:val="en-GB" w:eastAsia="zh-CN"/>
        </w:rPr>
        <w:t>假定的系统</w:t>
      </w:r>
      <w:r w:rsidRPr="00E756EE">
        <w:rPr>
          <w:lang w:val="en-GB" w:eastAsia="zh-CN"/>
        </w:rPr>
        <w:t>参数</w:t>
      </w:r>
      <w:bookmarkEnd w:id="5"/>
    </w:p>
    <w:p w14:paraId="2CBA48B8" w14:textId="77777777" w:rsidR="00F74012" w:rsidRPr="00E756EE" w:rsidRDefault="00F74012" w:rsidP="00F74012">
      <w:pPr>
        <w:pStyle w:val="Heading2"/>
        <w:rPr>
          <w:lang w:val="en-GB" w:eastAsia="zh-CN"/>
        </w:rPr>
      </w:pPr>
      <w:bookmarkStart w:id="6" w:name="_Ref402924100"/>
      <w:r w:rsidRPr="00E756EE">
        <w:rPr>
          <w:lang w:val="en-GB" w:eastAsia="zh-CN"/>
        </w:rPr>
        <w:t>3.1</w:t>
      </w:r>
      <w:r w:rsidRPr="00E756EE">
        <w:rPr>
          <w:lang w:val="en-GB" w:eastAsia="zh-CN"/>
        </w:rPr>
        <w:tab/>
      </w:r>
      <w:r w:rsidRPr="00E756EE">
        <w:rPr>
          <w:rFonts w:hint="eastAsia"/>
          <w:lang w:val="en-GB" w:eastAsia="zh-CN"/>
        </w:rPr>
        <w:t>频谱掩模</w:t>
      </w:r>
      <w:bookmarkEnd w:id="6"/>
    </w:p>
    <w:p w14:paraId="0184839A" w14:textId="77777777" w:rsidR="00F74012" w:rsidRPr="00E756EE" w:rsidRDefault="00F74012" w:rsidP="00BF08A6">
      <w:pPr>
        <w:ind w:firstLineChars="200" w:firstLine="480"/>
        <w:rPr>
          <w:lang w:val="en-GB" w:eastAsia="zh-CN"/>
        </w:rPr>
      </w:pPr>
      <w:r w:rsidRPr="00E756EE">
        <w:rPr>
          <w:rFonts w:hint="eastAsia"/>
          <w:lang w:val="en-GB" w:eastAsia="zh-CN"/>
        </w:rPr>
        <w:t>调幅传输的频谱掩模基于考虑发射机非线性失真和</w:t>
      </w:r>
      <w:r w:rsidRPr="00E756EE">
        <w:rPr>
          <w:rFonts w:hint="eastAsia"/>
          <w:lang w:val="en-GB" w:eastAsia="zh-CN"/>
        </w:rPr>
        <w:t>/</w:t>
      </w:r>
      <w:r w:rsidRPr="00E756EE">
        <w:rPr>
          <w:rFonts w:hint="eastAsia"/>
          <w:lang w:val="en-GB" w:eastAsia="zh-CN"/>
        </w:rPr>
        <w:t>或调制信号以及特定噪声本底的模型。对于调幅发射机，二级和三级谐波畸变包括在计算模型中。对于数字调制发射机，采用测量或假定的谱。</w:t>
      </w:r>
    </w:p>
    <w:p w14:paraId="53B96CBB" w14:textId="77777777" w:rsidR="00F74012" w:rsidRPr="00E756EE" w:rsidRDefault="00F74012" w:rsidP="00BF08A6">
      <w:pPr>
        <w:ind w:firstLineChars="200" w:firstLine="480"/>
        <w:rPr>
          <w:lang w:val="en-GB" w:eastAsia="zh-CN"/>
        </w:rPr>
      </w:pPr>
      <w:r w:rsidRPr="00E756EE">
        <w:rPr>
          <w:rFonts w:hint="eastAsia"/>
          <w:lang w:val="en-GB" w:eastAsia="zh-CN"/>
        </w:rPr>
        <w:t>采用具有第</w:t>
      </w:r>
      <w:r w:rsidRPr="00E756EE">
        <w:rPr>
          <w:rFonts w:hint="eastAsia"/>
          <w:lang w:val="en-GB" w:eastAsia="zh-CN"/>
        </w:rPr>
        <w:t>3.2</w:t>
      </w:r>
      <w:r w:rsidRPr="00E756EE">
        <w:rPr>
          <w:rFonts w:hint="eastAsia"/>
          <w:lang w:val="en-GB" w:eastAsia="zh-CN"/>
        </w:rPr>
        <w:t>节给定参数的低带通滤波器进行调幅发射机的频谱整形（见图</w:t>
      </w:r>
      <w:r w:rsidRPr="00E756EE">
        <w:rPr>
          <w:rFonts w:hint="eastAsia"/>
          <w:lang w:val="en-GB" w:eastAsia="zh-CN"/>
        </w:rPr>
        <w:t>5</w:t>
      </w:r>
      <w:r w:rsidRPr="00E756EE">
        <w:rPr>
          <w:rFonts w:hint="eastAsia"/>
          <w:lang w:val="en-GB" w:eastAsia="zh-CN"/>
        </w:rPr>
        <w:t>、</w:t>
      </w:r>
      <w:r w:rsidRPr="00E756EE">
        <w:rPr>
          <w:rFonts w:hint="eastAsia"/>
          <w:lang w:val="en-GB" w:eastAsia="zh-CN"/>
        </w:rPr>
        <w:t>6</w:t>
      </w:r>
      <w:r w:rsidRPr="00E756EE">
        <w:rPr>
          <w:rFonts w:hint="eastAsia"/>
          <w:lang w:val="en-GB" w:eastAsia="zh-CN"/>
        </w:rPr>
        <w:t>和</w:t>
      </w:r>
      <w:r w:rsidRPr="00E756EE">
        <w:rPr>
          <w:rFonts w:hint="eastAsia"/>
          <w:lang w:val="en-GB" w:eastAsia="zh-CN"/>
        </w:rPr>
        <w:t>7</w:t>
      </w:r>
      <w:r w:rsidRPr="00E756EE">
        <w:rPr>
          <w:rFonts w:hint="eastAsia"/>
          <w:lang w:val="en-GB" w:eastAsia="zh-CN"/>
        </w:rPr>
        <w:t>）。调幅接收机的选择性给定在以下第</w:t>
      </w:r>
      <w:r w:rsidRPr="00E756EE">
        <w:rPr>
          <w:rFonts w:hint="eastAsia"/>
          <w:lang w:val="en-GB" w:eastAsia="zh-CN"/>
        </w:rPr>
        <w:t>3.4</w:t>
      </w:r>
      <w:r w:rsidRPr="00E756EE">
        <w:rPr>
          <w:rFonts w:hint="eastAsia"/>
          <w:lang w:val="en-GB" w:eastAsia="zh-CN"/>
        </w:rPr>
        <w:t>节中。</w:t>
      </w:r>
    </w:p>
    <w:p w14:paraId="0B8D2E36" w14:textId="77777777" w:rsidR="00F74012" w:rsidRPr="00E756EE" w:rsidRDefault="00F74012" w:rsidP="00BF08A6">
      <w:pPr>
        <w:ind w:firstLineChars="200" w:firstLine="480"/>
        <w:rPr>
          <w:lang w:val="en-GB" w:eastAsia="zh-CN"/>
        </w:rPr>
      </w:pPr>
      <w:r w:rsidRPr="00E756EE">
        <w:rPr>
          <w:rFonts w:hint="eastAsia"/>
          <w:lang w:val="en-GB" w:eastAsia="zh-CN"/>
        </w:rPr>
        <w:t>为调幅发射机选择第</w:t>
      </w:r>
      <w:r w:rsidRPr="00E756EE">
        <w:rPr>
          <w:lang w:val="en-GB" w:eastAsia="zh-CN"/>
        </w:rPr>
        <w:t>3.2</w:t>
      </w:r>
      <w:r w:rsidRPr="00E756EE">
        <w:rPr>
          <w:rFonts w:hint="eastAsia"/>
          <w:lang w:val="en-GB" w:eastAsia="zh-CN"/>
        </w:rPr>
        <w:t>、</w:t>
      </w:r>
      <w:r w:rsidRPr="00E756EE">
        <w:rPr>
          <w:lang w:val="en-GB" w:eastAsia="zh-CN"/>
        </w:rPr>
        <w:t>3.3</w:t>
      </w:r>
      <w:r w:rsidRPr="00E756EE">
        <w:rPr>
          <w:rFonts w:hint="eastAsia"/>
          <w:lang w:val="en-GB" w:eastAsia="zh-CN"/>
        </w:rPr>
        <w:t>和</w:t>
      </w:r>
      <w:r w:rsidRPr="00E756EE">
        <w:rPr>
          <w:lang w:val="en-GB" w:eastAsia="zh-CN"/>
        </w:rPr>
        <w:t>3.4</w:t>
      </w:r>
      <w:r w:rsidRPr="00E756EE">
        <w:rPr>
          <w:rFonts w:hint="eastAsia"/>
          <w:lang w:val="en-GB" w:eastAsia="zh-CN"/>
        </w:rPr>
        <w:t>节给定的</w:t>
      </w:r>
      <w:r w:rsidRPr="00E756EE">
        <w:rPr>
          <w:lang w:val="en-GB" w:eastAsia="zh-CN"/>
        </w:rPr>
        <w:t>参数</w:t>
      </w:r>
      <w:r w:rsidRPr="00E756EE">
        <w:rPr>
          <w:rFonts w:hint="eastAsia"/>
          <w:lang w:val="en-GB" w:eastAsia="zh-CN"/>
        </w:rPr>
        <w:t>是因为这些参数通常用于调幅传输且在调幅干扰调幅的情况下，可得出</w:t>
      </w:r>
      <w:r w:rsidRPr="00E756EE">
        <w:rPr>
          <w:lang w:val="en-GB" w:eastAsia="zh-CN"/>
        </w:rPr>
        <w:t>ITU-R BS.560</w:t>
      </w:r>
      <w:r w:rsidRPr="00E756EE">
        <w:rPr>
          <w:rFonts w:hint="eastAsia"/>
          <w:lang w:val="en-GB" w:eastAsia="zh-CN"/>
        </w:rPr>
        <w:t>建议书的</w:t>
      </w:r>
      <w:r w:rsidRPr="00E756EE">
        <w:rPr>
          <w:lang w:val="en-GB" w:eastAsia="zh-CN"/>
        </w:rPr>
        <w:t>射频保护比</w:t>
      </w:r>
      <w:r w:rsidRPr="00E756EE">
        <w:rPr>
          <w:rFonts w:hint="eastAsia"/>
          <w:lang w:val="en-GB" w:eastAsia="zh-CN"/>
        </w:rPr>
        <w:t>。</w:t>
      </w:r>
    </w:p>
    <w:p w14:paraId="42327840" w14:textId="77777777" w:rsidR="00F74012" w:rsidRPr="00E756EE" w:rsidRDefault="00F74012" w:rsidP="00BF08A6">
      <w:pPr>
        <w:ind w:firstLineChars="200" w:firstLine="480"/>
        <w:rPr>
          <w:lang w:val="en-GB" w:eastAsia="zh-CN"/>
        </w:rPr>
      </w:pPr>
      <w:r w:rsidRPr="00E756EE">
        <w:rPr>
          <w:rFonts w:hint="eastAsia"/>
          <w:lang w:val="en-GB" w:eastAsia="zh-CN"/>
        </w:rPr>
        <w:t>从以下章节所规定参数得出的接收机选择性曲线和频谱掩模在图</w:t>
      </w:r>
      <w:r w:rsidRPr="00E756EE">
        <w:rPr>
          <w:rFonts w:hint="eastAsia"/>
          <w:lang w:val="en-GB" w:eastAsia="zh-CN"/>
        </w:rPr>
        <w:t>8</w:t>
      </w:r>
      <w:r w:rsidRPr="00E756EE">
        <w:rPr>
          <w:rFonts w:hint="eastAsia"/>
          <w:lang w:val="en-GB" w:eastAsia="zh-CN"/>
        </w:rPr>
        <w:t>、</w:t>
      </w:r>
      <w:r w:rsidRPr="00E756EE">
        <w:rPr>
          <w:rFonts w:hint="eastAsia"/>
          <w:lang w:val="en-GB" w:eastAsia="zh-CN"/>
        </w:rPr>
        <w:t>9</w:t>
      </w:r>
      <w:r w:rsidRPr="00E756EE">
        <w:rPr>
          <w:rFonts w:hint="eastAsia"/>
          <w:lang w:val="en-GB" w:eastAsia="zh-CN"/>
        </w:rPr>
        <w:t>、</w:t>
      </w:r>
      <w:r w:rsidRPr="00E756EE">
        <w:rPr>
          <w:rFonts w:hint="eastAsia"/>
          <w:lang w:val="en-GB" w:eastAsia="zh-CN"/>
        </w:rPr>
        <w:t>10</w:t>
      </w:r>
      <w:r w:rsidRPr="00E756EE">
        <w:rPr>
          <w:rFonts w:hint="eastAsia"/>
          <w:lang w:val="en-GB" w:eastAsia="zh-CN"/>
        </w:rPr>
        <w:t>和</w:t>
      </w:r>
      <w:r w:rsidRPr="00E756EE">
        <w:rPr>
          <w:rFonts w:hint="eastAsia"/>
          <w:lang w:val="en-GB" w:eastAsia="zh-CN"/>
        </w:rPr>
        <w:t>11</w:t>
      </w:r>
      <w:r w:rsidRPr="00E756EE">
        <w:rPr>
          <w:rFonts w:hint="eastAsia"/>
          <w:lang w:val="en-GB" w:eastAsia="zh-CN"/>
        </w:rPr>
        <w:t>中以图表方式进行了介绍。</w:t>
      </w:r>
    </w:p>
    <w:p w14:paraId="253C16A7" w14:textId="77777777" w:rsidR="00F74012" w:rsidRPr="00E756EE" w:rsidRDefault="00F74012" w:rsidP="00F74012">
      <w:pPr>
        <w:pStyle w:val="Heading2"/>
        <w:rPr>
          <w:lang w:val="en-GB" w:eastAsia="zh-CN"/>
        </w:rPr>
      </w:pPr>
      <w:bookmarkStart w:id="7" w:name="_Ref402861197"/>
      <w:bookmarkStart w:id="8" w:name="_Ref403280505"/>
      <w:r w:rsidRPr="00E756EE">
        <w:rPr>
          <w:lang w:val="en-GB" w:eastAsia="zh-CN"/>
        </w:rPr>
        <w:t>3.2</w:t>
      </w:r>
      <w:r w:rsidRPr="00E756EE">
        <w:rPr>
          <w:lang w:val="en-GB" w:eastAsia="zh-CN"/>
        </w:rPr>
        <w:tab/>
      </w:r>
      <w:r w:rsidRPr="00E756EE">
        <w:rPr>
          <w:rFonts w:hint="eastAsia"/>
          <w:lang w:val="en-GB" w:eastAsia="zh-CN"/>
        </w:rPr>
        <w:t>调幅发射机（图</w:t>
      </w:r>
      <w:r w:rsidRPr="00E756EE">
        <w:rPr>
          <w:rFonts w:hint="eastAsia"/>
          <w:lang w:val="en-GB" w:eastAsia="zh-CN"/>
        </w:rPr>
        <w:t>5</w:t>
      </w:r>
      <w:r w:rsidRPr="00E756EE">
        <w:rPr>
          <w:rFonts w:hint="eastAsia"/>
          <w:lang w:val="en-GB" w:eastAsia="zh-CN"/>
        </w:rPr>
        <w:t>至图</w:t>
      </w:r>
      <w:bookmarkEnd w:id="7"/>
      <w:bookmarkEnd w:id="8"/>
      <w:r w:rsidRPr="00E756EE">
        <w:rPr>
          <w:lang w:val="en-GB" w:eastAsia="zh-CN"/>
        </w:rPr>
        <w:t>8</w:t>
      </w:r>
      <w:r w:rsidRPr="00E756EE">
        <w:rPr>
          <w:rFonts w:hint="eastAsia"/>
          <w:lang w:val="en-GB" w:eastAsia="zh-CN"/>
        </w:rPr>
        <w:t>）</w:t>
      </w:r>
    </w:p>
    <w:p w14:paraId="0D3DD19F"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边带功率：</w:t>
      </w:r>
      <w:r w:rsidRPr="00E756EE">
        <w:rPr>
          <w:rFonts w:hint="eastAsia"/>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proofErr w:type="spellStart"/>
      <w:r w:rsidRPr="00E756EE">
        <w:rPr>
          <w:rFonts w:asciiTheme="majorBidi" w:hAnsiTheme="majorBidi" w:cstheme="majorBidi"/>
          <w:i/>
          <w:lang w:val="en-GB" w:eastAsia="zh-CN"/>
        </w:rPr>
        <w:t>N</w:t>
      </w:r>
      <w:r w:rsidRPr="00E756EE">
        <w:rPr>
          <w:rFonts w:asciiTheme="majorBidi" w:hAnsiTheme="majorBidi" w:cstheme="majorBidi"/>
          <w:i/>
          <w:vertAlign w:val="subscript"/>
          <w:lang w:val="en-GB" w:eastAsia="zh-CN"/>
        </w:rPr>
        <w:t>sb</w:t>
      </w:r>
      <w:proofErr w:type="spellEnd"/>
      <w:r w:rsidRPr="00E756EE">
        <w:rPr>
          <w:lang w:val="en-GB" w:eastAsia="zh-CN"/>
        </w:rPr>
        <w:t xml:space="preserve"> = </w:t>
      </w:r>
      <w:r w:rsidRPr="00E756EE">
        <w:rPr>
          <w:rFonts w:asciiTheme="majorBidi" w:hAnsiTheme="majorBidi" w:cstheme="majorBidi"/>
          <w:i/>
          <w:lang w:val="en-GB" w:eastAsia="zh-CN"/>
        </w:rPr>
        <w:t>N</w:t>
      </w:r>
      <w:r w:rsidRPr="00E756EE">
        <w:rPr>
          <w:rFonts w:asciiTheme="majorBidi" w:hAnsiTheme="majorBidi" w:cstheme="majorBidi"/>
          <w:i/>
          <w:vertAlign w:val="subscript"/>
          <w:lang w:val="en-GB" w:eastAsia="zh-CN"/>
        </w:rPr>
        <w:t>c</w:t>
      </w:r>
      <w:r w:rsidRPr="00E756EE">
        <w:rPr>
          <w:lang w:val="en-GB" w:eastAsia="zh-CN"/>
        </w:rPr>
        <w:t xml:space="preserve"> * </w:t>
      </w:r>
      <w:r w:rsidRPr="00E756EE">
        <w:rPr>
          <w:rFonts w:ascii="STKaiti" w:hAnsi="STKaiti"/>
          <w:iCs/>
          <w:lang w:val="en-GB" w:eastAsia="zh-CN"/>
        </w:rPr>
        <w:t>m</w:t>
      </w:r>
      <w:r w:rsidRPr="00E756EE">
        <w:rPr>
          <w:vertAlign w:val="superscript"/>
          <w:lang w:val="en-GB" w:eastAsia="zh-CN"/>
        </w:rPr>
        <w:t>2</w:t>
      </w:r>
      <w:r w:rsidRPr="00E756EE">
        <w:rPr>
          <w:lang w:val="en-GB" w:eastAsia="zh-CN"/>
        </w:rPr>
        <w:t>/2</w:t>
      </w:r>
    </w:p>
    <w:p w14:paraId="179F8925"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总功率：</w:t>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proofErr w:type="spellStart"/>
      <w:r w:rsidRPr="00E756EE">
        <w:rPr>
          <w:rFonts w:asciiTheme="majorBidi" w:hAnsiTheme="majorBidi" w:cstheme="majorBidi"/>
          <w:i/>
          <w:lang w:val="en-GB" w:eastAsia="zh-CN"/>
        </w:rPr>
        <w:t>N</w:t>
      </w:r>
      <w:r w:rsidRPr="00E756EE">
        <w:rPr>
          <w:rFonts w:asciiTheme="majorBidi" w:hAnsiTheme="majorBidi" w:cstheme="majorBidi"/>
          <w:i/>
          <w:vertAlign w:val="subscript"/>
          <w:lang w:val="en-GB" w:eastAsia="zh-CN"/>
        </w:rPr>
        <w:t>total</w:t>
      </w:r>
      <w:proofErr w:type="spellEnd"/>
      <w:r w:rsidRPr="00E756EE">
        <w:rPr>
          <w:lang w:val="en-GB" w:eastAsia="zh-CN"/>
        </w:rPr>
        <w:t xml:space="preserve"> = </w:t>
      </w:r>
      <w:r w:rsidRPr="00E756EE">
        <w:rPr>
          <w:rFonts w:asciiTheme="majorBidi" w:hAnsiTheme="majorBidi" w:cstheme="majorBidi"/>
          <w:i/>
          <w:lang w:val="en-GB" w:eastAsia="zh-CN"/>
        </w:rPr>
        <w:t>N</w:t>
      </w:r>
      <w:r w:rsidRPr="00E756EE">
        <w:rPr>
          <w:rFonts w:asciiTheme="majorBidi" w:hAnsiTheme="majorBidi" w:cstheme="majorBidi"/>
          <w:i/>
          <w:vertAlign w:val="subscript"/>
          <w:lang w:val="en-GB" w:eastAsia="zh-CN"/>
        </w:rPr>
        <w:t>c</w:t>
      </w:r>
      <w:r w:rsidRPr="00E756EE">
        <w:rPr>
          <w:lang w:val="en-GB" w:eastAsia="zh-CN"/>
        </w:rPr>
        <w:t xml:space="preserve"> * (1 + </w:t>
      </w:r>
      <w:r w:rsidRPr="00E756EE">
        <w:rPr>
          <w:rFonts w:ascii="STKaiti" w:hAnsi="STKaiti"/>
          <w:iCs/>
          <w:lang w:val="en-GB" w:eastAsia="zh-CN"/>
        </w:rPr>
        <w:t>m</w:t>
      </w:r>
      <w:r w:rsidRPr="00E756EE">
        <w:rPr>
          <w:vertAlign w:val="superscript"/>
          <w:lang w:val="en-GB" w:eastAsia="zh-CN"/>
        </w:rPr>
        <w:t>2</w:t>
      </w:r>
      <w:r w:rsidRPr="00E756EE">
        <w:rPr>
          <w:lang w:val="en-GB" w:eastAsia="zh-CN"/>
        </w:rPr>
        <w:t>/2)</w:t>
      </w:r>
    </w:p>
    <w:p w14:paraId="5E5D15C0" w14:textId="77777777" w:rsidR="00F74012" w:rsidRPr="00E756EE" w:rsidRDefault="00F74012" w:rsidP="00577BB5">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截止频率或边带：</w:t>
      </w:r>
      <w:r w:rsidRPr="00E756EE">
        <w:rPr>
          <w:rFonts w:hint="eastAsia"/>
          <w:lang w:val="en-GB" w:eastAsia="zh-CN"/>
        </w:rPr>
        <w:tab/>
      </w:r>
      <w:r w:rsidRPr="00E756EE">
        <w:rPr>
          <w:rFonts w:hint="eastAsia"/>
          <w:lang w:val="en-GB" w:eastAsia="zh-CN"/>
        </w:rPr>
        <w:tab/>
      </w:r>
      <w:r w:rsidRPr="00E756EE">
        <w:rPr>
          <w:lang w:val="en-GB" w:eastAsia="zh-CN"/>
        </w:rPr>
        <w:tab/>
      </w:r>
      <w:r w:rsidRPr="00E756EE">
        <w:rPr>
          <w:lang w:val="en-GB" w:eastAsia="zh-CN"/>
        </w:rPr>
        <w:tab/>
      </w:r>
      <w:proofErr w:type="spellStart"/>
      <w:r w:rsidRPr="00E756EE">
        <w:rPr>
          <w:rFonts w:asciiTheme="majorBidi" w:hAnsiTheme="majorBidi" w:cstheme="majorBidi"/>
          <w:i/>
          <w:lang w:val="en-GB" w:eastAsia="zh-CN"/>
        </w:rPr>
        <w:t>F</w:t>
      </w:r>
      <w:r w:rsidRPr="00E756EE">
        <w:rPr>
          <w:rFonts w:asciiTheme="majorBidi" w:hAnsiTheme="majorBidi" w:cstheme="majorBidi"/>
          <w:i/>
          <w:vertAlign w:val="subscript"/>
          <w:lang w:val="en-GB" w:eastAsia="zh-CN"/>
        </w:rPr>
        <w:t>tx</w:t>
      </w:r>
      <w:proofErr w:type="spellEnd"/>
      <w:r w:rsidRPr="00E756EE">
        <w:rPr>
          <w:lang w:val="en-GB" w:eastAsia="zh-CN"/>
        </w:rPr>
        <w:t xml:space="preserve"> = </w:t>
      </w:r>
      <w:r w:rsidRPr="00E756EE">
        <w:rPr>
          <w:lang w:val="en-GB"/>
        </w:rPr>
        <w:sym w:font="SymbolProp BT" w:char="F0B1"/>
      </w:r>
      <w:r w:rsidR="00BF08A6" w:rsidRPr="00E756EE">
        <w:rPr>
          <w:lang w:val="en-GB" w:eastAsia="zh-CN"/>
        </w:rPr>
        <w:t>4.5 kHz</w:t>
      </w:r>
      <w:r w:rsidR="00BF08A6" w:rsidRPr="00E756EE">
        <w:rPr>
          <w:rFonts w:hint="eastAsia"/>
          <w:lang w:val="en-GB" w:eastAsia="zh-CN"/>
        </w:rPr>
        <w:t>，</w:t>
      </w:r>
      <w:r w:rsidR="00577BB5" w:rsidRPr="00E756EE">
        <w:rPr>
          <w:rFonts w:hint="eastAsia"/>
          <w:lang w:val="en-GB" w:eastAsia="zh-CN"/>
        </w:rPr>
        <w:t>即</w:t>
      </w:r>
      <w:r w:rsidR="00BF08A6" w:rsidRPr="00E756EE">
        <w:rPr>
          <w:rFonts w:hint="eastAsia"/>
          <w:lang w:val="en-GB" w:eastAsia="zh-CN"/>
        </w:rPr>
        <w:t>，</w:t>
      </w:r>
      <w:r w:rsidRPr="00E756EE">
        <w:rPr>
          <w:rFonts w:ascii="STKaiti" w:hAnsi="STKaiti"/>
          <w:iCs/>
          <w:lang w:val="en-GB" w:eastAsia="zh-CN"/>
        </w:rPr>
        <w:t>B</w:t>
      </w:r>
      <w:r w:rsidRPr="00E756EE">
        <w:rPr>
          <w:lang w:val="en-GB" w:eastAsia="zh-CN"/>
        </w:rPr>
        <w:t xml:space="preserve"> = 9 kHz</w:t>
      </w:r>
    </w:p>
    <w:p w14:paraId="34184144"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低带通音频滤波器斜率：</w:t>
      </w:r>
      <w:r w:rsidRPr="00E756EE">
        <w:rPr>
          <w:lang w:val="en-GB" w:eastAsia="zh-CN"/>
        </w:rPr>
        <w:tab/>
      </w:r>
      <w:r w:rsidRPr="00E756EE">
        <w:rPr>
          <w:lang w:val="en-GB" w:eastAsia="zh-CN"/>
        </w:rPr>
        <w:tab/>
      </w:r>
      <w:r w:rsidRPr="00E756EE">
        <w:rPr>
          <w:lang w:val="en-GB" w:eastAsia="zh-CN"/>
        </w:rPr>
        <w:tab/>
        <w:t>60 dB/</w:t>
      </w:r>
      <w:r w:rsidRPr="00E756EE">
        <w:rPr>
          <w:rFonts w:hint="eastAsia"/>
          <w:lang w:val="en-GB" w:eastAsia="zh-CN"/>
        </w:rPr>
        <w:t>倍频程，在</w:t>
      </w:r>
      <w:proofErr w:type="spellStart"/>
      <w:r w:rsidRPr="00E756EE">
        <w:rPr>
          <w:rFonts w:asciiTheme="majorBidi" w:hAnsiTheme="majorBidi" w:cstheme="majorBidi"/>
          <w:i/>
          <w:lang w:val="en-GB" w:eastAsia="zh-CN"/>
        </w:rPr>
        <w:t>F</w:t>
      </w:r>
      <w:r w:rsidRPr="00E756EE">
        <w:rPr>
          <w:rFonts w:asciiTheme="majorBidi" w:hAnsiTheme="majorBidi" w:cstheme="majorBidi"/>
          <w:i/>
          <w:vertAlign w:val="subscript"/>
          <w:lang w:val="en-GB" w:eastAsia="zh-CN"/>
        </w:rPr>
        <w:t>tx</w:t>
      </w:r>
      <w:proofErr w:type="spellEnd"/>
      <w:r w:rsidRPr="00E756EE">
        <w:rPr>
          <w:rFonts w:hint="eastAsia"/>
          <w:lang w:val="en-GB" w:eastAsia="zh-CN"/>
        </w:rPr>
        <w:t>从</w:t>
      </w:r>
      <w:r w:rsidRPr="00E756EE">
        <w:rPr>
          <w:lang w:val="en-GB" w:eastAsia="zh-CN"/>
        </w:rPr>
        <w:t>0 dB</w:t>
      </w:r>
      <w:r w:rsidRPr="00E756EE">
        <w:rPr>
          <w:rFonts w:hint="eastAsia"/>
          <w:lang w:val="en-GB" w:eastAsia="zh-CN"/>
        </w:rPr>
        <w:t>开始（见图</w:t>
      </w:r>
      <w:r w:rsidRPr="00E756EE">
        <w:rPr>
          <w:lang w:val="en-GB" w:eastAsia="zh-CN"/>
        </w:rPr>
        <w:t>6</w:t>
      </w:r>
      <w:r w:rsidRPr="00E756EE">
        <w:rPr>
          <w:rFonts w:hint="eastAsia"/>
          <w:lang w:val="en-GB" w:eastAsia="zh-CN"/>
        </w:rPr>
        <w:t>）</w:t>
      </w:r>
    </w:p>
    <w:p w14:paraId="218C915E"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谐波畸变：</w:t>
      </w:r>
      <w:r w:rsidRPr="00E756EE">
        <w:rPr>
          <w:rFonts w:hint="eastAsia"/>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rFonts w:asciiTheme="majorBidi" w:hAnsiTheme="majorBidi" w:cstheme="majorBidi"/>
          <w:i/>
          <w:lang w:val="en-GB" w:eastAsia="zh-CN"/>
        </w:rPr>
        <w:t>k</w:t>
      </w:r>
      <w:r w:rsidRPr="00E756EE">
        <w:rPr>
          <w:vertAlign w:val="subscript"/>
          <w:lang w:val="en-GB" w:eastAsia="zh-CN"/>
        </w:rPr>
        <w:t>2</w:t>
      </w:r>
      <w:r w:rsidRPr="00E756EE">
        <w:rPr>
          <w:lang w:val="en-GB" w:eastAsia="zh-CN"/>
        </w:rPr>
        <w:t xml:space="preserve"> = 0</w:t>
      </w:r>
      <w:r w:rsidRPr="00E756EE">
        <w:rPr>
          <w:lang w:val="en-GB" w:eastAsia="zh-CN"/>
        </w:rPr>
        <w:tab/>
      </w:r>
      <w:r w:rsidRPr="00E756EE">
        <w:rPr>
          <w:rFonts w:ascii="STKaiti" w:hAnsi="STKaiti"/>
          <w:iCs/>
          <w:lang w:val="en-GB" w:eastAsia="zh-CN"/>
        </w:rPr>
        <w:t>k</w:t>
      </w:r>
      <w:r w:rsidRPr="00E756EE">
        <w:rPr>
          <w:vertAlign w:val="subscript"/>
          <w:lang w:val="en-GB" w:eastAsia="zh-CN"/>
        </w:rPr>
        <w:t>3</w:t>
      </w:r>
      <w:r w:rsidRPr="00E756EE">
        <w:rPr>
          <w:lang w:val="en-GB" w:eastAsia="zh-CN"/>
        </w:rPr>
        <w:t xml:space="preserve"> = 0.7% (</w:t>
      </w:r>
      <w:r w:rsidRPr="00E756EE">
        <w:rPr>
          <w:lang w:val="en-GB"/>
        </w:rPr>
        <w:sym w:font="Symbol" w:char="F02D"/>
      </w:r>
      <w:r w:rsidRPr="00E756EE">
        <w:rPr>
          <w:lang w:val="en-GB" w:eastAsia="zh-CN"/>
        </w:rPr>
        <w:t>43 dB)</w:t>
      </w:r>
    </w:p>
    <w:p w14:paraId="28B17773" w14:textId="77777777" w:rsidR="007B3889" w:rsidRPr="00E756EE" w:rsidRDefault="007B3889">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E756EE">
        <w:rPr>
          <w:lang w:val="en-GB" w:eastAsia="zh-CN"/>
        </w:rPr>
        <w:br w:type="page"/>
      </w:r>
    </w:p>
    <w:p w14:paraId="3B404860" w14:textId="77777777" w:rsidR="00F74012" w:rsidRPr="00E756EE" w:rsidRDefault="00F74012" w:rsidP="00F74012">
      <w:pPr>
        <w:pStyle w:val="enumlev1"/>
        <w:rPr>
          <w:lang w:val="en-GB" w:eastAsia="zh-CN"/>
        </w:rPr>
      </w:pPr>
      <w:r w:rsidRPr="00E756EE">
        <w:rPr>
          <w:lang w:val="en-GB" w:eastAsia="zh-CN"/>
        </w:rPr>
        <w:lastRenderedPageBreak/>
        <w:t>–</w:t>
      </w:r>
      <w:r w:rsidRPr="00E756EE">
        <w:rPr>
          <w:lang w:val="en-GB" w:eastAsia="zh-CN"/>
        </w:rPr>
        <w:tab/>
      </w:r>
      <w:r w:rsidRPr="00E756EE">
        <w:rPr>
          <w:rFonts w:hint="eastAsia"/>
          <w:lang w:val="en-GB" w:eastAsia="zh-CN"/>
        </w:rPr>
        <w:t>互调：</w:t>
      </w:r>
      <w:r w:rsidRPr="00E756EE">
        <w:rPr>
          <w:rFonts w:hint="eastAsia"/>
          <w:lang w:val="en-GB" w:eastAsia="zh-CN"/>
        </w:rPr>
        <w:tab/>
      </w:r>
      <w:r w:rsidRPr="00E756EE">
        <w:rPr>
          <w:rFonts w:hint="eastAsia"/>
          <w:lang w:val="en-GB" w:eastAsia="zh-CN"/>
        </w:rPr>
        <w:tab/>
      </w:r>
      <w:r w:rsidRPr="00E756EE">
        <w:rPr>
          <w:rFonts w:hint="eastAsia"/>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rFonts w:asciiTheme="majorBidi" w:hAnsiTheme="majorBidi" w:cstheme="majorBidi"/>
          <w:i/>
          <w:lang w:val="en-GB" w:eastAsia="zh-CN"/>
        </w:rPr>
        <w:t>d</w:t>
      </w:r>
      <w:r w:rsidRPr="00E756EE">
        <w:rPr>
          <w:vertAlign w:val="subscript"/>
          <w:lang w:val="en-GB" w:eastAsia="zh-CN"/>
        </w:rPr>
        <w:t>3</w:t>
      </w:r>
      <w:r w:rsidRPr="00E756EE">
        <w:rPr>
          <w:lang w:val="en-GB" w:eastAsia="zh-CN"/>
        </w:rPr>
        <w:t xml:space="preserve"> = </w:t>
      </w:r>
      <w:r w:rsidRPr="00E756EE">
        <w:rPr>
          <w:lang w:val="en-GB"/>
        </w:rPr>
        <w:sym w:font="Symbol" w:char="F02D"/>
      </w:r>
      <w:r w:rsidRPr="00E756EE">
        <w:rPr>
          <w:lang w:val="en-GB" w:eastAsia="zh-CN"/>
        </w:rPr>
        <w:t>40 dB</w:t>
      </w:r>
    </w:p>
    <w:p w14:paraId="2C255D4C"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噪声本底：</w:t>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rPr>
        <w:sym w:font="Symbol" w:char="F02D"/>
      </w:r>
      <w:r w:rsidR="00BF08A6" w:rsidRPr="00E756EE">
        <w:rPr>
          <w:lang w:val="en-GB" w:eastAsia="zh-CN"/>
        </w:rPr>
        <w:t>60.3 </w:t>
      </w:r>
      <w:proofErr w:type="spellStart"/>
      <w:r w:rsidR="00BF08A6" w:rsidRPr="00E756EE">
        <w:rPr>
          <w:lang w:val="en-GB" w:eastAsia="zh-CN"/>
        </w:rPr>
        <w:t>dBc</w:t>
      </w:r>
      <w:proofErr w:type="spellEnd"/>
      <w:r w:rsidR="00BF08A6" w:rsidRPr="00E756EE">
        <w:rPr>
          <w:lang w:val="en-GB" w:eastAsia="zh-CN"/>
        </w:rPr>
        <w:t>/kHz</w:t>
      </w:r>
      <w:r w:rsidR="00BF08A6" w:rsidRPr="00E756EE">
        <w:rPr>
          <w:rFonts w:hint="eastAsia"/>
          <w:lang w:val="en-GB" w:eastAsia="zh-CN"/>
        </w:rPr>
        <w:t>。</w:t>
      </w:r>
    </w:p>
    <w:p w14:paraId="3078FEF5" w14:textId="77777777" w:rsidR="00F74012" w:rsidRPr="00E756EE" w:rsidRDefault="00F74012" w:rsidP="00BF08A6">
      <w:pPr>
        <w:ind w:firstLineChars="200" w:firstLine="480"/>
        <w:rPr>
          <w:lang w:val="en-GB" w:eastAsia="zh-CN"/>
        </w:rPr>
      </w:pPr>
      <w:bookmarkStart w:id="9" w:name="_Ref402862757"/>
      <w:r w:rsidRPr="00E756EE">
        <w:rPr>
          <w:rFonts w:hint="eastAsia"/>
          <w:lang w:val="en-GB" w:eastAsia="zh-CN"/>
        </w:rPr>
        <w:t>基于上述</w:t>
      </w:r>
      <w:r w:rsidRPr="00E756EE">
        <w:rPr>
          <w:lang w:val="en-GB" w:eastAsia="zh-CN"/>
        </w:rPr>
        <w:t>参数</w:t>
      </w:r>
      <w:r w:rsidRPr="00E756EE">
        <w:rPr>
          <w:rFonts w:hint="eastAsia"/>
          <w:lang w:val="en-GB" w:eastAsia="zh-CN"/>
        </w:rPr>
        <w:t>，调幅信号的计算射频谱符合</w:t>
      </w:r>
      <w:r w:rsidRPr="00E756EE">
        <w:rPr>
          <w:lang w:val="en-GB" w:eastAsia="zh-CN"/>
        </w:rPr>
        <w:t>ITU-R SM.328</w:t>
      </w:r>
      <w:r w:rsidRPr="00E756EE">
        <w:rPr>
          <w:rFonts w:hint="eastAsia"/>
          <w:lang w:val="en-GB" w:eastAsia="zh-CN"/>
        </w:rPr>
        <w:t>建议书中包含的频谱掩模。</w:t>
      </w:r>
    </w:p>
    <w:p w14:paraId="2CD9C862" w14:textId="77777777" w:rsidR="00F74012" w:rsidRPr="00E756EE" w:rsidRDefault="00F74012" w:rsidP="00F74012">
      <w:pPr>
        <w:pStyle w:val="Heading2"/>
        <w:rPr>
          <w:lang w:val="en-GB" w:eastAsia="zh-CN"/>
        </w:rPr>
      </w:pPr>
      <w:r w:rsidRPr="00E756EE">
        <w:rPr>
          <w:lang w:val="en-GB" w:eastAsia="zh-CN"/>
        </w:rPr>
        <w:t>3.3</w:t>
      </w:r>
      <w:r w:rsidRPr="00E756EE">
        <w:rPr>
          <w:lang w:val="en-GB" w:eastAsia="zh-CN"/>
        </w:rPr>
        <w:tab/>
      </w:r>
      <w:r w:rsidRPr="00E756EE">
        <w:rPr>
          <w:rFonts w:hint="eastAsia"/>
          <w:lang w:val="en-GB" w:eastAsia="zh-CN"/>
        </w:rPr>
        <w:t>调幅调制（图</w:t>
      </w:r>
      <w:bookmarkEnd w:id="9"/>
      <w:r w:rsidRPr="00E756EE">
        <w:rPr>
          <w:lang w:val="en-GB" w:eastAsia="zh-CN"/>
        </w:rPr>
        <w:t>5</w:t>
      </w:r>
      <w:r w:rsidRPr="00E756EE">
        <w:rPr>
          <w:rFonts w:hint="eastAsia"/>
          <w:lang w:val="en-GB" w:eastAsia="zh-CN"/>
        </w:rPr>
        <w:t>至图</w:t>
      </w:r>
      <w:r w:rsidRPr="00E756EE">
        <w:rPr>
          <w:lang w:val="en-GB" w:eastAsia="zh-CN"/>
        </w:rPr>
        <w:t>7</w:t>
      </w:r>
      <w:r w:rsidRPr="00E756EE">
        <w:rPr>
          <w:rFonts w:hint="eastAsia"/>
          <w:lang w:val="en-GB" w:eastAsia="zh-CN"/>
        </w:rPr>
        <w:t>）</w:t>
      </w:r>
    </w:p>
    <w:p w14:paraId="39E9271A" w14:textId="77777777" w:rsidR="00F74012" w:rsidRPr="00E756EE" w:rsidRDefault="00F74012" w:rsidP="00577BB5">
      <w:pPr>
        <w:pStyle w:val="enumlev1"/>
        <w:ind w:left="5040" w:hanging="5040"/>
        <w:rPr>
          <w:lang w:val="en-GB" w:eastAsia="zh-CN"/>
        </w:rPr>
      </w:pPr>
      <w:r w:rsidRPr="00E756EE">
        <w:rPr>
          <w:lang w:val="en-GB" w:eastAsia="zh-CN"/>
        </w:rPr>
        <w:t>–</w:t>
      </w:r>
      <w:r w:rsidRPr="00E756EE">
        <w:rPr>
          <w:lang w:val="en-GB" w:eastAsia="zh-CN"/>
        </w:rPr>
        <w:tab/>
      </w:r>
      <w:r w:rsidRPr="00E756EE">
        <w:rPr>
          <w:rFonts w:hint="eastAsia"/>
          <w:lang w:val="en-GB" w:eastAsia="zh-CN"/>
        </w:rPr>
        <w:t>调制信号：</w:t>
      </w:r>
      <w:r w:rsidRPr="00E756EE">
        <w:rPr>
          <w:lang w:val="en-GB" w:eastAsia="zh-CN"/>
        </w:rPr>
        <w:tab/>
      </w:r>
      <w:r w:rsidRPr="00E756EE">
        <w:rPr>
          <w:rFonts w:hint="eastAsia"/>
          <w:lang w:val="en-GB" w:eastAsia="zh-CN"/>
        </w:rPr>
        <w:t>与</w:t>
      </w:r>
      <w:r w:rsidRPr="00E756EE">
        <w:rPr>
          <w:lang w:val="en-GB" w:eastAsia="zh-CN"/>
        </w:rPr>
        <w:t>ITU</w:t>
      </w:r>
      <w:r w:rsidRPr="00E756EE">
        <w:rPr>
          <w:lang w:val="en-GB" w:eastAsia="zh-CN"/>
        </w:rPr>
        <w:noBreakHyphen/>
        <w:t>R BS.559</w:t>
      </w:r>
      <w:r w:rsidRPr="00E756EE">
        <w:rPr>
          <w:rFonts w:hint="eastAsia"/>
          <w:lang w:val="en-GB" w:eastAsia="zh-CN"/>
        </w:rPr>
        <w:t>建议书相一致的</w:t>
      </w:r>
      <w:r w:rsidR="00577BB5" w:rsidRPr="00E756EE">
        <w:rPr>
          <w:rFonts w:hint="eastAsia"/>
          <w:lang w:val="en-GB" w:eastAsia="zh-CN"/>
        </w:rPr>
        <w:t>彩</w:t>
      </w:r>
      <w:r w:rsidRPr="00E756EE">
        <w:rPr>
          <w:rFonts w:hint="eastAsia"/>
          <w:lang w:val="en-GB" w:eastAsia="zh-CN"/>
        </w:rPr>
        <w:t>色噪声</w:t>
      </w:r>
    </w:p>
    <w:p w14:paraId="408DDF92" w14:textId="77777777" w:rsidR="00F74012" w:rsidRPr="00E756EE" w:rsidRDefault="00F74012" w:rsidP="00F74012">
      <w:pPr>
        <w:pStyle w:val="enumlev1"/>
        <w:ind w:left="5040" w:hanging="5040"/>
        <w:rPr>
          <w:lang w:val="en-GB" w:eastAsia="zh-CN"/>
        </w:rPr>
      </w:pPr>
      <w:r w:rsidRPr="00E756EE">
        <w:rPr>
          <w:lang w:val="en-GB" w:eastAsia="zh-CN"/>
        </w:rPr>
        <w:t>–</w:t>
      </w:r>
      <w:r w:rsidRPr="00E756EE">
        <w:rPr>
          <w:lang w:val="en-GB" w:eastAsia="zh-CN"/>
        </w:rPr>
        <w:tab/>
      </w:r>
      <w:r w:rsidRPr="00E756EE">
        <w:rPr>
          <w:rFonts w:hint="eastAsia"/>
          <w:lang w:val="en-GB" w:eastAsia="zh-CN"/>
        </w:rPr>
        <w:t>调制深度：</w:t>
      </w:r>
      <w:r w:rsidRPr="00E756EE">
        <w:rPr>
          <w:lang w:val="en-GB" w:eastAsia="zh-CN"/>
        </w:rPr>
        <w:tab/>
      </w:r>
      <w:proofErr w:type="spellStart"/>
      <w:r w:rsidRPr="00E756EE">
        <w:rPr>
          <w:i/>
          <w:lang w:val="en-GB" w:eastAsia="zh-CN"/>
        </w:rPr>
        <w:t>m</w:t>
      </w:r>
      <w:r w:rsidRPr="00E756EE">
        <w:rPr>
          <w:i/>
          <w:vertAlign w:val="subscript"/>
          <w:lang w:val="en-GB" w:eastAsia="zh-CN"/>
        </w:rPr>
        <w:t>r.m.s</w:t>
      </w:r>
      <w:proofErr w:type="spellEnd"/>
      <w:r w:rsidRPr="00E756EE">
        <w:rPr>
          <w:i/>
          <w:vertAlign w:val="subscript"/>
          <w:lang w:val="en-GB" w:eastAsia="zh-CN"/>
        </w:rPr>
        <w:t>.</w:t>
      </w:r>
      <w:r w:rsidR="00BF08A6" w:rsidRPr="00E756EE">
        <w:rPr>
          <w:lang w:val="en-GB" w:eastAsia="zh-CN"/>
        </w:rPr>
        <w:t xml:space="preserve"> = 25%</w:t>
      </w:r>
      <w:r w:rsidRPr="00E756EE">
        <w:rPr>
          <w:rFonts w:hint="eastAsia"/>
          <w:lang w:val="en-GB" w:eastAsia="zh-CN"/>
        </w:rPr>
        <w:t>（对应着普通压缩的节目信号）</w:t>
      </w:r>
    </w:p>
    <w:p w14:paraId="1DC6B6B0" w14:textId="77777777" w:rsidR="00F74012" w:rsidRPr="00E756EE" w:rsidRDefault="00F74012" w:rsidP="00F74012">
      <w:pPr>
        <w:pStyle w:val="enumlev1"/>
        <w:ind w:left="5040" w:hanging="5040"/>
        <w:rPr>
          <w:lang w:val="en-GB" w:eastAsia="zh-CN"/>
        </w:rPr>
      </w:pPr>
      <w:r w:rsidRPr="00E756EE">
        <w:rPr>
          <w:lang w:val="en-GB" w:eastAsia="zh-CN"/>
        </w:rPr>
        <w:t>–</w:t>
      </w:r>
      <w:r w:rsidRPr="00E756EE">
        <w:rPr>
          <w:lang w:val="en-GB" w:eastAsia="zh-CN"/>
        </w:rPr>
        <w:tab/>
      </w:r>
      <w:r w:rsidRPr="00E756EE">
        <w:rPr>
          <w:rFonts w:hint="eastAsia"/>
          <w:lang w:val="en-GB" w:eastAsia="zh-CN"/>
        </w:rPr>
        <w:t>高压缩：</w:t>
      </w:r>
      <w:r w:rsidRPr="00E756EE">
        <w:rPr>
          <w:rFonts w:hint="eastAsia"/>
          <w:lang w:val="en-GB" w:eastAsia="zh-CN"/>
        </w:rPr>
        <w:tab/>
      </w:r>
      <w:r w:rsidRPr="00E756EE">
        <w:rPr>
          <w:lang w:val="en-GB" w:eastAsia="zh-CN"/>
        </w:rPr>
        <w:tab/>
      </w:r>
      <w:r w:rsidRPr="00E756EE">
        <w:rPr>
          <w:rFonts w:hint="eastAsia"/>
          <w:lang w:val="en-GB" w:eastAsia="zh-CN"/>
        </w:rPr>
        <w:t>比调制信号功率大</w:t>
      </w:r>
      <w:r w:rsidRPr="00E756EE">
        <w:rPr>
          <w:lang w:val="en-GB" w:eastAsia="zh-CN"/>
        </w:rPr>
        <w:t>6.5 dB</w:t>
      </w:r>
      <w:r w:rsidRPr="00E756EE">
        <w:rPr>
          <w:rFonts w:hint="eastAsia"/>
          <w:lang w:val="en-GB" w:eastAsia="zh-CN"/>
        </w:rPr>
        <w:t>（可通过</w:t>
      </w:r>
      <w:r w:rsidRPr="00E756EE">
        <w:rPr>
          <w:lang w:val="en-GB" w:eastAsia="zh-CN"/>
        </w:rPr>
        <w:t>15 dB</w:t>
      </w:r>
      <w:r w:rsidRPr="00E756EE">
        <w:rPr>
          <w:rFonts w:hint="eastAsia"/>
          <w:lang w:val="en-GB" w:eastAsia="zh-CN"/>
        </w:rPr>
        <w:t>压缩增益和</w:t>
      </w:r>
      <w:r w:rsidRPr="00E756EE">
        <w:rPr>
          <w:lang w:val="en-GB" w:eastAsia="zh-CN"/>
        </w:rPr>
        <w:t>2:1</w:t>
      </w:r>
      <w:r w:rsidRPr="00E756EE">
        <w:rPr>
          <w:rFonts w:hint="eastAsia"/>
          <w:lang w:val="en-GB" w:eastAsia="zh-CN"/>
        </w:rPr>
        <w:t>压缩比的压缩器实现此指标）</w:t>
      </w:r>
    </w:p>
    <w:p w14:paraId="6B5B3ED3" w14:textId="77777777" w:rsidR="00F74012" w:rsidRPr="00E756EE" w:rsidRDefault="00F74012" w:rsidP="00F74012">
      <w:pPr>
        <w:pStyle w:val="Heading2"/>
        <w:rPr>
          <w:lang w:val="en-GB" w:eastAsia="zh-CN"/>
        </w:rPr>
      </w:pPr>
      <w:r w:rsidRPr="00E756EE">
        <w:rPr>
          <w:lang w:val="en-GB" w:eastAsia="zh-CN"/>
        </w:rPr>
        <w:t>3.4</w:t>
      </w:r>
      <w:r w:rsidRPr="00E756EE">
        <w:rPr>
          <w:lang w:val="en-GB" w:eastAsia="zh-CN"/>
        </w:rPr>
        <w:tab/>
      </w:r>
      <w:r w:rsidRPr="00E756EE">
        <w:rPr>
          <w:rFonts w:hint="eastAsia"/>
          <w:lang w:val="en-GB" w:eastAsia="zh-CN"/>
        </w:rPr>
        <w:t>调幅接收机（图</w:t>
      </w:r>
      <w:r w:rsidRPr="00E756EE">
        <w:rPr>
          <w:lang w:val="en-GB" w:eastAsia="zh-CN"/>
        </w:rPr>
        <w:t>11a</w:t>
      </w:r>
      <w:r w:rsidRPr="00E756EE">
        <w:rPr>
          <w:rFonts w:hint="eastAsia"/>
          <w:lang w:val="en-GB" w:eastAsia="zh-CN"/>
        </w:rPr>
        <w:t>和</w:t>
      </w:r>
      <w:r w:rsidRPr="00E756EE">
        <w:rPr>
          <w:lang w:val="en-GB" w:eastAsia="zh-CN"/>
        </w:rPr>
        <w:t>11b</w:t>
      </w:r>
      <w:r w:rsidRPr="00E756EE">
        <w:rPr>
          <w:rFonts w:hint="eastAsia"/>
          <w:lang w:val="en-GB" w:eastAsia="zh-CN"/>
        </w:rPr>
        <w:t>）</w:t>
      </w:r>
    </w:p>
    <w:p w14:paraId="26860A08" w14:textId="77777777" w:rsidR="00F74012" w:rsidRPr="00E756EE" w:rsidRDefault="00F74012" w:rsidP="00F74012">
      <w:pPr>
        <w:pStyle w:val="enumlev1"/>
        <w:ind w:left="5040" w:hanging="5040"/>
        <w:rPr>
          <w:lang w:val="en-GB" w:eastAsia="zh-CN"/>
        </w:rPr>
      </w:pPr>
      <w:r w:rsidRPr="00E756EE">
        <w:rPr>
          <w:lang w:val="en-GB" w:eastAsia="zh-CN"/>
        </w:rPr>
        <w:t>–</w:t>
      </w:r>
      <w:r w:rsidRPr="00E756EE">
        <w:rPr>
          <w:lang w:val="en-GB" w:eastAsia="zh-CN"/>
        </w:rPr>
        <w:tab/>
      </w:r>
      <w:r w:rsidRPr="00E756EE">
        <w:rPr>
          <w:rFonts w:hint="eastAsia"/>
          <w:lang w:val="en-GB" w:eastAsia="zh-CN"/>
        </w:rPr>
        <w:t>选择性曲线：</w:t>
      </w:r>
      <w:r w:rsidRPr="00E756EE">
        <w:rPr>
          <w:lang w:val="en-GB" w:eastAsia="zh-CN"/>
        </w:rPr>
        <w:tab/>
      </w:r>
      <w:r w:rsidRPr="00E756EE">
        <w:rPr>
          <w:rFonts w:hint="eastAsia"/>
          <w:lang w:val="en-GB" w:eastAsia="zh-CN"/>
        </w:rPr>
        <w:t>与</w:t>
      </w:r>
      <w:r w:rsidRPr="00E756EE">
        <w:rPr>
          <w:lang w:val="en-GB" w:eastAsia="zh-CN"/>
        </w:rPr>
        <w:t>MBF</w:t>
      </w:r>
      <w:r w:rsidRPr="00E756EE">
        <w:rPr>
          <w:rFonts w:hint="eastAsia"/>
          <w:lang w:val="en-GB" w:eastAsia="zh-CN"/>
        </w:rPr>
        <w:t>相同，或</w:t>
      </w:r>
      <w:r w:rsidRPr="00E756EE">
        <w:rPr>
          <w:i/>
          <w:lang w:val="en-GB" w:eastAsia="zh-CN"/>
        </w:rPr>
        <w:t>B</w:t>
      </w:r>
      <w:r w:rsidRPr="00E756EE">
        <w:rPr>
          <w:lang w:val="en-GB" w:eastAsia="zh-CN"/>
        </w:rPr>
        <w:t xml:space="preserve"> = 4.4 kHz, </w:t>
      </w:r>
      <w:r w:rsidRPr="00E756EE">
        <w:rPr>
          <w:rFonts w:hint="eastAsia"/>
          <w:lang w:val="en-GB" w:eastAsia="zh-CN"/>
        </w:rPr>
        <w:t>斜率</w:t>
      </w:r>
      <w:r w:rsidRPr="00E756EE">
        <w:rPr>
          <w:lang w:val="en-GB" w:eastAsia="zh-CN"/>
        </w:rPr>
        <w:t>= 35 dB/</w:t>
      </w:r>
      <w:r w:rsidRPr="00E756EE">
        <w:rPr>
          <w:rFonts w:hint="eastAsia"/>
          <w:lang w:val="en-GB" w:eastAsia="zh-CN"/>
        </w:rPr>
        <w:t>倍频程的调幅接收机</w:t>
      </w:r>
      <w:r w:rsidRPr="00E756EE">
        <w:rPr>
          <w:rStyle w:val="FootnoteReference"/>
          <w:lang w:val="en-GB"/>
        </w:rPr>
        <w:footnoteReference w:id="4"/>
      </w:r>
    </w:p>
    <w:p w14:paraId="7F3BA59A"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音频信号测量：</w:t>
      </w:r>
      <w:r w:rsidRPr="00E756EE">
        <w:rPr>
          <w:rFonts w:hint="eastAsia"/>
          <w:lang w:val="en-GB" w:eastAsia="zh-CN"/>
        </w:rPr>
        <w:tab/>
      </w:r>
      <w:r w:rsidRPr="00E756EE">
        <w:rPr>
          <w:lang w:val="en-GB" w:eastAsia="zh-CN"/>
        </w:rPr>
        <w:tab/>
      </w:r>
      <w:r w:rsidRPr="00E756EE">
        <w:rPr>
          <w:lang w:val="en-GB" w:eastAsia="zh-CN"/>
        </w:rPr>
        <w:tab/>
      </w:r>
      <w:r w:rsidRPr="00E756EE">
        <w:rPr>
          <w:lang w:val="en-GB" w:eastAsia="zh-CN"/>
        </w:rPr>
        <w:tab/>
      </w:r>
      <w:proofErr w:type="spellStart"/>
      <w:r w:rsidRPr="00E756EE">
        <w:rPr>
          <w:lang w:val="en-GB" w:eastAsia="zh-CN"/>
        </w:rPr>
        <w:t>r.m.s.</w:t>
      </w:r>
      <w:proofErr w:type="spellEnd"/>
      <w:r w:rsidRPr="00E756EE">
        <w:rPr>
          <w:rStyle w:val="FootnoteReference"/>
          <w:lang w:val="en-GB"/>
        </w:rPr>
        <w:footnoteReference w:id="5"/>
      </w:r>
    </w:p>
    <w:p w14:paraId="2E4CF6D6"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音频保护比：</w:t>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rFonts w:hint="eastAsia"/>
          <w:lang w:val="en-GB" w:eastAsia="zh-CN"/>
        </w:rPr>
        <w:t>所需值。</w:t>
      </w:r>
    </w:p>
    <w:p w14:paraId="59A64D2D" w14:textId="77777777" w:rsidR="00F74012" w:rsidRPr="00E756EE" w:rsidRDefault="00F74012" w:rsidP="00F74012">
      <w:pPr>
        <w:pStyle w:val="Heading2"/>
        <w:rPr>
          <w:lang w:val="en-GB" w:eastAsia="zh-CN"/>
        </w:rPr>
      </w:pPr>
      <w:r w:rsidRPr="00E756EE">
        <w:rPr>
          <w:lang w:val="en-GB" w:eastAsia="zh-CN"/>
        </w:rPr>
        <w:t>3.5</w:t>
      </w:r>
      <w:r w:rsidRPr="00E756EE">
        <w:rPr>
          <w:lang w:val="en-GB" w:eastAsia="zh-CN"/>
        </w:rPr>
        <w:tab/>
      </w:r>
      <w:r w:rsidRPr="00E756EE">
        <w:rPr>
          <w:rFonts w:hint="eastAsia"/>
          <w:lang w:val="en-GB" w:eastAsia="zh-CN"/>
        </w:rPr>
        <w:t>数字信号发射机</w:t>
      </w:r>
    </w:p>
    <w:p w14:paraId="5BEBA497"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边带功率：</w:t>
      </w:r>
      <w:r w:rsidRPr="00E756EE">
        <w:rPr>
          <w:rFonts w:hint="eastAsia"/>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proofErr w:type="spellStart"/>
      <w:r w:rsidRPr="00E756EE">
        <w:rPr>
          <w:i/>
          <w:lang w:val="en-GB" w:eastAsia="zh-CN"/>
        </w:rPr>
        <w:t>N</w:t>
      </w:r>
      <w:r w:rsidRPr="00E756EE">
        <w:rPr>
          <w:i/>
          <w:vertAlign w:val="subscript"/>
          <w:lang w:val="en-GB" w:eastAsia="zh-CN"/>
        </w:rPr>
        <w:t>sb</w:t>
      </w:r>
      <w:proofErr w:type="spellEnd"/>
      <w:r w:rsidRPr="00E756EE">
        <w:rPr>
          <w:lang w:val="en-GB" w:eastAsia="zh-CN"/>
        </w:rPr>
        <w:t xml:space="preserve"> = </w:t>
      </w:r>
      <w:proofErr w:type="spellStart"/>
      <w:r w:rsidRPr="00E756EE">
        <w:rPr>
          <w:i/>
          <w:lang w:val="en-GB" w:eastAsia="zh-CN"/>
        </w:rPr>
        <w:t>N</w:t>
      </w:r>
      <w:r w:rsidRPr="00E756EE">
        <w:rPr>
          <w:i/>
          <w:vertAlign w:val="subscript"/>
          <w:lang w:val="en-GB" w:eastAsia="zh-CN"/>
        </w:rPr>
        <w:t>total</w:t>
      </w:r>
      <w:proofErr w:type="spellEnd"/>
    </w:p>
    <w:p w14:paraId="7A162E9C"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载波功率：</w:t>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i/>
          <w:lang w:val="en-GB" w:eastAsia="zh-CN"/>
        </w:rPr>
        <w:t>N</w:t>
      </w:r>
      <w:r w:rsidRPr="00E756EE">
        <w:rPr>
          <w:i/>
          <w:vertAlign w:val="subscript"/>
          <w:lang w:val="en-GB" w:eastAsia="zh-CN"/>
        </w:rPr>
        <w:t>c</w:t>
      </w:r>
      <w:r w:rsidRPr="00E756EE">
        <w:rPr>
          <w:lang w:val="en-GB" w:eastAsia="zh-CN"/>
        </w:rPr>
        <w:t xml:space="preserve"> = 0</w:t>
      </w:r>
    </w:p>
    <w:p w14:paraId="40071D3E"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带宽：</w:t>
      </w:r>
      <w:r w:rsidRPr="00E756EE">
        <w:rPr>
          <w:rFonts w:hint="eastAsia"/>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rFonts w:ascii="STKaiti" w:hAnsi="STKaiti"/>
          <w:iCs/>
          <w:lang w:val="en-GB" w:eastAsia="zh-CN"/>
        </w:rPr>
        <w:t>B</w:t>
      </w:r>
      <w:r w:rsidRPr="00E756EE">
        <w:rPr>
          <w:lang w:val="en-GB" w:eastAsia="zh-CN"/>
        </w:rPr>
        <w:t xml:space="preserve"> = 9 kHz</w:t>
      </w:r>
      <w:r w:rsidRPr="00E756EE">
        <w:rPr>
          <w:rFonts w:hint="eastAsia"/>
          <w:lang w:val="en-GB" w:eastAsia="zh-CN"/>
        </w:rPr>
        <w:t>或</w:t>
      </w:r>
      <w:r w:rsidRPr="00E756EE">
        <w:rPr>
          <w:lang w:val="en-GB" w:eastAsia="zh-CN"/>
        </w:rPr>
        <w:t>10 kHz</w:t>
      </w:r>
      <w:r w:rsidRPr="00E756EE">
        <w:rPr>
          <w:rFonts w:hint="eastAsia"/>
          <w:lang w:val="en-GB" w:eastAsia="zh-CN"/>
        </w:rPr>
        <w:t>。</w:t>
      </w:r>
    </w:p>
    <w:p w14:paraId="6BF9B60D" w14:textId="77777777" w:rsidR="00F74012" w:rsidRPr="00E756EE" w:rsidRDefault="00F74012" w:rsidP="00F74012">
      <w:pPr>
        <w:pStyle w:val="Heading2"/>
        <w:rPr>
          <w:lang w:val="en-GB" w:eastAsia="zh-CN"/>
        </w:rPr>
      </w:pPr>
      <w:r w:rsidRPr="00E756EE">
        <w:rPr>
          <w:lang w:val="en-GB" w:eastAsia="zh-CN"/>
        </w:rPr>
        <w:t>3.6</w:t>
      </w:r>
      <w:r w:rsidRPr="00E756EE">
        <w:rPr>
          <w:lang w:val="en-GB" w:eastAsia="zh-CN"/>
        </w:rPr>
        <w:tab/>
      </w:r>
      <w:r w:rsidRPr="00E756EE">
        <w:rPr>
          <w:rFonts w:hint="eastAsia"/>
          <w:lang w:val="en-GB" w:eastAsia="zh-CN"/>
        </w:rPr>
        <w:t>数字调制（图</w:t>
      </w:r>
      <w:r w:rsidRPr="00E756EE">
        <w:rPr>
          <w:lang w:val="en-GB" w:eastAsia="zh-CN"/>
        </w:rPr>
        <w:t>9a</w:t>
      </w:r>
      <w:r w:rsidRPr="00E756EE">
        <w:rPr>
          <w:rFonts w:hint="eastAsia"/>
          <w:lang w:val="en-GB" w:eastAsia="zh-CN"/>
        </w:rPr>
        <w:t>和</w:t>
      </w:r>
      <w:r w:rsidRPr="00E756EE">
        <w:rPr>
          <w:lang w:val="en-GB" w:eastAsia="zh-CN"/>
        </w:rPr>
        <w:t>9b</w:t>
      </w:r>
      <w:r w:rsidRPr="00E756EE">
        <w:rPr>
          <w:rFonts w:hint="eastAsia"/>
          <w:lang w:val="en-GB" w:eastAsia="zh-CN"/>
        </w:rPr>
        <w:t>）</w:t>
      </w:r>
    </w:p>
    <w:p w14:paraId="65CA0B74" w14:textId="77777777" w:rsidR="00F74012" w:rsidRPr="00E756EE" w:rsidRDefault="00F74012" w:rsidP="00F74012">
      <w:pPr>
        <w:pStyle w:val="enumlev1"/>
        <w:ind w:left="5040" w:hanging="5040"/>
        <w:rPr>
          <w:lang w:val="en-GB" w:eastAsia="zh-CN"/>
        </w:rPr>
      </w:pPr>
      <w:r w:rsidRPr="00E756EE">
        <w:rPr>
          <w:lang w:val="en-GB" w:eastAsia="zh-CN"/>
        </w:rPr>
        <w:t>–</w:t>
      </w:r>
      <w:r w:rsidRPr="00E756EE">
        <w:rPr>
          <w:lang w:val="en-GB" w:eastAsia="zh-CN"/>
        </w:rPr>
        <w:tab/>
      </w:r>
      <w:r w:rsidRPr="00E756EE">
        <w:rPr>
          <w:rFonts w:hint="eastAsia"/>
          <w:lang w:val="en-GB" w:eastAsia="zh-CN"/>
        </w:rPr>
        <w:t>频谱：</w:t>
      </w:r>
      <w:r w:rsidRPr="00E756EE">
        <w:rPr>
          <w:rFonts w:hint="eastAsia"/>
          <w:lang w:val="en-GB" w:eastAsia="zh-CN"/>
        </w:rPr>
        <w:tab/>
      </w:r>
      <w:r w:rsidRPr="00E756EE">
        <w:rPr>
          <w:lang w:val="en-GB" w:eastAsia="zh-CN"/>
        </w:rPr>
        <w:tab/>
      </w:r>
      <w:r w:rsidRPr="00E756EE">
        <w:rPr>
          <w:lang w:val="en-GB" w:eastAsia="zh-CN"/>
        </w:rPr>
        <w:tab/>
      </w:r>
      <w:r w:rsidRPr="00E756EE">
        <w:rPr>
          <w:rFonts w:hint="eastAsia"/>
          <w:lang w:val="en-GB" w:eastAsia="zh-CN"/>
        </w:rPr>
        <w:t>由被测发射机信号或所需的频谱掩模定义。</w:t>
      </w:r>
    </w:p>
    <w:p w14:paraId="13264F5D" w14:textId="77777777" w:rsidR="00F74012" w:rsidRPr="00E756EE" w:rsidRDefault="00F74012" w:rsidP="00F74012">
      <w:pPr>
        <w:pStyle w:val="Heading2"/>
        <w:rPr>
          <w:lang w:val="en-GB" w:eastAsia="zh-CN"/>
        </w:rPr>
      </w:pPr>
      <w:r w:rsidRPr="00E756EE">
        <w:rPr>
          <w:lang w:val="en-GB" w:eastAsia="zh-CN"/>
        </w:rPr>
        <w:t>3.7</w:t>
      </w:r>
      <w:r w:rsidRPr="00E756EE">
        <w:rPr>
          <w:lang w:val="en-GB" w:eastAsia="zh-CN"/>
        </w:rPr>
        <w:tab/>
      </w:r>
      <w:r w:rsidRPr="00E756EE">
        <w:rPr>
          <w:rFonts w:hint="eastAsia"/>
          <w:lang w:val="en-GB" w:eastAsia="zh-CN"/>
        </w:rPr>
        <w:t>数字信号接收机（图</w:t>
      </w:r>
      <w:r w:rsidRPr="00E756EE">
        <w:rPr>
          <w:lang w:val="en-GB" w:eastAsia="zh-CN"/>
        </w:rPr>
        <w:t>9a</w:t>
      </w:r>
      <w:r w:rsidRPr="00E756EE">
        <w:rPr>
          <w:rFonts w:hint="eastAsia"/>
          <w:lang w:val="en-GB" w:eastAsia="zh-CN"/>
        </w:rPr>
        <w:t>）</w:t>
      </w:r>
    </w:p>
    <w:p w14:paraId="3FBF5DAE"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带宽：</w:t>
      </w:r>
      <w:r w:rsidRPr="00E756EE">
        <w:rPr>
          <w:rFonts w:hint="eastAsia"/>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rFonts w:ascii="STKaiti" w:hAnsi="STKaiti"/>
          <w:iCs/>
          <w:lang w:val="en-GB" w:eastAsia="zh-CN"/>
        </w:rPr>
        <w:t>B</w:t>
      </w:r>
      <w:r w:rsidRPr="00E756EE">
        <w:rPr>
          <w:lang w:val="en-GB" w:eastAsia="zh-CN"/>
        </w:rPr>
        <w:t xml:space="preserve"> = 9 kHz</w:t>
      </w:r>
      <w:r w:rsidRPr="00E756EE">
        <w:rPr>
          <w:rFonts w:hint="eastAsia"/>
          <w:lang w:val="en-GB" w:eastAsia="zh-CN"/>
        </w:rPr>
        <w:t>或</w:t>
      </w:r>
      <w:r w:rsidRPr="00E756EE">
        <w:rPr>
          <w:lang w:val="en-GB" w:eastAsia="zh-CN"/>
        </w:rPr>
        <w:t>10 kHz</w:t>
      </w:r>
    </w:p>
    <w:p w14:paraId="2B79AD36" w14:textId="77777777" w:rsidR="00F74012" w:rsidRPr="00E756EE" w:rsidRDefault="00F74012" w:rsidP="00F74012">
      <w:pPr>
        <w:pStyle w:val="enumlev1"/>
        <w:rPr>
          <w:lang w:val="en-GB" w:eastAsia="zh-CN"/>
        </w:rPr>
      </w:pPr>
      <w:r w:rsidRPr="00E756EE">
        <w:rPr>
          <w:lang w:val="en-GB" w:eastAsia="zh-CN"/>
        </w:rPr>
        <w:t>–</w:t>
      </w:r>
      <w:r w:rsidRPr="00E756EE">
        <w:rPr>
          <w:lang w:val="en-GB" w:eastAsia="zh-CN"/>
        </w:rPr>
        <w:tab/>
      </w:r>
      <w:r w:rsidRPr="00E756EE">
        <w:rPr>
          <w:rFonts w:hint="eastAsia"/>
          <w:lang w:val="en-GB" w:eastAsia="zh-CN"/>
        </w:rPr>
        <w:t>选择性曲线：</w:t>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rFonts w:hint="eastAsia"/>
          <w:lang w:val="en-GB" w:eastAsia="zh-CN"/>
        </w:rPr>
        <w:t>接收机频谱（图</w:t>
      </w:r>
      <w:r w:rsidRPr="00E756EE">
        <w:rPr>
          <w:rFonts w:hint="eastAsia"/>
          <w:lang w:val="en-GB" w:eastAsia="zh-CN"/>
        </w:rPr>
        <w:t>2</w:t>
      </w:r>
      <w:r w:rsidRPr="00E756EE">
        <w:rPr>
          <w:rFonts w:hint="eastAsia"/>
          <w:lang w:val="en-GB" w:eastAsia="zh-CN"/>
        </w:rPr>
        <w:t>和图</w:t>
      </w:r>
      <w:r w:rsidRPr="00E756EE">
        <w:rPr>
          <w:lang w:val="en-GB" w:eastAsia="zh-CN"/>
        </w:rPr>
        <w:t>3</w:t>
      </w:r>
      <w:r w:rsidRPr="00E756EE">
        <w:rPr>
          <w:rFonts w:hint="eastAsia"/>
          <w:lang w:val="en-GB" w:eastAsia="zh-CN"/>
        </w:rPr>
        <w:t>）</w:t>
      </w:r>
    </w:p>
    <w:p w14:paraId="75F6B1A7" w14:textId="77777777" w:rsidR="00F74012" w:rsidRPr="00E756EE" w:rsidRDefault="00F74012" w:rsidP="00F74012">
      <w:pPr>
        <w:pStyle w:val="enumlev1"/>
        <w:ind w:left="5040" w:hanging="5040"/>
        <w:rPr>
          <w:lang w:val="en-GB" w:eastAsia="zh-CN"/>
        </w:rPr>
      </w:pPr>
      <w:r w:rsidRPr="00E756EE">
        <w:rPr>
          <w:lang w:val="en-GB" w:eastAsia="zh-CN"/>
        </w:rPr>
        <w:t>–</w:t>
      </w:r>
      <w:r w:rsidRPr="00E756EE">
        <w:rPr>
          <w:lang w:val="en-GB" w:eastAsia="zh-CN"/>
        </w:rPr>
        <w:tab/>
      </w:r>
      <w:r w:rsidRPr="00E756EE">
        <w:rPr>
          <w:rFonts w:hint="eastAsia"/>
          <w:lang w:val="en-GB" w:eastAsia="zh-CN"/>
        </w:rPr>
        <w:t>所学信干比：</w:t>
      </w:r>
      <w:r w:rsidRPr="00E756EE">
        <w:rPr>
          <w:lang w:val="en-GB" w:eastAsia="zh-CN"/>
        </w:rPr>
        <w:tab/>
      </w:r>
      <w:r w:rsidRPr="00E756EE">
        <w:rPr>
          <w:rFonts w:hint="eastAsia"/>
          <w:lang w:val="en-GB" w:eastAsia="zh-CN"/>
        </w:rPr>
        <w:t>实现</w:t>
      </w:r>
      <w:r w:rsidRPr="00E756EE">
        <w:rPr>
          <w:lang w:val="en-GB" w:eastAsia="zh-CN"/>
        </w:rPr>
        <w:t xml:space="preserve">1 </w:t>
      </w:r>
      <w:r w:rsidRPr="00E756EE">
        <w:rPr>
          <w:lang w:val="en-GB"/>
        </w:rPr>
        <w:sym w:font="Symbol" w:char="F0B4"/>
      </w:r>
      <w:r w:rsidRPr="00E756EE">
        <w:rPr>
          <w:lang w:val="en-GB" w:eastAsia="zh-CN"/>
        </w:rPr>
        <w:t xml:space="preserve"> 10</w:t>
      </w:r>
      <w:r w:rsidRPr="00E756EE">
        <w:rPr>
          <w:vertAlign w:val="superscript"/>
          <w:lang w:val="en-GB" w:eastAsia="zh-CN"/>
        </w:rPr>
        <w:t>–4</w:t>
      </w:r>
      <w:r w:rsidRPr="00E756EE">
        <w:rPr>
          <w:lang w:val="en-GB" w:eastAsia="zh-CN"/>
        </w:rPr>
        <w:t xml:space="preserve"> </w:t>
      </w:r>
      <w:r w:rsidRPr="00E756EE">
        <w:rPr>
          <w:rFonts w:hint="eastAsia"/>
          <w:lang w:val="en-GB" w:eastAsia="zh-CN"/>
        </w:rPr>
        <w:t>的误码率所需的信干比，取决于</w:t>
      </w:r>
      <w:r w:rsidRPr="00E756EE">
        <w:rPr>
          <w:lang w:val="en-GB" w:eastAsia="zh-CN"/>
        </w:rPr>
        <w:t>强健模式</w:t>
      </w:r>
      <w:r w:rsidRPr="00E756EE">
        <w:rPr>
          <w:rFonts w:hint="eastAsia"/>
          <w:lang w:val="en-GB" w:eastAsia="zh-CN"/>
        </w:rPr>
        <w:t>、</w:t>
      </w:r>
      <w:r w:rsidRPr="00E756EE">
        <w:rPr>
          <w:lang w:val="en-GB" w:eastAsia="zh-CN"/>
        </w:rPr>
        <w:t>频谱占用类型</w:t>
      </w:r>
      <w:r w:rsidRPr="00E756EE">
        <w:rPr>
          <w:rFonts w:hint="eastAsia"/>
          <w:lang w:val="en-GB" w:eastAsia="zh-CN"/>
        </w:rPr>
        <w:t>、调制方法和保护等级。</w:t>
      </w:r>
    </w:p>
    <w:p w14:paraId="140A46FC" w14:textId="77777777" w:rsidR="00F74012" w:rsidRPr="00731D8E" w:rsidRDefault="00F74012" w:rsidP="00F74012">
      <w:pPr>
        <w:pStyle w:val="FigureNo"/>
        <w:rPr>
          <w:lang w:val="en-US" w:eastAsia="zh-CN"/>
        </w:rPr>
      </w:pPr>
      <w:r w:rsidRPr="00E756EE">
        <w:rPr>
          <w:lang w:val="en-GB" w:eastAsia="zh-CN"/>
        </w:rPr>
        <w:lastRenderedPageBreak/>
        <w:t>图</w:t>
      </w:r>
      <w:r w:rsidRPr="00E756EE">
        <w:rPr>
          <w:lang w:val="en-GB" w:eastAsia="zh-CN"/>
        </w:rPr>
        <w:t xml:space="preserve"> 5</w:t>
      </w:r>
    </w:p>
    <w:p w14:paraId="6A8BDD52" w14:textId="3E701E64" w:rsidR="00EC6F84" w:rsidRPr="006C4C11" w:rsidRDefault="00F74012" w:rsidP="006C4C11">
      <w:pPr>
        <w:pStyle w:val="Figuretitle"/>
        <w:rPr>
          <w:lang w:val="en-GB" w:eastAsia="zh-CN"/>
        </w:rPr>
      </w:pPr>
      <w:r w:rsidRPr="00E756EE">
        <w:rPr>
          <w:rFonts w:hint="eastAsia"/>
          <w:lang w:val="en-GB" w:eastAsia="zh-CN"/>
        </w:rPr>
        <w:t>噪声整形滤波器的特性</w:t>
      </w:r>
    </w:p>
    <w:p w14:paraId="75DAC595" w14:textId="4F1409AF" w:rsidR="006C4C11" w:rsidRPr="006C4C11" w:rsidRDefault="006C4C11" w:rsidP="006C4C11">
      <w:pPr>
        <w:pStyle w:val="Figure"/>
      </w:pPr>
      <w:r>
        <w:rPr>
          <w:noProof/>
        </w:rPr>
        <w:drawing>
          <wp:inline distT="0" distB="0" distL="0" distR="0" wp14:anchorId="1309C43D" wp14:editId="55EBB88E">
            <wp:extent cx="3634740" cy="29184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34740" cy="2918460"/>
                    </a:xfrm>
                    <a:prstGeom prst="rect">
                      <a:avLst/>
                    </a:prstGeom>
                    <a:noFill/>
                    <a:ln>
                      <a:noFill/>
                    </a:ln>
                  </pic:spPr>
                </pic:pic>
              </a:graphicData>
            </a:graphic>
          </wp:inline>
        </w:drawing>
      </w:r>
    </w:p>
    <w:p w14:paraId="746228EF" w14:textId="77777777" w:rsidR="00EC6F84" w:rsidRPr="00EC6F84" w:rsidRDefault="00EC6F84" w:rsidP="00EC6F84"/>
    <w:p w14:paraId="071D1D7F" w14:textId="77777777" w:rsidR="00F74012" w:rsidRPr="00E756EE" w:rsidRDefault="00F74012" w:rsidP="00F74012">
      <w:pPr>
        <w:pStyle w:val="FigureNo"/>
        <w:rPr>
          <w:lang w:val="en-GB" w:eastAsia="zh-CN"/>
        </w:rPr>
      </w:pPr>
      <w:r w:rsidRPr="00E756EE">
        <w:rPr>
          <w:lang w:val="en-GB" w:eastAsia="zh-CN"/>
        </w:rPr>
        <w:t>图</w:t>
      </w:r>
      <w:r w:rsidRPr="00E756EE">
        <w:rPr>
          <w:lang w:val="en-GB" w:eastAsia="zh-CN"/>
        </w:rPr>
        <w:t xml:space="preserve"> 6</w:t>
      </w:r>
    </w:p>
    <w:p w14:paraId="1A7DB57F" w14:textId="57014978" w:rsidR="00731D8E" w:rsidRPr="00731D8E" w:rsidRDefault="00F74012" w:rsidP="00000E16">
      <w:pPr>
        <w:pStyle w:val="Figuretitle"/>
        <w:rPr>
          <w:lang w:val="en-GB" w:eastAsia="zh-CN"/>
        </w:rPr>
      </w:pPr>
      <w:r w:rsidRPr="00E756EE">
        <w:rPr>
          <w:rFonts w:hint="eastAsia"/>
          <w:lang w:val="en-GB" w:eastAsia="zh-CN"/>
        </w:rPr>
        <w:t>调幅传输的低通滤波器</w:t>
      </w:r>
    </w:p>
    <w:p w14:paraId="624A915C" w14:textId="4C8D942A" w:rsidR="00F74012" w:rsidRPr="00E756EE" w:rsidRDefault="00000E16" w:rsidP="00F74012">
      <w:pPr>
        <w:pStyle w:val="Figure"/>
        <w:rPr>
          <w:lang w:val="en-GB"/>
        </w:rPr>
      </w:pPr>
      <w:r>
        <w:rPr>
          <w:noProof/>
        </w:rPr>
        <w:drawing>
          <wp:inline distT="0" distB="0" distL="0" distR="0" wp14:anchorId="5D9FC591" wp14:editId="326AF6DF">
            <wp:extent cx="3429000" cy="2941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29000" cy="2941320"/>
                    </a:xfrm>
                    <a:prstGeom prst="rect">
                      <a:avLst/>
                    </a:prstGeom>
                    <a:noFill/>
                    <a:ln>
                      <a:noFill/>
                    </a:ln>
                  </pic:spPr>
                </pic:pic>
              </a:graphicData>
            </a:graphic>
          </wp:inline>
        </w:drawing>
      </w:r>
    </w:p>
    <w:p w14:paraId="61B77115" w14:textId="77777777" w:rsidR="00F74012" w:rsidRPr="00E756EE" w:rsidRDefault="00F74012" w:rsidP="00F74012">
      <w:pPr>
        <w:pStyle w:val="FigureNo"/>
        <w:rPr>
          <w:lang w:val="en-GB"/>
        </w:rPr>
      </w:pPr>
      <w:r w:rsidRPr="00E756EE">
        <w:rPr>
          <w:lang w:val="en-GB"/>
        </w:rPr>
        <w:lastRenderedPageBreak/>
        <w:t>图</w:t>
      </w:r>
      <w:r w:rsidRPr="00E756EE">
        <w:rPr>
          <w:lang w:val="en-GB"/>
        </w:rPr>
        <w:t xml:space="preserve"> 7</w:t>
      </w:r>
    </w:p>
    <w:p w14:paraId="2E1FE2B9" w14:textId="54F2E37C" w:rsidR="00BC3B00" w:rsidRPr="00EC6F84" w:rsidRDefault="00F74012" w:rsidP="00EC6F84">
      <w:pPr>
        <w:pStyle w:val="Figuretitle"/>
        <w:rPr>
          <w:lang w:val="en-GB" w:eastAsia="zh-CN"/>
        </w:rPr>
      </w:pPr>
      <w:r w:rsidRPr="00E756EE">
        <w:rPr>
          <w:rFonts w:hint="eastAsia"/>
          <w:lang w:val="en-GB" w:eastAsia="zh-CN"/>
        </w:rPr>
        <w:t>调幅的调制信号</w:t>
      </w:r>
    </w:p>
    <w:p w14:paraId="12F97AEA" w14:textId="4969A8F5" w:rsidR="00EC6F84" w:rsidRPr="00EC6F84" w:rsidRDefault="00EC6F84" w:rsidP="00EC6F84">
      <w:pPr>
        <w:pStyle w:val="Figure"/>
      </w:pPr>
      <w:r>
        <w:rPr>
          <w:noProof/>
        </w:rPr>
        <w:drawing>
          <wp:inline distT="0" distB="0" distL="0" distR="0" wp14:anchorId="691500BD" wp14:editId="76FFABAB">
            <wp:extent cx="3467100" cy="2910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67100" cy="2910840"/>
                    </a:xfrm>
                    <a:prstGeom prst="rect">
                      <a:avLst/>
                    </a:prstGeom>
                    <a:noFill/>
                    <a:ln>
                      <a:noFill/>
                    </a:ln>
                  </pic:spPr>
                </pic:pic>
              </a:graphicData>
            </a:graphic>
          </wp:inline>
        </w:drawing>
      </w:r>
    </w:p>
    <w:p w14:paraId="65DC7444" w14:textId="77777777" w:rsidR="00F74012" w:rsidRPr="00E756EE" w:rsidRDefault="00F74012" w:rsidP="00F74012">
      <w:pPr>
        <w:pStyle w:val="FigureNo"/>
        <w:rPr>
          <w:lang w:val="en-GB" w:eastAsia="zh-CN"/>
        </w:rPr>
      </w:pPr>
      <w:r w:rsidRPr="00E756EE">
        <w:rPr>
          <w:lang w:val="en-GB" w:eastAsia="zh-CN"/>
        </w:rPr>
        <w:t>图</w:t>
      </w:r>
      <w:r w:rsidRPr="00E756EE">
        <w:rPr>
          <w:lang w:val="en-GB" w:eastAsia="zh-CN"/>
        </w:rPr>
        <w:t xml:space="preserve"> 8</w:t>
      </w:r>
    </w:p>
    <w:p w14:paraId="55653655" w14:textId="77777777" w:rsidR="00F74012" w:rsidRPr="00E756EE" w:rsidRDefault="00F74012" w:rsidP="00F74012">
      <w:pPr>
        <w:pStyle w:val="Figuretitle"/>
        <w:rPr>
          <w:lang w:val="en-GB" w:eastAsia="zh-CN"/>
        </w:rPr>
      </w:pPr>
      <w:r w:rsidRPr="00E756EE">
        <w:rPr>
          <w:rFonts w:hint="eastAsia"/>
          <w:lang w:val="en-GB" w:eastAsia="zh-CN"/>
        </w:rPr>
        <w:t>与有色噪声调制的调幅信号</w:t>
      </w:r>
    </w:p>
    <w:p w14:paraId="386FA197" w14:textId="31D0123E" w:rsidR="00EC6F84" w:rsidRPr="00EC6F84" w:rsidRDefault="00BC3B00" w:rsidP="00EC6F84">
      <w:pPr>
        <w:pStyle w:val="Figure"/>
        <w:rPr>
          <w:lang w:val="en-GB"/>
        </w:rPr>
      </w:pPr>
      <w:r w:rsidRPr="00E756EE">
        <w:rPr>
          <w:lang w:val="en-GB"/>
        </w:rPr>
        <w:object w:dxaOrig="7062" w:dyaOrig="6721" w14:anchorId="16284456">
          <v:shape id="_x0000_i1032" type="#_x0000_t75" style="width:271.8pt;height:260.4pt" o:ole="">
            <v:imagedata r:id="rId49" o:title=""/>
          </v:shape>
          <o:OLEObject Type="Embed" ProgID="CorelDRAW.Graphic.14" ShapeID="_x0000_i1032" DrawAspect="Content" ObjectID="_1679920552" r:id="rId50"/>
        </w:object>
      </w:r>
    </w:p>
    <w:p w14:paraId="52F2BBA4" w14:textId="77777777" w:rsidR="00F74012" w:rsidRPr="00E756EE" w:rsidRDefault="00F74012" w:rsidP="00F74012">
      <w:pPr>
        <w:pStyle w:val="FigureNo"/>
        <w:rPr>
          <w:lang w:val="en-GB"/>
        </w:rPr>
      </w:pPr>
      <w:bookmarkStart w:id="10" w:name="_Ref402859814"/>
      <w:r w:rsidRPr="00E756EE">
        <w:rPr>
          <w:lang w:val="en-GB"/>
        </w:rPr>
        <w:lastRenderedPageBreak/>
        <w:t>图</w:t>
      </w:r>
      <w:r w:rsidRPr="00E756EE">
        <w:rPr>
          <w:lang w:val="en-GB"/>
        </w:rPr>
        <w:t xml:space="preserve"> 9</w:t>
      </w:r>
      <w:r w:rsidRPr="00E756EE">
        <w:rPr>
          <w:caps w:val="0"/>
          <w:lang w:val="en-GB"/>
        </w:rPr>
        <w:t>a</w:t>
      </w:r>
    </w:p>
    <w:p w14:paraId="45155167" w14:textId="5E6430B5" w:rsidR="00F74012" w:rsidRPr="00E756EE" w:rsidRDefault="00F74012" w:rsidP="00F74012">
      <w:pPr>
        <w:pStyle w:val="Figuretitle"/>
        <w:rPr>
          <w:lang w:val="en-GB"/>
        </w:rPr>
      </w:pPr>
      <w:r w:rsidRPr="00E756EE">
        <w:rPr>
          <w:lang w:val="en-GB"/>
        </w:rPr>
        <w:t>DRM</w:t>
      </w:r>
      <w:r w:rsidRPr="00E756EE">
        <w:rPr>
          <w:rFonts w:hint="eastAsia"/>
          <w:lang w:val="en-GB" w:eastAsia="zh-CN"/>
        </w:rPr>
        <w:t>合成器信号</w:t>
      </w:r>
      <w:r w:rsidR="00745C7F">
        <w:rPr>
          <w:rFonts w:hint="eastAsia"/>
          <w:lang w:val="en-GB" w:eastAsia="zh-CN"/>
        </w:rPr>
        <w:t>（</w:t>
      </w:r>
      <w:r w:rsidRPr="00E756EE">
        <w:rPr>
          <w:lang w:val="en-GB"/>
        </w:rPr>
        <w:t>64-QAM, 9 kHz</w:t>
      </w:r>
      <w:r w:rsidR="00745C7F">
        <w:rPr>
          <w:rFonts w:hint="eastAsia"/>
          <w:lang w:val="en-GB" w:eastAsia="zh-CN"/>
        </w:rPr>
        <w:t>）</w:t>
      </w:r>
    </w:p>
    <w:p w14:paraId="2B2A93E3" w14:textId="07A139D7" w:rsidR="00F74012" w:rsidRPr="00E756EE" w:rsidRDefault="00BC3B00" w:rsidP="00BC3B00">
      <w:pPr>
        <w:pStyle w:val="Figure"/>
        <w:rPr>
          <w:lang w:val="en-GB"/>
        </w:rPr>
      </w:pPr>
      <w:r w:rsidRPr="00E756EE">
        <w:rPr>
          <w:lang w:val="en-GB"/>
        </w:rPr>
        <w:object w:dxaOrig="7453" w:dyaOrig="6140" w14:anchorId="21D25CED">
          <v:shape id="_x0000_i1033" type="#_x0000_t75" style="width:264.6pt;height:218.4pt" o:ole="">
            <v:imagedata r:id="rId51" o:title=""/>
          </v:shape>
          <o:OLEObject Type="Embed" ProgID="CorelDRAW.Graphic.14" ShapeID="_x0000_i1033" DrawAspect="Content" ObjectID="_1679920553" r:id="rId52"/>
        </w:object>
      </w:r>
    </w:p>
    <w:p w14:paraId="1B7823D0" w14:textId="77777777" w:rsidR="00F74012" w:rsidRPr="00E756EE" w:rsidRDefault="00F74012" w:rsidP="00F74012">
      <w:pPr>
        <w:pStyle w:val="FigureNo"/>
        <w:rPr>
          <w:lang w:val="en-GB" w:eastAsia="zh-CN"/>
        </w:rPr>
      </w:pPr>
      <w:r w:rsidRPr="00E756EE">
        <w:rPr>
          <w:lang w:val="en-GB" w:eastAsia="zh-CN"/>
        </w:rPr>
        <w:t>图</w:t>
      </w:r>
      <w:r w:rsidRPr="00E756EE">
        <w:rPr>
          <w:lang w:val="en-GB" w:eastAsia="zh-CN"/>
        </w:rPr>
        <w:t xml:space="preserve"> 9</w:t>
      </w:r>
      <w:r w:rsidRPr="00E756EE">
        <w:rPr>
          <w:caps w:val="0"/>
          <w:lang w:val="en-GB" w:eastAsia="zh-CN"/>
        </w:rPr>
        <w:t>b</w:t>
      </w:r>
    </w:p>
    <w:p w14:paraId="2E9461BD" w14:textId="1181DF0E" w:rsidR="00BC3B00" w:rsidRPr="00931D0E" w:rsidRDefault="00F74012" w:rsidP="00931D0E">
      <w:pPr>
        <w:pStyle w:val="Figuretitle"/>
        <w:rPr>
          <w:lang w:val="en-GB" w:eastAsia="zh-CN"/>
        </w:rPr>
      </w:pPr>
      <w:r w:rsidRPr="00E756EE">
        <w:rPr>
          <w:lang w:val="en-GB" w:eastAsia="zh-CN"/>
        </w:rPr>
        <w:t xml:space="preserve">DRM </w:t>
      </w:r>
      <w:r w:rsidRPr="00E756EE">
        <w:rPr>
          <w:rFonts w:hint="eastAsia"/>
          <w:lang w:val="en-GB" w:eastAsia="zh-CN"/>
        </w:rPr>
        <w:t>合成器信号</w:t>
      </w:r>
      <w:r w:rsidR="00745C7F">
        <w:rPr>
          <w:rFonts w:hint="eastAsia"/>
          <w:lang w:val="en-GB" w:eastAsia="zh-CN"/>
        </w:rPr>
        <w:t>（</w:t>
      </w:r>
      <w:r w:rsidRPr="00E756EE">
        <w:rPr>
          <w:lang w:val="en-GB" w:eastAsia="zh-CN"/>
        </w:rPr>
        <w:t>64-QAM, 9 kHz</w:t>
      </w:r>
      <w:r w:rsidR="00745C7F">
        <w:rPr>
          <w:rFonts w:hint="eastAsia"/>
          <w:lang w:val="en-GB" w:eastAsia="zh-CN"/>
        </w:rPr>
        <w:t>）</w:t>
      </w:r>
      <w:r w:rsidRPr="00E756EE">
        <w:rPr>
          <w:rFonts w:hint="eastAsia"/>
          <w:lang w:val="en-GB" w:eastAsia="zh-CN"/>
        </w:rPr>
        <w:t>和国际电联频谱掩模</w:t>
      </w:r>
    </w:p>
    <w:p w14:paraId="62F76544" w14:textId="6A69D3ED" w:rsidR="00931D0E" w:rsidRPr="00931D0E" w:rsidRDefault="00931D0E" w:rsidP="00931D0E">
      <w:pPr>
        <w:pStyle w:val="Figure"/>
      </w:pPr>
      <w:r>
        <w:rPr>
          <w:noProof/>
        </w:rPr>
        <w:drawing>
          <wp:inline distT="0" distB="0" distL="0" distR="0" wp14:anchorId="4F947ECA" wp14:editId="1183052A">
            <wp:extent cx="3505200" cy="26212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05200" cy="2621280"/>
                    </a:xfrm>
                    <a:prstGeom prst="rect">
                      <a:avLst/>
                    </a:prstGeom>
                    <a:noFill/>
                    <a:ln>
                      <a:noFill/>
                    </a:ln>
                  </pic:spPr>
                </pic:pic>
              </a:graphicData>
            </a:graphic>
          </wp:inline>
        </w:drawing>
      </w:r>
    </w:p>
    <w:p w14:paraId="5AB57BA3" w14:textId="77777777" w:rsidR="00F74012" w:rsidRPr="00E756EE" w:rsidRDefault="00F74012" w:rsidP="00F74012">
      <w:pPr>
        <w:pStyle w:val="FigureNo"/>
        <w:rPr>
          <w:lang w:val="en-GB" w:eastAsia="zh-CN"/>
        </w:rPr>
      </w:pPr>
      <w:r w:rsidRPr="00E756EE">
        <w:rPr>
          <w:lang w:val="en-GB" w:eastAsia="zh-CN"/>
        </w:rPr>
        <w:lastRenderedPageBreak/>
        <w:t>图</w:t>
      </w:r>
      <w:r w:rsidRPr="00E756EE">
        <w:rPr>
          <w:lang w:val="en-GB" w:eastAsia="zh-CN"/>
        </w:rPr>
        <w:t xml:space="preserve"> 10</w:t>
      </w:r>
      <w:r w:rsidRPr="00E756EE">
        <w:rPr>
          <w:caps w:val="0"/>
          <w:lang w:val="en-GB" w:eastAsia="zh-CN"/>
        </w:rPr>
        <w:t>a</w:t>
      </w:r>
    </w:p>
    <w:p w14:paraId="11A7EE8E" w14:textId="25CF2DDF" w:rsidR="00BC3B00" w:rsidRPr="00931D0E" w:rsidRDefault="00F74012" w:rsidP="00931D0E">
      <w:pPr>
        <w:pStyle w:val="Figuretitle"/>
        <w:rPr>
          <w:lang w:val="en-GB" w:eastAsia="zh-CN"/>
        </w:rPr>
      </w:pPr>
      <w:r w:rsidRPr="00E756EE">
        <w:rPr>
          <w:rFonts w:hint="eastAsia"/>
          <w:lang w:val="en-GB" w:eastAsia="zh-CN"/>
        </w:rPr>
        <w:t>调幅信号干扰调幅信号</w:t>
      </w:r>
    </w:p>
    <w:p w14:paraId="56D47928" w14:textId="69CA0985" w:rsidR="00931D0E" w:rsidRPr="00931D0E" w:rsidRDefault="00931D0E" w:rsidP="00931D0E">
      <w:pPr>
        <w:pStyle w:val="Figure"/>
      </w:pPr>
      <w:r>
        <w:rPr>
          <w:noProof/>
        </w:rPr>
        <w:drawing>
          <wp:inline distT="0" distB="0" distL="0" distR="0" wp14:anchorId="1B6F70E0" wp14:editId="1AE54D0F">
            <wp:extent cx="3360420" cy="31013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60420" cy="3101340"/>
                    </a:xfrm>
                    <a:prstGeom prst="rect">
                      <a:avLst/>
                    </a:prstGeom>
                    <a:noFill/>
                    <a:ln>
                      <a:noFill/>
                    </a:ln>
                  </pic:spPr>
                </pic:pic>
              </a:graphicData>
            </a:graphic>
          </wp:inline>
        </w:drawing>
      </w:r>
    </w:p>
    <w:p w14:paraId="2E26BA6D" w14:textId="77777777" w:rsidR="00F74012" w:rsidRPr="00E756EE" w:rsidRDefault="00F74012" w:rsidP="00F74012">
      <w:pPr>
        <w:pStyle w:val="FigureNo"/>
        <w:rPr>
          <w:lang w:val="en-GB" w:eastAsia="zh-CN"/>
        </w:rPr>
      </w:pPr>
      <w:r w:rsidRPr="00E756EE">
        <w:rPr>
          <w:lang w:val="en-GB" w:eastAsia="zh-CN"/>
        </w:rPr>
        <w:t>图</w:t>
      </w:r>
      <w:r w:rsidRPr="00E756EE">
        <w:rPr>
          <w:lang w:val="en-GB" w:eastAsia="zh-CN"/>
        </w:rPr>
        <w:t xml:space="preserve"> 10</w:t>
      </w:r>
      <w:r w:rsidRPr="00E756EE">
        <w:rPr>
          <w:caps w:val="0"/>
          <w:lang w:val="en-GB" w:eastAsia="zh-CN"/>
        </w:rPr>
        <w:t>b</w:t>
      </w:r>
    </w:p>
    <w:p w14:paraId="71531E84" w14:textId="2472F18C" w:rsidR="00BC3B00" w:rsidRPr="00BC3B00" w:rsidRDefault="00F74012" w:rsidP="00931D0E">
      <w:pPr>
        <w:pStyle w:val="Figuretitle"/>
        <w:rPr>
          <w:lang w:val="en-GB" w:eastAsia="zh-CN"/>
        </w:rPr>
      </w:pPr>
      <w:r w:rsidRPr="00E756EE">
        <w:rPr>
          <w:lang w:val="en-GB" w:eastAsia="zh-CN"/>
        </w:rPr>
        <w:t>DRM</w:t>
      </w:r>
      <w:r w:rsidRPr="00E756EE">
        <w:rPr>
          <w:rFonts w:hint="eastAsia"/>
          <w:lang w:val="en-GB" w:eastAsia="zh-CN"/>
        </w:rPr>
        <w:t>信号干扰调幅信号</w:t>
      </w:r>
    </w:p>
    <w:p w14:paraId="6074D980" w14:textId="0148931F" w:rsidR="00F74012" w:rsidRPr="00E756EE" w:rsidRDefault="00931D0E" w:rsidP="00F74012">
      <w:pPr>
        <w:pStyle w:val="Figure"/>
        <w:rPr>
          <w:lang w:val="en-GB"/>
        </w:rPr>
      </w:pPr>
      <w:r>
        <w:rPr>
          <w:noProof/>
        </w:rPr>
        <w:drawing>
          <wp:inline distT="0" distB="0" distL="0" distR="0" wp14:anchorId="5192A5CE" wp14:editId="5D437E13">
            <wp:extent cx="3337560" cy="31165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7560" cy="3116580"/>
                    </a:xfrm>
                    <a:prstGeom prst="rect">
                      <a:avLst/>
                    </a:prstGeom>
                    <a:noFill/>
                    <a:ln>
                      <a:noFill/>
                    </a:ln>
                  </pic:spPr>
                </pic:pic>
              </a:graphicData>
            </a:graphic>
          </wp:inline>
        </w:drawing>
      </w:r>
    </w:p>
    <w:p w14:paraId="7DC8EAAC" w14:textId="77777777" w:rsidR="00F74012" w:rsidRPr="00E756EE" w:rsidRDefault="00F74012" w:rsidP="00F74012">
      <w:pPr>
        <w:pStyle w:val="FigureNo"/>
        <w:rPr>
          <w:caps w:val="0"/>
          <w:lang w:val="en-GB" w:eastAsia="zh-CN"/>
        </w:rPr>
      </w:pPr>
      <w:r w:rsidRPr="00E756EE">
        <w:rPr>
          <w:lang w:val="en-GB" w:eastAsia="zh-CN"/>
        </w:rPr>
        <w:lastRenderedPageBreak/>
        <w:t>图</w:t>
      </w:r>
      <w:r w:rsidRPr="00E756EE">
        <w:rPr>
          <w:lang w:val="en-GB" w:eastAsia="zh-CN"/>
        </w:rPr>
        <w:t xml:space="preserve"> 11</w:t>
      </w:r>
      <w:r w:rsidRPr="00E756EE">
        <w:rPr>
          <w:caps w:val="0"/>
          <w:lang w:val="en-GB" w:eastAsia="zh-CN"/>
        </w:rPr>
        <w:t>a</w:t>
      </w:r>
    </w:p>
    <w:p w14:paraId="1FDFCD42" w14:textId="77777777" w:rsidR="00F74012" w:rsidRPr="00E756EE" w:rsidRDefault="00F74012" w:rsidP="00F74012">
      <w:pPr>
        <w:pStyle w:val="Figuretitle"/>
        <w:rPr>
          <w:lang w:val="en-GB" w:eastAsia="zh-CN"/>
        </w:rPr>
      </w:pPr>
      <w:r w:rsidRPr="00E756EE">
        <w:rPr>
          <w:lang w:val="en-GB" w:eastAsia="zh-CN"/>
        </w:rPr>
        <w:t>MBF</w:t>
      </w:r>
      <w:r w:rsidRPr="00E756EE">
        <w:rPr>
          <w:rFonts w:hint="eastAsia"/>
          <w:lang w:val="en-GB" w:eastAsia="zh-CN"/>
        </w:rPr>
        <w:t>接收机的选择性曲线</w:t>
      </w:r>
    </w:p>
    <w:p w14:paraId="05CA4A65" w14:textId="3E56E571" w:rsidR="00F74012" w:rsidRPr="00E756EE" w:rsidRDefault="00740D95" w:rsidP="00745C7F">
      <w:pPr>
        <w:pStyle w:val="Figure"/>
        <w:rPr>
          <w:lang w:val="en-GB"/>
        </w:rPr>
      </w:pPr>
      <w:r w:rsidRPr="00E756EE">
        <w:rPr>
          <w:lang w:val="en-GB"/>
        </w:rPr>
        <w:object w:dxaOrig="7790" w:dyaOrig="5971" w14:anchorId="16BFC596">
          <v:shape id="_x0000_i1034" type="#_x0000_t75" style="width:284.4pt;height:219pt" o:ole="">
            <v:imagedata r:id="rId56" o:title=""/>
          </v:shape>
          <o:OLEObject Type="Embed" ProgID="CorelDRAW.Graphic.14" ShapeID="_x0000_i1034" DrawAspect="Content" ObjectID="_1679920554" r:id="rId57"/>
        </w:object>
      </w:r>
    </w:p>
    <w:p w14:paraId="3C94C368" w14:textId="77777777" w:rsidR="00F74012" w:rsidRPr="00E756EE" w:rsidRDefault="00F74012" w:rsidP="00F74012">
      <w:pPr>
        <w:rPr>
          <w:lang w:val="en-GB"/>
        </w:rPr>
      </w:pPr>
    </w:p>
    <w:p w14:paraId="321947E5" w14:textId="77777777" w:rsidR="00F74012" w:rsidRPr="00E756EE" w:rsidRDefault="00F74012" w:rsidP="00F74012">
      <w:pPr>
        <w:pStyle w:val="FigureNo"/>
        <w:rPr>
          <w:caps w:val="0"/>
          <w:lang w:val="en-GB" w:eastAsia="zh-CN"/>
        </w:rPr>
      </w:pPr>
      <w:r w:rsidRPr="00E756EE">
        <w:rPr>
          <w:lang w:val="en-GB" w:eastAsia="zh-CN"/>
        </w:rPr>
        <w:t>图</w:t>
      </w:r>
      <w:r w:rsidRPr="00E756EE">
        <w:rPr>
          <w:lang w:val="en-GB" w:eastAsia="zh-CN"/>
        </w:rPr>
        <w:t xml:space="preserve"> 11</w:t>
      </w:r>
      <w:r w:rsidRPr="00E756EE">
        <w:rPr>
          <w:caps w:val="0"/>
          <w:lang w:val="en-GB" w:eastAsia="zh-CN"/>
        </w:rPr>
        <w:t>b</w:t>
      </w:r>
    </w:p>
    <w:p w14:paraId="0EE7F13D" w14:textId="77777777" w:rsidR="00F74012" w:rsidRPr="00E756EE" w:rsidRDefault="00F74012" w:rsidP="00F74012">
      <w:pPr>
        <w:pStyle w:val="Figuretitle"/>
        <w:rPr>
          <w:lang w:val="en-GB" w:eastAsia="zh-CN"/>
        </w:rPr>
      </w:pPr>
      <w:r w:rsidRPr="00E756EE">
        <w:rPr>
          <w:rFonts w:hint="eastAsia"/>
          <w:lang w:val="en-GB" w:eastAsia="zh-CN"/>
        </w:rPr>
        <w:t>现代调幅接收机的选择性曲线</w:t>
      </w:r>
    </w:p>
    <w:p w14:paraId="731E6ADA" w14:textId="77777777" w:rsidR="00F74012" w:rsidRPr="00E756EE" w:rsidRDefault="00740D95" w:rsidP="00F74012">
      <w:pPr>
        <w:pStyle w:val="Figure"/>
        <w:rPr>
          <w:lang w:val="en-GB"/>
        </w:rPr>
      </w:pPr>
      <w:r w:rsidRPr="00E756EE">
        <w:rPr>
          <w:lang w:val="en-GB"/>
        </w:rPr>
        <w:object w:dxaOrig="7790" w:dyaOrig="5971" w14:anchorId="560BC39D">
          <v:shape id="_x0000_i1035" type="#_x0000_t75" style="width:284.4pt;height:219pt" o:ole="">
            <v:imagedata r:id="rId58" o:title=""/>
          </v:shape>
          <o:OLEObject Type="Embed" ProgID="CorelDRAW.Graphic.14" ShapeID="_x0000_i1035" DrawAspect="Content" ObjectID="_1679920555" r:id="rId59"/>
        </w:object>
      </w:r>
    </w:p>
    <w:p w14:paraId="70F62826" w14:textId="77777777" w:rsidR="00F74012" w:rsidRPr="00E756EE" w:rsidRDefault="00F74012" w:rsidP="00F74012">
      <w:pPr>
        <w:pStyle w:val="FigureNo"/>
        <w:rPr>
          <w:lang w:val="en-GB" w:eastAsia="zh-CN"/>
        </w:rPr>
      </w:pPr>
      <w:r w:rsidRPr="00E756EE">
        <w:rPr>
          <w:lang w:val="en-GB" w:eastAsia="zh-CN"/>
        </w:rPr>
        <w:lastRenderedPageBreak/>
        <w:t>图</w:t>
      </w:r>
      <w:r w:rsidRPr="00E756EE">
        <w:rPr>
          <w:lang w:val="en-GB" w:eastAsia="zh-CN"/>
        </w:rPr>
        <w:t xml:space="preserve"> 12</w:t>
      </w:r>
    </w:p>
    <w:p w14:paraId="2E6F3CDB" w14:textId="77777777" w:rsidR="00F74012" w:rsidRPr="00E756EE" w:rsidRDefault="00F74012" w:rsidP="00F74012">
      <w:pPr>
        <w:pStyle w:val="Figuretitle"/>
        <w:rPr>
          <w:lang w:val="en-GB" w:eastAsia="zh-CN"/>
        </w:rPr>
      </w:pPr>
      <w:r w:rsidRPr="00E756EE">
        <w:rPr>
          <w:rFonts w:hint="eastAsia"/>
          <w:lang w:val="en-GB" w:eastAsia="zh-CN"/>
        </w:rPr>
        <w:t>噪声滤波器的信号整形</w:t>
      </w:r>
    </w:p>
    <w:p w14:paraId="7C7E6B8E" w14:textId="77777777" w:rsidR="00F74012" w:rsidRPr="00E756EE" w:rsidRDefault="00740D95" w:rsidP="00F74012">
      <w:pPr>
        <w:pStyle w:val="Figure"/>
        <w:rPr>
          <w:lang w:val="en-GB"/>
        </w:rPr>
      </w:pPr>
      <w:r w:rsidRPr="00E756EE">
        <w:rPr>
          <w:lang w:val="en-GB"/>
        </w:rPr>
        <w:object w:dxaOrig="10048" w:dyaOrig="4760" w14:anchorId="1C5C39C0">
          <v:shape id="_x0000_i1036" type="#_x0000_t75" style="width:377.4pt;height:178.8pt" o:ole="">
            <v:imagedata r:id="rId60" o:title=""/>
          </v:shape>
          <o:OLEObject Type="Embed" ProgID="CorelDRAW.Graphic.14" ShapeID="_x0000_i1036" DrawAspect="Content" ObjectID="_1679920556" r:id="rId61"/>
        </w:object>
      </w:r>
    </w:p>
    <w:p w14:paraId="18F12A2A" w14:textId="77777777" w:rsidR="00F74012" w:rsidRPr="00E756EE" w:rsidRDefault="00F74012" w:rsidP="00F74012">
      <w:pPr>
        <w:rPr>
          <w:lang w:val="en-GB"/>
        </w:rPr>
      </w:pPr>
    </w:p>
    <w:p w14:paraId="76EB3F3B" w14:textId="77777777" w:rsidR="00F74012" w:rsidRPr="00E756EE" w:rsidRDefault="00F74012" w:rsidP="00F74012">
      <w:pPr>
        <w:pStyle w:val="FigureNo"/>
        <w:rPr>
          <w:lang w:val="en-GB" w:eastAsia="zh-CN"/>
        </w:rPr>
      </w:pPr>
      <w:r w:rsidRPr="00E756EE">
        <w:rPr>
          <w:lang w:val="en-GB" w:eastAsia="zh-CN"/>
        </w:rPr>
        <w:t>图</w:t>
      </w:r>
      <w:r w:rsidRPr="00E756EE">
        <w:rPr>
          <w:lang w:val="en-GB" w:eastAsia="zh-CN"/>
        </w:rPr>
        <w:t xml:space="preserve"> 13</w:t>
      </w:r>
    </w:p>
    <w:p w14:paraId="39E5C08E" w14:textId="77777777" w:rsidR="00F74012" w:rsidRPr="00E756EE" w:rsidRDefault="00F74012" w:rsidP="00F74012">
      <w:pPr>
        <w:pStyle w:val="Figuretitle"/>
        <w:rPr>
          <w:lang w:val="en-GB" w:eastAsia="zh-CN"/>
        </w:rPr>
      </w:pPr>
      <w:r w:rsidRPr="00E756EE">
        <w:rPr>
          <w:rFonts w:hint="eastAsia"/>
          <w:lang w:val="en-GB" w:eastAsia="zh-CN"/>
        </w:rPr>
        <w:t>包括选择性曲线和噪声滤波器在内的接收机响应</w:t>
      </w:r>
    </w:p>
    <w:p w14:paraId="3E18E6D2" w14:textId="77777777" w:rsidR="00F74012" w:rsidRPr="00E756EE" w:rsidRDefault="00740D95" w:rsidP="00F74012">
      <w:pPr>
        <w:pStyle w:val="Figure"/>
        <w:rPr>
          <w:lang w:val="en-GB"/>
        </w:rPr>
      </w:pPr>
      <w:r w:rsidRPr="00E756EE">
        <w:rPr>
          <w:lang w:val="en-GB"/>
        </w:rPr>
        <w:object w:dxaOrig="7809" w:dyaOrig="5503" w14:anchorId="19203AD1">
          <v:shape id="_x0000_i1037" type="#_x0000_t75" style="width:281.4pt;height:199.8pt" o:ole="">
            <v:imagedata r:id="rId62" o:title=""/>
          </v:shape>
          <o:OLEObject Type="Embed" ProgID="CorelDRAW.Graphic.14" ShapeID="_x0000_i1037" DrawAspect="Content" ObjectID="_1679920557" r:id="rId63"/>
        </w:object>
      </w:r>
    </w:p>
    <w:bookmarkEnd w:id="10"/>
    <w:p w14:paraId="5C5BDAF5" w14:textId="77777777" w:rsidR="00F74012" w:rsidRPr="00E756EE" w:rsidRDefault="00F74012" w:rsidP="00F74012">
      <w:pPr>
        <w:pStyle w:val="Heading1"/>
        <w:rPr>
          <w:lang w:val="en-GB" w:eastAsia="zh-CN"/>
        </w:rPr>
      </w:pPr>
      <w:r w:rsidRPr="00E756EE">
        <w:rPr>
          <w:lang w:val="en-GB" w:eastAsia="zh-CN"/>
        </w:rPr>
        <w:t>4</w:t>
      </w:r>
      <w:r w:rsidRPr="00E756EE">
        <w:rPr>
          <w:lang w:val="en-GB" w:eastAsia="zh-CN"/>
        </w:rPr>
        <w:tab/>
      </w:r>
      <w:r w:rsidRPr="00E756EE">
        <w:rPr>
          <w:rFonts w:hint="eastAsia"/>
          <w:lang w:val="en-GB" w:eastAsia="zh-CN"/>
        </w:rPr>
        <w:t>计算方法的验证</w:t>
      </w:r>
    </w:p>
    <w:p w14:paraId="4AEBCC95" w14:textId="77777777" w:rsidR="00F74012" w:rsidRPr="00E756EE" w:rsidRDefault="00F74012" w:rsidP="00BF08A6">
      <w:pPr>
        <w:ind w:firstLineChars="200" w:firstLine="480"/>
        <w:rPr>
          <w:lang w:val="en-GB" w:eastAsia="zh-CN"/>
        </w:rPr>
      </w:pPr>
      <w:r w:rsidRPr="00E756EE">
        <w:rPr>
          <w:rFonts w:hint="eastAsia"/>
          <w:lang w:val="en-GB" w:eastAsia="zh-CN"/>
        </w:rPr>
        <w:t>在调幅干扰调幅的情况下（</w:t>
      </w:r>
      <w:r w:rsidRPr="00E756EE">
        <w:rPr>
          <w:lang w:val="en-GB" w:eastAsia="zh-CN"/>
        </w:rPr>
        <w:t>AM</w:t>
      </w:r>
      <w:r w:rsidRPr="00E756EE">
        <w:rPr>
          <w:lang w:val="en-GB" w:eastAsia="zh-CN"/>
        </w:rPr>
        <w:noBreakHyphen/>
        <w:t>AM</w:t>
      </w:r>
      <w:r w:rsidRPr="00E756EE">
        <w:rPr>
          <w:rFonts w:hint="eastAsia"/>
          <w:lang w:val="en-GB" w:eastAsia="zh-CN"/>
        </w:rPr>
        <w:t>），采用开放的计算模型和第</w:t>
      </w:r>
      <w:r w:rsidRPr="00E756EE">
        <w:rPr>
          <w:rFonts w:hint="eastAsia"/>
          <w:lang w:val="en-GB" w:eastAsia="zh-CN"/>
        </w:rPr>
        <w:t>3</w:t>
      </w:r>
      <w:r w:rsidRPr="00E756EE">
        <w:rPr>
          <w:rFonts w:hint="eastAsia"/>
          <w:lang w:val="en-GB" w:eastAsia="zh-CN"/>
        </w:rPr>
        <w:t>节的系统参数以及</w:t>
      </w:r>
      <w:r w:rsidRPr="00E756EE">
        <w:rPr>
          <w:lang w:val="en-GB" w:eastAsia="zh-CN"/>
        </w:rPr>
        <w:t>30 dB</w:t>
      </w:r>
      <w:r w:rsidRPr="00E756EE">
        <w:rPr>
          <w:rFonts w:hint="eastAsia"/>
          <w:lang w:val="en-GB" w:eastAsia="zh-CN"/>
        </w:rPr>
        <w:t>可得出</w:t>
      </w:r>
      <w:r w:rsidRPr="00E756EE">
        <w:rPr>
          <w:lang w:val="en-GB" w:eastAsia="zh-CN"/>
        </w:rPr>
        <w:t>表</w:t>
      </w:r>
      <w:r w:rsidRPr="00E756EE">
        <w:rPr>
          <w:lang w:val="en-GB" w:eastAsia="zh-CN"/>
        </w:rPr>
        <w:t>30</w:t>
      </w:r>
      <w:r w:rsidRPr="00E756EE">
        <w:rPr>
          <w:rFonts w:hint="eastAsia"/>
          <w:lang w:val="en-GB" w:eastAsia="zh-CN"/>
        </w:rPr>
        <w:t>以及图</w:t>
      </w:r>
      <w:r w:rsidRPr="00E756EE">
        <w:rPr>
          <w:lang w:val="en-GB" w:eastAsia="zh-CN"/>
        </w:rPr>
        <w:t>14</w:t>
      </w:r>
      <w:r w:rsidRPr="00E756EE">
        <w:rPr>
          <w:rFonts w:hint="eastAsia"/>
          <w:lang w:val="en-GB" w:eastAsia="zh-CN"/>
        </w:rPr>
        <w:t>和图</w:t>
      </w:r>
      <w:r w:rsidRPr="00E756EE">
        <w:rPr>
          <w:lang w:val="en-GB" w:eastAsia="zh-CN"/>
        </w:rPr>
        <w:t>15</w:t>
      </w:r>
      <w:r w:rsidRPr="00E756EE">
        <w:rPr>
          <w:rFonts w:hint="eastAsia"/>
          <w:lang w:val="en-GB" w:eastAsia="zh-CN"/>
        </w:rPr>
        <w:t>所示的结果。对于普通和高压缩的传输调幅信号，给定了最高</w:t>
      </w:r>
      <w:r w:rsidRPr="00E756EE">
        <w:rPr>
          <w:lang w:val="en-GB" w:eastAsia="zh-CN"/>
        </w:rPr>
        <w:t>频率间隔</w:t>
      </w:r>
      <w:r w:rsidRPr="00E756EE">
        <w:rPr>
          <w:rFonts w:hint="eastAsia"/>
          <w:lang w:val="en-GB" w:eastAsia="zh-CN"/>
        </w:rPr>
        <w:t>为</w:t>
      </w:r>
      <w:r w:rsidRPr="00E756EE">
        <w:rPr>
          <w:lang w:val="en-GB" w:eastAsia="zh-CN"/>
        </w:rPr>
        <w:t>20 kHz</w:t>
      </w:r>
      <w:r w:rsidRPr="00E756EE">
        <w:rPr>
          <w:rFonts w:hint="eastAsia"/>
          <w:lang w:val="en-GB" w:eastAsia="zh-CN"/>
        </w:rPr>
        <w:t>的计算</w:t>
      </w:r>
      <w:r w:rsidRPr="00E756EE">
        <w:rPr>
          <w:lang w:val="en-GB" w:eastAsia="zh-CN"/>
        </w:rPr>
        <w:t>射频保护比</w:t>
      </w:r>
      <w:r w:rsidRPr="00E756EE">
        <w:rPr>
          <w:rFonts w:hint="eastAsia"/>
          <w:lang w:val="en-GB" w:eastAsia="zh-CN"/>
        </w:rPr>
        <w:t>。在图</w:t>
      </w:r>
      <w:r w:rsidRPr="00E756EE">
        <w:rPr>
          <w:lang w:val="en-GB" w:eastAsia="zh-CN"/>
        </w:rPr>
        <w:t>14</w:t>
      </w:r>
      <w:r w:rsidRPr="00E756EE">
        <w:rPr>
          <w:rFonts w:hint="eastAsia"/>
          <w:lang w:val="en-GB" w:eastAsia="zh-CN"/>
        </w:rPr>
        <w:t>中，仅在此图中画出了相对</w:t>
      </w:r>
      <w:r w:rsidRPr="00E756EE">
        <w:rPr>
          <w:lang w:val="en-GB" w:eastAsia="zh-CN"/>
        </w:rPr>
        <w:t>射频保护比</w:t>
      </w:r>
      <w:r w:rsidRPr="00E756EE">
        <w:rPr>
          <w:rFonts w:hint="eastAsia"/>
          <w:lang w:val="en-GB" w:eastAsia="zh-CN"/>
        </w:rPr>
        <w:t>数值。</w:t>
      </w:r>
    </w:p>
    <w:p w14:paraId="53145954" w14:textId="77777777" w:rsidR="00F74012" w:rsidRPr="00E756EE" w:rsidRDefault="00F74012" w:rsidP="00F74012">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E756EE">
        <w:rPr>
          <w:lang w:val="en-GB" w:eastAsia="zh-CN"/>
        </w:rPr>
        <w:br w:type="page"/>
      </w:r>
    </w:p>
    <w:p w14:paraId="4EB3C641" w14:textId="77777777" w:rsidR="00F74012" w:rsidRPr="00E756EE" w:rsidRDefault="00F74012" w:rsidP="00F74012">
      <w:pPr>
        <w:pStyle w:val="TableNo"/>
        <w:rPr>
          <w:lang w:val="en-US" w:eastAsia="zh-CN"/>
        </w:rPr>
      </w:pPr>
      <w:r w:rsidRPr="00E756EE">
        <w:rPr>
          <w:lang w:val="en-US" w:eastAsia="zh-CN"/>
        </w:rPr>
        <w:lastRenderedPageBreak/>
        <w:t>表</w:t>
      </w:r>
      <w:r w:rsidRPr="00E756EE">
        <w:rPr>
          <w:lang w:val="en-US" w:eastAsia="zh-CN"/>
        </w:rPr>
        <w:t xml:space="preserve"> 30</w:t>
      </w:r>
    </w:p>
    <w:p w14:paraId="61C9842D" w14:textId="54C380B0" w:rsidR="00F74012" w:rsidRPr="00E756EE" w:rsidRDefault="00F74012" w:rsidP="00F74012">
      <w:pPr>
        <w:pStyle w:val="Tabletitle"/>
        <w:rPr>
          <w:lang w:val="en-GB" w:eastAsia="zh-CN"/>
        </w:rPr>
      </w:pPr>
      <w:r w:rsidRPr="00E756EE">
        <w:rPr>
          <w:rFonts w:hint="eastAsia"/>
          <w:lang w:val="en-GB" w:eastAsia="zh-CN"/>
        </w:rPr>
        <w:t>调幅的计算</w:t>
      </w:r>
      <w:r w:rsidRPr="00E756EE">
        <w:rPr>
          <w:lang w:val="en-GB" w:eastAsia="zh-CN"/>
        </w:rPr>
        <w:t>射频保护比</w:t>
      </w:r>
      <w:r w:rsidRPr="00E756EE">
        <w:rPr>
          <w:rFonts w:asciiTheme="majorBidi" w:hAnsiTheme="majorBidi" w:cstheme="majorBidi"/>
          <w:i/>
          <w:iCs/>
          <w:lang w:val="en-GB" w:eastAsia="zh-CN"/>
        </w:rPr>
        <w:t>A</w:t>
      </w:r>
      <w:r w:rsidRPr="00E756EE">
        <w:rPr>
          <w:rFonts w:asciiTheme="majorBidi" w:hAnsiTheme="majorBidi" w:cstheme="majorBidi"/>
          <w:i/>
          <w:iCs/>
          <w:vertAlign w:val="subscript"/>
          <w:lang w:val="en-GB" w:eastAsia="zh-CN"/>
        </w:rPr>
        <w:t>RF</w:t>
      </w:r>
      <w:r w:rsidRPr="00E756EE">
        <w:rPr>
          <w:rFonts w:hint="eastAsia"/>
          <w:lang w:val="en-GB" w:eastAsia="zh-CN"/>
        </w:rPr>
        <w:t>，国际电联数值</w:t>
      </w:r>
      <w:r w:rsidRPr="00E756EE">
        <w:rPr>
          <w:rFonts w:asciiTheme="majorBidi" w:hAnsiTheme="majorBidi" w:cstheme="majorBidi"/>
          <w:i/>
          <w:iCs/>
          <w:lang w:val="en-GB" w:eastAsia="zh-CN"/>
        </w:rPr>
        <w:t>A</w:t>
      </w:r>
      <w:r w:rsidRPr="00E756EE">
        <w:rPr>
          <w:rFonts w:asciiTheme="majorBidi" w:hAnsiTheme="majorBidi" w:cstheme="majorBidi"/>
          <w:i/>
          <w:iCs/>
          <w:vertAlign w:val="subscript"/>
          <w:lang w:val="en-GB" w:eastAsia="zh-CN"/>
        </w:rPr>
        <w:t>ITU</w:t>
      </w:r>
      <w:r w:rsidRPr="00E756EE">
        <w:rPr>
          <w:rFonts w:hint="eastAsia"/>
          <w:lang w:val="en-GB" w:eastAsia="zh-CN"/>
        </w:rPr>
        <w:t>以及</w:t>
      </w:r>
      <w:r w:rsidR="00000E16">
        <w:rPr>
          <w:lang w:val="en-GB" w:eastAsia="zh-CN"/>
        </w:rPr>
        <w:br/>
      </w:r>
      <w:r w:rsidRPr="00E756EE">
        <w:rPr>
          <w:rFonts w:hint="eastAsia"/>
          <w:lang w:val="en-GB" w:eastAsia="zh-CN"/>
        </w:rPr>
        <w:t>调幅发射的计算误差</w:t>
      </w:r>
      <w:r w:rsidRPr="00E756EE">
        <w:rPr>
          <w:lang w:val="en-GB" w:eastAsia="zh-CN"/>
        </w:rPr>
        <w:t>∆</w:t>
      </w:r>
      <w:r w:rsidRPr="00E756EE">
        <w:rPr>
          <w:rFonts w:asciiTheme="majorBidi" w:hAnsiTheme="majorBidi" w:cstheme="majorBidi"/>
          <w:i/>
          <w:iCs/>
          <w:lang w:val="en-GB" w:eastAsia="zh-CN"/>
        </w:rPr>
        <w:t>A</w:t>
      </w:r>
      <w:r w:rsidRPr="00E756EE">
        <w:rPr>
          <w:rFonts w:asciiTheme="majorBidi" w:hAnsiTheme="majorBidi" w:cstheme="majorBidi"/>
          <w:i/>
          <w:iCs/>
          <w:vertAlign w:val="subscript"/>
          <w:lang w:val="en-GB" w:eastAsia="zh-CN"/>
        </w:rPr>
        <w:t>RI</w:t>
      </w:r>
      <w:r w:rsidRPr="00E756EE">
        <w:rPr>
          <w:lang w:val="en-GB" w:eastAsia="zh-CN"/>
        </w:rPr>
        <w:t xml:space="preserve"> </w:t>
      </w:r>
    </w:p>
    <w:tbl>
      <w:tblPr>
        <w:tblW w:w="9639" w:type="dxa"/>
        <w:jc w:val="center"/>
        <w:tblLayout w:type="fixed"/>
        <w:tblLook w:val="0000" w:firstRow="0" w:lastRow="0" w:firstColumn="0" w:lastColumn="0" w:noHBand="0" w:noVBand="0"/>
      </w:tblPr>
      <w:tblGrid>
        <w:gridCol w:w="1229"/>
        <w:gridCol w:w="1403"/>
        <w:gridCol w:w="1403"/>
        <w:gridCol w:w="1403"/>
        <w:gridCol w:w="1397"/>
        <w:gridCol w:w="7"/>
        <w:gridCol w:w="1403"/>
        <w:gridCol w:w="1394"/>
      </w:tblGrid>
      <w:tr w:rsidR="00F74012" w:rsidRPr="00E756EE" w14:paraId="625DA120" w14:textId="77777777" w:rsidTr="00C913F6">
        <w:trPr>
          <w:trHeight w:val="20"/>
          <w:jc w:val="center"/>
        </w:trPr>
        <w:tc>
          <w:tcPr>
            <w:tcW w:w="2632" w:type="dxa"/>
            <w:gridSpan w:val="2"/>
            <w:tcBorders>
              <w:top w:val="single" w:sz="4" w:space="0" w:color="auto"/>
              <w:left w:val="single" w:sz="4" w:space="0" w:color="auto"/>
              <w:bottom w:val="single" w:sz="4" w:space="0" w:color="auto"/>
              <w:right w:val="nil"/>
            </w:tcBorders>
          </w:tcPr>
          <w:p w14:paraId="0AE0A704" w14:textId="77777777" w:rsidR="00F74012" w:rsidRPr="00E756EE" w:rsidRDefault="00F74012" w:rsidP="00C913F6">
            <w:pPr>
              <w:pStyle w:val="Tablehead"/>
              <w:keepNext w:val="0"/>
              <w:rPr>
                <w:rFonts w:eastAsia="Arial Unicode MS"/>
                <w:lang w:val="en-GB"/>
              </w:rPr>
            </w:pPr>
            <w:r w:rsidRPr="00E756EE">
              <w:rPr>
                <w:rFonts w:hint="eastAsia"/>
                <w:lang w:val="en-GB" w:eastAsia="zh-CN"/>
              </w:rPr>
              <w:t>有用：调幅</w:t>
            </w:r>
          </w:p>
        </w:tc>
        <w:tc>
          <w:tcPr>
            <w:tcW w:w="4203" w:type="dxa"/>
            <w:gridSpan w:val="3"/>
            <w:tcBorders>
              <w:top w:val="single" w:sz="4" w:space="0" w:color="auto"/>
              <w:left w:val="nil"/>
              <w:bottom w:val="single" w:sz="4" w:space="0" w:color="auto"/>
              <w:right w:val="nil"/>
            </w:tcBorders>
          </w:tcPr>
          <w:p w14:paraId="6773F0CF" w14:textId="77777777" w:rsidR="00F74012" w:rsidRPr="00E756EE" w:rsidRDefault="00F74012" w:rsidP="00C913F6">
            <w:pPr>
              <w:pStyle w:val="Tablehead"/>
              <w:keepNext w:val="0"/>
              <w:rPr>
                <w:rFonts w:eastAsia="Arial Unicode MS"/>
                <w:lang w:val="en-GB"/>
              </w:rPr>
            </w:pPr>
            <w:r w:rsidRPr="00E756EE">
              <w:rPr>
                <w:rFonts w:hint="eastAsia"/>
                <w:lang w:val="en-GB" w:eastAsia="zh-CN"/>
              </w:rPr>
              <w:t>无用：调幅</w:t>
            </w:r>
          </w:p>
        </w:tc>
        <w:tc>
          <w:tcPr>
            <w:tcW w:w="2804" w:type="dxa"/>
            <w:gridSpan w:val="3"/>
            <w:tcBorders>
              <w:top w:val="single" w:sz="4" w:space="0" w:color="auto"/>
              <w:left w:val="nil"/>
              <w:bottom w:val="single" w:sz="4" w:space="0" w:color="auto"/>
              <w:right w:val="single" w:sz="4" w:space="0" w:color="auto"/>
            </w:tcBorders>
          </w:tcPr>
          <w:p w14:paraId="65EA236B" w14:textId="77777777" w:rsidR="00F74012" w:rsidRPr="00E756EE" w:rsidRDefault="00F74012" w:rsidP="00C913F6">
            <w:pPr>
              <w:pStyle w:val="Tablehead"/>
              <w:keepNext w:val="0"/>
              <w:rPr>
                <w:rFonts w:eastAsia="Arial Unicode MS"/>
                <w:lang w:val="en-GB"/>
              </w:rPr>
            </w:pPr>
            <w:r w:rsidRPr="00E756EE">
              <w:rPr>
                <w:rFonts w:asciiTheme="majorBidi" w:hAnsiTheme="majorBidi" w:cstheme="majorBidi"/>
                <w:i/>
                <w:iCs/>
                <w:lang w:val="en-GB"/>
              </w:rPr>
              <w:t>A</w:t>
            </w:r>
            <w:r w:rsidRPr="00E756EE">
              <w:rPr>
                <w:rFonts w:asciiTheme="majorBidi" w:hAnsiTheme="majorBidi" w:cstheme="majorBidi"/>
                <w:i/>
                <w:iCs/>
                <w:vertAlign w:val="subscript"/>
                <w:lang w:val="en-GB"/>
              </w:rPr>
              <w:t>AF</w:t>
            </w:r>
            <w:r w:rsidRPr="00E756EE">
              <w:rPr>
                <w:lang w:val="en-GB"/>
              </w:rPr>
              <w:t>:</w:t>
            </w:r>
            <w:r w:rsidRPr="00E756EE">
              <w:rPr>
                <w:rFonts w:eastAsia="Arial Unicode MS"/>
                <w:lang w:val="en-GB"/>
              </w:rPr>
              <w:t xml:space="preserve"> </w:t>
            </w:r>
            <w:r w:rsidRPr="00E756EE">
              <w:rPr>
                <w:lang w:val="en-GB"/>
              </w:rPr>
              <w:t>30</w:t>
            </w:r>
            <w:r w:rsidRPr="00E756EE">
              <w:rPr>
                <w:rFonts w:eastAsia="Arial Unicode MS"/>
                <w:lang w:val="en-GB"/>
              </w:rPr>
              <w:t xml:space="preserve"> </w:t>
            </w:r>
            <w:r w:rsidRPr="00E756EE">
              <w:rPr>
                <w:lang w:val="en-GB"/>
              </w:rPr>
              <w:t>dB</w:t>
            </w:r>
          </w:p>
        </w:tc>
      </w:tr>
      <w:tr w:rsidR="00F74012" w:rsidRPr="00E756EE" w14:paraId="5A24CA3C" w14:textId="77777777"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3CFB3FFC" w14:textId="77777777" w:rsidR="00F74012" w:rsidRPr="00E756EE" w:rsidRDefault="00F74012" w:rsidP="00C913F6">
            <w:pPr>
              <w:pStyle w:val="Tablehead"/>
              <w:keepNext w:val="0"/>
              <w:rPr>
                <w:rFonts w:ascii="Symbol" w:eastAsia="Arial Unicode MS" w:hAnsi="Symbol" w:hint="eastAsia"/>
                <w:sz w:val="24"/>
                <w:lang w:val="en-GB"/>
              </w:rPr>
            </w:pPr>
            <w:r w:rsidRPr="00E756EE">
              <w:rPr>
                <w:lang w:val="en-GB"/>
              </w:rPr>
              <w:sym w:font="Symbol" w:char="F044"/>
            </w:r>
            <w:r w:rsidRPr="00E756EE">
              <w:rPr>
                <w:rFonts w:asciiTheme="majorBidi" w:hAnsiTheme="majorBidi" w:cstheme="majorBidi"/>
                <w:i/>
                <w:lang w:val="en-GB"/>
              </w:rPr>
              <w:t>f</w:t>
            </w:r>
            <w:r w:rsidRPr="00E756EE">
              <w:rPr>
                <w:lang w:val="en-GB"/>
              </w:rPr>
              <w:t>/kHz</w:t>
            </w:r>
          </w:p>
        </w:tc>
        <w:tc>
          <w:tcPr>
            <w:tcW w:w="2806" w:type="dxa"/>
            <w:gridSpan w:val="2"/>
            <w:tcBorders>
              <w:top w:val="single" w:sz="4" w:space="0" w:color="auto"/>
              <w:left w:val="single" w:sz="4" w:space="0" w:color="auto"/>
              <w:bottom w:val="single" w:sz="4" w:space="0" w:color="auto"/>
              <w:right w:val="single" w:sz="4" w:space="0" w:color="auto"/>
            </w:tcBorders>
          </w:tcPr>
          <w:p w14:paraId="0DD28DF4" w14:textId="77777777" w:rsidR="00F74012" w:rsidRPr="00E756EE" w:rsidRDefault="00F74012" w:rsidP="00C913F6">
            <w:pPr>
              <w:pStyle w:val="Tablehead"/>
              <w:keepNext w:val="0"/>
              <w:rPr>
                <w:rFonts w:eastAsia="Arial Unicode MS"/>
                <w:sz w:val="24"/>
                <w:lang w:val="en-GB"/>
              </w:rPr>
            </w:pPr>
            <w:r w:rsidRPr="00E756EE">
              <w:rPr>
                <w:rFonts w:asciiTheme="majorBidi" w:hAnsiTheme="majorBidi" w:cstheme="majorBidi"/>
                <w:i/>
                <w:lang w:val="en-GB"/>
              </w:rPr>
              <w:t>A</w:t>
            </w:r>
            <w:r w:rsidRPr="00E756EE">
              <w:rPr>
                <w:rFonts w:asciiTheme="majorBidi" w:hAnsiTheme="majorBidi" w:cstheme="majorBidi"/>
                <w:i/>
                <w:vertAlign w:val="subscript"/>
                <w:lang w:val="en-GB"/>
              </w:rPr>
              <w:t>RF</w:t>
            </w:r>
            <w:r w:rsidRPr="00E756EE">
              <w:rPr>
                <w:lang w:val="en-GB"/>
              </w:rPr>
              <w:t>/dB</w:t>
            </w:r>
          </w:p>
        </w:tc>
        <w:tc>
          <w:tcPr>
            <w:tcW w:w="2807" w:type="dxa"/>
            <w:gridSpan w:val="3"/>
            <w:tcBorders>
              <w:top w:val="single" w:sz="4" w:space="0" w:color="auto"/>
              <w:left w:val="single" w:sz="4" w:space="0" w:color="auto"/>
              <w:bottom w:val="single" w:sz="4" w:space="0" w:color="auto"/>
              <w:right w:val="single" w:sz="4" w:space="0" w:color="auto"/>
            </w:tcBorders>
          </w:tcPr>
          <w:p w14:paraId="619C703A" w14:textId="77777777" w:rsidR="00F74012" w:rsidRPr="00E756EE" w:rsidRDefault="00F74012" w:rsidP="00C913F6">
            <w:pPr>
              <w:pStyle w:val="Tablehead"/>
              <w:keepNext w:val="0"/>
              <w:rPr>
                <w:rFonts w:eastAsia="Arial Unicode MS"/>
                <w:sz w:val="24"/>
                <w:lang w:val="en-GB"/>
              </w:rPr>
            </w:pPr>
            <w:r w:rsidRPr="00E756EE">
              <w:rPr>
                <w:rFonts w:asciiTheme="majorBidi" w:hAnsiTheme="majorBidi" w:cstheme="majorBidi"/>
                <w:i/>
                <w:iCs/>
                <w:lang w:val="en-GB"/>
              </w:rPr>
              <w:t>A</w:t>
            </w:r>
            <w:r w:rsidRPr="00E756EE">
              <w:rPr>
                <w:rFonts w:asciiTheme="majorBidi" w:hAnsiTheme="majorBidi" w:cstheme="majorBidi"/>
                <w:i/>
                <w:iCs/>
                <w:vertAlign w:val="subscript"/>
                <w:lang w:val="en-GB"/>
              </w:rPr>
              <w:t>ITU</w:t>
            </w:r>
            <w:r w:rsidRPr="00E756EE">
              <w:rPr>
                <w:lang w:val="en-GB"/>
              </w:rPr>
              <w:t>/dB</w:t>
            </w:r>
          </w:p>
        </w:tc>
        <w:tc>
          <w:tcPr>
            <w:tcW w:w="2797" w:type="dxa"/>
            <w:gridSpan w:val="2"/>
            <w:tcBorders>
              <w:top w:val="single" w:sz="4" w:space="0" w:color="auto"/>
              <w:left w:val="single" w:sz="4" w:space="0" w:color="auto"/>
              <w:bottom w:val="single" w:sz="4" w:space="0" w:color="auto"/>
              <w:right w:val="single" w:sz="4" w:space="0" w:color="auto"/>
            </w:tcBorders>
          </w:tcPr>
          <w:p w14:paraId="498A4FD0" w14:textId="77777777" w:rsidR="00F74012" w:rsidRPr="00E756EE" w:rsidRDefault="00F74012" w:rsidP="00C913F6">
            <w:pPr>
              <w:pStyle w:val="Tablehead"/>
              <w:keepNext w:val="0"/>
              <w:rPr>
                <w:rFonts w:eastAsia="Arial Unicode MS"/>
                <w:lang w:val="en-GB"/>
              </w:rPr>
            </w:pPr>
            <w:r w:rsidRPr="00E756EE">
              <w:rPr>
                <w:rFonts w:asciiTheme="majorBidi" w:hAnsiTheme="majorBidi" w:cstheme="majorBidi"/>
                <w:lang w:val="en-GB"/>
              </w:rPr>
              <w:sym w:font="Symbol" w:char="F044"/>
            </w:r>
            <w:r w:rsidRPr="00E756EE">
              <w:rPr>
                <w:rFonts w:asciiTheme="majorBidi" w:hAnsiTheme="majorBidi" w:cstheme="majorBidi"/>
                <w:i/>
                <w:lang w:val="en-GB"/>
              </w:rPr>
              <w:t>A</w:t>
            </w:r>
            <w:r w:rsidRPr="00E756EE">
              <w:rPr>
                <w:rFonts w:asciiTheme="majorBidi" w:hAnsiTheme="majorBidi" w:cstheme="majorBidi"/>
                <w:i/>
                <w:vertAlign w:val="subscript"/>
                <w:lang w:val="en-GB"/>
              </w:rPr>
              <w:t>RI</w:t>
            </w:r>
            <w:r w:rsidRPr="00E756EE">
              <w:rPr>
                <w:lang w:val="en-GB"/>
              </w:rPr>
              <w:t>/dB</w:t>
            </w:r>
          </w:p>
        </w:tc>
      </w:tr>
      <w:tr w:rsidR="00F74012" w:rsidRPr="00E756EE" w14:paraId="55E64915" w14:textId="77777777"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506F3A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E756EE">
              <w:rPr>
                <w:lang w:val="en-GB"/>
              </w:rPr>
              <w:t>0</w:t>
            </w:r>
          </w:p>
        </w:tc>
        <w:tc>
          <w:tcPr>
            <w:tcW w:w="1403" w:type="dxa"/>
            <w:tcBorders>
              <w:top w:val="single" w:sz="4" w:space="0" w:color="auto"/>
              <w:left w:val="single" w:sz="4" w:space="0" w:color="auto"/>
              <w:bottom w:val="single" w:sz="4" w:space="0" w:color="auto"/>
              <w:right w:val="single" w:sz="4" w:space="0" w:color="auto"/>
            </w:tcBorders>
          </w:tcPr>
          <w:p w14:paraId="561CD2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E756EE">
              <w:rPr>
                <w:lang w:val="en-GB"/>
              </w:rPr>
              <w:t>30</w:t>
            </w:r>
          </w:p>
        </w:tc>
        <w:tc>
          <w:tcPr>
            <w:tcW w:w="1403" w:type="dxa"/>
            <w:tcBorders>
              <w:top w:val="single" w:sz="4" w:space="0" w:color="auto"/>
              <w:left w:val="single" w:sz="4" w:space="0" w:color="auto"/>
              <w:bottom w:val="single" w:sz="4" w:space="0" w:color="auto"/>
              <w:right w:val="single" w:sz="4" w:space="0" w:color="auto"/>
            </w:tcBorders>
          </w:tcPr>
          <w:p w14:paraId="2ACCDD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E756EE">
              <w:rPr>
                <w:lang w:val="en-GB"/>
              </w:rPr>
              <w:t>30</w:t>
            </w:r>
          </w:p>
        </w:tc>
        <w:tc>
          <w:tcPr>
            <w:tcW w:w="1403" w:type="dxa"/>
            <w:tcBorders>
              <w:top w:val="single" w:sz="4" w:space="0" w:color="auto"/>
              <w:left w:val="single" w:sz="4" w:space="0" w:color="auto"/>
              <w:bottom w:val="single" w:sz="4" w:space="0" w:color="auto"/>
              <w:right w:val="single" w:sz="4" w:space="0" w:color="auto"/>
            </w:tcBorders>
          </w:tcPr>
          <w:p w14:paraId="106885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E756EE">
              <w:rPr>
                <w:lang w:val="en-GB"/>
              </w:rPr>
              <w:t>30</w:t>
            </w:r>
          </w:p>
        </w:tc>
        <w:tc>
          <w:tcPr>
            <w:tcW w:w="1404" w:type="dxa"/>
            <w:gridSpan w:val="2"/>
            <w:tcBorders>
              <w:top w:val="single" w:sz="4" w:space="0" w:color="auto"/>
              <w:left w:val="single" w:sz="4" w:space="0" w:color="auto"/>
              <w:bottom w:val="single" w:sz="4" w:space="0" w:color="auto"/>
              <w:right w:val="single" w:sz="4" w:space="0" w:color="auto"/>
            </w:tcBorders>
          </w:tcPr>
          <w:p w14:paraId="14DA84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E756EE">
              <w:rPr>
                <w:lang w:val="en-GB"/>
              </w:rPr>
              <w:t>30</w:t>
            </w:r>
          </w:p>
        </w:tc>
        <w:tc>
          <w:tcPr>
            <w:tcW w:w="1403" w:type="dxa"/>
            <w:tcBorders>
              <w:top w:val="single" w:sz="4" w:space="0" w:color="auto"/>
              <w:left w:val="single" w:sz="4" w:space="0" w:color="auto"/>
              <w:bottom w:val="single" w:sz="4" w:space="0" w:color="auto"/>
              <w:right w:val="single" w:sz="4" w:space="0" w:color="auto"/>
            </w:tcBorders>
          </w:tcPr>
          <w:p w14:paraId="1E0A5F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E756EE">
              <w:rPr>
                <w:lang w:val="en-GB"/>
              </w:rPr>
              <w:t>0</w:t>
            </w:r>
          </w:p>
        </w:tc>
        <w:tc>
          <w:tcPr>
            <w:tcW w:w="1394" w:type="dxa"/>
            <w:tcBorders>
              <w:top w:val="single" w:sz="4" w:space="0" w:color="auto"/>
              <w:left w:val="single" w:sz="4" w:space="0" w:color="auto"/>
              <w:bottom w:val="single" w:sz="4" w:space="0" w:color="auto"/>
              <w:right w:val="single" w:sz="4" w:space="0" w:color="auto"/>
            </w:tcBorders>
          </w:tcPr>
          <w:p w14:paraId="0EEDDA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E756EE">
              <w:rPr>
                <w:lang w:val="en-GB"/>
              </w:rPr>
              <w:t>0</w:t>
            </w:r>
          </w:p>
        </w:tc>
      </w:tr>
      <w:tr w:rsidR="00F74012" w:rsidRPr="00E756EE" w14:paraId="248096C8" w14:textId="77777777"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7E8EA0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E756EE">
              <w:rPr>
                <w:lang w:val="en-GB"/>
              </w:rPr>
              <w:t>5</w:t>
            </w:r>
          </w:p>
        </w:tc>
        <w:tc>
          <w:tcPr>
            <w:tcW w:w="1403" w:type="dxa"/>
            <w:tcBorders>
              <w:top w:val="single" w:sz="4" w:space="0" w:color="auto"/>
              <w:left w:val="single" w:sz="4" w:space="0" w:color="auto"/>
              <w:bottom w:val="single" w:sz="4" w:space="0" w:color="auto"/>
              <w:right w:val="single" w:sz="4" w:space="0" w:color="auto"/>
            </w:tcBorders>
          </w:tcPr>
          <w:p w14:paraId="40A171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E756EE">
              <w:rPr>
                <w:lang w:val="en-GB"/>
              </w:rPr>
              <w:t>32.4</w:t>
            </w:r>
          </w:p>
        </w:tc>
        <w:tc>
          <w:tcPr>
            <w:tcW w:w="1403" w:type="dxa"/>
            <w:tcBorders>
              <w:top w:val="single" w:sz="4" w:space="0" w:color="auto"/>
              <w:left w:val="single" w:sz="4" w:space="0" w:color="auto"/>
              <w:bottom w:val="single" w:sz="4" w:space="0" w:color="auto"/>
              <w:right w:val="single" w:sz="4" w:space="0" w:color="auto"/>
            </w:tcBorders>
          </w:tcPr>
          <w:p w14:paraId="0C8DC8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E756EE">
              <w:rPr>
                <w:lang w:val="en-GB"/>
              </w:rPr>
              <w:t>27</w:t>
            </w:r>
          </w:p>
        </w:tc>
        <w:tc>
          <w:tcPr>
            <w:tcW w:w="1403" w:type="dxa"/>
            <w:tcBorders>
              <w:top w:val="single" w:sz="4" w:space="0" w:color="auto"/>
              <w:left w:val="single" w:sz="4" w:space="0" w:color="auto"/>
              <w:bottom w:val="single" w:sz="4" w:space="0" w:color="auto"/>
              <w:right w:val="single" w:sz="4" w:space="0" w:color="auto"/>
            </w:tcBorders>
          </w:tcPr>
          <w:p w14:paraId="365E0C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E756EE">
              <w:rPr>
                <w:lang w:val="en-GB"/>
              </w:rPr>
              <w:t>33</w:t>
            </w:r>
          </w:p>
        </w:tc>
        <w:tc>
          <w:tcPr>
            <w:tcW w:w="1404" w:type="dxa"/>
            <w:gridSpan w:val="2"/>
            <w:tcBorders>
              <w:top w:val="single" w:sz="4" w:space="0" w:color="auto"/>
              <w:left w:val="single" w:sz="4" w:space="0" w:color="auto"/>
              <w:bottom w:val="single" w:sz="4" w:space="0" w:color="auto"/>
              <w:right w:val="single" w:sz="4" w:space="0" w:color="auto"/>
            </w:tcBorders>
          </w:tcPr>
          <w:p w14:paraId="511795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E756EE">
              <w:rPr>
                <w:lang w:val="en-GB"/>
              </w:rPr>
              <w:t>27.5</w:t>
            </w:r>
          </w:p>
        </w:tc>
        <w:tc>
          <w:tcPr>
            <w:tcW w:w="1403" w:type="dxa"/>
            <w:tcBorders>
              <w:top w:val="single" w:sz="4" w:space="0" w:color="auto"/>
              <w:left w:val="single" w:sz="4" w:space="0" w:color="auto"/>
              <w:bottom w:val="single" w:sz="4" w:space="0" w:color="auto"/>
              <w:right w:val="single" w:sz="4" w:space="0" w:color="auto"/>
            </w:tcBorders>
          </w:tcPr>
          <w:p w14:paraId="10D778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E756EE">
              <w:rPr>
                <w:lang w:val="en-GB"/>
              </w:rPr>
              <w:t>–0.6</w:t>
            </w:r>
          </w:p>
        </w:tc>
        <w:tc>
          <w:tcPr>
            <w:tcW w:w="1394" w:type="dxa"/>
            <w:tcBorders>
              <w:top w:val="single" w:sz="4" w:space="0" w:color="auto"/>
              <w:left w:val="single" w:sz="4" w:space="0" w:color="auto"/>
              <w:bottom w:val="single" w:sz="4" w:space="0" w:color="auto"/>
              <w:right w:val="single" w:sz="4" w:space="0" w:color="auto"/>
            </w:tcBorders>
          </w:tcPr>
          <w:p w14:paraId="354148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E756EE">
              <w:rPr>
                <w:lang w:val="en-GB"/>
              </w:rPr>
              <w:t>–0.5</w:t>
            </w:r>
          </w:p>
        </w:tc>
      </w:tr>
      <w:tr w:rsidR="00F74012" w:rsidRPr="00E756EE" w14:paraId="607B83E6" w14:textId="77777777"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74254F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E756EE">
              <w:rPr>
                <w:lang w:val="en-GB"/>
              </w:rPr>
              <w:t>9</w:t>
            </w:r>
          </w:p>
        </w:tc>
        <w:tc>
          <w:tcPr>
            <w:tcW w:w="1403" w:type="dxa"/>
            <w:tcBorders>
              <w:top w:val="single" w:sz="4" w:space="0" w:color="auto"/>
              <w:left w:val="single" w:sz="4" w:space="0" w:color="auto"/>
              <w:bottom w:val="single" w:sz="4" w:space="0" w:color="auto"/>
              <w:right w:val="single" w:sz="4" w:space="0" w:color="auto"/>
            </w:tcBorders>
          </w:tcPr>
          <w:p w14:paraId="5665AB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E756EE">
              <w:rPr>
                <w:lang w:val="en-GB"/>
              </w:rPr>
              <w:t>4.7</w:t>
            </w:r>
          </w:p>
        </w:tc>
        <w:tc>
          <w:tcPr>
            <w:tcW w:w="1403" w:type="dxa"/>
            <w:tcBorders>
              <w:top w:val="single" w:sz="4" w:space="0" w:color="auto"/>
              <w:left w:val="single" w:sz="4" w:space="0" w:color="auto"/>
              <w:bottom w:val="single" w:sz="4" w:space="0" w:color="auto"/>
              <w:right w:val="single" w:sz="4" w:space="0" w:color="auto"/>
            </w:tcBorders>
          </w:tcPr>
          <w:p w14:paraId="1575B9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E756EE">
              <w:rPr>
                <w:lang w:val="en-GB"/>
              </w:rPr>
              <w:t>1.4</w:t>
            </w:r>
          </w:p>
        </w:tc>
        <w:tc>
          <w:tcPr>
            <w:tcW w:w="1403" w:type="dxa"/>
            <w:tcBorders>
              <w:top w:val="single" w:sz="4" w:space="0" w:color="auto"/>
              <w:left w:val="single" w:sz="4" w:space="0" w:color="auto"/>
              <w:bottom w:val="single" w:sz="4" w:space="0" w:color="auto"/>
              <w:right w:val="single" w:sz="4" w:space="0" w:color="auto"/>
            </w:tcBorders>
          </w:tcPr>
          <w:p w14:paraId="604BA3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E756EE">
              <w:rPr>
                <w:lang w:val="en-GB"/>
              </w:rPr>
              <w:t>5</w:t>
            </w:r>
          </w:p>
        </w:tc>
        <w:tc>
          <w:tcPr>
            <w:tcW w:w="1404" w:type="dxa"/>
            <w:gridSpan w:val="2"/>
            <w:tcBorders>
              <w:top w:val="single" w:sz="4" w:space="0" w:color="auto"/>
              <w:left w:val="single" w:sz="4" w:space="0" w:color="auto"/>
              <w:bottom w:val="single" w:sz="4" w:space="0" w:color="auto"/>
              <w:right w:val="single" w:sz="4" w:space="0" w:color="auto"/>
            </w:tcBorders>
          </w:tcPr>
          <w:p w14:paraId="50C258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E756EE">
              <w:rPr>
                <w:lang w:val="en-GB"/>
              </w:rPr>
              <w:t>1</w:t>
            </w:r>
          </w:p>
        </w:tc>
        <w:tc>
          <w:tcPr>
            <w:tcW w:w="1403" w:type="dxa"/>
            <w:tcBorders>
              <w:top w:val="single" w:sz="4" w:space="0" w:color="auto"/>
              <w:left w:val="single" w:sz="4" w:space="0" w:color="auto"/>
              <w:bottom w:val="single" w:sz="4" w:space="0" w:color="auto"/>
              <w:right w:val="single" w:sz="4" w:space="0" w:color="auto"/>
            </w:tcBorders>
          </w:tcPr>
          <w:p w14:paraId="4ABF15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E756EE">
              <w:rPr>
                <w:lang w:val="en-GB"/>
              </w:rPr>
              <w:t>–0.3</w:t>
            </w:r>
          </w:p>
        </w:tc>
        <w:tc>
          <w:tcPr>
            <w:tcW w:w="1394" w:type="dxa"/>
            <w:tcBorders>
              <w:top w:val="single" w:sz="4" w:space="0" w:color="auto"/>
              <w:left w:val="single" w:sz="4" w:space="0" w:color="auto"/>
              <w:bottom w:val="single" w:sz="4" w:space="0" w:color="auto"/>
              <w:right w:val="single" w:sz="4" w:space="0" w:color="auto"/>
            </w:tcBorders>
          </w:tcPr>
          <w:p w14:paraId="1FB792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E756EE">
              <w:rPr>
                <w:lang w:val="en-GB"/>
              </w:rPr>
              <w:t>0.4</w:t>
            </w:r>
          </w:p>
        </w:tc>
      </w:tr>
      <w:tr w:rsidR="00F74012" w:rsidRPr="00E756EE" w14:paraId="4AF44777" w14:textId="77777777"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7D7FFB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E756EE">
              <w:rPr>
                <w:lang w:val="en-GB"/>
              </w:rPr>
              <w:t>10</w:t>
            </w:r>
          </w:p>
        </w:tc>
        <w:tc>
          <w:tcPr>
            <w:tcW w:w="1403" w:type="dxa"/>
            <w:tcBorders>
              <w:top w:val="single" w:sz="4" w:space="0" w:color="auto"/>
              <w:left w:val="single" w:sz="4" w:space="0" w:color="auto"/>
              <w:bottom w:val="single" w:sz="4" w:space="0" w:color="auto"/>
              <w:right w:val="single" w:sz="4" w:space="0" w:color="auto"/>
            </w:tcBorders>
          </w:tcPr>
          <w:p w14:paraId="31D1DC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E756EE">
              <w:rPr>
                <w:lang w:val="en-GB"/>
              </w:rPr>
              <w:t>–2.4</w:t>
            </w:r>
          </w:p>
        </w:tc>
        <w:tc>
          <w:tcPr>
            <w:tcW w:w="1403" w:type="dxa"/>
            <w:tcBorders>
              <w:top w:val="single" w:sz="4" w:space="0" w:color="auto"/>
              <w:left w:val="single" w:sz="4" w:space="0" w:color="auto"/>
              <w:bottom w:val="single" w:sz="4" w:space="0" w:color="auto"/>
              <w:right w:val="single" w:sz="4" w:space="0" w:color="auto"/>
            </w:tcBorders>
          </w:tcPr>
          <w:p w14:paraId="5AF2FD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E756EE">
              <w:rPr>
                <w:lang w:val="en-GB"/>
              </w:rPr>
              <w:t>–5.4</w:t>
            </w:r>
          </w:p>
        </w:tc>
        <w:tc>
          <w:tcPr>
            <w:tcW w:w="1403" w:type="dxa"/>
            <w:tcBorders>
              <w:top w:val="single" w:sz="4" w:space="0" w:color="auto"/>
              <w:left w:val="single" w:sz="4" w:space="0" w:color="auto"/>
              <w:bottom w:val="single" w:sz="4" w:space="0" w:color="auto"/>
              <w:right w:val="single" w:sz="4" w:space="0" w:color="auto"/>
            </w:tcBorders>
          </w:tcPr>
          <w:p w14:paraId="370100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E756EE">
              <w:rPr>
                <w:lang w:val="en-GB"/>
              </w:rPr>
              <w:t>–2</w:t>
            </w:r>
          </w:p>
        </w:tc>
        <w:tc>
          <w:tcPr>
            <w:tcW w:w="1404" w:type="dxa"/>
            <w:gridSpan w:val="2"/>
            <w:tcBorders>
              <w:top w:val="single" w:sz="4" w:space="0" w:color="auto"/>
              <w:left w:val="single" w:sz="4" w:space="0" w:color="auto"/>
              <w:bottom w:val="single" w:sz="4" w:space="0" w:color="auto"/>
              <w:right w:val="single" w:sz="4" w:space="0" w:color="auto"/>
            </w:tcBorders>
          </w:tcPr>
          <w:p w14:paraId="3C73FE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E756EE">
              <w:rPr>
                <w:lang w:val="en-GB"/>
              </w:rPr>
              <w:t>–5.5</w:t>
            </w:r>
          </w:p>
        </w:tc>
        <w:tc>
          <w:tcPr>
            <w:tcW w:w="1403" w:type="dxa"/>
            <w:tcBorders>
              <w:top w:val="single" w:sz="4" w:space="0" w:color="auto"/>
              <w:left w:val="single" w:sz="4" w:space="0" w:color="auto"/>
              <w:bottom w:val="single" w:sz="4" w:space="0" w:color="auto"/>
              <w:right w:val="single" w:sz="4" w:space="0" w:color="auto"/>
            </w:tcBorders>
          </w:tcPr>
          <w:p w14:paraId="48F39D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E756EE">
              <w:rPr>
                <w:lang w:val="en-GB"/>
              </w:rPr>
              <w:t>–0.4</w:t>
            </w:r>
          </w:p>
        </w:tc>
        <w:tc>
          <w:tcPr>
            <w:tcW w:w="1394" w:type="dxa"/>
            <w:tcBorders>
              <w:top w:val="single" w:sz="4" w:space="0" w:color="auto"/>
              <w:left w:val="single" w:sz="4" w:space="0" w:color="auto"/>
              <w:bottom w:val="single" w:sz="4" w:space="0" w:color="auto"/>
              <w:right w:val="single" w:sz="4" w:space="0" w:color="auto"/>
            </w:tcBorders>
          </w:tcPr>
          <w:p w14:paraId="44DF70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E756EE">
              <w:rPr>
                <w:lang w:val="en-GB"/>
              </w:rPr>
              <w:t>0.1</w:t>
            </w:r>
          </w:p>
        </w:tc>
      </w:tr>
      <w:tr w:rsidR="00F74012" w:rsidRPr="00E756EE" w14:paraId="0AD0050C" w14:textId="77777777"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18668D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E756EE">
              <w:rPr>
                <w:lang w:val="en-GB"/>
              </w:rPr>
              <w:t>15</w:t>
            </w:r>
          </w:p>
        </w:tc>
        <w:tc>
          <w:tcPr>
            <w:tcW w:w="1403" w:type="dxa"/>
            <w:tcBorders>
              <w:top w:val="single" w:sz="4" w:space="0" w:color="auto"/>
              <w:left w:val="single" w:sz="4" w:space="0" w:color="auto"/>
              <w:bottom w:val="single" w:sz="4" w:space="0" w:color="auto"/>
              <w:right w:val="single" w:sz="4" w:space="0" w:color="auto"/>
            </w:tcBorders>
          </w:tcPr>
          <w:p w14:paraId="314B74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E756EE">
              <w:rPr>
                <w:lang w:val="en-GB"/>
              </w:rPr>
              <w:t>–19.6</w:t>
            </w:r>
          </w:p>
        </w:tc>
        <w:tc>
          <w:tcPr>
            <w:tcW w:w="1403" w:type="dxa"/>
            <w:tcBorders>
              <w:top w:val="single" w:sz="4" w:space="0" w:color="auto"/>
              <w:left w:val="single" w:sz="4" w:space="0" w:color="auto"/>
              <w:bottom w:val="single" w:sz="4" w:space="0" w:color="auto"/>
              <w:right w:val="single" w:sz="4" w:space="0" w:color="auto"/>
            </w:tcBorders>
          </w:tcPr>
          <w:p w14:paraId="36CE66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E756EE">
              <w:rPr>
                <w:lang w:val="en-GB"/>
              </w:rPr>
              <w:t>–19.7</w:t>
            </w:r>
          </w:p>
        </w:tc>
        <w:tc>
          <w:tcPr>
            <w:tcW w:w="1403" w:type="dxa"/>
            <w:tcBorders>
              <w:top w:val="single" w:sz="4" w:space="0" w:color="auto"/>
              <w:left w:val="single" w:sz="4" w:space="0" w:color="auto"/>
              <w:bottom w:val="single" w:sz="4" w:space="0" w:color="auto"/>
              <w:right w:val="single" w:sz="4" w:space="0" w:color="auto"/>
            </w:tcBorders>
          </w:tcPr>
          <w:p w14:paraId="274A82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E756EE">
              <w:rPr>
                <w:lang w:val="en-GB"/>
              </w:rPr>
              <w:t>–19</w:t>
            </w:r>
          </w:p>
        </w:tc>
        <w:tc>
          <w:tcPr>
            <w:tcW w:w="1404" w:type="dxa"/>
            <w:gridSpan w:val="2"/>
            <w:tcBorders>
              <w:top w:val="single" w:sz="4" w:space="0" w:color="auto"/>
              <w:left w:val="single" w:sz="4" w:space="0" w:color="auto"/>
              <w:bottom w:val="single" w:sz="4" w:space="0" w:color="auto"/>
              <w:right w:val="single" w:sz="4" w:space="0" w:color="auto"/>
            </w:tcBorders>
          </w:tcPr>
          <w:p w14:paraId="707442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E756EE">
              <w:rPr>
                <w:lang w:val="en-GB"/>
              </w:rPr>
              <w:t>–19.5</w:t>
            </w:r>
          </w:p>
        </w:tc>
        <w:tc>
          <w:tcPr>
            <w:tcW w:w="1403" w:type="dxa"/>
            <w:tcBorders>
              <w:top w:val="single" w:sz="4" w:space="0" w:color="auto"/>
              <w:left w:val="single" w:sz="4" w:space="0" w:color="auto"/>
              <w:bottom w:val="single" w:sz="4" w:space="0" w:color="auto"/>
              <w:right w:val="single" w:sz="4" w:space="0" w:color="auto"/>
            </w:tcBorders>
          </w:tcPr>
          <w:p w14:paraId="372B9D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E756EE">
              <w:rPr>
                <w:lang w:val="en-GB"/>
              </w:rPr>
              <w:t>–0.6</w:t>
            </w:r>
          </w:p>
        </w:tc>
        <w:tc>
          <w:tcPr>
            <w:tcW w:w="1394" w:type="dxa"/>
            <w:tcBorders>
              <w:top w:val="single" w:sz="4" w:space="0" w:color="auto"/>
              <w:left w:val="single" w:sz="4" w:space="0" w:color="auto"/>
              <w:bottom w:val="single" w:sz="4" w:space="0" w:color="auto"/>
              <w:right w:val="single" w:sz="4" w:space="0" w:color="auto"/>
            </w:tcBorders>
          </w:tcPr>
          <w:p w14:paraId="1F473B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E756EE">
              <w:rPr>
                <w:lang w:val="en-GB"/>
              </w:rPr>
              <w:t>–0.2</w:t>
            </w:r>
          </w:p>
        </w:tc>
      </w:tr>
      <w:tr w:rsidR="00F74012" w:rsidRPr="00E756EE" w14:paraId="3FD9FA57" w14:textId="77777777"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695E51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E756EE">
              <w:rPr>
                <w:lang w:val="en-GB"/>
              </w:rPr>
              <w:t>18</w:t>
            </w:r>
          </w:p>
        </w:tc>
        <w:tc>
          <w:tcPr>
            <w:tcW w:w="1403" w:type="dxa"/>
            <w:tcBorders>
              <w:top w:val="single" w:sz="4" w:space="0" w:color="auto"/>
              <w:left w:val="single" w:sz="4" w:space="0" w:color="auto"/>
              <w:bottom w:val="single" w:sz="4" w:space="0" w:color="auto"/>
              <w:right w:val="single" w:sz="4" w:space="0" w:color="auto"/>
            </w:tcBorders>
          </w:tcPr>
          <w:p w14:paraId="626CB2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E756EE">
              <w:rPr>
                <w:lang w:val="en-GB"/>
              </w:rPr>
              <w:t>–23.3</w:t>
            </w:r>
          </w:p>
        </w:tc>
        <w:tc>
          <w:tcPr>
            <w:tcW w:w="1403" w:type="dxa"/>
            <w:tcBorders>
              <w:top w:val="single" w:sz="4" w:space="0" w:color="auto"/>
              <w:left w:val="single" w:sz="4" w:space="0" w:color="auto"/>
              <w:bottom w:val="single" w:sz="4" w:space="0" w:color="auto"/>
              <w:right w:val="single" w:sz="4" w:space="0" w:color="auto"/>
            </w:tcBorders>
          </w:tcPr>
          <w:p w14:paraId="7EFA25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E756EE">
              <w:rPr>
                <w:lang w:val="en-GB"/>
              </w:rPr>
              <w:t>–23.3</w:t>
            </w:r>
          </w:p>
        </w:tc>
        <w:tc>
          <w:tcPr>
            <w:tcW w:w="1403" w:type="dxa"/>
            <w:tcBorders>
              <w:top w:val="single" w:sz="4" w:space="0" w:color="auto"/>
              <w:left w:val="single" w:sz="4" w:space="0" w:color="auto"/>
              <w:bottom w:val="single" w:sz="4" w:space="0" w:color="auto"/>
              <w:right w:val="single" w:sz="4" w:space="0" w:color="auto"/>
            </w:tcBorders>
          </w:tcPr>
          <w:p w14:paraId="5D8921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E756EE">
              <w:rPr>
                <w:lang w:val="en-GB"/>
              </w:rPr>
              <w:t>–23.3</w:t>
            </w:r>
          </w:p>
        </w:tc>
        <w:tc>
          <w:tcPr>
            <w:tcW w:w="1404" w:type="dxa"/>
            <w:gridSpan w:val="2"/>
            <w:tcBorders>
              <w:top w:val="single" w:sz="4" w:space="0" w:color="auto"/>
              <w:left w:val="single" w:sz="4" w:space="0" w:color="auto"/>
              <w:bottom w:val="single" w:sz="4" w:space="0" w:color="auto"/>
              <w:right w:val="single" w:sz="4" w:space="0" w:color="auto"/>
            </w:tcBorders>
          </w:tcPr>
          <w:p w14:paraId="70E2D1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E756EE">
              <w:rPr>
                <w:lang w:val="en-GB"/>
              </w:rPr>
              <w:t>–23.3</w:t>
            </w:r>
          </w:p>
        </w:tc>
        <w:tc>
          <w:tcPr>
            <w:tcW w:w="1403" w:type="dxa"/>
            <w:tcBorders>
              <w:top w:val="single" w:sz="4" w:space="0" w:color="auto"/>
              <w:left w:val="single" w:sz="4" w:space="0" w:color="auto"/>
              <w:bottom w:val="single" w:sz="4" w:space="0" w:color="auto"/>
              <w:right w:val="single" w:sz="4" w:space="0" w:color="auto"/>
            </w:tcBorders>
          </w:tcPr>
          <w:p w14:paraId="48824F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E756EE">
              <w:rPr>
                <w:lang w:val="en-GB"/>
              </w:rPr>
              <w:t>0</w:t>
            </w:r>
          </w:p>
        </w:tc>
        <w:tc>
          <w:tcPr>
            <w:tcW w:w="1394" w:type="dxa"/>
            <w:tcBorders>
              <w:top w:val="single" w:sz="4" w:space="0" w:color="auto"/>
              <w:left w:val="single" w:sz="4" w:space="0" w:color="auto"/>
              <w:bottom w:val="single" w:sz="4" w:space="0" w:color="auto"/>
              <w:right w:val="single" w:sz="4" w:space="0" w:color="auto"/>
            </w:tcBorders>
          </w:tcPr>
          <w:p w14:paraId="4A4122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E756EE">
              <w:rPr>
                <w:lang w:val="en-GB"/>
              </w:rPr>
              <w:t>0</w:t>
            </w:r>
          </w:p>
        </w:tc>
      </w:tr>
      <w:tr w:rsidR="00F74012" w:rsidRPr="00E756EE" w14:paraId="7EE29A0F" w14:textId="77777777"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2865A7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E756EE">
              <w:rPr>
                <w:lang w:val="en-GB"/>
              </w:rPr>
              <w:t>20</w:t>
            </w:r>
          </w:p>
        </w:tc>
        <w:tc>
          <w:tcPr>
            <w:tcW w:w="1403" w:type="dxa"/>
            <w:tcBorders>
              <w:top w:val="single" w:sz="4" w:space="0" w:color="auto"/>
              <w:left w:val="single" w:sz="4" w:space="0" w:color="auto"/>
              <w:bottom w:val="single" w:sz="4" w:space="0" w:color="auto"/>
              <w:right w:val="single" w:sz="4" w:space="0" w:color="auto"/>
            </w:tcBorders>
          </w:tcPr>
          <w:p w14:paraId="5ED800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E756EE">
              <w:rPr>
                <w:lang w:val="en-GB"/>
              </w:rPr>
              <w:t>–25.6</w:t>
            </w:r>
          </w:p>
        </w:tc>
        <w:tc>
          <w:tcPr>
            <w:tcW w:w="1403" w:type="dxa"/>
            <w:tcBorders>
              <w:top w:val="single" w:sz="4" w:space="0" w:color="auto"/>
              <w:left w:val="single" w:sz="4" w:space="0" w:color="auto"/>
              <w:bottom w:val="single" w:sz="4" w:space="0" w:color="auto"/>
              <w:right w:val="single" w:sz="4" w:space="0" w:color="auto"/>
            </w:tcBorders>
          </w:tcPr>
          <w:p w14:paraId="1F8A3D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E756EE">
              <w:rPr>
                <w:lang w:val="en-GB"/>
              </w:rPr>
              <w:t>–25.7</w:t>
            </w:r>
          </w:p>
        </w:tc>
        <w:tc>
          <w:tcPr>
            <w:tcW w:w="1403" w:type="dxa"/>
            <w:tcBorders>
              <w:top w:val="single" w:sz="4" w:space="0" w:color="auto"/>
              <w:left w:val="single" w:sz="4" w:space="0" w:color="auto"/>
              <w:bottom w:val="single" w:sz="4" w:space="0" w:color="auto"/>
              <w:right w:val="single" w:sz="4" w:space="0" w:color="auto"/>
            </w:tcBorders>
          </w:tcPr>
          <w:p w14:paraId="156E91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E756EE">
              <w:rPr>
                <w:lang w:val="en-GB"/>
              </w:rPr>
              <w:t>–25.4</w:t>
            </w:r>
          </w:p>
        </w:tc>
        <w:tc>
          <w:tcPr>
            <w:tcW w:w="1404" w:type="dxa"/>
            <w:gridSpan w:val="2"/>
            <w:tcBorders>
              <w:top w:val="single" w:sz="4" w:space="0" w:color="auto"/>
              <w:left w:val="single" w:sz="4" w:space="0" w:color="auto"/>
              <w:bottom w:val="single" w:sz="4" w:space="0" w:color="auto"/>
              <w:right w:val="single" w:sz="4" w:space="0" w:color="auto"/>
            </w:tcBorders>
          </w:tcPr>
          <w:p w14:paraId="4DC1D4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E756EE">
              <w:rPr>
                <w:lang w:val="en-GB"/>
              </w:rPr>
              <w:t>–25.4</w:t>
            </w:r>
          </w:p>
        </w:tc>
        <w:tc>
          <w:tcPr>
            <w:tcW w:w="1403" w:type="dxa"/>
            <w:tcBorders>
              <w:top w:val="single" w:sz="4" w:space="0" w:color="auto"/>
              <w:left w:val="single" w:sz="4" w:space="0" w:color="auto"/>
              <w:bottom w:val="single" w:sz="4" w:space="0" w:color="auto"/>
              <w:right w:val="single" w:sz="4" w:space="0" w:color="auto"/>
            </w:tcBorders>
          </w:tcPr>
          <w:p w14:paraId="1FF40A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E756EE">
              <w:rPr>
                <w:lang w:val="en-GB"/>
              </w:rPr>
              <w:t>–0.2</w:t>
            </w:r>
          </w:p>
        </w:tc>
        <w:tc>
          <w:tcPr>
            <w:tcW w:w="1394" w:type="dxa"/>
            <w:tcBorders>
              <w:top w:val="single" w:sz="4" w:space="0" w:color="auto"/>
              <w:left w:val="single" w:sz="4" w:space="0" w:color="auto"/>
              <w:bottom w:val="single" w:sz="4" w:space="0" w:color="auto"/>
              <w:right w:val="single" w:sz="4" w:space="0" w:color="auto"/>
            </w:tcBorders>
          </w:tcPr>
          <w:p w14:paraId="7054C3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E756EE">
              <w:rPr>
                <w:lang w:val="en-GB"/>
              </w:rPr>
              <w:t>–0.3</w:t>
            </w:r>
          </w:p>
        </w:tc>
      </w:tr>
      <w:tr w:rsidR="00F74012" w:rsidRPr="00E756EE" w14:paraId="74859790" w14:textId="77777777" w:rsidTr="00C913F6">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563D1ADF" w14:textId="77777777" w:rsidR="00F74012" w:rsidRPr="00E756EE" w:rsidRDefault="00F74012" w:rsidP="00C913F6">
            <w:pPr>
              <w:pStyle w:val="Tabletext"/>
              <w:jc w:val="center"/>
            </w:pPr>
          </w:p>
        </w:tc>
        <w:tc>
          <w:tcPr>
            <w:tcW w:w="1403" w:type="dxa"/>
            <w:tcBorders>
              <w:top w:val="single" w:sz="4" w:space="0" w:color="auto"/>
              <w:left w:val="single" w:sz="4" w:space="0" w:color="auto"/>
              <w:bottom w:val="single" w:sz="4" w:space="0" w:color="auto"/>
              <w:right w:val="single" w:sz="4" w:space="0" w:color="auto"/>
            </w:tcBorders>
          </w:tcPr>
          <w:p w14:paraId="013CCCBC" w14:textId="77777777" w:rsidR="00F74012" w:rsidRPr="00E756EE" w:rsidRDefault="00F74012" w:rsidP="00C913F6">
            <w:pPr>
              <w:pStyle w:val="Tabletext"/>
              <w:jc w:val="center"/>
            </w:pPr>
            <w:r w:rsidRPr="00E756EE">
              <w:rPr>
                <w:rFonts w:hint="eastAsia"/>
                <w:lang w:eastAsia="zh-CN"/>
              </w:rPr>
              <w:t>普通压缩</w:t>
            </w:r>
          </w:p>
        </w:tc>
        <w:tc>
          <w:tcPr>
            <w:tcW w:w="1403" w:type="dxa"/>
            <w:tcBorders>
              <w:top w:val="single" w:sz="4" w:space="0" w:color="auto"/>
              <w:left w:val="single" w:sz="4" w:space="0" w:color="auto"/>
              <w:bottom w:val="single" w:sz="4" w:space="0" w:color="auto"/>
              <w:right w:val="single" w:sz="4" w:space="0" w:color="auto"/>
            </w:tcBorders>
          </w:tcPr>
          <w:p w14:paraId="1486F51B" w14:textId="77777777" w:rsidR="00F74012" w:rsidRPr="00E756EE" w:rsidRDefault="00F74012" w:rsidP="00C913F6">
            <w:pPr>
              <w:pStyle w:val="Tabletext"/>
              <w:jc w:val="center"/>
            </w:pPr>
            <w:r w:rsidRPr="00E756EE">
              <w:rPr>
                <w:rFonts w:hint="eastAsia"/>
                <w:lang w:eastAsia="zh-CN"/>
              </w:rPr>
              <w:t>高压缩</w:t>
            </w:r>
          </w:p>
        </w:tc>
        <w:tc>
          <w:tcPr>
            <w:tcW w:w="1403" w:type="dxa"/>
            <w:tcBorders>
              <w:top w:val="single" w:sz="4" w:space="0" w:color="auto"/>
              <w:left w:val="single" w:sz="4" w:space="0" w:color="auto"/>
              <w:bottom w:val="single" w:sz="4" w:space="0" w:color="auto"/>
              <w:right w:val="single" w:sz="4" w:space="0" w:color="auto"/>
            </w:tcBorders>
          </w:tcPr>
          <w:p w14:paraId="1875D81E" w14:textId="77777777" w:rsidR="00F74012" w:rsidRPr="00E756EE" w:rsidRDefault="00F74012" w:rsidP="00C913F6">
            <w:pPr>
              <w:pStyle w:val="Tabletext"/>
              <w:jc w:val="center"/>
            </w:pPr>
            <w:r w:rsidRPr="00E756EE">
              <w:rPr>
                <w:rFonts w:hint="eastAsia"/>
                <w:lang w:eastAsia="zh-CN"/>
              </w:rPr>
              <w:t>普通压缩</w:t>
            </w:r>
          </w:p>
        </w:tc>
        <w:tc>
          <w:tcPr>
            <w:tcW w:w="1404" w:type="dxa"/>
            <w:gridSpan w:val="2"/>
            <w:tcBorders>
              <w:top w:val="single" w:sz="4" w:space="0" w:color="auto"/>
              <w:left w:val="single" w:sz="4" w:space="0" w:color="auto"/>
              <w:bottom w:val="single" w:sz="4" w:space="0" w:color="auto"/>
              <w:right w:val="single" w:sz="4" w:space="0" w:color="auto"/>
            </w:tcBorders>
          </w:tcPr>
          <w:p w14:paraId="7BF0A490" w14:textId="77777777" w:rsidR="00F74012" w:rsidRPr="00E756EE" w:rsidRDefault="00F74012" w:rsidP="00C913F6">
            <w:pPr>
              <w:pStyle w:val="Tabletext"/>
              <w:jc w:val="center"/>
            </w:pPr>
            <w:r w:rsidRPr="00E756EE">
              <w:rPr>
                <w:rFonts w:hint="eastAsia"/>
                <w:lang w:eastAsia="zh-CN"/>
              </w:rPr>
              <w:t>高压缩</w:t>
            </w:r>
          </w:p>
        </w:tc>
        <w:tc>
          <w:tcPr>
            <w:tcW w:w="1403" w:type="dxa"/>
            <w:tcBorders>
              <w:top w:val="single" w:sz="4" w:space="0" w:color="auto"/>
              <w:left w:val="single" w:sz="4" w:space="0" w:color="auto"/>
              <w:bottom w:val="single" w:sz="4" w:space="0" w:color="auto"/>
              <w:right w:val="single" w:sz="4" w:space="0" w:color="auto"/>
            </w:tcBorders>
          </w:tcPr>
          <w:p w14:paraId="59E63091" w14:textId="77777777" w:rsidR="00F74012" w:rsidRPr="00E756EE" w:rsidRDefault="00F74012" w:rsidP="00C913F6">
            <w:pPr>
              <w:pStyle w:val="Tabletext"/>
              <w:jc w:val="center"/>
            </w:pPr>
            <w:r w:rsidRPr="00E756EE">
              <w:rPr>
                <w:rFonts w:hint="eastAsia"/>
                <w:lang w:eastAsia="zh-CN"/>
              </w:rPr>
              <w:t>普通压缩</w:t>
            </w:r>
          </w:p>
        </w:tc>
        <w:tc>
          <w:tcPr>
            <w:tcW w:w="1394" w:type="dxa"/>
            <w:tcBorders>
              <w:top w:val="single" w:sz="4" w:space="0" w:color="auto"/>
              <w:left w:val="single" w:sz="4" w:space="0" w:color="auto"/>
              <w:bottom w:val="single" w:sz="4" w:space="0" w:color="auto"/>
              <w:right w:val="single" w:sz="4" w:space="0" w:color="auto"/>
            </w:tcBorders>
          </w:tcPr>
          <w:p w14:paraId="6EE223D5" w14:textId="77777777" w:rsidR="00F74012" w:rsidRPr="00E756EE" w:rsidRDefault="00F74012" w:rsidP="00C913F6">
            <w:pPr>
              <w:pStyle w:val="Tabletext"/>
              <w:jc w:val="center"/>
            </w:pPr>
            <w:r w:rsidRPr="00E756EE">
              <w:rPr>
                <w:rFonts w:hint="eastAsia"/>
                <w:lang w:eastAsia="zh-CN"/>
              </w:rPr>
              <w:t>高压缩</w:t>
            </w:r>
          </w:p>
        </w:tc>
      </w:tr>
    </w:tbl>
    <w:p w14:paraId="441472D0" w14:textId="77777777" w:rsidR="00F74012" w:rsidRPr="00E756EE" w:rsidRDefault="00F74012" w:rsidP="00F74012">
      <w:pPr>
        <w:pStyle w:val="Tablefin"/>
      </w:pPr>
    </w:p>
    <w:p w14:paraId="5F856702" w14:textId="77777777" w:rsidR="00F74012" w:rsidRPr="00E756EE" w:rsidRDefault="00F74012" w:rsidP="00412F02">
      <w:pPr>
        <w:ind w:firstLineChars="200" w:firstLine="480"/>
        <w:rPr>
          <w:lang w:val="en-GB" w:eastAsia="zh-CN"/>
        </w:rPr>
      </w:pPr>
      <w:r w:rsidRPr="00E756EE">
        <w:rPr>
          <w:rFonts w:hint="eastAsia"/>
          <w:lang w:val="en-GB" w:eastAsia="zh-CN"/>
        </w:rPr>
        <w:t>计算的数值与</w:t>
      </w:r>
      <w:r w:rsidRPr="00E756EE">
        <w:rPr>
          <w:lang w:val="en-GB" w:eastAsia="zh-CN"/>
        </w:rPr>
        <w:t>BS.560</w:t>
      </w:r>
      <w:r w:rsidR="006F49E9" w:rsidRPr="00E756EE">
        <w:rPr>
          <w:rFonts w:hint="eastAsia"/>
          <w:lang w:val="en-GB" w:eastAsia="zh-CN"/>
        </w:rPr>
        <w:t>建议书</w:t>
      </w:r>
      <w:r w:rsidRPr="00E756EE">
        <w:rPr>
          <w:lang w:val="en-GB" w:eastAsia="zh-CN"/>
        </w:rPr>
        <w:t>射频保护比</w:t>
      </w:r>
      <w:r w:rsidRPr="00E756EE">
        <w:rPr>
          <w:rFonts w:hint="eastAsia"/>
          <w:lang w:val="en-GB" w:eastAsia="zh-CN"/>
        </w:rPr>
        <w:t>两者之间的比较表明，计算误差小于</w:t>
      </w:r>
      <w:r w:rsidRPr="00E756EE">
        <w:rPr>
          <w:lang w:val="en-GB" w:eastAsia="zh-CN"/>
        </w:rPr>
        <w:t>0.6 dB</w:t>
      </w:r>
      <w:r w:rsidRPr="00E756EE">
        <w:rPr>
          <w:rFonts w:hint="eastAsia"/>
          <w:lang w:val="en-GB" w:eastAsia="zh-CN"/>
        </w:rPr>
        <w:t>。</w:t>
      </w:r>
    </w:p>
    <w:p w14:paraId="1BCDA294" w14:textId="77777777" w:rsidR="00F74012" w:rsidRPr="00E756EE" w:rsidRDefault="00F74012" w:rsidP="00F74012">
      <w:pPr>
        <w:pStyle w:val="FigureNo"/>
        <w:rPr>
          <w:lang w:val="en-GB" w:eastAsia="zh-CN"/>
        </w:rPr>
      </w:pPr>
      <w:r w:rsidRPr="00E756EE">
        <w:rPr>
          <w:lang w:val="en-GB" w:eastAsia="zh-CN"/>
        </w:rPr>
        <w:t>图</w:t>
      </w:r>
      <w:r w:rsidRPr="00E756EE">
        <w:rPr>
          <w:lang w:val="en-GB" w:eastAsia="zh-CN"/>
        </w:rPr>
        <w:t xml:space="preserve"> 14</w:t>
      </w:r>
    </w:p>
    <w:p w14:paraId="3AE2BBFE" w14:textId="77777777" w:rsidR="00F74012" w:rsidRPr="00E756EE" w:rsidRDefault="00F74012" w:rsidP="00F74012">
      <w:pPr>
        <w:pStyle w:val="Figuretitle"/>
        <w:rPr>
          <w:lang w:val="en-GB" w:eastAsia="zh-CN"/>
        </w:rPr>
      </w:pPr>
      <w:r w:rsidRPr="00E756EE">
        <w:rPr>
          <w:rFonts w:hint="eastAsia"/>
          <w:lang w:val="en-GB" w:eastAsia="zh-CN"/>
        </w:rPr>
        <w:t>调幅干扰调幅的相对</w:t>
      </w:r>
      <w:r w:rsidRPr="00E756EE">
        <w:rPr>
          <w:lang w:val="en-GB" w:eastAsia="zh-CN"/>
        </w:rPr>
        <w:t>射频保护比</w:t>
      </w:r>
    </w:p>
    <w:p w14:paraId="2752C9E7" w14:textId="77777777" w:rsidR="00F74012" w:rsidRPr="00E756EE" w:rsidRDefault="00F43989" w:rsidP="00F74012">
      <w:pPr>
        <w:pStyle w:val="Figure"/>
        <w:rPr>
          <w:lang w:val="en-GB"/>
        </w:rPr>
      </w:pPr>
      <w:r w:rsidRPr="00E756EE">
        <w:rPr>
          <w:lang w:val="en-GB"/>
        </w:rPr>
        <w:object w:dxaOrig="10054" w:dyaOrig="8985" w14:anchorId="047D2305">
          <v:shape id="_x0000_i1038" type="#_x0000_t75" style="width:376.8pt;height:335.4pt" o:ole="">
            <v:imagedata r:id="rId64" o:title=""/>
          </v:shape>
          <o:OLEObject Type="Embed" ProgID="CorelDRAW.Graphic.14" ShapeID="_x0000_i1038" DrawAspect="Content" ObjectID="_1679920558" r:id="rId65"/>
        </w:object>
      </w:r>
    </w:p>
    <w:p w14:paraId="2E187976" w14:textId="77777777" w:rsidR="00F74012" w:rsidRPr="00E756EE" w:rsidRDefault="00F74012" w:rsidP="00F74012">
      <w:pPr>
        <w:pStyle w:val="Heading1"/>
        <w:rPr>
          <w:lang w:val="en-GB" w:eastAsia="zh-CN"/>
        </w:rPr>
      </w:pPr>
      <w:r w:rsidRPr="00E756EE">
        <w:rPr>
          <w:lang w:val="en-GB" w:eastAsia="zh-CN"/>
        </w:rPr>
        <w:lastRenderedPageBreak/>
        <w:t>5</w:t>
      </w:r>
      <w:r w:rsidRPr="00E756EE">
        <w:rPr>
          <w:lang w:val="en-GB" w:eastAsia="zh-CN"/>
        </w:rPr>
        <w:tab/>
      </w:r>
      <w:r w:rsidRPr="00E756EE">
        <w:rPr>
          <w:lang w:val="en-GB" w:eastAsia="zh-CN"/>
        </w:rPr>
        <w:t>数字调制信号</w:t>
      </w:r>
      <w:r w:rsidRPr="00E756EE">
        <w:rPr>
          <w:rFonts w:hint="eastAsia"/>
          <w:lang w:val="en-GB" w:eastAsia="zh-CN"/>
        </w:rPr>
        <w:t>的应用</w:t>
      </w:r>
    </w:p>
    <w:p w14:paraId="7BF875D6" w14:textId="43D751FE" w:rsidR="00F74012" w:rsidRPr="00E756EE" w:rsidRDefault="00F74012" w:rsidP="00412F02">
      <w:pPr>
        <w:ind w:firstLineChars="200" w:firstLine="480"/>
        <w:rPr>
          <w:lang w:val="en-GB" w:eastAsia="zh-CN"/>
        </w:rPr>
      </w:pPr>
      <w:r w:rsidRPr="00E756EE">
        <w:rPr>
          <w:rFonts w:hint="eastAsia"/>
          <w:lang w:val="en-GB" w:eastAsia="zh-CN"/>
        </w:rPr>
        <w:t>在调幅干扰调幅的情况下确定</w:t>
      </w:r>
      <w:r w:rsidRPr="00E756EE">
        <w:rPr>
          <w:lang w:val="en-GB" w:eastAsia="zh-CN"/>
        </w:rPr>
        <w:t>射频保护比</w:t>
      </w:r>
      <w:r w:rsidRPr="00E756EE">
        <w:rPr>
          <w:rFonts w:hint="eastAsia"/>
          <w:lang w:val="en-GB" w:eastAsia="zh-CN"/>
        </w:rPr>
        <w:t>的细微计算误差表明，此方法也可用于计算</w:t>
      </w:r>
      <w:r w:rsidRPr="00E756EE">
        <w:rPr>
          <w:lang w:val="en-GB" w:eastAsia="zh-CN"/>
        </w:rPr>
        <w:t>数字调制信号</w:t>
      </w:r>
      <w:r w:rsidRPr="00E756EE">
        <w:rPr>
          <w:rFonts w:hint="eastAsia"/>
          <w:lang w:val="en-GB" w:eastAsia="zh-CN"/>
        </w:rPr>
        <w:t>干扰调幅的</w:t>
      </w:r>
      <w:r w:rsidR="00067D67" w:rsidRPr="00E756EE">
        <w:rPr>
          <w:rFonts w:hint="eastAsia"/>
          <w:lang w:val="en-GB" w:eastAsia="zh-CN"/>
        </w:rPr>
        <w:t>保护比</w:t>
      </w:r>
      <w:r w:rsidRPr="00E756EE">
        <w:rPr>
          <w:rFonts w:hint="eastAsia"/>
          <w:lang w:val="en-US" w:eastAsia="zh-CN"/>
        </w:rPr>
        <w:t>并具有足够的精确性，前提是已知产生干扰的数字信号的频谱。</w:t>
      </w:r>
    </w:p>
    <w:p w14:paraId="05CD8802" w14:textId="77777777" w:rsidR="00F74012" w:rsidRPr="00E756EE" w:rsidRDefault="00F74012" w:rsidP="00412F02">
      <w:pPr>
        <w:ind w:firstLineChars="200" w:firstLine="480"/>
        <w:rPr>
          <w:lang w:val="en-GB" w:eastAsia="zh-CN"/>
        </w:rPr>
      </w:pPr>
      <w:r w:rsidRPr="00E756EE">
        <w:rPr>
          <w:rFonts w:hint="eastAsia"/>
          <w:lang w:val="en-GB" w:eastAsia="zh-CN"/>
        </w:rPr>
        <w:t>对于调幅或</w:t>
      </w:r>
      <w:r w:rsidRPr="00E756EE">
        <w:rPr>
          <w:lang w:val="en-GB" w:eastAsia="zh-CN"/>
        </w:rPr>
        <w:t>数字调制信号</w:t>
      </w:r>
      <w:r w:rsidRPr="00E756EE">
        <w:rPr>
          <w:rFonts w:hint="eastAsia"/>
          <w:lang w:val="en-GB" w:eastAsia="zh-CN"/>
        </w:rPr>
        <w:t>干扰</w:t>
      </w:r>
      <w:r w:rsidRPr="00E756EE">
        <w:rPr>
          <w:lang w:val="en-GB" w:eastAsia="zh-CN"/>
        </w:rPr>
        <w:t>数字调制信号</w:t>
      </w:r>
      <w:r w:rsidRPr="00E756EE">
        <w:rPr>
          <w:rFonts w:hint="eastAsia"/>
          <w:lang w:val="en-GB" w:eastAsia="zh-CN"/>
        </w:rPr>
        <w:t>的情况，需要知道接收机的选择性曲线和调制特性。因此，该方法只能在具有局限性的情况下采用，如在已知测量结果的基础上研究不同谱的影响。</w:t>
      </w:r>
    </w:p>
    <w:p w14:paraId="38E7728B" w14:textId="77777777" w:rsidR="00F74012" w:rsidRPr="00E756EE" w:rsidRDefault="00F74012" w:rsidP="00F74012">
      <w:pPr>
        <w:pStyle w:val="Heading1"/>
        <w:rPr>
          <w:lang w:val="en-GB" w:eastAsia="zh-CN"/>
        </w:rPr>
      </w:pPr>
      <w:r w:rsidRPr="00E756EE">
        <w:rPr>
          <w:lang w:val="en-GB" w:eastAsia="zh-CN"/>
        </w:rPr>
        <w:t>6</w:t>
      </w:r>
      <w:r w:rsidRPr="00E756EE">
        <w:rPr>
          <w:lang w:val="en-GB" w:eastAsia="zh-CN"/>
        </w:rPr>
        <w:tab/>
      </w:r>
      <w:r w:rsidRPr="00E756EE">
        <w:rPr>
          <w:rFonts w:hint="eastAsia"/>
          <w:lang w:val="en-GB" w:eastAsia="zh-CN"/>
        </w:rPr>
        <w:t>摘要</w:t>
      </w:r>
    </w:p>
    <w:p w14:paraId="222212B8" w14:textId="77777777" w:rsidR="00F74012" w:rsidRPr="00E756EE" w:rsidRDefault="00F74012" w:rsidP="00412F02">
      <w:pPr>
        <w:ind w:firstLineChars="200" w:firstLine="480"/>
        <w:rPr>
          <w:lang w:val="en-GB" w:eastAsia="zh-CN"/>
        </w:rPr>
      </w:pPr>
      <w:r w:rsidRPr="00E756EE">
        <w:rPr>
          <w:rFonts w:hint="eastAsia"/>
          <w:lang w:val="en-GB" w:eastAsia="zh-CN"/>
        </w:rPr>
        <w:t>所述的计算模型一直用于确定</w:t>
      </w:r>
      <w:r w:rsidRPr="00E756EE">
        <w:rPr>
          <w:lang w:val="en-GB" w:eastAsia="zh-CN"/>
        </w:rPr>
        <w:t>30 MHz</w:t>
      </w:r>
      <w:r w:rsidRPr="00E756EE">
        <w:rPr>
          <w:rFonts w:hint="eastAsia"/>
          <w:lang w:val="en-GB" w:eastAsia="zh-CN"/>
        </w:rPr>
        <w:t>以下广播频段</w:t>
      </w:r>
      <w:r w:rsidRPr="00E756EE">
        <w:rPr>
          <w:rFonts w:hint="eastAsia"/>
          <w:lang w:val="en-GB" w:eastAsia="zh-CN"/>
        </w:rPr>
        <w:t>DSB</w:t>
      </w:r>
      <w:r w:rsidRPr="00E756EE">
        <w:rPr>
          <w:rFonts w:hint="eastAsia"/>
          <w:lang w:val="en-GB" w:eastAsia="zh-CN"/>
        </w:rPr>
        <w:t>的</w:t>
      </w:r>
      <w:r w:rsidRPr="00E756EE">
        <w:rPr>
          <w:lang w:val="en-GB" w:eastAsia="zh-CN"/>
        </w:rPr>
        <w:t>射频保护比</w:t>
      </w:r>
      <w:r w:rsidRPr="00E756EE">
        <w:rPr>
          <w:rFonts w:hint="eastAsia"/>
          <w:lang w:val="en-GB" w:eastAsia="zh-CN"/>
        </w:rPr>
        <w:t>。获得的精确度足以用于规划。计算应基于满足带外发射要求所需的测量发射机频谱或频谱掩模。计算结果仅在需要时才用测量结果进行检验和完善。</w:t>
      </w:r>
    </w:p>
    <w:p w14:paraId="1034D69E" w14:textId="77777777" w:rsidR="00F74012" w:rsidRPr="00E756EE" w:rsidRDefault="00F74012" w:rsidP="00F74012">
      <w:pPr>
        <w:rPr>
          <w:lang w:val="en-GB" w:eastAsia="zh-CN"/>
        </w:rPr>
      </w:pPr>
    </w:p>
    <w:p w14:paraId="561A2099" w14:textId="77777777" w:rsidR="00F74012" w:rsidRPr="00E756EE" w:rsidRDefault="00F74012" w:rsidP="00F74012">
      <w:pPr>
        <w:pStyle w:val="FigureNo"/>
        <w:rPr>
          <w:lang w:val="en-GB" w:eastAsia="zh-CN"/>
        </w:rPr>
      </w:pPr>
      <w:r w:rsidRPr="00E756EE">
        <w:rPr>
          <w:lang w:val="en-GB" w:eastAsia="zh-CN"/>
        </w:rPr>
        <w:t>图</w:t>
      </w:r>
      <w:r w:rsidRPr="00E756EE">
        <w:rPr>
          <w:lang w:val="en-GB" w:eastAsia="zh-CN"/>
        </w:rPr>
        <w:t xml:space="preserve"> 15</w:t>
      </w:r>
    </w:p>
    <w:p w14:paraId="43616613" w14:textId="77777777" w:rsidR="00F74012" w:rsidRPr="00E756EE" w:rsidRDefault="00F74012" w:rsidP="00F74012">
      <w:pPr>
        <w:pStyle w:val="Figuretitle"/>
        <w:rPr>
          <w:lang w:val="en-GB" w:eastAsia="zh-CN"/>
        </w:rPr>
      </w:pPr>
      <w:r w:rsidRPr="00E756EE">
        <w:rPr>
          <w:rFonts w:hint="eastAsia"/>
          <w:lang w:val="en-GB" w:eastAsia="zh-CN"/>
        </w:rPr>
        <w:t>调幅干扰调幅的</w:t>
      </w:r>
      <w:r w:rsidRPr="00E756EE">
        <w:rPr>
          <w:lang w:val="en-GB" w:eastAsia="zh-CN"/>
        </w:rPr>
        <w:t>射频保护比</w:t>
      </w:r>
      <w:r w:rsidRPr="00E756EE">
        <w:rPr>
          <w:rFonts w:hint="eastAsia"/>
          <w:lang w:val="en-GB" w:eastAsia="zh-CN"/>
        </w:rPr>
        <w:t>的计算误差</w:t>
      </w:r>
    </w:p>
    <w:p w14:paraId="0A95AE3D" w14:textId="4393BF5D" w:rsidR="00F74012" w:rsidRPr="00E756EE" w:rsidRDefault="00BC3B00" w:rsidP="00F74012">
      <w:pPr>
        <w:pStyle w:val="Figure"/>
        <w:rPr>
          <w:lang w:val="en-GB"/>
        </w:rPr>
      </w:pPr>
      <w:r w:rsidRPr="00E756EE">
        <w:rPr>
          <w:lang w:val="en-GB"/>
        </w:rPr>
        <w:object w:dxaOrig="11477" w:dyaOrig="7464" w14:anchorId="4FB5280B">
          <v:shape id="_x0000_i1039" type="#_x0000_t75" style="width:409.8pt;height:268.2pt" o:ole="">
            <v:imagedata r:id="rId66" o:title=""/>
          </v:shape>
          <o:OLEObject Type="Embed" ProgID="CorelDRAW.Graphic.14" ShapeID="_x0000_i1039" DrawAspect="Content" ObjectID="_1679920559" r:id="rId67"/>
        </w:object>
      </w:r>
    </w:p>
    <w:p w14:paraId="2B4A0AA4" w14:textId="77777777" w:rsidR="00F74012" w:rsidRPr="00E756EE" w:rsidRDefault="00F74012" w:rsidP="00F74012">
      <w:pPr>
        <w:rPr>
          <w:lang w:val="en-GB"/>
        </w:rPr>
      </w:pPr>
    </w:p>
    <w:p w14:paraId="5286FD0F" w14:textId="77777777" w:rsidR="00F74012" w:rsidRPr="00E756EE" w:rsidRDefault="00F74012" w:rsidP="00F74012">
      <w:pPr>
        <w:rPr>
          <w:lang w:val="en-GB"/>
        </w:rPr>
      </w:pPr>
    </w:p>
    <w:p w14:paraId="1FA70D3B" w14:textId="26ACF339" w:rsidR="00F74012" w:rsidRPr="00E756EE" w:rsidRDefault="00F74012" w:rsidP="00000E16">
      <w:pPr>
        <w:pStyle w:val="AppendixNoTitle"/>
        <w:outlineLvl w:val="0"/>
        <w:rPr>
          <w:lang w:val="en-GB" w:eastAsia="zh-CN"/>
        </w:rPr>
      </w:pPr>
      <w:r w:rsidRPr="00E756EE">
        <w:rPr>
          <w:rFonts w:hint="eastAsia"/>
          <w:lang w:val="en-GB" w:eastAsia="zh-CN"/>
        </w:rPr>
        <w:lastRenderedPageBreak/>
        <w:t>附件</w:t>
      </w:r>
      <w:r w:rsidRPr="00E756EE">
        <w:rPr>
          <w:rFonts w:hint="eastAsia"/>
          <w:lang w:val="en-GB" w:eastAsia="zh-CN"/>
        </w:rPr>
        <w:t>2</w:t>
      </w:r>
      <w:r w:rsidRPr="00E756EE">
        <w:rPr>
          <w:rFonts w:hint="eastAsia"/>
          <w:lang w:val="en-GB" w:eastAsia="zh-CN"/>
        </w:rPr>
        <w:t>的</w:t>
      </w:r>
      <w:r w:rsidR="00745C7F">
        <w:rPr>
          <w:lang w:val="en-GB" w:eastAsia="zh-CN"/>
        </w:rPr>
        <w:br/>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lang w:val="en-GB" w:eastAsia="zh-CN"/>
        </w:rPr>
        <w:t>3</w:t>
      </w:r>
      <w:r w:rsidRPr="00E756EE">
        <w:rPr>
          <w:lang w:val="en-GB" w:eastAsia="zh-CN"/>
        </w:rPr>
        <w:br/>
      </w:r>
      <w:r w:rsidRPr="00E756EE">
        <w:rPr>
          <w:lang w:val="en-GB" w:eastAsia="zh-CN"/>
        </w:rPr>
        <w:br/>
        <w:t>30 MHz</w:t>
      </w:r>
      <w:r w:rsidRPr="00E756EE">
        <w:rPr>
          <w:rFonts w:hint="eastAsia"/>
          <w:lang w:val="en-GB" w:eastAsia="zh-CN"/>
        </w:rPr>
        <w:t>以下频率采用</w:t>
      </w:r>
      <w:r w:rsidRPr="00E756EE">
        <w:rPr>
          <w:lang w:val="en-GB" w:eastAsia="zh-CN"/>
        </w:rPr>
        <w:t>18</w:t>
      </w:r>
      <w:r w:rsidRPr="00E756EE">
        <w:rPr>
          <w:rFonts w:hint="eastAsia"/>
          <w:lang w:val="en-GB" w:eastAsia="zh-CN"/>
        </w:rPr>
        <w:t>和</w:t>
      </w:r>
      <w:r w:rsidRPr="00E756EE">
        <w:rPr>
          <w:lang w:val="en-GB" w:eastAsia="zh-CN"/>
        </w:rPr>
        <w:t>20 kHz</w:t>
      </w:r>
      <w:r w:rsidRPr="00E756EE">
        <w:rPr>
          <w:rFonts w:hint="eastAsia"/>
          <w:lang w:val="en-GB" w:eastAsia="zh-CN"/>
        </w:rPr>
        <w:t>带宽的</w:t>
      </w:r>
      <w:r w:rsidR="007B3889" w:rsidRPr="00E756EE">
        <w:rPr>
          <w:lang w:val="en-GB" w:eastAsia="zh-CN"/>
        </w:rPr>
        <w:br/>
      </w:r>
      <w:r w:rsidRPr="00E756EE">
        <w:rPr>
          <w:rFonts w:hint="eastAsia"/>
          <w:lang w:val="en-GB" w:eastAsia="zh-CN"/>
        </w:rPr>
        <w:t>DSB</w:t>
      </w:r>
      <w:r w:rsidRPr="00E756EE">
        <w:rPr>
          <w:rFonts w:hint="eastAsia"/>
          <w:lang w:val="en-GB" w:eastAsia="zh-CN"/>
        </w:rPr>
        <w:t>（</w:t>
      </w:r>
      <w:r w:rsidRPr="00E756EE">
        <w:rPr>
          <w:rFonts w:hint="eastAsia"/>
          <w:lang w:val="en-GB" w:eastAsia="zh-CN"/>
        </w:rPr>
        <w:t>DRM</w:t>
      </w:r>
      <w:r w:rsidRPr="00E756EE">
        <w:rPr>
          <w:rFonts w:hint="eastAsia"/>
          <w:lang w:val="en-GB" w:eastAsia="zh-CN"/>
        </w:rPr>
        <w:t>系统）的计算</w:t>
      </w:r>
      <w:r w:rsidRPr="00E756EE">
        <w:rPr>
          <w:lang w:val="en-GB" w:eastAsia="zh-CN"/>
        </w:rPr>
        <w:t>射频保护比</w:t>
      </w:r>
    </w:p>
    <w:p w14:paraId="66B34FAC" w14:textId="77777777" w:rsidR="00F74012" w:rsidRPr="00E756EE" w:rsidRDefault="00F74012" w:rsidP="00F74012">
      <w:pPr>
        <w:pStyle w:val="Heading1"/>
        <w:rPr>
          <w:lang w:val="en-GB" w:eastAsia="zh-CN"/>
        </w:rPr>
      </w:pPr>
      <w:r w:rsidRPr="00E756EE">
        <w:rPr>
          <w:lang w:val="en-GB" w:eastAsia="zh-CN"/>
        </w:rPr>
        <w:t>1</w:t>
      </w:r>
      <w:r w:rsidRPr="00E756EE">
        <w:rPr>
          <w:lang w:val="en-GB" w:eastAsia="zh-CN"/>
        </w:rPr>
        <w:tab/>
      </w:r>
      <w:r w:rsidRPr="00E756EE">
        <w:rPr>
          <w:rFonts w:hint="eastAsia"/>
          <w:lang w:val="en-GB" w:eastAsia="zh-CN"/>
        </w:rPr>
        <w:t>背景情况</w:t>
      </w:r>
    </w:p>
    <w:p w14:paraId="08045F04" w14:textId="77777777" w:rsidR="00F74012" w:rsidRPr="00E756EE" w:rsidRDefault="00F74012" w:rsidP="00412F02">
      <w:pPr>
        <w:ind w:firstLineChars="200" w:firstLine="480"/>
        <w:rPr>
          <w:lang w:val="en-GB" w:eastAsia="zh-CN"/>
        </w:rPr>
      </w:pPr>
      <w:r w:rsidRPr="00E756EE">
        <w:rPr>
          <w:rFonts w:hint="eastAsia"/>
          <w:lang w:val="en-GB" w:eastAsia="zh-CN"/>
        </w:rPr>
        <w:t>起初，</w:t>
      </w:r>
      <w:r w:rsidRPr="00E756EE">
        <w:rPr>
          <w:rFonts w:hint="eastAsia"/>
          <w:lang w:val="en-GB" w:eastAsia="zh-CN"/>
        </w:rPr>
        <w:t>2003</w:t>
      </w:r>
      <w:r w:rsidRPr="00E756EE">
        <w:rPr>
          <w:rFonts w:hint="eastAsia"/>
          <w:lang w:val="en-GB" w:eastAsia="zh-CN"/>
        </w:rPr>
        <w:t>年无线电通信全会（</w:t>
      </w:r>
      <w:r w:rsidRPr="00E756EE">
        <w:rPr>
          <w:rFonts w:hint="eastAsia"/>
          <w:lang w:val="en-GB" w:eastAsia="zh-CN"/>
        </w:rPr>
        <w:t>RA-03</w:t>
      </w:r>
      <w:r w:rsidRPr="00E756EE">
        <w:rPr>
          <w:rFonts w:hint="eastAsia"/>
          <w:lang w:val="en-GB" w:eastAsia="zh-CN"/>
        </w:rPr>
        <w:t>）批准了</w:t>
      </w:r>
      <w:r w:rsidRPr="00E756EE">
        <w:rPr>
          <w:lang w:val="en-GB" w:eastAsia="zh-CN"/>
        </w:rPr>
        <w:t>ITU-R BS.1615</w:t>
      </w:r>
      <w:r w:rsidRPr="00E756EE">
        <w:rPr>
          <w:rFonts w:hint="eastAsia"/>
          <w:lang w:val="en-GB" w:eastAsia="zh-CN"/>
        </w:rPr>
        <w:t>建议书并提供</w:t>
      </w:r>
      <w:r w:rsidR="00B24DBF" w:rsidRPr="00E756EE">
        <w:rPr>
          <w:rFonts w:hint="eastAsia"/>
          <w:lang w:val="en-GB" w:eastAsia="zh-CN"/>
        </w:rPr>
        <w:t>了</w:t>
      </w:r>
      <w:r w:rsidRPr="00E756EE">
        <w:rPr>
          <w:rFonts w:hint="eastAsia"/>
          <w:lang w:val="en-GB" w:eastAsia="zh-CN"/>
        </w:rPr>
        <w:t>带宽为</w:t>
      </w:r>
      <w:r w:rsidR="00412F02" w:rsidRPr="00E756EE">
        <w:rPr>
          <w:lang w:val="en-GB" w:eastAsia="zh-CN"/>
        </w:rPr>
        <w:br/>
      </w:r>
      <w:r w:rsidRPr="00E756EE">
        <w:rPr>
          <w:lang w:val="en-GB" w:eastAsia="zh-CN"/>
        </w:rPr>
        <w:t>4.5 kHz</w:t>
      </w:r>
      <w:r w:rsidRPr="00E756EE">
        <w:rPr>
          <w:rFonts w:hint="eastAsia"/>
          <w:lang w:val="en-GB" w:eastAsia="zh-CN"/>
        </w:rPr>
        <w:t>、</w:t>
      </w:r>
      <w:r w:rsidRPr="00E756EE">
        <w:rPr>
          <w:lang w:val="en-GB" w:eastAsia="zh-CN"/>
        </w:rPr>
        <w:t>5 kHz</w:t>
      </w:r>
      <w:r w:rsidRPr="00E756EE">
        <w:rPr>
          <w:rFonts w:hint="eastAsia"/>
          <w:lang w:val="en-GB" w:eastAsia="zh-CN"/>
        </w:rPr>
        <w:t>、</w:t>
      </w:r>
      <w:r w:rsidRPr="00E756EE">
        <w:rPr>
          <w:lang w:val="en-GB" w:eastAsia="zh-CN"/>
        </w:rPr>
        <w:t>9 kHz</w:t>
      </w:r>
      <w:r w:rsidRPr="00E756EE">
        <w:rPr>
          <w:rFonts w:hint="eastAsia"/>
          <w:lang w:val="en-GB" w:eastAsia="zh-CN"/>
        </w:rPr>
        <w:t>和</w:t>
      </w:r>
      <w:r w:rsidRPr="00E756EE">
        <w:rPr>
          <w:lang w:val="en-GB" w:eastAsia="zh-CN"/>
        </w:rPr>
        <w:t>10 kHz</w:t>
      </w:r>
      <w:r w:rsidRPr="00E756EE">
        <w:rPr>
          <w:rFonts w:hint="eastAsia"/>
          <w:lang w:val="en-GB" w:eastAsia="zh-CN"/>
        </w:rPr>
        <w:t>的</w:t>
      </w:r>
      <w:r w:rsidRPr="00E756EE">
        <w:rPr>
          <w:rFonts w:hint="eastAsia"/>
          <w:lang w:val="en-GB" w:eastAsia="zh-CN"/>
        </w:rPr>
        <w:t>DRM</w:t>
      </w:r>
      <w:r w:rsidRPr="00E756EE">
        <w:rPr>
          <w:rFonts w:hint="eastAsia"/>
          <w:lang w:val="en-GB" w:eastAsia="zh-CN"/>
        </w:rPr>
        <w:t>信号的</w:t>
      </w:r>
      <w:r w:rsidRPr="00E756EE">
        <w:rPr>
          <w:lang w:val="en-GB" w:eastAsia="zh-CN"/>
        </w:rPr>
        <w:t>射频保护比</w:t>
      </w:r>
      <w:r w:rsidRPr="00E756EE">
        <w:rPr>
          <w:rFonts w:hint="eastAsia"/>
          <w:lang w:val="en-GB" w:eastAsia="zh-CN"/>
        </w:rPr>
        <w:t>信息。</w:t>
      </w:r>
    </w:p>
    <w:p w14:paraId="2ABDD4A7" w14:textId="77777777" w:rsidR="00F74012" w:rsidRPr="00E756EE" w:rsidRDefault="00F74012" w:rsidP="00412F02">
      <w:pPr>
        <w:ind w:firstLineChars="200" w:firstLine="480"/>
        <w:rPr>
          <w:lang w:val="en-GB" w:eastAsia="zh-CN"/>
        </w:rPr>
      </w:pPr>
      <w:r w:rsidRPr="00E756EE">
        <w:rPr>
          <w:rFonts w:hint="eastAsia"/>
          <w:lang w:val="en-GB" w:eastAsia="zh-CN"/>
        </w:rPr>
        <w:t>但是，</w:t>
      </w:r>
      <w:r w:rsidRPr="00E756EE">
        <w:rPr>
          <w:lang w:val="en-GB" w:eastAsia="zh-CN"/>
        </w:rPr>
        <w:t>2001</w:t>
      </w:r>
      <w:r w:rsidRPr="00E756EE">
        <w:rPr>
          <w:rFonts w:hint="eastAsia"/>
          <w:lang w:val="en-GB" w:eastAsia="zh-CN"/>
        </w:rPr>
        <w:t>年和</w:t>
      </w:r>
      <w:r w:rsidRPr="00E756EE">
        <w:rPr>
          <w:lang w:val="en-GB" w:eastAsia="zh-CN"/>
        </w:rPr>
        <w:t>2002</w:t>
      </w:r>
      <w:r w:rsidRPr="00E756EE">
        <w:rPr>
          <w:rFonts w:hint="eastAsia"/>
          <w:lang w:val="en-GB" w:eastAsia="zh-CN"/>
        </w:rPr>
        <w:t>年初，</w:t>
      </w:r>
      <w:r w:rsidRPr="00E756EE">
        <w:rPr>
          <w:lang w:val="en-GB" w:eastAsia="zh-CN"/>
        </w:rPr>
        <w:t>ITU-R</w:t>
      </w:r>
      <w:r w:rsidRPr="00E756EE">
        <w:rPr>
          <w:rFonts w:hint="eastAsia"/>
          <w:lang w:val="en-GB" w:eastAsia="zh-CN"/>
        </w:rPr>
        <w:t>的</w:t>
      </w:r>
      <w:r w:rsidRPr="00E756EE">
        <w:rPr>
          <w:rFonts w:hint="eastAsia"/>
          <w:lang w:val="en-GB" w:eastAsia="zh-CN"/>
        </w:rPr>
        <w:t>6/7</w:t>
      </w:r>
      <w:r w:rsidRPr="00E756EE">
        <w:rPr>
          <w:rFonts w:hint="eastAsia"/>
          <w:lang w:val="en-GB" w:eastAsia="zh-CN"/>
        </w:rPr>
        <w:t>任务组草拟的新建议书草案初稿（</w:t>
      </w:r>
      <w:r w:rsidRPr="00E756EE">
        <w:rPr>
          <w:rFonts w:hint="eastAsia"/>
          <w:lang w:val="en-GB" w:eastAsia="zh-CN"/>
        </w:rPr>
        <w:t>PDNR</w:t>
      </w:r>
      <w:r w:rsidRPr="00E756EE">
        <w:rPr>
          <w:rFonts w:hint="eastAsia"/>
          <w:lang w:val="en-GB" w:eastAsia="zh-CN"/>
        </w:rPr>
        <w:t>）（</w:t>
      </w:r>
      <w:r w:rsidRPr="00E756EE">
        <w:rPr>
          <w:lang w:val="en-GB" w:eastAsia="zh-CN"/>
        </w:rPr>
        <w:t>PDNR-2001</w:t>
      </w:r>
      <w:r w:rsidRPr="00E756EE">
        <w:rPr>
          <w:rFonts w:hint="eastAsia"/>
          <w:lang w:val="en-GB" w:eastAsia="zh-CN"/>
        </w:rPr>
        <w:t>）提供了带宽为</w:t>
      </w:r>
      <w:r w:rsidRPr="00E756EE">
        <w:rPr>
          <w:lang w:val="en-GB" w:eastAsia="zh-CN"/>
        </w:rPr>
        <w:t>4.5 kHz</w:t>
      </w:r>
      <w:r w:rsidRPr="00E756EE">
        <w:rPr>
          <w:rFonts w:hint="eastAsia"/>
          <w:lang w:val="en-GB" w:eastAsia="zh-CN"/>
        </w:rPr>
        <w:t>、</w:t>
      </w:r>
      <w:r w:rsidRPr="00E756EE">
        <w:rPr>
          <w:lang w:val="en-GB" w:eastAsia="zh-CN"/>
        </w:rPr>
        <w:t>9 kHz</w:t>
      </w:r>
      <w:r w:rsidRPr="00E756EE">
        <w:rPr>
          <w:rFonts w:hint="eastAsia"/>
          <w:lang w:val="en-GB" w:eastAsia="zh-CN"/>
        </w:rPr>
        <w:t>、</w:t>
      </w:r>
      <w:r w:rsidRPr="00E756EE">
        <w:rPr>
          <w:lang w:val="en-GB" w:eastAsia="zh-CN"/>
        </w:rPr>
        <w:t>10 kHz</w:t>
      </w:r>
      <w:r w:rsidRPr="00E756EE">
        <w:rPr>
          <w:rFonts w:hint="eastAsia"/>
          <w:lang w:val="en-GB" w:eastAsia="zh-CN"/>
        </w:rPr>
        <w:t>、</w:t>
      </w:r>
      <w:r w:rsidRPr="00E756EE">
        <w:rPr>
          <w:lang w:val="en-GB" w:eastAsia="zh-CN"/>
        </w:rPr>
        <w:t>18 kHz</w:t>
      </w:r>
      <w:r w:rsidRPr="00E756EE">
        <w:rPr>
          <w:rFonts w:hint="eastAsia"/>
          <w:lang w:val="en-GB" w:eastAsia="zh-CN"/>
        </w:rPr>
        <w:t>和</w:t>
      </w:r>
      <w:r w:rsidRPr="00E756EE">
        <w:rPr>
          <w:rFonts w:hint="eastAsia"/>
          <w:lang w:val="en-GB" w:eastAsia="zh-CN"/>
        </w:rPr>
        <w:t>20</w:t>
      </w:r>
      <w:r w:rsidRPr="00E756EE">
        <w:rPr>
          <w:lang w:val="en-GB" w:eastAsia="zh-CN"/>
        </w:rPr>
        <w:t> kHz</w:t>
      </w:r>
      <w:r w:rsidRPr="00E756EE">
        <w:rPr>
          <w:rFonts w:hint="eastAsia"/>
          <w:lang w:val="en-GB" w:eastAsia="zh-CN"/>
        </w:rPr>
        <w:t>的</w:t>
      </w:r>
      <w:r w:rsidRPr="00E756EE">
        <w:rPr>
          <w:rFonts w:hint="eastAsia"/>
          <w:lang w:val="en-GB" w:eastAsia="zh-CN"/>
        </w:rPr>
        <w:t>DRM</w:t>
      </w:r>
      <w:r w:rsidRPr="00E756EE">
        <w:rPr>
          <w:rFonts w:hint="eastAsia"/>
          <w:lang w:val="en-GB" w:eastAsia="zh-CN"/>
        </w:rPr>
        <w:t>信号的</w:t>
      </w:r>
      <w:r w:rsidRPr="00E756EE">
        <w:rPr>
          <w:lang w:val="en-GB" w:eastAsia="zh-CN"/>
        </w:rPr>
        <w:t>射频保护比</w:t>
      </w:r>
      <w:r w:rsidRPr="00E756EE">
        <w:rPr>
          <w:rFonts w:hint="eastAsia"/>
          <w:lang w:val="en-GB" w:eastAsia="zh-CN"/>
        </w:rPr>
        <w:t>信息。在</w:t>
      </w:r>
      <w:r w:rsidRPr="00E756EE">
        <w:rPr>
          <w:rFonts w:hint="eastAsia"/>
          <w:lang w:val="en-GB" w:eastAsia="zh-CN"/>
        </w:rPr>
        <w:t>6/7</w:t>
      </w:r>
      <w:r w:rsidRPr="00E756EE">
        <w:rPr>
          <w:rFonts w:hint="eastAsia"/>
          <w:lang w:val="en-GB" w:eastAsia="zh-CN"/>
        </w:rPr>
        <w:t>任务组</w:t>
      </w:r>
      <w:r w:rsidRPr="00E756EE">
        <w:rPr>
          <w:rFonts w:hint="eastAsia"/>
          <w:lang w:val="en-GB" w:eastAsia="zh-CN"/>
        </w:rPr>
        <w:t>2002</w:t>
      </w:r>
      <w:r w:rsidRPr="00E756EE">
        <w:rPr>
          <w:rFonts w:hint="eastAsia"/>
          <w:lang w:val="en-GB" w:eastAsia="zh-CN"/>
        </w:rPr>
        <w:t>年的工作中，删除了</w:t>
      </w:r>
      <w:r w:rsidRPr="00E756EE">
        <w:rPr>
          <w:lang w:val="en-GB" w:eastAsia="zh-CN"/>
        </w:rPr>
        <w:t>18 kHz</w:t>
      </w:r>
      <w:r w:rsidRPr="00E756EE">
        <w:rPr>
          <w:rFonts w:hint="eastAsia"/>
          <w:lang w:val="en-GB" w:eastAsia="zh-CN"/>
        </w:rPr>
        <w:t>和</w:t>
      </w:r>
      <w:r w:rsidRPr="00E756EE">
        <w:rPr>
          <w:rFonts w:hint="eastAsia"/>
          <w:lang w:val="en-GB" w:eastAsia="zh-CN"/>
        </w:rPr>
        <w:t>20</w:t>
      </w:r>
      <w:r w:rsidRPr="00E756EE">
        <w:rPr>
          <w:lang w:val="en-GB" w:eastAsia="zh-CN"/>
        </w:rPr>
        <w:t> kHz</w:t>
      </w:r>
      <w:r w:rsidRPr="00E756EE">
        <w:rPr>
          <w:rFonts w:hint="eastAsia"/>
          <w:lang w:val="en-GB" w:eastAsia="zh-CN"/>
        </w:rPr>
        <w:t>的带宽。</w:t>
      </w:r>
    </w:p>
    <w:p w14:paraId="4F93C6FC" w14:textId="073C317B" w:rsidR="00F74012" w:rsidRPr="00E756EE" w:rsidRDefault="00F74012" w:rsidP="00412F02">
      <w:pPr>
        <w:ind w:firstLineChars="200" w:firstLine="480"/>
        <w:rPr>
          <w:lang w:val="en-GB" w:eastAsia="zh-CN"/>
        </w:rPr>
      </w:pPr>
      <w:r w:rsidRPr="00E756EE">
        <w:rPr>
          <w:rFonts w:hint="eastAsia"/>
          <w:lang w:val="en-GB" w:eastAsia="zh-CN"/>
        </w:rPr>
        <w:t>本</w:t>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rFonts w:hint="eastAsia"/>
          <w:lang w:val="en-GB" w:eastAsia="zh-CN"/>
        </w:rPr>
        <w:t>描述了用来在</w:t>
      </w:r>
      <w:r w:rsidRPr="00E756EE">
        <w:rPr>
          <w:lang w:val="en-GB" w:eastAsia="zh-CN"/>
        </w:rPr>
        <w:t>ITU-R BS.1615</w:t>
      </w:r>
      <w:r w:rsidRPr="00E756EE">
        <w:rPr>
          <w:rFonts w:hint="eastAsia"/>
          <w:lang w:val="en-GB" w:eastAsia="zh-CN"/>
        </w:rPr>
        <w:t>建议书中包括带宽为</w:t>
      </w:r>
      <w:r w:rsidRPr="00E756EE">
        <w:rPr>
          <w:lang w:val="en-GB" w:eastAsia="zh-CN"/>
        </w:rPr>
        <w:t>18 kHz</w:t>
      </w:r>
      <w:r w:rsidRPr="00E756EE">
        <w:rPr>
          <w:rFonts w:hint="eastAsia"/>
          <w:lang w:val="en-GB" w:eastAsia="zh-CN"/>
        </w:rPr>
        <w:t>和</w:t>
      </w:r>
      <w:r w:rsidRPr="00E756EE">
        <w:rPr>
          <w:rFonts w:hint="eastAsia"/>
          <w:lang w:val="en-GB" w:eastAsia="zh-CN"/>
        </w:rPr>
        <w:t>20</w:t>
      </w:r>
      <w:r w:rsidRPr="00E756EE">
        <w:rPr>
          <w:lang w:val="en-GB" w:eastAsia="zh-CN"/>
        </w:rPr>
        <w:t> kHz</w:t>
      </w:r>
      <w:r w:rsidRPr="00E756EE">
        <w:rPr>
          <w:rFonts w:hint="eastAsia"/>
          <w:lang w:val="en-GB" w:eastAsia="zh-CN"/>
        </w:rPr>
        <w:t>的</w:t>
      </w:r>
      <w:r w:rsidRPr="00E756EE">
        <w:rPr>
          <w:rFonts w:hint="eastAsia"/>
          <w:lang w:val="en-GB" w:eastAsia="zh-CN"/>
        </w:rPr>
        <w:t>DRM</w:t>
      </w:r>
      <w:r w:rsidRPr="00E756EE">
        <w:rPr>
          <w:rFonts w:hint="eastAsia"/>
          <w:lang w:val="en-GB" w:eastAsia="zh-CN"/>
        </w:rPr>
        <w:t>信号的保护比数值的方法。</w:t>
      </w:r>
    </w:p>
    <w:p w14:paraId="734593DA" w14:textId="77777777" w:rsidR="00F74012" w:rsidRPr="00E756EE" w:rsidRDefault="00F74012" w:rsidP="00F74012">
      <w:pPr>
        <w:pStyle w:val="Heading1"/>
        <w:rPr>
          <w:lang w:val="en-GB" w:eastAsia="zh-CN"/>
        </w:rPr>
      </w:pPr>
      <w:r w:rsidRPr="00E756EE">
        <w:rPr>
          <w:lang w:val="en-GB" w:eastAsia="zh-CN"/>
        </w:rPr>
        <w:t>2</w:t>
      </w:r>
      <w:r w:rsidRPr="00E756EE">
        <w:rPr>
          <w:lang w:val="en-GB" w:eastAsia="zh-CN"/>
        </w:rPr>
        <w:tab/>
      </w:r>
      <w:r w:rsidRPr="00E756EE">
        <w:rPr>
          <w:rFonts w:hint="eastAsia"/>
          <w:lang w:val="en-GB" w:eastAsia="zh-CN"/>
        </w:rPr>
        <w:t>基本</w:t>
      </w:r>
      <w:r w:rsidRPr="00E756EE">
        <w:rPr>
          <w:lang w:val="en-GB" w:eastAsia="zh-CN"/>
        </w:rPr>
        <w:t>参数</w:t>
      </w:r>
      <w:r w:rsidRPr="00E756EE">
        <w:rPr>
          <w:lang w:val="en-GB" w:eastAsia="zh-CN"/>
        </w:rPr>
        <w:t xml:space="preserve"> – </w:t>
      </w:r>
      <w:r w:rsidRPr="00E756EE">
        <w:rPr>
          <w:rFonts w:hint="eastAsia"/>
          <w:lang w:val="en-GB" w:eastAsia="zh-CN"/>
        </w:rPr>
        <w:t>提示</w:t>
      </w:r>
    </w:p>
    <w:p w14:paraId="4F45F806" w14:textId="77777777" w:rsidR="00F74012" w:rsidRPr="00E756EE" w:rsidRDefault="00F74012" w:rsidP="00F74012">
      <w:pPr>
        <w:pStyle w:val="Heading2"/>
        <w:rPr>
          <w:lang w:val="en-GB" w:eastAsia="zh-CN"/>
        </w:rPr>
      </w:pPr>
      <w:r w:rsidRPr="00E756EE">
        <w:rPr>
          <w:lang w:val="en-GB" w:eastAsia="zh-CN"/>
        </w:rPr>
        <w:t>2.1</w:t>
      </w:r>
      <w:r w:rsidRPr="00E756EE">
        <w:rPr>
          <w:lang w:val="en-GB" w:eastAsia="zh-CN"/>
        </w:rPr>
        <w:tab/>
        <w:t>DRM</w:t>
      </w:r>
      <w:r w:rsidRPr="00E756EE">
        <w:rPr>
          <w:rFonts w:hint="eastAsia"/>
          <w:lang w:val="en-GB" w:eastAsia="zh-CN"/>
        </w:rPr>
        <w:t>带宽</w:t>
      </w:r>
    </w:p>
    <w:p w14:paraId="4A48D253" w14:textId="77777777" w:rsidR="00F74012" w:rsidRPr="00E756EE" w:rsidRDefault="00F74012" w:rsidP="00F74012">
      <w:pPr>
        <w:pStyle w:val="TableNo"/>
        <w:rPr>
          <w:lang w:val="en-GB" w:eastAsia="zh-CN"/>
        </w:rPr>
      </w:pPr>
      <w:r w:rsidRPr="00E756EE">
        <w:rPr>
          <w:lang w:val="en-GB" w:eastAsia="zh-CN"/>
        </w:rPr>
        <w:t>表</w:t>
      </w:r>
      <w:r w:rsidRPr="00E756EE">
        <w:rPr>
          <w:lang w:val="en-GB" w:eastAsia="zh-CN"/>
        </w:rPr>
        <w:t xml:space="preserve"> 31</w:t>
      </w:r>
    </w:p>
    <w:p w14:paraId="66B99351" w14:textId="77777777" w:rsidR="00F74012" w:rsidRPr="00E756EE" w:rsidRDefault="00F74012" w:rsidP="00412F02">
      <w:pPr>
        <w:pStyle w:val="Tabletitle"/>
        <w:rPr>
          <w:lang w:val="en-GB" w:eastAsia="zh-CN"/>
        </w:rPr>
      </w:pPr>
      <w:r w:rsidRPr="00E756EE">
        <w:rPr>
          <w:rFonts w:hint="eastAsia"/>
          <w:lang w:val="en-GB" w:eastAsia="zh-CN"/>
        </w:rPr>
        <w:t>指定的</w:t>
      </w:r>
      <w:r w:rsidRPr="00E756EE">
        <w:rPr>
          <w:lang w:val="en-GB" w:eastAsia="zh-CN"/>
        </w:rPr>
        <w:t>DRM</w:t>
      </w:r>
      <w:r w:rsidRPr="00E756EE">
        <w:rPr>
          <w:rFonts w:hint="eastAsia"/>
          <w:lang w:val="en-GB" w:eastAsia="zh-CN"/>
        </w:rPr>
        <w:t>模式组合的带宽</w:t>
      </w:r>
      <w:r w:rsidR="00412F02" w:rsidRPr="00E756EE">
        <w:rPr>
          <w:rFonts w:hint="eastAsia"/>
          <w:lang w:val="en-GB" w:eastAsia="zh-CN"/>
        </w:rPr>
        <w:t>（</w:t>
      </w:r>
      <w:r w:rsidRPr="00E756EE">
        <w:rPr>
          <w:lang w:val="en-GB" w:eastAsia="zh-CN"/>
        </w:rPr>
        <w:t>F</w:t>
      </w:r>
      <w:r w:rsidR="00412F02" w:rsidRPr="00E756EE">
        <w:rPr>
          <w:rFonts w:hint="eastAsia"/>
          <w:lang w:val="en-GB" w:eastAsia="zh-CN"/>
        </w:rPr>
        <w:t>）（</w:t>
      </w:r>
      <w:r w:rsidRPr="00E756EE">
        <w:rPr>
          <w:lang w:val="en-GB" w:eastAsia="zh-CN"/>
        </w:rPr>
        <w:t>Hz</w:t>
      </w:r>
      <w:r w:rsidR="00412F02" w:rsidRPr="00E756EE">
        <w:rPr>
          <w:rFonts w:hint="eastAsia"/>
          <w:lang w:val="en-GB" w:eastAsia="zh-CN"/>
        </w:rPr>
        <w: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56"/>
        <w:gridCol w:w="984"/>
        <w:gridCol w:w="970"/>
        <w:gridCol w:w="970"/>
        <w:gridCol w:w="970"/>
        <w:gridCol w:w="970"/>
      </w:tblGrid>
      <w:tr w:rsidR="00F74012" w:rsidRPr="00E756EE" w14:paraId="7E49EA5A" w14:textId="77777777" w:rsidTr="00C913F6">
        <w:trPr>
          <w:trHeight w:val="20"/>
          <w:jc w:val="center"/>
        </w:trPr>
        <w:tc>
          <w:tcPr>
            <w:tcW w:w="1120" w:type="dxa"/>
            <w:vAlign w:val="center"/>
          </w:tcPr>
          <w:p w14:paraId="78556A1B" w14:textId="77777777" w:rsidR="00F74012" w:rsidRPr="00E756EE" w:rsidRDefault="00F74012" w:rsidP="00C913F6">
            <w:pPr>
              <w:pStyle w:val="Tablehead"/>
              <w:rPr>
                <w:rFonts w:eastAsia="Arial Unicode MS"/>
                <w:szCs w:val="22"/>
                <w:lang w:val="en-GB" w:eastAsia="zh-CN"/>
              </w:rPr>
            </w:pPr>
            <w:r w:rsidRPr="00E756EE">
              <w:rPr>
                <w:rFonts w:hint="eastAsia"/>
                <w:szCs w:val="22"/>
                <w:lang w:val="en-GB" w:eastAsia="zh-CN"/>
              </w:rPr>
              <w:t>模式</w:t>
            </w:r>
          </w:p>
        </w:tc>
        <w:tc>
          <w:tcPr>
            <w:tcW w:w="690" w:type="dxa"/>
            <w:vAlign w:val="center"/>
          </w:tcPr>
          <w:p w14:paraId="7FD48C49" w14:textId="77777777" w:rsidR="00F74012" w:rsidRPr="00E756EE" w:rsidRDefault="00F74012" w:rsidP="00C913F6">
            <w:pPr>
              <w:pStyle w:val="Tablehead"/>
              <w:rPr>
                <w:rFonts w:eastAsia="Arial Unicode MS"/>
                <w:szCs w:val="22"/>
                <w:lang w:val="en-GB"/>
              </w:rPr>
            </w:pPr>
            <w:r w:rsidRPr="00E756EE">
              <w:rPr>
                <w:szCs w:val="22"/>
                <w:lang w:val="en-GB"/>
              </w:rPr>
              <w:t>0</w:t>
            </w:r>
          </w:p>
        </w:tc>
        <w:tc>
          <w:tcPr>
            <w:tcW w:w="710" w:type="dxa"/>
            <w:vAlign w:val="center"/>
          </w:tcPr>
          <w:p w14:paraId="1816BDBD" w14:textId="77777777" w:rsidR="00F74012" w:rsidRPr="00E756EE" w:rsidRDefault="00F74012" w:rsidP="00C913F6">
            <w:pPr>
              <w:pStyle w:val="Tablehead"/>
              <w:rPr>
                <w:rFonts w:eastAsia="Arial Unicode MS"/>
                <w:szCs w:val="22"/>
                <w:lang w:val="en-GB"/>
              </w:rPr>
            </w:pPr>
            <w:r w:rsidRPr="00E756EE">
              <w:rPr>
                <w:szCs w:val="22"/>
                <w:lang w:val="en-GB"/>
              </w:rPr>
              <w:t>1</w:t>
            </w:r>
          </w:p>
        </w:tc>
        <w:tc>
          <w:tcPr>
            <w:tcW w:w="700" w:type="dxa"/>
            <w:vAlign w:val="center"/>
          </w:tcPr>
          <w:p w14:paraId="3B79C0D2" w14:textId="77777777" w:rsidR="00F74012" w:rsidRPr="00E756EE" w:rsidRDefault="00F74012" w:rsidP="00C913F6">
            <w:pPr>
              <w:pStyle w:val="Tablehead"/>
              <w:rPr>
                <w:rFonts w:eastAsia="Arial Unicode MS"/>
                <w:szCs w:val="22"/>
                <w:lang w:val="en-GB"/>
              </w:rPr>
            </w:pPr>
            <w:r w:rsidRPr="00E756EE">
              <w:rPr>
                <w:szCs w:val="22"/>
                <w:lang w:val="en-GB"/>
              </w:rPr>
              <w:t>2</w:t>
            </w:r>
          </w:p>
        </w:tc>
        <w:tc>
          <w:tcPr>
            <w:tcW w:w="700" w:type="dxa"/>
            <w:vAlign w:val="center"/>
          </w:tcPr>
          <w:p w14:paraId="48E704DE" w14:textId="77777777" w:rsidR="00F74012" w:rsidRPr="00E756EE" w:rsidRDefault="00F74012" w:rsidP="00C913F6">
            <w:pPr>
              <w:pStyle w:val="Tablehead"/>
              <w:rPr>
                <w:rFonts w:eastAsia="Arial Unicode MS"/>
                <w:szCs w:val="22"/>
                <w:lang w:val="en-GB"/>
              </w:rPr>
            </w:pPr>
            <w:r w:rsidRPr="00E756EE">
              <w:rPr>
                <w:szCs w:val="22"/>
                <w:lang w:val="en-GB"/>
              </w:rPr>
              <w:t>3</w:t>
            </w:r>
          </w:p>
        </w:tc>
        <w:tc>
          <w:tcPr>
            <w:tcW w:w="700" w:type="dxa"/>
            <w:vAlign w:val="center"/>
          </w:tcPr>
          <w:p w14:paraId="61B2848D" w14:textId="77777777" w:rsidR="00F74012" w:rsidRPr="00E756EE" w:rsidRDefault="00F74012" w:rsidP="00C913F6">
            <w:pPr>
              <w:pStyle w:val="Tablehead"/>
              <w:rPr>
                <w:rFonts w:eastAsia="Arial Unicode MS"/>
                <w:szCs w:val="22"/>
                <w:lang w:val="en-GB"/>
              </w:rPr>
            </w:pPr>
            <w:r w:rsidRPr="00E756EE">
              <w:rPr>
                <w:szCs w:val="22"/>
                <w:lang w:val="en-GB"/>
              </w:rPr>
              <w:t>4</w:t>
            </w:r>
          </w:p>
        </w:tc>
        <w:tc>
          <w:tcPr>
            <w:tcW w:w="700" w:type="dxa"/>
            <w:vAlign w:val="center"/>
          </w:tcPr>
          <w:p w14:paraId="1893EF24" w14:textId="77777777" w:rsidR="00F74012" w:rsidRPr="00E756EE" w:rsidRDefault="00F74012" w:rsidP="00C913F6">
            <w:pPr>
              <w:pStyle w:val="Tablehead"/>
              <w:rPr>
                <w:rFonts w:eastAsia="Arial Unicode MS"/>
                <w:szCs w:val="22"/>
                <w:lang w:val="en-GB"/>
              </w:rPr>
            </w:pPr>
            <w:r w:rsidRPr="00E756EE">
              <w:rPr>
                <w:szCs w:val="22"/>
                <w:lang w:val="en-GB"/>
              </w:rPr>
              <w:t>5</w:t>
            </w:r>
          </w:p>
        </w:tc>
      </w:tr>
      <w:tr w:rsidR="00F74012" w:rsidRPr="00E756EE" w14:paraId="76AD8911" w14:textId="77777777" w:rsidTr="00C913F6">
        <w:trPr>
          <w:trHeight w:val="20"/>
          <w:jc w:val="center"/>
        </w:trPr>
        <w:tc>
          <w:tcPr>
            <w:tcW w:w="1120" w:type="dxa"/>
            <w:vAlign w:val="center"/>
          </w:tcPr>
          <w:p w14:paraId="74B07A53" w14:textId="77777777" w:rsidR="00F74012" w:rsidRPr="00E756EE" w:rsidRDefault="00F74012" w:rsidP="00C913F6">
            <w:pPr>
              <w:pStyle w:val="Tabletext"/>
              <w:jc w:val="center"/>
              <w:rPr>
                <w:rFonts w:eastAsia="Arial Unicode MS"/>
                <w:b/>
                <w:bCs/>
                <w:szCs w:val="22"/>
                <w:lang w:val="en-GB"/>
              </w:rPr>
            </w:pPr>
            <w:r w:rsidRPr="00E756EE">
              <w:rPr>
                <w:b/>
                <w:bCs/>
                <w:szCs w:val="22"/>
                <w:lang w:val="en-GB"/>
              </w:rPr>
              <w:t>A</w:t>
            </w:r>
          </w:p>
        </w:tc>
        <w:tc>
          <w:tcPr>
            <w:tcW w:w="690" w:type="dxa"/>
            <w:vAlign w:val="center"/>
          </w:tcPr>
          <w:p w14:paraId="3151B744" w14:textId="77777777" w:rsidR="00F74012" w:rsidRPr="00E756EE" w:rsidRDefault="00F74012" w:rsidP="00C913F6">
            <w:pPr>
              <w:pStyle w:val="Tabletext"/>
              <w:jc w:val="center"/>
              <w:rPr>
                <w:rFonts w:eastAsia="Arial Unicode MS"/>
                <w:szCs w:val="22"/>
                <w:lang w:val="en-GB"/>
              </w:rPr>
            </w:pPr>
            <w:r w:rsidRPr="00E756EE">
              <w:rPr>
                <w:szCs w:val="22"/>
                <w:lang w:val="en-GB"/>
              </w:rPr>
              <w:t>4 208</w:t>
            </w:r>
          </w:p>
        </w:tc>
        <w:tc>
          <w:tcPr>
            <w:tcW w:w="710" w:type="dxa"/>
            <w:vAlign w:val="center"/>
          </w:tcPr>
          <w:p w14:paraId="26F081F3" w14:textId="77777777" w:rsidR="00F74012" w:rsidRPr="00E756EE" w:rsidRDefault="00F74012" w:rsidP="00C913F6">
            <w:pPr>
              <w:pStyle w:val="Tabletext"/>
              <w:jc w:val="center"/>
              <w:rPr>
                <w:rFonts w:eastAsia="Arial Unicode MS"/>
                <w:szCs w:val="22"/>
                <w:lang w:val="en-GB"/>
              </w:rPr>
            </w:pPr>
            <w:r w:rsidRPr="00E756EE">
              <w:rPr>
                <w:szCs w:val="22"/>
                <w:lang w:val="en-GB"/>
              </w:rPr>
              <w:t>4 708</w:t>
            </w:r>
          </w:p>
        </w:tc>
        <w:tc>
          <w:tcPr>
            <w:tcW w:w="700" w:type="dxa"/>
            <w:vAlign w:val="center"/>
          </w:tcPr>
          <w:p w14:paraId="73B5FD5F" w14:textId="77777777" w:rsidR="00F74012" w:rsidRPr="00E756EE" w:rsidRDefault="00F74012" w:rsidP="00C913F6">
            <w:pPr>
              <w:pStyle w:val="Tabletext"/>
              <w:jc w:val="center"/>
              <w:rPr>
                <w:rFonts w:eastAsia="Arial Unicode MS"/>
                <w:szCs w:val="22"/>
                <w:lang w:val="en-GB"/>
              </w:rPr>
            </w:pPr>
            <w:r w:rsidRPr="00E756EE">
              <w:rPr>
                <w:szCs w:val="22"/>
                <w:lang w:val="en-GB"/>
              </w:rPr>
              <w:t>8 542</w:t>
            </w:r>
          </w:p>
        </w:tc>
        <w:tc>
          <w:tcPr>
            <w:tcW w:w="700" w:type="dxa"/>
            <w:vAlign w:val="center"/>
          </w:tcPr>
          <w:p w14:paraId="27C62B43" w14:textId="77777777" w:rsidR="00F74012" w:rsidRPr="00E756EE" w:rsidRDefault="00F74012" w:rsidP="00C913F6">
            <w:pPr>
              <w:pStyle w:val="Tabletext"/>
              <w:jc w:val="center"/>
              <w:rPr>
                <w:rFonts w:eastAsia="Arial Unicode MS"/>
                <w:szCs w:val="22"/>
                <w:lang w:val="en-GB"/>
              </w:rPr>
            </w:pPr>
            <w:r w:rsidRPr="00E756EE">
              <w:rPr>
                <w:szCs w:val="22"/>
                <w:lang w:val="en-GB"/>
              </w:rPr>
              <w:t>9 542</w:t>
            </w:r>
          </w:p>
        </w:tc>
        <w:tc>
          <w:tcPr>
            <w:tcW w:w="700" w:type="dxa"/>
            <w:vAlign w:val="center"/>
          </w:tcPr>
          <w:p w14:paraId="787665A7" w14:textId="77777777" w:rsidR="00F74012" w:rsidRPr="00E756EE" w:rsidRDefault="00F74012" w:rsidP="00C913F6">
            <w:pPr>
              <w:pStyle w:val="Tabletext"/>
              <w:jc w:val="center"/>
              <w:rPr>
                <w:rFonts w:eastAsia="Arial Unicode MS"/>
                <w:szCs w:val="22"/>
                <w:lang w:val="en-GB"/>
              </w:rPr>
            </w:pPr>
            <w:r w:rsidRPr="00E756EE">
              <w:rPr>
                <w:szCs w:val="22"/>
                <w:lang w:val="en-GB"/>
              </w:rPr>
              <w:t>17 208</w:t>
            </w:r>
          </w:p>
        </w:tc>
        <w:tc>
          <w:tcPr>
            <w:tcW w:w="700" w:type="dxa"/>
            <w:vAlign w:val="center"/>
          </w:tcPr>
          <w:p w14:paraId="7126C056" w14:textId="77777777" w:rsidR="00F74012" w:rsidRPr="00E756EE" w:rsidRDefault="00F74012" w:rsidP="00C913F6">
            <w:pPr>
              <w:pStyle w:val="Tabletext"/>
              <w:jc w:val="center"/>
              <w:rPr>
                <w:rFonts w:eastAsia="Arial Unicode MS"/>
                <w:szCs w:val="22"/>
                <w:lang w:val="en-GB"/>
              </w:rPr>
            </w:pPr>
            <w:r w:rsidRPr="00E756EE">
              <w:rPr>
                <w:szCs w:val="22"/>
                <w:lang w:val="en-GB"/>
              </w:rPr>
              <w:t>19 208</w:t>
            </w:r>
          </w:p>
        </w:tc>
      </w:tr>
      <w:tr w:rsidR="00F74012" w:rsidRPr="00E756EE" w14:paraId="42977645" w14:textId="77777777" w:rsidTr="00C913F6">
        <w:trPr>
          <w:trHeight w:val="20"/>
          <w:jc w:val="center"/>
        </w:trPr>
        <w:tc>
          <w:tcPr>
            <w:tcW w:w="1120" w:type="dxa"/>
            <w:vAlign w:val="center"/>
          </w:tcPr>
          <w:p w14:paraId="7A704BAE" w14:textId="77777777" w:rsidR="00F74012" w:rsidRPr="00E756EE" w:rsidRDefault="00F74012" w:rsidP="00C913F6">
            <w:pPr>
              <w:pStyle w:val="Tabletext"/>
              <w:jc w:val="center"/>
              <w:rPr>
                <w:rFonts w:eastAsia="Arial Unicode MS"/>
                <w:b/>
                <w:bCs/>
                <w:szCs w:val="22"/>
                <w:lang w:val="en-GB"/>
              </w:rPr>
            </w:pPr>
            <w:r w:rsidRPr="00E756EE">
              <w:rPr>
                <w:b/>
                <w:bCs/>
                <w:szCs w:val="22"/>
                <w:lang w:val="en-GB"/>
              </w:rPr>
              <w:t>B</w:t>
            </w:r>
          </w:p>
        </w:tc>
        <w:tc>
          <w:tcPr>
            <w:tcW w:w="690" w:type="dxa"/>
            <w:vAlign w:val="center"/>
          </w:tcPr>
          <w:p w14:paraId="411451D0" w14:textId="77777777" w:rsidR="00F74012" w:rsidRPr="00E756EE" w:rsidRDefault="00F74012" w:rsidP="00C913F6">
            <w:pPr>
              <w:pStyle w:val="Tabletext"/>
              <w:jc w:val="center"/>
              <w:rPr>
                <w:rFonts w:eastAsia="Arial Unicode MS"/>
                <w:szCs w:val="22"/>
                <w:lang w:val="en-GB"/>
              </w:rPr>
            </w:pPr>
            <w:r w:rsidRPr="00E756EE">
              <w:rPr>
                <w:szCs w:val="22"/>
                <w:lang w:val="en-GB"/>
              </w:rPr>
              <w:t>4 266</w:t>
            </w:r>
          </w:p>
        </w:tc>
        <w:tc>
          <w:tcPr>
            <w:tcW w:w="710" w:type="dxa"/>
            <w:vAlign w:val="center"/>
          </w:tcPr>
          <w:p w14:paraId="43937F4A" w14:textId="77777777" w:rsidR="00F74012" w:rsidRPr="00E756EE" w:rsidRDefault="00F74012" w:rsidP="00C913F6">
            <w:pPr>
              <w:pStyle w:val="Tabletext"/>
              <w:jc w:val="center"/>
              <w:rPr>
                <w:rFonts w:eastAsia="Arial Unicode MS"/>
                <w:szCs w:val="22"/>
                <w:lang w:val="en-GB"/>
              </w:rPr>
            </w:pPr>
            <w:r w:rsidRPr="00E756EE">
              <w:rPr>
                <w:szCs w:val="22"/>
                <w:lang w:val="en-GB"/>
              </w:rPr>
              <w:t>4 828</w:t>
            </w:r>
          </w:p>
        </w:tc>
        <w:tc>
          <w:tcPr>
            <w:tcW w:w="700" w:type="dxa"/>
            <w:vAlign w:val="center"/>
          </w:tcPr>
          <w:p w14:paraId="0C8714D9" w14:textId="77777777" w:rsidR="00F74012" w:rsidRPr="00E756EE" w:rsidRDefault="00F74012" w:rsidP="00C913F6">
            <w:pPr>
              <w:pStyle w:val="Tabletext"/>
              <w:jc w:val="center"/>
              <w:rPr>
                <w:rFonts w:eastAsia="Arial Unicode MS"/>
                <w:szCs w:val="22"/>
                <w:lang w:val="en-GB"/>
              </w:rPr>
            </w:pPr>
            <w:r w:rsidRPr="00E756EE">
              <w:rPr>
                <w:szCs w:val="22"/>
                <w:lang w:val="en-GB"/>
              </w:rPr>
              <w:t>8 578</w:t>
            </w:r>
          </w:p>
        </w:tc>
        <w:tc>
          <w:tcPr>
            <w:tcW w:w="700" w:type="dxa"/>
            <w:vAlign w:val="center"/>
          </w:tcPr>
          <w:p w14:paraId="35378FF1" w14:textId="77777777" w:rsidR="00F74012" w:rsidRPr="00E756EE" w:rsidRDefault="00F74012" w:rsidP="00C913F6">
            <w:pPr>
              <w:pStyle w:val="Tabletext"/>
              <w:jc w:val="center"/>
              <w:rPr>
                <w:rFonts w:eastAsia="Arial Unicode MS"/>
                <w:szCs w:val="22"/>
                <w:lang w:val="en-GB"/>
              </w:rPr>
            </w:pPr>
            <w:r w:rsidRPr="00E756EE">
              <w:rPr>
                <w:szCs w:val="22"/>
                <w:lang w:val="en-GB"/>
              </w:rPr>
              <w:t>9 703</w:t>
            </w:r>
          </w:p>
        </w:tc>
        <w:tc>
          <w:tcPr>
            <w:tcW w:w="700" w:type="dxa"/>
            <w:vAlign w:val="center"/>
          </w:tcPr>
          <w:p w14:paraId="2F99D27D" w14:textId="77777777" w:rsidR="00F74012" w:rsidRPr="00E756EE" w:rsidRDefault="00F74012" w:rsidP="00C913F6">
            <w:pPr>
              <w:pStyle w:val="Tabletext"/>
              <w:jc w:val="center"/>
              <w:rPr>
                <w:rFonts w:eastAsia="Arial Unicode MS"/>
                <w:szCs w:val="22"/>
                <w:lang w:val="en-GB"/>
              </w:rPr>
            </w:pPr>
            <w:r w:rsidRPr="00E756EE">
              <w:rPr>
                <w:szCs w:val="22"/>
                <w:lang w:val="en-GB"/>
              </w:rPr>
              <w:t>17 203</w:t>
            </w:r>
          </w:p>
        </w:tc>
        <w:tc>
          <w:tcPr>
            <w:tcW w:w="700" w:type="dxa"/>
            <w:vAlign w:val="center"/>
          </w:tcPr>
          <w:p w14:paraId="3B2CD941" w14:textId="77777777" w:rsidR="00F74012" w:rsidRPr="00E756EE" w:rsidRDefault="00F74012" w:rsidP="00C913F6">
            <w:pPr>
              <w:pStyle w:val="Tabletext"/>
              <w:jc w:val="center"/>
              <w:rPr>
                <w:rFonts w:eastAsia="Arial Unicode MS"/>
                <w:szCs w:val="22"/>
                <w:lang w:val="en-GB"/>
              </w:rPr>
            </w:pPr>
            <w:r w:rsidRPr="00E756EE">
              <w:rPr>
                <w:szCs w:val="22"/>
                <w:lang w:val="en-GB"/>
              </w:rPr>
              <w:t>19 266</w:t>
            </w:r>
          </w:p>
        </w:tc>
      </w:tr>
      <w:tr w:rsidR="00F74012" w:rsidRPr="00E756EE" w14:paraId="3F875B23" w14:textId="77777777" w:rsidTr="00C913F6">
        <w:trPr>
          <w:trHeight w:val="20"/>
          <w:jc w:val="center"/>
        </w:trPr>
        <w:tc>
          <w:tcPr>
            <w:tcW w:w="1120" w:type="dxa"/>
            <w:vAlign w:val="center"/>
          </w:tcPr>
          <w:p w14:paraId="47A0FEDF" w14:textId="77777777" w:rsidR="00F74012" w:rsidRPr="00E756EE" w:rsidRDefault="00F74012" w:rsidP="00C913F6">
            <w:pPr>
              <w:pStyle w:val="Tabletext"/>
              <w:jc w:val="center"/>
              <w:rPr>
                <w:rFonts w:eastAsia="Arial Unicode MS"/>
                <w:b/>
                <w:bCs/>
                <w:szCs w:val="22"/>
                <w:lang w:val="en-GB"/>
              </w:rPr>
            </w:pPr>
            <w:r w:rsidRPr="00E756EE">
              <w:rPr>
                <w:b/>
                <w:bCs/>
                <w:szCs w:val="22"/>
                <w:lang w:val="en-GB"/>
              </w:rPr>
              <w:t>C</w:t>
            </w:r>
          </w:p>
        </w:tc>
        <w:tc>
          <w:tcPr>
            <w:tcW w:w="690" w:type="dxa"/>
            <w:vAlign w:val="center"/>
          </w:tcPr>
          <w:p w14:paraId="065E87A2" w14:textId="77777777" w:rsidR="00F74012" w:rsidRPr="00E756EE" w:rsidRDefault="00F74012" w:rsidP="00C913F6">
            <w:pPr>
              <w:pStyle w:val="Tabletext"/>
              <w:jc w:val="center"/>
              <w:rPr>
                <w:rFonts w:eastAsia="Arial Unicode MS"/>
                <w:szCs w:val="22"/>
                <w:lang w:val="en-GB"/>
              </w:rPr>
            </w:pPr>
          </w:p>
        </w:tc>
        <w:tc>
          <w:tcPr>
            <w:tcW w:w="710" w:type="dxa"/>
            <w:vAlign w:val="center"/>
          </w:tcPr>
          <w:p w14:paraId="7386046D" w14:textId="77777777" w:rsidR="00F74012" w:rsidRPr="00E756EE" w:rsidRDefault="00F74012" w:rsidP="00C913F6">
            <w:pPr>
              <w:pStyle w:val="Tabletext"/>
              <w:jc w:val="center"/>
              <w:rPr>
                <w:rFonts w:eastAsia="Arial Unicode MS"/>
                <w:szCs w:val="22"/>
                <w:lang w:val="en-GB"/>
              </w:rPr>
            </w:pPr>
          </w:p>
        </w:tc>
        <w:tc>
          <w:tcPr>
            <w:tcW w:w="700" w:type="dxa"/>
            <w:vAlign w:val="center"/>
          </w:tcPr>
          <w:p w14:paraId="7764BABD" w14:textId="77777777" w:rsidR="00F74012" w:rsidRPr="00E756EE" w:rsidRDefault="00F74012" w:rsidP="00C913F6">
            <w:pPr>
              <w:pStyle w:val="Tabletext"/>
              <w:jc w:val="center"/>
              <w:rPr>
                <w:rFonts w:eastAsia="Arial Unicode MS"/>
                <w:szCs w:val="22"/>
                <w:lang w:val="en-GB"/>
              </w:rPr>
            </w:pPr>
          </w:p>
        </w:tc>
        <w:tc>
          <w:tcPr>
            <w:tcW w:w="700" w:type="dxa"/>
            <w:vAlign w:val="center"/>
          </w:tcPr>
          <w:p w14:paraId="6E5CC949" w14:textId="77777777" w:rsidR="00F74012" w:rsidRPr="00E756EE" w:rsidRDefault="00F74012" w:rsidP="00C913F6">
            <w:pPr>
              <w:pStyle w:val="Tabletext"/>
              <w:jc w:val="center"/>
              <w:rPr>
                <w:rFonts w:eastAsia="Arial Unicode MS"/>
                <w:szCs w:val="22"/>
                <w:lang w:val="en-GB"/>
              </w:rPr>
            </w:pPr>
            <w:r w:rsidRPr="00E756EE">
              <w:rPr>
                <w:szCs w:val="22"/>
                <w:lang w:val="en-GB"/>
              </w:rPr>
              <w:t>9 477</w:t>
            </w:r>
          </w:p>
        </w:tc>
        <w:tc>
          <w:tcPr>
            <w:tcW w:w="700" w:type="dxa"/>
            <w:vAlign w:val="center"/>
          </w:tcPr>
          <w:p w14:paraId="78A2F39F" w14:textId="77777777" w:rsidR="00F74012" w:rsidRPr="00E756EE" w:rsidRDefault="00F74012" w:rsidP="00C913F6">
            <w:pPr>
              <w:pStyle w:val="Tabletext"/>
              <w:jc w:val="center"/>
              <w:rPr>
                <w:rFonts w:eastAsia="Arial Unicode MS"/>
                <w:szCs w:val="22"/>
                <w:lang w:val="en-GB"/>
              </w:rPr>
            </w:pPr>
          </w:p>
        </w:tc>
        <w:tc>
          <w:tcPr>
            <w:tcW w:w="700" w:type="dxa"/>
            <w:vAlign w:val="center"/>
          </w:tcPr>
          <w:p w14:paraId="1E690F94" w14:textId="77777777" w:rsidR="00F74012" w:rsidRPr="00E756EE" w:rsidRDefault="00F74012" w:rsidP="00C913F6">
            <w:pPr>
              <w:pStyle w:val="Tabletext"/>
              <w:jc w:val="center"/>
              <w:rPr>
                <w:rFonts w:eastAsia="Arial Unicode MS"/>
                <w:szCs w:val="22"/>
                <w:lang w:val="en-GB"/>
              </w:rPr>
            </w:pPr>
            <w:r w:rsidRPr="00E756EE">
              <w:rPr>
                <w:szCs w:val="22"/>
                <w:lang w:val="en-GB"/>
              </w:rPr>
              <w:t>19 159</w:t>
            </w:r>
          </w:p>
        </w:tc>
      </w:tr>
      <w:tr w:rsidR="00F74012" w:rsidRPr="00E756EE" w14:paraId="1E2BA4D2" w14:textId="77777777" w:rsidTr="00C913F6">
        <w:trPr>
          <w:trHeight w:val="20"/>
          <w:jc w:val="center"/>
        </w:trPr>
        <w:tc>
          <w:tcPr>
            <w:tcW w:w="1120" w:type="dxa"/>
            <w:vAlign w:val="center"/>
          </w:tcPr>
          <w:p w14:paraId="46C0144C" w14:textId="77777777" w:rsidR="00F74012" w:rsidRPr="00E756EE" w:rsidRDefault="00F74012" w:rsidP="00C913F6">
            <w:pPr>
              <w:pStyle w:val="Tabletext"/>
              <w:jc w:val="center"/>
              <w:rPr>
                <w:rFonts w:eastAsia="Arial Unicode MS"/>
                <w:b/>
                <w:bCs/>
                <w:szCs w:val="22"/>
                <w:lang w:val="en-GB"/>
              </w:rPr>
            </w:pPr>
            <w:r w:rsidRPr="00E756EE">
              <w:rPr>
                <w:b/>
                <w:bCs/>
                <w:szCs w:val="22"/>
                <w:lang w:val="en-GB"/>
              </w:rPr>
              <w:t>D</w:t>
            </w:r>
          </w:p>
        </w:tc>
        <w:tc>
          <w:tcPr>
            <w:tcW w:w="690" w:type="dxa"/>
            <w:vAlign w:val="center"/>
          </w:tcPr>
          <w:p w14:paraId="51D7857E" w14:textId="77777777" w:rsidR="00F74012" w:rsidRPr="00E756EE" w:rsidRDefault="00F74012" w:rsidP="00C913F6">
            <w:pPr>
              <w:pStyle w:val="Tabletext"/>
              <w:jc w:val="center"/>
              <w:rPr>
                <w:rFonts w:eastAsia="Arial Unicode MS"/>
                <w:szCs w:val="22"/>
                <w:lang w:val="en-GB"/>
              </w:rPr>
            </w:pPr>
          </w:p>
        </w:tc>
        <w:tc>
          <w:tcPr>
            <w:tcW w:w="710" w:type="dxa"/>
            <w:vAlign w:val="center"/>
          </w:tcPr>
          <w:p w14:paraId="54292377" w14:textId="77777777" w:rsidR="00F74012" w:rsidRPr="00E756EE" w:rsidRDefault="00F74012" w:rsidP="00C913F6">
            <w:pPr>
              <w:pStyle w:val="Tabletext"/>
              <w:jc w:val="center"/>
              <w:rPr>
                <w:rFonts w:eastAsia="Arial Unicode MS"/>
                <w:szCs w:val="22"/>
                <w:lang w:val="en-GB"/>
              </w:rPr>
            </w:pPr>
          </w:p>
        </w:tc>
        <w:tc>
          <w:tcPr>
            <w:tcW w:w="700" w:type="dxa"/>
            <w:vAlign w:val="center"/>
          </w:tcPr>
          <w:p w14:paraId="49426D43" w14:textId="77777777" w:rsidR="00F74012" w:rsidRPr="00E756EE" w:rsidRDefault="00F74012" w:rsidP="00C913F6">
            <w:pPr>
              <w:pStyle w:val="Tabletext"/>
              <w:jc w:val="center"/>
              <w:rPr>
                <w:rFonts w:eastAsia="Arial Unicode MS"/>
                <w:szCs w:val="22"/>
                <w:lang w:val="en-GB"/>
              </w:rPr>
            </w:pPr>
          </w:p>
        </w:tc>
        <w:tc>
          <w:tcPr>
            <w:tcW w:w="700" w:type="dxa"/>
            <w:vAlign w:val="center"/>
          </w:tcPr>
          <w:p w14:paraId="146685CC" w14:textId="77777777" w:rsidR="00F74012" w:rsidRPr="00E756EE" w:rsidRDefault="00F74012" w:rsidP="00C913F6">
            <w:pPr>
              <w:pStyle w:val="Tabletext"/>
              <w:jc w:val="center"/>
              <w:rPr>
                <w:rFonts w:eastAsia="Arial Unicode MS"/>
                <w:szCs w:val="22"/>
                <w:lang w:val="en-GB"/>
              </w:rPr>
            </w:pPr>
            <w:r w:rsidRPr="00E756EE">
              <w:rPr>
                <w:szCs w:val="22"/>
                <w:lang w:val="en-GB"/>
              </w:rPr>
              <w:t>9 536</w:t>
            </w:r>
          </w:p>
        </w:tc>
        <w:tc>
          <w:tcPr>
            <w:tcW w:w="700" w:type="dxa"/>
            <w:vAlign w:val="center"/>
          </w:tcPr>
          <w:p w14:paraId="3C27B083" w14:textId="77777777" w:rsidR="00F74012" w:rsidRPr="00E756EE" w:rsidRDefault="00F74012" w:rsidP="00C913F6">
            <w:pPr>
              <w:pStyle w:val="Tabletext"/>
              <w:jc w:val="center"/>
              <w:rPr>
                <w:rFonts w:eastAsia="Arial Unicode MS"/>
                <w:szCs w:val="22"/>
                <w:lang w:val="en-GB"/>
              </w:rPr>
            </w:pPr>
          </w:p>
        </w:tc>
        <w:tc>
          <w:tcPr>
            <w:tcW w:w="700" w:type="dxa"/>
            <w:vAlign w:val="center"/>
          </w:tcPr>
          <w:p w14:paraId="59AB5D6B" w14:textId="77777777" w:rsidR="00F74012" w:rsidRPr="00E756EE" w:rsidRDefault="00F74012" w:rsidP="00C913F6">
            <w:pPr>
              <w:pStyle w:val="Tabletext"/>
              <w:jc w:val="center"/>
              <w:rPr>
                <w:rFonts w:eastAsia="Arial Unicode MS"/>
                <w:szCs w:val="22"/>
                <w:lang w:val="en-GB"/>
              </w:rPr>
            </w:pPr>
            <w:r w:rsidRPr="00E756EE">
              <w:rPr>
                <w:szCs w:val="22"/>
                <w:lang w:val="en-GB"/>
              </w:rPr>
              <w:t>19 179</w:t>
            </w:r>
          </w:p>
        </w:tc>
      </w:tr>
      <w:tr w:rsidR="00F74012" w:rsidRPr="00E756EE" w14:paraId="3B46BC7C" w14:textId="77777777" w:rsidTr="00C913F6">
        <w:trPr>
          <w:trHeight w:val="20"/>
          <w:jc w:val="center"/>
        </w:trPr>
        <w:tc>
          <w:tcPr>
            <w:tcW w:w="1120" w:type="dxa"/>
            <w:vAlign w:val="center"/>
          </w:tcPr>
          <w:p w14:paraId="0B5EC2B1" w14:textId="77777777" w:rsidR="00F74012" w:rsidRPr="00E756EE" w:rsidRDefault="00F74012" w:rsidP="00C913F6">
            <w:pPr>
              <w:pStyle w:val="Tabletext"/>
              <w:jc w:val="center"/>
              <w:rPr>
                <w:rFonts w:eastAsia="Arial Unicode MS"/>
                <w:b/>
                <w:bCs/>
                <w:szCs w:val="22"/>
                <w:lang w:val="en-GB"/>
              </w:rPr>
            </w:pPr>
            <w:r w:rsidRPr="00E756EE">
              <w:rPr>
                <w:b/>
                <w:bCs/>
                <w:i/>
                <w:szCs w:val="22"/>
                <w:lang w:val="en-GB"/>
              </w:rPr>
              <w:t>B</w:t>
            </w:r>
            <w:r w:rsidRPr="00E756EE">
              <w:rPr>
                <w:b/>
                <w:bCs/>
                <w:i/>
                <w:szCs w:val="22"/>
                <w:vertAlign w:val="subscript"/>
                <w:lang w:val="en-GB"/>
              </w:rPr>
              <w:t>DRM</w:t>
            </w:r>
            <w:r w:rsidRPr="00E756EE">
              <w:rPr>
                <w:b/>
                <w:bCs/>
                <w:szCs w:val="22"/>
                <w:lang w:val="en-GB"/>
              </w:rPr>
              <w:br/>
              <w:t>(kHz)</w:t>
            </w:r>
          </w:p>
        </w:tc>
        <w:tc>
          <w:tcPr>
            <w:tcW w:w="690" w:type="dxa"/>
            <w:vAlign w:val="center"/>
          </w:tcPr>
          <w:p w14:paraId="4D5FAED5" w14:textId="77777777" w:rsidR="00F74012" w:rsidRPr="00E756EE" w:rsidRDefault="00F74012" w:rsidP="00C913F6">
            <w:pPr>
              <w:pStyle w:val="Tabletext"/>
              <w:jc w:val="center"/>
              <w:rPr>
                <w:rFonts w:eastAsia="Arial Unicode MS"/>
                <w:szCs w:val="22"/>
                <w:lang w:val="en-GB"/>
              </w:rPr>
            </w:pPr>
            <w:r w:rsidRPr="00E756EE">
              <w:rPr>
                <w:szCs w:val="22"/>
                <w:lang w:val="en-GB"/>
              </w:rPr>
              <w:t>4.5</w:t>
            </w:r>
          </w:p>
        </w:tc>
        <w:tc>
          <w:tcPr>
            <w:tcW w:w="710" w:type="dxa"/>
            <w:vAlign w:val="center"/>
          </w:tcPr>
          <w:p w14:paraId="6AC2F37F" w14:textId="77777777" w:rsidR="00F74012" w:rsidRPr="00E756EE" w:rsidRDefault="00F74012" w:rsidP="00C913F6">
            <w:pPr>
              <w:pStyle w:val="Tabletext"/>
              <w:jc w:val="center"/>
              <w:rPr>
                <w:rFonts w:eastAsia="Arial Unicode MS"/>
                <w:szCs w:val="22"/>
                <w:lang w:val="en-GB"/>
              </w:rPr>
            </w:pPr>
            <w:r w:rsidRPr="00E756EE">
              <w:rPr>
                <w:szCs w:val="22"/>
                <w:lang w:val="en-GB"/>
              </w:rPr>
              <w:t>5</w:t>
            </w:r>
          </w:p>
        </w:tc>
        <w:tc>
          <w:tcPr>
            <w:tcW w:w="700" w:type="dxa"/>
            <w:vAlign w:val="center"/>
          </w:tcPr>
          <w:p w14:paraId="54045256" w14:textId="77777777" w:rsidR="00F74012" w:rsidRPr="00E756EE" w:rsidRDefault="00F74012" w:rsidP="00C913F6">
            <w:pPr>
              <w:pStyle w:val="Tabletext"/>
              <w:jc w:val="center"/>
              <w:rPr>
                <w:rFonts w:eastAsia="Arial Unicode MS"/>
                <w:szCs w:val="22"/>
                <w:lang w:val="en-GB"/>
              </w:rPr>
            </w:pPr>
            <w:r w:rsidRPr="00E756EE">
              <w:rPr>
                <w:szCs w:val="22"/>
                <w:lang w:val="en-GB"/>
              </w:rPr>
              <w:t>9</w:t>
            </w:r>
          </w:p>
        </w:tc>
        <w:tc>
          <w:tcPr>
            <w:tcW w:w="700" w:type="dxa"/>
            <w:vAlign w:val="center"/>
          </w:tcPr>
          <w:p w14:paraId="44D7891B" w14:textId="77777777" w:rsidR="00F74012" w:rsidRPr="00E756EE" w:rsidRDefault="00F74012" w:rsidP="00C913F6">
            <w:pPr>
              <w:pStyle w:val="Tabletext"/>
              <w:jc w:val="center"/>
              <w:rPr>
                <w:rFonts w:eastAsia="Arial Unicode MS"/>
                <w:szCs w:val="22"/>
                <w:lang w:val="en-GB"/>
              </w:rPr>
            </w:pPr>
            <w:r w:rsidRPr="00E756EE">
              <w:rPr>
                <w:szCs w:val="22"/>
                <w:lang w:val="en-GB"/>
              </w:rPr>
              <w:t>10</w:t>
            </w:r>
          </w:p>
        </w:tc>
        <w:tc>
          <w:tcPr>
            <w:tcW w:w="700" w:type="dxa"/>
            <w:vAlign w:val="center"/>
          </w:tcPr>
          <w:p w14:paraId="1BB39ED0" w14:textId="77777777" w:rsidR="00F74012" w:rsidRPr="00E756EE" w:rsidRDefault="00F74012" w:rsidP="00C913F6">
            <w:pPr>
              <w:pStyle w:val="Tabletext"/>
              <w:jc w:val="center"/>
              <w:rPr>
                <w:rFonts w:eastAsia="Arial Unicode MS"/>
                <w:szCs w:val="22"/>
                <w:lang w:val="en-GB"/>
              </w:rPr>
            </w:pPr>
            <w:r w:rsidRPr="00E756EE">
              <w:rPr>
                <w:szCs w:val="22"/>
                <w:lang w:val="en-GB"/>
              </w:rPr>
              <w:t>18</w:t>
            </w:r>
          </w:p>
        </w:tc>
        <w:tc>
          <w:tcPr>
            <w:tcW w:w="700" w:type="dxa"/>
            <w:vAlign w:val="center"/>
          </w:tcPr>
          <w:p w14:paraId="54E04869" w14:textId="77777777" w:rsidR="00F74012" w:rsidRPr="00E756EE" w:rsidRDefault="00F74012" w:rsidP="00C913F6">
            <w:pPr>
              <w:pStyle w:val="Tabletext"/>
              <w:jc w:val="center"/>
              <w:rPr>
                <w:rFonts w:eastAsia="Arial Unicode MS"/>
                <w:szCs w:val="22"/>
                <w:lang w:val="en-GB"/>
              </w:rPr>
            </w:pPr>
            <w:r w:rsidRPr="00E756EE">
              <w:rPr>
                <w:szCs w:val="22"/>
                <w:lang w:val="en-GB"/>
              </w:rPr>
              <w:t>20</w:t>
            </w:r>
          </w:p>
        </w:tc>
      </w:tr>
    </w:tbl>
    <w:p w14:paraId="23B9C0CF" w14:textId="77777777" w:rsidR="00F74012" w:rsidRPr="00E756EE" w:rsidRDefault="00F74012" w:rsidP="00F74012">
      <w:pPr>
        <w:pStyle w:val="Tablefin"/>
      </w:pPr>
    </w:p>
    <w:p w14:paraId="28267DEC" w14:textId="77777777" w:rsidR="00F74012" w:rsidRPr="00E756EE" w:rsidRDefault="00F74012" w:rsidP="00F74012">
      <w:pPr>
        <w:rPr>
          <w:lang w:val="en-GB"/>
        </w:rPr>
      </w:pPr>
    </w:p>
    <w:p w14:paraId="67B98D77" w14:textId="77777777" w:rsidR="00F74012" w:rsidRPr="00E756EE" w:rsidRDefault="00F74012" w:rsidP="00F74012">
      <w:pPr>
        <w:rPr>
          <w:lang w:val="es-ES"/>
        </w:rPr>
      </w:pPr>
      <w:r w:rsidRPr="00E756EE">
        <w:rPr>
          <w:rFonts w:hint="eastAsia"/>
          <w:b/>
          <w:lang w:val="en-GB" w:eastAsia="zh-CN"/>
        </w:rPr>
        <w:t>备注：</w:t>
      </w:r>
      <w:r w:rsidRPr="00E756EE">
        <w:rPr>
          <w:rFonts w:hint="eastAsia"/>
          <w:lang w:val="en-GB" w:eastAsia="zh-CN"/>
        </w:rPr>
        <w:t>应注意到，情况</w:t>
      </w:r>
      <w:r w:rsidRPr="00E756EE">
        <w:rPr>
          <w:lang w:val="en-GB" w:eastAsia="zh-CN"/>
        </w:rPr>
        <w:t>A4</w:t>
      </w:r>
      <w:r w:rsidRPr="00E756EE">
        <w:rPr>
          <w:rFonts w:hint="eastAsia"/>
          <w:lang w:val="en-GB" w:eastAsia="zh-CN"/>
        </w:rPr>
        <w:t>、</w:t>
      </w:r>
      <w:r w:rsidRPr="00E756EE">
        <w:rPr>
          <w:lang w:val="en-GB" w:eastAsia="zh-CN"/>
        </w:rPr>
        <w:t>A5</w:t>
      </w:r>
      <w:r w:rsidRPr="00E756EE">
        <w:rPr>
          <w:rFonts w:hint="eastAsia"/>
          <w:lang w:val="en-GB" w:eastAsia="zh-CN"/>
        </w:rPr>
        <w:t>、</w:t>
      </w:r>
      <w:r w:rsidRPr="00E756EE">
        <w:rPr>
          <w:lang w:val="en-GB" w:eastAsia="zh-CN"/>
        </w:rPr>
        <w:t>B4</w:t>
      </w:r>
      <w:r w:rsidRPr="00E756EE">
        <w:rPr>
          <w:rFonts w:hint="eastAsia"/>
          <w:lang w:val="en-GB" w:eastAsia="zh-CN"/>
        </w:rPr>
        <w:t>、</w:t>
      </w:r>
      <w:r w:rsidRPr="00E756EE">
        <w:rPr>
          <w:lang w:val="en-GB" w:eastAsia="zh-CN"/>
        </w:rPr>
        <w:t>B5</w:t>
      </w:r>
      <w:r w:rsidRPr="00E756EE">
        <w:rPr>
          <w:rFonts w:hint="eastAsia"/>
          <w:lang w:val="en-GB" w:eastAsia="zh-CN"/>
        </w:rPr>
        <w:t>、</w:t>
      </w:r>
      <w:r w:rsidRPr="00E756EE">
        <w:rPr>
          <w:lang w:val="en-GB" w:eastAsia="zh-CN"/>
        </w:rPr>
        <w:t>C5</w:t>
      </w:r>
      <w:r w:rsidRPr="00E756EE">
        <w:rPr>
          <w:rFonts w:hint="eastAsia"/>
          <w:lang w:val="en-GB" w:eastAsia="zh-CN"/>
        </w:rPr>
        <w:t>、</w:t>
      </w:r>
      <w:r w:rsidRPr="00E756EE">
        <w:rPr>
          <w:lang w:val="en-GB" w:eastAsia="zh-CN"/>
        </w:rPr>
        <w:t>D5</w:t>
      </w:r>
      <w:r w:rsidRPr="00E756EE">
        <w:rPr>
          <w:rFonts w:hint="eastAsia"/>
          <w:lang w:val="en-GB" w:eastAsia="zh-CN"/>
        </w:rPr>
        <w:t>的确切带宽并不是情况</w:t>
      </w:r>
      <w:r w:rsidRPr="00E756EE">
        <w:rPr>
          <w:lang w:val="en-GB" w:eastAsia="zh-CN"/>
        </w:rPr>
        <w:t>A2</w:t>
      </w:r>
      <w:r w:rsidRPr="00E756EE">
        <w:rPr>
          <w:rFonts w:hint="eastAsia"/>
          <w:lang w:val="en-GB" w:eastAsia="zh-CN"/>
        </w:rPr>
        <w:t>、</w:t>
      </w:r>
      <w:r w:rsidRPr="00E756EE">
        <w:rPr>
          <w:lang w:val="en-GB" w:eastAsia="zh-CN"/>
        </w:rPr>
        <w:t>A3</w:t>
      </w:r>
      <w:r w:rsidRPr="00E756EE">
        <w:rPr>
          <w:rFonts w:hint="eastAsia"/>
          <w:lang w:val="en-GB" w:eastAsia="zh-CN"/>
        </w:rPr>
        <w:t>、</w:t>
      </w:r>
      <w:r w:rsidRPr="00E756EE">
        <w:rPr>
          <w:lang w:val="en-GB" w:eastAsia="zh-CN"/>
        </w:rPr>
        <w:t>B2</w:t>
      </w:r>
      <w:r w:rsidRPr="00E756EE">
        <w:rPr>
          <w:rFonts w:hint="eastAsia"/>
          <w:lang w:val="en-GB" w:eastAsia="zh-CN"/>
        </w:rPr>
        <w:t>、</w:t>
      </w:r>
      <w:r w:rsidRPr="00E756EE">
        <w:rPr>
          <w:lang w:val="en-GB" w:eastAsia="zh-CN"/>
        </w:rPr>
        <w:t>B3</w:t>
      </w:r>
      <w:r w:rsidRPr="00E756EE">
        <w:rPr>
          <w:rFonts w:hint="eastAsia"/>
          <w:lang w:val="en-GB" w:eastAsia="zh-CN"/>
        </w:rPr>
        <w:t>、</w:t>
      </w:r>
      <w:r w:rsidRPr="00E756EE">
        <w:rPr>
          <w:lang w:val="en-GB" w:eastAsia="zh-CN"/>
        </w:rPr>
        <w:t>C3</w:t>
      </w:r>
      <w:r w:rsidRPr="00E756EE">
        <w:rPr>
          <w:rFonts w:hint="eastAsia"/>
          <w:lang w:val="en-GB" w:eastAsia="zh-CN"/>
        </w:rPr>
        <w:t>、</w:t>
      </w:r>
      <w:r w:rsidRPr="00E756EE">
        <w:rPr>
          <w:lang w:val="en-GB" w:eastAsia="zh-CN"/>
        </w:rPr>
        <w:t>D3</w:t>
      </w:r>
      <w:r w:rsidRPr="00E756EE">
        <w:rPr>
          <w:rFonts w:hint="eastAsia"/>
          <w:lang w:val="en-GB" w:eastAsia="zh-CN"/>
        </w:rPr>
        <w:t>的两倍。例如</w:t>
      </w:r>
      <w:r w:rsidRPr="00E756EE">
        <w:rPr>
          <w:rFonts w:hint="eastAsia"/>
          <w:lang w:val="es-ES" w:eastAsia="zh-CN"/>
        </w:rPr>
        <w:t>：</w:t>
      </w:r>
    </w:p>
    <w:p w14:paraId="5474FA0D" w14:textId="77777777" w:rsidR="00F74012" w:rsidRPr="00E756EE" w:rsidRDefault="00F74012" w:rsidP="00F74012">
      <w:pPr>
        <w:pStyle w:val="enumlev1"/>
        <w:rPr>
          <w:lang w:val="es-ES"/>
        </w:rPr>
      </w:pPr>
      <w:r w:rsidRPr="00E756EE">
        <w:rPr>
          <w:lang w:val="es-ES"/>
        </w:rPr>
        <w:tab/>
        <w:t>A2 = 8 542 Hz</w:t>
      </w:r>
      <w:r w:rsidRPr="00E756EE">
        <w:rPr>
          <w:lang w:val="es-ES"/>
        </w:rPr>
        <w:tab/>
      </w:r>
      <w:r w:rsidRPr="00E756EE">
        <w:rPr>
          <w:lang w:val="es-ES"/>
        </w:rPr>
        <w:tab/>
        <w:t>2 × A2 = 17 084 Hz</w:t>
      </w:r>
      <w:r w:rsidRPr="00E756EE">
        <w:rPr>
          <w:lang w:val="es-ES"/>
        </w:rPr>
        <w:tab/>
      </w:r>
      <w:r w:rsidRPr="00E756EE">
        <w:rPr>
          <w:lang w:val="es-ES"/>
        </w:rPr>
        <w:tab/>
        <w:t>A4 = 17 208 Hz</w:t>
      </w:r>
    </w:p>
    <w:p w14:paraId="26A9AD2D" w14:textId="77777777" w:rsidR="00F74012" w:rsidRPr="00E756EE" w:rsidRDefault="00F74012" w:rsidP="00F74012">
      <w:pPr>
        <w:pStyle w:val="enumlev1"/>
        <w:rPr>
          <w:lang w:val="es-ES"/>
        </w:rPr>
      </w:pPr>
      <w:r w:rsidRPr="00E756EE">
        <w:rPr>
          <w:lang w:val="es-ES"/>
        </w:rPr>
        <w:tab/>
        <w:t>A3 = 9 542 Hz</w:t>
      </w:r>
      <w:r w:rsidRPr="00E756EE">
        <w:rPr>
          <w:lang w:val="es-ES"/>
        </w:rPr>
        <w:tab/>
      </w:r>
      <w:r w:rsidRPr="00E756EE">
        <w:rPr>
          <w:lang w:val="es-ES"/>
        </w:rPr>
        <w:tab/>
        <w:t>2 × A3 = 19 084 Hz</w:t>
      </w:r>
      <w:r w:rsidRPr="00E756EE">
        <w:rPr>
          <w:lang w:val="es-ES"/>
        </w:rPr>
        <w:tab/>
      </w:r>
      <w:r w:rsidRPr="00E756EE">
        <w:rPr>
          <w:lang w:val="es-ES"/>
        </w:rPr>
        <w:tab/>
        <w:t>A5 = 19 208 Hz</w:t>
      </w:r>
    </w:p>
    <w:p w14:paraId="566552C4" w14:textId="77777777" w:rsidR="00F74012" w:rsidRPr="00E756EE" w:rsidRDefault="00F74012" w:rsidP="00F74012">
      <w:pPr>
        <w:pStyle w:val="enumlev1"/>
        <w:rPr>
          <w:lang w:val="es-ES"/>
        </w:rPr>
      </w:pPr>
      <w:r w:rsidRPr="00E756EE">
        <w:rPr>
          <w:lang w:val="es-ES"/>
        </w:rPr>
        <w:tab/>
        <w:t>B3 = 9 703 Hz</w:t>
      </w:r>
      <w:r w:rsidRPr="00E756EE">
        <w:rPr>
          <w:lang w:val="es-ES"/>
        </w:rPr>
        <w:tab/>
      </w:r>
      <w:r w:rsidRPr="00E756EE">
        <w:rPr>
          <w:lang w:val="es-ES"/>
        </w:rPr>
        <w:tab/>
        <w:t>2 × B3 = 19 406 Hz</w:t>
      </w:r>
      <w:r w:rsidRPr="00E756EE">
        <w:rPr>
          <w:lang w:val="es-ES"/>
        </w:rPr>
        <w:tab/>
      </w:r>
      <w:r w:rsidRPr="00E756EE">
        <w:rPr>
          <w:lang w:val="es-ES"/>
        </w:rPr>
        <w:tab/>
        <w:t>B5 = 19 266 Hz</w:t>
      </w:r>
    </w:p>
    <w:p w14:paraId="0825049F" w14:textId="77777777" w:rsidR="00F74012" w:rsidRPr="00E756EE" w:rsidRDefault="00F74012" w:rsidP="00F74012">
      <w:pPr>
        <w:pStyle w:val="enumlev1"/>
        <w:rPr>
          <w:lang w:val="es-ES"/>
        </w:rPr>
      </w:pPr>
      <w:r w:rsidRPr="00E756EE">
        <w:rPr>
          <w:lang w:val="es-ES"/>
        </w:rPr>
        <w:tab/>
        <w:t>C3 = 9 477 Hz</w:t>
      </w:r>
      <w:r w:rsidRPr="00E756EE">
        <w:rPr>
          <w:lang w:val="es-ES"/>
        </w:rPr>
        <w:tab/>
      </w:r>
      <w:r w:rsidRPr="00E756EE">
        <w:rPr>
          <w:lang w:val="es-ES"/>
        </w:rPr>
        <w:tab/>
        <w:t>2 × C3 = 18 954 Hz</w:t>
      </w:r>
      <w:r w:rsidRPr="00E756EE">
        <w:rPr>
          <w:lang w:val="es-ES"/>
        </w:rPr>
        <w:tab/>
      </w:r>
      <w:r w:rsidRPr="00E756EE">
        <w:rPr>
          <w:lang w:val="es-ES"/>
        </w:rPr>
        <w:tab/>
        <w:t>C5 = 19 159 Hz</w:t>
      </w:r>
    </w:p>
    <w:p w14:paraId="0F2EEBF5" w14:textId="77777777" w:rsidR="00F74012" w:rsidRPr="00E756EE" w:rsidRDefault="00F74012" w:rsidP="00F74012">
      <w:pPr>
        <w:pStyle w:val="enumlev1"/>
        <w:rPr>
          <w:lang w:val="es-ES"/>
        </w:rPr>
      </w:pPr>
      <w:r w:rsidRPr="00E756EE">
        <w:rPr>
          <w:lang w:val="es-ES"/>
        </w:rPr>
        <w:tab/>
        <w:t>D3 = 9 536 Hz</w:t>
      </w:r>
      <w:r w:rsidRPr="00E756EE">
        <w:rPr>
          <w:lang w:val="es-ES"/>
        </w:rPr>
        <w:tab/>
      </w:r>
      <w:r w:rsidRPr="00E756EE">
        <w:rPr>
          <w:lang w:val="es-ES"/>
        </w:rPr>
        <w:tab/>
        <w:t>2 × D3 = 19 072 Hz</w:t>
      </w:r>
      <w:r w:rsidRPr="00E756EE">
        <w:rPr>
          <w:lang w:val="es-ES"/>
        </w:rPr>
        <w:tab/>
      </w:r>
      <w:r w:rsidRPr="00E756EE">
        <w:rPr>
          <w:lang w:val="es-ES"/>
        </w:rPr>
        <w:tab/>
        <w:t>D5 = 19 179 Hz</w:t>
      </w:r>
    </w:p>
    <w:p w14:paraId="161EBF38" w14:textId="77777777" w:rsidR="00F74012" w:rsidRPr="00E756EE" w:rsidRDefault="00F74012" w:rsidP="00F74012">
      <w:pPr>
        <w:pStyle w:val="Heading2"/>
        <w:rPr>
          <w:lang w:val="en-GB" w:eastAsia="zh-CN"/>
        </w:rPr>
      </w:pPr>
      <w:r w:rsidRPr="00E756EE">
        <w:rPr>
          <w:lang w:val="en-GB" w:eastAsia="zh-CN"/>
        </w:rPr>
        <w:lastRenderedPageBreak/>
        <w:t>2.2</w:t>
      </w:r>
      <w:r w:rsidRPr="00E756EE">
        <w:rPr>
          <w:lang w:val="en-GB" w:eastAsia="zh-CN"/>
        </w:rPr>
        <w:tab/>
      </w:r>
      <w:r w:rsidRPr="00E756EE">
        <w:rPr>
          <w:rFonts w:hint="eastAsia"/>
          <w:lang w:val="en-GB" w:eastAsia="zh-CN"/>
        </w:rPr>
        <w:t>频谱掩模</w:t>
      </w:r>
    </w:p>
    <w:p w14:paraId="349A7713" w14:textId="77777777" w:rsidR="00F74012" w:rsidRPr="00E756EE" w:rsidRDefault="00F74012" w:rsidP="00412F02">
      <w:pPr>
        <w:keepLines/>
        <w:ind w:firstLineChars="200" w:firstLine="480"/>
        <w:rPr>
          <w:lang w:val="en-GB" w:eastAsia="zh-CN"/>
        </w:rPr>
      </w:pPr>
      <w:r w:rsidRPr="00E756EE">
        <w:rPr>
          <w:rFonts w:hint="eastAsia"/>
          <w:lang w:val="en-GB" w:eastAsia="zh-CN"/>
        </w:rPr>
        <w:t>2</w:t>
      </w:r>
      <w:r w:rsidRPr="00E756EE">
        <w:rPr>
          <w:lang w:val="en-GB" w:eastAsia="zh-CN"/>
        </w:rPr>
        <w:t>001</w:t>
      </w:r>
      <w:r w:rsidRPr="00E756EE">
        <w:rPr>
          <w:rFonts w:hint="eastAsia"/>
          <w:lang w:val="en-GB" w:eastAsia="zh-CN"/>
        </w:rPr>
        <w:t>年，根据</w:t>
      </w:r>
      <w:r w:rsidRPr="00E756EE">
        <w:rPr>
          <w:lang w:val="en-GB" w:eastAsia="zh-CN"/>
        </w:rPr>
        <w:t>ITU-R SM.328-11</w:t>
      </w:r>
      <w:r w:rsidRPr="00E756EE">
        <w:rPr>
          <w:rFonts w:hint="eastAsia"/>
          <w:lang w:val="en-GB" w:eastAsia="zh-CN"/>
        </w:rPr>
        <w:t>建议书第</w:t>
      </w:r>
      <w:r w:rsidRPr="00E756EE">
        <w:rPr>
          <w:lang w:val="en-GB" w:eastAsia="zh-CN"/>
        </w:rPr>
        <w:t>6.3.3</w:t>
      </w:r>
      <w:r w:rsidRPr="00E756EE">
        <w:rPr>
          <w:rFonts w:hint="eastAsia"/>
          <w:lang w:val="en-GB" w:eastAsia="zh-CN"/>
        </w:rPr>
        <w:t>节，采用表</w:t>
      </w:r>
      <w:r w:rsidRPr="00E756EE">
        <w:rPr>
          <w:rFonts w:hint="eastAsia"/>
          <w:lang w:val="en-GB" w:eastAsia="zh-CN"/>
        </w:rPr>
        <w:t>31</w:t>
      </w:r>
      <w:r w:rsidRPr="00E756EE">
        <w:rPr>
          <w:rFonts w:hint="eastAsia"/>
          <w:lang w:val="en-GB" w:eastAsia="zh-CN"/>
        </w:rPr>
        <w:t>的确切带宽</w:t>
      </w:r>
      <w:r w:rsidRPr="00E756EE">
        <w:rPr>
          <w:rFonts w:hint="eastAsia"/>
          <w:lang w:val="en-GB" w:eastAsia="zh-CN"/>
        </w:rPr>
        <w:t>F</w:t>
      </w:r>
      <w:r w:rsidRPr="00E756EE">
        <w:rPr>
          <w:rFonts w:hint="eastAsia"/>
          <w:lang w:val="en-GB" w:eastAsia="zh-CN"/>
        </w:rPr>
        <w:t>计算发射机频谱掩模的特性。这包括在</w:t>
      </w:r>
      <w:r w:rsidRPr="00E756EE">
        <w:rPr>
          <w:lang w:val="en-GB"/>
        </w:rPr>
        <w:sym w:font="Symbol" w:char="F0B1"/>
      </w:r>
      <w:r w:rsidRPr="00E756EE">
        <w:rPr>
          <w:lang w:val="en-GB" w:eastAsia="zh-CN"/>
        </w:rPr>
        <w:t>0.57 F</w:t>
      </w:r>
      <w:r w:rsidR="00EE02C5" w:rsidRPr="00E756EE">
        <w:rPr>
          <w:rFonts w:hint="eastAsia"/>
          <w:lang w:val="en-GB" w:eastAsia="zh-CN"/>
        </w:rPr>
        <w:t>处</w:t>
      </w:r>
      <w:r w:rsidRPr="00E756EE">
        <w:rPr>
          <w:rFonts w:hint="eastAsia"/>
          <w:lang w:val="en-GB" w:eastAsia="zh-CN"/>
        </w:rPr>
        <w:t>的</w:t>
      </w:r>
      <w:r w:rsidRPr="00E756EE">
        <w:rPr>
          <w:lang w:val="en-GB" w:eastAsia="zh-CN"/>
        </w:rPr>
        <w:t>35 dB</w:t>
      </w:r>
      <w:r w:rsidRPr="00E756EE">
        <w:rPr>
          <w:rFonts w:hint="eastAsia"/>
          <w:lang w:val="en-GB" w:eastAsia="zh-CN"/>
        </w:rPr>
        <w:t>衰减，此点以外斜率为</w:t>
      </w:r>
      <w:r w:rsidRPr="00E756EE">
        <w:rPr>
          <w:lang w:val="en-GB" w:eastAsia="zh-CN"/>
        </w:rPr>
        <w:t>–12 dB/</w:t>
      </w:r>
      <w:r w:rsidRPr="00E756EE">
        <w:rPr>
          <w:rFonts w:hint="eastAsia"/>
          <w:lang w:val="en-GB" w:eastAsia="zh-CN"/>
        </w:rPr>
        <w:t>倍频程与</w:t>
      </w:r>
      <w:r w:rsidRPr="00E756EE">
        <w:rPr>
          <w:lang w:val="en-GB" w:eastAsia="zh-CN"/>
        </w:rPr>
        <w:t>–60 dB</w:t>
      </w:r>
      <w:r w:rsidRPr="00E756EE">
        <w:rPr>
          <w:rFonts w:hint="eastAsia"/>
          <w:lang w:val="en-GB" w:eastAsia="zh-CN"/>
        </w:rPr>
        <w:t>之比。</w:t>
      </w:r>
    </w:p>
    <w:p w14:paraId="24D6E26E" w14:textId="77777777" w:rsidR="00F74012" w:rsidRPr="00E756EE" w:rsidRDefault="00F74012" w:rsidP="00412F02">
      <w:pPr>
        <w:ind w:firstLineChars="200" w:firstLine="480"/>
        <w:rPr>
          <w:lang w:val="en-GB" w:eastAsia="zh-CN"/>
        </w:rPr>
      </w:pPr>
      <w:r w:rsidRPr="00E756EE">
        <w:rPr>
          <w:rFonts w:hint="eastAsia"/>
          <w:lang w:val="en-GB" w:eastAsia="zh-CN"/>
        </w:rPr>
        <w:t>图</w:t>
      </w:r>
      <w:r w:rsidRPr="00E756EE">
        <w:rPr>
          <w:rFonts w:hint="eastAsia"/>
          <w:lang w:val="en-GB" w:eastAsia="zh-CN"/>
        </w:rPr>
        <w:t>16</w:t>
      </w:r>
      <w:r w:rsidRPr="00E756EE">
        <w:rPr>
          <w:rFonts w:hint="eastAsia"/>
          <w:lang w:val="en-GB" w:eastAsia="zh-CN"/>
        </w:rPr>
        <w:t>给定了</w:t>
      </w:r>
      <w:r w:rsidRPr="00E756EE">
        <w:rPr>
          <w:lang w:val="en-GB" w:eastAsia="zh-CN"/>
        </w:rPr>
        <w:t>频谱占用类型</w:t>
      </w:r>
      <w:r w:rsidR="00412F02" w:rsidRPr="00E756EE">
        <w:rPr>
          <w:lang w:val="en-GB" w:eastAsia="zh-CN"/>
        </w:rPr>
        <w:t> 2</w:t>
      </w:r>
      <w:r w:rsidR="00412F02" w:rsidRPr="00E756EE">
        <w:rPr>
          <w:rFonts w:hint="eastAsia"/>
          <w:lang w:val="en-GB" w:eastAsia="zh-CN"/>
        </w:rPr>
        <w:t>（</w:t>
      </w:r>
      <w:r w:rsidRPr="00E756EE">
        <w:rPr>
          <w:lang w:val="en-GB" w:eastAsia="zh-CN"/>
        </w:rPr>
        <w:t>9 kHz</w:t>
      </w:r>
      <w:r w:rsidR="00412F02" w:rsidRPr="00E756EE">
        <w:rPr>
          <w:rFonts w:hint="eastAsia"/>
          <w:lang w:val="en-GB" w:eastAsia="zh-CN"/>
        </w:rPr>
        <w:t>）</w:t>
      </w:r>
      <w:r w:rsidRPr="00E756EE">
        <w:rPr>
          <w:rFonts w:hint="eastAsia"/>
          <w:lang w:val="en-GB" w:eastAsia="zh-CN"/>
        </w:rPr>
        <w:t>的掩模（也包括调幅和数字接收机的滤波器曲线）。</w:t>
      </w:r>
    </w:p>
    <w:p w14:paraId="62B95739" w14:textId="77777777" w:rsidR="00F74012" w:rsidRPr="00E756EE" w:rsidRDefault="00F74012" w:rsidP="00412F02">
      <w:pPr>
        <w:ind w:firstLineChars="200" w:firstLine="480"/>
        <w:rPr>
          <w:lang w:val="en-GB" w:eastAsia="zh-CN"/>
        </w:rPr>
      </w:pPr>
      <w:r w:rsidRPr="00E756EE">
        <w:rPr>
          <w:lang w:val="en-GB" w:eastAsia="zh-CN"/>
        </w:rPr>
        <w:t>2002</w:t>
      </w:r>
      <w:r w:rsidRPr="00E756EE">
        <w:rPr>
          <w:rFonts w:hint="eastAsia"/>
          <w:lang w:val="en-GB" w:eastAsia="zh-CN"/>
        </w:rPr>
        <w:t>年，变更了频谱掩模的特性。带宽（</w:t>
      </w:r>
      <w:r w:rsidRPr="00E756EE">
        <w:rPr>
          <w:rFonts w:hint="eastAsia"/>
          <w:lang w:val="en-GB" w:eastAsia="zh-CN"/>
        </w:rPr>
        <w:t>F</w:t>
      </w:r>
      <w:r w:rsidRPr="00E756EE">
        <w:rPr>
          <w:rFonts w:hint="eastAsia"/>
          <w:lang w:val="en-GB" w:eastAsia="zh-CN"/>
        </w:rPr>
        <w:t>）</w:t>
      </w:r>
      <w:r w:rsidRPr="00E756EE">
        <w:rPr>
          <w:lang w:val="en-GB"/>
        </w:rPr>
        <w:sym w:font="Symbol" w:char="F0B1"/>
      </w:r>
      <w:r w:rsidRPr="00E756EE">
        <w:rPr>
          <w:lang w:val="en-GB" w:eastAsia="zh-CN"/>
        </w:rPr>
        <w:t xml:space="preserve"> 0.50</w:t>
      </w:r>
      <w:r w:rsidRPr="00E756EE">
        <w:rPr>
          <w:rFonts w:hint="eastAsia"/>
          <w:lang w:val="en-GB" w:eastAsia="zh-CN"/>
        </w:rPr>
        <w:t>和</w:t>
      </w:r>
      <w:r w:rsidRPr="00E756EE">
        <w:rPr>
          <w:lang w:val="en-GB"/>
        </w:rPr>
        <w:sym w:font="Symbol" w:char="F0B1"/>
      </w:r>
      <w:r w:rsidRPr="00E756EE">
        <w:rPr>
          <w:lang w:val="en-GB" w:eastAsia="zh-CN"/>
        </w:rPr>
        <w:t xml:space="preserve"> 0.53</w:t>
      </w:r>
      <w:r w:rsidRPr="00E756EE">
        <w:rPr>
          <w:rFonts w:hint="eastAsia"/>
          <w:lang w:val="en-GB" w:eastAsia="zh-CN"/>
        </w:rPr>
        <w:t>之间的</w:t>
      </w:r>
      <w:r w:rsidRPr="00E756EE">
        <w:rPr>
          <w:rFonts w:hint="eastAsia"/>
          <w:lang w:val="en-GB" w:eastAsia="zh-CN"/>
        </w:rPr>
        <w:t>DRM</w:t>
      </w:r>
      <w:r w:rsidRPr="00E756EE">
        <w:rPr>
          <w:rFonts w:hint="eastAsia"/>
          <w:lang w:val="en-GB" w:eastAsia="zh-CN"/>
        </w:rPr>
        <w:t>信号的衰减为</w:t>
      </w:r>
      <w:r w:rsidRPr="00E756EE">
        <w:rPr>
          <w:lang w:val="en-GB" w:eastAsia="zh-CN"/>
        </w:rPr>
        <w:t>30dB</w:t>
      </w:r>
      <w:r w:rsidRPr="00E756EE">
        <w:rPr>
          <w:rFonts w:hint="eastAsia"/>
          <w:lang w:val="en-GB" w:eastAsia="zh-CN"/>
        </w:rPr>
        <w:t>，而不是在</w:t>
      </w:r>
      <w:r w:rsidRPr="00E756EE">
        <w:rPr>
          <w:lang w:val="en-GB" w:eastAsia="zh-CN"/>
        </w:rPr>
        <w:t>±0.57 F</w:t>
      </w:r>
      <w:r w:rsidR="00EE02C5" w:rsidRPr="00E756EE">
        <w:rPr>
          <w:rFonts w:hint="eastAsia"/>
          <w:lang w:val="en-GB" w:eastAsia="zh-CN"/>
        </w:rPr>
        <w:t>处</w:t>
      </w:r>
      <w:r w:rsidRPr="00E756EE">
        <w:rPr>
          <w:rFonts w:hint="eastAsia"/>
          <w:lang w:val="en-GB" w:eastAsia="zh-CN"/>
        </w:rPr>
        <w:t>的</w:t>
      </w:r>
      <w:r w:rsidRPr="00E756EE">
        <w:rPr>
          <w:lang w:val="en-GB" w:eastAsia="zh-CN"/>
        </w:rPr>
        <w:t>35 dB</w:t>
      </w:r>
      <w:r w:rsidRPr="00E756EE">
        <w:rPr>
          <w:rFonts w:hint="eastAsia"/>
          <w:lang w:val="en-GB" w:eastAsia="zh-CN"/>
        </w:rPr>
        <w:t>。</w:t>
      </w:r>
      <w:r w:rsidRPr="00E756EE">
        <w:rPr>
          <w:lang w:val="en-GB"/>
        </w:rPr>
        <w:sym w:font="Symbol" w:char="F0B1"/>
      </w:r>
      <w:r w:rsidRPr="00E756EE">
        <w:rPr>
          <w:lang w:val="en-GB" w:eastAsia="zh-CN"/>
        </w:rPr>
        <w:t> 0.53F</w:t>
      </w:r>
      <w:r w:rsidRPr="00E756EE">
        <w:rPr>
          <w:rFonts w:hint="eastAsia"/>
          <w:lang w:val="en-GB" w:eastAsia="zh-CN"/>
        </w:rPr>
        <w:t>以上和以下，直至</w:t>
      </w:r>
      <w:r w:rsidRPr="00E756EE">
        <w:rPr>
          <w:lang w:val="en-GB" w:eastAsia="zh-CN"/>
        </w:rPr>
        <w:t>–60 dB</w:t>
      </w:r>
      <w:r w:rsidRPr="00E756EE">
        <w:rPr>
          <w:rFonts w:hint="eastAsia"/>
          <w:lang w:val="en-GB" w:eastAsia="zh-CN"/>
        </w:rPr>
        <w:t>，斜率可假定为</w:t>
      </w:r>
      <w:r w:rsidRPr="00E756EE">
        <w:rPr>
          <w:lang w:val="en-GB" w:eastAsia="zh-CN"/>
        </w:rPr>
        <w:t>–12 dB/</w:t>
      </w:r>
      <w:r w:rsidRPr="00E756EE">
        <w:rPr>
          <w:rFonts w:hint="eastAsia"/>
          <w:lang w:val="en-GB" w:eastAsia="zh-CN"/>
        </w:rPr>
        <w:t>倍频程。</w:t>
      </w:r>
    </w:p>
    <w:p w14:paraId="7B54078F" w14:textId="311F1B52" w:rsidR="00F74012" w:rsidRPr="00E756EE" w:rsidRDefault="00F74012" w:rsidP="00412F02">
      <w:pPr>
        <w:ind w:firstLineChars="200" w:firstLine="480"/>
        <w:rPr>
          <w:lang w:val="en-GB" w:eastAsia="zh-CN"/>
        </w:rPr>
      </w:pPr>
      <w:r w:rsidRPr="00E756EE">
        <w:rPr>
          <w:rFonts w:hint="eastAsia"/>
          <w:lang w:val="en-GB" w:eastAsia="zh-CN"/>
        </w:rPr>
        <w:t>图</w:t>
      </w:r>
      <w:r w:rsidRPr="00E756EE">
        <w:rPr>
          <w:rFonts w:hint="eastAsia"/>
          <w:lang w:val="en-GB" w:eastAsia="zh-CN"/>
        </w:rPr>
        <w:t>17</w:t>
      </w:r>
      <w:r w:rsidRPr="00E756EE">
        <w:rPr>
          <w:rFonts w:hint="eastAsia"/>
          <w:lang w:val="en-GB" w:eastAsia="zh-CN"/>
        </w:rPr>
        <w:t>给定了</w:t>
      </w:r>
      <w:r w:rsidRPr="00E756EE">
        <w:rPr>
          <w:lang w:val="en-GB" w:eastAsia="zh-CN"/>
        </w:rPr>
        <w:t>频谱占用类型</w:t>
      </w:r>
      <w:r w:rsidRPr="00E756EE">
        <w:rPr>
          <w:rFonts w:hint="eastAsia"/>
          <w:lang w:val="en-GB" w:eastAsia="zh-CN"/>
        </w:rPr>
        <w:t>3</w:t>
      </w:r>
      <w:r w:rsidR="001F1355">
        <w:rPr>
          <w:rFonts w:hint="eastAsia"/>
          <w:lang w:val="en-GB" w:eastAsia="zh-CN"/>
        </w:rPr>
        <w:t>（</w:t>
      </w:r>
      <w:r w:rsidRPr="00E756EE">
        <w:rPr>
          <w:rFonts w:hint="eastAsia"/>
          <w:lang w:val="en-GB" w:eastAsia="zh-CN"/>
        </w:rPr>
        <w:t>10</w:t>
      </w:r>
      <w:r w:rsidRPr="00E756EE">
        <w:rPr>
          <w:lang w:val="en-GB" w:eastAsia="zh-CN"/>
        </w:rPr>
        <w:t xml:space="preserve"> kHz</w:t>
      </w:r>
      <w:r w:rsidR="001F1355">
        <w:rPr>
          <w:rFonts w:hint="eastAsia"/>
          <w:lang w:val="en-GB" w:eastAsia="zh-CN"/>
        </w:rPr>
        <w:t>）</w:t>
      </w:r>
      <w:r w:rsidRPr="00E756EE">
        <w:rPr>
          <w:rFonts w:hint="eastAsia"/>
          <w:lang w:val="en-GB" w:eastAsia="zh-CN"/>
        </w:rPr>
        <w:t>的掩模（也包括调幅和数字接收机的滤波器曲线）。</w:t>
      </w:r>
    </w:p>
    <w:p w14:paraId="61B301B1" w14:textId="77777777" w:rsidR="00F74012" w:rsidRPr="00E756EE" w:rsidRDefault="00412F02" w:rsidP="00412F02">
      <w:pPr>
        <w:ind w:firstLineChars="200" w:firstLine="480"/>
        <w:rPr>
          <w:lang w:val="en-GB" w:eastAsia="zh-CN"/>
        </w:rPr>
      </w:pPr>
      <w:r w:rsidRPr="00E756EE">
        <w:rPr>
          <w:lang w:val="en-GB" w:eastAsia="zh-CN"/>
        </w:rPr>
        <w:t>DRM</w:t>
      </w:r>
      <w:r w:rsidR="00F74012" w:rsidRPr="00E756EE">
        <w:rPr>
          <w:rFonts w:hint="eastAsia"/>
          <w:lang w:val="en-GB" w:eastAsia="zh-CN"/>
        </w:rPr>
        <w:t>频谱</w:t>
      </w:r>
      <w:r w:rsidR="00F74012" w:rsidRPr="00E756EE">
        <w:rPr>
          <w:lang w:val="en-GB"/>
        </w:rPr>
        <w:sym w:font="Symbol" w:char="F0B1"/>
      </w:r>
      <w:r w:rsidR="00F74012" w:rsidRPr="00E756EE">
        <w:rPr>
          <w:lang w:val="en-GB" w:eastAsia="zh-CN"/>
        </w:rPr>
        <w:t xml:space="preserve"> 0.5</w:t>
      </w:r>
      <w:r w:rsidR="00F74012" w:rsidRPr="00E756EE">
        <w:rPr>
          <w:rFonts w:hint="eastAsia"/>
          <w:lang w:val="en-GB" w:eastAsia="zh-CN"/>
        </w:rPr>
        <w:t>和</w:t>
      </w:r>
      <w:r w:rsidR="00F74012" w:rsidRPr="00E756EE">
        <w:rPr>
          <w:lang w:val="en-GB"/>
        </w:rPr>
        <w:sym w:font="Symbol" w:char="F0B1"/>
      </w:r>
      <w:r w:rsidR="00F74012" w:rsidRPr="00E756EE">
        <w:rPr>
          <w:lang w:val="en-GB" w:eastAsia="zh-CN"/>
        </w:rPr>
        <w:t xml:space="preserve"> </w:t>
      </w:r>
      <w:smartTag w:uri="urn:schemas-microsoft-com:office:smarttags" w:element="metricconverter">
        <w:smartTagPr>
          <w:attr w:name="ProductID" w:val="0.53 F"/>
        </w:smartTagPr>
        <w:r w:rsidR="00F74012" w:rsidRPr="00E756EE">
          <w:rPr>
            <w:lang w:val="en-GB" w:eastAsia="zh-CN"/>
          </w:rPr>
          <w:t>0.53 F</w:t>
        </w:r>
        <w:r w:rsidR="00F74012" w:rsidRPr="00E756EE">
          <w:rPr>
            <w:rFonts w:hint="eastAsia"/>
            <w:lang w:val="en-GB" w:eastAsia="zh-CN"/>
          </w:rPr>
          <w:t>之间更陡的斜率对相邻信道内</w:t>
        </w:r>
        <w:r w:rsidR="00F74012" w:rsidRPr="00E756EE">
          <w:rPr>
            <w:rFonts w:hint="eastAsia"/>
            <w:lang w:val="en-GB" w:eastAsia="zh-CN"/>
          </w:rPr>
          <w:t>DRM</w:t>
        </w:r>
        <w:r w:rsidR="00F74012" w:rsidRPr="00E756EE">
          <w:rPr>
            <w:rFonts w:hint="eastAsia"/>
            <w:lang w:val="en-GB" w:eastAsia="zh-CN"/>
          </w:rPr>
          <w:t>接收的</w:t>
        </w:r>
      </w:smartTag>
      <w:r w:rsidR="00F74012" w:rsidRPr="00E756EE">
        <w:rPr>
          <w:lang w:val="en-GB" w:eastAsia="zh-CN"/>
        </w:rPr>
        <w:t>射频保护比</w:t>
      </w:r>
      <w:r w:rsidR="00F74012" w:rsidRPr="00E756EE">
        <w:rPr>
          <w:rFonts w:hint="eastAsia"/>
          <w:lang w:val="en-GB" w:eastAsia="zh-CN"/>
        </w:rPr>
        <w:t>影响很大。</w:t>
      </w:r>
    </w:p>
    <w:p w14:paraId="2B54D02C" w14:textId="77777777" w:rsidR="00F74012" w:rsidRPr="00E756EE" w:rsidRDefault="00F74012" w:rsidP="00F74012">
      <w:pPr>
        <w:pStyle w:val="FigureNo"/>
        <w:rPr>
          <w:lang w:val="en-GB"/>
        </w:rPr>
      </w:pPr>
      <w:r w:rsidRPr="00E756EE">
        <w:rPr>
          <w:lang w:val="en-GB"/>
        </w:rPr>
        <w:t>图</w:t>
      </w:r>
      <w:r w:rsidRPr="00E756EE">
        <w:rPr>
          <w:lang w:val="en-GB"/>
        </w:rPr>
        <w:t xml:space="preserve"> 16</w:t>
      </w:r>
    </w:p>
    <w:p w14:paraId="7AE5FF82" w14:textId="2DFB2660" w:rsidR="00743464" w:rsidRPr="00743464" w:rsidRDefault="00F74012" w:rsidP="0064290B">
      <w:pPr>
        <w:pStyle w:val="Figuretitle"/>
        <w:rPr>
          <w:lang w:val="en-GB" w:eastAsia="zh-CN"/>
        </w:rPr>
      </w:pPr>
      <w:r w:rsidRPr="00E756EE">
        <w:rPr>
          <w:lang w:val="en-GB"/>
        </w:rPr>
        <w:t>2001</w:t>
      </w:r>
      <w:r w:rsidRPr="00E756EE">
        <w:rPr>
          <w:rFonts w:hint="eastAsia"/>
          <w:lang w:val="en-GB" w:eastAsia="zh-CN"/>
        </w:rPr>
        <w:t>年的频谱掩模</w:t>
      </w:r>
    </w:p>
    <w:p w14:paraId="26B9B25F" w14:textId="37A4588D" w:rsidR="00F74012" w:rsidRPr="00E756EE" w:rsidRDefault="0064290B" w:rsidP="00F74012">
      <w:pPr>
        <w:pStyle w:val="Figure"/>
        <w:rPr>
          <w:lang w:val="en-GB"/>
        </w:rPr>
      </w:pPr>
      <w:r>
        <w:rPr>
          <w:noProof/>
        </w:rPr>
        <w:drawing>
          <wp:inline distT="0" distB="0" distL="0" distR="0" wp14:anchorId="27939B26" wp14:editId="1D328EFE">
            <wp:extent cx="4838700" cy="381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38700" cy="3810000"/>
                    </a:xfrm>
                    <a:prstGeom prst="rect">
                      <a:avLst/>
                    </a:prstGeom>
                    <a:noFill/>
                    <a:ln>
                      <a:noFill/>
                    </a:ln>
                  </pic:spPr>
                </pic:pic>
              </a:graphicData>
            </a:graphic>
          </wp:inline>
        </w:drawing>
      </w:r>
    </w:p>
    <w:p w14:paraId="3CFCA0E2" w14:textId="77777777" w:rsidR="00F74012" w:rsidRPr="00E756EE" w:rsidRDefault="00F74012" w:rsidP="00F74012">
      <w:pPr>
        <w:pStyle w:val="FigureNo"/>
        <w:rPr>
          <w:lang w:val="en-GB" w:eastAsia="zh-CN"/>
        </w:rPr>
      </w:pPr>
      <w:r w:rsidRPr="00E756EE">
        <w:rPr>
          <w:lang w:val="en-GB" w:eastAsia="zh-CN"/>
        </w:rPr>
        <w:lastRenderedPageBreak/>
        <w:t>图</w:t>
      </w:r>
      <w:r w:rsidRPr="00E756EE">
        <w:rPr>
          <w:lang w:val="en-GB" w:eastAsia="zh-CN"/>
        </w:rPr>
        <w:t xml:space="preserve"> 17</w:t>
      </w:r>
    </w:p>
    <w:p w14:paraId="2BEA4B76" w14:textId="3245C8D1" w:rsidR="00F74012" w:rsidRPr="0064290B" w:rsidRDefault="00F74012" w:rsidP="0064290B">
      <w:pPr>
        <w:pStyle w:val="Figuretitle"/>
        <w:rPr>
          <w:lang w:val="en-GB" w:eastAsia="zh-CN"/>
        </w:rPr>
      </w:pPr>
      <w:r w:rsidRPr="00E756EE">
        <w:rPr>
          <w:lang w:val="en-GB" w:eastAsia="zh-CN"/>
        </w:rPr>
        <w:t>ITU-R BS.1615</w:t>
      </w:r>
      <w:r w:rsidRPr="00E756EE">
        <w:rPr>
          <w:rFonts w:hint="eastAsia"/>
          <w:lang w:val="en-GB" w:eastAsia="zh-CN"/>
        </w:rPr>
        <w:t>建议书的频谱掩模</w:t>
      </w:r>
    </w:p>
    <w:p w14:paraId="63E21F3D" w14:textId="6660F95B" w:rsidR="0064290B" w:rsidRPr="0064290B" w:rsidRDefault="0064290B" w:rsidP="0064290B">
      <w:pPr>
        <w:pStyle w:val="Figure"/>
      </w:pPr>
      <w:r>
        <w:rPr>
          <w:noProof/>
        </w:rPr>
        <w:drawing>
          <wp:inline distT="0" distB="0" distL="0" distR="0" wp14:anchorId="49C00EC2" wp14:editId="196F857E">
            <wp:extent cx="4831080" cy="3444240"/>
            <wp:effectExtent l="0" t="0" r="7620" b="381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31080" cy="3444240"/>
                    </a:xfrm>
                    <a:prstGeom prst="rect">
                      <a:avLst/>
                    </a:prstGeom>
                    <a:noFill/>
                    <a:ln>
                      <a:noFill/>
                    </a:ln>
                  </pic:spPr>
                </pic:pic>
              </a:graphicData>
            </a:graphic>
          </wp:inline>
        </w:drawing>
      </w:r>
    </w:p>
    <w:p w14:paraId="565DB832" w14:textId="77777777" w:rsidR="00F74012" w:rsidRPr="00E756EE" w:rsidRDefault="00F74012" w:rsidP="00F74012">
      <w:pPr>
        <w:pStyle w:val="Heading2"/>
        <w:rPr>
          <w:lang w:val="en-GB"/>
        </w:rPr>
      </w:pPr>
      <w:r w:rsidRPr="00E756EE">
        <w:rPr>
          <w:lang w:val="en-GB"/>
        </w:rPr>
        <w:t>2.3</w:t>
      </w:r>
      <w:r w:rsidRPr="00E756EE">
        <w:rPr>
          <w:lang w:val="en-GB"/>
        </w:rPr>
        <w:tab/>
        <w:t>DRM</w:t>
      </w:r>
      <w:r w:rsidRPr="00E756EE">
        <w:rPr>
          <w:rFonts w:hint="eastAsia"/>
          <w:lang w:val="en-GB" w:eastAsia="zh-CN"/>
        </w:rPr>
        <w:t>信号</w:t>
      </w:r>
    </w:p>
    <w:p w14:paraId="64703732" w14:textId="77777777" w:rsidR="00F74012" w:rsidRPr="00E756EE" w:rsidRDefault="00F74012" w:rsidP="00F74012">
      <w:pPr>
        <w:spacing w:before="0"/>
        <w:rPr>
          <w:lang w:val="en-GB"/>
        </w:rPr>
      </w:pPr>
    </w:p>
    <w:p w14:paraId="40025B9F" w14:textId="77777777" w:rsidR="00F74012" w:rsidRPr="00E756EE" w:rsidRDefault="00F74012" w:rsidP="00F74012">
      <w:r w:rsidRPr="00E756EE">
        <w:t>BW = 9 kHz</w:t>
      </w:r>
    </w:p>
    <w:p w14:paraId="3581B02A" w14:textId="77777777" w:rsidR="00F74012" w:rsidRPr="00E756EE" w:rsidRDefault="00F74012" w:rsidP="00F74012">
      <w:pPr>
        <w:spacing w:before="0"/>
        <w:rPr>
          <w:rFonts w:ascii="STKaiti" w:hAnsi="STKaiti"/>
          <w:iCs/>
          <w:sz w:val="22"/>
          <w:szCs w:val="22"/>
        </w:rPr>
      </w:pPr>
      <w:r w:rsidRPr="00E756EE">
        <w:rPr>
          <w:sz w:val="22"/>
          <w:szCs w:val="22"/>
        </w:rPr>
        <w:tab/>
      </w:r>
      <w:r w:rsidRPr="00E756EE">
        <w:rPr>
          <w:sz w:val="22"/>
          <w:szCs w:val="22"/>
        </w:rPr>
        <w:tab/>
      </w:r>
      <w:r w:rsidRPr="00E756EE">
        <w:rPr>
          <w:sz w:val="22"/>
          <w:szCs w:val="22"/>
        </w:rPr>
        <w:tab/>
      </w:r>
      <w:r w:rsidRPr="00E756EE">
        <w:rPr>
          <w:sz w:val="22"/>
          <w:szCs w:val="22"/>
        </w:rPr>
        <w:tab/>
      </w:r>
      <w:r w:rsidRPr="00E756EE">
        <w:rPr>
          <w:sz w:val="22"/>
          <w:szCs w:val="22"/>
        </w:rPr>
        <w:tab/>
      </w:r>
      <w:r w:rsidRPr="00E756EE">
        <w:rPr>
          <w:sz w:val="22"/>
          <w:szCs w:val="22"/>
        </w:rPr>
        <w:tab/>
      </w:r>
      <w:r w:rsidRPr="00E756EE">
        <w:rPr>
          <w:sz w:val="22"/>
          <w:szCs w:val="22"/>
        </w:rPr>
        <w:tab/>
      </w:r>
      <w:r w:rsidRPr="00E756EE">
        <w:rPr>
          <w:sz w:val="22"/>
          <w:szCs w:val="22"/>
        </w:rPr>
        <w:tab/>
      </w:r>
      <w:proofErr w:type="spellStart"/>
      <w:r w:rsidRPr="00E756EE">
        <w:rPr>
          <w:rFonts w:ascii="STKaiti" w:hAnsi="STKaiti"/>
          <w:iCs/>
          <w:sz w:val="22"/>
          <w:szCs w:val="22"/>
        </w:rPr>
        <w:t>F</w:t>
      </w:r>
      <w:r w:rsidRPr="00E756EE">
        <w:rPr>
          <w:rFonts w:ascii="STKaiti" w:hAnsi="STKaiti"/>
          <w:iCs/>
          <w:sz w:val="22"/>
          <w:szCs w:val="22"/>
          <w:vertAlign w:val="subscript"/>
        </w:rPr>
        <w:t>c</w:t>
      </w:r>
      <w:proofErr w:type="spellEnd"/>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tblGrid>
      <w:tr w:rsidR="00F74012" w:rsidRPr="00E756EE" w14:paraId="448038F3" w14:textId="77777777" w:rsidTr="00C913F6">
        <w:trPr>
          <w:trHeight w:hRule="exact" w:val="397"/>
        </w:trPr>
        <w:tc>
          <w:tcPr>
            <w:tcW w:w="794" w:type="dxa"/>
            <w:tcBorders>
              <w:bottom w:val="single" w:sz="36" w:space="0" w:color="auto"/>
              <w:right w:val="dashSmallGap" w:sz="12" w:space="0" w:color="auto"/>
            </w:tcBorders>
            <w:vAlign w:val="center"/>
          </w:tcPr>
          <w:p w14:paraId="4B500716" w14:textId="77777777" w:rsidR="00F74012" w:rsidRPr="00E756EE" w:rsidRDefault="00F74012" w:rsidP="00C913F6">
            <w:pPr>
              <w:spacing w:before="0"/>
              <w:jc w:val="center"/>
              <w:rPr>
                <w:sz w:val="22"/>
                <w:szCs w:val="22"/>
              </w:rPr>
            </w:pPr>
            <w:r w:rsidRPr="00E756EE">
              <w:rPr>
                <w:sz w:val="22"/>
                <w:szCs w:val="22"/>
              </w:rPr>
              <w:t>4.5</w:t>
            </w:r>
          </w:p>
        </w:tc>
        <w:tc>
          <w:tcPr>
            <w:tcW w:w="794" w:type="dxa"/>
            <w:tcBorders>
              <w:left w:val="dashSmallGap" w:sz="12" w:space="0" w:color="auto"/>
              <w:bottom w:val="single" w:sz="36" w:space="0" w:color="auto"/>
            </w:tcBorders>
            <w:vAlign w:val="center"/>
          </w:tcPr>
          <w:p w14:paraId="582CA9F0" w14:textId="77777777" w:rsidR="00F74012" w:rsidRPr="00E756EE" w:rsidRDefault="00F74012" w:rsidP="00C913F6">
            <w:pPr>
              <w:spacing w:before="0"/>
              <w:jc w:val="center"/>
              <w:rPr>
                <w:sz w:val="22"/>
                <w:szCs w:val="22"/>
              </w:rPr>
            </w:pPr>
            <w:r w:rsidRPr="00E756EE">
              <w:rPr>
                <w:sz w:val="22"/>
                <w:szCs w:val="22"/>
              </w:rPr>
              <w:t>4.5</w:t>
            </w:r>
          </w:p>
        </w:tc>
      </w:tr>
    </w:tbl>
    <w:p w14:paraId="0615972D" w14:textId="77777777" w:rsidR="00F74012" w:rsidRPr="00E756EE" w:rsidRDefault="00F74012" w:rsidP="00F74012">
      <w:r w:rsidRPr="00E756EE">
        <w:t>BW = 10 kHz</w:t>
      </w:r>
    </w:p>
    <w:p w14:paraId="0555451C" w14:textId="77777777" w:rsidR="00F74012" w:rsidRPr="00E756EE" w:rsidRDefault="00F74012" w:rsidP="00F74012">
      <w:pPr>
        <w:spacing w:before="0"/>
        <w:rPr>
          <w:sz w:val="22"/>
          <w:szCs w:val="22"/>
        </w:rPr>
      </w:pPr>
      <w:r w:rsidRPr="00E756EE">
        <w:rPr>
          <w:sz w:val="22"/>
          <w:szCs w:val="22"/>
        </w:rPr>
        <w:tab/>
      </w:r>
      <w:r w:rsidRPr="00E756EE">
        <w:rPr>
          <w:sz w:val="22"/>
          <w:szCs w:val="22"/>
        </w:rPr>
        <w:tab/>
      </w:r>
      <w:r w:rsidRPr="00E756EE">
        <w:rPr>
          <w:sz w:val="22"/>
          <w:szCs w:val="22"/>
        </w:rPr>
        <w:tab/>
      </w:r>
      <w:r w:rsidRPr="00E756EE">
        <w:rPr>
          <w:sz w:val="22"/>
          <w:szCs w:val="22"/>
        </w:rPr>
        <w:tab/>
      </w:r>
      <w:r w:rsidRPr="00E756EE">
        <w:rPr>
          <w:sz w:val="22"/>
          <w:szCs w:val="22"/>
        </w:rPr>
        <w:tab/>
      </w:r>
      <w:r w:rsidRPr="00E756EE">
        <w:rPr>
          <w:sz w:val="22"/>
          <w:szCs w:val="22"/>
        </w:rPr>
        <w:tab/>
      </w:r>
      <w:r w:rsidRPr="00E756EE">
        <w:rPr>
          <w:sz w:val="22"/>
          <w:szCs w:val="22"/>
        </w:rPr>
        <w:tab/>
      </w:r>
      <w:r w:rsidRPr="00E756EE">
        <w:rPr>
          <w:sz w:val="22"/>
          <w:szCs w:val="22"/>
        </w:rPr>
        <w:tab/>
      </w:r>
      <w:proofErr w:type="spellStart"/>
      <w:r w:rsidRPr="00E756EE">
        <w:rPr>
          <w:rFonts w:ascii="STKaiti" w:hAnsi="STKaiti"/>
          <w:iCs/>
          <w:sz w:val="22"/>
          <w:szCs w:val="22"/>
        </w:rPr>
        <w:t>F</w:t>
      </w:r>
      <w:r w:rsidRPr="00E756EE">
        <w:rPr>
          <w:rFonts w:ascii="STKaiti" w:hAnsi="STKaiti"/>
          <w:iCs/>
          <w:sz w:val="22"/>
          <w:szCs w:val="22"/>
          <w:vertAlign w:val="subscript"/>
        </w:rPr>
        <w:t>c</w:t>
      </w:r>
      <w:proofErr w:type="spellEnd"/>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tblGrid>
      <w:tr w:rsidR="00F74012" w:rsidRPr="00E756EE" w14:paraId="77114ED5" w14:textId="77777777" w:rsidTr="00C913F6">
        <w:trPr>
          <w:trHeight w:hRule="exact" w:val="397"/>
        </w:trPr>
        <w:tc>
          <w:tcPr>
            <w:tcW w:w="851" w:type="dxa"/>
            <w:tcBorders>
              <w:bottom w:val="single" w:sz="36" w:space="0" w:color="auto"/>
              <w:right w:val="dashSmallGap" w:sz="12" w:space="0" w:color="auto"/>
            </w:tcBorders>
            <w:vAlign w:val="center"/>
          </w:tcPr>
          <w:p w14:paraId="3348F9A5" w14:textId="77777777" w:rsidR="00F74012" w:rsidRPr="00E756EE" w:rsidRDefault="00F74012" w:rsidP="00C913F6">
            <w:pPr>
              <w:spacing w:before="0"/>
              <w:jc w:val="center"/>
              <w:rPr>
                <w:sz w:val="22"/>
                <w:szCs w:val="22"/>
              </w:rPr>
            </w:pPr>
            <w:r w:rsidRPr="00E756EE">
              <w:rPr>
                <w:sz w:val="22"/>
                <w:szCs w:val="22"/>
              </w:rPr>
              <w:t>5</w:t>
            </w:r>
          </w:p>
        </w:tc>
        <w:tc>
          <w:tcPr>
            <w:tcW w:w="851" w:type="dxa"/>
            <w:tcBorders>
              <w:left w:val="dashSmallGap" w:sz="12" w:space="0" w:color="auto"/>
              <w:bottom w:val="single" w:sz="36" w:space="0" w:color="auto"/>
            </w:tcBorders>
            <w:vAlign w:val="center"/>
          </w:tcPr>
          <w:p w14:paraId="119E0ACF" w14:textId="77777777" w:rsidR="00F74012" w:rsidRPr="00E756EE" w:rsidRDefault="00F74012" w:rsidP="00C913F6">
            <w:pPr>
              <w:spacing w:before="0"/>
              <w:jc w:val="center"/>
              <w:rPr>
                <w:sz w:val="22"/>
                <w:szCs w:val="22"/>
              </w:rPr>
            </w:pPr>
            <w:r w:rsidRPr="00E756EE">
              <w:rPr>
                <w:sz w:val="22"/>
                <w:szCs w:val="22"/>
              </w:rPr>
              <w:t>5</w:t>
            </w:r>
          </w:p>
        </w:tc>
      </w:tr>
    </w:tbl>
    <w:p w14:paraId="6E0A44F3" w14:textId="77777777" w:rsidR="00F74012" w:rsidRPr="00E756EE" w:rsidRDefault="00F74012" w:rsidP="00F74012">
      <w:r w:rsidRPr="00E756EE">
        <w:t>BW = 18 kHz</w:t>
      </w:r>
    </w:p>
    <w:p w14:paraId="1B041CFC" w14:textId="77777777" w:rsidR="00F74012" w:rsidRPr="00E756EE" w:rsidRDefault="00F74012" w:rsidP="00F74012">
      <w:pPr>
        <w:spacing w:before="0"/>
        <w:rPr>
          <w:sz w:val="22"/>
          <w:szCs w:val="22"/>
        </w:rPr>
      </w:pPr>
      <w:r w:rsidRPr="00E756EE">
        <w:rPr>
          <w:sz w:val="22"/>
          <w:szCs w:val="22"/>
        </w:rPr>
        <w:tab/>
      </w:r>
      <w:r w:rsidRPr="00E756EE">
        <w:rPr>
          <w:sz w:val="22"/>
          <w:szCs w:val="22"/>
        </w:rPr>
        <w:tab/>
      </w:r>
      <w:r w:rsidRPr="00E756EE">
        <w:rPr>
          <w:sz w:val="22"/>
          <w:szCs w:val="22"/>
        </w:rPr>
        <w:tab/>
      </w:r>
      <w:r w:rsidRPr="00E756EE">
        <w:rPr>
          <w:sz w:val="22"/>
          <w:szCs w:val="22"/>
        </w:rPr>
        <w:tab/>
      </w:r>
      <w:r w:rsidRPr="00E756EE">
        <w:rPr>
          <w:sz w:val="22"/>
          <w:szCs w:val="22"/>
        </w:rPr>
        <w:tab/>
      </w:r>
      <w:r w:rsidRPr="00E756EE">
        <w:rPr>
          <w:sz w:val="22"/>
          <w:szCs w:val="22"/>
        </w:rPr>
        <w:tab/>
      </w:r>
      <w:r w:rsidRPr="00E756EE">
        <w:rPr>
          <w:sz w:val="22"/>
          <w:szCs w:val="22"/>
        </w:rPr>
        <w:tab/>
      </w:r>
      <w:r w:rsidRPr="00E756EE">
        <w:rPr>
          <w:sz w:val="22"/>
          <w:szCs w:val="22"/>
        </w:rPr>
        <w:tab/>
      </w:r>
      <w:proofErr w:type="spellStart"/>
      <w:r w:rsidRPr="00E756EE">
        <w:rPr>
          <w:rFonts w:ascii="STKaiti" w:hAnsi="STKaiti"/>
          <w:iCs/>
          <w:sz w:val="22"/>
          <w:szCs w:val="22"/>
        </w:rPr>
        <w:t>F</w:t>
      </w:r>
      <w:r w:rsidRPr="00E756EE">
        <w:rPr>
          <w:rFonts w:ascii="STKaiti" w:hAnsi="STKaiti"/>
          <w:iCs/>
          <w:sz w:val="22"/>
          <w:szCs w:val="22"/>
          <w:vertAlign w:val="subscript"/>
        </w:rPr>
        <w:t>c</w:t>
      </w:r>
      <w:proofErr w:type="spellEnd"/>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gridCol w:w="794"/>
        <w:gridCol w:w="794"/>
      </w:tblGrid>
      <w:tr w:rsidR="00F74012" w:rsidRPr="00E756EE" w14:paraId="37CC1E1E" w14:textId="77777777" w:rsidTr="00C913F6">
        <w:trPr>
          <w:trHeight w:hRule="exact" w:val="397"/>
        </w:trPr>
        <w:tc>
          <w:tcPr>
            <w:tcW w:w="794" w:type="dxa"/>
            <w:tcBorders>
              <w:bottom w:val="single" w:sz="36" w:space="0" w:color="auto"/>
              <w:right w:val="dashSmallGap" w:sz="12" w:space="0" w:color="auto"/>
            </w:tcBorders>
            <w:vAlign w:val="center"/>
          </w:tcPr>
          <w:p w14:paraId="07D8A905" w14:textId="77777777" w:rsidR="00F74012" w:rsidRPr="00E756EE" w:rsidRDefault="00F74012" w:rsidP="00C913F6">
            <w:pPr>
              <w:spacing w:before="0"/>
              <w:jc w:val="center"/>
              <w:rPr>
                <w:sz w:val="22"/>
                <w:szCs w:val="22"/>
              </w:rPr>
            </w:pPr>
            <w:r w:rsidRPr="00E756EE">
              <w:rPr>
                <w:sz w:val="22"/>
                <w:szCs w:val="22"/>
              </w:rPr>
              <w:t>4.5</w:t>
            </w:r>
          </w:p>
        </w:tc>
        <w:tc>
          <w:tcPr>
            <w:tcW w:w="794" w:type="dxa"/>
            <w:tcBorders>
              <w:left w:val="dashSmallGap" w:sz="12" w:space="0" w:color="auto"/>
              <w:bottom w:val="single" w:sz="36" w:space="0" w:color="auto"/>
            </w:tcBorders>
            <w:vAlign w:val="center"/>
          </w:tcPr>
          <w:p w14:paraId="1DD8E482" w14:textId="77777777" w:rsidR="00F74012" w:rsidRPr="00E756EE" w:rsidRDefault="00F74012" w:rsidP="00C913F6">
            <w:pPr>
              <w:spacing w:before="0"/>
              <w:jc w:val="center"/>
              <w:rPr>
                <w:sz w:val="22"/>
                <w:szCs w:val="22"/>
              </w:rPr>
            </w:pPr>
            <w:r w:rsidRPr="00E756EE">
              <w:rPr>
                <w:sz w:val="22"/>
                <w:szCs w:val="22"/>
              </w:rPr>
              <w:t>4.5</w:t>
            </w:r>
          </w:p>
        </w:tc>
        <w:tc>
          <w:tcPr>
            <w:tcW w:w="794" w:type="dxa"/>
            <w:tcBorders>
              <w:bottom w:val="single" w:sz="36" w:space="0" w:color="auto"/>
            </w:tcBorders>
            <w:shd w:val="pct10" w:color="auto" w:fill="auto"/>
            <w:vAlign w:val="center"/>
          </w:tcPr>
          <w:p w14:paraId="24C311D7" w14:textId="77777777" w:rsidR="00F74012" w:rsidRPr="00E756EE" w:rsidRDefault="00F74012" w:rsidP="00C913F6">
            <w:pPr>
              <w:spacing w:before="0"/>
              <w:jc w:val="center"/>
              <w:rPr>
                <w:sz w:val="22"/>
                <w:szCs w:val="22"/>
              </w:rPr>
            </w:pPr>
            <w:r w:rsidRPr="00E756EE">
              <w:rPr>
                <w:sz w:val="22"/>
                <w:szCs w:val="22"/>
              </w:rPr>
              <w:t>4.5</w:t>
            </w:r>
          </w:p>
        </w:tc>
        <w:tc>
          <w:tcPr>
            <w:tcW w:w="794" w:type="dxa"/>
            <w:tcBorders>
              <w:bottom w:val="single" w:sz="36" w:space="0" w:color="auto"/>
            </w:tcBorders>
            <w:shd w:val="pct10" w:color="auto" w:fill="auto"/>
            <w:vAlign w:val="center"/>
          </w:tcPr>
          <w:p w14:paraId="6A902AF0" w14:textId="77777777" w:rsidR="00F74012" w:rsidRPr="00E756EE" w:rsidRDefault="00F74012" w:rsidP="00C913F6">
            <w:pPr>
              <w:spacing w:before="0"/>
              <w:jc w:val="center"/>
              <w:rPr>
                <w:sz w:val="22"/>
                <w:szCs w:val="22"/>
              </w:rPr>
            </w:pPr>
            <w:r w:rsidRPr="00E756EE">
              <w:rPr>
                <w:sz w:val="22"/>
                <w:szCs w:val="22"/>
              </w:rPr>
              <w:t>4.5</w:t>
            </w:r>
          </w:p>
        </w:tc>
      </w:tr>
    </w:tbl>
    <w:p w14:paraId="2CAC3213" w14:textId="77777777" w:rsidR="00F74012" w:rsidRPr="00E756EE" w:rsidRDefault="00F74012" w:rsidP="00F74012">
      <w:r w:rsidRPr="00E756EE">
        <w:t>BW = 20 kHz</w:t>
      </w:r>
    </w:p>
    <w:p w14:paraId="6509E030" w14:textId="77777777" w:rsidR="00F74012" w:rsidRPr="00E756EE" w:rsidRDefault="00F74012" w:rsidP="00F74012">
      <w:pPr>
        <w:spacing w:before="0"/>
        <w:rPr>
          <w:sz w:val="22"/>
          <w:szCs w:val="22"/>
        </w:rPr>
      </w:pPr>
      <w:r w:rsidRPr="00E756EE">
        <w:rPr>
          <w:sz w:val="22"/>
          <w:szCs w:val="22"/>
        </w:rPr>
        <w:tab/>
      </w:r>
      <w:r w:rsidRPr="00E756EE">
        <w:rPr>
          <w:sz w:val="22"/>
          <w:szCs w:val="22"/>
        </w:rPr>
        <w:tab/>
      </w:r>
      <w:r w:rsidRPr="00E756EE">
        <w:rPr>
          <w:sz w:val="22"/>
          <w:szCs w:val="22"/>
        </w:rPr>
        <w:tab/>
      </w:r>
      <w:r w:rsidRPr="00E756EE">
        <w:rPr>
          <w:sz w:val="22"/>
          <w:szCs w:val="22"/>
        </w:rPr>
        <w:tab/>
      </w:r>
      <w:r w:rsidRPr="00E756EE">
        <w:rPr>
          <w:sz w:val="22"/>
          <w:szCs w:val="22"/>
        </w:rPr>
        <w:tab/>
      </w:r>
      <w:r w:rsidRPr="00E756EE">
        <w:rPr>
          <w:sz w:val="22"/>
          <w:szCs w:val="22"/>
        </w:rPr>
        <w:tab/>
      </w:r>
      <w:r w:rsidRPr="00E756EE">
        <w:rPr>
          <w:sz w:val="22"/>
          <w:szCs w:val="22"/>
        </w:rPr>
        <w:tab/>
      </w:r>
      <w:r w:rsidRPr="00E756EE">
        <w:rPr>
          <w:sz w:val="22"/>
          <w:szCs w:val="22"/>
        </w:rPr>
        <w:tab/>
      </w:r>
      <w:proofErr w:type="spellStart"/>
      <w:r w:rsidRPr="00E756EE">
        <w:rPr>
          <w:rFonts w:ascii="STKaiti" w:hAnsi="STKaiti"/>
          <w:iCs/>
          <w:sz w:val="22"/>
          <w:szCs w:val="22"/>
        </w:rPr>
        <w:t>F</w:t>
      </w:r>
      <w:r w:rsidRPr="00E756EE">
        <w:rPr>
          <w:rFonts w:ascii="STKaiti" w:hAnsi="STKaiti"/>
          <w:iCs/>
          <w:sz w:val="22"/>
          <w:szCs w:val="22"/>
          <w:vertAlign w:val="subscript"/>
        </w:rPr>
        <w:t>c</w:t>
      </w:r>
      <w:proofErr w:type="spellEnd"/>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gridCol w:w="851"/>
        <w:gridCol w:w="851"/>
      </w:tblGrid>
      <w:tr w:rsidR="00F74012" w:rsidRPr="00E756EE" w14:paraId="6F1CDEAC" w14:textId="77777777" w:rsidTr="00C913F6">
        <w:trPr>
          <w:trHeight w:hRule="exact" w:val="397"/>
        </w:trPr>
        <w:tc>
          <w:tcPr>
            <w:tcW w:w="851" w:type="dxa"/>
            <w:tcBorders>
              <w:bottom w:val="single" w:sz="36" w:space="0" w:color="auto"/>
              <w:right w:val="dashSmallGap" w:sz="12" w:space="0" w:color="auto"/>
            </w:tcBorders>
            <w:vAlign w:val="center"/>
          </w:tcPr>
          <w:p w14:paraId="46EA70BF" w14:textId="77777777" w:rsidR="00F74012" w:rsidRPr="00E756EE" w:rsidRDefault="00F74012" w:rsidP="00C913F6">
            <w:pPr>
              <w:spacing w:before="0"/>
              <w:jc w:val="center"/>
              <w:rPr>
                <w:sz w:val="22"/>
                <w:szCs w:val="22"/>
              </w:rPr>
            </w:pPr>
            <w:r w:rsidRPr="00E756EE">
              <w:rPr>
                <w:sz w:val="22"/>
                <w:szCs w:val="22"/>
              </w:rPr>
              <w:t>5</w:t>
            </w:r>
          </w:p>
        </w:tc>
        <w:tc>
          <w:tcPr>
            <w:tcW w:w="851" w:type="dxa"/>
            <w:tcBorders>
              <w:left w:val="dashSmallGap" w:sz="12" w:space="0" w:color="auto"/>
              <w:bottom w:val="single" w:sz="36" w:space="0" w:color="auto"/>
            </w:tcBorders>
            <w:vAlign w:val="center"/>
          </w:tcPr>
          <w:p w14:paraId="2AF42B07" w14:textId="77777777" w:rsidR="00F74012" w:rsidRPr="00E756EE" w:rsidRDefault="00F74012" w:rsidP="00C913F6">
            <w:pPr>
              <w:spacing w:before="0"/>
              <w:jc w:val="center"/>
              <w:rPr>
                <w:sz w:val="22"/>
                <w:szCs w:val="22"/>
              </w:rPr>
            </w:pPr>
            <w:r w:rsidRPr="00E756EE">
              <w:rPr>
                <w:sz w:val="22"/>
                <w:szCs w:val="22"/>
              </w:rPr>
              <w:t>5</w:t>
            </w:r>
          </w:p>
        </w:tc>
        <w:tc>
          <w:tcPr>
            <w:tcW w:w="851" w:type="dxa"/>
            <w:tcBorders>
              <w:bottom w:val="single" w:sz="36" w:space="0" w:color="auto"/>
            </w:tcBorders>
            <w:shd w:val="pct10" w:color="auto" w:fill="auto"/>
            <w:vAlign w:val="center"/>
          </w:tcPr>
          <w:p w14:paraId="742364A3" w14:textId="77777777" w:rsidR="00F74012" w:rsidRPr="00E756EE" w:rsidRDefault="00F74012" w:rsidP="00C913F6">
            <w:pPr>
              <w:spacing w:before="0"/>
              <w:jc w:val="center"/>
              <w:rPr>
                <w:sz w:val="22"/>
                <w:szCs w:val="22"/>
              </w:rPr>
            </w:pPr>
            <w:r w:rsidRPr="00E756EE">
              <w:rPr>
                <w:sz w:val="22"/>
                <w:szCs w:val="22"/>
              </w:rPr>
              <w:t>5</w:t>
            </w:r>
          </w:p>
        </w:tc>
        <w:tc>
          <w:tcPr>
            <w:tcW w:w="851" w:type="dxa"/>
            <w:tcBorders>
              <w:bottom w:val="single" w:sz="36" w:space="0" w:color="auto"/>
            </w:tcBorders>
            <w:shd w:val="pct10" w:color="auto" w:fill="auto"/>
            <w:vAlign w:val="center"/>
          </w:tcPr>
          <w:p w14:paraId="0CD8AACB" w14:textId="77777777" w:rsidR="00F74012" w:rsidRPr="00E756EE" w:rsidRDefault="00F74012" w:rsidP="00C913F6">
            <w:pPr>
              <w:spacing w:before="0"/>
              <w:jc w:val="center"/>
              <w:rPr>
                <w:sz w:val="22"/>
                <w:szCs w:val="22"/>
              </w:rPr>
            </w:pPr>
            <w:r w:rsidRPr="00E756EE">
              <w:rPr>
                <w:sz w:val="22"/>
                <w:szCs w:val="22"/>
              </w:rPr>
              <w:t>5</w:t>
            </w:r>
          </w:p>
        </w:tc>
      </w:tr>
    </w:tbl>
    <w:p w14:paraId="41975DC7" w14:textId="77777777" w:rsidR="00F74012" w:rsidRPr="00E756EE" w:rsidRDefault="00F74012" w:rsidP="00F74012">
      <w:pPr>
        <w:rPr>
          <w:lang w:val="en-GB" w:eastAsia="zh-CN"/>
        </w:rPr>
      </w:pPr>
      <w:r w:rsidRPr="00E756EE">
        <w:rPr>
          <w:rFonts w:hint="eastAsia"/>
          <w:b/>
          <w:bCs/>
          <w:lang w:val="en-GB" w:eastAsia="zh-CN"/>
        </w:rPr>
        <w:t>备注：</w:t>
      </w:r>
      <w:r w:rsidRPr="00E756EE">
        <w:rPr>
          <w:rFonts w:hint="eastAsia"/>
          <w:lang w:val="en-GB" w:eastAsia="zh-CN"/>
        </w:rPr>
        <w:t>所谓的“中心或参考频率</w:t>
      </w:r>
      <w:r w:rsidRPr="00E756EE">
        <w:rPr>
          <w:rFonts w:hint="eastAsia"/>
          <w:lang w:val="en-GB" w:eastAsia="zh-CN"/>
        </w:rPr>
        <w:t>F</w:t>
      </w:r>
      <w:r w:rsidRPr="00E756EE">
        <w:rPr>
          <w:rFonts w:hint="eastAsia"/>
          <w:lang w:val="en-GB" w:eastAsia="zh-CN"/>
        </w:rPr>
        <w:t>”并非实际存在。但是，用其来规定带宽为</w:t>
      </w:r>
      <w:r w:rsidRPr="00E756EE">
        <w:rPr>
          <w:lang w:val="en-GB" w:eastAsia="zh-CN"/>
        </w:rPr>
        <w:t>9 kHz</w:t>
      </w:r>
      <w:r w:rsidRPr="00E756EE">
        <w:rPr>
          <w:rFonts w:hint="eastAsia"/>
          <w:lang w:val="en-GB" w:eastAsia="zh-CN"/>
        </w:rPr>
        <w:t>和</w:t>
      </w:r>
      <w:r w:rsidRPr="00E756EE">
        <w:rPr>
          <w:rFonts w:hint="eastAsia"/>
          <w:lang w:val="en-GB" w:eastAsia="zh-CN"/>
        </w:rPr>
        <w:t>10</w:t>
      </w:r>
      <w:r w:rsidRPr="00E756EE">
        <w:rPr>
          <w:lang w:val="en-GB" w:eastAsia="zh-CN"/>
        </w:rPr>
        <w:t xml:space="preserve"> kHz</w:t>
      </w:r>
      <w:r w:rsidRPr="00E756EE">
        <w:rPr>
          <w:rFonts w:hint="eastAsia"/>
          <w:lang w:val="en-GB" w:eastAsia="zh-CN"/>
        </w:rPr>
        <w:t>的</w:t>
      </w:r>
      <w:r w:rsidRPr="00E756EE">
        <w:rPr>
          <w:rFonts w:hint="eastAsia"/>
          <w:lang w:val="en-GB" w:eastAsia="zh-CN"/>
        </w:rPr>
        <w:t>DRM</w:t>
      </w:r>
      <w:r w:rsidRPr="00E756EE">
        <w:rPr>
          <w:rFonts w:hint="eastAsia"/>
          <w:lang w:val="en-GB" w:eastAsia="zh-CN"/>
        </w:rPr>
        <w:t>信道的中心频率。</w:t>
      </w:r>
    </w:p>
    <w:p w14:paraId="66F56758" w14:textId="77777777" w:rsidR="00F74012" w:rsidRPr="00E756EE" w:rsidRDefault="00F74012" w:rsidP="00412F02">
      <w:pPr>
        <w:ind w:firstLineChars="200" w:firstLine="480"/>
        <w:rPr>
          <w:lang w:val="en-GB" w:eastAsia="zh-CN"/>
        </w:rPr>
      </w:pPr>
      <w:r w:rsidRPr="00E756EE">
        <w:rPr>
          <w:rFonts w:hint="eastAsia"/>
          <w:lang w:val="en-GB" w:eastAsia="zh-CN"/>
        </w:rPr>
        <w:t>对于</w:t>
      </w:r>
      <w:r w:rsidRPr="00E756EE">
        <w:rPr>
          <w:lang w:val="en-GB" w:eastAsia="zh-CN"/>
        </w:rPr>
        <w:t>18 kHz</w:t>
      </w:r>
      <w:r w:rsidRPr="00E756EE">
        <w:rPr>
          <w:rFonts w:hint="eastAsia"/>
          <w:lang w:val="en-GB" w:eastAsia="zh-CN"/>
        </w:rPr>
        <w:t>和</w:t>
      </w:r>
      <w:r w:rsidRPr="00E756EE">
        <w:rPr>
          <w:lang w:val="en-GB" w:eastAsia="zh-CN"/>
        </w:rPr>
        <w:t>20 kHz</w:t>
      </w:r>
      <w:r w:rsidRPr="00E756EE">
        <w:rPr>
          <w:rFonts w:hint="eastAsia"/>
          <w:lang w:val="en-GB" w:eastAsia="zh-CN"/>
        </w:rPr>
        <w:t>带宽，“参考频率</w:t>
      </w:r>
      <w:r w:rsidRPr="00E756EE">
        <w:rPr>
          <w:rFonts w:hint="eastAsia"/>
          <w:lang w:val="en-GB" w:eastAsia="zh-CN"/>
        </w:rPr>
        <w:t>F</w:t>
      </w:r>
      <w:r w:rsidRPr="00E756EE">
        <w:rPr>
          <w:rFonts w:hint="eastAsia"/>
          <w:lang w:val="en-GB" w:eastAsia="zh-CN"/>
        </w:rPr>
        <w:t>”的位置与</w:t>
      </w:r>
      <w:r w:rsidRPr="00E756EE">
        <w:rPr>
          <w:lang w:val="en-GB" w:eastAsia="zh-CN"/>
        </w:rPr>
        <w:t>9 kHz</w:t>
      </w:r>
      <w:r w:rsidRPr="00E756EE">
        <w:rPr>
          <w:rFonts w:hint="eastAsia"/>
          <w:lang w:val="en-GB" w:eastAsia="zh-CN"/>
        </w:rPr>
        <w:t>和</w:t>
      </w:r>
      <w:r w:rsidRPr="00E756EE">
        <w:rPr>
          <w:rFonts w:hint="eastAsia"/>
          <w:lang w:val="en-GB" w:eastAsia="zh-CN"/>
        </w:rPr>
        <w:t>10</w:t>
      </w:r>
      <w:r w:rsidRPr="00E756EE">
        <w:rPr>
          <w:lang w:val="en-GB" w:eastAsia="zh-CN"/>
        </w:rPr>
        <w:t xml:space="preserve"> kHz</w:t>
      </w:r>
      <w:r w:rsidRPr="00E756EE">
        <w:rPr>
          <w:rFonts w:hint="eastAsia"/>
          <w:lang w:val="en-GB" w:eastAsia="zh-CN"/>
        </w:rPr>
        <w:t>相同。也就是说，</w:t>
      </w:r>
      <w:r w:rsidR="00412F02" w:rsidRPr="00E756EE">
        <w:rPr>
          <w:lang w:val="en-GB" w:eastAsia="zh-CN"/>
        </w:rPr>
        <w:br/>
      </w:r>
      <w:r w:rsidRPr="00E756EE">
        <w:rPr>
          <w:lang w:val="en-GB" w:eastAsia="zh-CN"/>
        </w:rPr>
        <w:t>18 kHz</w:t>
      </w:r>
      <w:r w:rsidRPr="00E756EE">
        <w:rPr>
          <w:rFonts w:hint="eastAsia"/>
          <w:lang w:val="en-GB" w:eastAsia="zh-CN"/>
        </w:rPr>
        <w:t>和</w:t>
      </w:r>
      <w:r w:rsidRPr="00E756EE">
        <w:rPr>
          <w:lang w:val="en-GB" w:eastAsia="zh-CN"/>
        </w:rPr>
        <w:t xml:space="preserve">20 </w:t>
      </w:r>
      <w:proofErr w:type="spellStart"/>
      <w:r w:rsidRPr="00E756EE">
        <w:rPr>
          <w:lang w:val="en-GB" w:eastAsia="zh-CN"/>
        </w:rPr>
        <w:t>kHz</w:t>
      </w:r>
      <w:r w:rsidRPr="00E756EE">
        <w:rPr>
          <w:rFonts w:hint="eastAsia"/>
          <w:lang w:val="en-GB" w:eastAsia="zh-CN"/>
        </w:rPr>
        <w:t>DRM</w:t>
      </w:r>
      <w:proofErr w:type="spellEnd"/>
      <w:r w:rsidRPr="00E756EE">
        <w:rPr>
          <w:rFonts w:hint="eastAsia"/>
          <w:lang w:val="en-GB" w:eastAsia="zh-CN"/>
        </w:rPr>
        <w:t>信号的“参考”频率并不位于带宽的中间。</w:t>
      </w:r>
    </w:p>
    <w:p w14:paraId="6F8A82D1" w14:textId="77777777" w:rsidR="00F74012" w:rsidRPr="00E756EE" w:rsidRDefault="00F74012" w:rsidP="00F74012">
      <w:pPr>
        <w:pStyle w:val="Heading2"/>
        <w:rPr>
          <w:lang w:val="en-GB" w:eastAsia="zh-CN"/>
        </w:rPr>
      </w:pPr>
      <w:r w:rsidRPr="00E756EE">
        <w:rPr>
          <w:lang w:val="en-GB" w:eastAsia="zh-CN"/>
        </w:rPr>
        <w:lastRenderedPageBreak/>
        <w:t>2.4</w:t>
      </w:r>
      <w:r w:rsidRPr="00E756EE">
        <w:rPr>
          <w:lang w:val="en-GB" w:eastAsia="zh-CN"/>
        </w:rPr>
        <w:tab/>
      </w:r>
      <w:r w:rsidRPr="00E756EE">
        <w:rPr>
          <w:rFonts w:hint="eastAsia"/>
          <w:lang w:val="en-GB" w:eastAsia="zh-CN"/>
        </w:rPr>
        <w:t>保护比的真实值和相对值</w:t>
      </w:r>
    </w:p>
    <w:p w14:paraId="2FC982B0" w14:textId="77777777" w:rsidR="00F74012" w:rsidRPr="00E756EE" w:rsidRDefault="00F74012" w:rsidP="00412F02">
      <w:pPr>
        <w:ind w:firstLineChars="200" w:firstLine="480"/>
        <w:rPr>
          <w:lang w:val="en-GB" w:eastAsia="zh-CN"/>
        </w:rPr>
      </w:pPr>
      <w:r w:rsidRPr="00E756EE">
        <w:rPr>
          <w:rFonts w:hint="eastAsia"/>
          <w:lang w:val="en-GB" w:eastAsia="zh-CN"/>
        </w:rPr>
        <w:t>下一段将会提到提供保护比“真实数值”的表格（</w:t>
      </w:r>
      <w:r w:rsidRPr="00E756EE">
        <w:rPr>
          <w:lang w:val="en-GB" w:eastAsia="zh-CN"/>
        </w:rPr>
        <w:t>PDNR_2001</w:t>
      </w:r>
      <w:r w:rsidRPr="00E756EE">
        <w:rPr>
          <w:rFonts w:hint="eastAsia"/>
          <w:lang w:val="en-GB" w:eastAsia="zh-CN"/>
        </w:rPr>
        <w:t>中）或保护比“相对数值”的表格（</w:t>
      </w:r>
      <w:r w:rsidRPr="00E756EE">
        <w:rPr>
          <w:lang w:val="en-GB" w:eastAsia="zh-CN"/>
        </w:rPr>
        <w:t>ITU</w:t>
      </w:r>
      <w:r w:rsidRPr="00E756EE">
        <w:rPr>
          <w:lang w:val="en-GB" w:eastAsia="zh-CN"/>
        </w:rPr>
        <w:noBreakHyphen/>
        <w:t>R BS.1615</w:t>
      </w:r>
      <w:r w:rsidRPr="00E756EE">
        <w:rPr>
          <w:rFonts w:hint="eastAsia"/>
          <w:lang w:val="en-GB" w:eastAsia="zh-CN"/>
        </w:rPr>
        <w:t>建议书）。</w:t>
      </w:r>
    </w:p>
    <w:p w14:paraId="60A77007" w14:textId="77777777" w:rsidR="00F74012" w:rsidRPr="00E756EE" w:rsidRDefault="00F74012" w:rsidP="00412F02">
      <w:pPr>
        <w:ind w:firstLineChars="200" w:firstLine="480"/>
        <w:rPr>
          <w:lang w:val="en-GB" w:eastAsia="zh-CN"/>
        </w:rPr>
      </w:pPr>
      <w:r w:rsidRPr="00E756EE">
        <w:rPr>
          <w:rFonts w:hint="eastAsia"/>
          <w:lang w:val="en-GB" w:eastAsia="zh-CN"/>
        </w:rPr>
        <w:t>对于</w:t>
      </w:r>
      <w:r w:rsidRPr="00E756EE">
        <w:rPr>
          <w:rFonts w:hint="eastAsia"/>
          <w:lang w:val="en-GB" w:eastAsia="zh-CN"/>
        </w:rPr>
        <w:t>DRM</w:t>
      </w:r>
      <w:r w:rsidRPr="00E756EE">
        <w:rPr>
          <w:rFonts w:hint="eastAsia"/>
          <w:lang w:val="en-GB" w:eastAsia="zh-CN"/>
        </w:rPr>
        <w:t>干扰调幅的情况，通过采用以下公式，增加有用的音频保护比</w:t>
      </w:r>
      <w:r w:rsidR="00412F02" w:rsidRPr="00E756EE">
        <w:rPr>
          <w:lang w:val="en-GB" w:eastAsia="zh-CN"/>
        </w:rPr>
        <w:t>（</w:t>
      </w:r>
      <w:r w:rsidRPr="00E756EE">
        <w:rPr>
          <w:i/>
          <w:lang w:val="en-GB" w:eastAsia="zh-CN"/>
        </w:rPr>
        <w:t>A</w:t>
      </w:r>
      <w:r w:rsidRPr="00E756EE">
        <w:rPr>
          <w:i/>
          <w:szCs w:val="24"/>
          <w:vertAlign w:val="subscript"/>
          <w:lang w:val="en-GB" w:eastAsia="zh-CN"/>
        </w:rPr>
        <w:t>AF</w:t>
      </w:r>
      <w:r w:rsidR="00412F02" w:rsidRPr="00E756EE">
        <w:rPr>
          <w:lang w:val="en-GB" w:eastAsia="zh-CN"/>
        </w:rPr>
        <w:t>）</w:t>
      </w:r>
      <w:r w:rsidRPr="00E756EE">
        <w:rPr>
          <w:rFonts w:hint="eastAsia"/>
          <w:lang w:val="en-GB" w:eastAsia="zh-CN"/>
        </w:rPr>
        <w:t>得出保护现有调幅业务所需的绝对</w:t>
      </w:r>
      <w:r w:rsidRPr="00E756EE">
        <w:rPr>
          <w:lang w:val="en-GB" w:eastAsia="zh-CN"/>
        </w:rPr>
        <w:t>射频保护比</w:t>
      </w:r>
      <w:r w:rsidRPr="00E756EE">
        <w:rPr>
          <w:rFonts w:hint="eastAsia"/>
          <w:lang w:val="en-GB" w:eastAsia="zh-CN"/>
        </w:rPr>
        <w:t>：</w:t>
      </w:r>
    </w:p>
    <w:p w14:paraId="1281B16F" w14:textId="77777777" w:rsidR="00F74012" w:rsidRPr="00E756EE" w:rsidRDefault="00F74012" w:rsidP="00F74012">
      <w:pPr>
        <w:pStyle w:val="Blanc"/>
        <w:rPr>
          <w:lang w:eastAsia="zh-CN"/>
        </w:rPr>
      </w:pPr>
    </w:p>
    <w:p w14:paraId="1480B097" w14:textId="77777777" w:rsidR="00F74012" w:rsidRPr="00E756EE" w:rsidRDefault="00F74012" w:rsidP="00F74012">
      <w:pPr>
        <w:pStyle w:val="Equation"/>
        <w:rPr>
          <w:lang w:val="en-GB"/>
        </w:rPr>
      </w:pPr>
      <w:r w:rsidRPr="00E756EE">
        <w:rPr>
          <w:lang w:val="en-GB" w:eastAsia="zh-CN"/>
        </w:rPr>
        <w:tab/>
      </w:r>
      <w:r w:rsidRPr="00E756EE">
        <w:rPr>
          <w:lang w:val="en-GB" w:eastAsia="zh-CN"/>
        </w:rPr>
        <w:tab/>
      </w:r>
      <w:r w:rsidRPr="00E756EE">
        <w:rPr>
          <w:position w:val="-14"/>
          <w:lang w:val="en-GB"/>
        </w:rPr>
        <w:object w:dxaOrig="2200" w:dyaOrig="380" w14:anchorId="6AA1410E">
          <v:shape id="_x0000_i1040" type="#_x0000_t75" style="width:109.8pt;height:17.4pt" o:ole="">
            <v:imagedata r:id="rId70" o:title=""/>
          </v:shape>
          <o:OLEObject Type="Embed" ProgID="Equation.3" ShapeID="_x0000_i1040" DrawAspect="Content" ObjectID="_1679920560" r:id="rId71"/>
        </w:object>
      </w:r>
    </w:p>
    <w:p w14:paraId="28034C5A" w14:textId="77777777" w:rsidR="00F74012" w:rsidRPr="00E756EE" w:rsidRDefault="00F74012" w:rsidP="00F74012">
      <w:pPr>
        <w:pStyle w:val="Blanc"/>
      </w:pPr>
    </w:p>
    <w:p w14:paraId="2194D4B7" w14:textId="77777777" w:rsidR="00F74012" w:rsidRPr="00E756EE" w:rsidRDefault="00F74012" w:rsidP="00F74012">
      <w:pPr>
        <w:rPr>
          <w:lang w:val="en-GB" w:eastAsia="zh-CN"/>
        </w:rPr>
      </w:pPr>
      <w:r w:rsidRPr="00E756EE">
        <w:rPr>
          <w:rFonts w:hint="eastAsia"/>
          <w:lang w:val="en-GB" w:eastAsia="zh-CN"/>
        </w:rPr>
        <w:t>相反地，</w:t>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lang w:val="en-GB" w:eastAsia="zh-CN"/>
        </w:rPr>
        <w:tab/>
      </w:r>
      <w:r w:rsidRPr="00E756EE">
        <w:rPr>
          <w:i/>
          <w:iCs/>
          <w:szCs w:val="24"/>
          <w:lang w:val="en-GB" w:eastAsia="zh-CN"/>
        </w:rPr>
        <w:t>A</w:t>
      </w:r>
      <w:r w:rsidRPr="00E756EE">
        <w:rPr>
          <w:i/>
          <w:iCs/>
          <w:szCs w:val="24"/>
          <w:vertAlign w:val="subscript"/>
          <w:lang w:val="en-GB" w:eastAsia="zh-CN"/>
        </w:rPr>
        <w:t>RF_ relative</w:t>
      </w:r>
      <w:r w:rsidRPr="00E756EE">
        <w:rPr>
          <w:i/>
          <w:iCs/>
          <w:lang w:val="en-GB" w:eastAsia="zh-CN"/>
        </w:rPr>
        <w:t xml:space="preserve"> = A</w:t>
      </w:r>
      <w:r w:rsidRPr="00E756EE">
        <w:rPr>
          <w:i/>
          <w:iCs/>
          <w:szCs w:val="24"/>
          <w:vertAlign w:val="subscript"/>
          <w:lang w:val="en-GB" w:eastAsia="zh-CN"/>
        </w:rPr>
        <w:t xml:space="preserve">RF </w:t>
      </w:r>
      <w:r w:rsidRPr="00E756EE">
        <w:rPr>
          <w:i/>
          <w:iCs/>
          <w:lang w:val="en-GB" w:eastAsia="zh-CN"/>
        </w:rPr>
        <w:t>– A</w:t>
      </w:r>
      <w:r w:rsidRPr="00E756EE">
        <w:rPr>
          <w:i/>
          <w:iCs/>
          <w:szCs w:val="24"/>
          <w:vertAlign w:val="subscript"/>
          <w:lang w:val="en-GB" w:eastAsia="zh-CN"/>
        </w:rPr>
        <w:t>AF</w:t>
      </w:r>
    </w:p>
    <w:p w14:paraId="65B136E9" w14:textId="77777777" w:rsidR="00F74012" w:rsidRPr="00E756EE" w:rsidRDefault="00F74012" w:rsidP="00F74012">
      <w:pPr>
        <w:pStyle w:val="Blanc"/>
        <w:rPr>
          <w:lang w:eastAsia="zh-CN"/>
        </w:rPr>
      </w:pPr>
    </w:p>
    <w:p w14:paraId="5A947EF4" w14:textId="77777777" w:rsidR="00F74012" w:rsidRPr="00E756EE" w:rsidRDefault="00F74012" w:rsidP="00412F02">
      <w:pPr>
        <w:ind w:firstLineChars="200" w:firstLine="480"/>
        <w:rPr>
          <w:lang w:val="en-GB" w:eastAsia="zh-CN"/>
        </w:rPr>
      </w:pPr>
      <w:r w:rsidRPr="00E756EE">
        <w:rPr>
          <w:rFonts w:hint="eastAsia"/>
          <w:lang w:val="en-GB" w:eastAsia="zh-CN"/>
        </w:rPr>
        <w:t>对于调幅干扰</w:t>
      </w:r>
      <w:r w:rsidRPr="00E756EE">
        <w:rPr>
          <w:lang w:val="en-GB" w:eastAsia="zh-CN"/>
        </w:rPr>
        <w:t>DRM</w:t>
      </w:r>
      <w:r w:rsidRPr="00E756EE">
        <w:rPr>
          <w:rFonts w:hint="eastAsia"/>
          <w:lang w:val="en-GB" w:eastAsia="zh-CN"/>
        </w:rPr>
        <w:t>的情况，通过类似的计算得出</w:t>
      </w:r>
      <w:r w:rsidRPr="00E756EE">
        <w:rPr>
          <w:rFonts w:hint="eastAsia"/>
          <w:lang w:val="en-GB" w:eastAsia="zh-CN"/>
        </w:rPr>
        <w:t>DRM</w:t>
      </w:r>
      <w:r w:rsidRPr="00E756EE">
        <w:rPr>
          <w:rFonts w:hint="eastAsia"/>
          <w:lang w:val="en-GB" w:eastAsia="zh-CN"/>
        </w:rPr>
        <w:t>的射频保护。考虑的是具体误码率的信干比，而不是音频保护比：</w:t>
      </w:r>
    </w:p>
    <w:p w14:paraId="0DD74F94" w14:textId="77777777" w:rsidR="00F74012" w:rsidRPr="00E756EE" w:rsidRDefault="00F74012" w:rsidP="00F74012">
      <w:pPr>
        <w:pStyle w:val="Blanc"/>
        <w:rPr>
          <w:lang w:eastAsia="zh-CN"/>
        </w:rPr>
      </w:pPr>
    </w:p>
    <w:p w14:paraId="18149AB0" w14:textId="77777777" w:rsidR="00F74012" w:rsidRPr="00E756EE" w:rsidRDefault="00F74012" w:rsidP="00F74012">
      <w:pPr>
        <w:pStyle w:val="Equation"/>
        <w:rPr>
          <w:lang w:val="en-GB"/>
        </w:rPr>
      </w:pPr>
      <w:r w:rsidRPr="00E756EE">
        <w:rPr>
          <w:lang w:val="en-GB" w:eastAsia="zh-CN"/>
        </w:rPr>
        <w:tab/>
      </w:r>
      <w:r w:rsidRPr="00E756EE">
        <w:rPr>
          <w:lang w:val="en-GB" w:eastAsia="zh-CN"/>
        </w:rPr>
        <w:tab/>
      </w:r>
      <w:r w:rsidRPr="00E756EE">
        <w:rPr>
          <w:position w:val="-16"/>
          <w:lang w:val="en-GB"/>
        </w:rPr>
        <w:object w:dxaOrig="2460" w:dyaOrig="400" w14:anchorId="4749A5BB">
          <v:shape id="_x0000_i1041" type="#_x0000_t75" style="width:121.2pt;height:20.4pt" o:ole="">
            <v:imagedata r:id="rId72" o:title=""/>
          </v:shape>
          <o:OLEObject Type="Embed" ProgID="Equation.3" ShapeID="_x0000_i1041" DrawAspect="Content" ObjectID="_1679920561" r:id="rId73"/>
        </w:object>
      </w:r>
    </w:p>
    <w:p w14:paraId="697F1512" w14:textId="77777777" w:rsidR="00F74012" w:rsidRPr="00E756EE" w:rsidRDefault="00F74012" w:rsidP="00F74012">
      <w:pPr>
        <w:pStyle w:val="Blanc"/>
      </w:pPr>
    </w:p>
    <w:p w14:paraId="4B584A26" w14:textId="77777777" w:rsidR="00F74012" w:rsidRPr="00E756EE" w:rsidRDefault="00F74012" w:rsidP="00F74012">
      <w:pPr>
        <w:spacing w:before="0"/>
        <w:rPr>
          <w:lang w:val="en-GB"/>
        </w:rPr>
      </w:pPr>
      <w:r w:rsidRPr="00E756EE">
        <w:rPr>
          <w:rFonts w:hint="eastAsia"/>
          <w:lang w:val="en-GB" w:eastAsia="zh-CN"/>
        </w:rPr>
        <w:t>相反地，</w:t>
      </w:r>
      <w:r w:rsidRPr="00E756EE">
        <w:rPr>
          <w:lang w:val="en-GB"/>
        </w:rPr>
        <w:tab/>
      </w:r>
      <w:r w:rsidRPr="00E756EE">
        <w:rPr>
          <w:lang w:val="en-GB"/>
        </w:rPr>
        <w:tab/>
      </w:r>
      <w:r w:rsidRPr="00E756EE">
        <w:rPr>
          <w:lang w:val="en-GB"/>
        </w:rPr>
        <w:tab/>
      </w:r>
      <w:r w:rsidRPr="00E756EE">
        <w:rPr>
          <w:lang w:val="en-GB"/>
        </w:rPr>
        <w:tab/>
      </w:r>
      <w:r w:rsidRPr="00E756EE">
        <w:rPr>
          <w:lang w:val="en-GB"/>
        </w:rPr>
        <w:tab/>
      </w:r>
      <w:r w:rsidRPr="00E756EE">
        <w:rPr>
          <w:lang w:val="en-GB"/>
        </w:rPr>
        <w:tab/>
      </w:r>
      <w:r w:rsidRPr="00E756EE">
        <w:rPr>
          <w:i/>
          <w:iCs/>
          <w:lang w:val="en-GB"/>
        </w:rPr>
        <w:t>A</w:t>
      </w:r>
      <w:r w:rsidRPr="00E756EE">
        <w:rPr>
          <w:i/>
          <w:iCs/>
          <w:szCs w:val="24"/>
          <w:vertAlign w:val="subscript"/>
          <w:lang w:val="en-GB"/>
        </w:rPr>
        <w:t xml:space="preserve">RF_ relative </w:t>
      </w:r>
      <w:r w:rsidRPr="00E756EE">
        <w:rPr>
          <w:i/>
          <w:iCs/>
          <w:lang w:val="en-GB"/>
        </w:rPr>
        <w:t>= A</w:t>
      </w:r>
      <w:r w:rsidRPr="00E756EE">
        <w:rPr>
          <w:i/>
          <w:iCs/>
          <w:szCs w:val="24"/>
          <w:vertAlign w:val="subscript"/>
          <w:lang w:val="en-GB"/>
        </w:rPr>
        <w:t>RF</w:t>
      </w:r>
      <w:r w:rsidRPr="00E756EE">
        <w:rPr>
          <w:i/>
          <w:iCs/>
          <w:lang w:val="en-GB"/>
        </w:rPr>
        <w:t xml:space="preserve"> – S/I</w:t>
      </w:r>
    </w:p>
    <w:p w14:paraId="15218240" w14:textId="77777777" w:rsidR="00F74012" w:rsidRPr="00E756EE" w:rsidRDefault="00F74012" w:rsidP="00F74012">
      <w:pPr>
        <w:pStyle w:val="Blanc"/>
      </w:pPr>
    </w:p>
    <w:p w14:paraId="418EA10D" w14:textId="39C431F9" w:rsidR="00F74012" w:rsidRPr="00E756EE" w:rsidRDefault="00F74012" w:rsidP="00412F02">
      <w:pPr>
        <w:ind w:firstLineChars="200" w:firstLine="480"/>
        <w:rPr>
          <w:lang w:val="en-GB" w:eastAsia="zh-CN"/>
        </w:rPr>
      </w:pPr>
      <w:r w:rsidRPr="00E756EE">
        <w:rPr>
          <w:rFonts w:hint="eastAsia"/>
          <w:lang w:val="en-GB" w:eastAsia="zh-CN"/>
        </w:rPr>
        <w:t>给出了</w:t>
      </w:r>
      <w:r w:rsidRPr="00E756EE">
        <w:rPr>
          <w:lang w:val="en-GB" w:eastAsia="zh-CN"/>
        </w:rPr>
        <w:t>无用信号</w:t>
      </w:r>
      <w:r w:rsidRPr="00E756EE">
        <w:rPr>
          <w:rFonts w:hint="eastAsia"/>
          <w:lang w:val="en-GB" w:eastAsia="zh-CN"/>
        </w:rPr>
        <w:t>和有用频率之间各种</w:t>
      </w:r>
      <w:r w:rsidRPr="00E756EE">
        <w:rPr>
          <w:lang w:val="en-GB" w:eastAsia="zh-CN"/>
        </w:rPr>
        <w:t>频率间隔</w:t>
      </w:r>
      <w:r w:rsidRPr="00E756EE">
        <w:rPr>
          <w:rFonts w:hint="eastAsia"/>
          <w:lang w:val="en-GB" w:eastAsia="zh-CN"/>
        </w:rPr>
        <w:t>的保护比，从</w:t>
      </w:r>
      <w:r w:rsidRPr="00E756EE">
        <w:rPr>
          <w:lang w:val="en-GB" w:eastAsia="zh-CN"/>
        </w:rPr>
        <w:t>−20 kHz</w:t>
      </w:r>
      <w:r w:rsidRPr="00E756EE">
        <w:rPr>
          <w:rFonts w:hint="eastAsia"/>
          <w:lang w:val="en-GB" w:eastAsia="zh-CN"/>
        </w:rPr>
        <w:t>扩展至</w:t>
      </w:r>
      <w:r w:rsidRPr="00E756EE">
        <w:rPr>
          <w:lang w:val="en-GB" w:eastAsia="zh-CN"/>
        </w:rPr>
        <w:t>+20 kHz</w:t>
      </w:r>
      <w:r w:rsidRPr="00E756EE">
        <w:rPr>
          <w:rFonts w:hint="eastAsia"/>
          <w:lang w:val="en-GB" w:eastAsia="zh-CN"/>
        </w:rPr>
        <w:t>。</w:t>
      </w:r>
    </w:p>
    <w:p w14:paraId="17C5345C" w14:textId="36BDDF18" w:rsidR="00F74012" w:rsidRPr="00E756EE" w:rsidRDefault="00F74012" w:rsidP="00412F02">
      <w:pPr>
        <w:ind w:firstLineChars="200" w:firstLine="480"/>
        <w:rPr>
          <w:lang w:val="en-GB"/>
        </w:rPr>
      </w:pPr>
      <w:r w:rsidRPr="00E756EE">
        <w:rPr>
          <w:rFonts w:hint="eastAsia"/>
          <w:lang w:val="en-GB" w:eastAsia="zh-CN"/>
        </w:rPr>
        <w:t>在“</w:t>
      </w:r>
      <w:r w:rsidRPr="00E756EE">
        <w:rPr>
          <w:lang w:val="en-GB"/>
        </w:rPr>
        <w:t>DR</w:t>
      </w:r>
      <w:r w:rsidRPr="00E756EE">
        <w:rPr>
          <w:rFonts w:hint="eastAsia"/>
          <w:lang w:val="en-GB" w:eastAsia="zh-CN"/>
        </w:rPr>
        <w:t>M</w:t>
      </w:r>
      <w:r w:rsidRPr="00E756EE">
        <w:rPr>
          <w:rFonts w:hint="eastAsia"/>
          <w:lang w:val="en-GB" w:eastAsia="zh-CN"/>
        </w:rPr>
        <w:t>干扰调幅”的表格中，</w:t>
      </w:r>
      <w:proofErr w:type="spellStart"/>
      <w:r w:rsidRPr="00E756EE">
        <w:rPr>
          <w:i/>
          <w:sz w:val="28"/>
          <w:szCs w:val="28"/>
          <w:lang w:val="en-GB"/>
        </w:rPr>
        <w:t>f</w:t>
      </w:r>
      <w:r w:rsidRPr="00E756EE">
        <w:rPr>
          <w:i/>
          <w:sz w:val="28"/>
          <w:szCs w:val="28"/>
          <w:vertAlign w:val="subscript"/>
          <w:lang w:val="en-GB"/>
        </w:rPr>
        <w:t>unwanted</w:t>
      </w:r>
      <w:proofErr w:type="spellEnd"/>
      <w:r w:rsidRPr="00E756EE">
        <w:rPr>
          <w:i/>
          <w:sz w:val="28"/>
          <w:szCs w:val="28"/>
          <w:lang w:val="en-GB"/>
        </w:rPr>
        <w:t xml:space="preserve"> – </w:t>
      </w:r>
      <w:proofErr w:type="spellStart"/>
      <w:r w:rsidRPr="00E756EE">
        <w:rPr>
          <w:i/>
          <w:sz w:val="28"/>
          <w:szCs w:val="28"/>
          <w:lang w:val="en-GB"/>
        </w:rPr>
        <w:t>f</w:t>
      </w:r>
      <w:r w:rsidRPr="00E756EE">
        <w:rPr>
          <w:i/>
          <w:sz w:val="28"/>
          <w:szCs w:val="28"/>
          <w:vertAlign w:val="subscript"/>
          <w:lang w:val="en-GB"/>
        </w:rPr>
        <w:t>wanted</w:t>
      </w:r>
      <w:proofErr w:type="spellEnd"/>
      <w:r w:rsidRPr="00E756EE">
        <w:rPr>
          <w:sz w:val="28"/>
          <w:szCs w:val="28"/>
          <w:vertAlign w:val="subscript"/>
          <w:lang w:val="en-GB"/>
        </w:rPr>
        <w:t xml:space="preserve"> </w:t>
      </w:r>
      <w:r w:rsidRPr="00E756EE">
        <w:rPr>
          <w:sz w:val="22"/>
          <w:szCs w:val="22"/>
          <w:lang w:val="en-GB"/>
        </w:rPr>
        <w:t xml:space="preserve">= </w:t>
      </w:r>
      <w:r w:rsidRPr="00E756EE">
        <w:rPr>
          <w:b/>
          <w:sz w:val="22"/>
          <w:szCs w:val="22"/>
          <w:lang w:val="en-GB"/>
        </w:rPr>
        <w:t>Δ</w:t>
      </w:r>
      <w:r w:rsidRPr="00E756EE">
        <w:rPr>
          <w:rFonts w:hint="eastAsia"/>
          <w:lang w:val="en-GB" w:eastAsia="zh-CN"/>
        </w:rPr>
        <w:t>具有以下含义：</w:t>
      </w:r>
    </w:p>
    <w:p w14:paraId="03766F96" w14:textId="77777777" w:rsidR="00F74012" w:rsidRPr="00E756EE" w:rsidRDefault="00F74012" w:rsidP="00F74012">
      <w:pPr>
        <w:rPr>
          <w:bCs/>
          <w:lang w:val="en-GB"/>
        </w:rPr>
      </w:pPr>
      <w:r w:rsidRPr="00E756EE">
        <w:rPr>
          <w:lang w:val="en-GB"/>
        </w:rPr>
        <w:tab/>
      </w:r>
      <w:r w:rsidRPr="00E756EE">
        <w:rPr>
          <w:rFonts w:hint="eastAsia"/>
          <w:lang w:val="en-GB" w:eastAsia="zh-CN"/>
        </w:rPr>
        <w:t>如果</w:t>
      </w:r>
      <w:proofErr w:type="spellStart"/>
      <w:r w:rsidRPr="00E756EE">
        <w:rPr>
          <w:lang w:val="en-GB"/>
        </w:rPr>
        <w:t>频率间隔</w:t>
      </w:r>
      <w:proofErr w:type="spellEnd"/>
      <w:r w:rsidRPr="00E756EE">
        <w:rPr>
          <w:rFonts w:hint="eastAsia"/>
          <w:lang w:val="en-GB" w:eastAsia="zh-CN"/>
        </w:rPr>
        <w:t>为</w:t>
      </w:r>
      <w:r w:rsidRPr="00E756EE">
        <w:rPr>
          <w:szCs w:val="24"/>
          <w:lang w:val="en-GB"/>
        </w:rPr>
        <w:t>Δ</w:t>
      </w:r>
      <w:r w:rsidRPr="00E756EE">
        <w:rPr>
          <w:lang w:val="en-GB"/>
        </w:rPr>
        <w:t xml:space="preserve"> = </w:t>
      </w:r>
      <w:r w:rsidRPr="00E756EE">
        <w:rPr>
          <w:lang w:val="en-US"/>
        </w:rPr>
        <w:t>−</w:t>
      </w:r>
      <w:r w:rsidRPr="00E756EE">
        <w:rPr>
          <w:lang w:val="en-GB"/>
        </w:rPr>
        <w:t>10 kHz</w:t>
      </w:r>
      <w:r w:rsidRPr="00E756EE">
        <w:rPr>
          <w:rFonts w:hint="eastAsia"/>
          <w:lang w:val="en-GB" w:eastAsia="zh-CN"/>
        </w:rPr>
        <w:t>，那么</w:t>
      </w:r>
      <w:proofErr w:type="spellStart"/>
      <w:r w:rsidRPr="00E756EE">
        <w:rPr>
          <w:rFonts w:asciiTheme="majorBidi" w:hAnsiTheme="majorBidi" w:cstheme="majorBidi"/>
          <w:bCs/>
          <w:i/>
          <w:lang w:val="en-GB"/>
        </w:rPr>
        <w:t>f</w:t>
      </w:r>
      <w:r w:rsidRPr="00E756EE">
        <w:rPr>
          <w:rFonts w:asciiTheme="majorBidi" w:hAnsiTheme="majorBidi" w:cstheme="majorBidi"/>
          <w:bCs/>
          <w:i/>
          <w:szCs w:val="24"/>
          <w:vertAlign w:val="subscript"/>
          <w:lang w:val="en-GB"/>
        </w:rPr>
        <w:t>DRM</w:t>
      </w:r>
      <w:proofErr w:type="spellEnd"/>
      <w:r w:rsidRPr="00E756EE">
        <w:rPr>
          <w:rFonts w:asciiTheme="majorBidi" w:hAnsiTheme="majorBidi" w:cstheme="majorBidi"/>
          <w:bCs/>
          <w:i/>
          <w:lang w:val="en-GB"/>
        </w:rPr>
        <w:t xml:space="preserve"> </w:t>
      </w:r>
      <w:r w:rsidRPr="00E756EE">
        <w:rPr>
          <w:rFonts w:ascii="STKaiti" w:hAnsi="STKaiti" w:hint="eastAsia"/>
          <w:bCs/>
          <w:iCs/>
          <w:lang w:val="en-GB" w:eastAsia="zh-CN"/>
        </w:rPr>
        <w:t>低于</w:t>
      </w:r>
      <w:proofErr w:type="spellStart"/>
      <w:r w:rsidRPr="00E756EE">
        <w:rPr>
          <w:rFonts w:asciiTheme="majorBidi" w:hAnsiTheme="majorBidi" w:cstheme="majorBidi"/>
          <w:bCs/>
          <w:i/>
          <w:lang w:val="en-GB"/>
        </w:rPr>
        <w:t>f</w:t>
      </w:r>
      <w:r w:rsidRPr="00E756EE">
        <w:rPr>
          <w:rFonts w:asciiTheme="majorBidi" w:hAnsiTheme="majorBidi" w:cstheme="majorBidi"/>
          <w:bCs/>
          <w:i/>
          <w:szCs w:val="24"/>
          <w:vertAlign w:val="subscript"/>
          <w:lang w:val="en-GB"/>
        </w:rPr>
        <w:t>wanted</w:t>
      </w:r>
      <w:proofErr w:type="spellEnd"/>
      <w:r w:rsidRPr="00E756EE">
        <w:rPr>
          <w:rFonts w:asciiTheme="majorBidi" w:hAnsiTheme="majorBidi" w:cstheme="majorBidi"/>
          <w:bCs/>
          <w:i/>
          <w:lang w:val="en-GB"/>
        </w:rPr>
        <w:t xml:space="preserve"> </w:t>
      </w:r>
      <w:r w:rsidRPr="00E756EE">
        <w:rPr>
          <w:bCs/>
          <w:lang w:val="en-GB"/>
        </w:rPr>
        <w:t>10 kHz</w:t>
      </w:r>
    </w:p>
    <w:p w14:paraId="71A38FE0" w14:textId="77777777" w:rsidR="00F74012" w:rsidRPr="00E756EE" w:rsidRDefault="00F74012" w:rsidP="00F74012">
      <w:pPr>
        <w:rPr>
          <w:szCs w:val="24"/>
          <w:lang w:val="en-GB" w:eastAsia="zh-CN"/>
        </w:rPr>
      </w:pPr>
      <w:r w:rsidRPr="00E756EE">
        <w:rPr>
          <w:bCs/>
          <w:lang w:val="en-GB"/>
        </w:rPr>
        <w:tab/>
      </w:r>
      <w:r w:rsidRPr="00E756EE">
        <w:rPr>
          <w:rFonts w:hint="eastAsia"/>
          <w:bCs/>
          <w:lang w:val="en-GB" w:eastAsia="zh-CN"/>
        </w:rPr>
        <w:t>如果</w:t>
      </w:r>
      <w:r w:rsidRPr="00E756EE">
        <w:rPr>
          <w:bCs/>
          <w:lang w:val="en-GB" w:eastAsia="zh-CN"/>
        </w:rPr>
        <w:t>频率间隔</w:t>
      </w:r>
      <w:r w:rsidRPr="00E756EE">
        <w:rPr>
          <w:rFonts w:hint="eastAsia"/>
          <w:bCs/>
          <w:lang w:val="en-GB" w:eastAsia="zh-CN"/>
        </w:rPr>
        <w:t>为</w:t>
      </w:r>
      <w:r w:rsidRPr="00E756EE">
        <w:rPr>
          <w:bCs/>
          <w:szCs w:val="24"/>
          <w:lang w:val="en-GB"/>
        </w:rPr>
        <w:t>Δ</w:t>
      </w:r>
      <w:r w:rsidRPr="00E756EE">
        <w:rPr>
          <w:bCs/>
          <w:lang w:val="en-GB" w:eastAsia="zh-CN"/>
        </w:rPr>
        <w:t xml:space="preserve"> = +15 kHz</w:t>
      </w:r>
      <w:r w:rsidRPr="00E756EE">
        <w:rPr>
          <w:rFonts w:hint="eastAsia"/>
          <w:bCs/>
          <w:lang w:val="en-GB" w:eastAsia="zh-CN"/>
        </w:rPr>
        <w:t>，那么</w:t>
      </w:r>
      <w:proofErr w:type="spellStart"/>
      <w:r w:rsidRPr="00E756EE">
        <w:rPr>
          <w:rFonts w:asciiTheme="majorBidi" w:hAnsiTheme="majorBidi" w:cstheme="majorBidi"/>
          <w:i/>
          <w:lang w:val="en-GB" w:eastAsia="zh-CN"/>
        </w:rPr>
        <w:t>f</w:t>
      </w:r>
      <w:r w:rsidRPr="00E756EE">
        <w:rPr>
          <w:rFonts w:asciiTheme="majorBidi" w:hAnsiTheme="majorBidi" w:cstheme="majorBidi"/>
          <w:i/>
          <w:szCs w:val="24"/>
          <w:vertAlign w:val="subscript"/>
          <w:lang w:val="en-GB" w:eastAsia="zh-CN"/>
        </w:rPr>
        <w:t>DRM</w:t>
      </w:r>
      <w:proofErr w:type="spellEnd"/>
      <w:r w:rsidRPr="00E756EE">
        <w:rPr>
          <w:rFonts w:asciiTheme="majorBidi" w:hAnsiTheme="majorBidi" w:cstheme="majorBidi"/>
          <w:i/>
          <w:lang w:val="en-GB" w:eastAsia="zh-CN"/>
        </w:rPr>
        <w:t xml:space="preserve"> </w:t>
      </w:r>
      <w:r w:rsidRPr="00E756EE">
        <w:rPr>
          <w:rFonts w:hint="eastAsia"/>
          <w:lang w:val="en-GB" w:eastAsia="zh-CN"/>
        </w:rPr>
        <w:t>高于</w:t>
      </w:r>
      <w:proofErr w:type="spellStart"/>
      <w:r w:rsidRPr="00E756EE">
        <w:rPr>
          <w:rFonts w:asciiTheme="majorBidi" w:hAnsiTheme="majorBidi" w:cstheme="majorBidi"/>
          <w:i/>
          <w:lang w:val="en-GB" w:eastAsia="zh-CN"/>
        </w:rPr>
        <w:t>f</w:t>
      </w:r>
      <w:r w:rsidRPr="00E756EE">
        <w:rPr>
          <w:rFonts w:asciiTheme="majorBidi" w:hAnsiTheme="majorBidi" w:cstheme="majorBidi"/>
          <w:i/>
          <w:szCs w:val="24"/>
          <w:vertAlign w:val="subscript"/>
          <w:lang w:val="en-GB" w:eastAsia="zh-CN"/>
        </w:rPr>
        <w:t>wanted</w:t>
      </w:r>
      <w:proofErr w:type="spellEnd"/>
      <w:r w:rsidRPr="00E756EE">
        <w:rPr>
          <w:rFonts w:asciiTheme="majorBidi" w:hAnsiTheme="majorBidi" w:cstheme="majorBidi"/>
          <w:i/>
          <w:szCs w:val="24"/>
          <w:vertAlign w:val="subscript"/>
          <w:lang w:val="en-GB" w:eastAsia="zh-CN"/>
        </w:rPr>
        <w:t xml:space="preserve"> </w:t>
      </w:r>
      <w:r w:rsidRPr="00E756EE">
        <w:rPr>
          <w:szCs w:val="24"/>
          <w:lang w:val="en-GB" w:eastAsia="zh-CN"/>
        </w:rPr>
        <w:t>15 kHz</w:t>
      </w:r>
    </w:p>
    <w:p w14:paraId="2AD38208" w14:textId="77777777" w:rsidR="00F74012" w:rsidRPr="00E756EE" w:rsidRDefault="00F74012" w:rsidP="00F74012">
      <w:pPr>
        <w:pStyle w:val="Heading1"/>
        <w:rPr>
          <w:lang w:val="en-GB" w:eastAsia="zh-CN"/>
        </w:rPr>
      </w:pPr>
      <w:r w:rsidRPr="00E756EE">
        <w:rPr>
          <w:lang w:val="en-GB" w:eastAsia="zh-CN"/>
        </w:rPr>
        <w:t>3</w:t>
      </w:r>
      <w:r w:rsidRPr="00E756EE">
        <w:rPr>
          <w:lang w:val="en-GB" w:eastAsia="zh-CN"/>
        </w:rPr>
        <w:tab/>
      </w:r>
      <w:r w:rsidRPr="00E756EE">
        <w:rPr>
          <w:rFonts w:hint="eastAsia"/>
          <w:lang w:val="en-GB" w:eastAsia="zh-CN"/>
        </w:rPr>
        <w:t>获得</w:t>
      </w:r>
      <w:r w:rsidRPr="00E756EE">
        <w:rPr>
          <w:lang w:val="en-GB" w:eastAsia="zh-CN"/>
        </w:rPr>
        <w:t>18</w:t>
      </w:r>
      <w:r w:rsidRPr="00E756EE">
        <w:rPr>
          <w:rFonts w:hint="eastAsia"/>
          <w:lang w:val="en-GB" w:eastAsia="zh-CN"/>
        </w:rPr>
        <w:t>和</w:t>
      </w:r>
      <w:r w:rsidRPr="00E756EE">
        <w:rPr>
          <w:lang w:val="en-GB" w:eastAsia="zh-CN"/>
        </w:rPr>
        <w:t>20 kHz</w:t>
      </w:r>
      <w:r w:rsidRPr="00E756EE">
        <w:rPr>
          <w:rFonts w:hint="eastAsia"/>
          <w:lang w:val="en-GB" w:eastAsia="zh-CN"/>
        </w:rPr>
        <w:t>的</w:t>
      </w:r>
      <w:r w:rsidRPr="00E756EE">
        <w:rPr>
          <w:rFonts w:hint="eastAsia"/>
          <w:lang w:val="en-GB" w:eastAsia="zh-CN"/>
        </w:rPr>
        <w:t>DRM</w:t>
      </w:r>
      <w:r w:rsidRPr="00E756EE">
        <w:rPr>
          <w:rFonts w:hint="eastAsia"/>
          <w:lang w:val="en-GB" w:eastAsia="zh-CN"/>
        </w:rPr>
        <w:t>信号保护比的方法</w:t>
      </w:r>
    </w:p>
    <w:p w14:paraId="0F3037EA" w14:textId="2D247A0E" w:rsidR="00F74012" w:rsidRPr="00E756EE" w:rsidRDefault="00F74012" w:rsidP="00F74012">
      <w:pPr>
        <w:pStyle w:val="enumlev1"/>
        <w:rPr>
          <w:szCs w:val="24"/>
          <w:lang w:val="en-GB" w:eastAsia="zh-CN"/>
        </w:rPr>
      </w:pPr>
      <w:r w:rsidRPr="00E756EE">
        <w:rPr>
          <w:lang w:val="en-GB" w:eastAsia="zh-CN"/>
        </w:rPr>
        <w:t>−</w:t>
      </w:r>
      <w:r w:rsidRPr="00E756EE">
        <w:rPr>
          <w:szCs w:val="24"/>
          <w:lang w:val="en-GB" w:eastAsia="zh-CN"/>
        </w:rPr>
        <w:tab/>
      </w:r>
      <w:r w:rsidRPr="00E756EE">
        <w:rPr>
          <w:rFonts w:hint="eastAsia"/>
          <w:szCs w:val="24"/>
          <w:lang w:val="en-GB" w:eastAsia="zh-CN"/>
        </w:rPr>
        <w:t>将</w:t>
      </w:r>
      <w:r w:rsidRPr="00E756EE">
        <w:rPr>
          <w:szCs w:val="24"/>
          <w:lang w:val="en-GB" w:eastAsia="zh-CN"/>
        </w:rPr>
        <w:t>6/7</w:t>
      </w:r>
      <w:r w:rsidRPr="00E756EE">
        <w:rPr>
          <w:rFonts w:hint="eastAsia"/>
          <w:szCs w:val="24"/>
          <w:lang w:val="en-GB" w:eastAsia="zh-CN"/>
        </w:rPr>
        <w:t>任务组</w:t>
      </w:r>
      <w:r w:rsidRPr="00E756EE">
        <w:rPr>
          <w:rFonts w:hint="eastAsia"/>
          <w:szCs w:val="24"/>
          <w:lang w:val="en-GB" w:eastAsia="zh-CN"/>
        </w:rPr>
        <w:t>2001</w:t>
      </w:r>
      <w:r w:rsidRPr="00E756EE">
        <w:rPr>
          <w:rFonts w:hint="eastAsia"/>
          <w:szCs w:val="24"/>
          <w:lang w:val="en-GB" w:eastAsia="zh-CN"/>
        </w:rPr>
        <w:t>年制定的最后表格用于</w:t>
      </w:r>
      <w:r w:rsidRPr="00E756EE">
        <w:rPr>
          <w:szCs w:val="24"/>
          <w:lang w:val="en-GB" w:eastAsia="zh-CN"/>
        </w:rPr>
        <w:t>18</w:t>
      </w:r>
      <w:r w:rsidRPr="00E756EE">
        <w:rPr>
          <w:rFonts w:hint="eastAsia"/>
          <w:szCs w:val="24"/>
          <w:lang w:val="en-GB" w:eastAsia="zh-CN"/>
        </w:rPr>
        <w:t>和</w:t>
      </w:r>
      <w:r w:rsidRPr="00E756EE">
        <w:rPr>
          <w:szCs w:val="24"/>
          <w:lang w:val="en-GB" w:eastAsia="zh-CN"/>
        </w:rPr>
        <w:t>20 kHz</w:t>
      </w:r>
      <w:r w:rsidRPr="00E756EE">
        <w:rPr>
          <w:rFonts w:hint="eastAsia"/>
          <w:szCs w:val="24"/>
          <w:lang w:val="en-GB" w:eastAsia="zh-CN"/>
        </w:rPr>
        <w:t>的带宽和在</w:t>
      </w:r>
      <w:r w:rsidRPr="00E756EE">
        <w:rPr>
          <w:szCs w:val="24"/>
          <w:lang w:val="en-GB" w:eastAsia="zh-CN"/>
        </w:rPr>
        <w:t>±0.57 F</w:t>
      </w:r>
      <w:r w:rsidRPr="00E756EE">
        <w:rPr>
          <w:rFonts w:hint="eastAsia"/>
          <w:szCs w:val="24"/>
          <w:lang w:val="en-GB" w:eastAsia="zh-CN"/>
        </w:rPr>
        <w:t>处提供</w:t>
      </w:r>
      <w:r w:rsidRPr="00E756EE">
        <w:rPr>
          <w:szCs w:val="24"/>
          <w:lang w:val="en-GB" w:eastAsia="zh-CN"/>
        </w:rPr>
        <w:t>35 dB</w:t>
      </w:r>
      <w:r w:rsidRPr="00E756EE">
        <w:rPr>
          <w:rFonts w:hint="eastAsia"/>
          <w:szCs w:val="24"/>
          <w:lang w:val="en-GB" w:eastAsia="zh-CN"/>
        </w:rPr>
        <w:t>衰减的频谱掩模。</w:t>
      </w:r>
    </w:p>
    <w:p w14:paraId="47DDB8AA" w14:textId="77777777" w:rsidR="00F74012" w:rsidRPr="00E756EE" w:rsidRDefault="00F74012" w:rsidP="00F74012">
      <w:pPr>
        <w:pStyle w:val="enumlev1"/>
        <w:rPr>
          <w:szCs w:val="24"/>
          <w:lang w:val="en-GB" w:eastAsia="zh-CN"/>
        </w:rPr>
      </w:pPr>
      <w:r w:rsidRPr="00E756EE">
        <w:rPr>
          <w:szCs w:val="24"/>
          <w:lang w:val="en-GB" w:eastAsia="zh-CN"/>
        </w:rPr>
        <w:t>−</w:t>
      </w:r>
      <w:r w:rsidRPr="00E756EE">
        <w:rPr>
          <w:szCs w:val="24"/>
          <w:lang w:val="en-GB" w:eastAsia="zh-CN"/>
        </w:rPr>
        <w:tab/>
      </w:r>
      <w:r w:rsidRPr="00E756EE">
        <w:rPr>
          <w:rFonts w:hint="eastAsia"/>
          <w:szCs w:val="24"/>
          <w:lang w:val="en-GB" w:eastAsia="zh-CN"/>
        </w:rPr>
        <w:t>从这些表格获得相对保护比（</w:t>
      </w:r>
      <w:r w:rsidRPr="00E756EE">
        <w:rPr>
          <w:i/>
          <w:szCs w:val="24"/>
          <w:lang w:val="en-GB" w:eastAsia="zh-CN"/>
        </w:rPr>
        <w:t>A</w:t>
      </w:r>
      <w:r w:rsidRPr="00E756EE">
        <w:rPr>
          <w:i/>
          <w:szCs w:val="24"/>
          <w:vertAlign w:val="subscript"/>
          <w:lang w:val="en-GB" w:eastAsia="zh-CN"/>
        </w:rPr>
        <w:t>AF</w:t>
      </w:r>
      <w:r w:rsidRPr="00E756EE">
        <w:rPr>
          <w:szCs w:val="24"/>
          <w:lang w:val="en-GB" w:eastAsia="zh-CN"/>
        </w:rPr>
        <w:t xml:space="preserve"> = 17 dB</w:t>
      </w:r>
      <w:r w:rsidRPr="00E756EE">
        <w:rPr>
          <w:rFonts w:hint="eastAsia"/>
          <w:szCs w:val="24"/>
          <w:lang w:val="en-GB" w:eastAsia="zh-CN"/>
        </w:rPr>
        <w:t>）。</w:t>
      </w:r>
    </w:p>
    <w:p w14:paraId="2002357D" w14:textId="77777777" w:rsidR="00F74012" w:rsidRPr="00E756EE" w:rsidRDefault="00F74012" w:rsidP="00F74012">
      <w:pPr>
        <w:pStyle w:val="enumlev1"/>
        <w:rPr>
          <w:szCs w:val="24"/>
          <w:lang w:val="en-GB" w:eastAsia="zh-CN"/>
        </w:rPr>
      </w:pPr>
      <w:r w:rsidRPr="00E756EE">
        <w:rPr>
          <w:szCs w:val="24"/>
          <w:lang w:val="en-GB" w:eastAsia="zh-CN"/>
        </w:rPr>
        <w:t>−</w:t>
      </w:r>
      <w:r w:rsidRPr="00E756EE">
        <w:rPr>
          <w:szCs w:val="24"/>
          <w:lang w:val="en-GB" w:eastAsia="zh-CN"/>
        </w:rPr>
        <w:tab/>
      </w:r>
      <w:r w:rsidRPr="00E756EE">
        <w:rPr>
          <w:rFonts w:hint="eastAsia"/>
          <w:szCs w:val="24"/>
          <w:lang w:val="en-GB" w:eastAsia="zh-CN"/>
        </w:rPr>
        <w:t>采用</w:t>
      </w:r>
      <w:r w:rsidRPr="00E756EE">
        <w:rPr>
          <w:szCs w:val="24"/>
          <w:lang w:val="en-GB" w:eastAsia="zh-CN"/>
        </w:rPr>
        <w:t>ITU</w:t>
      </w:r>
      <w:r w:rsidRPr="00E756EE">
        <w:rPr>
          <w:szCs w:val="24"/>
          <w:lang w:val="en-GB" w:eastAsia="zh-CN"/>
        </w:rPr>
        <w:noBreakHyphen/>
        <w:t>R BS.1615</w:t>
      </w:r>
      <w:r w:rsidRPr="00E756EE">
        <w:rPr>
          <w:rFonts w:hint="eastAsia"/>
          <w:szCs w:val="24"/>
          <w:lang w:val="en-GB" w:eastAsia="zh-CN"/>
        </w:rPr>
        <w:t>建议书中为在</w:t>
      </w:r>
      <w:r w:rsidRPr="00E756EE">
        <w:rPr>
          <w:szCs w:val="24"/>
          <w:lang w:val="en-GB" w:eastAsia="zh-CN"/>
        </w:rPr>
        <w:t>±0.57 F</w:t>
      </w:r>
      <w:r w:rsidRPr="00E756EE">
        <w:rPr>
          <w:rFonts w:hint="eastAsia"/>
          <w:szCs w:val="24"/>
          <w:lang w:val="en-GB" w:eastAsia="zh-CN"/>
        </w:rPr>
        <w:t>处提供</w:t>
      </w:r>
      <w:r w:rsidRPr="00E756EE">
        <w:rPr>
          <w:szCs w:val="24"/>
          <w:lang w:val="en-GB" w:eastAsia="zh-CN"/>
        </w:rPr>
        <w:t>35 dB</w:t>
      </w:r>
      <w:r w:rsidRPr="00E756EE">
        <w:rPr>
          <w:rFonts w:hint="eastAsia"/>
          <w:szCs w:val="24"/>
          <w:lang w:val="en-GB" w:eastAsia="zh-CN"/>
        </w:rPr>
        <w:t>衰减的频谱掩模而制定的最后表格。</w:t>
      </w:r>
    </w:p>
    <w:p w14:paraId="0FCACD30" w14:textId="6B6B38DC" w:rsidR="00F74012" w:rsidRPr="00E756EE" w:rsidRDefault="00F74012" w:rsidP="00F74012">
      <w:pPr>
        <w:pStyle w:val="enumlev1"/>
        <w:rPr>
          <w:szCs w:val="24"/>
          <w:lang w:val="en-GB" w:eastAsia="zh-CN"/>
        </w:rPr>
      </w:pPr>
      <w:r w:rsidRPr="00E756EE">
        <w:rPr>
          <w:szCs w:val="24"/>
          <w:lang w:val="en-GB" w:eastAsia="zh-CN"/>
        </w:rPr>
        <w:t>−</w:t>
      </w:r>
      <w:r w:rsidRPr="00E756EE">
        <w:rPr>
          <w:szCs w:val="24"/>
          <w:lang w:val="en-GB" w:eastAsia="zh-CN"/>
        </w:rPr>
        <w:tab/>
      </w:r>
      <w:r w:rsidRPr="00E756EE">
        <w:rPr>
          <w:rFonts w:hint="eastAsia"/>
          <w:szCs w:val="24"/>
          <w:lang w:val="en-GB" w:eastAsia="zh-CN"/>
        </w:rPr>
        <w:t>计算对于高至</w:t>
      </w:r>
      <w:r w:rsidRPr="00E756EE">
        <w:rPr>
          <w:szCs w:val="24"/>
          <w:lang w:val="en-GB" w:eastAsia="zh-CN"/>
        </w:rPr>
        <w:t>10 kHz</w:t>
      </w:r>
      <w:r w:rsidRPr="00E756EE">
        <w:rPr>
          <w:rFonts w:hint="eastAsia"/>
          <w:szCs w:val="24"/>
          <w:lang w:val="en-GB" w:eastAsia="zh-CN"/>
        </w:rPr>
        <w:t>带宽的</w:t>
      </w:r>
      <w:r w:rsidRPr="00E756EE">
        <w:rPr>
          <w:rFonts w:hint="eastAsia"/>
          <w:szCs w:val="24"/>
          <w:lang w:val="en-GB" w:eastAsia="zh-CN"/>
        </w:rPr>
        <w:t>DRM</w:t>
      </w:r>
      <w:r w:rsidRPr="00E756EE">
        <w:rPr>
          <w:rFonts w:hint="eastAsia"/>
          <w:szCs w:val="24"/>
          <w:lang w:val="en-GB" w:eastAsia="zh-CN"/>
        </w:rPr>
        <w:t>信号，</w:t>
      </w:r>
      <w:r w:rsidRPr="00E756EE">
        <w:rPr>
          <w:rFonts w:hint="eastAsia"/>
          <w:szCs w:val="24"/>
          <w:lang w:val="en-GB" w:eastAsia="zh-CN"/>
        </w:rPr>
        <w:t>2001</w:t>
      </w:r>
      <w:r w:rsidRPr="00E756EE">
        <w:rPr>
          <w:rFonts w:hint="eastAsia"/>
          <w:szCs w:val="24"/>
          <w:lang w:val="en-GB" w:eastAsia="zh-CN"/>
        </w:rPr>
        <w:t>年计算的相对保护比和</w:t>
      </w:r>
      <w:r w:rsidRPr="00E756EE">
        <w:rPr>
          <w:szCs w:val="24"/>
          <w:lang w:val="en-GB" w:eastAsia="zh-CN"/>
        </w:rPr>
        <w:t>ITU</w:t>
      </w:r>
      <w:r w:rsidRPr="00E756EE">
        <w:rPr>
          <w:szCs w:val="24"/>
          <w:lang w:val="en-GB" w:eastAsia="zh-CN"/>
        </w:rPr>
        <w:noBreakHyphen/>
        <w:t>R BS.1615</w:t>
      </w:r>
      <w:r w:rsidRPr="00E756EE">
        <w:rPr>
          <w:rFonts w:hint="eastAsia"/>
          <w:szCs w:val="24"/>
          <w:lang w:val="en-GB" w:eastAsia="zh-CN"/>
        </w:rPr>
        <w:t>建议书中数值之间的差异。</w:t>
      </w:r>
    </w:p>
    <w:p w14:paraId="722E5691" w14:textId="77777777" w:rsidR="00F74012" w:rsidRPr="00E756EE" w:rsidRDefault="00F74012" w:rsidP="00F74012">
      <w:pPr>
        <w:pStyle w:val="enumlev1"/>
        <w:rPr>
          <w:lang w:val="en-GB" w:eastAsia="zh-CN"/>
        </w:rPr>
      </w:pPr>
      <w:r w:rsidRPr="00E756EE">
        <w:rPr>
          <w:szCs w:val="24"/>
          <w:lang w:val="en-GB" w:eastAsia="zh-CN"/>
        </w:rPr>
        <w:t>−</w:t>
      </w:r>
      <w:r w:rsidRPr="00E756EE">
        <w:rPr>
          <w:szCs w:val="24"/>
          <w:lang w:val="en-GB" w:eastAsia="zh-CN"/>
        </w:rPr>
        <w:tab/>
      </w:r>
      <w:r w:rsidRPr="00E756EE">
        <w:rPr>
          <w:rFonts w:hint="eastAsia"/>
          <w:szCs w:val="24"/>
          <w:lang w:val="en-GB" w:eastAsia="zh-CN"/>
        </w:rPr>
        <w:t>将这些差异应用到</w:t>
      </w:r>
      <w:r w:rsidRPr="00E756EE">
        <w:rPr>
          <w:szCs w:val="24"/>
          <w:lang w:val="en-GB" w:eastAsia="zh-CN"/>
        </w:rPr>
        <w:t>2001</w:t>
      </w:r>
      <w:r w:rsidRPr="00E756EE">
        <w:rPr>
          <w:rFonts w:hint="eastAsia"/>
          <w:szCs w:val="24"/>
          <w:lang w:val="en-GB" w:eastAsia="zh-CN"/>
        </w:rPr>
        <w:t>年确定的数值上，同时考虑无用信号和有用信号的位置以及相似性。</w:t>
      </w:r>
      <w:r w:rsidRPr="00E756EE">
        <w:rPr>
          <w:szCs w:val="24"/>
          <w:lang w:val="en-GB" w:eastAsia="zh-CN"/>
        </w:rPr>
        <w:t xml:space="preserve"> </w:t>
      </w:r>
    </w:p>
    <w:p w14:paraId="76BBF85A" w14:textId="77777777" w:rsidR="00F74012" w:rsidRPr="00E756EE" w:rsidRDefault="00F74012" w:rsidP="00F74012">
      <w:pPr>
        <w:pStyle w:val="Headingb"/>
        <w:rPr>
          <w:lang w:val="en-GB" w:eastAsia="zh-CN"/>
        </w:rPr>
      </w:pPr>
      <w:r w:rsidRPr="00E756EE">
        <w:rPr>
          <w:lang w:val="en-GB" w:eastAsia="zh-CN"/>
        </w:rPr>
        <w:br w:type="page"/>
      </w:r>
    </w:p>
    <w:p w14:paraId="24338251" w14:textId="77777777" w:rsidR="00F74012" w:rsidRPr="00E756EE" w:rsidRDefault="00F74012" w:rsidP="00F74012">
      <w:pPr>
        <w:pStyle w:val="Headingb"/>
        <w:rPr>
          <w:lang w:val="en-GB" w:eastAsia="zh-CN"/>
        </w:rPr>
      </w:pPr>
      <w:r w:rsidRPr="00E756EE">
        <w:rPr>
          <w:rFonts w:hint="eastAsia"/>
          <w:lang w:val="en-GB" w:eastAsia="zh-CN"/>
        </w:rPr>
        <w:lastRenderedPageBreak/>
        <w:t>无用（</w:t>
      </w:r>
      <w:r w:rsidRPr="00E756EE">
        <w:rPr>
          <w:lang w:val="en-GB" w:eastAsia="zh-CN"/>
        </w:rPr>
        <w:t>DRM</w:t>
      </w:r>
      <w:r w:rsidRPr="00E756EE">
        <w:rPr>
          <w:rFonts w:hint="eastAsia"/>
          <w:lang w:val="en-GB" w:eastAsia="zh-CN"/>
        </w:rPr>
        <w:t>）和有用（</w:t>
      </w:r>
      <w:r w:rsidRPr="00E756EE">
        <w:rPr>
          <w:lang w:val="en-GB" w:eastAsia="zh-CN"/>
        </w:rPr>
        <w:t>AM</w:t>
      </w:r>
      <w:r w:rsidRPr="00E756EE">
        <w:rPr>
          <w:rFonts w:hint="eastAsia"/>
          <w:lang w:val="en-GB" w:eastAsia="zh-CN"/>
        </w:rPr>
        <w:t>）信号的位置</w:t>
      </w:r>
      <w:r w:rsidR="007B3889" w:rsidRPr="00E756EE">
        <w:rPr>
          <w:lang w:val="en-GB" w:eastAsia="zh-CN"/>
        </w:rPr>
        <w:t xml:space="preserve"> </w:t>
      </w:r>
      <w:r w:rsidRPr="00E756EE">
        <w:rPr>
          <w:lang w:val="en-GB" w:eastAsia="zh-CN"/>
        </w:rPr>
        <w:t xml:space="preserve">– </w:t>
      </w:r>
      <w:r w:rsidRPr="00E756EE">
        <w:rPr>
          <w:rFonts w:hint="eastAsia"/>
          <w:lang w:val="en-GB" w:eastAsia="zh-CN"/>
        </w:rPr>
        <w:t>相似性</w:t>
      </w:r>
    </w:p>
    <w:p w14:paraId="671B2D5F" w14:textId="77777777" w:rsidR="00F74012" w:rsidRPr="00E756EE" w:rsidRDefault="00F74012" w:rsidP="00F74012">
      <w:pPr>
        <w:rPr>
          <w:rFonts w:ascii="STKaiti" w:hAnsi="STKaiti"/>
          <w:iCs/>
          <w:lang w:val="en-GB"/>
        </w:rPr>
      </w:pPr>
      <w:r w:rsidRPr="00E756EE">
        <w:rPr>
          <w:b/>
          <w:sz w:val="22"/>
          <w:szCs w:val="22"/>
          <w:lang w:val="en-GB" w:eastAsia="zh-CN"/>
        </w:rPr>
        <w:tab/>
      </w:r>
      <w:r w:rsidRPr="00E756EE">
        <w:rPr>
          <w:b/>
          <w:sz w:val="22"/>
          <w:szCs w:val="22"/>
          <w:lang w:val="en-GB"/>
        </w:rPr>
        <w:t xml:space="preserve">Δ = </w:t>
      </w:r>
      <w:proofErr w:type="spellStart"/>
      <w:r w:rsidRPr="00E756EE">
        <w:rPr>
          <w:rFonts w:asciiTheme="majorBidi" w:hAnsiTheme="majorBidi" w:cstheme="majorBidi"/>
          <w:i/>
          <w:lang w:val="en-GB"/>
        </w:rPr>
        <w:t>f</w:t>
      </w:r>
      <w:r w:rsidRPr="00E756EE">
        <w:rPr>
          <w:rFonts w:asciiTheme="majorBidi" w:hAnsiTheme="majorBidi" w:cstheme="majorBidi"/>
          <w:i/>
          <w:vertAlign w:val="subscript"/>
          <w:lang w:val="en-GB"/>
        </w:rPr>
        <w:t>unwanted</w:t>
      </w:r>
      <w:proofErr w:type="spellEnd"/>
      <w:r w:rsidRPr="00E756EE">
        <w:rPr>
          <w:rFonts w:asciiTheme="majorBidi" w:hAnsiTheme="majorBidi" w:cstheme="majorBidi"/>
          <w:i/>
          <w:lang w:val="en-GB"/>
        </w:rPr>
        <w:t xml:space="preserve"> – </w:t>
      </w:r>
      <w:proofErr w:type="spellStart"/>
      <w:r w:rsidRPr="00E756EE">
        <w:rPr>
          <w:rFonts w:asciiTheme="majorBidi" w:hAnsiTheme="majorBidi" w:cstheme="majorBidi"/>
          <w:i/>
          <w:lang w:val="en-GB"/>
        </w:rPr>
        <w:t>f</w:t>
      </w:r>
      <w:r w:rsidRPr="00E756EE">
        <w:rPr>
          <w:rFonts w:asciiTheme="majorBidi" w:hAnsiTheme="majorBidi" w:cstheme="majorBidi"/>
          <w:i/>
          <w:vertAlign w:val="subscript"/>
          <w:lang w:val="en-GB"/>
        </w:rPr>
        <w:t>wanted</w:t>
      </w:r>
      <w:proofErr w:type="spellEnd"/>
    </w:p>
    <w:p w14:paraId="18A88E73" w14:textId="77777777" w:rsidR="00F74012" w:rsidRPr="00E756EE" w:rsidRDefault="00F74012" w:rsidP="00F74012">
      <w:pPr>
        <w:spacing w:before="0"/>
        <w:rPr>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993"/>
        <w:gridCol w:w="1134"/>
        <w:gridCol w:w="708"/>
        <w:gridCol w:w="709"/>
        <w:gridCol w:w="709"/>
        <w:gridCol w:w="709"/>
        <w:gridCol w:w="708"/>
        <w:gridCol w:w="675"/>
        <w:gridCol w:w="1026"/>
        <w:gridCol w:w="993"/>
        <w:gridCol w:w="249"/>
      </w:tblGrid>
      <w:tr w:rsidR="00F74012" w:rsidRPr="00E756EE" w14:paraId="207FAA08" w14:textId="77777777" w:rsidTr="00C913F6">
        <w:trPr>
          <w:jc w:val="center"/>
        </w:trPr>
        <w:tc>
          <w:tcPr>
            <w:tcW w:w="850" w:type="dxa"/>
            <w:tcBorders>
              <w:top w:val="nil"/>
              <w:left w:val="nil"/>
              <w:bottom w:val="nil"/>
              <w:right w:val="nil"/>
            </w:tcBorders>
          </w:tcPr>
          <w:p w14:paraId="156D8BB3" w14:textId="77777777" w:rsidR="00F74012" w:rsidRPr="00E756EE" w:rsidRDefault="00F74012" w:rsidP="00C913F6">
            <w:pPr>
              <w:spacing w:before="0"/>
              <w:jc w:val="right"/>
              <w:rPr>
                <w:szCs w:val="24"/>
                <w:lang w:val="en-GB"/>
              </w:rPr>
            </w:pPr>
          </w:p>
        </w:tc>
        <w:tc>
          <w:tcPr>
            <w:tcW w:w="993" w:type="dxa"/>
            <w:tcBorders>
              <w:top w:val="nil"/>
              <w:left w:val="nil"/>
              <w:bottom w:val="nil"/>
              <w:right w:val="nil"/>
            </w:tcBorders>
          </w:tcPr>
          <w:p w14:paraId="2695152A" w14:textId="77777777" w:rsidR="00F74012" w:rsidRPr="00E756EE" w:rsidRDefault="00F74012" w:rsidP="00C913F6">
            <w:pPr>
              <w:spacing w:before="0"/>
              <w:rPr>
                <w:szCs w:val="24"/>
                <w:lang w:val="en-GB"/>
              </w:rPr>
            </w:pPr>
          </w:p>
        </w:tc>
        <w:tc>
          <w:tcPr>
            <w:tcW w:w="1134" w:type="dxa"/>
            <w:tcBorders>
              <w:top w:val="nil"/>
              <w:left w:val="nil"/>
              <w:bottom w:val="nil"/>
              <w:right w:val="nil"/>
            </w:tcBorders>
          </w:tcPr>
          <w:p w14:paraId="4059BC82" w14:textId="77777777" w:rsidR="00F74012" w:rsidRPr="00E756EE" w:rsidRDefault="00F74012" w:rsidP="00C913F6">
            <w:pPr>
              <w:spacing w:before="0"/>
              <w:rPr>
                <w:szCs w:val="24"/>
                <w:lang w:val="en-GB"/>
              </w:rPr>
            </w:pPr>
          </w:p>
        </w:tc>
        <w:tc>
          <w:tcPr>
            <w:tcW w:w="708" w:type="dxa"/>
            <w:tcBorders>
              <w:top w:val="nil"/>
              <w:left w:val="nil"/>
              <w:bottom w:val="nil"/>
              <w:right w:val="nil"/>
            </w:tcBorders>
          </w:tcPr>
          <w:p w14:paraId="4DA18F4F"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4A03997F"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07248823" w14:textId="77777777" w:rsidR="00F74012" w:rsidRPr="00E756EE" w:rsidRDefault="00F74012" w:rsidP="00C913F6">
            <w:pPr>
              <w:spacing w:before="0"/>
              <w:rPr>
                <w:color w:val="FF0000"/>
                <w:szCs w:val="24"/>
                <w:lang w:val="en-GB"/>
              </w:rPr>
            </w:pPr>
          </w:p>
        </w:tc>
        <w:tc>
          <w:tcPr>
            <w:tcW w:w="709" w:type="dxa"/>
            <w:tcBorders>
              <w:top w:val="nil"/>
              <w:left w:val="nil"/>
              <w:bottom w:val="nil"/>
              <w:right w:val="nil"/>
            </w:tcBorders>
          </w:tcPr>
          <w:p w14:paraId="1F8768E1" w14:textId="77777777" w:rsidR="00F74012" w:rsidRPr="00E756EE" w:rsidRDefault="00F74012" w:rsidP="00C913F6">
            <w:pPr>
              <w:spacing w:before="0"/>
              <w:rPr>
                <w:szCs w:val="24"/>
                <w:lang w:val="en-GB"/>
              </w:rPr>
            </w:pPr>
          </w:p>
        </w:tc>
        <w:tc>
          <w:tcPr>
            <w:tcW w:w="708" w:type="dxa"/>
            <w:tcBorders>
              <w:top w:val="nil"/>
              <w:left w:val="nil"/>
              <w:bottom w:val="nil"/>
              <w:right w:val="nil"/>
            </w:tcBorders>
          </w:tcPr>
          <w:p w14:paraId="28CF4220" w14:textId="77777777" w:rsidR="00F74012" w:rsidRPr="00E756EE" w:rsidRDefault="00F74012" w:rsidP="00C913F6">
            <w:pPr>
              <w:spacing w:before="0"/>
              <w:rPr>
                <w:szCs w:val="24"/>
                <w:lang w:val="en-GB"/>
              </w:rPr>
            </w:pPr>
          </w:p>
        </w:tc>
        <w:tc>
          <w:tcPr>
            <w:tcW w:w="675" w:type="dxa"/>
            <w:tcBorders>
              <w:top w:val="nil"/>
              <w:left w:val="nil"/>
              <w:bottom w:val="nil"/>
              <w:right w:val="nil"/>
            </w:tcBorders>
          </w:tcPr>
          <w:p w14:paraId="32289CEB" w14:textId="77777777" w:rsidR="00F74012" w:rsidRPr="00E756EE" w:rsidRDefault="00F74012" w:rsidP="00C913F6">
            <w:pPr>
              <w:spacing w:before="0"/>
              <w:rPr>
                <w:szCs w:val="24"/>
                <w:lang w:val="en-GB"/>
              </w:rPr>
            </w:pPr>
          </w:p>
        </w:tc>
        <w:tc>
          <w:tcPr>
            <w:tcW w:w="2019" w:type="dxa"/>
            <w:gridSpan w:val="2"/>
            <w:tcBorders>
              <w:top w:val="nil"/>
              <w:left w:val="nil"/>
              <w:bottom w:val="single" w:sz="4" w:space="0" w:color="auto"/>
              <w:right w:val="nil"/>
            </w:tcBorders>
          </w:tcPr>
          <w:p w14:paraId="5B18AE4C" w14:textId="77777777" w:rsidR="00F74012" w:rsidRPr="00E756EE" w:rsidRDefault="00F74012" w:rsidP="00C913F6">
            <w:pPr>
              <w:spacing w:before="0"/>
              <w:jc w:val="center"/>
              <w:rPr>
                <w:b/>
                <w:bCs/>
                <w:szCs w:val="24"/>
                <w:lang w:val="en-GB"/>
              </w:rPr>
            </w:pPr>
            <w:r w:rsidRPr="00E756EE">
              <w:rPr>
                <w:rFonts w:hint="eastAsia"/>
                <w:b/>
                <w:bCs/>
                <w:szCs w:val="24"/>
                <w:lang w:val="en-GB" w:eastAsia="zh-CN"/>
              </w:rPr>
              <w:t>相似性</w:t>
            </w:r>
          </w:p>
        </w:tc>
        <w:tc>
          <w:tcPr>
            <w:tcW w:w="249" w:type="dxa"/>
            <w:tcBorders>
              <w:top w:val="nil"/>
              <w:left w:val="nil"/>
              <w:bottom w:val="nil"/>
              <w:right w:val="nil"/>
            </w:tcBorders>
          </w:tcPr>
          <w:p w14:paraId="5CE38C06" w14:textId="77777777" w:rsidR="00F74012" w:rsidRPr="00E756EE" w:rsidRDefault="00F74012" w:rsidP="00C913F6">
            <w:pPr>
              <w:spacing w:before="0"/>
              <w:rPr>
                <w:szCs w:val="24"/>
                <w:lang w:val="en-GB"/>
              </w:rPr>
            </w:pPr>
          </w:p>
        </w:tc>
      </w:tr>
      <w:tr w:rsidR="00F74012" w:rsidRPr="00E756EE" w14:paraId="1F3C9795" w14:textId="77777777" w:rsidTr="00C913F6">
        <w:trPr>
          <w:jc w:val="center"/>
        </w:trPr>
        <w:tc>
          <w:tcPr>
            <w:tcW w:w="850" w:type="dxa"/>
            <w:tcBorders>
              <w:top w:val="nil"/>
              <w:left w:val="nil"/>
              <w:bottom w:val="nil"/>
              <w:right w:val="nil"/>
            </w:tcBorders>
          </w:tcPr>
          <w:p w14:paraId="5CAAC54E" w14:textId="77777777" w:rsidR="00F74012" w:rsidRPr="00E756EE" w:rsidRDefault="00F74012" w:rsidP="00C913F6">
            <w:pPr>
              <w:spacing w:before="0"/>
              <w:jc w:val="right"/>
              <w:rPr>
                <w:szCs w:val="24"/>
                <w:lang w:val="en-GB"/>
              </w:rPr>
            </w:pPr>
          </w:p>
        </w:tc>
        <w:tc>
          <w:tcPr>
            <w:tcW w:w="993" w:type="dxa"/>
            <w:tcBorders>
              <w:top w:val="nil"/>
              <w:left w:val="nil"/>
              <w:bottom w:val="nil"/>
              <w:right w:val="nil"/>
            </w:tcBorders>
          </w:tcPr>
          <w:p w14:paraId="1E60175B" w14:textId="77777777" w:rsidR="00F74012" w:rsidRPr="00E756EE" w:rsidRDefault="00F74012" w:rsidP="00C913F6">
            <w:pPr>
              <w:spacing w:before="0"/>
              <w:rPr>
                <w:szCs w:val="24"/>
                <w:lang w:val="en-GB"/>
              </w:rPr>
            </w:pPr>
          </w:p>
        </w:tc>
        <w:tc>
          <w:tcPr>
            <w:tcW w:w="1134" w:type="dxa"/>
            <w:tcBorders>
              <w:top w:val="nil"/>
              <w:left w:val="nil"/>
              <w:bottom w:val="nil"/>
              <w:right w:val="nil"/>
            </w:tcBorders>
          </w:tcPr>
          <w:p w14:paraId="676CC59D" w14:textId="77777777" w:rsidR="00F74012" w:rsidRPr="00E756EE" w:rsidRDefault="00F74012" w:rsidP="00C913F6">
            <w:pPr>
              <w:spacing w:before="0"/>
              <w:rPr>
                <w:szCs w:val="24"/>
                <w:lang w:val="en-GB"/>
              </w:rPr>
            </w:pPr>
          </w:p>
        </w:tc>
        <w:tc>
          <w:tcPr>
            <w:tcW w:w="708" w:type="dxa"/>
            <w:tcBorders>
              <w:top w:val="nil"/>
              <w:left w:val="nil"/>
              <w:bottom w:val="nil"/>
              <w:right w:val="nil"/>
            </w:tcBorders>
          </w:tcPr>
          <w:p w14:paraId="52E603C8"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5D2BF123"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79CEB19D" w14:textId="77777777" w:rsidR="00F74012" w:rsidRPr="00E756EE" w:rsidRDefault="00F74012" w:rsidP="00C913F6">
            <w:pPr>
              <w:spacing w:before="0"/>
              <w:rPr>
                <w:color w:val="FF0000"/>
                <w:szCs w:val="24"/>
                <w:lang w:val="en-GB"/>
              </w:rPr>
            </w:pPr>
          </w:p>
        </w:tc>
        <w:tc>
          <w:tcPr>
            <w:tcW w:w="709" w:type="dxa"/>
            <w:tcBorders>
              <w:top w:val="nil"/>
              <w:left w:val="nil"/>
              <w:bottom w:val="nil"/>
              <w:right w:val="nil"/>
            </w:tcBorders>
          </w:tcPr>
          <w:p w14:paraId="0980D571" w14:textId="77777777" w:rsidR="00F74012" w:rsidRPr="00E756EE" w:rsidRDefault="00F74012" w:rsidP="00C913F6">
            <w:pPr>
              <w:spacing w:before="0"/>
              <w:rPr>
                <w:szCs w:val="24"/>
                <w:lang w:val="en-GB"/>
              </w:rPr>
            </w:pPr>
          </w:p>
        </w:tc>
        <w:tc>
          <w:tcPr>
            <w:tcW w:w="708" w:type="dxa"/>
            <w:tcBorders>
              <w:top w:val="nil"/>
              <w:left w:val="nil"/>
              <w:bottom w:val="nil"/>
              <w:right w:val="nil"/>
            </w:tcBorders>
          </w:tcPr>
          <w:p w14:paraId="2E88F7D7" w14:textId="77777777" w:rsidR="00F74012" w:rsidRPr="00E756EE" w:rsidRDefault="00F74012" w:rsidP="00C913F6">
            <w:pPr>
              <w:spacing w:before="0"/>
              <w:rPr>
                <w:szCs w:val="24"/>
                <w:lang w:val="en-GB"/>
              </w:rPr>
            </w:pPr>
          </w:p>
        </w:tc>
        <w:tc>
          <w:tcPr>
            <w:tcW w:w="675" w:type="dxa"/>
            <w:tcBorders>
              <w:top w:val="nil"/>
              <w:left w:val="nil"/>
              <w:bottom w:val="nil"/>
              <w:right w:val="single" w:sz="4" w:space="0" w:color="auto"/>
            </w:tcBorders>
          </w:tcPr>
          <w:p w14:paraId="5798B7E3" w14:textId="77777777" w:rsidR="00F74012" w:rsidRPr="00E756EE" w:rsidRDefault="00F74012" w:rsidP="00C913F6">
            <w:pPr>
              <w:spacing w:before="0"/>
              <w:rPr>
                <w:szCs w:val="24"/>
                <w:lang w:val="en-GB"/>
              </w:rPr>
            </w:pPr>
          </w:p>
        </w:tc>
        <w:tc>
          <w:tcPr>
            <w:tcW w:w="1026" w:type="dxa"/>
            <w:tcBorders>
              <w:top w:val="single" w:sz="4" w:space="0" w:color="auto"/>
              <w:left w:val="single" w:sz="4" w:space="0" w:color="auto"/>
              <w:bottom w:val="single" w:sz="4" w:space="0" w:color="auto"/>
              <w:right w:val="single" w:sz="4" w:space="0" w:color="auto"/>
            </w:tcBorders>
            <w:vAlign w:val="center"/>
          </w:tcPr>
          <w:p w14:paraId="18D375EE" w14:textId="77777777" w:rsidR="00F74012" w:rsidRPr="00E756EE" w:rsidRDefault="00F74012" w:rsidP="00C913F6">
            <w:pPr>
              <w:spacing w:before="0"/>
              <w:jc w:val="center"/>
              <w:rPr>
                <w:sz w:val="18"/>
                <w:szCs w:val="18"/>
                <w:lang w:val="en-GB"/>
              </w:rPr>
            </w:pPr>
            <w:r w:rsidRPr="00E756EE">
              <w:rPr>
                <w:sz w:val="18"/>
                <w:szCs w:val="18"/>
                <w:lang w:val="en-GB"/>
              </w:rPr>
              <w:t>DRM_A5</w:t>
            </w:r>
          </w:p>
        </w:tc>
        <w:tc>
          <w:tcPr>
            <w:tcW w:w="993" w:type="dxa"/>
            <w:tcBorders>
              <w:top w:val="single" w:sz="4" w:space="0" w:color="auto"/>
              <w:left w:val="single" w:sz="4" w:space="0" w:color="auto"/>
              <w:bottom w:val="single" w:sz="4" w:space="0" w:color="auto"/>
              <w:right w:val="single" w:sz="4" w:space="0" w:color="auto"/>
            </w:tcBorders>
            <w:vAlign w:val="center"/>
          </w:tcPr>
          <w:p w14:paraId="035FE59C" w14:textId="77777777" w:rsidR="00F74012" w:rsidRPr="00E756EE" w:rsidRDefault="00F74012" w:rsidP="00C913F6">
            <w:pPr>
              <w:spacing w:before="0"/>
              <w:jc w:val="center"/>
              <w:rPr>
                <w:sz w:val="18"/>
                <w:szCs w:val="18"/>
                <w:lang w:val="en-GB"/>
              </w:rPr>
            </w:pPr>
            <w:r w:rsidRPr="00E756EE">
              <w:rPr>
                <w:sz w:val="18"/>
                <w:szCs w:val="18"/>
                <w:lang w:val="en-GB"/>
              </w:rPr>
              <w:t>DRM_A3</w:t>
            </w:r>
          </w:p>
        </w:tc>
        <w:tc>
          <w:tcPr>
            <w:tcW w:w="249" w:type="dxa"/>
            <w:tcBorders>
              <w:top w:val="nil"/>
              <w:left w:val="single" w:sz="4" w:space="0" w:color="auto"/>
              <w:bottom w:val="nil"/>
              <w:right w:val="nil"/>
            </w:tcBorders>
          </w:tcPr>
          <w:p w14:paraId="10F8435A" w14:textId="77777777" w:rsidR="00F74012" w:rsidRPr="00E756EE" w:rsidRDefault="00F74012" w:rsidP="00C913F6">
            <w:pPr>
              <w:spacing w:before="0"/>
              <w:rPr>
                <w:szCs w:val="24"/>
                <w:lang w:val="en-GB"/>
              </w:rPr>
            </w:pPr>
          </w:p>
        </w:tc>
      </w:tr>
      <w:tr w:rsidR="00F74012" w:rsidRPr="00E756EE" w14:paraId="3784DE6A" w14:textId="77777777" w:rsidTr="00C913F6">
        <w:trPr>
          <w:jc w:val="center"/>
        </w:trPr>
        <w:tc>
          <w:tcPr>
            <w:tcW w:w="850" w:type="dxa"/>
            <w:tcBorders>
              <w:top w:val="nil"/>
              <w:left w:val="nil"/>
              <w:bottom w:val="nil"/>
              <w:right w:val="nil"/>
            </w:tcBorders>
          </w:tcPr>
          <w:p w14:paraId="728FF855" w14:textId="77777777" w:rsidR="00F74012" w:rsidRPr="00E756EE" w:rsidRDefault="00F74012" w:rsidP="00C913F6">
            <w:pPr>
              <w:spacing w:before="0"/>
              <w:jc w:val="right"/>
              <w:rPr>
                <w:szCs w:val="24"/>
                <w:lang w:val="en-GB"/>
              </w:rPr>
            </w:pPr>
          </w:p>
        </w:tc>
        <w:tc>
          <w:tcPr>
            <w:tcW w:w="993" w:type="dxa"/>
            <w:tcBorders>
              <w:top w:val="nil"/>
              <w:left w:val="nil"/>
              <w:bottom w:val="nil"/>
              <w:right w:val="nil"/>
            </w:tcBorders>
          </w:tcPr>
          <w:p w14:paraId="1836C07B" w14:textId="77777777" w:rsidR="00F74012" w:rsidRPr="00E756EE" w:rsidRDefault="00F74012" w:rsidP="00C913F6">
            <w:pPr>
              <w:spacing w:before="0"/>
              <w:rPr>
                <w:szCs w:val="24"/>
                <w:lang w:val="en-GB"/>
              </w:rPr>
            </w:pPr>
          </w:p>
        </w:tc>
        <w:tc>
          <w:tcPr>
            <w:tcW w:w="1134" w:type="dxa"/>
            <w:tcBorders>
              <w:top w:val="nil"/>
              <w:left w:val="nil"/>
              <w:bottom w:val="nil"/>
              <w:right w:val="nil"/>
            </w:tcBorders>
          </w:tcPr>
          <w:p w14:paraId="0782DBDE" w14:textId="77777777" w:rsidR="00F74012" w:rsidRPr="00E756EE" w:rsidRDefault="00F74012" w:rsidP="00C913F6">
            <w:pPr>
              <w:spacing w:before="0"/>
              <w:rPr>
                <w:szCs w:val="24"/>
                <w:lang w:val="en-GB"/>
              </w:rPr>
            </w:pPr>
          </w:p>
        </w:tc>
        <w:tc>
          <w:tcPr>
            <w:tcW w:w="708" w:type="dxa"/>
            <w:tcBorders>
              <w:top w:val="nil"/>
              <w:left w:val="nil"/>
              <w:bottom w:val="nil"/>
              <w:right w:val="nil"/>
            </w:tcBorders>
          </w:tcPr>
          <w:p w14:paraId="42399B6E"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370CA540"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7B2C5D5E" w14:textId="77777777" w:rsidR="00F74012" w:rsidRPr="00E756EE" w:rsidRDefault="00F74012" w:rsidP="00C913F6">
            <w:pPr>
              <w:spacing w:before="0"/>
              <w:rPr>
                <w:color w:val="FF0000"/>
                <w:szCs w:val="24"/>
                <w:lang w:val="en-GB"/>
              </w:rPr>
            </w:pPr>
            <w:r w:rsidRPr="00E756EE">
              <w:rPr>
                <w:color w:val="FF0000"/>
                <w:szCs w:val="24"/>
                <w:lang w:val="en-GB"/>
              </w:rPr>
              <w:t>Fam</w:t>
            </w:r>
          </w:p>
        </w:tc>
        <w:tc>
          <w:tcPr>
            <w:tcW w:w="709" w:type="dxa"/>
            <w:tcBorders>
              <w:top w:val="nil"/>
              <w:left w:val="nil"/>
              <w:bottom w:val="nil"/>
              <w:right w:val="nil"/>
            </w:tcBorders>
          </w:tcPr>
          <w:p w14:paraId="7006C62C" w14:textId="77777777" w:rsidR="00F74012" w:rsidRPr="00E756EE" w:rsidRDefault="00F74012" w:rsidP="00C913F6">
            <w:pPr>
              <w:spacing w:before="0"/>
              <w:rPr>
                <w:szCs w:val="24"/>
                <w:lang w:val="en-GB"/>
              </w:rPr>
            </w:pPr>
          </w:p>
        </w:tc>
        <w:tc>
          <w:tcPr>
            <w:tcW w:w="708" w:type="dxa"/>
            <w:tcBorders>
              <w:top w:val="nil"/>
              <w:left w:val="nil"/>
              <w:bottom w:val="nil"/>
              <w:right w:val="nil"/>
            </w:tcBorders>
          </w:tcPr>
          <w:p w14:paraId="4EED7CE5" w14:textId="77777777" w:rsidR="00F74012" w:rsidRPr="00E756EE" w:rsidRDefault="00F74012" w:rsidP="00C913F6">
            <w:pPr>
              <w:spacing w:before="0"/>
              <w:rPr>
                <w:szCs w:val="24"/>
                <w:lang w:val="en-GB"/>
              </w:rPr>
            </w:pPr>
          </w:p>
        </w:tc>
        <w:tc>
          <w:tcPr>
            <w:tcW w:w="675" w:type="dxa"/>
            <w:tcBorders>
              <w:top w:val="nil"/>
              <w:left w:val="nil"/>
              <w:bottom w:val="nil"/>
              <w:right w:val="single" w:sz="4" w:space="0" w:color="auto"/>
            </w:tcBorders>
          </w:tcPr>
          <w:p w14:paraId="07DD4139" w14:textId="77777777" w:rsidR="00F74012" w:rsidRPr="00E756EE" w:rsidRDefault="00F74012" w:rsidP="00C913F6">
            <w:pPr>
              <w:spacing w:before="0"/>
              <w:rPr>
                <w:szCs w:val="24"/>
                <w:lang w:val="en-GB"/>
              </w:rPr>
            </w:pPr>
          </w:p>
        </w:tc>
        <w:tc>
          <w:tcPr>
            <w:tcW w:w="1026" w:type="dxa"/>
            <w:tcBorders>
              <w:top w:val="single" w:sz="4" w:space="0" w:color="auto"/>
              <w:left w:val="single" w:sz="4" w:space="0" w:color="auto"/>
              <w:bottom w:val="nil"/>
              <w:right w:val="single" w:sz="4" w:space="0" w:color="auto"/>
            </w:tcBorders>
          </w:tcPr>
          <w:p w14:paraId="4E1BEDFD" w14:textId="77777777" w:rsidR="00F74012" w:rsidRPr="00E756EE" w:rsidRDefault="00F74012" w:rsidP="00C913F6">
            <w:pPr>
              <w:spacing w:before="0"/>
              <w:rPr>
                <w:sz w:val="22"/>
                <w:szCs w:val="22"/>
                <w:lang w:val="en-GB"/>
              </w:rPr>
            </w:pPr>
          </w:p>
        </w:tc>
        <w:tc>
          <w:tcPr>
            <w:tcW w:w="993" w:type="dxa"/>
            <w:tcBorders>
              <w:top w:val="single" w:sz="4" w:space="0" w:color="auto"/>
              <w:left w:val="single" w:sz="4" w:space="0" w:color="auto"/>
              <w:bottom w:val="nil"/>
              <w:right w:val="single" w:sz="4" w:space="0" w:color="auto"/>
            </w:tcBorders>
          </w:tcPr>
          <w:p w14:paraId="2085EB4A" w14:textId="77777777" w:rsidR="00F74012" w:rsidRPr="00E756EE" w:rsidRDefault="00F74012" w:rsidP="00C913F6">
            <w:pPr>
              <w:spacing w:before="0"/>
              <w:rPr>
                <w:sz w:val="22"/>
                <w:szCs w:val="22"/>
                <w:lang w:val="en-GB"/>
              </w:rPr>
            </w:pPr>
          </w:p>
        </w:tc>
        <w:tc>
          <w:tcPr>
            <w:tcW w:w="249" w:type="dxa"/>
            <w:tcBorders>
              <w:top w:val="nil"/>
              <w:left w:val="single" w:sz="4" w:space="0" w:color="auto"/>
              <w:bottom w:val="nil"/>
              <w:right w:val="nil"/>
            </w:tcBorders>
          </w:tcPr>
          <w:p w14:paraId="4CA02A55" w14:textId="77777777" w:rsidR="00F74012" w:rsidRPr="00E756EE" w:rsidRDefault="00F74012" w:rsidP="00C913F6">
            <w:pPr>
              <w:spacing w:before="0"/>
              <w:rPr>
                <w:szCs w:val="24"/>
                <w:lang w:val="en-GB"/>
              </w:rPr>
            </w:pPr>
          </w:p>
        </w:tc>
      </w:tr>
      <w:tr w:rsidR="00F74012" w:rsidRPr="00E756EE" w14:paraId="700CF690" w14:textId="77777777" w:rsidTr="00C913F6">
        <w:trPr>
          <w:jc w:val="center"/>
        </w:trPr>
        <w:tc>
          <w:tcPr>
            <w:tcW w:w="850" w:type="dxa"/>
            <w:tcBorders>
              <w:top w:val="nil"/>
              <w:bottom w:val="single" w:sz="24" w:space="0" w:color="auto"/>
              <w:right w:val="dashSmallGap" w:sz="12" w:space="0" w:color="auto"/>
            </w:tcBorders>
            <w:shd w:val="clear" w:color="auto" w:fill="FFFF00"/>
          </w:tcPr>
          <w:p w14:paraId="7F5552AF" w14:textId="77777777" w:rsidR="00F74012" w:rsidRPr="00E756EE" w:rsidRDefault="00F74012" w:rsidP="00C913F6">
            <w:pPr>
              <w:spacing w:before="0"/>
              <w:jc w:val="right"/>
              <w:rPr>
                <w:i/>
                <w:szCs w:val="24"/>
                <w:lang w:val="en-GB"/>
              </w:rPr>
            </w:pPr>
            <w:r w:rsidRPr="00E756EE">
              <w:rPr>
                <w:i/>
                <w:szCs w:val="24"/>
                <w:lang w:val="en-GB"/>
              </w:rPr>
              <w:t>F</w:t>
            </w:r>
            <w:r w:rsidRPr="00E756EE">
              <w:rPr>
                <w:i/>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0751FD09" w14:textId="77777777" w:rsidR="00F74012" w:rsidRPr="00E756EE" w:rsidRDefault="00F74012" w:rsidP="00C913F6">
            <w:pPr>
              <w:spacing w:before="0"/>
              <w:rPr>
                <w:szCs w:val="24"/>
                <w:lang w:val="en-GB"/>
              </w:rPr>
            </w:pPr>
          </w:p>
        </w:tc>
        <w:tc>
          <w:tcPr>
            <w:tcW w:w="1134" w:type="dxa"/>
            <w:tcBorders>
              <w:top w:val="nil"/>
              <w:left w:val="dashSmallGap" w:sz="8" w:space="0" w:color="auto"/>
              <w:bottom w:val="single" w:sz="24" w:space="0" w:color="auto"/>
              <w:right w:val="dashSmallGap" w:sz="8" w:space="0" w:color="auto"/>
            </w:tcBorders>
            <w:shd w:val="clear" w:color="auto" w:fill="FFFF00"/>
          </w:tcPr>
          <w:p w14:paraId="6F6506AD" w14:textId="77777777" w:rsidR="00F74012" w:rsidRPr="00E756EE" w:rsidRDefault="00F74012" w:rsidP="00C913F6">
            <w:pPr>
              <w:spacing w:before="0"/>
              <w:rPr>
                <w:szCs w:val="24"/>
                <w:lang w:val="en-GB"/>
              </w:rPr>
            </w:pPr>
          </w:p>
        </w:tc>
        <w:tc>
          <w:tcPr>
            <w:tcW w:w="708" w:type="dxa"/>
            <w:tcBorders>
              <w:top w:val="nil"/>
              <w:left w:val="dashSmallGap" w:sz="8" w:space="0" w:color="auto"/>
              <w:bottom w:val="single" w:sz="24" w:space="0" w:color="auto"/>
              <w:right w:val="dashSmallGap" w:sz="8" w:space="0" w:color="auto"/>
            </w:tcBorders>
            <w:shd w:val="clear" w:color="auto" w:fill="FFFF00"/>
          </w:tcPr>
          <w:p w14:paraId="11BE14D6" w14:textId="77777777" w:rsidR="00F74012" w:rsidRPr="00E756EE" w:rsidRDefault="00F74012" w:rsidP="00C913F6">
            <w:pPr>
              <w:spacing w:before="0"/>
              <w:rPr>
                <w:szCs w:val="24"/>
                <w:lang w:val="en-GB"/>
              </w:rPr>
            </w:pPr>
          </w:p>
        </w:tc>
        <w:tc>
          <w:tcPr>
            <w:tcW w:w="709" w:type="dxa"/>
            <w:tcBorders>
              <w:top w:val="nil"/>
              <w:left w:val="dashSmallGap" w:sz="8" w:space="0" w:color="auto"/>
              <w:bottom w:val="double" w:sz="12" w:space="0" w:color="auto"/>
              <w:right w:val="single" w:sz="24" w:space="0" w:color="auto"/>
            </w:tcBorders>
            <w:shd w:val="clear" w:color="auto" w:fill="auto"/>
          </w:tcPr>
          <w:p w14:paraId="4431FE21" w14:textId="77777777" w:rsidR="00F74012" w:rsidRPr="00E756EE" w:rsidRDefault="00F74012" w:rsidP="00C913F6">
            <w:pPr>
              <w:spacing w:before="0"/>
              <w:rPr>
                <w:szCs w:val="24"/>
                <w:lang w:val="en-GB"/>
              </w:rPr>
            </w:pPr>
          </w:p>
        </w:tc>
        <w:tc>
          <w:tcPr>
            <w:tcW w:w="709" w:type="dxa"/>
            <w:tcBorders>
              <w:top w:val="nil"/>
              <w:left w:val="single" w:sz="24" w:space="0" w:color="auto"/>
              <w:bottom w:val="double" w:sz="12" w:space="0" w:color="auto"/>
              <w:right w:val="dashSmallGap" w:sz="4" w:space="0" w:color="auto"/>
            </w:tcBorders>
          </w:tcPr>
          <w:p w14:paraId="4CEF0E28" w14:textId="77777777" w:rsidR="00F74012" w:rsidRPr="00E756EE" w:rsidRDefault="00F74012" w:rsidP="00C913F6">
            <w:pPr>
              <w:spacing w:before="0"/>
              <w:rPr>
                <w:szCs w:val="24"/>
                <w:lang w:val="en-GB"/>
              </w:rPr>
            </w:pPr>
          </w:p>
        </w:tc>
        <w:tc>
          <w:tcPr>
            <w:tcW w:w="709" w:type="dxa"/>
            <w:tcBorders>
              <w:top w:val="nil"/>
              <w:left w:val="dashSmallGap" w:sz="4" w:space="0" w:color="auto"/>
              <w:bottom w:val="nil"/>
              <w:right w:val="nil"/>
            </w:tcBorders>
          </w:tcPr>
          <w:p w14:paraId="09FEEA07" w14:textId="77777777" w:rsidR="00F74012" w:rsidRPr="00E756EE" w:rsidRDefault="00F74012" w:rsidP="00C913F6">
            <w:pPr>
              <w:spacing w:before="0"/>
              <w:rPr>
                <w:szCs w:val="24"/>
                <w:lang w:val="en-GB"/>
              </w:rPr>
            </w:pPr>
          </w:p>
        </w:tc>
        <w:tc>
          <w:tcPr>
            <w:tcW w:w="708" w:type="dxa"/>
            <w:tcBorders>
              <w:top w:val="nil"/>
              <w:left w:val="nil"/>
              <w:bottom w:val="nil"/>
              <w:right w:val="nil"/>
            </w:tcBorders>
            <w:vAlign w:val="center"/>
          </w:tcPr>
          <w:p w14:paraId="1364CBB0" w14:textId="77777777" w:rsidR="00F74012" w:rsidRPr="00E756EE" w:rsidRDefault="00F74012" w:rsidP="00C913F6">
            <w:pPr>
              <w:spacing w:before="0"/>
              <w:jc w:val="center"/>
              <w:rPr>
                <w:szCs w:val="24"/>
                <w:lang w:val="en-GB"/>
              </w:rPr>
            </w:pPr>
          </w:p>
        </w:tc>
        <w:tc>
          <w:tcPr>
            <w:tcW w:w="675" w:type="dxa"/>
            <w:tcBorders>
              <w:top w:val="nil"/>
              <w:left w:val="nil"/>
              <w:bottom w:val="dashed" w:sz="12" w:space="0" w:color="auto"/>
              <w:right w:val="single" w:sz="4" w:space="0" w:color="auto"/>
            </w:tcBorders>
          </w:tcPr>
          <w:p w14:paraId="1CE6DACF" w14:textId="77777777" w:rsidR="00F74012" w:rsidRPr="00E756EE" w:rsidRDefault="00F74012" w:rsidP="00C913F6">
            <w:pPr>
              <w:spacing w:before="0"/>
              <w:rPr>
                <w:szCs w:val="24"/>
                <w:lang w:val="en-GB"/>
              </w:rPr>
            </w:pPr>
          </w:p>
        </w:tc>
        <w:tc>
          <w:tcPr>
            <w:tcW w:w="1026" w:type="dxa"/>
            <w:tcBorders>
              <w:top w:val="nil"/>
              <w:left w:val="single" w:sz="4" w:space="0" w:color="auto"/>
              <w:bottom w:val="nil"/>
              <w:right w:val="single" w:sz="4" w:space="0" w:color="auto"/>
            </w:tcBorders>
            <w:vAlign w:val="bottom"/>
          </w:tcPr>
          <w:p w14:paraId="5F64EFB2"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−20</w:t>
            </w:r>
          </w:p>
        </w:tc>
        <w:tc>
          <w:tcPr>
            <w:tcW w:w="993" w:type="dxa"/>
            <w:tcBorders>
              <w:top w:val="nil"/>
              <w:left w:val="single" w:sz="4" w:space="0" w:color="auto"/>
              <w:bottom w:val="nil"/>
              <w:right w:val="single" w:sz="4" w:space="0" w:color="auto"/>
            </w:tcBorders>
            <w:vAlign w:val="bottom"/>
          </w:tcPr>
          <w:p w14:paraId="3E4C57DB"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−10</w:t>
            </w:r>
          </w:p>
        </w:tc>
        <w:tc>
          <w:tcPr>
            <w:tcW w:w="249" w:type="dxa"/>
            <w:tcBorders>
              <w:top w:val="nil"/>
              <w:left w:val="single" w:sz="4" w:space="0" w:color="auto"/>
              <w:bottom w:val="nil"/>
              <w:right w:val="nil"/>
            </w:tcBorders>
          </w:tcPr>
          <w:p w14:paraId="11D33E62" w14:textId="77777777" w:rsidR="00F74012" w:rsidRPr="00E756EE" w:rsidRDefault="00F74012" w:rsidP="00C913F6">
            <w:pPr>
              <w:spacing w:before="0"/>
              <w:rPr>
                <w:szCs w:val="24"/>
                <w:lang w:val="en-GB"/>
              </w:rPr>
            </w:pPr>
          </w:p>
        </w:tc>
      </w:tr>
      <w:tr w:rsidR="00F74012" w:rsidRPr="00E756EE" w14:paraId="0FF34943" w14:textId="77777777" w:rsidTr="00C913F6">
        <w:trPr>
          <w:jc w:val="center"/>
        </w:trPr>
        <w:tc>
          <w:tcPr>
            <w:tcW w:w="850" w:type="dxa"/>
            <w:tcBorders>
              <w:top w:val="single" w:sz="24" w:space="0" w:color="auto"/>
              <w:left w:val="nil"/>
              <w:bottom w:val="nil"/>
              <w:right w:val="nil"/>
            </w:tcBorders>
          </w:tcPr>
          <w:p w14:paraId="3C5BDEA9" w14:textId="77777777" w:rsidR="00F74012" w:rsidRPr="00E756EE" w:rsidRDefault="00F74012" w:rsidP="00C913F6">
            <w:pPr>
              <w:spacing w:before="0"/>
              <w:rPr>
                <w:szCs w:val="24"/>
                <w:lang w:val="en-GB"/>
              </w:rPr>
            </w:pPr>
          </w:p>
        </w:tc>
        <w:tc>
          <w:tcPr>
            <w:tcW w:w="993" w:type="dxa"/>
            <w:tcBorders>
              <w:top w:val="single" w:sz="24" w:space="0" w:color="auto"/>
              <w:left w:val="nil"/>
              <w:bottom w:val="nil"/>
              <w:right w:val="nil"/>
            </w:tcBorders>
          </w:tcPr>
          <w:p w14:paraId="2B79C60C" w14:textId="77777777" w:rsidR="00F74012" w:rsidRPr="00E756EE" w:rsidRDefault="00F74012" w:rsidP="00C913F6">
            <w:pPr>
              <w:spacing w:before="0"/>
              <w:rPr>
                <w:szCs w:val="24"/>
                <w:lang w:val="en-GB"/>
              </w:rPr>
            </w:pPr>
          </w:p>
        </w:tc>
        <w:tc>
          <w:tcPr>
            <w:tcW w:w="1134" w:type="dxa"/>
            <w:tcBorders>
              <w:top w:val="single" w:sz="24" w:space="0" w:color="auto"/>
              <w:left w:val="nil"/>
              <w:bottom w:val="nil"/>
              <w:right w:val="nil"/>
            </w:tcBorders>
          </w:tcPr>
          <w:p w14:paraId="79AF8D3A" w14:textId="77777777" w:rsidR="00F74012" w:rsidRPr="00E756EE" w:rsidRDefault="00F74012" w:rsidP="00C913F6">
            <w:pPr>
              <w:spacing w:before="0"/>
              <w:rPr>
                <w:szCs w:val="24"/>
                <w:lang w:val="en-GB"/>
              </w:rPr>
            </w:pPr>
          </w:p>
        </w:tc>
        <w:tc>
          <w:tcPr>
            <w:tcW w:w="708" w:type="dxa"/>
            <w:tcBorders>
              <w:top w:val="single" w:sz="24" w:space="0" w:color="auto"/>
              <w:left w:val="nil"/>
              <w:bottom w:val="nil"/>
              <w:right w:val="nil"/>
            </w:tcBorders>
          </w:tcPr>
          <w:p w14:paraId="5EC9E63A" w14:textId="77777777" w:rsidR="00F74012" w:rsidRPr="00E756EE" w:rsidRDefault="00F74012" w:rsidP="00C913F6">
            <w:pPr>
              <w:spacing w:before="0"/>
              <w:rPr>
                <w:szCs w:val="24"/>
                <w:lang w:val="en-GB"/>
              </w:rPr>
            </w:pPr>
          </w:p>
        </w:tc>
        <w:tc>
          <w:tcPr>
            <w:tcW w:w="709" w:type="dxa"/>
            <w:tcBorders>
              <w:top w:val="double" w:sz="12" w:space="0" w:color="auto"/>
              <w:left w:val="nil"/>
              <w:bottom w:val="nil"/>
              <w:right w:val="nil"/>
            </w:tcBorders>
          </w:tcPr>
          <w:p w14:paraId="0292182A" w14:textId="77777777" w:rsidR="00F74012" w:rsidRPr="00E756EE" w:rsidRDefault="00F74012" w:rsidP="00C913F6">
            <w:pPr>
              <w:spacing w:before="0"/>
              <w:rPr>
                <w:color w:val="FF0000"/>
                <w:szCs w:val="24"/>
                <w:lang w:val="en-GB"/>
              </w:rPr>
            </w:pPr>
            <w:r w:rsidRPr="00E756EE">
              <w:rPr>
                <w:color w:val="FF0000"/>
                <w:szCs w:val="24"/>
                <w:lang w:val="en-GB"/>
              </w:rPr>
              <w:t>Fam</w:t>
            </w:r>
          </w:p>
        </w:tc>
        <w:tc>
          <w:tcPr>
            <w:tcW w:w="709" w:type="dxa"/>
            <w:tcBorders>
              <w:top w:val="double" w:sz="12" w:space="0" w:color="auto"/>
              <w:left w:val="nil"/>
              <w:bottom w:val="nil"/>
              <w:right w:val="nil"/>
            </w:tcBorders>
          </w:tcPr>
          <w:p w14:paraId="39B5B59C"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0B04FDEA" w14:textId="77777777" w:rsidR="00F74012" w:rsidRPr="00E756EE" w:rsidRDefault="00F74012" w:rsidP="00C913F6">
            <w:pPr>
              <w:spacing w:before="0"/>
              <w:rPr>
                <w:szCs w:val="24"/>
                <w:lang w:val="en-GB"/>
              </w:rPr>
            </w:pPr>
          </w:p>
        </w:tc>
        <w:tc>
          <w:tcPr>
            <w:tcW w:w="708" w:type="dxa"/>
            <w:tcBorders>
              <w:top w:val="nil"/>
              <w:left w:val="nil"/>
              <w:bottom w:val="nil"/>
              <w:right w:val="nil"/>
            </w:tcBorders>
          </w:tcPr>
          <w:p w14:paraId="598DB520" w14:textId="77777777" w:rsidR="00F74012" w:rsidRPr="00E756EE" w:rsidRDefault="00F74012" w:rsidP="00C913F6">
            <w:pPr>
              <w:spacing w:before="0"/>
              <w:rPr>
                <w:szCs w:val="24"/>
                <w:lang w:val="en-GB"/>
              </w:rPr>
            </w:pPr>
          </w:p>
        </w:tc>
        <w:tc>
          <w:tcPr>
            <w:tcW w:w="675" w:type="dxa"/>
            <w:tcBorders>
              <w:top w:val="dashed" w:sz="12" w:space="0" w:color="auto"/>
              <w:left w:val="nil"/>
              <w:bottom w:val="nil"/>
              <w:right w:val="single" w:sz="4" w:space="0" w:color="auto"/>
            </w:tcBorders>
          </w:tcPr>
          <w:p w14:paraId="2C6A7287" w14:textId="77777777" w:rsidR="00F74012" w:rsidRPr="00E756EE" w:rsidRDefault="00F74012" w:rsidP="00C913F6">
            <w:pPr>
              <w:spacing w:before="0"/>
              <w:rPr>
                <w:szCs w:val="24"/>
                <w:lang w:val="en-GB"/>
              </w:rPr>
            </w:pPr>
          </w:p>
        </w:tc>
        <w:tc>
          <w:tcPr>
            <w:tcW w:w="1026" w:type="dxa"/>
            <w:tcBorders>
              <w:top w:val="nil"/>
              <w:left w:val="single" w:sz="4" w:space="0" w:color="auto"/>
              <w:bottom w:val="single" w:sz="4" w:space="0" w:color="auto"/>
              <w:right w:val="single" w:sz="4" w:space="0" w:color="auto"/>
            </w:tcBorders>
            <w:vAlign w:val="bottom"/>
          </w:tcPr>
          <w:p w14:paraId="0AB88016"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−18</w:t>
            </w:r>
          </w:p>
        </w:tc>
        <w:tc>
          <w:tcPr>
            <w:tcW w:w="993" w:type="dxa"/>
            <w:tcBorders>
              <w:top w:val="nil"/>
              <w:left w:val="single" w:sz="4" w:space="0" w:color="auto"/>
              <w:bottom w:val="single" w:sz="4" w:space="0" w:color="auto"/>
              <w:right w:val="single" w:sz="4" w:space="0" w:color="auto"/>
            </w:tcBorders>
            <w:vAlign w:val="bottom"/>
          </w:tcPr>
          <w:p w14:paraId="631673B4"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−9</w:t>
            </w:r>
          </w:p>
        </w:tc>
        <w:tc>
          <w:tcPr>
            <w:tcW w:w="249" w:type="dxa"/>
            <w:tcBorders>
              <w:top w:val="nil"/>
              <w:left w:val="single" w:sz="4" w:space="0" w:color="auto"/>
              <w:bottom w:val="nil"/>
              <w:right w:val="nil"/>
            </w:tcBorders>
          </w:tcPr>
          <w:p w14:paraId="6F61A491" w14:textId="77777777" w:rsidR="00F74012" w:rsidRPr="00E756EE" w:rsidRDefault="00F74012" w:rsidP="00C913F6">
            <w:pPr>
              <w:spacing w:before="0"/>
              <w:rPr>
                <w:szCs w:val="24"/>
                <w:lang w:val="en-GB"/>
              </w:rPr>
            </w:pPr>
          </w:p>
        </w:tc>
      </w:tr>
      <w:tr w:rsidR="00F74012" w:rsidRPr="00E756EE" w14:paraId="36CFD9C5" w14:textId="77777777" w:rsidTr="00C913F6">
        <w:trPr>
          <w:jc w:val="center"/>
        </w:trPr>
        <w:tc>
          <w:tcPr>
            <w:tcW w:w="850" w:type="dxa"/>
            <w:tcBorders>
              <w:top w:val="nil"/>
              <w:bottom w:val="single" w:sz="24" w:space="0" w:color="auto"/>
              <w:right w:val="dashSmallGap" w:sz="12" w:space="0" w:color="auto"/>
            </w:tcBorders>
            <w:shd w:val="clear" w:color="auto" w:fill="FFFF00"/>
          </w:tcPr>
          <w:p w14:paraId="034E491D" w14:textId="77777777" w:rsidR="00F74012" w:rsidRPr="00E756EE" w:rsidRDefault="00F74012" w:rsidP="00C913F6">
            <w:pPr>
              <w:spacing w:before="0"/>
              <w:jc w:val="right"/>
              <w:rPr>
                <w:i/>
                <w:szCs w:val="24"/>
                <w:lang w:val="en-GB"/>
              </w:rPr>
            </w:pPr>
            <w:r w:rsidRPr="00E756EE">
              <w:rPr>
                <w:i/>
                <w:szCs w:val="24"/>
                <w:lang w:val="en-GB"/>
              </w:rPr>
              <w:t>F</w:t>
            </w:r>
            <w:r w:rsidRPr="00E756EE">
              <w:rPr>
                <w:i/>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6D5792BB" w14:textId="77777777" w:rsidR="00F74012" w:rsidRPr="00E756EE" w:rsidRDefault="00F74012" w:rsidP="00C913F6">
            <w:pPr>
              <w:spacing w:before="0"/>
              <w:rPr>
                <w:szCs w:val="24"/>
                <w:lang w:val="en-GB"/>
              </w:rPr>
            </w:pPr>
          </w:p>
        </w:tc>
        <w:tc>
          <w:tcPr>
            <w:tcW w:w="1134" w:type="dxa"/>
            <w:tcBorders>
              <w:top w:val="nil"/>
              <w:left w:val="dashSmallGap" w:sz="8" w:space="0" w:color="auto"/>
              <w:bottom w:val="single" w:sz="24" w:space="0" w:color="auto"/>
              <w:right w:val="dashSmallGap" w:sz="8" w:space="0" w:color="auto"/>
            </w:tcBorders>
            <w:shd w:val="clear" w:color="auto" w:fill="FFFF00"/>
          </w:tcPr>
          <w:p w14:paraId="53A50ECA" w14:textId="77777777" w:rsidR="00F74012" w:rsidRPr="00E756EE" w:rsidRDefault="00F74012" w:rsidP="00C913F6">
            <w:pPr>
              <w:spacing w:before="0"/>
              <w:rPr>
                <w:szCs w:val="24"/>
                <w:lang w:val="en-GB"/>
              </w:rPr>
            </w:pPr>
          </w:p>
        </w:tc>
        <w:tc>
          <w:tcPr>
            <w:tcW w:w="708" w:type="dxa"/>
            <w:tcBorders>
              <w:top w:val="nil"/>
              <w:left w:val="dashSmallGap" w:sz="8" w:space="0" w:color="auto"/>
              <w:bottom w:val="single" w:sz="24" w:space="0" w:color="auto"/>
              <w:right w:val="single" w:sz="24" w:space="0" w:color="auto"/>
            </w:tcBorders>
            <w:shd w:val="clear" w:color="auto" w:fill="FFFF00"/>
          </w:tcPr>
          <w:p w14:paraId="7E3539B7" w14:textId="77777777" w:rsidR="00F74012" w:rsidRPr="00E756EE" w:rsidRDefault="00F74012" w:rsidP="00C913F6">
            <w:pPr>
              <w:spacing w:before="0"/>
              <w:rPr>
                <w:szCs w:val="24"/>
                <w:lang w:val="en-GB"/>
              </w:rPr>
            </w:pPr>
          </w:p>
        </w:tc>
        <w:tc>
          <w:tcPr>
            <w:tcW w:w="709" w:type="dxa"/>
            <w:tcBorders>
              <w:top w:val="nil"/>
              <w:left w:val="single" w:sz="24" w:space="0" w:color="auto"/>
              <w:bottom w:val="double" w:sz="12" w:space="0" w:color="auto"/>
              <w:right w:val="dashSmallGap" w:sz="4" w:space="0" w:color="auto"/>
            </w:tcBorders>
          </w:tcPr>
          <w:p w14:paraId="5AF4159E" w14:textId="77777777" w:rsidR="00F74012" w:rsidRPr="00E756EE" w:rsidRDefault="00F74012" w:rsidP="00C913F6">
            <w:pPr>
              <w:spacing w:before="0"/>
              <w:rPr>
                <w:szCs w:val="24"/>
                <w:lang w:val="en-GB"/>
              </w:rPr>
            </w:pPr>
          </w:p>
        </w:tc>
        <w:tc>
          <w:tcPr>
            <w:tcW w:w="709" w:type="dxa"/>
            <w:tcBorders>
              <w:top w:val="nil"/>
              <w:left w:val="dashSmallGap" w:sz="4" w:space="0" w:color="auto"/>
              <w:bottom w:val="nil"/>
              <w:right w:val="nil"/>
            </w:tcBorders>
          </w:tcPr>
          <w:p w14:paraId="60EE3D37" w14:textId="77777777" w:rsidR="00F74012" w:rsidRPr="00E756EE" w:rsidRDefault="00F74012" w:rsidP="00C913F6">
            <w:pPr>
              <w:spacing w:before="0"/>
              <w:rPr>
                <w:szCs w:val="24"/>
                <w:lang w:val="en-GB"/>
              </w:rPr>
            </w:pPr>
          </w:p>
        </w:tc>
        <w:tc>
          <w:tcPr>
            <w:tcW w:w="709" w:type="dxa"/>
            <w:tcBorders>
              <w:top w:val="nil"/>
              <w:left w:val="nil"/>
              <w:bottom w:val="nil"/>
              <w:right w:val="nil"/>
            </w:tcBorders>
            <w:vAlign w:val="center"/>
          </w:tcPr>
          <w:p w14:paraId="2EAF599F" w14:textId="77777777" w:rsidR="00F74012" w:rsidRPr="00E756EE" w:rsidRDefault="00F74012" w:rsidP="00C913F6">
            <w:pPr>
              <w:spacing w:before="0"/>
              <w:jc w:val="center"/>
              <w:rPr>
                <w:szCs w:val="24"/>
                <w:lang w:val="en-GB"/>
              </w:rPr>
            </w:pPr>
          </w:p>
        </w:tc>
        <w:tc>
          <w:tcPr>
            <w:tcW w:w="708" w:type="dxa"/>
            <w:tcBorders>
              <w:top w:val="nil"/>
              <w:left w:val="nil"/>
              <w:bottom w:val="nil"/>
              <w:right w:val="nil"/>
            </w:tcBorders>
          </w:tcPr>
          <w:p w14:paraId="180DFF28" w14:textId="77777777" w:rsidR="00F74012" w:rsidRPr="00E756EE" w:rsidRDefault="00F74012" w:rsidP="00C913F6">
            <w:pPr>
              <w:spacing w:before="0"/>
              <w:rPr>
                <w:szCs w:val="24"/>
                <w:lang w:val="en-GB"/>
              </w:rPr>
            </w:pPr>
          </w:p>
        </w:tc>
        <w:tc>
          <w:tcPr>
            <w:tcW w:w="675" w:type="dxa"/>
            <w:tcBorders>
              <w:top w:val="nil"/>
              <w:left w:val="nil"/>
              <w:bottom w:val="dashed" w:sz="12" w:space="0" w:color="auto"/>
              <w:right w:val="single" w:sz="4" w:space="0" w:color="auto"/>
            </w:tcBorders>
          </w:tcPr>
          <w:p w14:paraId="6C026590" w14:textId="77777777" w:rsidR="00F74012" w:rsidRPr="00E756EE" w:rsidRDefault="00F74012" w:rsidP="00C913F6">
            <w:pPr>
              <w:spacing w:before="0"/>
              <w:rPr>
                <w:szCs w:val="24"/>
                <w:lang w:val="en-GB"/>
              </w:rPr>
            </w:pPr>
          </w:p>
        </w:tc>
        <w:tc>
          <w:tcPr>
            <w:tcW w:w="1026" w:type="dxa"/>
            <w:tcBorders>
              <w:top w:val="single" w:sz="4" w:space="0" w:color="auto"/>
              <w:left w:val="single" w:sz="4" w:space="0" w:color="auto"/>
              <w:bottom w:val="nil"/>
              <w:right w:val="single" w:sz="4" w:space="0" w:color="auto"/>
            </w:tcBorders>
            <w:vAlign w:val="bottom"/>
          </w:tcPr>
          <w:p w14:paraId="32FF42D2"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−15</w:t>
            </w:r>
          </w:p>
        </w:tc>
        <w:tc>
          <w:tcPr>
            <w:tcW w:w="993" w:type="dxa"/>
            <w:tcBorders>
              <w:top w:val="single" w:sz="4" w:space="0" w:color="auto"/>
              <w:left w:val="single" w:sz="4" w:space="0" w:color="auto"/>
              <w:bottom w:val="nil"/>
              <w:right w:val="single" w:sz="4" w:space="0" w:color="auto"/>
            </w:tcBorders>
            <w:vAlign w:val="bottom"/>
          </w:tcPr>
          <w:p w14:paraId="05B32F5C"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−5</w:t>
            </w:r>
          </w:p>
        </w:tc>
        <w:tc>
          <w:tcPr>
            <w:tcW w:w="249" w:type="dxa"/>
            <w:tcBorders>
              <w:top w:val="nil"/>
              <w:left w:val="single" w:sz="4" w:space="0" w:color="auto"/>
              <w:bottom w:val="nil"/>
              <w:right w:val="nil"/>
            </w:tcBorders>
          </w:tcPr>
          <w:p w14:paraId="462C9152" w14:textId="77777777" w:rsidR="00F74012" w:rsidRPr="00E756EE" w:rsidRDefault="00F74012" w:rsidP="00C913F6">
            <w:pPr>
              <w:spacing w:before="0"/>
              <w:rPr>
                <w:szCs w:val="24"/>
                <w:lang w:val="en-GB"/>
              </w:rPr>
            </w:pPr>
          </w:p>
        </w:tc>
      </w:tr>
      <w:tr w:rsidR="00F74012" w:rsidRPr="00E756EE" w14:paraId="393206A6" w14:textId="77777777" w:rsidTr="00C913F6">
        <w:trPr>
          <w:jc w:val="center"/>
        </w:trPr>
        <w:tc>
          <w:tcPr>
            <w:tcW w:w="850" w:type="dxa"/>
            <w:tcBorders>
              <w:top w:val="single" w:sz="24" w:space="0" w:color="auto"/>
              <w:left w:val="nil"/>
              <w:bottom w:val="nil"/>
              <w:right w:val="nil"/>
            </w:tcBorders>
          </w:tcPr>
          <w:p w14:paraId="5EE23261" w14:textId="77777777" w:rsidR="00F74012" w:rsidRPr="00E756EE" w:rsidRDefault="00F74012" w:rsidP="00C913F6">
            <w:pPr>
              <w:spacing w:before="0"/>
              <w:rPr>
                <w:szCs w:val="24"/>
                <w:lang w:val="en-GB"/>
              </w:rPr>
            </w:pPr>
          </w:p>
        </w:tc>
        <w:tc>
          <w:tcPr>
            <w:tcW w:w="993" w:type="dxa"/>
            <w:tcBorders>
              <w:top w:val="single" w:sz="24" w:space="0" w:color="auto"/>
              <w:left w:val="nil"/>
              <w:bottom w:val="nil"/>
              <w:right w:val="nil"/>
            </w:tcBorders>
          </w:tcPr>
          <w:p w14:paraId="26B3AEF2" w14:textId="77777777" w:rsidR="00F74012" w:rsidRPr="00E756EE" w:rsidRDefault="00F74012" w:rsidP="00C913F6">
            <w:pPr>
              <w:spacing w:before="0"/>
              <w:rPr>
                <w:szCs w:val="24"/>
                <w:lang w:val="en-GB"/>
              </w:rPr>
            </w:pPr>
          </w:p>
        </w:tc>
        <w:tc>
          <w:tcPr>
            <w:tcW w:w="1134" w:type="dxa"/>
            <w:tcBorders>
              <w:top w:val="single" w:sz="24" w:space="0" w:color="auto"/>
              <w:left w:val="nil"/>
              <w:bottom w:val="nil"/>
              <w:right w:val="nil"/>
            </w:tcBorders>
          </w:tcPr>
          <w:p w14:paraId="564B4F7B" w14:textId="77777777" w:rsidR="00F74012" w:rsidRPr="00E756EE" w:rsidRDefault="00F74012" w:rsidP="00C913F6">
            <w:pPr>
              <w:spacing w:before="0"/>
              <w:rPr>
                <w:szCs w:val="24"/>
                <w:lang w:val="en-GB"/>
              </w:rPr>
            </w:pPr>
          </w:p>
        </w:tc>
        <w:tc>
          <w:tcPr>
            <w:tcW w:w="708" w:type="dxa"/>
            <w:tcBorders>
              <w:top w:val="single" w:sz="24" w:space="0" w:color="auto"/>
              <w:left w:val="nil"/>
              <w:bottom w:val="nil"/>
              <w:right w:val="nil"/>
            </w:tcBorders>
          </w:tcPr>
          <w:p w14:paraId="22350C29" w14:textId="77777777" w:rsidR="00F74012" w:rsidRPr="00E756EE" w:rsidRDefault="00F74012" w:rsidP="00C913F6">
            <w:pPr>
              <w:spacing w:before="0"/>
              <w:rPr>
                <w:color w:val="FF0000"/>
                <w:szCs w:val="24"/>
                <w:lang w:val="en-GB"/>
              </w:rPr>
            </w:pPr>
            <w:r w:rsidRPr="00E756EE">
              <w:rPr>
                <w:color w:val="FF0000"/>
                <w:szCs w:val="24"/>
                <w:lang w:val="en-GB"/>
              </w:rPr>
              <w:t>Fam</w:t>
            </w:r>
          </w:p>
        </w:tc>
        <w:tc>
          <w:tcPr>
            <w:tcW w:w="709" w:type="dxa"/>
            <w:tcBorders>
              <w:top w:val="double" w:sz="12" w:space="0" w:color="auto"/>
              <w:left w:val="nil"/>
              <w:bottom w:val="nil"/>
              <w:right w:val="nil"/>
            </w:tcBorders>
          </w:tcPr>
          <w:p w14:paraId="682038A4"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3729CAD0"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5956623B" w14:textId="77777777" w:rsidR="00F74012" w:rsidRPr="00E756EE" w:rsidRDefault="00F74012" w:rsidP="00C913F6">
            <w:pPr>
              <w:spacing w:before="0"/>
              <w:rPr>
                <w:szCs w:val="24"/>
                <w:lang w:val="en-GB"/>
              </w:rPr>
            </w:pPr>
          </w:p>
        </w:tc>
        <w:tc>
          <w:tcPr>
            <w:tcW w:w="708" w:type="dxa"/>
            <w:tcBorders>
              <w:top w:val="nil"/>
              <w:left w:val="nil"/>
              <w:bottom w:val="nil"/>
              <w:right w:val="nil"/>
            </w:tcBorders>
          </w:tcPr>
          <w:p w14:paraId="62035503" w14:textId="77777777" w:rsidR="00F74012" w:rsidRPr="00E756EE" w:rsidRDefault="00F74012" w:rsidP="00C913F6">
            <w:pPr>
              <w:spacing w:before="0"/>
              <w:rPr>
                <w:szCs w:val="24"/>
                <w:lang w:val="en-GB"/>
              </w:rPr>
            </w:pPr>
          </w:p>
        </w:tc>
        <w:tc>
          <w:tcPr>
            <w:tcW w:w="675" w:type="dxa"/>
            <w:tcBorders>
              <w:top w:val="dashed" w:sz="12" w:space="0" w:color="auto"/>
              <w:left w:val="nil"/>
              <w:bottom w:val="nil"/>
              <w:right w:val="single" w:sz="4" w:space="0" w:color="auto"/>
            </w:tcBorders>
          </w:tcPr>
          <w:p w14:paraId="34E13D4A" w14:textId="77777777" w:rsidR="00F74012" w:rsidRPr="00E756EE" w:rsidRDefault="00F74012" w:rsidP="00C913F6">
            <w:pPr>
              <w:spacing w:before="0"/>
              <w:rPr>
                <w:szCs w:val="24"/>
                <w:lang w:val="en-GB"/>
              </w:rPr>
            </w:pPr>
          </w:p>
        </w:tc>
        <w:tc>
          <w:tcPr>
            <w:tcW w:w="1026" w:type="dxa"/>
            <w:tcBorders>
              <w:top w:val="nil"/>
              <w:left w:val="single" w:sz="4" w:space="0" w:color="auto"/>
              <w:bottom w:val="single" w:sz="4" w:space="0" w:color="auto"/>
              <w:right w:val="single" w:sz="4" w:space="0" w:color="auto"/>
            </w:tcBorders>
            <w:vAlign w:val="bottom"/>
          </w:tcPr>
          <w:p w14:paraId="3FF91A9F" w14:textId="77777777" w:rsidR="00F74012" w:rsidRPr="00E756EE" w:rsidRDefault="00F74012" w:rsidP="00C913F6">
            <w:pPr>
              <w:spacing w:before="0"/>
              <w:jc w:val="center"/>
              <w:rPr>
                <w:sz w:val="22"/>
                <w:szCs w:val="22"/>
                <w:lang w:val="en-GB"/>
              </w:rPr>
            </w:pPr>
          </w:p>
        </w:tc>
        <w:tc>
          <w:tcPr>
            <w:tcW w:w="993" w:type="dxa"/>
            <w:tcBorders>
              <w:top w:val="nil"/>
              <w:left w:val="single" w:sz="4" w:space="0" w:color="auto"/>
              <w:bottom w:val="single" w:sz="4" w:space="0" w:color="auto"/>
              <w:right w:val="single" w:sz="4" w:space="0" w:color="auto"/>
            </w:tcBorders>
            <w:vAlign w:val="bottom"/>
          </w:tcPr>
          <w:p w14:paraId="527F1E53" w14:textId="77777777" w:rsidR="00F74012" w:rsidRPr="00E756EE" w:rsidRDefault="00F74012" w:rsidP="00C913F6">
            <w:pPr>
              <w:spacing w:before="0"/>
              <w:jc w:val="center"/>
              <w:rPr>
                <w:sz w:val="22"/>
                <w:szCs w:val="22"/>
                <w:lang w:val="en-GB"/>
              </w:rPr>
            </w:pPr>
          </w:p>
        </w:tc>
        <w:tc>
          <w:tcPr>
            <w:tcW w:w="249" w:type="dxa"/>
            <w:tcBorders>
              <w:top w:val="nil"/>
              <w:left w:val="single" w:sz="4" w:space="0" w:color="auto"/>
              <w:bottom w:val="nil"/>
              <w:right w:val="nil"/>
            </w:tcBorders>
          </w:tcPr>
          <w:p w14:paraId="71BB4AD0" w14:textId="77777777" w:rsidR="00F74012" w:rsidRPr="00E756EE" w:rsidRDefault="00F74012" w:rsidP="00C913F6">
            <w:pPr>
              <w:spacing w:before="0"/>
              <w:rPr>
                <w:szCs w:val="24"/>
                <w:lang w:val="en-GB"/>
              </w:rPr>
            </w:pPr>
          </w:p>
        </w:tc>
      </w:tr>
      <w:tr w:rsidR="00F74012" w:rsidRPr="00E756EE" w14:paraId="51DC2DDB" w14:textId="77777777" w:rsidTr="00C913F6">
        <w:trPr>
          <w:jc w:val="center"/>
        </w:trPr>
        <w:tc>
          <w:tcPr>
            <w:tcW w:w="850" w:type="dxa"/>
            <w:tcBorders>
              <w:top w:val="nil"/>
              <w:left w:val="single" w:sz="4" w:space="0" w:color="auto"/>
              <w:bottom w:val="single" w:sz="24" w:space="0" w:color="auto"/>
              <w:right w:val="dashSmallGap" w:sz="12" w:space="0" w:color="auto"/>
            </w:tcBorders>
            <w:shd w:val="clear" w:color="auto" w:fill="FFFF00"/>
          </w:tcPr>
          <w:p w14:paraId="4F35D629" w14:textId="77777777" w:rsidR="00F74012" w:rsidRPr="00E756EE" w:rsidRDefault="00F74012" w:rsidP="00C913F6">
            <w:pPr>
              <w:spacing w:before="0"/>
              <w:jc w:val="right"/>
              <w:rPr>
                <w:i/>
                <w:szCs w:val="24"/>
                <w:lang w:val="en-GB"/>
              </w:rPr>
            </w:pPr>
            <w:r w:rsidRPr="00E756EE">
              <w:rPr>
                <w:i/>
                <w:szCs w:val="24"/>
                <w:lang w:val="en-GB"/>
              </w:rPr>
              <w:t>F</w:t>
            </w:r>
            <w:r w:rsidRPr="00E756EE">
              <w:rPr>
                <w:i/>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5F65C426" w14:textId="77777777" w:rsidR="00F74012" w:rsidRPr="00E756EE" w:rsidRDefault="00F74012" w:rsidP="00C913F6">
            <w:pPr>
              <w:spacing w:before="0"/>
              <w:rPr>
                <w:szCs w:val="24"/>
                <w:lang w:val="en-GB"/>
              </w:rPr>
            </w:pPr>
          </w:p>
        </w:tc>
        <w:tc>
          <w:tcPr>
            <w:tcW w:w="1134" w:type="dxa"/>
            <w:tcBorders>
              <w:top w:val="nil"/>
              <w:left w:val="dashSmallGap" w:sz="8" w:space="0" w:color="auto"/>
              <w:bottom w:val="single" w:sz="24" w:space="0" w:color="auto"/>
              <w:right w:val="single" w:sz="24" w:space="0" w:color="auto"/>
            </w:tcBorders>
            <w:shd w:val="clear" w:color="auto" w:fill="FFFF00"/>
          </w:tcPr>
          <w:p w14:paraId="5E22DD2A" w14:textId="77777777" w:rsidR="00F74012" w:rsidRPr="00E756EE" w:rsidRDefault="00F74012" w:rsidP="00C913F6">
            <w:pPr>
              <w:spacing w:before="0"/>
              <w:rPr>
                <w:szCs w:val="24"/>
                <w:lang w:val="en-GB"/>
              </w:rPr>
            </w:pPr>
          </w:p>
        </w:tc>
        <w:tc>
          <w:tcPr>
            <w:tcW w:w="708" w:type="dxa"/>
            <w:tcBorders>
              <w:top w:val="nil"/>
              <w:left w:val="single" w:sz="24" w:space="0" w:color="auto"/>
              <w:bottom w:val="single" w:sz="24" w:space="0" w:color="auto"/>
              <w:right w:val="dashSmallGap" w:sz="4" w:space="0" w:color="auto"/>
            </w:tcBorders>
            <w:shd w:val="clear" w:color="auto" w:fill="FFFF00"/>
          </w:tcPr>
          <w:p w14:paraId="7A8B7BA8" w14:textId="77777777" w:rsidR="00F74012" w:rsidRPr="00E756EE" w:rsidRDefault="00F74012" w:rsidP="00C913F6">
            <w:pPr>
              <w:spacing w:before="0"/>
              <w:rPr>
                <w:szCs w:val="24"/>
                <w:lang w:val="en-GB"/>
              </w:rPr>
            </w:pPr>
          </w:p>
        </w:tc>
        <w:tc>
          <w:tcPr>
            <w:tcW w:w="709" w:type="dxa"/>
            <w:tcBorders>
              <w:top w:val="nil"/>
              <w:left w:val="dashSmallGap" w:sz="4" w:space="0" w:color="auto"/>
              <w:bottom w:val="nil"/>
              <w:right w:val="nil"/>
            </w:tcBorders>
          </w:tcPr>
          <w:p w14:paraId="5413CF58" w14:textId="77777777" w:rsidR="00F74012" w:rsidRPr="00E756EE" w:rsidRDefault="00F74012" w:rsidP="00C913F6">
            <w:pPr>
              <w:spacing w:before="0"/>
              <w:rPr>
                <w:szCs w:val="24"/>
                <w:lang w:val="en-GB"/>
              </w:rPr>
            </w:pPr>
          </w:p>
        </w:tc>
        <w:tc>
          <w:tcPr>
            <w:tcW w:w="709" w:type="dxa"/>
            <w:tcBorders>
              <w:top w:val="nil"/>
              <w:left w:val="nil"/>
              <w:bottom w:val="nil"/>
              <w:right w:val="nil"/>
            </w:tcBorders>
            <w:vAlign w:val="center"/>
          </w:tcPr>
          <w:p w14:paraId="170651CA" w14:textId="77777777" w:rsidR="00F74012" w:rsidRPr="00E756EE" w:rsidRDefault="00F74012" w:rsidP="00C913F6">
            <w:pPr>
              <w:spacing w:before="0"/>
              <w:jc w:val="center"/>
              <w:rPr>
                <w:szCs w:val="24"/>
                <w:lang w:val="en-GB"/>
              </w:rPr>
            </w:pPr>
          </w:p>
        </w:tc>
        <w:tc>
          <w:tcPr>
            <w:tcW w:w="709" w:type="dxa"/>
            <w:tcBorders>
              <w:top w:val="nil"/>
              <w:left w:val="nil"/>
              <w:bottom w:val="nil"/>
              <w:right w:val="nil"/>
            </w:tcBorders>
          </w:tcPr>
          <w:p w14:paraId="687C7EA8" w14:textId="77777777" w:rsidR="00F74012" w:rsidRPr="00E756EE" w:rsidRDefault="00F74012" w:rsidP="00C913F6">
            <w:pPr>
              <w:spacing w:before="0"/>
              <w:rPr>
                <w:szCs w:val="24"/>
                <w:lang w:val="en-GB"/>
              </w:rPr>
            </w:pPr>
          </w:p>
        </w:tc>
        <w:tc>
          <w:tcPr>
            <w:tcW w:w="708" w:type="dxa"/>
            <w:tcBorders>
              <w:top w:val="nil"/>
              <w:left w:val="nil"/>
              <w:bottom w:val="nil"/>
              <w:right w:val="nil"/>
            </w:tcBorders>
          </w:tcPr>
          <w:p w14:paraId="0B13EFCA" w14:textId="77777777" w:rsidR="00F74012" w:rsidRPr="00E756EE" w:rsidRDefault="00F74012" w:rsidP="00C913F6">
            <w:pPr>
              <w:spacing w:before="0"/>
              <w:rPr>
                <w:szCs w:val="24"/>
                <w:lang w:val="en-GB"/>
              </w:rPr>
            </w:pPr>
          </w:p>
        </w:tc>
        <w:tc>
          <w:tcPr>
            <w:tcW w:w="675" w:type="dxa"/>
            <w:tcBorders>
              <w:top w:val="nil"/>
              <w:left w:val="nil"/>
              <w:bottom w:val="dashed" w:sz="12" w:space="0" w:color="auto"/>
              <w:right w:val="single" w:sz="4" w:space="0" w:color="auto"/>
            </w:tcBorders>
          </w:tcPr>
          <w:p w14:paraId="16E2DC6C" w14:textId="77777777" w:rsidR="00F74012" w:rsidRPr="00E756EE" w:rsidRDefault="00F74012" w:rsidP="00C913F6">
            <w:pPr>
              <w:spacing w:before="0"/>
              <w:rPr>
                <w:szCs w:val="24"/>
                <w:lang w:val="en-GB"/>
              </w:rPr>
            </w:pPr>
          </w:p>
        </w:tc>
        <w:tc>
          <w:tcPr>
            <w:tcW w:w="1026" w:type="dxa"/>
            <w:tcBorders>
              <w:top w:val="single" w:sz="4" w:space="0" w:color="auto"/>
              <w:left w:val="single" w:sz="4" w:space="0" w:color="auto"/>
              <w:bottom w:val="nil"/>
              <w:right w:val="single" w:sz="4" w:space="0" w:color="auto"/>
            </w:tcBorders>
            <w:vAlign w:val="bottom"/>
          </w:tcPr>
          <w:p w14:paraId="182ECC04"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−10</w:t>
            </w:r>
          </w:p>
        </w:tc>
        <w:tc>
          <w:tcPr>
            <w:tcW w:w="993" w:type="dxa"/>
            <w:tcBorders>
              <w:top w:val="single" w:sz="4" w:space="0" w:color="auto"/>
              <w:left w:val="single" w:sz="4" w:space="0" w:color="auto"/>
              <w:bottom w:val="nil"/>
              <w:right w:val="single" w:sz="4" w:space="0" w:color="auto"/>
            </w:tcBorders>
            <w:vAlign w:val="bottom"/>
          </w:tcPr>
          <w:p w14:paraId="56557272"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0</w:t>
            </w:r>
          </w:p>
        </w:tc>
        <w:tc>
          <w:tcPr>
            <w:tcW w:w="249" w:type="dxa"/>
            <w:tcBorders>
              <w:top w:val="nil"/>
              <w:left w:val="single" w:sz="4" w:space="0" w:color="auto"/>
              <w:bottom w:val="nil"/>
              <w:right w:val="nil"/>
            </w:tcBorders>
          </w:tcPr>
          <w:p w14:paraId="271453B6" w14:textId="77777777" w:rsidR="00F74012" w:rsidRPr="00E756EE" w:rsidRDefault="00F74012" w:rsidP="00C913F6">
            <w:pPr>
              <w:spacing w:before="0"/>
              <w:rPr>
                <w:szCs w:val="24"/>
                <w:lang w:val="en-GB"/>
              </w:rPr>
            </w:pPr>
          </w:p>
        </w:tc>
      </w:tr>
      <w:tr w:rsidR="00F74012" w:rsidRPr="00E756EE" w14:paraId="73C1352B" w14:textId="77777777" w:rsidTr="00C913F6">
        <w:trPr>
          <w:jc w:val="center"/>
        </w:trPr>
        <w:tc>
          <w:tcPr>
            <w:tcW w:w="850" w:type="dxa"/>
            <w:tcBorders>
              <w:top w:val="single" w:sz="24" w:space="0" w:color="auto"/>
              <w:left w:val="nil"/>
              <w:bottom w:val="nil"/>
              <w:right w:val="nil"/>
            </w:tcBorders>
          </w:tcPr>
          <w:p w14:paraId="06D80201" w14:textId="77777777" w:rsidR="00F74012" w:rsidRPr="00E756EE" w:rsidRDefault="00F74012" w:rsidP="00C913F6">
            <w:pPr>
              <w:spacing w:before="0"/>
              <w:rPr>
                <w:szCs w:val="24"/>
                <w:lang w:val="en-GB"/>
              </w:rPr>
            </w:pPr>
          </w:p>
        </w:tc>
        <w:tc>
          <w:tcPr>
            <w:tcW w:w="993" w:type="dxa"/>
            <w:tcBorders>
              <w:top w:val="single" w:sz="24" w:space="0" w:color="auto"/>
              <w:left w:val="nil"/>
              <w:bottom w:val="nil"/>
              <w:right w:val="nil"/>
            </w:tcBorders>
          </w:tcPr>
          <w:p w14:paraId="27D192DE" w14:textId="77777777" w:rsidR="00F74012" w:rsidRPr="00E756EE" w:rsidRDefault="00F74012" w:rsidP="00C913F6">
            <w:pPr>
              <w:spacing w:before="0"/>
              <w:rPr>
                <w:szCs w:val="24"/>
                <w:lang w:val="en-GB"/>
              </w:rPr>
            </w:pPr>
          </w:p>
        </w:tc>
        <w:tc>
          <w:tcPr>
            <w:tcW w:w="1134" w:type="dxa"/>
            <w:tcBorders>
              <w:top w:val="single" w:sz="24" w:space="0" w:color="auto"/>
              <w:left w:val="nil"/>
              <w:bottom w:val="nil"/>
              <w:right w:val="nil"/>
            </w:tcBorders>
          </w:tcPr>
          <w:p w14:paraId="2DFC1276" w14:textId="77777777" w:rsidR="00F74012" w:rsidRPr="00E756EE" w:rsidRDefault="00F74012" w:rsidP="00C913F6">
            <w:pPr>
              <w:spacing w:before="0"/>
              <w:rPr>
                <w:szCs w:val="24"/>
                <w:lang w:val="en-GB"/>
              </w:rPr>
            </w:pPr>
          </w:p>
        </w:tc>
        <w:tc>
          <w:tcPr>
            <w:tcW w:w="708" w:type="dxa"/>
            <w:tcBorders>
              <w:top w:val="single" w:sz="24" w:space="0" w:color="auto"/>
              <w:left w:val="nil"/>
              <w:bottom w:val="nil"/>
              <w:right w:val="nil"/>
            </w:tcBorders>
          </w:tcPr>
          <w:p w14:paraId="3A5CFB1B"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1C1A042A"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2D1E926E"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08E45144" w14:textId="77777777" w:rsidR="00F74012" w:rsidRPr="00E756EE" w:rsidRDefault="00F74012" w:rsidP="00C913F6">
            <w:pPr>
              <w:spacing w:before="0"/>
              <w:rPr>
                <w:szCs w:val="24"/>
                <w:lang w:val="en-GB"/>
              </w:rPr>
            </w:pPr>
          </w:p>
        </w:tc>
        <w:tc>
          <w:tcPr>
            <w:tcW w:w="708" w:type="dxa"/>
            <w:tcBorders>
              <w:top w:val="nil"/>
              <w:left w:val="nil"/>
              <w:bottom w:val="nil"/>
              <w:right w:val="nil"/>
            </w:tcBorders>
          </w:tcPr>
          <w:p w14:paraId="3A0E663C" w14:textId="77777777" w:rsidR="00F74012" w:rsidRPr="00E756EE" w:rsidRDefault="00F74012" w:rsidP="00C913F6">
            <w:pPr>
              <w:spacing w:before="0"/>
              <w:rPr>
                <w:szCs w:val="24"/>
                <w:lang w:val="en-GB"/>
              </w:rPr>
            </w:pPr>
          </w:p>
        </w:tc>
        <w:tc>
          <w:tcPr>
            <w:tcW w:w="675" w:type="dxa"/>
            <w:tcBorders>
              <w:top w:val="dashed" w:sz="12" w:space="0" w:color="auto"/>
              <w:left w:val="nil"/>
              <w:bottom w:val="nil"/>
              <w:right w:val="single" w:sz="4" w:space="0" w:color="auto"/>
            </w:tcBorders>
          </w:tcPr>
          <w:p w14:paraId="5574DF0B" w14:textId="77777777" w:rsidR="00F74012" w:rsidRPr="00E756EE" w:rsidRDefault="00F74012" w:rsidP="00C913F6">
            <w:pPr>
              <w:spacing w:before="0"/>
              <w:rPr>
                <w:szCs w:val="24"/>
                <w:lang w:val="en-GB"/>
              </w:rPr>
            </w:pPr>
          </w:p>
        </w:tc>
        <w:tc>
          <w:tcPr>
            <w:tcW w:w="1026" w:type="dxa"/>
            <w:tcBorders>
              <w:top w:val="nil"/>
              <w:left w:val="single" w:sz="4" w:space="0" w:color="auto"/>
              <w:bottom w:val="single" w:sz="4" w:space="0" w:color="auto"/>
              <w:right w:val="single" w:sz="4" w:space="0" w:color="auto"/>
            </w:tcBorders>
            <w:vAlign w:val="bottom"/>
          </w:tcPr>
          <w:p w14:paraId="7F9D7B44"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−9</w:t>
            </w:r>
          </w:p>
        </w:tc>
        <w:tc>
          <w:tcPr>
            <w:tcW w:w="993" w:type="dxa"/>
            <w:tcBorders>
              <w:top w:val="nil"/>
              <w:left w:val="single" w:sz="4" w:space="0" w:color="auto"/>
              <w:bottom w:val="single" w:sz="4" w:space="0" w:color="auto"/>
              <w:right w:val="single" w:sz="4" w:space="0" w:color="auto"/>
            </w:tcBorders>
            <w:vAlign w:val="bottom"/>
          </w:tcPr>
          <w:p w14:paraId="578ECA7A"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0</w:t>
            </w:r>
          </w:p>
        </w:tc>
        <w:tc>
          <w:tcPr>
            <w:tcW w:w="249" w:type="dxa"/>
            <w:tcBorders>
              <w:top w:val="nil"/>
              <w:left w:val="single" w:sz="4" w:space="0" w:color="auto"/>
              <w:bottom w:val="nil"/>
              <w:right w:val="nil"/>
            </w:tcBorders>
          </w:tcPr>
          <w:p w14:paraId="1BFA7E05" w14:textId="77777777" w:rsidR="00F74012" w:rsidRPr="00E756EE" w:rsidRDefault="00F74012" w:rsidP="00C913F6">
            <w:pPr>
              <w:spacing w:before="0"/>
              <w:rPr>
                <w:szCs w:val="24"/>
                <w:lang w:val="en-GB"/>
              </w:rPr>
            </w:pPr>
          </w:p>
        </w:tc>
      </w:tr>
      <w:tr w:rsidR="00F74012" w:rsidRPr="00E756EE" w14:paraId="73F8DAE4" w14:textId="77777777" w:rsidTr="00C913F6">
        <w:trPr>
          <w:jc w:val="center"/>
        </w:trPr>
        <w:tc>
          <w:tcPr>
            <w:tcW w:w="850" w:type="dxa"/>
            <w:tcBorders>
              <w:top w:val="nil"/>
              <w:left w:val="single" w:sz="4" w:space="0" w:color="auto"/>
              <w:bottom w:val="single" w:sz="24" w:space="0" w:color="auto"/>
              <w:right w:val="dashSmallGap" w:sz="12" w:space="0" w:color="auto"/>
            </w:tcBorders>
            <w:shd w:val="clear" w:color="auto" w:fill="FFFF00"/>
          </w:tcPr>
          <w:p w14:paraId="5621AB08" w14:textId="77777777" w:rsidR="00F74012" w:rsidRPr="00E756EE" w:rsidRDefault="00F74012" w:rsidP="00C913F6">
            <w:pPr>
              <w:spacing w:before="0"/>
              <w:jc w:val="right"/>
              <w:rPr>
                <w:i/>
                <w:szCs w:val="24"/>
                <w:lang w:val="en-GB"/>
              </w:rPr>
            </w:pPr>
            <w:r w:rsidRPr="00E756EE">
              <w:rPr>
                <w:i/>
                <w:szCs w:val="24"/>
                <w:lang w:val="en-GB"/>
              </w:rPr>
              <w:t>F</w:t>
            </w:r>
            <w:r w:rsidRPr="00E756EE">
              <w:rPr>
                <w:i/>
                <w:szCs w:val="24"/>
                <w:vertAlign w:val="subscript"/>
                <w:lang w:val="en-GB"/>
              </w:rPr>
              <w:t>DRM</w:t>
            </w:r>
          </w:p>
        </w:tc>
        <w:tc>
          <w:tcPr>
            <w:tcW w:w="993" w:type="dxa"/>
            <w:tcBorders>
              <w:top w:val="nil"/>
              <w:left w:val="dashSmallGap" w:sz="12" w:space="0" w:color="auto"/>
              <w:bottom w:val="single" w:sz="24" w:space="0" w:color="auto"/>
              <w:right w:val="single" w:sz="24" w:space="0" w:color="auto"/>
            </w:tcBorders>
            <w:shd w:val="clear" w:color="auto" w:fill="FFFF00"/>
          </w:tcPr>
          <w:p w14:paraId="64AB27D9" w14:textId="77777777" w:rsidR="00F74012" w:rsidRPr="00E756EE" w:rsidRDefault="00F74012" w:rsidP="00C913F6">
            <w:pPr>
              <w:spacing w:before="0"/>
              <w:rPr>
                <w:szCs w:val="24"/>
                <w:lang w:val="en-GB"/>
              </w:rPr>
            </w:pPr>
          </w:p>
        </w:tc>
        <w:tc>
          <w:tcPr>
            <w:tcW w:w="1134" w:type="dxa"/>
            <w:tcBorders>
              <w:top w:val="nil"/>
              <w:left w:val="single" w:sz="24" w:space="0" w:color="auto"/>
              <w:bottom w:val="single" w:sz="24" w:space="0" w:color="auto"/>
              <w:right w:val="dashSmallGap" w:sz="8" w:space="0" w:color="auto"/>
            </w:tcBorders>
            <w:shd w:val="clear" w:color="auto" w:fill="FFFF00"/>
          </w:tcPr>
          <w:p w14:paraId="152496C9" w14:textId="77777777" w:rsidR="00F74012" w:rsidRPr="00E756EE" w:rsidRDefault="00F74012" w:rsidP="00C913F6">
            <w:pPr>
              <w:spacing w:before="0"/>
              <w:rPr>
                <w:color w:val="FF0000"/>
                <w:szCs w:val="24"/>
                <w:lang w:val="en-GB"/>
              </w:rPr>
            </w:pPr>
            <w:r w:rsidRPr="00E756EE">
              <w:rPr>
                <w:color w:val="FF0000"/>
                <w:szCs w:val="24"/>
                <w:lang w:val="en-GB"/>
              </w:rPr>
              <w:t>Fam</w:t>
            </w:r>
          </w:p>
        </w:tc>
        <w:tc>
          <w:tcPr>
            <w:tcW w:w="708" w:type="dxa"/>
            <w:tcBorders>
              <w:top w:val="nil"/>
              <w:left w:val="dashSmallGap" w:sz="8" w:space="0" w:color="auto"/>
              <w:bottom w:val="single" w:sz="24" w:space="0" w:color="auto"/>
              <w:right w:val="dashSmallGap" w:sz="8" w:space="0" w:color="auto"/>
            </w:tcBorders>
            <w:shd w:val="clear" w:color="auto" w:fill="FFFF00"/>
          </w:tcPr>
          <w:p w14:paraId="37B96686" w14:textId="77777777" w:rsidR="00F74012" w:rsidRPr="00E756EE" w:rsidRDefault="00F74012" w:rsidP="00C913F6">
            <w:pPr>
              <w:spacing w:before="0"/>
              <w:rPr>
                <w:szCs w:val="24"/>
                <w:lang w:val="en-GB"/>
              </w:rPr>
            </w:pPr>
          </w:p>
        </w:tc>
        <w:tc>
          <w:tcPr>
            <w:tcW w:w="709" w:type="dxa"/>
            <w:tcBorders>
              <w:top w:val="nil"/>
              <w:left w:val="dashSmallGap" w:sz="8" w:space="0" w:color="auto"/>
              <w:bottom w:val="nil"/>
              <w:right w:val="nil"/>
            </w:tcBorders>
            <w:vAlign w:val="center"/>
          </w:tcPr>
          <w:p w14:paraId="5E9F03C9" w14:textId="77777777" w:rsidR="00F74012" w:rsidRPr="00E756EE" w:rsidRDefault="00F74012" w:rsidP="00C913F6">
            <w:pPr>
              <w:spacing w:before="0"/>
              <w:jc w:val="center"/>
              <w:rPr>
                <w:szCs w:val="24"/>
                <w:lang w:val="en-GB"/>
              </w:rPr>
            </w:pPr>
          </w:p>
        </w:tc>
        <w:tc>
          <w:tcPr>
            <w:tcW w:w="709" w:type="dxa"/>
            <w:tcBorders>
              <w:top w:val="nil"/>
              <w:left w:val="nil"/>
              <w:bottom w:val="nil"/>
              <w:right w:val="nil"/>
            </w:tcBorders>
          </w:tcPr>
          <w:p w14:paraId="15611F72"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4A0021B2" w14:textId="77777777" w:rsidR="00F74012" w:rsidRPr="00E756EE" w:rsidRDefault="00F74012" w:rsidP="00C913F6">
            <w:pPr>
              <w:spacing w:before="0"/>
              <w:rPr>
                <w:szCs w:val="24"/>
                <w:lang w:val="en-GB"/>
              </w:rPr>
            </w:pPr>
          </w:p>
        </w:tc>
        <w:tc>
          <w:tcPr>
            <w:tcW w:w="708" w:type="dxa"/>
            <w:tcBorders>
              <w:top w:val="nil"/>
              <w:left w:val="nil"/>
              <w:bottom w:val="nil"/>
              <w:right w:val="nil"/>
            </w:tcBorders>
          </w:tcPr>
          <w:p w14:paraId="021975DF" w14:textId="77777777" w:rsidR="00F74012" w:rsidRPr="00E756EE" w:rsidRDefault="00F74012" w:rsidP="00C913F6">
            <w:pPr>
              <w:spacing w:before="0"/>
              <w:rPr>
                <w:szCs w:val="24"/>
                <w:lang w:val="en-GB"/>
              </w:rPr>
            </w:pPr>
          </w:p>
        </w:tc>
        <w:tc>
          <w:tcPr>
            <w:tcW w:w="675" w:type="dxa"/>
            <w:tcBorders>
              <w:top w:val="nil"/>
              <w:left w:val="nil"/>
              <w:bottom w:val="dashed" w:sz="12" w:space="0" w:color="auto"/>
              <w:right w:val="single" w:sz="4" w:space="0" w:color="auto"/>
            </w:tcBorders>
          </w:tcPr>
          <w:p w14:paraId="25CB9513" w14:textId="77777777" w:rsidR="00F74012" w:rsidRPr="00E756EE" w:rsidRDefault="00F74012" w:rsidP="00C913F6">
            <w:pPr>
              <w:spacing w:before="0"/>
              <w:rPr>
                <w:szCs w:val="24"/>
                <w:lang w:val="en-GB"/>
              </w:rPr>
            </w:pPr>
          </w:p>
        </w:tc>
        <w:tc>
          <w:tcPr>
            <w:tcW w:w="1026" w:type="dxa"/>
            <w:tcBorders>
              <w:top w:val="single" w:sz="4" w:space="0" w:color="auto"/>
              <w:left w:val="single" w:sz="4" w:space="0" w:color="auto"/>
              <w:bottom w:val="single" w:sz="4" w:space="0" w:color="auto"/>
              <w:right w:val="single" w:sz="4" w:space="0" w:color="auto"/>
            </w:tcBorders>
            <w:vAlign w:val="bottom"/>
          </w:tcPr>
          <w:p w14:paraId="0E22C210"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−5</w:t>
            </w:r>
          </w:p>
        </w:tc>
        <w:tc>
          <w:tcPr>
            <w:tcW w:w="993" w:type="dxa"/>
            <w:tcBorders>
              <w:top w:val="single" w:sz="4" w:space="0" w:color="auto"/>
              <w:left w:val="single" w:sz="4" w:space="0" w:color="auto"/>
              <w:bottom w:val="single" w:sz="4" w:space="0" w:color="auto"/>
              <w:right w:val="single" w:sz="4" w:space="0" w:color="auto"/>
            </w:tcBorders>
            <w:vAlign w:val="bottom"/>
          </w:tcPr>
          <w:p w14:paraId="667BA738"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0</w:t>
            </w:r>
          </w:p>
        </w:tc>
        <w:tc>
          <w:tcPr>
            <w:tcW w:w="249" w:type="dxa"/>
            <w:tcBorders>
              <w:top w:val="nil"/>
              <w:left w:val="single" w:sz="4" w:space="0" w:color="auto"/>
              <w:bottom w:val="nil"/>
              <w:right w:val="nil"/>
            </w:tcBorders>
          </w:tcPr>
          <w:p w14:paraId="30CAED28" w14:textId="77777777" w:rsidR="00F74012" w:rsidRPr="00E756EE" w:rsidRDefault="00F74012" w:rsidP="00C913F6">
            <w:pPr>
              <w:spacing w:before="0"/>
              <w:rPr>
                <w:szCs w:val="24"/>
                <w:lang w:val="en-GB"/>
              </w:rPr>
            </w:pPr>
          </w:p>
        </w:tc>
      </w:tr>
      <w:tr w:rsidR="00F74012" w:rsidRPr="00E756EE" w14:paraId="12575DC1" w14:textId="77777777" w:rsidTr="00C913F6">
        <w:trPr>
          <w:jc w:val="center"/>
        </w:trPr>
        <w:tc>
          <w:tcPr>
            <w:tcW w:w="850" w:type="dxa"/>
            <w:tcBorders>
              <w:top w:val="single" w:sz="24" w:space="0" w:color="auto"/>
              <w:left w:val="nil"/>
              <w:bottom w:val="nil"/>
              <w:right w:val="nil"/>
            </w:tcBorders>
          </w:tcPr>
          <w:p w14:paraId="2CF241FC" w14:textId="77777777" w:rsidR="00F74012" w:rsidRPr="00E756EE" w:rsidRDefault="00F74012" w:rsidP="00C913F6">
            <w:pPr>
              <w:spacing w:before="0"/>
              <w:rPr>
                <w:szCs w:val="24"/>
                <w:lang w:val="en-GB"/>
              </w:rPr>
            </w:pPr>
          </w:p>
        </w:tc>
        <w:tc>
          <w:tcPr>
            <w:tcW w:w="993" w:type="dxa"/>
            <w:tcBorders>
              <w:top w:val="single" w:sz="24" w:space="0" w:color="auto"/>
              <w:left w:val="nil"/>
              <w:bottom w:val="single" w:sz="4" w:space="0" w:color="auto"/>
              <w:right w:val="nil"/>
            </w:tcBorders>
          </w:tcPr>
          <w:p w14:paraId="64DA1C6A" w14:textId="77777777" w:rsidR="00F74012" w:rsidRPr="00E756EE" w:rsidRDefault="00F74012" w:rsidP="00C913F6">
            <w:pPr>
              <w:spacing w:before="0"/>
              <w:rPr>
                <w:szCs w:val="24"/>
                <w:lang w:val="en-GB"/>
              </w:rPr>
            </w:pPr>
          </w:p>
        </w:tc>
        <w:tc>
          <w:tcPr>
            <w:tcW w:w="1134" w:type="dxa"/>
            <w:tcBorders>
              <w:top w:val="single" w:sz="24" w:space="0" w:color="auto"/>
              <w:left w:val="nil"/>
              <w:bottom w:val="single" w:sz="4" w:space="0" w:color="auto"/>
              <w:right w:val="nil"/>
            </w:tcBorders>
          </w:tcPr>
          <w:p w14:paraId="1E80ED5F" w14:textId="77777777" w:rsidR="00F74012" w:rsidRPr="00E756EE" w:rsidRDefault="00F74012" w:rsidP="00C913F6">
            <w:pPr>
              <w:spacing w:before="0"/>
              <w:rPr>
                <w:szCs w:val="24"/>
                <w:lang w:val="en-GB"/>
              </w:rPr>
            </w:pPr>
          </w:p>
        </w:tc>
        <w:tc>
          <w:tcPr>
            <w:tcW w:w="708" w:type="dxa"/>
            <w:tcBorders>
              <w:top w:val="single" w:sz="24" w:space="0" w:color="auto"/>
              <w:left w:val="nil"/>
              <w:bottom w:val="nil"/>
              <w:right w:val="nil"/>
            </w:tcBorders>
          </w:tcPr>
          <w:p w14:paraId="531F0757"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6869666D"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2E8B4AED"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30C62C15" w14:textId="77777777" w:rsidR="00F74012" w:rsidRPr="00E756EE" w:rsidRDefault="00F74012" w:rsidP="00C913F6">
            <w:pPr>
              <w:spacing w:before="0"/>
              <w:rPr>
                <w:szCs w:val="24"/>
                <w:lang w:val="en-GB"/>
              </w:rPr>
            </w:pPr>
          </w:p>
        </w:tc>
        <w:tc>
          <w:tcPr>
            <w:tcW w:w="708" w:type="dxa"/>
            <w:tcBorders>
              <w:top w:val="nil"/>
              <w:left w:val="nil"/>
              <w:bottom w:val="nil"/>
              <w:right w:val="nil"/>
            </w:tcBorders>
          </w:tcPr>
          <w:p w14:paraId="3D95EE22" w14:textId="77777777" w:rsidR="00F74012" w:rsidRPr="00E756EE" w:rsidRDefault="00F74012" w:rsidP="00C913F6">
            <w:pPr>
              <w:spacing w:before="0"/>
              <w:rPr>
                <w:szCs w:val="24"/>
                <w:lang w:val="en-GB"/>
              </w:rPr>
            </w:pPr>
          </w:p>
        </w:tc>
        <w:tc>
          <w:tcPr>
            <w:tcW w:w="675" w:type="dxa"/>
            <w:tcBorders>
              <w:top w:val="dashed" w:sz="12" w:space="0" w:color="auto"/>
              <w:left w:val="nil"/>
              <w:bottom w:val="nil"/>
              <w:right w:val="nil"/>
            </w:tcBorders>
          </w:tcPr>
          <w:p w14:paraId="3BDD5349" w14:textId="77777777" w:rsidR="00F74012" w:rsidRPr="00E756EE" w:rsidRDefault="00F74012" w:rsidP="00C913F6">
            <w:pPr>
              <w:spacing w:before="0"/>
              <w:rPr>
                <w:szCs w:val="24"/>
                <w:lang w:val="en-GB"/>
              </w:rPr>
            </w:pPr>
          </w:p>
        </w:tc>
        <w:tc>
          <w:tcPr>
            <w:tcW w:w="1026" w:type="dxa"/>
            <w:tcBorders>
              <w:top w:val="single" w:sz="4" w:space="0" w:color="auto"/>
              <w:left w:val="nil"/>
              <w:bottom w:val="nil"/>
              <w:right w:val="nil"/>
            </w:tcBorders>
          </w:tcPr>
          <w:p w14:paraId="34D0F58E" w14:textId="77777777" w:rsidR="00F74012" w:rsidRPr="00E756EE" w:rsidRDefault="00F74012" w:rsidP="00C913F6">
            <w:pPr>
              <w:spacing w:before="0"/>
              <w:rPr>
                <w:szCs w:val="24"/>
                <w:lang w:val="en-GB"/>
              </w:rPr>
            </w:pPr>
          </w:p>
        </w:tc>
        <w:tc>
          <w:tcPr>
            <w:tcW w:w="993" w:type="dxa"/>
            <w:tcBorders>
              <w:top w:val="single" w:sz="4" w:space="0" w:color="auto"/>
              <w:left w:val="nil"/>
              <w:bottom w:val="nil"/>
              <w:right w:val="nil"/>
            </w:tcBorders>
          </w:tcPr>
          <w:p w14:paraId="4F6920DA" w14:textId="77777777" w:rsidR="00F74012" w:rsidRPr="00E756EE" w:rsidRDefault="00F74012" w:rsidP="00C913F6">
            <w:pPr>
              <w:spacing w:before="0"/>
              <w:rPr>
                <w:szCs w:val="24"/>
                <w:lang w:val="en-GB"/>
              </w:rPr>
            </w:pPr>
          </w:p>
        </w:tc>
        <w:tc>
          <w:tcPr>
            <w:tcW w:w="249" w:type="dxa"/>
            <w:tcBorders>
              <w:top w:val="nil"/>
              <w:left w:val="nil"/>
              <w:bottom w:val="nil"/>
              <w:right w:val="nil"/>
            </w:tcBorders>
          </w:tcPr>
          <w:p w14:paraId="0F1E23FD" w14:textId="77777777" w:rsidR="00F74012" w:rsidRPr="00E756EE" w:rsidRDefault="00F74012" w:rsidP="00C913F6">
            <w:pPr>
              <w:spacing w:before="0"/>
              <w:rPr>
                <w:szCs w:val="24"/>
                <w:lang w:val="en-GB"/>
              </w:rPr>
            </w:pPr>
          </w:p>
        </w:tc>
      </w:tr>
      <w:tr w:rsidR="00F74012" w:rsidRPr="00E756EE" w14:paraId="483DA7ED" w14:textId="77777777" w:rsidTr="00C913F6">
        <w:trPr>
          <w:jc w:val="center"/>
        </w:trPr>
        <w:tc>
          <w:tcPr>
            <w:tcW w:w="850" w:type="dxa"/>
            <w:tcBorders>
              <w:top w:val="nil"/>
              <w:left w:val="nil"/>
              <w:bottom w:val="nil"/>
              <w:right w:val="single" w:sz="4" w:space="0" w:color="auto"/>
            </w:tcBorders>
          </w:tcPr>
          <w:p w14:paraId="3CB47B79" w14:textId="77777777" w:rsidR="00F74012" w:rsidRPr="00E756EE" w:rsidRDefault="00F74012" w:rsidP="00C913F6">
            <w:pPr>
              <w:spacing w:before="0"/>
              <w:rPr>
                <w:szCs w:val="24"/>
                <w:lang w:val="en-GB"/>
              </w:rPr>
            </w:pPr>
          </w:p>
        </w:tc>
        <w:tc>
          <w:tcPr>
            <w:tcW w:w="2127" w:type="dxa"/>
            <w:gridSpan w:val="2"/>
            <w:tcBorders>
              <w:top w:val="single" w:sz="4" w:space="0" w:color="auto"/>
              <w:left w:val="single" w:sz="4" w:space="0" w:color="auto"/>
              <w:bottom w:val="single" w:sz="4" w:space="0" w:color="auto"/>
              <w:right w:val="single" w:sz="4" w:space="0" w:color="auto"/>
            </w:tcBorders>
          </w:tcPr>
          <w:p w14:paraId="72F199EF" w14:textId="77777777" w:rsidR="00F74012" w:rsidRPr="00E756EE" w:rsidRDefault="00F74012" w:rsidP="00C913F6">
            <w:pPr>
              <w:spacing w:before="0"/>
              <w:jc w:val="center"/>
              <w:rPr>
                <w:b/>
                <w:bCs/>
                <w:sz w:val="22"/>
                <w:szCs w:val="22"/>
                <w:lang w:val="en-GB"/>
              </w:rPr>
            </w:pPr>
            <w:r w:rsidRPr="00E756EE">
              <w:rPr>
                <w:rFonts w:hint="eastAsia"/>
                <w:b/>
                <w:bCs/>
                <w:sz w:val="22"/>
                <w:szCs w:val="22"/>
                <w:lang w:val="en-GB" w:eastAsia="zh-CN"/>
              </w:rPr>
              <w:t>相似性</w:t>
            </w:r>
          </w:p>
        </w:tc>
        <w:tc>
          <w:tcPr>
            <w:tcW w:w="708" w:type="dxa"/>
            <w:tcBorders>
              <w:top w:val="nil"/>
              <w:left w:val="single" w:sz="4" w:space="0" w:color="auto"/>
              <w:bottom w:val="nil"/>
              <w:right w:val="nil"/>
            </w:tcBorders>
          </w:tcPr>
          <w:p w14:paraId="39AB62E1"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7EFD31B8"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526953D5"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2DC1F31D" w14:textId="77777777" w:rsidR="00F74012" w:rsidRPr="00E756EE" w:rsidRDefault="00F74012" w:rsidP="00C913F6">
            <w:pPr>
              <w:spacing w:before="0"/>
              <w:rPr>
                <w:szCs w:val="24"/>
                <w:lang w:val="en-GB"/>
              </w:rPr>
            </w:pPr>
          </w:p>
        </w:tc>
        <w:tc>
          <w:tcPr>
            <w:tcW w:w="708" w:type="dxa"/>
            <w:tcBorders>
              <w:top w:val="nil"/>
              <w:left w:val="nil"/>
              <w:bottom w:val="nil"/>
              <w:right w:val="nil"/>
            </w:tcBorders>
          </w:tcPr>
          <w:p w14:paraId="0498661F" w14:textId="77777777" w:rsidR="00F74012" w:rsidRPr="00E756EE" w:rsidRDefault="00F74012" w:rsidP="00C913F6">
            <w:pPr>
              <w:spacing w:before="0"/>
              <w:rPr>
                <w:szCs w:val="24"/>
                <w:lang w:val="en-GB"/>
              </w:rPr>
            </w:pPr>
          </w:p>
        </w:tc>
        <w:tc>
          <w:tcPr>
            <w:tcW w:w="675" w:type="dxa"/>
            <w:tcBorders>
              <w:top w:val="nil"/>
              <w:left w:val="nil"/>
              <w:bottom w:val="nil"/>
              <w:right w:val="nil"/>
            </w:tcBorders>
          </w:tcPr>
          <w:p w14:paraId="65926AC8" w14:textId="77777777" w:rsidR="00F74012" w:rsidRPr="00E756EE" w:rsidRDefault="00F74012" w:rsidP="00C913F6">
            <w:pPr>
              <w:spacing w:before="0"/>
              <w:rPr>
                <w:szCs w:val="24"/>
                <w:lang w:val="en-GB"/>
              </w:rPr>
            </w:pPr>
          </w:p>
        </w:tc>
        <w:tc>
          <w:tcPr>
            <w:tcW w:w="1026" w:type="dxa"/>
            <w:tcBorders>
              <w:top w:val="nil"/>
              <w:left w:val="nil"/>
              <w:bottom w:val="nil"/>
              <w:right w:val="nil"/>
            </w:tcBorders>
          </w:tcPr>
          <w:p w14:paraId="3D176B59" w14:textId="77777777" w:rsidR="00F74012" w:rsidRPr="00E756EE" w:rsidRDefault="00F74012" w:rsidP="00C913F6">
            <w:pPr>
              <w:spacing w:before="0"/>
              <w:rPr>
                <w:szCs w:val="24"/>
                <w:lang w:val="en-GB"/>
              </w:rPr>
            </w:pPr>
          </w:p>
        </w:tc>
        <w:tc>
          <w:tcPr>
            <w:tcW w:w="993" w:type="dxa"/>
            <w:tcBorders>
              <w:top w:val="nil"/>
              <w:left w:val="nil"/>
              <w:bottom w:val="nil"/>
              <w:right w:val="nil"/>
            </w:tcBorders>
          </w:tcPr>
          <w:p w14:paraId="467E165D" w14:textId="77777777" w:rsidR="00F74012" w:rsidRPr="00E756EE" w:rsidRDefault="00F74012" w:rsidP="00C913F6">
            <w:pPr>
              <w:spacing w:before="0"/>
              <w:rPr>
                <w:szCs w:val="24"/>
                <w:lang w:val="en-GB"/>
              </w:rPr>
            </w:pPr>
          </w:p>
        </w:tc>
        <w:tc>
          <w:tcPr>
            <w:tcW w:w="249" w:type="dxa"/>
            <w:tcBorders>
              <w:top w:val="nil"/>
              <w:left w:val="nil"/>
              <w:bottom w:val="nil"/>
              <w:right w:val="nil"/>
            </w:tcBorders>
          </w:tcPr>
          <w:p w14:paraId="6E2CD03D" w14:textId="77777777" w:rsidR="00F74012" w:rsidRPr="00E756EE" w:rsidRDefault="00F74012" w:rsidP="00C913F6">
            <w:pPr>
              <w:spacing w:before="0"/>
              <w:rPr>
                <w:szCs w:val="24"/>
                <w:lang w:val="en-GB"/>
              </w:rPr>
            </w:pPr>
          </w:p>
        </w:tc>
      </w:tr>
      <w:tr w:rsidR="00F74012" w:rsidRPr="00E756EE" w14:paraId="5328587F" w14:textId="77777777" w:rsidTr="00C913F6">
        <w:trPr>
          <w:jc w:val="center"/>
        </w:trPr>
        <w:tc>
          <w:tcPr>
            <w:tcW w:w="850" w:type="dxa"/>
            <w:tcBorders>
              <w:top w:val="nil"/>
              <w:left w:val="nil"/>
              <w:bottom w:val="nil"/>
              <w:right w:val="single" w:sz="4" w:space="0" w:color="auto"/>
            </w:tcBorders>
          </w:tcPr>
          <w:p w14:paraId="005FFB01" w14:textId="77777777" w:rsidR="00F74012" w:rsidRPr="00E756EE" w:rsidRDefault="00F74012" w:rsidP="00C913F6">
            <w:pPr>
              <w:spacing w:before="0"/>
              <w:rPr>
                <w:szCs w:val="24"/>
                <w:lang w:val="en-GB"/>
              </w:rPr>
            </w:pPr>
          </w:p>
        </w:tc>
        <w:tc>
          <w:tcPr>
            <w:tcW w:w="993" w:type="dxa"/>
            <w:tcBorders>
              <w:top w:val="single" w:sz="4" w:space="0" w:color="auto"/>
              <w:left w:val="single" w:sz="4" w:space="0" w:color="auto"/>
              <w:bottom w:val="single" w:sz="4" w:space="0" w:color="auto"/>
              <w:right w:val="single" w:sz="4" w:space="0" w:color="auto"/>
            </w:tcBorders>
            <w:vAlign w:val="center"/>
          </w:tcPr>
          <w:p w14:paraId="7D2D08E9" w14:textId="77777777" w:rsidR="00F74012" w:rsidRPr="00E756EE" w:rsidRDefault="00F74012" w:rsidP="00C913F6">
            <w:pPr>
              <w:spacing w:before="0"/>
              <w:jc w:val="center"/>
              <w:rPr>
                <w:sz w:val="18"/>
                <w:szCs w:val="18"/>
                <w:lang w:val="en-GB"/>
              </w:rPr>
            </w:pPr>
            <w:r w:rsidRPr="00E756EE">
              <w:rPr>
                <w:sz w:val="18"/>
                <w:szCs w:val="18"/>
                <w:lang w:val="en-GB"/>
              </w:rPr>
              <w:t>DRM_A3</w:t>
            </w:r>
          </w:p>
        </w:tc>
        <w:tc>
          <w:tcPr>
            <w:tcW w:w="1134" w:type="dxa"/>
            <w:tcBorders>
              <w:top w:val="single" w:sz="4" w:space="0" w:color="auto"/>
              <w:left w:val="single" w:sz="4" w:space="0" w:color="auto"/>
              <w:bottom w:val="single" w:sz="4" w:space="0" w:color="auto"/>
              <w:right w:val="single" w:sz="4" w:space="0" w:color="auto"/>
            </w:tcBorders>
            <w:vAlign w:val="center"/>
          </w:tcPr>
          <w:p w14:paraId="43BBD1A6" w14:textId="77777777" w:rsidR="00F74012" w:rsidRPr="00E756EE" w:rsidRDefault="00F74012" w:rsidP="00C913F6">
            <w:pPr>
              <w:spacing w:before="0"/>
              <w:jc w:val="center"/>
              <w:rPr>
                <w:sz w:val="18"/>
                <w:szCs w:val="18"/>
                <w:lang w:val="en-GB"/>
              </w:rPr>
            </w:pPr>
            <w:r w:rsidRPr="00E756EE">
              <w:rPr>
                <w:sz w:val="18"/>
                <w:szCs w:val="18"/>
                <w:lang w:val="en-GB"/>
              </w:rPr>
              <w:t>DRM_A5</w:t>
            </w:r>
          </w:p>
        </w:tc>
        <w:tc>
          <w:tcPr>
            <w:tcW w:w="708" w:type="dxa"/>
            <w:tcBorders>
              <w:top w:val="nil"/>
              <w:left w:val="single" w:sz="4" w:space="0" w:color="auto"/>
              <w:bottom w:val="nil"/>
              <w:right w:val="nil"/>
            </w:tcBorders>
          </w:tcPr>
          <w:p w14:paraId="1766B109"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59A2770A"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48BDB37E"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309BC217" w14:textId="77777777" w:rsidR="00F74012" w:rsidRPr="00E756EE" w:rsidRDefault="00F74012" w:rsidP="00C913F6">
            <w:pPr>
              <w:spacing w:before="0"/>
              <w:rPr>
                <w:szCs w:val="24"/>
                <w:lang w:val="en-GB"/>
              </w:rPr>
            </w:pPr>
          </w:p>
        </w:tc>
        <w:tc>
          <w:tcPr>
            <w:tcW w:w="708" w:type="dxa"/>
            <w:tcBorders>
              <w:top w:val="nil"/>
              <w:left w:val="nil"/>
              <w:bottom w:val="nil"/>
              <w:right w:val="nil"/>
            </w:tcBorders>
          </w:tcPr>
          <w:p w14:paraId="6271B39C" w14:textId="77777777" w:rsidR="00F74012" w:rsidRPr="00E756EE" w:rsidRDefault="00F74012" w:rsidP="00C913F6">
            <w:pPr>
              <w:spacing w:before="0"/>
              <w:rPr>
                <w:szCs w:val="24"/>
                <w:lang w:val="en-GB"/>
              </w:rPr>
            </w:pPr>
          </w:p>
        </w:tc>
        <w:tc>
          <w:tcPr>
            <w:tcW w:w="675" w:type="dxa"/>
            <w:tcBorders>
              <w:top w:val="nil"/>
              <w:left w:val="nil"/>
              <w:bottom w:val="nil"/>
              <w:right w:val="nil"/>
            </w:tcBorders>
          </w:tcPr>
          <w:p w14:paraId="3F045DE9" w14:textId="77777777" w:rsidR="00F74012" w:rsidRPr="00E756EE" w:rsidRDefault="00F74012" w:rsidP="00C913F6">
            <w:pPr>
              <w:spacing w:before="0"/>
              <w:rPr>
                <w:szCs w:val="24"/>
                <w:lang w:val="en-GB"/>
              </w:rPr>
            </w:pPr>
          </w:p>
        </w:tc>
        <w:tc>
          <w:tcPr>
            <w:tcW w:w="1026" w:type="dxa"/>
            <w:tcBorders>
              <w:top w:val="nil"/>
              <w:left w:val="nil"/>
              <w:bottom w:val="nil"/>
              <w:right w:val="nil"/>
            </w:tcBorders>
          </w:tcPr>
          <w:p w14:paraId="25937F40" w14:textId="77777777" w:rsidR="00F74012" w:rsidRPr="00E756EE" w:rsidRDefault="00F74012" w:rsidP="00C913F6">
            <w:pPr>
              <w:spacing w:before="0"/>
              <w:rPr>
                <w:szCs w:val="24"/>
                <w:lang w:val="en-GB"/>
              </w:rPr>
            </w:pPr>
          </w:p>
        </w:tc>
        <w:tc>
          <w:tcPr>
            <w:tcW w:w="993" w:type="dxa"/>
            <w:tcBorders>
              <w:top w:val="nil"/>
              <w:left w:val="nil"/>
              <w:bottom w:val="nil"/>
              <w:right w:val="nil"/>
            </w:tcBorders>
          </w:tcPr>
          <w:p w14:paraId="2685784B" w14:textId="77777777" w:rsidR="00F74012" w:rsidRPr="00E756EE" w:rsidRDefault="00F74012" w:rsidP="00C913F6">
            <w:pPr>
              <w:spacing w:before="0"/>
              <w:rPr>
                <w:szCs w:val="24"/>
                <w:lang w:val="en-GB"/>
              </w:rPr>
            </w:pPr>
          </w:p>
        </w:tc>
        <w:tc>
          <w:tcPr>
            <w:tcW w:w="249" w:type="dxa"/>
            <w:tcBorders>
              <w:top w:val="nil"/>
              <w:left w:val="nil"/>
              <w:bottom w:val="nil"/>
              <w:right w:val="nil"/>
            </w:tcBorders>
          </w:tcPr>
          <w:p w14:paraId="69649801" w14:textId="77777777" w:rsidR="00F74012" w:rsidRPr="00E756EE" w:rsidRDefault="00F74012" w:rsidP="00C913F6">
            <w:pPr>
              <w:spacing w:before="0"/>
              <w:rPr>
                <w:szCs w:val="24"/>
                <w:lang w:val="en-GB"/>
              </w:rPr>
            </w:pPr>
          </w:p>
        </w:tc>
      </w:tr>
      <w:tr w:rsidR="00F74012" w:rsidRPr="00E756EE" w14:paraId="7FF2C87A" w14:textId="77777777" w:rsidTr="00C913F6">
        <w:trPr>
          <w:jc w:val="center"/>
        </w:trPr>
        <w:tc>
          <w:tcPr>
            <w:tcW w:w="850" w:type="dxa"/>
            <w:tcBorders>
              <w:top w:val="nil"/>
              <w:left w:val="nil"/>
              <w:bottom w:val="nil"/>
              <w:right w:val="single" w:sz="4" w:space="0" w:color="auto"/>
            </w:tcBorders>
          </w:tcPr>
          <w:p w14:paraId="4DD7DCD3" w14:textId="77777777" w:rsidR="00F74012" w:rsidRPr="00E756EE" w:rsidRDefault="00F74012" w:rsidP="00C913F6">
            <w:pPr>
              <w:spacing w:before="0"/>
              <w:rPr>
                <w:szCs w:val="24"/>
                <w:lang w:val="en-GB"/>
              </w:rPr>
            </w:pPr>
          </w:p>
        </w:tc>
        <w:tc>
          <w:tcPr>
            <w:tcW w:w="993" w:type="dxa"/>
            <w:tcBorders>
              <w:top w:val="single" w:sz="4" w:space="0" w:color="auto"/>
              <w:left w:val="single" w:sz="4" w:space="0" w:color="auto"/>
              <w:bottom w:val="nil"/>
              <w:right w:val="single" w:sz="4" w:space="0" w:color="auto"/>
            </w:tcBorders>
          </w:tcPr>
          <w:p w14:paraId="6D3F5893" w14:textId="77777777" w:rsidR="00F74012" w:rsidRPr="00E756EE" w:rsidRDefault="00F74012" w:rsidP="00C913F6">
            <w:pPr>
              <w:spacing w:before="0"/>
              <w:rPr>
                <w:sz w:val="20"/>
                <w:lang w:val="en-GB"/>
              </w:rPr>
            </w:pPr>
          </w:p>
        </w:tc>
        <w:tc>
          <w:tcPr>
            <w:tcW w:w="1134" w:type="dxa"/>
            <w:tcBorders>
              <w:top w:val="single" w:sz="4" w:space="0" w:color="auto"/>
              <w:left w:val="single" w:sz="4" w:space="0" w:color="auto"/>
              <w:bottom w:val="nil"/>
              <w:right w:val="single" w:sz="4" w:space="0" w:color="auto"/>
            </w:tcBorders>
          </w:tcPr>
          <w:p w14:paraId="3235FC02" w14:textId="77777777" w:rsidR="00F74012" w:rsidRPr="00E756EE" w:rsidRDefault="00F74012" w:rsidP="00C913F6">
            <w:pPr>
              <w:spacing w:before="0"/>
              <w:rPr>
                <w:sz w:val="20"/>
                <w:lang w:val="en-GB"/>
              </w:rPr>
            </w:pPr>
          </w:p>
        </w:tc>
        <w:tc>
          <w:tcPr>
            <w:tcW w:w="708" w:type="dxa"/>
            <w:tcBorders>
              <w:top w:val="nil"/>
              <w:left w:val="single" w:sz="4" w:space="0" w:color="auto"/>
              <w:bottom w:val="nil"/>
              <w:right w:val="nil"/>
            </w:tcBorders>
          </w:tcPr>
          <w:p w14:paraId="5C11B543"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2E63B1B1"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41A4B1C9"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664547BB" w14:textId="77777777" w:rsidR="00F74012" w:rsidRPr="00E756EE" w:rsidRDefault="00F74012" w:rsidP="00C913F6">
            <w:pPr>
              <w:spacing w:before="0"/>
              <w:rPr>
                <w:szCs w:val="24"/>
                <w:lang w:val="en-GB"/>
              </w:rPr>
            </w:pPr>
          </w:p>
        </w:tc>
        <w:tc>
          <w:tcPr>
            <w:tcW w:w="708" w:type="dxa"/>
            <w:tcBorders>
              <w:top w:val="nil"/>
              <w:left w:val="nil"/>
              <w:bottom w:val="nil"/>
              <w:right w:val="nil"/>
            </w:tcBorders>
          </w:tcPr>
          <w:p w14:paraId="0ADDB75D" w14:textId="77777777" w:rsidR="00F74012" w:rsidRPr="00E756EE" w:rsidRDefault="00F74012" w:rsidP="00C913F6">
            <w:pPr>
              <w:spacing w:before="0"/>
              <w:rPr>
                <w:szCs w:val="24"/>
                <w:lang w:val="en-GB"/>
              </w:rPr>
            </w:pPr>
          </w:p>
        </w:tc>
        <w:tc>
          <w:tcPr>
            <w:tcW w:w="675" w:type="dxa"/>
            <w:tcBorders>
              <w:top w:val="nil"/>
              <w:left w:val="nil"/>
              <w:bottom w:val="nil"/>
              <w:right w:val="nil"/>
            </w:tcBorders>
          </w:tcPr>
          <w:p w14:paraId="76D029DF" w14:textId="77777777" w:rsidR="00F74012" w:rsidRPr="00E756EE" w:rsidRDefault="00F74012" w:rsidP="00C913F6">
            <w:pPr>
              <w:spacing w:before="0"/>
              <w:rPr>
                <w:szCs w:val="24"/>
                <w:lang w:val="en-GB"/>
              </w:rPr>
            </w:pPr>
          </w:p>
        </w:tc>
        <w:tc>
          <w:tcPr>
            <w:tcW w:w="1026" w:type="dxa"/>
            <w:tcBorders>
              <w:top w:val="nil"/>
              <w:left w:val="nil"/>
              <w:bottom w:val="nil"/>
              <w:right w:val="nil"/>
            </w:tcBorders>
          </w:tcPr>
          <w:p w14:paraId="2AE34DF8" w14:textId="77777777" w:rsidR="00F74012" w:rsidRPr="00E756EE" w:rsidRDefault="00F74012" w:rsidP="00C913F6">
            <w:pPr>
              <w:spacing w:before="0"/>
              <w:rPr>
                <w:szCs w:val="24"/>
                <w:lang w:val="en-GB"/>
              </w:rPr>
            </w:pPr>
          </w:p>
        </w:tc>
        <w:tc>
          <w:tcPr>
            <w:tcW w:w="993" w:type="dxa"/>
            <w:tcBorders>
              <w:top w:val="nil"/>
              <w:left w:val="nil"/>
              <w:bottom w:val="nil"/>
              <w:right w:val="nil"/>
            </w:tcBorders>
          </w:tcPr>
          <w:p w14:paraId="6D32E39B" w14:textId="77777777" w:rsidR="00F74012" w:rsidRPr="00E756EE" w:rsidRDefault="00F74012" w:rsidP="00C913F6">
            <w:pPr>
              <w:spacing w:before="0"/>
              <w:rPr>
                <w:szCs w:val="24"/>
                <w:lang w:val="en-GB"/>
              </w:rPr>
            </w:pPr>
          </w:p>
        </w:tc>
        <w:tc>
          <w:tcPr>
            <w:tcW w:w="249" w:type="dxa"/>
            <w:tcBorders>
              <w:top w:val="nil"/>
              <w:left w:val="nil"/>
              <w:bottom w:val="nil"/>
              <w:right w:val="nil"/>
            </w:tcBorders>
          </w:tcPr>
          <w:p w14:paraId="54529A35" w14:textId="77777777" w:rsidR="00F74012" w:rsidRPr="00E756EE" w:rsidRDefault="00F74012" w:rsidP="00C913F6">
            <w:pPr>
              <w:spacing w:before="0"/>
              <w:rPr>
                <w:szCs w:val="24"/>
                <w:lang w:val="en-GB"/>
              </w:rPr>
            </w:pPr>
          </w:p>
        </w:tc>
      </w:tr>
      <w:tr w:rsidR="00F74012" w:rsidRPr="00E756EE" w14:paraId="697975BA" w14:textId="77777777" w:rsidTr="00C913F6">
        <w:trPr>
          <w:jc w:val="center"/>
        </w:trPr>
        <w:tc>
          <w:tcPr>
            <w:tcW w:w="850" w:type="dxa"/>
            <w:tcBorders>
              <w:top w:val="nil"/>
              <w:left w:val="nil"/>
              <w:bottom w:val="nil"/>
              <w:right w:val="single" w:sz="4" w:space="0" w:color="auto"/>
            </w:tcBorders>
          </w:tcPr>
          <w:p w14:paraId="2001FFBC" w14:textId="77777777" w:rsidR="00F74012" w:rsidRPr="00E756EE" w:rsidRDefault="00F74012" w:rsidP="00C913F6">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14:paraId="07BC9C41"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+5</w:t>
            </w:r>
          </w:p>
        </w:tc>
        <w:tc>
          <w:tcPr>
            <w:tcW w:w="1134" w:type="dxa"/>
            <w:tcBorders>
              <w:top w:val="nil"/>
              <w:left w:val="single" w:sz="4" w:space="0" w:color="auto"/>
              <w:bottom w:val="single" w:sz="4" w:space="0" w:color="auto"/>
              <w:right w:val="single" w:sz="4" w:space="0" w:color="auto"/>
            </w:tcBorders>
            <w:vAlign w:val="bottom"/>
          </w:tcPr>
          <w:p w14:paraId="69C30BA1"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+5</w:t>
            </w:r>
          </w:p>
        </w:tc>
        <w:tc>
          <w:tcPr>
            <w:tcW w:w="708" w:type="dxa"/>
            <w:tcBorders>
              <w:top w:val="nil"/>
              <w:left w:val="single" w:sz="4" w:space="0" w:color="auto"/>
              <w:bottom w:val="dashed" w:sz="12" w:space="0" w:color="auto"/>
              <w:right w:val="nil"/>
            </w:tcBorders>
          </w:tcPr>
          <w:p w14:paraId="7AA20B28"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3592FE69"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6336C5CE" w14:textId="77777777" w:rsidR="00F74012" w:rsidRPr="00E756EE" w:rsidRDefault="00F74012" w:rsidP="00C913F6">
            <w:pPr>
              <w:spacing w:before="0"/>
              <w:rPr>
                <w:szCs w:val="24"/>
                <w:lang w:val="en-GB"/>
              </w:rPr>
            </w:pPr>
          </w:p>
        </w:tc>
        <w:tc>
          <w:tcPr>
            <w:tcW w:w="709" w:type="dxa"/>
            <w:tcBorders>
              <w:top w:val="nil"/>
              <w:left w:val="nil"/>
              <w:bottom w:val="nil"/>
              <w:right w:val="dashSmallGap" w:sz="4" w:space="0" w:color="auto"/>
            </w:tcBorders>
          </w:tcPr>
          <w:p w14:paraId="474F4A80" w14:textId="77777777" w:rsidR="00F74012" w:rsidRPr="00E756EE" w:rsidRDefault="00F74012" w:rsidP="00C913F6">
            <w:pPr>
              <w:spacing w:before="0"/>
              <w:jc w:val="center"/>
              <w:rPr>
                <w:szCs w:val="24"/>
                <w:lang w:val="en-GB"/>
              </w:rPr>
            </w:pPr>
          </w:p>
        </w:tc>
        <w:tc>
          <w:tcPr>
            <w:tcW w:w="708" w:type="dxa"/>
            <w:tcBorders>
              <w:top w:val="nil"/>
              <w:left w:val="dashSmallGap" w:sz="4" w:space="0" w:color="auto"/>
              <w:bottom w:val="double" w:sz="12" w:space="0" w:color="auto"/>
              <w:right w:val="single" w:sz="24" w:space="0" w:color="auto"/>
            </w:tcBorders>
          </w:tcPr>
          <w:p w14:paraId="47E9E219" w14:textId="77777777" w:rsidR="00F74012" w:rsidRPr="00E756EE" w:rsidRDefault="00F74012" w:rsidP="00C913F6">
            <w:pPr>
              <w:spacing w:before="0"/>
              <w:jc w:val="right"/>
              <w:rPr>
                <w:szCs w:val="24"/>
                <w:lang w:val="en-GB"/>
              </w:rPr>
            </w:pPr>
          </w:p>
        </w:tc>
        <w:tc>
          <w:tcPr>
            <w:tcW w:w="675" w:type="dxa"/>
            <w:tcBorders>
              <w:top w:val="nil"/>
              <w:left w:val="single" w:sz="24" w:space="0" w:color="auto"/>
              <w:bottom w:val="single" w:sz="24" w:space="0" w:color="auto"/>
              <w:right w:val="dashSmallGap" w:sz="12" w:space="0" w:color="auto"/>
            </w:tcBorders>
            <w:shd w:val="clear" w:color="auto" w:fill="FFFF00"/>
          </w:tcPr>
          <w:p w14:paraId="7293AB80" w14:textId="77777777" w:rsidR="00F74012" w:rsidRPr="00E756EE" w:rsidRDefault="00F74012" w:rsidP="00C913F6">
            <w:pPr>
              <w:spacing w:before="0"/>
              <w:rPr>
                <w:color w:val="FF0000"/>
                <w:szCs w:val="24"/>
                <w:lang w:val="en-GB"/>
              </w:rPr>
            </w:pPr>
            <w:r w:rsidRPr="00E756EE">
              <w:rPr>
                <w:color w:val="FF0000"/>
                <w:szCs w:val="24"/>
                <w:lang w:val="en-GB"/>
              </w:rPr>
              <w:t>Fam</w:t>
            </w:r>
          </w:p>
        </w:tc>
        <w:tc>
          <w:tcPr>
            <w:tcW w:w="1026" w:type="dxa"/>
            <w:tcBorders>
              <w:top w:val="nil"/>
              <w:left w:val="dashSmallGap" w:sz="12" w:space="0" w:color="auto"/>
              <w:bottom w:val="single" w:sz="24" w:space="0" w:color="auto"/>
              <w:right w:val="dashSmallGap" w:sz="8" w:space="0" w:color="auto"/>
            </w:tcBorders>
            <w:shd w:val="clear" w:color="auto" w:fill="FFFF00"/>
          </w:tcPr>
          <w:p w14:paraId="26274636" w14:textId="77777777" w:rsidR="00F74012" w:rsidRPr="00E756EE" w:rsidRDefault="00F74012" w:rsidP="00C913F6">
            <w:pPr>
              <w:spacing w:before="0"/>
              <w:rPr>
                <w:i/>
                <w:szCs w:val="24"/>
                <w:lang w:val="en-GB"/>
              </w:rPr>
            </w:pPr>
            <w:r w:rsidRPr="00E756EE">
              <w:rPr>
                <w:i/>
                <w:szCs w:val="24"/>
                <w:lang w:val="en-GB"/>
              </w:rPr>
              <w:t>F</w:t>
            </w:r>
            <w:r w:rsidRPr="00E756EE">
              <w:rPr>
                <w:i/>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4BBD5112" w14:textId="77777777" w:rsidR="00F74012" w:rsidRPr="00E756EE" w:rsidRDefault="00F74012" w:rsidP="00C913F6">
            <w:pPr>
              <w:spacing w:before="0"/>
              <w:rPr>
                <w:szCs w:val="24"/>
                <w:lang w:val="en-GB"/>
              </w:rPr>
            </w:pPr>
          </w:p>
        </w:tc>
        <w:tc>
          <w:tcPr>
            <w:tcW w:w="249" w:type="dxa"/>
            <w:tcBorders>
              <w:top w:val="nil"/>
              <w:left w:val="dashSmallGap" w:sz="8" w:space="0" w:color="auto"/>
              <w:bottom w:val="single" w:sz="24" w:space="0" w:color="auto"/>
            </w:tcBorders>
            <w:shd w:val="clear" w:color="auto" w:fill="FFFF00"/>
          </w:tcPr>
          <w:p w14:paraId="38DBF602" w14:textId="77777777" w:rsidR="00F74012" w:rsidRPr="00E756EE" w:rsidRDefault="00F74012" w:rsidP="00C913F6">
            <w:pPr>
              <w:spacing w:before="0"/>
              <w:rPr>
                <w:szCs w:val="24"/>
                <w:lang w:val="en-GB"/>
              </w:rPr>
            </w:pPr>
          </w:p>
        </w:tc>
      </w:tr>
      <w:tr w:rsidR="00F74012" w:rsidRPr="00E756EE" w14:paraId="67D39016" w14:textId="77777777" w:rsidTr="00C913F6">
        <w:trPr>
          <w:jc w:val="center"/>
        </w:trPr>
        <w:tc>
          <w:tcPr>
            <w:tcW w:w="850" w:type="dxa"/>
            <w:tcBorders>
              <w:top w:val="nil"/>
              <w:left w:val="nil"/>
              <w:bottom w:val="nil"/>
              <w:right w:val="single" w:sz="4" w:space="0" w:color="auto"/>
            </w:tcBorders>
          </w:tcPr>
          <w:p w14:paraId="73A659F4" w14:textId="77777777" w:rsidR="00F74012" w:rsidRPr="00E756EE" w:rsidRDefault="00F74012" w:rsidP="00C913F6">
            <w:pPr>
              <w:spacing w:before="0"/>
              <w:rPr>
                <w:szCs w:val="24"/>
                <w:lang w:val="en-GB"/>
              </w:rPr>
            </w:pPr>
          </w:p>
        </w:tc>
        <w:tc>
          <w:tcPr>
            <w:tcW w:w="993" w:type="dxa"/>
            <w:tcBorders>
              <w:top w:val="single" w:sz="4" w:space="0" w:color="auto"/>
              <w:left w:val="single" w:sz="4" w:space="0" w:color="auto"/>
              <w:bottom w:val="nil"/>
              <w:right w:val="single" w:sz="4" w:space="0" w:color="auto"/>
            </w:tcBorders>
            <w:vAlign w:val="bottom"/>
          </w:tcPr>
          <w:p w14:paraId="4FD5C95F"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+9</w:t>
            </w:r>
          </w:p>
        </w:tc>
        <w:tc>
          <w:tcPr>
            <w:tcW w:w="1134" w:type="dxa"/>
            <w:tcBorders>
              <w:top w:val="single" w:sz="4" w:space="0" w:color="auto"/>
              <w:left w:val="single" w:sz="4" w:space="0" w:color="auto"/>
              <w:bottom w:val="nil"/>
              <w:right w:val="single" w:sz="4" w:space="0" w:color="auto"/>
            </w:tcBorders>
            <w:vAlign w:val="bottom"/>
          </w:tcPr>
          <w:p w14:paraId="579B125C"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+9</w:t>
            </w:r>
          </w:p>
        </w:tc>
        <w:tc>
          <w:tcPr>
            <w:tcW w:w="708" w:type="dxa"/>
            <w:tcBorders>
              <w:top w:val="dashed" w:sz="12" w:space="0" w:color="auto"/>
              <w:left w:val="single" w:sz="4" w:space="0" w:color="auto"/>
              <w:bottom w:val="nil"/>
              <w:right w:val="nil"/>
            </w:tcBorders>
          </w:tcPr>
          <w:p w14:paraId="731C2CE2"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1AF2D5A9"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70FB7C19"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7AD4C4C3" w14:textId="77777777" w:rsidR="00F74012" w:rsidRPr="00E756EE" w:rsidRDefault="00F74012" w:rsidP="00C913F6">
            <w:pPr>
              <w:spacing w:before="0"/>
              <w:rPr>
                <w:szCs w:val="24"/>
                <w:lang w:val="en-GB"/>
              </w:rPr>
            </w:pPr>
          </w:p>
        </w:tc>
        <w:tc>
          <w:tcPr>
            <w:tcW w:w="708" w:type="dxa"/>
            <w:tcBorders>
              <w:top w:val="double" w:sz="12" w:space="0" w:color="auto"/>
              <w:left w:val="nil"/>
              <w:bottom w:val="nil"/>
              <w:right w:val="nil"/>
            </w:tcBorders>
          </w:tcPr>
          <w:p w14:paraId="4F8D6C71" w14:textId="77777777" w:rsidR="00F74012" w:rsidRPr="00E756EE" w:rsidRDefault="00F74012" w:rsidP="00C913F6">
            <w:pPr>
              <w:spacing w:before="0"/>
              <w:rPr>
                <w:szCs w:val="24"/>
                <w:lang w:val="en-GB"/>
              </w:rPr>
            </w:pPr>
          </w:p>
        </w:tc>
        <w:tc>
          <w:tcPr>
            <w:tcW w:w="675" w:type="dxa"/>
            <w:tcBorders>
              <w:top w:val="single" w:sz="24" w:space="0" w:color="auto"/>
              <w:left w:val="nil"/>
              <w:bottom w:val="nil"/>
              <w:right w:val="nil"/>
            </w:tcBorders>
          </w:tcPr>
          <w:p w14:paraId="7F8611C6" w14:textId="77777777" w:rsidR="00F74012" w:rsidRPr="00E756EE" w:rsidRDefault="00F74012" w:rsidP="00C913F6">
            <w:pPr>
              <w:spacing w:before="0"/>
              <w:rPr>
                <w:szCs w:val="24"/>
                <w:lang w:val="en-GB"/>
              </w:rPr>
            </w:pPr>
          </w:p>
        </w:tc>
        <w:tc>
          <w:tcPr>
            <w:tcW w:w="1026" w:type="dxa"/>
            <w:tcBorders>
              <w:top w:val="single" w:sz="24" w:space="0" w:color="auto"/>
              <w:left w:val="nil"/>
              <w:bottom w:val="nil"/>
              <w:right w:val="nil"/>
            </w:tcBorders>
          </w:tcPr>
          <w:p w14:paraId="5564DA41" w14:textId="77777777" w:rsidR="00F74012" w:rsidRPr="00E756EE" w:rsidRDefault="00F74012" w:rsidP="00C913F6">
            <w:pPr>
              <w:spacing w:before="0"/>
              <w:rPr>
                <w:szCs w:val="24"/>
                <w:lang w:val="en-GB"/>
              </w:rPr>
            </w:pPr>
          </w:p>
        </w:tc>
        <w:tc>
          <w:tcPr>
            <w:tcW w:w="993" w:type="dxa"/>
            <w:tcBorders>
              <w:top w:val="single" w:sz="24" w:space="0" w:color="auto"/>
              <w:left w:val="nil"/>
              <w:bottom w:val="nil"/>
              <w:right w:val="nil"/>
            </w:tcBorders>
          </w:tcPr>
          <w:p w14:paraId="1915DD3C" w14:textId="77777777" w:rsidR="00F74012" w:rsidRPr="00E756EE" w:rsidRDefault="00F74012" w:rsidP="00C913F6">
            <w:pPr>
              <w:spacing w:before="0"/>
              <w:rPr>
                <w:szCs w:val="24"/>
                <w:lang w:val="en-GB"/>
              </w:rPr>
            </w:pPr>
          </w:p>
        </w:tc>
        <w:tc>
          <w:tcPr>
            <w:tcW w:w="249" w:type="dxa"/>
            <w:tcBorders>
              <w:top w:val="single" w:sz="24" w:space="0" w:color="auto"/>
              <w:left w:val="nil"/>
              <w:bottom w:val="nil"/>
              <w:right w:val="nil"/>
            </w:tcBorders>
          </w:tcPr>
          <w:p w14:paraId="76D516AB" w14:textId="77777777" w:rsidR="00F74012" w:rsidRPr="00E756EE" w:rsidRDefault="00F74012" w:rsidP="00C913F6">
            <w:pPr>
              <w:spacing w:before="0"/>
              <w:rPr>
                <w:szCs w:val="24"/>
                <w:lang w:val="en-GB"/>
              </w:rPr>
            </w:pPr>
          </w:p>
        </w:tc>
      </w:tr>
      <w:tr w:rsidR="00F74012" w:rsidRPr="00E756EE" w14:paraId="3EBD2361" w14:textId="77777777" w:rsidTr="00C913F6">
        <w:trPr>
          <w:jc w:val="center"/>
        </w:trPr>
        <w:tc>
          <w:tcPr>
            <w:tcW w:w="850" w:type="dxa"/>
            <w:tcBorders>
              <w:top w:val="nil"/>
              <w:left w:val="nil"/>
              <w:bottom w:val="nil"/>
              <w:right w:val="single" w:sz="4" w:space="0" w:color="auto"/>
            </w:tcBorders>
          </w:tcPr>
          <w:p w14:paraId="3A4B8079" w14:textId="77777777" w:rsidR="00F74012" w:rsidRPr="00E756EE" w:rsidRDefault="00F74012" w:rsidP="00C913F6">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14:paraId="7D8C6BAF"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+10</w:t>
            </w:r>
          </w:p>
        </w:tc>
        <w:tc>
          <w:tcPr>
            <w:tcW w:w="1134" w:type="dxa"/>
            <w:tcBorders>
              <w:top w:val="nil"/>
              <w:left w:val="single" w:sz="4" w:space="0" w:color="auto"/>
              <w:bottom w:val="single" w:sz="4" w:space="0" w:color="auto"/>
              <w:right w:val="single" w:sz="4" w:space="0" w:color="auto"/>
            </w:tcBorders>
            <w:vAlign w:val="bottom"/>
          </w:tcPr>
          <w:p w14:paraId="0F0C0E97"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+10</w:t>
            </w:r>
          </w:p>
        </w:tc>
        <w:tc>
          <w:tcPr>
            <w:tcW w:w="708" w:type="dxa"/>
            <w:tcBorders>
              <w:top w:val="nil"/>
              <w:left w:val="single" w:sz="4" w:space="0" w:color="auto"/>
              <w:bottom w:val="dashed" w:sz="12" w:space="0" w:color="auto"/>
              <w:right w:val="nil"/>
            </w:tcBorders>
          </w:tcPr>
          <w:p w14:paraId="5C986DA0"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5EB28ADC" w14:textId="77777777" w:rsidR="00F74012" w:rsidRPr="00E756EE" w:rsidRDefault="00F74012" w:rsidP="00C913F6">
            <w:pPr>
              <w:spacing w:before="0"/>
              <w:rPr>
                <w:szCs w:val="24"/>
                <w:lang w:val="en-GB"/>
              </w:rPr>
            </w:pPr>
          </w:p>
        </w:tc>
        <w:tc>
          <w:tcPr>
            <w:tcW w:w="709" w:type="dxa"/>
            <w:tcBorders>
              <w:top w:val="nil"/>
              <w:left w:val="nil"/>
              <w:bottom w:val="nil"/>
              <w:right w:val="dashSmallGap" w:sz="4" w:space="0" w:color="auto"/>
            </w:tcBorders>
          </w:tcPr>
          <w:p w14:paraId="0285FDCE" w14:textId="77777777" w:rsidR="00F74012" w:rsidRPr="00E756EE" w:rsidRDefault="00F74012" w:rsidP="00C913F6">
            <w:pPr>
              <w:spacing w:before="0"/>
              <w:jc w:val="center"/>
              <w:rPr>
                <w:szCs w:val="24"/>
                <w:lang w:val="en-GB"/>
              </w:rPr>
            </w:pPr>
          </w:p>
        </w:tc>
        <w:tc>
          <w:tcPr>
            <w:tcW w:w="709" w:type="dxa"/>
            <w:tcBorders>
              <w:top w:val="nil"/>
              <w:left w:val="dashSmallGap" w:sz="4" w:space="0" w:color="auto"/>
              <w:bottom w:val="double" w:sz="12" w:space="0" w:color="auto"/>
              <w:right w:val="single" w:sz="24" w:space="0" w:color="auto"/>
            </w:tcBorders>
          </w:tcPr>
          <w:p w14:paraId="6966802E" w14:textId="77777777" w:rsidR="00F74012" w:rsidRPr="00E756EE" w:rsidRDefault="00F74012" w:rsidP="00C913F6">
            <w:pPr>
              <w:spacing w:before="0"/>
              <w:rPr>
                <w:szCs w:val="24"/>
                <w:lang w:val="en-GB"/>
              </w:rPr>
            </w:pPr>
          </w:p>
        </w:tc>
        <w:tc>
          <w:tcPr>
            <w:tcW w:w="708" w:type="dxa"/>
            <w:tcBorders>
              <w:top w:val="nil"/>
              <w:left w:val="single" w:sz="24" w:space="0" w:color="auto"/>
              <w:bottom w:val="double" w:sz="12" w:space="0" w:color="auto"/>
              <w:right w:val="dashSmallGap" w:sz="4" w:space="0" w:color="auto"/>
            </w:tcBorders>
          </w:tcPr>
          <w:p w14:paraId="1C505555" w14:textId="77777777" w:rsidR="00F74012" w:rsidRPr="00E756EE" w:rsidRDefault="00F74012" w:rsidP="00C913F6">
            <w:pPr>
              <w:spacing w:before="0"/>
              <w:rPr>
                <w:color w:val="FF0000"/>
                <w:szCs w:val="24"/>
                <w:lang w:val="en-GB"/>
              </w:rPr>
            </w:pPr>
            <w:r w:rsidRPr="00E756EE">
              <w:rPr>
                <w:color w:val="FF0000"/>
                <w:szCs w:val="24"/>
                <w:lang w:val="en-GB"/>
              </w:rPr>
              <w:t>Fam</w:t>
            </w:r>
          </w:p>
        </w:tc>
        <w:tc>
          <w:tcPr>
            <w:tcW w:w="675" w:type="dxa"/>
            <w:tcBorders>
              <w:top w:val="nil"/>
              <w:left w:val="dashSmallGap" w:sz="4" w:space="0" w:color="auto"/>
              <w:bottom w:val="single" w:sz="24" w:space="0" w:color="auto"/>
              <w:right w:val="dashSmallGap" w:sz="12" w:space="0" w:color="auto"/>
            </w:tcBorders>
            <w:shd w:val="clear" w:color="auto" w:fill="FFFF00"/>
          </w:tcPr>
          <w:p w14:paraId="50E66895" w14:textId="77777777" w:rsidR="00F74012" w:rsidRPr="00E756EE" w:rsidRDefault="00F74012" w:rsidP="00C913F6">
            <w:pPr>
              <w:spacing w:before="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3246F9A4" w14:textId="77777777" w:rsidR="00F74012" w:rsidRPr="00E756EE" w:rsidRDefault="00F74012" w:rsidP="00C913F6">
            <w:pPr>
              <w:spacing w:before="0"/>
              <w:rPr>
                <w:i/>
                <w:szCs w:val="24"/>
                <w:lang w:val="en-GB"/>
              </w:rPr>
            </w:pPr>
            <w:r w:rsidRPr="00E756EE">
              <w:rPr>
                <w:i/>
                <w:szCs w:val="24"/>
                <w:lang w:val="en-GB"/>
              </w:rPr>
              <w:t>F</w:t>
            </w:r>
            <w:r w:rsidRPr="00E756EE">
              <w:rPr>
                <w:i/>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67E3D66D" w14:textId="77777777" w:rsidR="00F74012" w:rsidRPr="00E756EE" w:rsidRDefault="00F74012" w:rsidP="00C913F6">
            <w:pPr>
              <w:spacing w:before="0"/>
              <w:rPr>
                <w:szCs w:val="24"/>
                <w:lang w:val="en-GB"/>
              </w:rPr>
            </w:pPr>
          </w:p>
        </w:tc>
        <w:tc>
          <w:tcPr>
            <w:tcW w:w="249" w:type="dxa"/>
            <w:tcBorders>
              <w:top w:val="nil"/>
              <w:left w:val="dashSmallGap" w:sz="8" w:space="0" w:color="auto"/>
              <w:bottom w:val="single" w:sz="24" w:space="0" w:color="auto"/>
              <w:right w:val="dashSmallGap" w:sz="4" w:space="0" w:color="auto"/>
            </w:tcBorders>
            <w:shd w:val="clear" w:color="auto" w:fill="FFFF00"/>
          </w:tcPr>
          <w:p w14:paraId="2AA6093D" w14:textId="77777777" w:rsidR="00F74012" w:rsidRPr="00E756EE" w:rsidRDefault="00F74012" w:rsidP="00C913F6">
            <w:pPr>
              <w:spacing w:before="0"/>
              <w:rPr>
                <w:szCs w:val="24"/>
                <w:lang w:val="en-GB"/>
              </w:rPr>
            </w:pPr>
          </w:p>
        </w:tc>
      </w:tr>
      <w:tr w:rsidR="00F74012" w:rsidRPr="00E756EE" w14:paraId="6B31E66F" w14:textId="77777777" w:rsidTr="00C913F6">
        <w:trPr>
          <w:jc w:val="center"/>
        </w:trPr>
        <w:tc>
          <w:tcPr>
            <w:tcW w:w="850" w:type="dxa"/>
            <w:tcBorders>
              <w:top w:val="nil"/>
              <w:left w:val="nil"/>
              <w:bottom w:val="nil"/>
              <w:right w:val="single" w:sz="4" w:space="0" w:color="auto"/>
            </w:tcBorders>
          </w:tcPr>
          <w:p w14:paraId="79031F3F" w14:textId="77777777" w:rsidR="00F74012" w:rsidRPr="00E756EE" w:rsidRDefault="00F74012" w:rsidP="00C913F6">
            <w:pPr>
              <w:spacing w:before="0"/>
              <w:rPr>
                <w:szCs w:val="24"/>
                <w:lang w:val="en-GB"/>
              </w:rPr>
            </w:pPr>
          </w:p>
        </w:tc>
        <w:tc>
          <w:tcPr>
            <w:tcW w:w="993" w:type="dxa"/>
            <w:tcBorders>
              <w:top w:val="single" w:sz="4" w:space="0" w:color="auto"/>
              <w:left w:val="single" w:sz="4" w:space="0" w:color="auto"/>
              <w:bottom w:val="nil"/>
              <w:right w:val="single" w:sz="4" w:space="0" w:color="auto"/>
            </w:tcBorders>
            <w:vAlign w:val="bottom"/>
          </w:tcPr>
          <w:p w14:paraId="07D29A05" w14:textId="77777777" w:rsidR="00F74012" w:rsidRPr="00E756EE" w:rsidRDefault="00F74012" w:rsidP="00C913F6">
            <w:pPr>
              <w:spacing w:before="0"/>
              <w:jc w:val="center"/>
              <w:rPr>
                <w:sz w:val="22"/>
                <w:szCs w:val="22"/>
                <w:lang w:val="en-GB"/>
              </w:rPr>
            </w:pPr>
          </w:p>
        </w:tc>
        <w:tc>
          <w:tcPr>
            <w:tcW w:w="1134" w:type="dxa"/>
            <w:tcBorders>
              <w:top w:val="single" w:sz="4" w:space="0" w:color="auto"/>
              <w:left w:val="single" w:sz="4" w:space="0" w:color="auto"/>
              <w:bottom w:val="nil"/>
              <w:right w:val="single" w:sz="4" w:space="0" w:color="auto"/>
            </w:tcBorders>
            <w:vAlign w:val="bottom"/>
          </w:tcPr>
          <w:p w14:paraId="356B551C" w14:textId="77777777" w:rsidR="00F74012" w:rsidRPr="00E756EE" w:rsidRDefault="00F74012" w:rsidP="00C913F6">
            <w:pPr>
              <w:spacing w:before="0"/>
              <w:jc w:val="center"/>
              <w:rPr>
                <w:sz w:val="22"/>
                <w:szCs w:val="22"/>
                <w:lang w:val="en-GB"/>
              </w:rPr>
            </w:pPr>
          </w:p>
        </w:tc>
        <w:tc>
          <w:tcPr>
            <w:tcW w:w="708" w:type="dxa"/>
            <w:tcBorders>
              <w:top w:val="dashed" w:sz="12" w:space="0" w:color="auto"/>
              <w:left w:val="single" w:sz="4" w:space="0" w:color="auto"/>
              <w:bottom w:val="nil"/>
              <w:right w:val="nil"/>
            </w:tcBorders>
          </w:tcPr>
          <w:p w14:paraId="71ACDBDA"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0F7B1B61"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00D62259" w14:textId="77777777" w:rsidR="00F74012" w:rsidRPr="00E756EE" w:rsidRDefault="00F74012" w:rsidP="00C913F6">
            <w:pPr>
              <w:spacing w:before="0"/>
              <w:rPr>
                <w:szCs w:val="24"/>
                <w:lang w:val="en-GB"/>
              </w:rPr>
            </w:pPr>
          </w:p>
        </w:tc>
        <w:tc>
          <w:tcPr>
            <w:tcW w:w="709" w:type="dxa"/>
            <w:tcBorders>
              <w:top w:val="double" w:sz="12" w:space="0" w:color="auto"/>
              <w:left w:val="nil"/>
              <w:bottom w:val="nil"/>
              <w:right w:val="nil"/>
            </w:tcBorders>
          </w:tcPr>
          <w:p w14:paraId="31F05619" w14:textId="77777777" w:rsidR="00F74012" w:rsidRPr="00E756EE" w:rsidRDefault="00F74012" w:rsidP="00C913F6">
            <w:pPr>
              <w:spacing w:before="0"/>
              <w:rPr>
                <w:szCs w:val="24"/>
                <w:lang w:val="en-GB"/>
              </w:rPr>
            </w:pPr>
          </w:p>
        </w:tc>
        <w:tc>
          <w:tcPr>
            <w:tcW w:w="708" w:type="dxa"/>
            <w:tcBorders>
              <w:top w:val="double" w:sz="12" w:space="0" w:color="auto"/>
              <w:left w:val="nil"/>
              <w:bottom w:val="nil"/>
              <w:right w:val="nil"/>
            </w:tcBorders>
          </w:tcPr>
          <w:p w14:paraId="6C23C589" w14:textId="77777777" w:rsidR="00F74012" w:rsidRPr="00E756EE" w:rsidRDefault="00F74012" w:rsidP="00C913F6">
            <w:pPr>
              <w:spacing w:before="0"/>
              <w:rPr>
                <w:szCs w:val="24"/>
                <w:lang w:val="en-GB"/>
              </w:rPr>
            </w:pPr>
          </w:p>
        </w:tc>
        <w:tc>
          <w:tcPr>
            <w:tcW w:w="675" w:type="dxa"/>
            <w:tcBorders>
              <w:top w:val="single" w:sz="24" w:space="0" w:color="auto"/>
              <w:left w:val="nil"/>
              <w:bottom w:val="nil"/>
              <w:right w:val="nil"/>
            </w:tcBorders>
          </w:tcPr>
          <w:p w14:paraId="335E16EA" w14:textId="77777777" w:rsidR="00F74012" w:rsidRPr="00E756EE" w:rsidRDefault="00F74012" w:rsidP="00C913F6">
            <w:pPr>
              <w:spacing w:before="0"/>
              <w:rPr>
                <w:szCs w:val="24"/>
                <w:lang w:val="en-GB"/>
              </w:rPr>
            </w:pPr>
          </w:p>
        </w:tc>
        <w:tc>
          <w:tcPr>
            <w:tcW w:w="1026" w:type="dxa"/>
            <w:tcBorders>
              <w:top w:val="single" w:sz="24" w:space="0" w:color="auto"/>
              <w:left w:val="nil"/>
              <w:bottom w:val="nil"/>
              <w:right w:val="nil"/>
            </w:tcBorders>
          </w:tcPr>
          <w:p w14:paraId="3BA1CDB9" w14:textId="77777777" w:rsidR="00F74012" w:rsidRPr="00E756EE" w:rsidRDefault="00F74012" w:rsidP="00C913F6">
            <w:pPr>
              <w:spacing w:before="0"/>
              <w:rPr>
                <w:szCs w:val="24"/>
                <w:lang w:val="en-GB"/>
              </w:rPr>
            </w:pPr>
          </w:p>
        </w:tc>
        <w:tc>
          <w:tcPr>
            <w:tcW w:w="993" w:type="dxa"/>
            <w:tcBorders>
              <w:top w:val="single" w:sz="24" w:space="0" w:color="auto"/>
              <w:left w:val="nil"/>
              <w:bottom w:val="nil"/>
              <w:right w:val="nil"/>
            </w:tcBorders>
          </w:tcPr>
          <w:p w14:paraId="495E0D52" w14:textId="77777777" w:rsidR="00F74012" w:rsidRPr="00E756EE" w:rsidRDefault="00F74012" w:rsidP="00C913F6">
            <w:pPr>
              <w:spacing w:before="0"/>
              <w:rPr>
                <w:szCs w:val="24"/>
                <w:lang w:val="en-GB"/>
              </w:rPr>
            </w:pPr>
          </w:p>
        </w:tc>
        <w:tc>
          <w:tcPr>
            <w:tcW w:w="249" w:type="dxa"/>
            <w:tcBorders>
              <w:top w:val="single" w:sz="24" w:space="0" w:color="auto"/>
              <w:left w:val="nil"/>
              <w:bottom w:val="nil"/>
              <w:right w:val="nil"/>
            </w:tcBorders>
          </w:tcPr>
          <w:p w14:paraId="3831D7D5" w14:textId="77777777" w:rsidR="00F74012" w:rsidRPr="00E756EE" w:rsidRDefault="00F74012" w:rsidP="00C913F6">
            <w:pPr>
              <w:spacing w:before="0"/>
              <w:rPr>
                <w:szCs w:val="24"/>
                <w:lang w:val="en-GB"/>
              </w:rPr>
            </w:pPr>
          </w:p>
        </w:tc>
      </w:tr>
      <w:tr w:rsidR="00F74012" w:rsidRPr="00E756EE" w14:paraId="1A9D36D2" w14:textId="77777777" w:rsidTr="00C913F6">
        <w:trPr>
          <w:jc w:val="center"/>
        </w:trPr>
        <w:tc>
          <w:tcPr>
            <w:tcW w:w="850" w:type="dxa"/>
            <w:tcBorders>
              <w:top w:val="nil"/>
              <w:left w:val="nil"/>
              <w:bottom w:val="nil"/>
              <w:right w:val="single" w:sz="4" w:space="0" w:color="auto"/>
            </w:tcBorders>
          </w:tcPr>
          <w:p w14:paraId="74622B47" w14:textId="77777777" w:rsidR="00F74012" w:rsidRPr="00E756EE" w:rsidRDefault="00F74012" w:rsidP="00C913F6">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14:paraId="752345D7"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+15</w:t>
            </w:r>
          </w:p>
        </w:tc>
        <w:tc>
          <w:tcPr>
            <w:tcW w:w="1134" w:type="dxa"/>
            <w:tcBorders>
              <w:top w:val="nil"/>
              <w:left w:val="single" w:sz="4" w:space="0" w:color="auto"/>
              <w:bottom w:val="single" w:sz="4" w:space="0" w:color="auto"/>
              <w:right w:val="single" w:sz="4" w:space="0" w:color="auto"/>
            </w:tcBorders>
            <w:vAlign w:val="bottom"/>
          </w:tcPr>
          <w:p w14:paraId="653B3D78"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+15</w:t>
            </w:r>
          </w:p>
        </w:tc>
        <w:tc>
          <w:tcPr>
            <w:tcW w:w="708" w:type="dxa"/>
            <w:tcBorders>
              <w:top w:val="nil"/>
              <w:left w:val="single" w:sz="4" w:space="0" w:color="auto"/>
              <w:bottom w:val="dashed" w:sz="12" w:space="0" w:color="auto"/>
              <w:right w:val="nil"/>
            </w:tcBorders>
          </w:tcPr>
          <w:p w14:paraId="2CB201E2" w14:textId="77777777" w:rsidR="00F74012" w:rsidRPr="00E756EE" w:rsidRDefault="00F74012" w:rsidP="00C913F6">
            <w:pPr>
              <w:spacing w:before="0"/>
              <w:rPr>
                <w:szCs w:val="24"/>
                <w:lang w:val="en-GB"/>
              </w:rPr>
            </w:pPr>
          </w:p>
        </w:tc>
        <w:tc>
          <w:tcPr>
            <w:tcW w:w="709" w:type="dxa"/>
            <w:tcBorders>
              <w:top w:val="nil"/>
              <w:left w:val="nil"/>
              <w:bottom w:val="nil"/>
              <w:right w:val="dashSmallGap" w:sz="4" w:space="0" w:color="auto"/>
            </w:tcBorders>
          </w:tcPr>
          <w:p w14:paraId="43FEF40C" w14:textId="77777777" w:rsidR="00F74012" w:rsidRPr="00E756EE" w:rsidRDefault="00F74012" w:rsidP="00C913F6">
            <w:pPr>
              <w:spacing w:before="0"/>
              <w:jc w:val="center"/>
              <w:rPr>
                <w:szCs w:val="24"/>
                <w:lang w:val="en-GB"/>
              </w:rPr>
            </w:pPr>
          </w:p>
        </w:tc>
        <w:tc>
          <w:tcPr>
            <w:tcW w:w="709" w:type="dxa"/>
            <w:tcBorders>
              <w:top w:val="nil"/>
              <w:left w:val="dashSmallGap" w:sz="4" w:space="0" w:color="auto"/>
              <w:bottom w:val="double" w:sz="12" w:space="0" w:color="auto"/>
              <w:right w:val="single" w:sz="24" w:space="0" w:color="auto"/>
            </w:tcBorders>
          </w:tcPr>
          <w:p w14:paraId="26E54C00" w14:textId="77777777" w:rsidR="00F74012" w:rsidRPr="00E756EE" w:rsidRDefault="00F74012" w:rsidP="00C913F6">
            <w:pPr>
              <w:spacing w:before="0"/>
              <w:rPr>
                <w:szCs w:val="24"/>
                <w:lang w:val="en-GB"/>
              </w:rPr>
            </w:pPr>
          </w:p>
        </w:tc>
        <w:tc>
          <w:tcPr>
            <w:tcW w:w="709" w:type="dxa"/>
            <w:tcBorders>
              <w:top w:val="nil"/>
              <w:left w:val="single" w:sz="24" w:space="0" w:color="auto"/>
              <w:bottom w:val="double" w:sz="12" w:space="0" w:color="auto"/>
              <w:right w:val="dashSmallGap" w:sz="8" w:space="0" w:color="auto"/>
            </w:tcBorders>
          </w:tcPr>
          <w:p w14:paraId="45A15518" w14:textId="77777777" w:rsidR="00F74012" w:rsidRPr="00E756EE" w:rsidRDefault="00F74012" w:rsidP="00C913F6">
            <w:pPr>
              <w:spacing w:before="0"/>
              <w:rPr>
                <w:color w:val="FF0000"/>
                <w:szCs w:val="24"/>
                <w:lang w:val="en-GB"/>
              </w:rPr>
            </w:pPr>
            <w:r w:rsidRPr="00E756EE">
              <w:rPr>
                <w:color w:val="FF0000"/>
                <w:szCs w:val="24"/>
                <w:lang w:val="en-GB"/>
              </w:rPr>
              <w:t>Fam</w:t>
            </w:r>
          </w:p>
        </w:tc>
        <w:tc>
          <w:tcPr>
            <w:tcW w:w="708" w:type="dxa"/>
            <w:tcBorders>
              <w:top w:val="nil"/>
              <w:left w:val="dashSmallGap" w:sz="8" w:space="0" w:color="auto"/>
              <w:right w:val="dashSmallGap" w:sz="8" w:space="0" w:color="auto"/>
            </w:tcBorders>
          </w:tcPr>
          <w:p w14:paraId="594A634B" w14:textId="77777777" w:rsidR="00F74012" w:rsidRPr="00E756EE" w:rsidRDefault="00F74012" w:rsidP="00C913F6">
            <w:pPr>
              <w:spacing w:before="0"/>
              <w:rPr>
                <w:szCs w:val="24"/>
                <w:lang w:val="en-GB"/>
              </w:rPr>
            </w:pPr>
          </w:p>
        </w:tc>
        <w:tc>
          <w:tcPr>
            <w:tcW w:w="675" w:type="dxa"/>
            <w:tcBorders>
              <w:top w:val="nil"/>
              <w:left w:val="dashSmallGap" w:sz="8" w:space="0" w:color="auto"/>
              <w:bottom w:val="single" w:sz="24" w:space="0" w:color="auto"/>
              <w:right w:val="dashSmallGap" w:sz="12" w:space="0" w:color="auto"/>
            </w:tcBorders>
            <w:shd w:val="clear" w:color="auto" w:fill="FFFF00"/>
          </w:tcPr>
          <w:p w14:paraId="15D00B77" w14:textId="77777777" w:rsidR="00F74012" w:rsidRPr="00E756EE" w:rsidRDefault="00F74012" w:rsidP="00C913F6">
            <w:pPr>
              <w:spacing w:before="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69549830" w14:textId="77777777" w:rsidR="00F74012" w:rsidRPr="00E756EE" w:rsidRDefault="00F74012" w:rsidP="00C913F6">
            <w:pPr>
              <w:spacing w:before="0"/>
              <w:rPr>
                <w:i/>
                <w:szCs w:val="24"/>
                <w:lang w:val="en-GB"/>
              </w:rPr>
            </w:pPr>
            <w:r w:rsidRPr="00E756EE">
              <w:rPr>
                <w:i/>
                <w:szCs w:val="24"/>
                <w:lang w:val="en-GB"/>
              </w:rPr>
              <w:t>F</w:t>
            </w:r>
            <w:r w:rsidRPr="00E756EE">
              <w:rPr>
                <w:i/>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6D5F5FF9" w14:textId="77777777" w:rsidR="00F74012" w:rsidRPr="00E756EE" w:rsidRDefault="00F74012" w:rsidP="00C913F6">
            <w:pPr>
              <w:spacing w:before="0"/>
              <w:rPr>
                <w:szCs w:val="24"/>
                <w:lang w:val="en-GB"/>
              </w:rPr>
            </w:pPr>
          </w:p>
        </w:tc>
        <w:tc>
          <w:tcPr>
            <w:tcW w:w="249" w:type="dxa"/>
            <w:tcBorders>
              <w:top w:val="nil"/>
              <w:left w:val="dashSmallGap" w:sz="8" w:space="0" w:color="auto"/>
              <w:bottom w:val="single" w:sz="24" w:space="0" w:color="auto"/>
              <w:right w:val="dashSmallGap" w:sz="4" w:space="0" w:color="auto"/>
            </w:tcBorders>
            <w:shd w:val="clear" w:color="auto" w:fill="FFFF00"/>
          </w:tcPr>
          <w:p w14:paraId="7EF1BAEE" w14:textId="77777777" w:rsidR="00F74012" w:rsidRPr="00E756EE" w:rsidRDefault="00F74012" w:rsidP="00C913F6">
            <w:pPr>
              <w:spacing w:before="0"/>
              <w:rPr>
                <w:szCs w:val="24"/>
                <w:lang w:val="en-GB"/>
              </w:rPr>
            </w:pPr>
          </w:p>
        </w:tc>
      </w:tr>
      <w:tr w:rsidR="00F74012" w:rsidRPr="00E756EE" w14:paraId="52652527" w14:textId="77777777" w:rsidTr="00C913F6">
        <w:trPr>
          <w:jc w:val="center"/>
        </w:trPr>
        <w:tc>
          <w:tcPr>
            <w:tcW w:w="850" w:type="dxa"/>
            <w:tcBorders>
              <w:top w:val="nil"/>
              <w:left w:val="nil"/>
              <w:bottom w:val="nil"/>
              <w:right w:val="single" w:sz="4" w:space="0" w:color="auto"/>
            </w:tcBorders>
          </w:tcPr>
          <w:p w14:paraId="1C4CE198" w14:textId="77777777" w:rsidR="00F74012" w:rsidRPr="00E756EE" w:rsidRDefault="00F74012" w:rsidP="00C913F6">
            <w:pPr>
              <w:spacing w:before="0"/>
              <w:rPr>
                <w:szCs w:val="24"/>
                <w:lang w:val="en-GB"/>
              </w:rPr>
            </w:pPr>
          </w:p>
        </w:tc>
        <w:tc>
          <w:tcPr>
            <w:tcW w:w="993" w:type="dxa"/>
            <w:tcBorders>
              <w:top w:val="single" w:sz="4" w:space="0" w:color="auto"/>
              <w:left w:val="single" w:sz="4" w:space="0" w:color="auto"/>
              <w:bottom w:val="nil"/>
              <w:right w:val="single" w:sz="4" w:space="0" w:color="auto"/>
            </w:tcBorders>
            <w:vAlign w:val="bottom"/>
          </w:tcPr>
          <w:p w14:paraId="4C774CC0"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+18</w:t>
            </w:r>
          </w:p>
        </w:tc>
        <w:tc>
          <w:tcPr>
            <w:tcW w:w="1134" w:type="dxa"/>
            <w:tcBorders>
              <w:top w:val="single" w:sz="4" w:space="0" w:color="auto"/>
              <w:left w:val="single" w:sz="4" w:space="0" w:color="auto"/>
              <w:bottom w:val="nil"/>
              <w:right w:val="single" w:sz="4" w:space="0" w:color="auto"/>
            </w:tcBorders>
            <w:vAlign w:val="bottom"/>
          </w:tcPr>
          <w:p w14:paraId="17C83500"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+18</w:t>
            </w:r>
          </w:p>
        </w:tc>
        <w:tc>
          <w:tcPr>
            <w:tcW w:w="708" w:type="dxa"/>
            <w:tcBorders>
              <w:top w:val="dashed" w:sz="12" w:space="0" w:color="auto"/>
              <w:left w:val="single" w:sz="4" w:space="0" w:color="auto"/>
              <w:bottom w:val="nil"/>
              <w:right w:val="nil"/>
            </w:tcBorders>
          </w:tcPr>
          <w:p w14:paraId="76A5ECE8" w14:textId="77777777" w:rsidR="00F74012" w:rsidRPr="00E756EE" w:rsidRDefault="00F74012" w:rsidP="00C913F6">
            <w:pPr>
              <w:spacing w:before="0"/>
              <w:rPr>
                <w:szCs w:val="24"/>
                <w:lang w:val="en-GB"/>
              </w:rPr>
            </w:pPr>
          </w:p>
        </w:tc>
        <w:tc>
          <w:tcPr>
            <w:tcW w:w="709" w:type="dxa"/>
            <w:tcBorders>
              <w:top w:val="nil"/>
              <w:left w:val="nil"/>
              <w:bottom w:val="nil"/>
              <w:right w:val="nil"/>
            </w:tcBorders>
          </w:tcPr>
          <w:p w14:paraId="567E6B0E" w14:textId="77777777" w:rsidR="00F74012" w:rsidRPr="00E756EE" w:rsidRDefault="00F74012" w:rsidP="00C913F6">
            <w:pPr>
              <w:spacing w:before="0"/>
              <w:rPr>
                <w:szCs w:val="24"/>
                <w:lang w:val="en-GB"/>
              </w:rPr>
            </w:pPr>
          </w:p>
        </w:tc>
        <w:tc>
          <w:tcPr>
            <w:tcW w:w="709" w:type="dxa"/>
            <w:tcBorders>
              <w:top w:val="double" w:sz="12" w:space="0" w:color="auto"/>
              <w:left w:val="nil"/>
              <w:bottom w:val="nil"/>
              <w:right w:val="nil"/>
            </w:tcBorders>
          </w:tcPr>
          <w:p w14:paraId="4ADDCBC8" w14:textId="77777777" w:rsidR="00F74012" w:rsidRPr="00E756EE" w:rsidRDefault="00F74012" w:rsidP="00C913F6">
            <w:pPr>
              <w:spacing w:before="0"/>
              <w:rPr>
                <w:szCs w:val="24"/>
                <w:lang w:val="en-GB"/>
              </w:rPr>
            </w:pPr>
          </w:p>
        </w:tc>
        <w:tc>
          <w:tcPr>
            <w:tcW w:w="709" w:type="dxa"/>
            <w:tcBorders>
              <w:top w:val="double" w:sz="12" w:space="0" w:color="auto"/>
              <w:left w:val="nil"/>
              <w:bottom w:val="nil"/>
              <w:right w:val="nil"/>
            </w:tcBorders>
          </w:tcPr>
          <w:p w14:paraId="39DF8D60" w14:textId="77777777" w:rsidR="00F74012" w:rsidRPr="00E756EE" w:rsidRDefault="00F74012" w:rsidP="00C913F6">
            <w:pPr>
              <w:spacing w:before="0"/>
              <w:rPr>
                <w:szCs w:val="24"/>
                <w:lang w:val="en-GB"/>
              </w:rPr>
            </w:pPr>
          </w:p>
        </w:tc>
        <w:tc>
          <w:tcPr>
            <w:tcW w:w="708" w:type="dxa"/>
            <w:tcBorders>
              <w:left w:val="nil"/>
              <w:bottom w:val="nil"/>
              <w:right w:val="nil"/>
            </w:tcBorders>
          </w:tcPr>
          <w:p w14:paraId="503F6DEC" w14:textId="77777777" w:rsidR="00F74012" w:rsidRPr="00E756EE" w:rsidRDefault="00F74012" w:rsidP="00C913F6">
            <w:pPr>
              <w:spacing w:before="0"/>
              <w:rPr>
                <w:szCs w:val="24"/>
                <w:lang w:val="en-GB"/>
              </w:rPr>
            </w:pPr>
          </w:p>
        </w:tc>
        <w:tc>
          <w:tcPr>
            <w:tcW w:w="675" w:type="dxa"/>
            <w:tcBorders>
              <w:top w:val="single" w:sz="24" w:space="0" w:color="auto"/>
              <w:left w:val="nil"/>
              <w:bottom w:val="nil"/>
              <w:right w:val="nil"/>
            </w:tcBorders>
          </w:tcPr>
          <w:p w14:paraId="2C68CC9B" w14:textId="77777777" w:rsidR="00F74012" w:rsidRPr="00E756EE" w:rsidRDefault="00F74012" w:rsidP="00C913F6">
            <w:pPr>
              <w:spacing w:before="0"/>
              <w:rPr>
                <w:szCs w:val="24"/>
                <w:lang w:val="en-GB"/>
              </w:rPr>
            </w:pPr>
          </w:p>
        </w:tc>
        <w:tc>
          <w:tcPr>
            <w:tcW w:w="1026" w:type="dxa"/>
            <w:tcBorders>
              <w:top w:val="single" w:sz="24" w:space="0" w:color="auto"/>
              <w:left w:val="nil"/>
              <w:bottom w:val="nil"/>
              <w:right w:val="nil"/>
            </w:tcBorders>
          </w:tcPr>
          <w:p w14:paraId="4B7E0FEE" w14:textId="77777777" w:rsidR="00F74012" w:rsidRPr="00E756EE" w:rsidRDefault="00F74012" w:rsidP="00C913F6">
            <w:pPr>
              <w:spacing w:before="0"/>
              <w:rPr>
                <w:szCs w:val="24"/>
                <w:lang w:val="en-GB"/>
              </w:rPr>
            </w:pPr>
          </w:p>
        </w:tc>
        <w:tc>
          <w:tcPr>
            <w:tcW w:w="993" w:type="dxa"/>
            <w:tcBorders>
              <w:top w:val="single" w:sz="24" w:space="0" w:color="auto"/>
              <w:left w:val="nil"/>
              <w:bottom w:val="nil"/>
              <w:right w:val="nil"/>
            </w:tcBorders>
          </w:tcPr>
          <w:p w14:paraId="3E35EB16" w14:textId="77777777" w:rsidR="00F74012" w:rsidRPr="00E756EE" w:rsidRDefault="00F74012" w:rsidP="00C913F6">
            <w:pPr>
              <w:spacing w:before="0"/>
              <w:rPr>
                <w:szCs w:val="24"/>
                <w:lang w:val="en-GB"/>
              </w:rPr>
            </w:pPr>
          </w:p>
        </w:tc>
        <w:tc>
          <w:tcPr>
            <w:tcW w:w="249" w:type="dxa"/>
            <w:tcBorders>
              <w:top w:val="single" w:sz="24" w:space="0" w:color="auto"/>
              <w:left w:val="nil"/>
              <w:bottom w:val="nil"/>
              <w:right w:val="nil"/>
            </w:tcBorders>
          </w:tcPr>
          <w:p w14:paraId="35888BBA" w14:textId="77777777" w:rsidR="00F74012" w:rsidRPr="00E756EE" w:rsidRDefault="00F74012" w:rsidP="00C913F6">
            <w:pPr>
              <w:spacing w:before="0"/>
              <w:rPr>
                <w:szCs w:val="24"/>
                <w:lang w:val="en-GB"/>
              </w:rPr>
            </w:pPr>
          </w:p>
        </w:tc>
      </w:tr>
      <w:tr w:rsidR="00F74012" w:rsidRPr="00E756EE" w14:paraId="79BF4CDF" w14:textId="77777777" w:rsidTr="00C913F6">
        <w:trPr>
          <w:jc w:val="center"/>
        </w:trPr>
        <w:tc>
          <w:tcPr>
            <w:tcW w:w="850" w:type="dxa"/>
            <w:tcBorders>
              <w:top w:val="nil"/>
              <w:left w:val="nil"/>
              <w:bottom w:val="nil"/>
              <w:right w:val="single" w:sz="4" w:space="0" w:color="auto"/>
            </w:tcBorders>
          </w:tcPr>
          <w:p w14:paraId="0D4F270E" w14:textId="77777777" w:rsidR="00F74012" w:rsidRPr="00E756EE" w:rsidRDefault="00F74012" w:rsidP="00C913F6">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14:paraId="309A0E6B"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+20</w:t>
            </w:r>
          </w:p>
        </w:tc>
        <w:tc>
          <w:tcPr>
            <w:tcW w:w="1134" w:type="dxa"/>
            <w:tcBorders>
              <w:top w:val="nil"/>
              <w:left w:val="single" w:sz="4" w:space="0" w:color="auto"/>
              <w:bottom w:val="single" w:sz="4" w:space="0" w:color="auto"/>
              <w:right w:val="single" w:sz="4" w:space="0" w:color="auto"/>
            </w:tcBorders>
            <w:vAlign w:val="bottom"/>
          </w:tcPr>
          <w:p w14:paraId="2127D98B" w14:textId="77777777" w:rsidR="00F74012" w:rsidRPr="00E756EE" w:rsidRDefault="00F74012" w:rsidP="00C913F6">
            <w:pPr>
              <w:spacing w:before="0"/>
              <w:jc w:val="center"/>
              <w:rPr>
                <w:sz w:val="22"/>
                <w:szCs w:val="22"/>
                <w:lang w:val="en-GB"/>
              </w:rPr>
            </w:pPr>
            <w:r w:rsidRPr="00E756EE">
              <w:rPr>
                <w:b/>
                <w:sz w:val="22"/>
                <w:szCs w:val="22"/>
                <w:lang w:val="en-GB"/>
              </w:rPr>
              <w:t xml:space="preserve">Δ </w:t>
            </w:r>
            <w:r w:rsidRPr="00E756EE">
              <w:rPr>
                <w:sz w:val="22"/>
                <w:szCs w:val="22"/>
                <w:lang w:val="en-GB"/>
              </w:rPr>
              <w:t>= +20</w:t>
            </w:r>
          </w:p>
        </w:tc>
        <w:tc>
          <w:tcPr>
            <w:tcW w:w="708" w:type="dxa"/>
            <w:tcBorders>
              <w:top w:val="nil"/>
              <w:left w:val="single" w:sz="4" w:space="0" w:color="auto"/>
              <w:bottom w:val="nil"/>
              <w:right w:val="dashSmallGap" w:sz="4" w:space="0" w:color="auto"/>
            </w:tcBorders>
          </w:tcPr>
          <w:p w14:paraId="10D16597" w14:textId="77777777" w:rsidR="00F74012" w:rsidRPr="00E756EE" w:rsidRDefault="00F74012" w:rsidP="00C913F6">
            <w:pPr>
              <w:spacing w:before="0"/>
              <w:jc w:val="center"/>
              <w:rPr>
                <w:szCs w:val="24"/>
                <w:lang w:val="en-GB"/>
              </w:rPr>
            </w:pPr>
          </w:p>
        </w:tc>
        <w:tc>
          <w:tcPr>
            <w:tcW w:w="709" w:type="dxa"/>
            <w:tcBorders>
              <w:top w:val="nil"/>
              <w:left w:val="dashSmallGap" w:sz="4" w:space="0" w:color="auto"/>
              <w:bottom w:val="double" w:sz="12" w:space="0" w:color="auto"/>
              <w:right w:val="single" w:sz="24" w:space="0" w:color="auto"/>
            </w:tcBorders>
          </w:tcPr>
          <w:p w14:paraId="4C331F42" w14:textId="77777777" w:rsidR="00F74012" w:rsidRPr="00E756EE" w:rsidRDefault="00F74012" w:rsidP="00C913F6">
            <w:pPr>
              <w:spacing w:before="0"/>
              <w:rPr>
                <w:szCs w:val="24"/>
                <w:lang w:val="en-GB"/>
              </w:rPr>
            </w:pPr>
          </w:p>
        </w:tc>
        <w:tc>
          <w:tcPr>
            <w:tcW w:w="709" w:type="dxa"/>
            <w:tcBorders>
              <w:top w:val="nil"/>
              <w:left w:val="single" w:sz="24" w:space="0" w:color="auto"/>
              <w:bottom w:val="double" w:sz="12" w:space="0" w:color="auto"/>
              <w:right w:val="dashSmallGap" w:sz="4" w:space="0" w:color="auto"/>
            </w:tcBorders>
          </w:tcPr>
          <w:p w14:paraId="6042F2CD" w14:textId="77777777" w:rsidR="00F74012" w:rsidRPr="00E756EE" w:rsidRDefault="00F74012" w:rsidP="00C913F6">
            <w:pPr>
              <w:spacing w:before="0"/>
              <w:rPr>
                <w:color w:val="FF0000"/>
                <w:szCs w:val="24"/>
                <w:lang w:val="en-GB"/>
              </w:rPr>
            </w:pPr>
            <w:r w:rsidRPr="00E756EE">
              <w:rPr>
                <w:color w:val="FF0000"/>
                <w:szCs w:val="24"/>
                <w:lang w:val="en-GB"/>
              </w:rPr>
              <w:t>Fam</w:t>
            </w:r>
          </w:p>
        </w:tc>
        <w:tc>
          <w:tcPr>
            <w:tcW w:w="709" w:type="dxa"/>
            <w:tcBorders>
              <w:top w:val="nil"/>
              <w:left w:val="dashSmallGap" w:sz="4" w:space="0" w:color="auto"/>
              <w:right w:val="nil"/>
            </w:tcBorders>
          </w:tcPr>
          <w:p w14:paraId="03699BC9" w14:textId="77777777" w:rsidR="00F74012" w:rsidRPr="00E756EE" w:rsidRDefault="00F74012" w:rsidP="00C913F6">
            <w:pPr>
              <w:spacing w:before="0"/>
              <w:rPr>
                <w:szCs w:val="24"/>
                <w:lang w:val="en-GB"/>
              </w:rPr>
            </w:pPr>
          </w:p>
        </w:tc>
        <w:tc>
          <w:tcPr>
            <w:tcW w:w="708" w:type="dxa"/>
            <w:tcBorders>
              <w:top w:val="nil"/>
              <w:left w:val="nil"/>
              <w:right w:val="dashSmallGap" w:sz="4" w:space="0" w:color="auto"/>
            </w:tcBorders>
          </w:tcPr>
          <w:p w14:paraId="058A246C" w14:textId="77777777" w:rsidR="00F74012" w:rsidRPr="00E756EE" w:rsidRDefault="00F74012" w:rsidP="00C913F6">
            <w:pPr>
              <w:spacing w:before="0"/>
              <w:rPr>
                <w:szCs w:val="24"/>
                <w:lang w:val="en-GB"/>
              </w:rPr>
            </w:pPr>
          </w:p>
        </w:tc>
        <w:tc>
          <w:tcPr>
            <w:tcW w:w="675" w:type="dxa"/>
            <w:tcBorders>
              <w:top w:val="nil"/>
              <w:left w:val="dashSmallGap" w:sz="4" w:space="0" w:color="auto"/>
              <w:bottom w:val="single" w:sz="24" w:space="0" w:color="auto"/>
              <w:right w:val="dashSmallGap" w:sz="12" w:space="0" w:color="auto"/>
            </w:tcBorders>
            <w:shd w:val="clear" w:color="auto" w:fill="FFFF00"/>
          </w:tcPr>
          <w:p w14:paraId="1FA3F1C4" w14:textId="77777777" w:rsidR="00F74012" w:rsidRPr="00E756EE" w:rsidRDefault="00F74012" w:rsidP="00C913F6">
            <w:pPr>
              <w:spacing w:before="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6F7EBE52" w14:textId="77777777" w:rsidR="00F74012" w:rsidRPr="00E756EE" w:rsidRDefault="00F74012" w:rsidP="00C913F6">
            <w:pPr>
              <w:spacing w:before="0"/>
              <w:rPr>
                <w:i/>
                <w:szCs w:val="24"/>
                <w:lang w:val="en-GB"/>
              </w:rPr>
            </w:pPr>
            <w:r w:rsidRPr="00E756EE">
              <w:rPr>
                <w:i/>
                <w:szCs w:val="24"/>
                <w:lang w:val="en-GB"/>
              </w:rPr>
              <w:t>F</w:t>
            </w:r>
            <w:r w:rsidRPr="00E756EE">
              <w:rPr>
                <w:i/>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6C5852FC" w14:textId="77777777" w:rsidR="00F74012" w:rsidRPr="00E756EE" w:rsidRDefault="00F74012" w:rsidP="00C913F6">
            <w:pPr>
              <w:spacing w:before="0"/>
              <w:rPr>
                <w:szCs w:val="24"/>
                <w:lang w:val="en-GB"/>
              </w:rPr>
            </w:pPr>
          </w:p>
        </w:tc>
        <w:tc>
          <w:tcPr>
            <w:tcW w:w="249" w:type="dxa"/>
            <w:tcBorders>
              <w:top w:val="nil"/>
              <w:left w:val="dashSmallGap" w:sz="8" w:space="0" w:color="auto"/>
              <w:bottom w:val="single" w:sz="24" w:space="0" w:color="auto"/>
              <w:right w:val="dashSmallGap" w:sz="8" w:space="0" w:color="auto"/>
            </w:tcBorders>
            <w:shd w:val="clear" w:color="auto" w:fill="FFFF00"/>
          </w:tcPr>
          <w:p w14:paraId="13748FDA" w14:textId="77777777" w:rsidR="00F74012" w:rsidRPr="00E756EE" w:rsidRDefault="00F74012" w:rsidP="00C913F6">
            <w:pPr>
              <w:spacing w:before="0"/>
              <w:rPr>
                <w:szCs w:val="24"/>
                <w:lang w:val="en-GB"/>
              </w:rPr>
            </w:pPr>
          </w:p>
        </w:tc>
      </w:tr>
      <w:tr w:rsidR="00F74012" w:rsidRPr="00E756EE" w14:paraId="7BF066D8" w14:textId="77777777" w:rsidTr="00C913F6">
        <w:trPr>
          <w:jc w:val="center"/>
        </w:trPr>
        <w:tc>
          <w:tcPr>
            <w:tcW w:w="850" w:type="dxa"/>
            <w:tcBorders>
              <w:top w:val="nil"/>
              <w:left w:val="nil"/>
              <w:bottom w:val="nil"/>
              <w:right w:val="nil"/>
            </w:tcBorders>
          </w:tcPr>
          <w:p w14:paraId="3AF50D6F" w14:textId="77777777" w:rsidR="00F74012" w:rsidRPr="00E756EE" w:rsidRDefault="00F74012" w:rsidP="00C913F6">
            <w:pPr>
              <w:spacing w:before="0"/>
              <w:rPr>
                <w:szCs w:val="24"/>
                <w:lang w:val="en-GB"/>
              </w:rPr>
            </w:pPr>
          </w:p>
        </w:tc>
        <w:tc>
          <w:tcPr>
            <w:tcW w:w="993" w:type="dxa"/>
            <w:tcBorders>
              <w:top w:val="single" w:sz="4" w:space="0" w:color="auto"/>
              <w:left w:val="nil"/>
              <w:bottom w:val="nil"/>
              <w:right w:val="nil"/>
            </w:tcBorders>
          </w:tcPr>
          <w:p w14:paraId="66113011" w14:textId="77777777" w:rsidR="00F74012" w:rsidRPr="00E756EE" w:rsidRDefault="00F74012" w:rsidP="00C913F6">
            <w:pPr>
              <w:spacing w:before="0"/>
              <w:rPr>
                <w:szCs w:val="24"/>
                <w:lang w:val="en-GB"/>
              </w:rPr>
            </w:pPr>
          </w:p>
        </w:tc>
        <w:tc>
          <w:tcPr>
            <w:tcW w:w="1134" w:type="dxa"/>
            <w:tcBorders>
              <w:top w:val="single" w:sz="4" w:space="0" w:color="auto"/>
              <w:left w:val="nil"/>
              <w:bottom w:val="nil"/>
              <w:right w:val="nil"/>
            </w:tcBorders>
          </w:tcPr>
          <w:p w14:paraId="3C6DE6B9" w14:textId="77777777" w:rsidR="00F74012" w:rsidRPr="00E756EE" w:rsidRDefault="00F74012" w:rsidP="00C913F6">
            <w:pPr>
              <w:spacing w:before="0"/>
              <w:rPr>
                <w:szCs w:val="24"/>
                <w:lang w:val="en-GB"/>
              </w:rPr>
            </w:pPr>
          </w:p>
        </w:tc>
        <w:tc>
          <w:tcPr>
            <w:tcW w:w="708" w:type="dxa"/>
            <w:tcBorders>
              <w:top w:val="nil"/>
              <w:left w:val="nil"/>
              <w:bottom w:val="nil"/>
              <w:right w:val="nil"/>
            </w:tcBorders>
          </w:tcPr>
          <w:p w14:paraId="5F392C49" w14:textId="77777777" w:rsidR="00F74012" w:rsidRPr="00E756EE" w:rsidRDefault="00F74012" w:rsidP="00C913F6">
            <w:pPr>
              <w:spacing w:before="0"/>
              <w:rPr>
                <w:szCs w:val="24"/>
                <w:lang w:val="en-GB"/>
              </w:rPr>
            </w:pPr>
          </w:p>
        </w:tc>
        <w:tc>
          <w:tcPr>
            <w:tcW w:w="709" w:type="dxa"/>
            <w:tcBorders>
              <w:top w:val="double" w:sz="12" w:space="0" w:color="auto"/>
              <w:left w:val="nil"/>
              <w:bottom w:val="nil"/>
              <w:right w:val="nil"/>
            </w:tcBorders>
          </w:tcPr>
          <w:p w14:paraId="2F64C7A2" w14:textId="77777777" w:rsidR="00F74012" w:rsidRPr="00E756EE" w:rsidRDefault="00F74012" w:rsidP="00C913F6">
            <w:pPr>
              <w:spacing w:before="0"/>
              <w:rPr>
                <w:szCs w:val="24"/>
                <w:lang w:val="en-GB"/>
              </w:rPr>
            </w:pPr>
          </w:p>
        </w:tc>
        <w:tc>
          <w:tcPr>
            <w:tcW w:w="709" w:type="dxa"/>
            <w:tcBorders>
              <w:top w:val="double" w:sz="12" w:space="0" w:color="auto"/>
              <w:left w:val="nil"/>
              <w:bottom w:val="nil"/>
              <w:right w:val="nil"/>
            </w:tcBorders>
          </w:tcPr>
          <w:p w14:paraId="484B66E5" w14:textId="77777777" w:rsidR="00F74012" w:rsidRPr="00E756EE" w:rsidRDefault="00F74012" w:rsidP="00C913F6">
            <w:pPr>
              <w:spacing w:before="0"/>
              <w:rPr>
                <w:szCs w:val="24"/>
                <w:lang w:val="en-GB"/>
              </w:rPr>
            </w:pPr>
          </w:p>
        </w:tc>
        <w:tc>
          <w:tcPr>
            <w:tcW w:w="709" w:type="dxa"/>
            <w:tcBorders>
              <w:left w:val="nil"/>
              <w:bottom w:val="nil"/>
              <w:right w:val="nil"/>
            </w:tcBorders>
          </w:tcPr>
          <w:p w14:paraId="0FB73F41" w14:textId="77777777" w:rsidR="00F74012" w:rsidRPr="00E756EE" w:rsidRDefault="00F74012" w:rsidP="00C913F6">
            <w:pPr>
              <w:spacing w:before="0"/>
              <w:rPr>
                <w:szCs w:val="24"/>
                <w:lang w:val="en-GB"/>
              </w:rPr>
            </w:pPr>
          </w:p>
        </w:tc>
        <w:tc>
          <w:tcPr>
            <w:tcW w:w="708" w:type="dxa"/>
            <w:tcBorders>
              <w:left w:val="nil"/>
              <w:bottom w:val="nil"/>
              <w:right w:val="nil"/>
            </w:tcBorders>
          </w:tcPr>
          <w:p w14:paraId="04024ED9" w14:textId="77777777" w:rsidR="00F74012" w:rsidRPr="00E756EE" w:rsidRDefault="00F74012" w:rsidP="00C913F6">
            <w:pPr>
              <w:spacing w:before="0"/>
              <w:rPr>
                <w:szCs w:val="24"/>
                <w:lang w:val="en-GB"/>
              </w:rPr>
            </w:pPr>
          </w:p>
        </w:tc>
        <w:tc>
          <w:tcPr>
            <w:tcW w:w="675" w:type="dxa"/>
            <w:tcBorders>
              <w:top w:val="single" w:sz="24" w:space="0" w:color="auto"/>
              <w:left w:val="nil"/>
              <w:bottom w:val="nil"/>
              <w:right w:val="nil"/>
            </w:tcBorders>
          </w:tcPr>
          <w:p w14:paraId="67979114" w14:textId="77777777" w:rsidR="00F74012" w:rsidRPr="00E756EE" w:rsidRDefault="00F74012" w:rsidP="00C913F6">
            <w:pPr>
              <w:spacing w:before="0"/>
              <w:rPr>
                <w:szCs w:val="24"/>
                <w:lang w:val="en-GB"/>
              </w:rPr>
            </w:pPr>
          </w:p>
        </w:tc>
        <w:tc>
          <w:tcPr>
            <w:tcW w:w="1026" w:type="dxa"/>
            <w:tcBorders>
              <w:top w:val="single" w:sz="24" w:space="0" w:color="auto"/>
              <w:left w:val="nil"/>
              <w:bottom w:val="nil"/>
              <w:right w:val="nil"/>
            </w:tcBorders>
          </w:tcPr>
          <w:p w14:paraId="3CA59996" w14:textId="77777777" w:rsidR="00F74012" w:rsidRPr="00E756EE" w:rsidRDefault="00F74012" w:rsidP="00C913F6">
            <w:pPr>
              <w:spacing w:before="0"/>
              <w:rPr>
                <w:szCs w:val="24"/>
                <w:lang w:val="en-GB"/>
              </w:rPr>
            </w:pPr>
          </w:p>
        </w:tc>
        <w:tc>
          <w:tcPr>
            <w:tcW w:w="993" w:type="dxa"/>
            <w:tcBorders>
              <w:top w:val="single" w:sz="24" w:space="0" w:color="auto"/>
              <w:left w:val="nil"/>
              <w:bottom w:val="nil"/>
              <w:right w:val="nil"/>
            </w:tcBorders>
          </w:tcPr>
          <w:p w14:paraId="3801E9DB" w14:textId="77777777" w:rsidR="00F74012" w:rsidRPr="00E756EE" w:rsidRDefault="00F74012" w:rsidP="00C913F6">
            <w:pPr>
              <w:spacing w:before="0"/>
              <w:rPr>
                <w:szCs w:val="24"/>
                <w:lang w:val="en-GB"/>
              </w:rPr>
            </w:pPr>
          </w:p>
        </w:tc>
        <w:tc>
          <w:tcPr>
            <w:tcW w:w="249" w:type="dxa"/>
            <w:tcBorders>
              <w:top w:val="single" w:sz="24" w:space="0" w:color="auto"/>
              <w:left w:val="nil"/>
              <w:bottom w:val="nil"/>
              <w:right w:val="nil"/>
            </w:tcBorders>
          </w:tcPr>
          <w:p w14:paraId="3C7552A5" w14:textId="77777777" w:rsidR="00F74012" w:rsidRPr="00E756EE" w:rsidRDefault="00F74012" w:rsidP="00C913F6">
            <w:pPr>
              <w:spacing w:before="0"/>
              <w:rPr>
                <w:szCs w:val="24"/>
                <w:lang w:val="en-GB"/>
              </w:rPr>
            </w:pPr>
          </w:p>
        </w:tc>
      </w:tr>
    </w:tbl>
    <w:p w14:paraId="50A663AE" w14:textId="77777777" w:rsidR="00F74012" w:rsidRPr="00E756EE" w:rsidRDefault="00F74012" w:rsidP="00F74012">
      <w:pPr>
        <w:rPr>
          <w:lang w:val="en-GB"/>
        </w:rPr>
      </w:pPr>
    </w:p>
    <w:p w14:paraId="1A4AE3C1" w14:textId="50B6502E" w:rsidR="00F74012" w:rsidRPr="00E756EE" w:rsidRDefault="00F74012" w:rsidP="00F74012">
      <w:pPr>
        <w:rPr>
          <w:lang w:val="en-GB"/>
        </w:rPr>
      </w:pPr>
      <w:r w:rsidRPr="00E756EE">
        <w:rPr>
          <w:rFonts w:hint="eastAsia"/>
          <w:lang w:val="en-GB" w:eastAsia="zh-CN"/>
        </w:rPr>
        <w:t>相似性：考虑到</w:t>
      </w:r>
      <w:r w:rsidRPr="00E756EE">
        <w:rPr>
          <w:lang w:val="en-GB"/>
        </w:rPr>
        <w:t>DRM</w:t>
      </w:r>
      <w:r w:rsidRPr="00E756EE">
        <w:rPr>
          <w:rFonts w:hint="eastAsia"/>
          <w:lang w:val="en-GB" w:eastAsia="zh-CN"/>
        </w:rPr>
        <w:t>信号的位置，</w:t>
      </w:r>
      <w:r w:rsidRPr="00E756EE">
        <w:rPr>
          <w:lang w:val="en-GB"/>
        </w:rPr>
        <w:t>DRM_A3</w:t>
      </w:r>
      <w:r w:rsidRPr="00E756EE">
        <w:rPr>
          <w:rFonts w:hint="eastAsia"/>
          <w:lang w:val="en-GB" w:eastAsia="zh-CN"/>
        </w:rPr>
        <w:t>和</w:t>
      </w:r>
      <w:r w:rsidRPr="00E756EE">
        <w:rPr>
          <w:lang w:val="en-GB"/>
        </w:rPr>
        <w:t>DRM_A5</w:t>
      </w:r>
      <w:r w:rsidRPr="00E756EE">
        <w:rPr>
          <w:rFonts w:hint="eastAsia"/>
          <w:lang w:val="en-GB" w:eastAsia="zh-CN"/>
        </w:rPr>
        <w:t>之间存在相似性。</w:t>
      </w:r>
    </w:p>
    <w:p w14:paraId="461018E9" w14:textId="77777777" w:rsidR="00F74012" w:rsidRPr="00E756EE" w:rsidRDefault="00F74012" w:rsidP="00F74012">
      <w:pPr>
        <w:rPr>
          <w:lang w:val="en-GB" w:eastAsia="zh-CN"/>
        </w:rPr>
      </w:pPr>
      <w:r w:rsidRPr="00E756EE">
        <w:rPr>
          <w:rFonts w:hint="eastAsia"/>
          <w:lang w:val="en-GB" w:eastAsia="zh-CN"/>
        </w:rPr>
        <w:t>假定</w:t>
      </w:r>
      <w:r w:rsidRPr="00E756EE">
        <w:rPr>
          <w:lang w:val="en-GB"/>
        </w:rPr>
        <w:t xml:space="preserve">Δ = </w:t>
      </w:r>
      <w:proofErr w:type="spellStart"/>
      <w:r w:rsidRPr="00E756EE">
        <w:rPr>
          <w:rFonts w:asciiTheme="majorBidi" w:hAnsiTheme="majorBidi" w:cstheme="majorBidi"/>
          <w:i/>
          <w:lang w:val="en-GB"/>
        </w:rPr>
        <w:t>f</w:t>
      </w:r>
      <w:r w:rsidRPr="00E756EE">
        <w:rPr>
          <w:rFonts w:asciiTheme="majorBidi" w:hAnsiTheme="majorBidi" w:cstheme="majorBidi"/>
          <w:i/>
          <w:vertAlign w:val="subscript"/>
          <w:lang w:val="en-GB"/>
        </w:rPr>
        <w:t>unwanted</w:t>
      </w:r>
      <w:proofErr w:type="spellEnd"/>
      <w:r w:rsidRPr="00E756EE">
        <w:rPr>
          <w:rFonts w:asciiTheme="majorBidi" w:hAnsiTheme="majorBidi" w:cstheme="majorBidi"/>
          <w:i/>
          <w:lang w:val="en-GB"/>
        </w:rPr>
        <w:t xml:space="preserve"> – </w:t>
      </w:r>
      <w:proofErr w:type="spellStart"/>
      <w:r w:rsidRPr="00E756EE">
        <w:rPr>
          <w:rFonts w:asciiTheme="majorBidi" w:hAnsiTheme="majorBidi" w:cstheme="majorBidi"/>
          <w:i/>
          <w:lang w:val="en-GB"/>
        </w:rPr>
        <w:t>f</w:t>
      </w:r>
      <w:r w:rsidRPr="00E756EE">
        <w:rPr>
          <w:rFonts w:asciiTheme="majorBidi" w:hAnsiTheme="majorBidi" w:cstheme="majorBidi"/>
          <w:i/>
          <w:vertAlign w:val="subscript"/>
          <w:lang w:val="en-GB"/>
        </w:rPr>
        <w:t>wanted</w:t>
      </w:r>
      <w:proofErr w:type="spellEnd"/>
      <w:r w:rsidRPr="00E756EE">
        <w:rPr>
          <w:rFonts w:ascii="STKaiti" w:hAnsi="STKaiti" w:hint="eastAsia"/>
          <w:iCs/>
          <w:vertAlign w:val="subscript"/>
          <w:lang w:val="en-GB" w:eastAsia="zh-CN"/>
        </w:rPr>
        <w:t xml:space="preserve"> </w:t>
      </w:r>
    </w:p>
    <w:p w14:paraId="72988C84" w14:textId="430C7A22" w:rsidR="00F74012" w:rsidRPr="00E756EE" w:rsidRDefault="00F74012" w:rsidP="00F74012">
      <w:pPr>
        <w:pStyle w:val="enumlev1"/>
        <w:rPr>
          <w:lang w:val="en-GB"/>
        </w:rPr>
      </w:pPr>
      <w:r w:rsidRPr="00E756EE">
        <w:rPr>
          <w:lang w:val="en-GB"/>
        </w:rPr>
        <w:t>Δ = −20 kHz/18 kHz</w:t>
      </w:r>
      <w:r w:rsidRPr="00E756EE">
        <w:rPr>
          <w:rFonts w:hint="eastAsia"/>
          <w:lang w:val="en-GB" w:eastAsia="zh-CN"/>
        </w:rPr>
        <w:t>时，</w:t>
      </w:r>
      <w:r w:rsidRPr="00E756EE">
        <w:rPr>
          <w:lang w:val="en-GB"/>
        </w:rPr>
        <w:t>DRM_A5</w:t>
      </w:r>
      <w:r w:rsidRPr="00E756EE">
        <w:rPr>
          <w:rFonts w:hint="eastAsia"/>
          <w:lang w:val="en-GB" w:eastAsia="zh-CN"/>
        </w:rPr>
        <w:t>等于</w:t>
      </w:r>
      <w:r w:rsidRPr="00E756EE">
        <w:rPr>
          <w:lang w:val="en-GB"/>
        </w:rPr>
        <w:t xml:space="preserve">Δ = −10 kHz/9 kHz </w:t>
      </w:r>
      <w:r w:rsidRPr="00E756EE">
        <w:rPr>
          <w:rFonts w:hint="eastAsia"/>
          <w:lang w:val="en-GB" w:eastAsia="zh-CN"/>
        </w:rPr>
        <w:t>时的</w:t>
      </w:r>
      <w:r w:rsidRPr="00E756EE">
        <w:rPr>
          <w:lang w:val="en-GB"/>
        </w:rPr>
        <w:t>DRM_A3</w:t>
      </w:r>
    </w:p>
    <w:p w14:paraId="6153970B" w14:textId="7D2EC8C7" w:rsidR="00F74012" w:rsidRPr="00E756EE" w:rsidRDefault="00F74012" w:rsidP="00F74012">
      <w:pPr>
        <w:pStyle w:val="enumlev1"/>
        <w:rPr>
          <w:lang w:val="en-GB"/>
        </w:rPr>
      </w:pPr>
      <w:r w:rsidRPr="00E756EE">
        <w:rPr>
          <w:lang w:val="en-GB"/>
        </w:rPr>
        <w:t>Δ = −15 kHz</w:t>
      </w:r>
      <w:r w:rsidRPr="00E756EE">
        <w:rPr>
          <w:rFonts w:hint="eastAsia"/>
          <w:lang w:val="en-GB" w:eastAsia="zh-CN"/>
        </w:rPr>
        <w:t>时，</w:t>
      </w:r>
      <w:r w:rsidRPr="00E756EE">
        <w:rPr>
          <w:lang w:val="en-GB"/>
        </w:rPr>
        <w:t>DRM_A5</w:t>
      </w:r>
      <w:r w:rsidRPr="00E756EE">
        <w:rPr>
          <w:rFonts w:hint="eastAsia"/>
          <w:lang w:val="en-GB" w:eastAsia="zh-CN"/>
        </w:rPr>
        <w:t>等于</w:t>
      </w:r>
      <w:r w:rsidRPr="00E756EE">
        <w:rPr>
          <w:lang w:val="en-GB"/>
        </w:rPr>
        <w:t>Δ = −5 kHz</w:t>
      </w:r>
      <w:r w:rsidRPr="00E756EE">
        <w:rPr>
          <w:rFonts w:hint="eastAsia"/>
          <w:lang w:val="en-GB" w:eastAsia="zh-CN"/>
        </w:rPr>
        <w:t>时的</w:t>
      </w:r>
      <w:r w:rsidRPr="00E756EE">
        <w:rPr>
          <w:lang w:val="en-GB"/>
        </w:rPr>
        <w:t>DRM A3</w:t>
      </w:r>
    </w:p>
    <w:p w14:paraId="5ED65AD5" w14:textId="77777777" w:rsidR="00F74012" w:rsidRPr="00E756EE" w:rsidRDefault="00F74012" w:rsidP="00F74012">
      <w:pPr>
        <w:pStyle w:val="enumlev1"/>
        <w:rPr>
          <w:lang w:val="en-GB"/>
        </w:rPr>
      </w:pPr>
      <w:r w:rsidRPr="00E756EE">
        <w:rPr>
          <w:lang w:val="en-GB"/>
        </w:rPr>
        <w:t>Δ = −10 kHz/9 kHz</w:t>
      </w:r>
      <w:r w:rsidRPr="00E756EE">
        <w:rPr>
          <w:rFonts w:hint="eastAsia"/>
          <w:lang w:val="en-GB" w:eastAsia="zh-CN"/>
        </w:rPr>
        <w:t>时，</w:t>
      </w:r>
      <w:r w:rsidRPr="00E756EE">
        <w:rPr>
          <w:lang w:val="en-GB"/>
        </w:rPr>
        <w:t>DRM_A5</w:t>
      </w:r>
      <w:r w:rsidRPr="00E756EE">
        <w:rPr>
          <w:rFonts w:hint="eastAsia"/>
          <w:lang w:val="en-GB" w:eastAsia="zh-CN"/>
        </w:rPr>
        <w:t>等于</w:t>
      </w:r>
      <w:r w:rsidRPr="00E756EE">
        <w:rPr>
          <w:lang w:val="en-GB"/>
        </w:rPr>
        <w:t>Δ = 0 kHz</w:t>
      </w:r>
      <w:r w:rsidRPr="00E756EE">
        <w:rPr>
          <w:rFonts w:hint="eastAsia"/>
          <w:lang w:val="en-GB" w:eastAsia="zh-CN"/>
        </w:rPr>
        <w:t>时的</w:t>
      </w:r>
      <w:r w:rsidRPr="00E756EE">
        <w:rPr>
          <w:lang w:val="en-GB"/>
        </w:rPr>
        <w:t>DRM_A3</w:t>
      </w:r>
    </w:p>
    <w:p w14:paraId="6067956A" w14:textId="77777777" w:rsidR="00F74012" w:rsidRPr="00E756EE" w:rsidRDefault="00F74012" w:rsidP="00F74012">
      <w:pPr>
        <w:pStyle w:val="enumlev1"/>
        <w:rPr>
          <w:lang w:val="en-GB"/>
        </w:rPr>
      </w:pPr>
      <w:r w:rsidRPr="00E756EE">
        <w:rPr>
          <w:lang w:val="en-GB"/>
        </w:rPr>
        <w:t>Δ = −5 kHz</w:t>
      </w:r>
      <w:r w:rsidRPr="00E756EE">
        <w:rPr>
          <w:rFonts w:hint="eastAsia"/>
          <w:lang w:val="en-GB" w:eastAsia="zh-CN"/>
        </w:rPr>
        <w:t>时，</w:t>
      </w:r>
      <w:r w:rsidRPr="00E756EE">
        <w:rPr>
          <w:lang w:val="en-GB"/>
        </w:rPr>
        <w:t>DRM_A5</w:t>
      </w:r>
      <w:r w:rsidRPr="00E756EE">
        <w:rPr>
          <w:rFonts w:hint="eastAsia"/>
          <w:lang w:val="en-GB" w:eastAsia="zh-CN"/>
        </w:rPr>
        <w:t>等于</w:t>
      </w:r>
      <w:r w:rsidRPr="00E756EE">
        <w:rPr>
          <w:lang w:val="en-GB"/>
        </w:rPr>
        <w:t>Δ = 0 kHz</w:t>
      </w:r>
      <w:r w:rsidRPr="00E756EE">
        <w:rPr>
          <w:rFonts w:hint="eastAsia"/>
          <w:lang w:val="en-GB" w:eastAsia="zh-CN"/>
        </w:rPr>
        <w:t>时的</w:t>
      </w:r>
      <w:r w:rsidRPr="00E756EE">
        <w:rPr>
          <w:lang w:val="en-GB"/>
        </w:rPr>
        <w:t>DRM_A3</w:t>
      </w:r>
    </w:p>
    <w:p w14:paraId="00DBDCE7" w14:textId="77777777" w:rsidR="00F74012" w:rsidRPr="00E756EE" w:rsidRDefault="00F74012" w:rsidP="00F74012">
      <w:pPr>
        <w:pStyle w:val="enumlev1"/>
        <w:rPr>
          <w:lang w:val="en-GB" w:eastAsia="zh-CN"/>
        </w:rPr>
      </w:pPr>
      <w:r w:rsidRPr="00E756EE">
        <w:rPr>
          <w:lang w:val="en-GB"/>
        </w:rPr>
        <w:t>Δ = 0 kHz</w:t>
      </w:r>
      <w:r w:rsidRPr="00E756EE">
        <w:rPr>
          <w:rFonts w:hint="eastAsia"/>
          <w:lang w:val="en-GB" w:eastAsia="zh-CN"/>
        </w:rPr>
        <w:t>时，</w:t>
      </w:r>
      <w:r w:rsidRPr="00E756EE">
        <w:rPr>
          <w:lang w:val="en-GB"/>
        </w:rPr>
        <w:t>DRM_A5</w:t>
      </w:r>
      <w:r w:rsidRPr="00E756EE">
        <w:rPr>
          <w:rFonts w:hint="eastAsia"/>
          <w:lang w:val="en-GB" w:eastAsia="zh-CN"/>
        </w:rPr>
        <w:t>等于</w:t>
      </w:r>
      <w:r w:rsidRPr="00E756EE">
        <w:rPr>
          <w:lang w:val="en-GB"/>
        </w:rPr>
        <w:t>Δ = 0 kHz</w:t>
      </w:r>
      <w:r w:rsidRPr="00E756EE">
        <w:rPr>
          <w:rFonts w:hint="eastAsia"/>
          <w:lang w:val="en-GB" w:eastAsia="zh-CN"/>
        </w:rPr>
        <w:t>时的</w:t>
      </w:r>
      <w:r w:rsidRPr="00E756EE">
        <w:rPr>
          <w:lang w:val="en-GB"/>
        </w:rPr>
        <w:t>DRM_A3</w:t>
      </w:r>
    </w:p>
    <w:p w14:paraId="0DB631C9" w14:textId="77777777" w:rsidR="00F74012" w:rsidRPr="00E756EE" w:rsidRDefault="00F74012" w:rsidP="00F74012">
      <w:pPr>
        <w:pStyle w:val="enumlev1"/>
        <w:rPr>
          <w:lang w:val="en-GB"/>
        </w:rPr>
      </w:pPr>
      <w:r w:rsidRPr="00E756EE">
        <w:rPr>
          <w:lang w:val="en-GB"/>
        </w:rPr>
        <w:t>Δ = +5 kHz</w:t>
      </w:r>
      <w:r w:rsidRPr="00E756EE">
        <w:rPr>
          <w:rFonts w:hint="eastAsia"/>
          <w:lang w:val="en-GB" w:eastAsia="zh-CN"/>
        </w:rPr>
        <w:t>时，</w:t>
      </w:r>
      <w:r w:rsidRPr="00E756EE">
        <w:rPr>
          <w:lang w:val="en-GB"/>
        </w:rPr>
        <w:t>DRM_A5</w:t>
      </w:r>
      <w:r w:rsidRPr="00E756EE">
        <w:rPr>
          <w:rFonts w:hint="eastAsia"/>
          <w:lang w:val="en-GB" w:eastAsia="zh-CN"/>
        </w:rPr>
        <w:t>等于</w:t>
      </w:r>
      <w:r w:rsidRPr="00E756EE">
        <w:rPr>
          <w:lang w:val="en-GB"/>
        </w:rPr>
        <w:t>Δ = +5 kHz</w:t>
      </w:r>
      <w:r w:rsidRPr="00E756EE">
        <w:rPr>
          <w:rFonts w:hint="eastAsia"/>
          <w:lang w:val="en-GB" w:eastAsia="zh-CN"/>
        </w:rPr>
        <w:t>时的</w:t>
      </w:r>
      <w:r w:rsidRPr="00E756EE">
        <w:rPr>
          <w:lang w:val="en-GB"/>
        </w:rPr>
        <w:t>DRM_A3</w:t>
      </w:r>
    </w:p>
    <w:p w14:paraId="21A09169" w14:textId="77777777" w:rsidR="00F74012" w:rsidRPr="00E756EE" w:rsidRDefault="00F74012" w:rsidP="00F74012">
      <w:pPr>
        <w:pStyle w:val="enumlev1"/>
        <w:rPr>
          <w:lang w:val="en-GB"/>
        </w:rPr>
      </w:pPr>
      <w:r w:rsidRPr="00E756EE">
        <w:rPr>
          <w:lang w:val="en-GB"/>
        </w:rPr>
        <w:t>Δ = +10 kHz/9 kHz</w:t>
      </w:r>
      <w:r w:rsidRPr="00E756EE">
        <w:rPr>
          <w:rFonts w:hint="eastAsia"/>
          <w:lang w:val="en-GB" w:eastAsia="zh-CN"/>
        </w:rPr>
        <w:t>时，</w:t>
      </w:r>
      <w:r w:rsidRPr="00E756EE">
        <w:rPr>
          <w:lang w:val="en-GB"/>
        </w:rPr>
        <w:t>DRM_A5</w:t>
      </w:r>
      <w:r w:rsidRPr="00E756EE">
        <w:rPr>
          <w:rFonts w:hint="eastAsia"/>
          <w:lang w:val="en-GB" w:eastAsia="zh-CN"/>
        </w:rPr>
        <w:t>等于</w:t>
      </w:r>
      <w:r w:rsidRPr="00E756EE">
        <w:rPr>
          <w:lang w:val="en-GB"/>
        </w:rPr>
        <w:t>Δ = +10 kHz/9 kHz</w:t>
      </w:r>
      <w:r w:rsidRPr="00E756EE">
        <w:rPr>
          <w:rFonts w:hint="eastAsia"/>
          <w:lang w:val="en-GB" w:eastAsia="zh-CN"/>
        </w:rPr>
        <w:t>时的</w:t>
      </w:r>
      <w:r w:rsidRPr="00E756EE">
        <w:rPr>
          <w:lang w:val="en-GB"/>
        </w:rPr>
        <w:t>DRM_A3</w:t>
      </w:r>
    </w:p>
    <w:p w14:paraId="27F740A0" w14:textId="77777777" w:rsidR="00F74012" w:rsidRPr="00E756EE" w:rsidRDefault="00F74012" w:rsidP="00F74012">
      <w:pPr>
        <w:pStyle w:val="enumlev1"/>
        <w:rPr>
          <w:lang w:val="en-GB"/>
        </w:rPr>
      </w:pPr>
      <w:r w:rsidRPr="00E756EE">
        <w:rPr>
          <w:lang w:val="en-GB"/>
        </w:rPr>
        <w:t>Δ = +15 kHz</w:t>
      </w:r>
      <w:r w:rsidRPr="00E756EE">
        <w:rPr>
          <w:rFonts w:hint="eastAsia"/>
          <w:lang w:val="en-GB" w:eastAsia="zh-CN"/>
        </w:rPr>
        <w:t>时，</w:t>
      </w:r>
      <w:r w:rsidRPr="00E756EE">
        <w:rPr>
          <w:lang w:val="en-GB"/>
        </w:rPr>
        <w:t>DRM_A5</w:t>
      </w:r>
      <w:r w:rsidRPr="00E756EE">
        <w:rPr>
          <w:rFonts w:hint="eastAsia"/>
          <w:lang w:val="en-GB" w:eastAsia="zh-CN"/>
        </w:rPr>
        <w:t>等于</w:t>
      </w:r>
      <w:r w:rsidRPr="00E756EE">
        <w:rPr>
          <w:lang w:val="en-GB"/>
        </w:rPr>
        <w:t>Δ = +15 kHz</w:t>
      </w:r>
      <w:r w:rsidRPr="00E756EE">
        <w:rPr>
          <w:rFonts w:hint="eastAsia"/>
          <w:lang w:val="en-GB" w:eastAsia="zh-CN"/>
        </w:rPr>
        <w:t>时的</w:t>
      </w:r>
      <w:r w:rsidRPr="00E756EE">
        <w:rPr>
          <w:lang w:val="en-GB"/>
        </w:rPr>
        <w:t>DRM_A3</w:t>
      </w:r>
    </w:p>
    <w:p w14:paraId="5377034B" w14:textId="77777777" w:rsidR="00F74012" w:rsidRPr="00E756EE" w:rsidRDefault="00F74012" w:rsidP="00F74012">
      <w:pPr>
        <w:pStyle w:val="enumlev1"/>
        <w:rPr>
          <w:lang w:val="en-GB"/>
        </w:rPr>
      </w:pPr>
      <w:r w:rsidRPr="00E756EE">
        <w:rPr>
          <w:lang w:val="en-GB"/>
        </w:rPr>
        <w:t>Δ = +20 kHz/18 kHz</w:t>
      </w:r>
      <w:r w:rsidRPr="00E756EE">
        <w:rPr>
          <w:rFonts w:hint="eastAsia"/>
          <w:lang w:val="en-GB" w:eastAsia="zh-CN"/>
        </w:rPr>
        <w:t>时，</w:t>
      </w:r>
      <w:r w:rsidRPr="00E756EE">
        <w:rPr>
          <w:lang w:val="en-GB"/>
        </w:rPr>
        <w:t>DRM_A5</w:t>
      </w:r>
      <w:r w:rsidRPr="00E756EE">
        <w:rPr>
          <w:rFonts w:hint="eastAsia"/>
          <w:lang w:val="en-GB" w:eastAsia="zh-CN"/>
        </w:rPr>
        <w:t>等于</w:t>
      </w:r>
      <w:r w:rsidRPr="00E756EE">
        <w:rPr>
          <w:lang w:val="en-GB"/>
        </w:rPr>
        <w:t>Δ = +20 kHz/18 kHz</w:t>
      </w:r>
      <w:r w:rsidRPr="00E756EE">
        <w:rPr>
          <w:rFonts w:hint="eastAsia"/>
          <w:lang w:val="en-GB" w:eastAsia="zh-CN"/>
        </w:rPr>
        <w:t>时的</w:t>
      </w:r>
      <w:r w:rsidRPr="00E756EE">
        <w:rPr>
          <w:lang w:val="en-GB"/>
        </w:rPr>
        <w:t>DRM_A3</w:t>
      </w:r>
    </w:p>
    <w:p w14:paraId="17C6292E" w14:textId="77777777" w:rsidR="00F74012" w:rsidRPr="00E756EE" w:rsidRDefault="00F74012" w:rsidP="00F74012">
      <w:pPr>
        <w:pStyle w:val="Heading2"/>
        <w:rPr>
          <w:lang w:val="en-GB" w:eastAsia="zh-CN"/>
        </w:rPr>
      </w:pPr>
      <w:r w:rsidRPr="00E756EE">
        <w:rPr>
          <w:lang w:val="en-GB"/>
        </w:rPr>
        <w:t>3.1</w:t>
      </w:r>
      <w:r w:rsidRPr="00E756EE">
        <w:rPr>
          <w:lang w:val="en-GB"/>
        </w:rPr>
        <w:tab/>
        <w:t>DRM</w:t>
      </w:r>
      <w:r w:rsidRPr="00E756EE">
        <w:rPr>
          <w:rFonts w:hint="eastAsia"/>
          <w:lang w:val="en-GB" w:eastAsia="zh-CN"/>
        </w:rPr>
        <w:t>干扰调幅</w:t>
      </w:r>
    </w:p>
    <w:p w14:paraId="28268C19" w14:textId="77777777" w:rsidR="00F74012" w:rsidRPr="00E756EE" w:rsidRDefault="00F74012" w:rsidP="00250278">
      <w:pPr>
        <w:ind w:firstLineChars="200" w:firstLine="480"/>
        <w:rPr>
          <w:lang w:val="en-GB"/>
        </w:rPr>
      </w:pPr>
      <w:r w:rsidRPr="00E756EE">
        <w:rPr>
          <w:rFonts w:hint="eastAsia"/>
          <w:lang w:val="en-GB" w:eastAsia="zh-CN"/>
        </w:rPr>
        <w:t>在</w:t>
      </w:r>
      <w:r w:rsidRPr="00E756EE">
        <w:rPr>
          <w:rFonts w:hint="eastAsia"/>
          <w:lang w:val="en-GB" w:eastAsia="zh-CN"/>
        </w:rPr>
        <w:t>2001</w:t>
      </w:r>
      <w:r w:rsidRPr="00E756EE">
        <w:rPr>
          <w:rFonts w:hint="eastAsia"/>
          <w:lang w:val="en-GB" w:eastAsia="zh-CN"/>
        </w:rPr>
        <w:t>年</w:t>
      </w:r>
      <w:r w:rsidRPr="00E756EE">
        <w:rPr>
          <w:lang w:val="en-GB"/>
        </w:rPr>
        <w:t>6/7</w:t>
      </w:r>
      <w:r w:rsidRPr="00E756EE">
        <w:rPr>
          <w:rFonts w:hint="eastAsia"/>
          <w:lang w:val="en-GB" w:eastAsia="zh-CN"/>
        </w:rPr>
        <w:t>任务组制定的表格和</w:t>
      </w:r>
      <w:r w:rsidRPr="00E756EE">
        <w:rPr>
          <w:lang w:val="en-GB"/>
        </w:rPr>
        <w:t>ITU-R BS.1615</w:t>
      </w:r>
      <w:r w:rsidRPr="00E756EE">
        <w:rPr>
          <w:rFonts w:hint="eastAsia"/>
          <w:lang w:val="en-GB" w:eastAsia="zh-CN"/>
        </w:rPr>
        <w:t>建议书中，将考虑</w:t>
      </w:r>
      <w:r w:rsidRPr="00E756EE">
        <w:rPr>
          <w:lang w:val="en-GB"/>
        </w:rPr>
        <w:t>DRM_A2</w:t>
      </w:r>
      <w:r w:rsidRPr="00E756EE">
        <w:rPr>
          <w:rFonts w:hint="eastAsia"/>
          <w:lang w:val="en-GB" w:eastAsia="zh-CN"/>
        </w:rPr>
        <w:t>、</w:t>
      </w:r>
      <w:r w:rsidRPr="00E756EE">
        <w:rPr>
          <w:lang w:val="en-GB"/>
        </w:rPr>
        <w:t>A3</w:t>
      </w:r>
      <w:r w:rsidRPr="00E756EE">
        <w:rPr>
          <w:rFonts w:hint="eastAsia"/>
          <w:lang w:val="en-GB" w:eastAsia="zh-CN"/>
        </w:rPr>
        <w:t>、</w:t>
      </w:r>
      <w:r w:rsidRPr="00E756EE">
        <w:rPr>
          <w:lang w:val="en-GB"/>
        </w:rPr>
        <w:t>B2</w:t>
      </w:r>
      <w:r w:rsidRPr="00E756EE">
        <w:rPr>
          <w:rFonts w:hint="eastAsia"/>
          <w:lang w:val="en-GB" w:eastAsia="zh-CN"/>
        </w:rPr>
        <w:t>、</w:t>
      </w:r>
      <w:r w:rsidRPr="00E756EE">
        <w:rPr>
          <w:lang w:val="en-GB"/>
        </w:rPr>
        <w:t>B3</w:t>
      </w:r>
      <w:r w:rsidRPr="00E756EE">
        <w:rPr>
          <w:rFonts w:hint="eastAsia"/>
          <w:lang w:val="en-GB" w:eastAsia="zh-CN"/>
        </w:rPr>
        <w:t>、</w:t>
      </w:r>
      <w:r w:rsidRPr="00E756EE">
        <w:rPr>
          <w:lang w:val="en-GB"/>
        </w:rPr>
        <w:t>C3</w:t>
      </w:r>
      <w:r w:rsidRPr="00E756EE">
        <w:rPr>
          <w:rFonts w:hint="eastAsia"/>
          <w:lang w:val="en-GB" w:eastAsia="zh-CN"/>
        </w:rPr>
        <w:t>和</w:t>
      </w:r>
      <w:r w:rsidRPr="00E756EE">
        <w:rPr>
          <w:lang w:val="en-GB"/>
        </w:rPr>
        <w:t>D3</w:t>
      </w:r>
      <w:r w:rsidRPr="00E756EE">
        <w:rPr>
          <w:rFonts w:hint="eastAsia"/>
          <w:lang w:val="en-GB" w:eastAsia="zh-CN"/>
        </w:rPr>
        <w:t>。</w:t>
      </w:r>
    </w:p>
    <w:p w14:paraId="69D9725F" w14:textId="77777777" w:rsidR="00F74012" w:rsidRPr="00E756EE" w:rsidRDefault="00F74012" w:rsidP="00F74012">
      <w:pPr>
        <w:keepNext/>
        <w:rPr>
          <w:lang w:val="en-GB"/>
        </w:rPr>
      </w:pPr>
      <w:r w:rsidRPr="00E756EE">
        <w:rPr>
          <w:rFonts w:hint="eastAsia"/>
          <w:lang w:val="en-GB" w:eastAsia="zh-CN"/>
        </w:rPr>
        <w:lastRenderedPageBreak/>
        <w:t>方法：</w:t>
      </w:r>
    </w:p>
    <w:p w14:paraId="560597CD" w14:textId="77777777" w:rsidR="00F74012" w:rsidRPr="00E756EE" w:rsidRDefault="00F74012" w:rsidP="00F74012">
      <w:pPr>
        <w:rPr>
          <w:lang w:val="en-GB" w:eastAsia="zh-CN"/>
        </w:rPr>
      </w:pPr>
      <w:r w:rsidRPr="00E756EE">
        <w:rPr>
          <w:rFonts w:hint="eastAsia"/>
          <w:b/>
          <w:lang w:val="en-GB" w:eastAsia="zh-CN"/>
        </w:rPr>
        <w:t>第</w:t>
      </w:r>
      <w:r w:rsidRPr="00E756EE">
        <w:rPr>
          <w:rFonts w:hint="eastAsia"/>
          <w:b/>
          <w:lang w:val="en-GB" w:eastAsia="zh-CN"/>
        </w:rPr>
        <w:t>1</w:t>
      </w:r>
      <w:r w:rsidRPr="00E756EE">
        <w:rPr>
          <w:rFonts w:hint="eastAsia"/>
          <w:b/>
          <w:lang w:val="en-GB" w:eastAsia="zh-CN"/>
        </w:rPr>
        <w:t>步：</w:t>
      </w:r>
      <w:r w:rsidRPr="00E756EE">
        <w:rPr>
          <w:lang w:val="en-GB"/>
        </w:rPr>
        <w:t>2001</w:t>
      </w:r>
      <w:r w:rsidRPr="00E756EE">
        <w:rPr>
          <w:rFonts w:hint="eastAsia"/>
          <w:lang w:val="en-GB" w:eastAsia="zh-CN"/>
        </w:rPr>
        <w:t>年</w:t>
      </w:r>
      <w:r w:rsidRPr="00E756EE">
        <w:rPr>
          <w:lang w:val="en-GB"/>
        </w:rPr>
        <w:t>PDNR_01</w:t>
      </w:r>
      <w:r w:rsidRPr="00E756EE">
        <w:rPr>
          <w:rFonts w:hint="eastAsia"/>
          <w:lang w:val="en-GB" w:eastAsia="zh-CN"/>
        </w:rPr>
        <w:t>的原始表格</w:t>
      </w:r>
    </w:p>
    <w:p w14:paraId="2F9D85E4" w14:textId="77777777" w:rsidR="00F74012" w:rsidRPr="00E756EE" w:rsidRDefault="00F74012" w:rsidP="00F74012">
      <w:pPr>
        <w:rPr>
          <w:lang w:val="en-GB" w:eastAsia="zh-CN"/>
        </w:rPr>
      </w:pPr>
      <w:r w:rsidRPr="00E756EE">
        <w:rPr>
          <w:rFonts w:hint="eastAsia"/>
          <w:b/>
          <w:lang w:val="en-GB" w:eastAsia="zh-CN"/>
        </w:rPr>
        <w:t>第</w:t>
      </w:r>
      <w:r w:rsidRPr="00E756EE">
        <w:rPr>
          <w:b/>
          <w:lang w:val="en-GB" w:eastAsia="zh-CN"/>
        </w:rPr>
        <w:t>2</w:t>
      </w:r>
      <w:r w:rsidRPr="00E756EE">
        <w:rPr>
          <w:rFonts w:hint="eastAsia"/>
          <w:b/>
          <w:lang w:val="en-GB" w:eastAsia="zh-CN"/>
        </w:rPr>
        <w:t>步：</w:t>
      </w:r>
      <w:r w:rsidRPr="00E756EE">
        <w:rPr>
          <w:lang w:val="en-GB" w:eastAsia="zh-CN"/>
        </w:rPr>
        <w:t>ITU</w:t>
      </w:r>
      <w:r w:rsidRPr="00E756EE">
        <w:rPr>
          <w:lang w:val="en-GB" w:eastAsia="zh-CN"/>
        </w:rPr>
        <w:noBreakHyphen/>
        <w:t>R BS.1615</w:t>
      </w:r>
      <w:r w:rsidRPr="00E756EE">
        <w:rPr>
          <w:rFonts w:hint="eastAsia"/>
          <w:lang w:val="en-GB" w:eastAsia="zh-CN"/>
        </w:rPr>
        <w:t>建议书中的最后表格</w:t>
      </w:r>
    </w:p>
    <w:p w14:paraId="49263D51" w14:textId="77777777" w:rsidR="00F74012" w:rsidRPr="00E756EE" w:rsidRDefault="00915793" w:rsidP="00F74012">
      <w:pPr>
        <w:rPr>
          <w:lang w:val="en-GB" w:eastAsia="zh-CN"/>
        </w:rPr>
      </w:pPr>
      <w:r w:rsidRPr="00E756EE">
        <w:rPr>
          <w:rFonts w:hint="eastAsia"/>
          <w:b/>
          <w:lang w:val="en-GB" w:eastAsia="zh-CN"/>
        </w:rPr>
        <w:t>第</w:t>
      </w:r>
      <w:r w:rsidR="00F74012" w:rsidRPr="00E756EE">
        <w:rPr>
          <w:b/>
          <w:lang w:val="en-GB" w:eastAsia="zh-CN"/>
        </w:rPr>
        <w:t>3</w:t>
      </w:r>
      <w:r w:rsidRPr="00E756EE">
        <w:rPr>
          <w:rFonts w:hint="eastAsia"/>
          <w:b/>
          <w:lang w:val="en-GB" w:eastAsia="zh-CN"/>
        </w:rPr>
        <w:t>步：</w:t>
      </w:r>
      <w:r w:rsidR="00F74012" w:rsidRPr="00E756EE">
        <w:rPr>
          <w:rFonts w:hint="eastAsia"/>
          <w:lang w:val="en-GB" w:eastAsia="zh-CN"/>
        </w:rPr>
        <w:t>将</w:t>
      </w:r>
      <w:r w:rsidR="00F74012" w:rsidRPr="00E756EE">
        <w:rPr>
          <w:lang w:val="en-GB" w:eastAsia="zh-CN"/>
        </w:rPr>
        <w:t>PDNR_01</w:t>
      </w:r>
      <w:r w:rsidR="00F74012" w:rsidRPr="00E756EE">
        <w:rPr>
          <w:rFonts w:hint="eastAsia"/>
          <w:lang w:val="en-GB" w:eastAsia="zh-CN"/>
        </w:rPr>
        <w:t>中的真实保护比值转化为</w:t>
      </w:r>
      <w:r w:rsidR="00F74012" w:rsidRPr="00E756EE">
        <w:rPr>
          <w:lang w:val="en-GB" w:eastAsia="zh-CN"/>
        </w:rPr>
        <w:t>DRM</w:t>
      </w:r>
      <w:r w:rsidR="00F74012" w:rsidRPr="00E756EE">
        <w:rPr>
          <w:rFonts w:hint="eastAsia"/>
          <w:lang w:val="en-GB" w:eastAsia="zh-CN"/>
        </w:rPr>
        <w:t>干扰调幅的相对数值，同时考虑公式：</w:t>
      </w:r>
      <w:r w:rsidR="00F74012" w:rsidRPr="00E756EE">
        <w:rPr>
          <w:i/>
          <w:iCs/>
          <w:szCs w:val="24"/>
          <w:lang w:val="en-GB" w:eastAsia="zh-CN"/>
        </w:rPr>
        <w:t>A</w:t>
      </w:r>
      <w:r w:rsidR="00F74012" w:rsidRPr="00E756EE">
        <w:rPr>
          <w:i/>
          <w:iCs/>
          <w:szCs w:val="24"/>
          <w:vertAlign w:val="subscript"/>
          <w:lang w:val="en-GB" w:eastAsia="zh-CN"/>
        </w:rPr>
        <w:t>RF_ relative</w:t>
      </w:r>
      <w:r w:rsidR="00F74012" w:rsidRPr="00E756EE">
        <w:rPr>
          <w:i/>
          <w:iCs/>
          <w:lang w:val="en-GB" w:eastAsia="zh-CN"/>
        </w:rPr>
        <w:t xml:space="preserve"> = A</w:t>
      </w:r>
      <w:r w:rsidR="00F74012" w:rsidRPr="00E756EE">
        <w:rPr>
          <w:i/>
          <w:iCs/>
          <w:szCs w:val="24"/>
          <w:vertAlign w:val="subscript"/>
          <w:lang w:val="en-GB" w:eastAsia="zh-CN"/>
        </w:rPr>
        <w:t xml:space="preserve">RF </w:t>
      </w:r>
      <w:r w:rsidR="00F74012" w:rsidRPr="00E756EE">
        <w:rPr>
          <w:i/>
          <w:iCs/>
          <w:lang w:val="en-GB" w:eastAsia="zh-CN"/>
        </w:rPr>
        <w:t>– A</w:t>
      </w:r>
      <w:r w:rsidR="00F74012" w:rsidRPr="00E756EE">
        <w:rPr>
          <w:i/>
          <w:iCs/>
          <w:szCs w:val="24"/>
          <w:vertAlign w:val="subscript"/>
          <w:lang w:val="en-GB" w:eastAsia="zh-CN"/>
        </w:rPr>
        <w:t>AF</w:t>
      </w:r>
    </w:p>
    <w:p w14:paraId="5B0B1CD3" w14:textId="77777777" w:rsidR="00F74012" w:rsidRPr="00E756EE" w:rsidRDefault="00F74012" w:rsidP="00915793">
      <w:pPr>
        <w:rPr>
          <w:lang w:val="en-GB" w:eastAsia="zh-CN"/>
        </w:rPr>
      </w:pPr>
      <w:r w:rsidRPr="00E756EE">
        <w:rPr>
          <w:rFonts w:hint="eastAsia"/>
          <w:b/>
          <w:lang w:val="en-GB" w:eastAsia="zh-CN"/>
        </w:rPr>
        <w:t>第</w:t>
      </w:r>
      <w:r w:rsidRPr="00E756EE">
        <w:rPr>
          <w:b/>
          <w:lang w:val="en-GB" w:eastAsia="zh-CN"/>
        </w:rPr>
        <w:t>4</w:t>
      </w:r>
      <w:r w:rsidRPr="00E756EE">
        <w:rPr>
          <w:rFonts w:hint="eastAsia"/>
          <w:b/>
          <w:lang w:val="en-GB" w:eastAsia="zh-CN"/>
        </w:rPr>
        <w:t>步：</w:t>
      </w:r>
      <w:r w:rsidRPr="00E756EE">
        <w:rPr>
          <w:rFonts w:hint="eastAsia"/>
          <w:bCs/>
          <w:lang w:val="en-GB" w:eastAsia="zh-CN"/>
        </w:rPr>
        <w:t>计算</w:t>
      </w:r>
      <w:r w:rsidRPr="00E756EE">
        <w:rPr>
          <w:lang w:val="en-GB" w:eastAsia="zh-CN"/>
        </w:rPr>
        <w:t>ITU</w:t>
      </w:r>
      <w:r w:rsidRPr="00E756EE">
        <w:rPr>
          <w:lang w:val="en-GB" w:eastAsia="zh-CN"/>
        </w:rPr>
        <w:noBreakHyphen/>
        <w:t>R BS.1615</w:t>
      </w:r>
      <w:r w:rsidRPr="00E756EE">
        <w:rPr>
          <w:rFonts w:hint="eastAsia"/>
          <w:lang w:val="en-GB" w:eastAsia="zh-CN"/>
        </w:rPr>
        <w:t>建议书给定的相对保护比和</w:t>
      </w:r>
      <w:r w:rsidRPr="00E756EE">
        <w:rPr>
          <w:lang w:val="en-GB" w:eastAsia="zh-CN"/>
        </w:rPr>
        <w:t>PDNR_01</w:t>
      </w:r>
      <w:r w:rsidRPr="00E756EE">
        <w:rPr>
          <w:rFonts w:hint="eastAsia"/>
          <w:lang w:val="en-GB" w:eastAsia="zh-CN"/>
        </w:rPr>
        <w:t>给定的保护比之间的差异</w:t>
      </w:r>
      <w:r w:rsidR="00915793" w:rsidRPr="00E756EE">
        <w:rPr>
          <w:rFonts w:hint="eastAsia"/>
          <w:bCs/>
          <w:lang w:val="en-GB" w:eastAsia="zh-CN"/>
        </w:rPr>
        <w:t>“</w:t>
      </w:r>
      <w:r w:rsidRPr="00E756EE">
        <w:rPr>
          <w:b/>
          <w:lang w:val="en-GB" w:eastAsia="zh-CN"/>
        </w:rPr>
        <w:t>d</w:t>
      </w:r>
      <w:r w:rsidR="00915793" w:rsidRPr="00E756EE">
        <w:rPr>
          <w:rFonts w:hint="eastAsia"/>
          <w:bCs/>
          <w:lang w:val="en-GB" w:eastAsia="zh-CN"/>
        </w:rPr>
        <w:t>”</w:t>
      </w:r>
    </w:p>
    <w:p w14:paraId="545DA0AB" w14:textId="77777777" w:rsidR="00F74012" w:rsidRPr="00E756EE" w:rsidRDefault="00F74012" w:rsidP="00F74012">
      <w:pPr>
        <w:rPr>
          <w:lang w:val="en-GB" w:eastAsia="zh-CN"/>
        </w:rPr>
      </w:pPr>
      <w:r w:rsidRPr="00E756EE">
        <w:rPr>
          <w:b/>
          <w:lang w:val="en-GB"/>
        </w:rPr>
        <w:t>3.1.1</w:t>
      </w:r>
      <w:r w:rsidRPr="00E756EE">
        <w:rPr>
          <w:lang w:val="en-GB"/>
        </w:rPr>
        <w:tab/>
      </w:r>
      <w:r w:rsidRPr="00E756EE">
        <w:rPr>
          <w:rFonts w:hint="eastAsia"/>
          <w:lang w:val="en-GB" w:eastAsia="zh-CN"/>
        </w:rPr>
        <w:t>情形：模式</w:t>
      </w:r>
      <w:r w:rsidR="00915793" w:rsidRPr="00E756EE">
        <w:rPr>
          <w:lang w:val="en-GB"/>
        </w:rPr>
        <w:t>A_9 kHz</w:t>
      </w:r>
      <w:r w:rsidRPr="00E756EE">
        <w:rPr>
          <w:rFonts w:hint="eastAsia"/>
          <w:lang w:val="en-GB" w:eastAsia="zh-CN"/>
        </w:rPr>
        <w:t>和模式</w:t>
      </w:r>
      <w:r w:rsidR="00915793" w:rsidRPr="00E756EE">
        <w:rPr>
          <w:lang w:val="en-GB"/>
        </w:rPr>
        <w:t>A_18 kHz</w:t>
      </w:r>
      <w:r w:rsidR="00915793" w:rsidRPr="00E756EE">
        <w:rPr>
          <w:rFonts w:hint="eastAsia"/>
          <w:lang w:val="en-GB" w:eastAsia="zh-CN"/>
        </w:rPr>
        <w:t>。</w:t>
      </w:r>
    </w:p>
    <w:p w14:paraId="26E9AE0B" w14:textId="77777777" w:rsidR="00F74012" w:rsidRPr="00E756EE" w:rsidRDefault="00F74012" w:rsidP="00F74012">
      <w:pPr>
        <w:pStyle w:val="enumlev1"/>
        <w:rPr>
          <w:lang w:val="en-GB" w:eastAsia="zh-CN"/>
        </w:rPr>
      </w:pPr>
      <w:r w:rsidRPr="00E756EE">
        <w:rPr>
          <w:lang w:val="en-GB"/>
        </w:rPr>
        <w:tab/>
      </w:r>
      <w:r w:rsidRPr="00E756EE">
        <w:rPr>
          <w:rFonts w:hint="eastAsia"/>
          <w:lang w:val="en-GB" w:eastAsia="zh-CN"/>
        </w:rPr>
        <w:t>对于</w:t>
      </w:r>
      <w:r w:rsidRPr="00E756EE">
        <w:rPr>
          <w:lang w:val="en-GB" w:eastAsia="zh-CN"/>
        </w:rPr>
        <w:t>18 kHz</w:t>
      </w:r>
      <w:r w:rsidRPr="00E756EE">
        <w:rPr>
          <w:rFonts w:hint="eastAsia"/>
          <w:lang w:val="en-GB" w:eastAsia="zh-CN"/>
        </w:rPr>
        <w:t>带宽，将</w:t>
      </w:r>
      <w:r w:rsidR="00915793" w:rsidRPr="00E756EE">
        <w:rPr>
          <w:rFonts w:ascii="SimSun" w:eastAsia="SimSun" w:hAnsi="SimSun"/>
          <w:lang w:val="en-GB" w:eastAsia="zh-CN"/>
        </w:rPr>
        <w:t>“</w:t>
      </w:r>
      <w:r w:rsidRPr="00E756EE">
        <w:rPr>
          <w:b/>
          <w:lang w:val="en-GB" w:eastAsia="zh-CN"/>
        </w:rPr>
        <w:t>d</w:t>
      </w:r>
      <w:r w:rsidR="00915793" w:rsidRPr="00E756EE">
        <w:rPr>
          <w:rFonts w:ascii="SimSun" w:eastAsia="SimSun" w:hAnsi="SimSun"/>
          <w:lang w:val="en-GB" w:eastAsia="zh-CN"/>
        </w:rPr>
        <w:t>”</w:t>
      </w:r>
      <w:r w:rsidRPr="00E756EE">
        <w:rPr>
          <w:rFonts w:hint="eastAsia"/>
          <w:lang w:val="en-GB" w:eastAsia="zh-CN"/>
        </w:rPr>
        <w:t>适用于</w:t>
      </w:r>
      <w:r w:rsidRPr="00E756EE">
        <w:rPr>
          <w:lang w:val="en-GB" w:eastAsia="zh-CN"/>
        </w:rPr>
        <w:t>PDNR_01</w:t>
      </w:r>
      <w:r w:rsidRPr="00E756EE">
        <w:rPr>
          <w:rFonts w:hint="eastAsia"/>
          <w:lang w:val="en-GB" w:eastAsia="zh-CN"/>
        </w:rPr>
        <w:t>的相对保护比，同时考虑相似性。</w:t>
      </w:r>
    </w:p>
    <w:p w14:paraId="6DC6A161" w14:textId="77777777" w:rsidR="00F74012" w:rsidRPr="00E756EE" w:rsidRDefault="00F74012" w:rsidP="00F74012">
      <w:pPr>
        <w:rPr>
          <w:lang w:val="en-GB" w:eastAsia="zh-CN"/>
        </w:rPr>
      </w:pPr>
      <w:r w:rsidRPr="00E756EE">
        <w:rPr>
          <w:b/>
          <w:lang w:val="en-GB"/>
        </w:rPr>
        <w:t>3.1.2</w:t>
      </w:r>
      <w:r w:rsidRPr="00E756EE">
        <w:rPr>
          <w:lang w:val="en-GB"/>
        </w:rPr>
        <w:tab/>
      </w:r>
      <w:r w:rsidRPr="00E756EE">
        <w:rPr>
          <w:rFonts w:hint="eastAsia"/>
          <w:lang w:val="en-GB" w:eastAsia="zh-CN"/>
        </w:rPr>
        <w:t>情形：模式</w:t>
      </w:r>
      <w:r w:rsidRPr="00E756EE">
        <w:rPr>
          <w:lang w:val="en-GB"/>
        </w:rPr>
        <w:t>A_</w:t>
      </w:r>
      <w:r w:rsidRPr="00E756EE">
        <w:rPr>
          <w:rFonts w:hint="eastAsia"/>
          <w:lang w:val="en-GB" w:eastAsia="zh-CN"/>
        </w:rPr>
        <w:t>10</w:t>
      </w:r>
      <w:r w:rsidR="00915793" w:rsidRPr="00E756EE">
        <w:rPr>
          <w:lang w:val="en-GB"/>
        </w:rPr>
        <w:t xml:space="preserve"> kHz</w:t>
      </w:r>
      <w:r w:rsidRPr="00E756EE">
        <w:rPr>
          <w:rFonts w:hint="eastAsia"/>
          <w:lang w:val="en-GB" w:eastAsia="zh-CN"/>
        </w:rPr>
        <w:t>和模式</w:t>
      </w:r>
      <w:r w:rsidRPr="00E756EE">
        <w:rPr>
          <w:lang w:val="en-GB"/>
        </w:rPr>
        <w:t>A_</w:t>
      </w:r>
      <w:r w:rsidRPr="00E756EE">
        <w:rPr>
          <w:rFonts w:hint="eastAsia"/>
          <w:lang w:val="en-GB" w:eastAsia="zh-CN"/>
        </w:rPr>
        <w:t>20</w:t>
      </w:r>
      <w:r w:rsidR="00B24DBF" w:rsidRPr="00E756EE">
        <w:rPr>
          <w:lang w:val="en-GB"/>
        </w:rPr>
        <w:t xml:space="preserve"> kHz</w:t>
      </w:r>
      <w:r w:rsidR="00B24DBF" w:rsidRPr="00E756EE">
        <w:rPr>
          <w:rFonts w:hint="eastAsia"/>
          <w:lang w:val="en-GB" w:eastAsia="zh-CN"/>
        </w:rPr>
        <w:t>。</w:t>
      </w:r>
    </w:p>
    <w:p w14:paraId="7829E7B8" w14:textId="77777777" w:rsidR="00F74012" w:rsidRPr="00E756EE" w:rsidRDefault="00F74012" w:rsidP="00F74012">
      <w:pPr>
        <w:pStyle w:val="enumlev1"/>
        <w:rPr>
          <w:lang w:val="en-GB" w:eastAsia="zh-CN"/>
        </w:rPr>
      </w:pPr>
      <w:r w:rsidRPr="00E756EE">
        <w:rPr>
          <w:lang w:val="en-GB"/>
        </w:rPr>
        <w:tab/>
      </w:r>
      <w:r w:rsidRPr="00E756EE">
        <w:rPr>
          <w:rFonts w:hint="eastAsia"/>
          <w:lang w:val="en-GB" w:eastAsia="zh-CN"/>
        </w:rPr>
        <w:t>对于</w:t>
      </w:r>
      <w:r w:rsidRPr="00E756EE">
        <w:rPr>
          <w:rFonts w:hint="eastAsia"/>
          <w:lang w:val="en-GB" w:eastAsia="zh-CN"/>
        </w:rPr>
        <w:t>20</w:t>
      </w:r>
      <w:r w:rsidRPr="00E756EE">
        <w:rPr>
          <w:lang w:val="en-GB" w:eastAsia="zh-CN"/>
        </w:rPr>
        <w:t xml:space="preserve"> kHz</w:t>
      </w:r>
      <w:r w:rsidRPr="00E756EE">
        <w:rPr>
          <w:rFonts w:hint="eastAsia"/>
          <w:lang w:val="en-GB" w:eastAsia="zh-CN"/>
        </w:rPr>
        <w:t>带宽，将</w:t>
      </w:r>
      <w:r w:rsidR="00915793" w:rsidRPr="00E756EE">
        <w:rPr>
          <w:rFonts w:ascii="SimSun" w:eastAsia="SimSun" w:hAnsi="SimSun"/>
          <w:lang w:val="en-GB" w:eastAsia="zh-CN"/>
        </w:rPr>
        <w:t>“</w:t>
      </w:r>
      <w:r w:rsidRPr="00E756EE">
        <w:rPr>
          <w:b/>
          <w:lang w:val="en-GB" w:eastAsia="zh-CN"/>
        </w:rPr>
        <w:t>d</w:t>
      </w:r>
      <w:r w:rsidR="00915793" w:rsidRPr="00E756EE">
        <w:rPr>
          <w:rFonts w:ascii="SimSun" w:eastAsia="SimSun" w:hAnsi="SimSun"/>
          <w:lang w:val="en-GB" w:eastAsia="zh-CN"/>
        </w:rPr>
        <w:t>”</w:t>
      </w:r>
      <w:r w:rsidRPr="00E756EE">
        <w:rPr>
          <w:rFonts w:hint="eastAsia"/>
          <w:lang w:val="en-GB" w:eastAsia="zh-CN"/>
        </w:rPr>
        <w:t>适用于</w:t>
      </w:r>
      <w:r w:rsidRPr="00E756EE">
        <w:rPr>
          <w:lang w:val="en-GB" w:eastAsia="zh-CN"/>
        </w:rPr>
        <w:t>PDNR_01</w:t>
      </w:r>
      <w:r w:rsidRPr="00E756EE">
        <w:rPr>
          <w:rFonts w:hint="eastAsia"/>
          <w:lang w:val="en-GB" w:eastAsia="zh-CN"/>
        </w:rPr>
        <w:t>的相对保护比，同时考虑相似性。</w:t>
      </w:r>
    </w:p>
    <w:p w14:paraId="7AAB63D1" w14:textId="77777777" w:rsidR="00F74012" w:rsidRPr="00E756EE" w:rsidRDefault="00F74012" w:rsidP="00F74012">
      <w:pPr>
        <w:rPr>
          <w:lang w:val="en-GB" w:eastAsia="zh-CN"/>
        </w:rPr>
      </w:pPr>
      <w:r w:rsidRPr="00E756EE">
        <w:rPr>
          <w:b/>
          <w:lang w:val="en-GB"/>
        </w:rPr>
        <w:t>3.1.3</w:t>
      </w:r>
      <w:r w:rsidRPr="00E756EE">
        <w:rPr>
          <w:lang w:val="en-GB"/>
        </w:rPr>
        <w:tab/>
      </w:r>
      <w:r w:rsidRPr="00E756EE">
        <w:rPr>
          <w:rFonts w:hint="eastAsia"/>
          <w:lang w:val="en-GB" w:eastAsia="zh-CN"/>
        </w:rPr>
        <w:t>情形：模式</w:t>
      </w:r>
      <w:r w:rsidRPr="00E756EE">
        <w:rPr>
          <w:rFonts w:hint="eastAsia"/>
          <w:lang w:val="en-GB" w:eastAsia="zh-CN"/>
        </w:rPr>
        <w:t>B</w:t>
      </w:r>
      <w:r w:rsidR="00915793" w:rsidRPr="00E756EE">
        <w:rPr>
          <w:lang w:val="en-GB"/>
        </w:rPr>
        <w:t>_9 kHz</w:t>
      </w:r>
      <w:r w:rsidRPr="00E756EE">
        <w:rPr>
          <w:rFonts w:hint="eastAsia"/>
          <w:lang w:val="en-GB" w:eastAsia="zh-CN"/>
        </w:rPr>
        <w:t>和模式</w:t>
      </w:r>
      <w:r w:rsidRPr="00E756EE">
        <w:rPr>
          <w:rFonts w:hint="eastAsia"/>
          <w:lang w:val="en-GB" w:eastAsia="zh-CN"/>
        </w:rPr>
        <w:t>B</w:t>
      </w:r>
      <w:r w:rsidR="00B24DBF" w:rsidRPr="00E756EE">
        <w:rPr>
          <w:lang w:val="en-GB"/>
        </w:rPr>
        <w:t>_18 kHz</w:t>
      </w:r>
      <w:r w:rsidR="00B24DBF" w:rsidRPr="00E756EE">
        <w:rPr>
          <w:rFonts w:hint="eastAsia"/>
          <w:lang w:val="en-GB" w:eastAsia="zh-CN"/>
        </w:rPr>
        <w:t>。</w:t>
      </w:r>
    </w:p>
    <w:p w14:paraId="1C21515F" w14:textId="77777777" w:rsidR="00F74012" w:rsidRPr="00E756EE" w:rsidRDefault="00F74012" w:rsidP="00F74012">
      <w:pPr>
        <w:pStyle w:val="enumlev1"/>
        <w:rPr>
          <w:lang w:val="en-GB" w:eastAsia="zh-CN"/>
        </w:rPr>
      </w:pPr>
      <w:r w:rsidRPr="00E756EE">
        <w:rPr>
          <w:lang w:val="en-GB"/>
        </w:rPr>
        <w:tab/>
      </w:r>
      <w:r w:rsidRPr="00E756EE">
        <w:rPr>
          <w:rFonts w:hint="eastAsia"/>
          <w:lang w:val="en-GB" w:eastAsia="zh-CN"/>
        </w:rPr>
        <w:t>对于</w:t>
      </w:r>
      <w:r w:rsidRPr="00E756EE">
        <w:rPr>
          <w:lang w:val="en-GB" w:eastAsia="zh-CN"/>
        </w:rPr>
        <w:t>18 kHz</w:t>
      </w:r>
      <w:r w:rsidRPr="00E756EE">
        <w:rPr>
          <w:rFonts w:hint="eastAsia"/>
          <w:lang w:val="en-GB" w:eastAsia="zh-CN"/>
        </w:rPr>
        <w:t>带宽，将</w:t>
      </w:r>
      <w:r w:rsidR="00915793" w:rsidRPr="00E756EE">
        <w:rPr>
          <w:rFonts w:ascii="SimSun" w:eastAsia="SimSun" w:hAnsi="SimSun"/>
          <w:lang w:val="en-GB" w:eastAsia="zh-CN"/>
        </w:rPr>
        <w:t>“</w:t>
      </w:r>
      <w:r w:rsidRPr="00E756EE">
        <w:rPr>
          <w:b/>
          <w:lang w:val="en-GB" w:eastAsia="zh-CN"/>
        </w:rPr>
        <w:t>d</w:t>
      </w:r>
      <w:r w:rsidR="00915793" w:rsidRPr="00E756EE">
        <w:rPr>
          <w:rFonts w:ascii="SimSun" w:eastAsia="SimSun" w:hAnsi="SimSun"/>
          <w:lang w:val="en-GB" w:eastAsia="zh-CN"/>
        </w:rPr>
        <w:t>”</w:t>
      </w:r>
      <w:r w:rsidRPr="00E756EE">
        <w:rPr>
          <w:rFonts w:hint="eastAsia"/>
          <w:lang w:val="en-GB" w:eastAsia="zh-CN"/>
        </w:rPr>
        <w:t>适用于</w:t>
      </w:r>
      <w:r w:rsidRPr="00E756EE">
        <w:rPr>
          <w:lang w:val="en-GB" w:eastAsia="zh-CN"/>
        </w:rPr>
        <w:t>PDNR_01</w:t>
      </w:r>
      <w:r w:rsidRPr="00E756EE">
        <w:rPr>
          <w:rFonts w:hint="eastAsia"/>
          <w:lang w:val="en-GB" w:eastAsia="zh-CN"/>
        </w:rPr>
        <w:t>的相对保护比，同时考虑相似性。</w:t>
      </w:r>
    </w:p>
    <w:p w14:paraId="453B7A82" w14:textId="77777777" w:rsidR="00F74012" w:rsidRPr="00E756EE" w:rsidRDefault="00F74012" w:rsidP="00F74012">
      <w:pPr>
        <w:rPr>
          <w:lang w:val="en-GB" w:eastAsia="zh-CN"/>
        </w:rPr>
      </w:pPr>
      <w:r w:rsidRPr="00E756EE">
        <w:rPr>
          <w:b/>
          <w:lang w:val="en-GB"/>
        </w:rPr>
        <w:t>3.1.4</w:t>
      </w:r>
      <w:r w:rsidRPr="00E756EE">
        <w:rPr>
          <w:lang w:val="en-GB"/>
        </w:rPr>
        <w:tab/>
      </w:r>
      <w:r w:rsidRPr="00E756EE">
        <w:rPr>
          <w:rFonts w:hint="eastAsia"/>
          <w:lang w:val="en-GB" w:eastAsia="zh-CN"/>
        </w:rPr>
        <w:t>情形：模式</w:t>
      </w:r>
      <w:r w:rsidRPr="00E756EE">
        <w:rPr>
          <w:rFonts w:hint="eastAsia"/>
          <w:lang w:val="en-GB" w:eastAsia="zh-CN"/>
        </w:rPr>
        <w:t>B</w:t>
      </w:r>
      <w:r w:rsidRPr="00E756EE">
        <w:rPr>
          <w:lang w:val="en-GB"/>
        </w:rPr>
        <w:t>_</w:t>
      </w:r>
      <w:r w:rsidRPr="00E756EE">
        <w:rPr>
          <w:rFonts w:hint="eastAsia"/>
          <w:lang w:val="en-GB" w:eastAsia="zh-CN"/>
        </w:rPr>
        <w:t>10</w:t>
      </w:r>
      <w:r w:rsidR="00915793" w:rsidRPr="00E756EE">
        <w:rPr>
          <w:lang w:val="en-GB"/>
        </w:rPr>
        <w:t xml:space="preserve"> kHz</w:t>
      </w:r>
      <w:r w:rsidRPr="00E756EE">
        <w:rPr>
          <w:rFonts w:hint="eastAsia"/>
          <w:lang w:val="en-GB" w:eastAsia="zh-CN"/>
        </w:rPr>
        <w:t>和模式</w:t>
      </w:r>
      <w:r w:rsidRPr="00E756EE">
        <w:rPr>
          <w:rFonts w:hint="eastAsia"/>
          <w:lang w:val="en-GB" w:eastAsia="zh-CN"/>
        </w:rPr>
        <w:t>B</w:t>
      </w:r>
      <w:r w:rsidRPr="00E756EE">
        <w:rPr>
          <w:lang w:val="en-GB"/>
        </w:rPr>
        <w:t>_</w:t>
      </w:r>
      <w:r w:rsidRPr="00E756EE">
        <w:rPr>
          <w:rFonts w:hint="eastAsia"/>
          <w:lang w:val="en-GB" w:eastAsia="zh-CN"/>
        </w:rPr>
        <w:t>20</w:t>
      </w:r>
      <w:r w:rsidR="00B24DBF" w:rsidRPr="00E756EE">
        <w:rPr>
          <w:lang w:val="en-GB"/>
        </w:rPr>
        <w:t xml:space="preserve"> kHz</w:t>
      </w:r>
      <w:r w:rsidR="00B24DBF" w:rsidRPr="00E756EE">
        <w:rPr>
          <w:rFonts w:hint="eastAsia"/>
          <w:lang w:val="en-GB" w:eastAsia="zh-CN"/>
        </w:rPr>
        <w:t>。</w:t>
      </w:r>
    </w:p>
    <w:p w14:paraId="15D7B4A1" w14:textId="77777777" w:rsidR="00F74012" w:rsidRPr="00E756EE" w:rsidRDefault="00F74012" w:rsidP="00F74012">
      <w:pPr>
        <w:pStyle w:val="enumlev1"/>
        <w:rPr>
          <w:lang w:val="en-GB" w:eastAsia="zh-CN"/>
        </w:rPr>
      </w:pPr>
      <w:r w:rsidRPr="00E756EE">
        <w:rPr>
          <w:lang w:val="en-GB"/>
        </w:rPr>
        <w:tab/>
      </w:r>
      <w:r w:rsidRPr="00E756EE">
        <w:rPr>
          <w:rFonts w:hint="eastAsia"/>
          <w:lang w:val="en-GB" w:eastAsia="zh-CN"/>
        </w:rPr>
        <w:t>对于</w:t>
      </w:r>
      <w:r w:rsidRPr="00E756EE">
        <w:rPr>
          <w:rFonts w:hint="eastAsia"/>
          <w:lang w:val="en-GB" w:eastAsia="zh-CN"/>
        </w:rPr>
        <w:t>20</w:t>
      </w:r>
      <w:r w:rsidRPr="00E756EE">
        <w:rPr>
          <w:lang w:val="en-GB" w:eastAsia="zh-CN"/>
        </w:rPr>
        <w:t xml:space="preserve"> kHz</w:t>
      </w:r>
      <w:r w:rsidRPr="00E756EE">
        <w:rPr>
          <w:rFonts w:hint="eastAsia"/>
          <w:lang w:val="en-GB" w:eastAsia="zh-CN"/>
        </w:rPr>
        <w:t>带宽，将</w:t>
      </w:r>
      <w:r w:rsidR="00915793" w:rsidRPr="00E756EE">
        <w:rPr>
          <w:rFonts w:ascii="SimSun" w:eastAsia="SimSun" w:hAnsi="SimSun"/>
          <w:lang w:val="en-GB" w:eastAsia="zh-CN"/>
        </w:rPr>
        <w:t>“</w:t>
      </w:r>
      <w:r w:rsidRPr="00E756EE">
        <w:rPr>
          <w:b/>
          <w:lang w:val="en-GB" w:eastAsia="zh-CN"/>
        </w:rPr>
        <w:t>d</w:t>
      </w:r>
      <w:r w:rsidR="00915793" w:rsidRPr="00E756EE">
        <w:rPr>
          <w:rFonts w:ascii="SimSun" w:eastAsia="SimSun" w:hAnsi="SimSun"/>
          <w:lang w:val="en-GB" w:eastAsia="zh-CN"/>
        </w:rPr>
        <w:t>”</w:t>
      </w:r>
      <w:r w:rsidRPr="00E756EE">
        <w:rPr>
          <w:rFonts w:hint="eastAsia"/>
          <w:lang w:val="en-GB" w:eastAsia="zh-CN"/>
        </w:rPr>
        <w:t>适用于</w:t>
      </w:r>
      <w:r w:rsidRPr="00E756EE">
        <w:rPr>
          <w:lang w:val="en-GB" w:eastAsia="zh-CN"/>
        </w:rPr>
        <w:t>PDNR_01</w:t>
      </w:r>
      <w:r w:rsidRPr="00E756EE">
        <w:rPr>
          <w:rFonts w:hint="eastAsia"/>
          <w:lang w:val="en-GB" w:eastAsia="zh-CN"/>
        </w:rPr>
        <w:t>的相对保护比，同时考虑相似性。</w:t>
      </w:r>
    </w:p>
    <w:p w14:paraId="0F395171" w14:textId="77777777" w:rsidR="00F74012" w:rsidRPr="00E756EE" w:rsidRDefault="00F74012" w:rsidP="00F74012">
      <w:pPr>
        <w:rPr>
          <w:lang w:val="en-GB" w:eastAsia="zh-CN"/>
        </w:rPr>
      </w:pPr>
      <w:r w:rsidRPr="00E756EE">
        <w:rPr>
          <w:b/>
          <w:lang w:val="en-GB"/>
        </w:rPr>
        <w:t>3.1.5</w:t>
      </w:r>
      <w:r w:rsidRPr="00E756EE">
        <w:rPr>
          <w:lang w:val="en-GB"/>
        </w:rPr>
        <w:tab/>
      </w:r>
      <w:r w:rsidRPr="00E756EE">
        <w:rPr>
          <w:rFonts w:hint="eastAsia"/>
          <w:lang w:val="en-GB" w:eastAsia="zh-CN"/>
        </w:rPr>
        <w:t>情形：模式</w:t>
      </w:r>
      <w:r w:rsidRPr="00E756EE">
        <w:rPr>
          <w:rFonts w:hint="eastAsia"/>
          <w:lang w:val="en-GB" w:eastAsia="zh-CN"/>
        </w:rPr>
        <w:t>C</w:t>
      </w:r>
      <w:r w:rsidRPr="00E756EE">
        <w:rPr>
          <w:lang w:val="en-GB"/>
        </w:rPr>
        <w:t>_</w:t>
      </w:r>
      <w:r w:rsidRPr="00E756EE">
        <w:rPr>
          <w:rFonts w:hint="eastAsia"/>
          <w:lang w:val="en-GB" w:eastAsia="zh-CN"/>
        </w:rPr>
        <w:t>10</w:t>
      </w:r>
      <w:r w:rsidR="00915793" w:rsidRPr="00E756EE">
        <w:rPr>
          <w:lang w:val="en-GB"/>
        </w:rPr>
        <w:t xml:space="preserve"> kHz</w:t>
      </w:r>
      <w:r w:rsidRPr="00E756EE">
        <w:rPr>
          <w:rFonts w:hint="eastAsia"/>
          <w:lang w:val="en-GB" w:eastAsia="zh-CN"/>
        </w:rPr>
        <w:t>和模式</w:t>
      </w:r>
      <w:r w:rsidRPr="00E756EE">
        <w:rPr>
          <w:rFonts w:hint="eastAsia"/>
          <w:lang w:val="en-GB" w:eastAsia="zh-CN"/>
        </w:rPr>
        <w:t>C</w:t>
      </w:r>
      <w:r w:rsidRPr="00E756EE">
        <w:rPr>
          <w:lang w:val="en-GB"/>
        </w:rPr>
        <w:t>_</w:t>
      </w:r>
      <w:r w:rsidRPr="00E756EE">
        <w:rPr>
          <w:rFonts w:hint="eastAsia"/>
          <w:lang w:val="en-GB" w:eastAsia="zh-CN"/>
        </w:rPr>
        <w:t>20</w:t>
      </w:r>
      <w:r w:rsidR="00B24DBF" w:rsidRPr="00E756EE">
        <w:rPr>
          <w:lang w:val="en-GB"/>
        </w:rPr>
        <w:t xml:space="preserve"> kHz</w:t>
      </w:r>
      <w:r w:rsidR="00B24DBF" w:rsidRPr="00E756EE">
        <w:rPr>
          <w:rFonts w:hint="eastAsia"/>
          <w:lang w:val="en-GB" w:eastAsia="zh-CN"/>
        </w:rPr>
        <w:t>。</w:t>
      </w:r>
    </w:p>
    <w:p w14:paraId="24F6246F" w14:textId="77777777" w:rsidR="00F74012" w:rsidRPr="00E756EE" w:rsidRDefault="00F74012" w:rsidP="00F74012">
      <w:pPr>
        <w:rPr>
          <w:lang w:val="en-GB" w:eastAsia="zh-CN"/>
        </w:rPr>
      </w:pPr>
      <w:r w:rsidRPr="00E756EE">
        <w:rPr>
          <w:lang w:val="en-GB"/>
        </w:rPr>
        <w:tab/>
      </w:r>
      <w:r w:rsidRPr="00E756EE">
        <w:rPr>
          <w:rFonts w:hint="eastAsia"/>
          <w:lang w:val="en-GB" w:eastAsia="zh-CN"/>
        </w:rPr>
        <w:t>对于</w:t>
      </w:r>
      <w:r w:rsidRPr="00E756EE">
        <w:rPr>
          <w:rFonts w:hint="eastAsia"/>
          <w:lang w:val="en-GB" w:eastAsia="zh-CN"/>
        </w:rPr>
        <w:t>20</w:t>
      </w:r>
      <w:r w:rsidRPr="00E756EE">
        <w:rPr>
          <w:lang w:val="en-GB" w:eastAsia="zh-CN"/>
        </w:rPr>
        <w:t xml:space="preserve"> kHz</w:t>
      </w:r>
      <w:r w:rsidRPr="00E756EE">
        <w:rPr>
          <w:rFonts w:hint="eastAsia"/>
          <w:lang w:val="en-GB" w:eastAsia="zh-CN"/>
        </w:rPr>
        <w:t>带宽，将</w:t>
      </w:r>
      <w:r w:rsidR="00915793" w:rsidRPr="00E756EE">
        <w:rPr>
          <w:rFonts w:ascii="SimSun" w:eastAsia="SimSun" w:hAnsi="SimSun"/>
          <w:lang w:val="en-GB" w:eastAsia="zh-CN"/>
        </w:rPr>
        <w:t>“</w:t>
      </w:r>
      <w:r w:rsidRPr="00E756EE">
        <w:rPr>
          <w:b/>
          <w:lang w:val="en-GB" w:eastAsia="zh-CN"/>
        </w:rPr>
        <w:t>d</w:t>
      </w:r>
      <w:r w:rsidR="00915793" w:rsidRPr="00E756EE">
        <w:rPr>
          <w:rFonts w:ascii="SimSun" w:eastAsia="SimSun" w:hAnsi="SimSun"/>
          <w:lang w:val="en-GB" w:eastAsia="zh-CN"/>
        </w:rPr>
        <w:t>”</w:t>
      </w:r>
      <w:r w:rsidRPr="00E756EE">
        <w:rPr>
          <w:rFonts w:hint="eastAsia"/>
          <w:lang w:val="en-GB" w:eastAsia="zh-CN"/>
        </w:rPr>
        <w:t>适用于</w:t>
      </w:r>
      <w:r w:rsidRPr="00E756EE">
        <w:rPr>
          <w:lang w:val="en-GB" w:eastAsia="zh-CN"/>
        </w:rPr>
        <w:t>PDNR_01</w:t>
      </w:r>
      <w:r w:rsidRPr="00E756EE">
        <w:rPr>
          <w:rFonts w:hint="eastAsia"/>
          <w:lang w:val="en-GB" w:eastAsia="zh-CN"/>
        </w:rPr>
        <w:t>的相对保护比，同时考虑相似性。</w:t>
      </w:r>
    </w:p>
    <w:p w14:paraId="11E07BA3" w14:textId="77777777" w:rsidR="00F74012" w:rsidRPr="00E756EE" w:rsidRDefault="00F74012" w:rsidP="00F74012">
      <w:pPr>
        <w:rPr>
          <w:lang w:val="en-GB" w:eastAsia="zh-CN"/>
        </w:rPr>
      </w:pPr>
      <w:r w:rsidRPr="00E756EE">
        <w:rPr>
          <w:b/>
          <w:lang w:val="en-GB"/>
        </w:rPr>
        <w:t>3.1.6</w:t>
      </w:r>
      <w:r w:rsidRPr="00E756EE">
        <w:rPr>
          <w:lang w:val="en-GB"/>
        </w:rPr>
        <w:tab/>
      </w:r>
      <w:r w:rsidRPr="00E756EE">
        <w:rPr>
          <w:rFonts w:hint="eastAsia"/>
          <w:lang w:val="en-GB" w:eastAsia="zh-CN"/>
        </w:rPr>
        <w:t>情形：模式</w:t>
      </w:r>
      <w:r w:rsidRPr="00E756EE">
        <w:rPr>
          <w:rFonts w:hint="eastAsia"/>
          <w:lang w:val="en-GB" w:eastAsia="zh-CN"/>
        </w:rPr>
        <w:t>D</w:t>
      </w:r>
      <w:r w:rsidRPr="00E756EE">
        <w:rPr>
          <w:lang w:val="en-GB"/>
        </w:rPr>
        <w:t>_</w:t>
      </w:r>
      <w:r w:rsidRPr="00E756EE">
        <w:rPr>
          <w:rFonts w:hint="eastAsia"/>
          <w:lang w:val="en-GB" w:eastAsia="zh-CN"/>
        </w:rPr>
        <w:t>10</w:t>
      </w:r>
      <w:r w:rsidR="00915793" w:rsidRPr="00E756EE">
        <w:rPr>
          <w:lang w:val="en-GB"/>
        </w:rPr>
        <w:t xml:space="preserve"> kHz</w:t>
      </w:r>
      <w:r w:rsidRPr="00E756EE">
        <w:rPr>
          <w:rFonts w:hint="eastAsia"/>
          <w:lang w:val="en-GB" w:eastAsia="zh-CN"/>
        </w:rPr>
        <w:t>和模式</w:t>
      </w:r>
      <w:r w:rsidRPr="00E756EE">
        <w:rPr>
          <w:rFonts w:hint="eastAsia"/>
          <w:lang w:val="en-GB" w:eastAsia="zh-CN"/>
        </w:rPr>
        <w:t>D</w:t>
      </w:r>
      <w:r w:rsidRPr="00E756EE">
        <w:rPr>
          <w:lang w:val="en-GB"/>
        </w:rPr>
        <w:t>_</w:t>
      </w:r>
      <w:r w:rsidRPr="00E756EE">
        <w:rPr>
          <w:rFonts w:hint="eastAsia"/>
          <w:lang w:val="en-GB" w:eastAsia="zh-CN"/>
        </w:rPr>
        <w:t>20</w:t>
      </w:r>
      <w:r w:rsidR="00B24DBF" w:rsidRPr="00E756EE">
        <w:rPr>
          <w:lang w:val="en-GB"/>
        </w:rPr>
        <w:t xml:space="preserve"> kHz</w:t>
      </w:r>
      <w:r w:rsidR="00B24DBF" w:rsidRPr="00E756EE">
        <w:rPr>
          <w:rFonts w:hint="eastAsia"/>
          <w:lang w:val="en-GB" w:eastAsia="zh-CN"/>
        </w:rPr>
        <w:t>。</w:t>
      </w:r>
    </w:p>
    <w:p w14:paraId="6BF3D05D" w14:textId="77777777" w:rsidR="00F74012" w:rsidRPr="00E756EE" w:rsidRDefault="00F74012" w:rsidP="00F74012">
      <w:pPr>
        <w:rPr>
          <w:lang w:val="en-GB" w:eastAsia="zh-CN"/>
        </w:rPr>
      </w:pPr>
      <w:r w:rsidRPr="00E756EE">
        <w:rPr>
          <w:lang w:val="en-GB"/>
        </w:rPr>
        <w:tab/>
      </w:r>
      <w:r w:rsidRPr="00E756EE">
        <w:rPr>
          <w:rFonts w:hint="eastAsia"/>
          <w:lang w:val="en-GB" w:eastAsia="zh-CN"/>
        </w:rPr>
        <w:t>对于</w:t>
      </w:r>
      <w:r w:rsidRPr="00E756EE">
        <w:rPr>
          <w:rFonts w:hint="eastAsia"/>
          <w:lang w:val="en-GB" w:eastAsia="zh-CN"/>
        </w:rPr>
        <w:t>20</w:t>
      </w:r>
      <w:r w:rsidRPr="00E756EE">
        <w:rPr>
          <w:lang w:val="en-GB" w:eastAsia="zh-CN"/>
        </w:rPr>
        <w:t xml:space="preserve"> kHz</w:t>
      </w:r>
      <w:r w:rsidRPr="00E756EE">
        <w:rPr>
          <w:rFonts w:hint="eastAsia"/>
          <w:lang w:val="en-GB" w:eastAsia="zh-CN"/>
        </w:rPr>
        <w:t>带宽，将</w:t>
      </w:r>
      <w:r w:rsidR="00915793" w:rsidRPr="00E756EE">
        <w:rPr>
          <w:rFonts w:ascii="SimSun" w:eastAsia="SimSun" w:hAnsi="SimSun"/>
          <w:lang w:val="en-GB" w:eastAsia="zh-CN"/>
        </w:rPr>
        <w:t>“</w:t>
      </w:r>
      <w:r w:rsidRPr="00E756EE">
        <w:rPr>
          <w:b/>
          <w:lang w:val="en-GB" w:eastAsia="zh-CN"/>
        </w:rPr>
        <w:t>d</w:t>
      </w:r>
      <w:r w:rsidR="00915793" w:rsidRPr="00E756EE">
        <w:rPr>
          <w:rFonts w:ascii="SimSun" w:eastAsia="SimSun" w:hAnsi="SimSun"/>
          <w:lang w:val="en-GB" w:eastAsia="zh-CN"/>
        </w:rPr>
        <w:t>”</w:t>
      </w:r>
      <w:r w:rsidRPr="00E756EE">
        <w:rPr>
          <w:rFonts w:hint="eastAsia"/>
          <w:lang w:val="en-GB" w:eastAsia="zh-CN"/>
        </w:rPr>
        <w:t>适用于</w:t>
      </w:r>
      <w:r w:rsidRPr="00E756EE">
        <w:rPr>
          <w:lang w:val="en-GB" w:eastAsia="zh-CN"/>
        </w:rPr>
        <w:t>PDNR_01</w:t>
      </w:r>
      <w:r w:rsidRPr="00E756EE">
        <w:rPr>
          <w:rFonts w:hint="eastAsia"/>
          <w:lang w:val="en-GB" w:eastAsia="zh-CN"/>
        </w:rPr>
        <w:t>的相对保护比，同时考虑相似性。</w:t>
      </w:r>
    </w:p>
    <w:p w14:paraId="038D69D0" w14:textId="77777777" w:rsidR="00F74012" w:rsidRPr="00E756EE" w:rsidRDefault="00F74012" w:rsidP="00F74012">
      <w:pPr>
        <w:pStyle w:val="enumlev1"/>
        <w:rPr>
          <w:b/>
          <w:bCs/>
          <w:lang w:val="en-GB" w:eastAsia="zh-CN"/>
        </w:rPr>
      </w:pPr>
    </w:p>
    <w:p w14:paraId="632104F0" w14:textId="77777777" w:rsidR="00F74012" w:rsidRPr="00E756EE" w:rsidRDefault="00F74012" w:rsidP="00F74012">
      <w:pPr>
        <w:rPr>
          <w:b/>
          <w:bCs/>
          <w:lang w:val="en-GB" w:eastAsia="zh-CN"/>
        </w:rPr>
        <w:sectPr w:rsidR="00F74012" w:rsidRPr="00E756EE" w:rsidSect="00C913F6">
          <w:headerReference w:type="even" r:id="rId74"/>
          <w:headerReference w:type="default" r:id="rId75"/>
          <w:footerReference w:type="even" r:id="rId76"/>
          <w:footerReference w:type="default" r:id="rId77"/>
          <w:footerReference w:type="first" r:id="rId78"/>
          <w:pgSz w:w="11907" w:h="16834" w:code="9"/>
          <w:pgMar w:top="1418" w:right="1134" w:bottom="1134" w:left="1134" w:header="720" w:footer="482" w:gutter="0"/>
          <w:cols w:space="720"/>
        </w:sectPr>
      </w:pPr>
    </w:p>
    <w:p w14:paraId="04C743C2" w14:textId="77777777" w:rsidR="00F74012" w:rsidRPr="00E756EE" w:rsidRDefault="00F74012" w:rsidP="00F74012">
      <w:pPr>
        <w:pStyle w:val="headingb0"/>
        <w:spacing w:after="24"/>
      </w:pPr>
      <w:r w:rsidRPr="00E756EE">
        <w:rPr>
          <w:rFonts w:hint="eastAsia"/>
        </w:rPr>
        <w:lastRenderedPageBreak/>
        <w:t>第</w:t>
      </w:r>
      <w:r w:rsidRPr="00E756EE">
        <w:t>1</w:t>
      </w:r>
      <w:r w:rsidRPr="00E756EE">
        <w:rPr>
          <w:rFonts w:hint="eastAsia"/>
        </w:rPr>
        <w:t>步</w:t>
      </w:r>
    </w:p>
    <w:p w14:paraId="6B7F1169" w14:textId="6EC79EE1" w:rsidR="00F74012" w:rsidRPr="000E74B5" w:rsidRDefault="00F74012" w:rsidP="00F74012">
      <w:pPr>
        <w:pStyle w:val="TableNo"/>
        <w:rPr>
          <w:lang w:val="en-US" w:eastAsia="zh-CN"/>
        </w:rPr>
      </w:pPr>
      <w:r w:rsidRPr="00E756EE">
        <w:rPr>
          <w:lang w:val="en-GB" w:eastAsia="zh-CN"/>
        </w:rPr>
        <w:t>表</w:t>
      </w:r>
      <w:r w:rsidRPr="00E756EE">
        <w:rPr>
          <w:lang w:val="en-GB" w:eastAsia="zh-CN"/>
        </w:rPr>
        <w:t xml:space="preserve"> 1</w:t>
      </w:r>
      <w:r w:rsidR="004D51F0">
        <w:rPr>
          <w:rFonts w:hint="eastAsia"/>
          <w:lang w:val="en-GB" w:eastAsia="zh-CN"/>
        </w:rPr>
        <w:t>（</w:t>
      </w:r>
      <w:r w:rsidRPr="00E756EE">
        <w:rPr>
          <w:lang w:val="en-GB" w:eastAsia="zh-CN"/>
        </w:rPr>
        <w:t>PDNR_2001</w:t>
      </w:r>
      <w:r w:rsidR="004D51F0">
        <w:rPr>
          <w:rFonts w:hint="eastAsia"/>
          <w:lang w:val="en-GB" w:eastAsia="zh-CN"/>
        </w:rPr>
        <w:t>）</w:t>
      </w:r>
    </w:p>
    <w:p w14:paraId="04CBE23C" w14:textId="602E162D" w:rsidR="00F74012" w:rsidRPr="00E756EE" w:rsidRDefault="00F74012" w:rsidP="000266CD">
      <w:pPr>
        <w:pStyle w:val="Tabletitle"/>
        <w:rPr>
          <w:lang w:val="en-GB" w:eastAsia="zh-CN"/>
        </w:rPr>
      </w:pPr>
      <w:r w:rsidRPr="00E756EE">
        <w:rPr>
          <w:lang w:val="en-GB" w:eastAsia="zh-CN"/>
        </w:rPr>
        <w:t>30 MHz</w:t>
      </w:r>
      <w:r w:rsidRPr="00E756EE">
        <w:rPr>
          <w:rFonts w:hint="eastAsia"/>
          <w:lang w:val="en-GB" w:eastAsia="zh-CN"/>
        </w:rPr>
        <w:t>以下广播系统之间的</w:t>
      </w:r>
      <w:r w:rsidRPr="00E756EE">
        <w:rPr>
          <w:lang w:val="en-GB" w:eastAsia="zh-CN"/>
        </w:rPr>
        <w:t>射频保护比</w:t>
      </w:r>
      <w:r w:rsidR="00161822">
        <w:rPr>
          <w:rFonts w:hint="eastAsia"/>
          <w:lang w:val="en-GB" w:eastAsia="zh-CN"/>
        </w:rPr>
        <w:t>（</w:t>
      </w:r>
      <w:r w:rsidRPr="00E756EE">
        <w:rPr>
          <w:lang w:val="en-GB" w:eastAsia="zh-CN"/>
        </w:rPr>
        <w:t>dB</w:t>
      </w:r>
      <w:r w:rsidR="00161822">
        <w:rPr>
          <w:rFonts w:hint="eastAsia"/>
          <w:lang w:val="en-GB" w:eastAsia="zh-CN"/>
        </w:rPr>
        <w:t>）</w:t>
      </w:r>
      <w:r w:rsidRPr="00E756EE">
        <w:rPr>
          <w:rFonts w:hint="eastAsia"/>
          <w:lang w:val="en-GB" w:eastAsia="zh-CN"/>
        </w:rPr>
        <w:t>，</w:t>
      </w:r>
      <w:r w:rsidRPr="00E756EE">
        <w:rPr>
          <w:lang w:val="en-GB" w:eastAsia="zh-CN"/>
        </w:rPr>
        <w:t>64</w:t>
      </w:r>
      <w:r w:rsidRPr="00E756EE">
        <w:rPr>
          <w:lang w:val="en-GB" w:eastAsia="zh-CN"/>
        </w:rPr>
        <w:noBreakHyphen/>
        <w:t>QAM</w:t>
      </w:r>
      <w:r w:rsidRPr="00E756EE">
        <w:rPr>
          <w:rFonts w:hint="eastAsia"/>
          <w:lang w:val="en-GB" w:eastAsia="zh-CN"/>
        </w:rPr>
        <w:t>，</w:t>
      </w:r>
      <w:r w:rsidR="00161822">
        <w:rPr>
          <w:lang w:val="en-GB" w:eastAsia="zh-CN"/>
        </w:rPr>
        <w:br/>
      </w:r>
      <w:r w:rsidRPr="00E756EE">
        <w:rPr>
          <w:rFonts w:hint="eastAsia"/>
          <w:lang w:val="en-GB" w:eastAsia="zh-CN"/>
        </w:rPr>
        <w:t>保护等级</w:t>
      </w:r>
      <w:r w:rsidRPr="00E756EE">
        <w:rPr>
          <w:lang w:val="en-GB" w:eastAsia="zh-CN"/>
        </w:rPr>
        <w:t>1DRM</w:t>
      </w:r>
      <w:r w:rsidRPr="00E756EE">
        <w:rPr>
          <w:rFonts w:hint="eastAsia"/>
          <w:lang w:val="en-GB" w:eastAsia="zh-CN"/>
        </w:rPr>
        <w:t>干扰调幅</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817"/>
        <w:gridCol w:w="615"/>
        <w:gridCol w:w="716"/>
      </w:tblGrid>
      <w:tr w:rsidR="00F74012" w:rsidRPr="00E756EE" w14:paraId="4BDED343" w14:textId="77777777" w:rsidTr="00C913F6">
        <w:trPr>
          <w:trHeight w:val="20"/>
          <w:jc w:val="center"/>
        </w:trPr>
        <w:tc>
          <w:tcPr>
            <w:tcW w:w="715" w:type="dxa"/>
            <w:vMerge w:val="restart"/>
            <w:vAlign w:val="center"/>
          </w:tcPr>
          <w:p w14:paraId="1CB2B94B"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44" w:type="dxa"/>
            <w:vMerge w:val="restart"/>
            <w:vAlign w:val="center"/>
          </w:tcPr>
          <w:p w14:paraId="0F7B2D25"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144" w:type="dxa"/>
            <w:vMerge w:val="restart"/>
            <w:vAlign w:val="center"/>
          </w:tcPr>
          <w:p w14:paraId="037F8F14"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308" w:type="dxa"/>
            <w:gridSpan w:val="13"/>
            <w:vMerge w:val="restart"/>
            <w:vAlign w:val="center"/>
          </w:tcPr>
          <w:p w14:paraId="4FA0B34E" w14:textId="77777777" w:rsidR="00F74012" w:rsidRPr="00E756EE" w:rsidRDefault="00F74012" w:rsidP="00C913F6">
            <w:pPr>
              <w:pStyle w:val="Tablehead"/>
              <w:rPr>
                <w:rFonts w:eastAsia="Arial Unicode MS"/>
                <w:bCs/>
                <w:sz w:val="20"/>
                <w:lang w:val="en-GB"/>
              </w:rPr>
            </w:pPr>
            <w:proofErr w:type="spellStart"/>
            <w:r w:rsidRPr="00E756EE">
              <w:rPr>
                <w:bCs/>
                <w:sz w:val="20"/>
                <w:lang w:val="en-GB"/>
              </w:rPr>
              <w:t>频率间隔</w:t>
            </w:r>
            <w:proofErr w:type="spellEnd"/>
            <w:r w:rsidRPr="00E756EE">
              <w:rPr>
                <w:bCs/>
                <w:sz w:val="20"/>
                <w:lang w:val="en-GB"/>
              </w:rPr>
              <w:br/>
            </w:r>
            <w:proofErr w:type="spellStart"/>
            <w:r w:rsidR="00593A51" w:rsidRPr="00E756EE">
              <w:rPr>
                <w:rFonts w:asciiTheme="majorBidi" w:hAnsiTheme="majorBidi" w:cstheme="majorBidi"/>
                <w:bCs/>
                <w:i/>
                <w:sz w:val="20"/>
                <w:lang w:val="en-GB"/>
              </w:rPr>
              <w:t>f</w:t>
            </w:r>
            <w:r w:rsidR="00593A51" w:rsidRPr="00E756EE">
              <w:rPr>
                <w:rFonts w:asciiTheme="majorBidi" w:hAnsiTheme="majorBidi" w:cstheme="majorBidi"/>
                <w:bCs/>
                <w:i/>
                <w:sz w:val="20"/>
                <w:vertAlign w:val="subscript"/>
                <w:lang w:val="en-GB"/>
              </w:rPr>
              <w:t>unwanted</w:t>
            </w:r>
            <w:proofErr w:type="spellEnd"/>
            <w:r w:rsidR="00593A51" w:rsidRPr="00E756EE">
              <w:rPr>
                <w:rFonts w:asciiTheme="majorBidi" w:hAnsiTheme="majorBidi" w:cstheme="majorBidi"/>
                <w:bCs/>
                <w:i/>
                <w:sz w:val="20"/>
                <w:lang w:val="en-GB"/>
              </w:rPr>
              <w:t xml:space="preserve"> – </w:t>
            </w:r>
            <w:proofErr w:type="spellStart"/>
            <w:r w:rsidR="00593A51" w:rsidRPr="00E756EE">
              <w:rPr>
                <w:rFonts w:asciiTheme="majorBidi" w:hAnsiTheme="majorBidi" w:cstheme="majorBidi"/>
                <w:bCs/>
                <w:i/>
                <w:sz w:val="20"/>
                <w:lang w:val="en-GB"/>
              </w:rPr>
              <w:t>f</w:t>
            </w:r>
            <w:r w:rsidR="00593A51" w:rsidRPr="00E756EE">
              <w:rPr>
                <w:rFonts w:asciiTheme="majorBidi" w:hAnsiTheme="majorBidi" w:cstheme="majorBidi"/>
                <w:bCs/>
                <w:i/>
                <w:sz w:val="20"/>
                <w:vertAlign w:val="subscript"/>
                <w:lang w:val="en-GB"/>
              </w:rPr>
              <w:t>wanted</w:t>
            </w:r>
            <w:proofErr w:type="spellEnd"/>
            <w:r w:rsidR="00593A51" w:rsidRPr="00E756EE">
              <w:rPr>
                <w:rFonts w:ascii="STKaiti" w:hAnsi="STKaiti"/>
                <w:bCs/>
                <w:iCs/>
                <w:sz w:val="20"/>
                <w:lang w:val="en-GB"/>
              </w:rPr>
              <w:t xml:space="preserve"> </w:t>
            </w:r>
            <w:r w:rsidRPr="00E756EE">
              <w:rPr>
                <w:bCs/>
                <w:sz w:val="20"/>
                <w:lang w:val="en-GB"/>
              </w:rPr>
              <w:t>(kHz)</w:t>
            </w:r>
          </w:p>
        </w:tc>
        <w:tc>
          <w:tcPr>
            <w:tcW w:w="2148" w:type="dxa"/>
            <w:gridSpan w:val="3"/>
            <w:vAlign w:val="center"/>
          </w:tcPr>
          <w:p w14:paraId="630B8449" w14:textId="77777777" w:rsidR="00F74012" w:rsidRPr="00E756EE" w:rsidRDefault="00F74012" w:rsidP="00C913F6">
            <w:pPr>
              <w:pStyle w:val="Tablehead"/>
              <w:rPr>
                <w:rFonts w:eastAsia="Arial Unicode MS"/>
                <w:sz w:val="20"/>
                <w:lang w:val="en-GB"/>
              </w:rPr>
            </w:pPr>
            <w:proofErr w:type="spellStart"/>
            <w:r w:rsidRPr="00E756EE">
              <w:rPr>
                <w:sz w:val="20"/>
                <w:lang w:val="en-GB"/>
              </w:rPr>
              <w:t>参数</w:t>
            </w:r>
            <w:proofErr w:type="spellEnd"/>
          </w:p>
        </w:tc>
      </w:tr>
      <w:tr w:rsidR="00F74012" w:rsidRPr="00E756EE" w14:paraId="786B062C" w14:textId="77777777" w:rsidTr="00C913F6">
        <w:trPr>
          <w:trHeight w:val="390"/>
          <w:jc w:val="center"/>
        </w:trPr>
        <w:tc>
          <w:tcPr>
            <w:tcW w:w="715" w:type="dxa"/>
            <w:vMerge/>
            <w:vAlign w:val="center"/>
          </w:tcPr>
          <w:p w14:paraId="3E5B9D03" w14:textId="77777777" w:rsidR="00F74012" w:rsidRPr="00E756EE" w:rsidRDefault="00F74012" w:rsidP="00C913F6">
            <w:pPr>
              <w:pStyle w:val="Tablehead"/>
              <w:rPr>
                <w:rFonts w:eastAsia="Arial Unicode MS"/>
                <w:sz w:val="20"/>
                <w:lang w:val="en-GB"/>
              </w:rPr>
            </w:pPr>
          </w:p>
        </w:tc>
        <w:tc>
          <w:tcPr>
            <w:tcW w:w="1144" w:type="dxa"/>
            <w:vMerge/>
            <w:vAlign w:val="center"/>
          </w:tcPr>
          <w:p w14:paraId="5BA3569A" w14:textId="77777777" w:rsidR="00F74012" w:rsidRPr="00E756EE" w:rsidRDefault="00F74012" w:rsidP="00C913F6">
            <w:pPr>
              <w:pStyle w:val="Tablehead"/>
              <w:rPr>
                <w:rFonts w:eastAsia="Arial Unicode MS"/>
                <w:sz w:val="20"/>
                <w:lang w:val="en-GB"/>
              </w:rPr>
            </w:pPr>
          </w:p>
        </w:tc>
        <w:tc>
          <w:tcPr>
            <w:tcW w:w="1144" w:type="dxa"/>
            <w:vMerge/>
            <w:vAlign w:val="center"/>
          </w:tcPr>
          <w:p w14:paraId="243E3BF9" w14:textId="77777777" w:rsidR="00F74012" w:rsidRPr="00E756EE" w:rsidRDefault="00F74012" w:rsidP="00C913F6">
            <w:pPr>
              <w:pStyle w:val="Tablehead"/>
              <w:rPr>
                <w:rFonts w:eastAsia="Arial Unicode MS"/>
                <w:sz w:val="20"/>
                <w:lang w:val="en-GB"/>
              </w:rPr>
            </w:pPr>
          </w:p>
        </w:tc>
        <w:tc>
          <w:tcPr>
            <w:tcW w:w="9308" w:type="dxa"/>
            <w:gridSpan w:val="13"/>
            <w:vMerge/>
            <w:vAlign w:val="center"/>
          </w:tcPr>
          <w:p w14:paraId="028F73C3" w14:textId="77777777" w:rsidR="00F74012" w:rsidRPr="00E756EE" w:rsidRDefault="00F74012" w:rsidP="00C913F6">
            <w:pPr>
              <w:pStyle w:val="Tablehead"/>
              <w:rPr>
                <w:rFonts w:eastAsia="Arial Unicode MS"/>
                <w:sz w:val="20"/>
                <w:lang w:val="en-GB"/>
              </w:rPr>
            </w:pPr>
          </w:p>
        </w:tc>
        <w:tc>
          <w:tcPr>
            <w:tcW w:w="817" w:type="dxa"/>
            <w:vMerge w:val="restart"/>
            <w:vAlign w:val="center"/>
          </w:tcPr>
          <w:p w14:paraId="5458AB13" w14:textId="77777777" w:rsidR="00F74012" w:rsidRPr="00E756EE" w:rsidRDefault="00F74012" w:rsidP="00C913F6">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615" w:type="dxa"/>
            <w:vMerge w:val="restart"/>
            <w:vAlign w:val="center"/>
          </w:tcPr>
          <w:p w14:paraId="68A7CA53" w14:textId="77777777" w:rsidR="00F74012" w:rsidRPr="00E756EE" w:rsidRDefault="007E41D8" w:rsidP="00C913F6">
            <w:pPr>
              <w:pStyle w:val="Tablehead"/>
              <w:rPr>
                <w:rFonts w:eastAsia="Arial Unicode MS"/>
                <w:sz w:val="20"/>
                <w:lang w:val="en-GB"/>
              </w:rPr>
            </w:pPr>
            <w:r w:rsidRPr="00E756EE">
              <w:rPr>
                <w:rFonts w:asciiTheme="majorBidi" w:hAnsiTheme="majorBidi" w:cstheme="majorBidi"/>
                <w:i/>
                <w:iCs/>
                <w:sz w:val="20"/>
                <w:lang w:val="en-GB"/>
              </w:rPr>
              <w:t>S/N</w:t>
            </w:r>
            <w:r w:rsidR="00F74012" w:rsidRPr="00E756EE">
              <w:rPr>
                <w:sz w:val="20"/>
                <w:lang w:val="en-GB"/>
              </w:rPr>
              <w:br/>
              <w:t>(dB)</w:t>
            </w:r>
          </w:p>
        </w:tc>
        <w:tc>
          <w:tcPr>
            <w:tcW w:w="716" w:type="dxa"/>
            <w:vMerge w:val="restart"/>
            <w:vAlign w:val="center"/>
          </w:tcPr>
          <w:p w14:paraId="0809BB81" w14:textId="77777777" w:rsidR="00F74012" w:rsidRPr="00E756EE" w:rsidRDefault="00F74012" w:rsidP="00C913F6">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0E9DA07E" w14:textId="77777777" w:rsidTr="00C913F6">
        <w:trPr>
          <w:trHeight w:val="20"/>
          <w:jc w:val="center"/>
        </w:trPr>
        <w:tc>
          <w:tcPr>
            <w:tcW w:w="715" w:type="dxa"/>
            <w:vMerge/>
            <w:vAlign w:val="center"/>
          </w:tcPr>
          <w:p w14:paraId="3CD8BCAC" w14:textId="77777777" w:rsidR="00F74012" w:rsidRPr="00E756EE" w:rsidRDefault="00F74012" w:rsidP="00C913F6">
            <w:pPr>
              <w:spacing w:before="80" w:after="80"/>
              <w:rPr>
                <w:rFonts w:eastAsia="Arial Unicode MS"/>
                <w:b/>
                <w:sz w:val="20"/>
                <w:lang w:val="en-GB"/>
              </w:rPr>
            </w:pPr>
          </w:p>
        </w:tc>
        <w:tc>
          <w:tcPr>
            <w:tcW w:w="1144" w:type="dxa"/>
            <w:vMerge/>
            <w:vAlign w:val="center"/>
          </w:tcPr>
          <w:p w14:paraId="61CAE188" w14:textId="77777777" w:rsidR="00F74012" w:rsidRPr="00E756EE" w:rsidRDefault="00F74012" w:rsidP="00C913F6">
            <w:pPr>
              <w:spacing w:before="80" w:after="80"/>
              <w:rPr>
                <w:rFonts w:eastAsia="Arial Unicode MS"/>
                <w:b/>
                <w:sz w:val="20"/>
                <w:lang w:val="en-GB"/>
              </w:rPr>
            </w:pPr>
          </w:p>
        </w:tc>
        <w:tc>
          <w:tcPr>
            <w:tcW w:w="1144" w:type="dxa"/>
            <w:vMerge/>
            <w:vAlign w:val="center"/>
          </w:tcPr>
          <w:p w14:paraId="3F3B1073" w14:textId="77777777" w:rsidR="00F74012" w:rsidRPr="00E756EE" w:rsidRDefault="00F74012" w:rsidP="00C913F6">
            <w:pPr>
              <w:spacing w:before="80" w:after="80"/>
              <w:rPr>
                <w:rFonts w:eastAsia="Arial Unicode MS"/>
                <w:b/>
                <w:sz w:val="20"/>
                <w:lang w:val="en-GB"/>
              </w:rPr>
            </w:pPr>
          </w:p>
        </w:tc>
        <w:tc>
          <w:tcPr>
            <w:tcW w:w="716" w:type="dxa"/>
            <w:vAlign w:val="center"/>
          </w:tcPr>
          <w:p w14:paraId="57F2D0C9" w14:textId="77777777" w:rsidR="00F74012" w:rsidRPr="00E756EE" w:rsidRDefault="00F74012" w:rsidP="00C913F6">
            <w:pPr>
              <w:pStyle w:val="Tablehead"/>
              <w:rPr>
                <w:rFonts w:eastAsia="Arial Unicode MS"/>
                <w:sz w:val="20"/>
                <w:lang w:val="en-GB"/>
              </w:rPr>
            </w:pPr>
            <w:r w:rsidRPr="00E756EE">
              <w:rPr>
                <w:sz w:val="20"/>
                <w:lang w:val="en-GB"/>
              </w:rPr>
              <w:t>−20</w:t>
            </w:r>
          </w:p>
        </w:tc>
        <w:tc>
          <w:tcPr>
            <w:tcW w:w="716" w:type="dxa"/>
            <w:vAlign w:val="center"/>
          </w:tcPr>
          <w:p w14:paraId="19409407" w14:textId="77777777" w:rsidR="00F74012" w:rsidRPr="00E756EE" w:rsidRDefault="00F74012" w:rsidP="00C913F6">
            <w:pPr>
              <w:pStyle w:val="Tablehead"/>
              <w:rPr>
                <w:rFonts w:eastAsia="Arial Unicode MS"/>
                <w:sz w:val="20"/>
                <w:lang w:val="en-GB"/>
              </w:rPr>
            </w:pPr>
            <w:r w:rsidRPr="00E756EE">
              <w:rPr>
                <w:sz w:val="20"/>
                <w:lang w:val="en-GB"/>
              </w:rPr>
              <w:t>−18</w:t>
            </w:r>
          </w:p>
        </w:tc>
        <w:tc>
          <w:tcPr>
            <w:tcW w:w="716" w:type="dxa"/>
            <w:vAlign w:val="center"/>
          </w:tcPr>
          <w:p w14:paraId="5D7B7E53" w14:textId="77777777" w:rsidR="00F74012" w:rsidRPr="00E756EE" w:rsidRDefault="00F74012" w:rsidP="00C913F6">
            <w:pPr>
              <w:pStyle w:val="Tablehead"/>
              <w:rPr>
                <w:rFonts w:eastAsia="Arial Unicode MS"/>
                <w:sz w:val="20"/>
                <w:lang w:val="en-GB"/>
              </w:rPr>
            </w:pPr>
            <w:r w:rsidRPr="00E756EE">
              <w:rPr>
                <w:sz w:val="20"/>
                <w:lang w:val="en-GB"/>
              </w:rPr>
              <w:t>−15</w:t>
            </w:r>
          </w:p>
        </w:tc>
        <w:tc>
          <w:tcPr>
            <w:tcW w:w="716" w:type="dxa"/>
            <w:vAlign w:val="center"/>
          </w:tcPr>
          <w:p w14:paraId="65AA0F51" w14:textId="77777777" w:rsidR="00F74012" w:rsidRPr="00E756EE" w:rsidRDefault="00F74012" w:rsidP="00C913F6">
            <w:pPr>
              <w:pStyle w:val="Tablehead"/>
              <w:rPr>
                <w:rFonts w:eastAsia="Arial Unicode MS"/>
                <w:sz w:val="20"/>
                <w:lang w:val="en-GB"/>
              </w:rPr>
            </w:pPr>
            <w:r w:rsidRPr="00E756EE">
              <w:rPr>
                <w:sz w:val="20"/>
                <w:lang w:val="en-GB"/>
              </w:rPr>
              <w:t>−10</w:t>
            </w:r>
          </w:p>
        </w:tc>
        <w:tc>
          <w:tcPr>
            <w:tcW w:w="716" w:type="dxa"/>
            <w:vAlign w:val="center"/>
          </w:tcPr>
          <w:p w14:paraId="481A761C" w14:textId="77777777" w:rsidR="00F74012" w:rsidRPr="00E756EE" w:rsidRDefault="00F74012" w:rsidP="00C913F6">
            <w:pPr>
              <w:pStyle w:val="Tablehead"/>
              <w:rPr>
                <w:rFonts w:eastAsia="Arial Unicode MS"/>
                <w:sz w:val="20"/>
                <w:lang w:val="en-GB"/>
              </w:rPr>
            </w:pPr>
            <w:r w:rsidRPr="00E756EE">
              <w:rPr>
                <w:sz w:val="20"/>
                <w:lang w:val="en-GB"/>
              </w:rPr>
              <w:t>−9</w:t>
            </w:r>
          </w:p>
        </w:tc>
        <w:tc>
          <w:tcPr>
            <w:tcW w:w="716" w:type="dxa"/>
            <w:vAlign w:val="center"/>
          </w:tcPr>
          <w:p w14:paraId="3A31E84A" w14:textId="77777777" w:rsidR="00F74012" w:rsidRPr="00E756EE" w:rsidRDefault="00F74012" w:rsidP="00C913F6">
            <w:pPr>
              <w:pStyle w:val="Tablehead"/>
              <w:rPr>
                <w:rFonts w:eastAsia="Arial Unicode MS"/>
                <w:sz w:val="20"/>
                <w:lang w:val="en-GB"/>
              </w:rPr>
            </w:pPr>
            <w:r w:rsidRPr="00E756EE">
              <w:rPr>
                <w:sz w:val="20"/>
                <w:lang w:val="en-GB"/>
              </w:rPr>
              <w:t>−5</w:t>
            </w:r>
          </w:p>
        </w:tc>
        <w:tc>
          <w:tcPr>
            <w:tcW w:w="716" w:type="dxa"/>
            <w:vAlign w:val="center"/>
          </w:tcPr>
          <w:p w14:paraId="27A929BD" w14:textId="77777777" w:rsidR="00F74012" w:rsidRPr="00E756EE" w:rsidRDefault="00F74012" w:rsidP="00C913F6">
            <w:pPr>
              <w:pStyle w:val="Tablehead"/>
              <w:rPr>
                <w:rFonts w:eastAsia="Arial Unicode MS"/>
                <w:sz w:val="20"/>
                <w:lang w:val="en-GB"/>
              </w:rPr>
            </w:pPr>
            <w:r w:rsidRPr="00E756EE">
              <w:rPr>
                <w:sz w:val="20"/>
                <w:lang w:val="en-GB"/>
              </w:rPr>
              <w:t>0</w:t>
            </w:r>
          </w:p>
        </w:tc>
        <w:tc>
          <w:tcPr>
            <w:tcW w:w="716" w:type="dxa"/>
            <w:vAlign w:val="center"/>
          </w:tcPr>
          <w:p w14:paraId="1FB2FCBF" w14:textId="77777777" w:rsidR="00F74012" w:rsidRPr="00E756EE" w:rsidRDefault="00F74012" w:rsidP="00C913F6">
            <w:pPr>
              <w:pStyle w:val="Tablehead"/>
              <w:rPr>
                <w:rFonts w:eastAsia="Arial Unicode MS"/>
                <w:sz w:val="20"/>
                <w:lang w:val="en-GB"/>
              </w:rPr>
            </w:pPr>
            <w:r w:rsidRPr="00E756EE">
              <w:rPr>
                <w:sz w:val="20"/>
                <w:lang w:val="en-GB"/>
              </w:rPr>
              <w:t>5</w:t>
            </w:r>
          </w:p>
        </w:tc>
        <w:tc>
          <w:tcPr>
            <w:tcW w:w="716" w:type="dxa"/>
            <w:vAlign w:val="center"/>
          </w:tcPr>
          <w:p w14:paraId="3096F0FF" w14:textId="77777777" w:rsidR="00F74012" w:rsidRPr="00E756EE" w:rsidRDefault="00F74012" w:rsidP="00C913F6">
            <w:pPr>
              <w:pStyle w:val="Tablehead"/>
              <w:rPr>
                <w:rFonts w:eastAsia="Arial Unicode MS"/>
                <w:sz w:val="20"/>
                <w:lang w:val="en-GB"/>
              </w:rPr>
            </w:pPr>
            <w:r w:rsidRPr="00E756EE">
              <w:rPr>
                <w:sz w:val="20"/>
                <w:lang w:val="en-GB"/>
              </w:rPr>
              <w:t>9</w:t>
            </w:r>
          </w:p>
        </w:tc>
        <w:tc>
          <w:tcPr>
            <w:tcW w:w="716" w:type="dxa"/>
            <w:vAlign w:val="center"/>
          </w:tcPr>
          <w:p w14:paraId="29A836A9" w14:textId="77777777" w:rsidR="00F74012" w:rsidRPr="00E756EE" w:rsidRDefault="00F74012" w:rsidP="00C913F6">
            <w:pPr>
              <w:pStyle w:val="Tablehead"/>
              <w:rPr>
                <w:rFonts w:eastAsia="Arial Unicode MS"/>
                <w:sz w:val="20"/>
                <w:lang w:val="en-GB"/>
              </w:rPr>
            </w:pPr>
            <w:r w:rsidRPr="00E756EE">
              <w:rPr>
                <w:sz w:val="20"/>
                <w:lang w:val="en-GB"/>
              </w:rPr>
              <w:t>10</w:t>
            </w:r>
          </w:p>
        </w:tc>
        <w:tc>
          <w:tcPr>
            <w:tcW w:w="716" w:type="dxa"/>
            <w:vAlign w:val="center"/>
          </w:tcPr>
          <w:p w14:paraId="3545CAEF" w14:textId="77777777" w:rsidR="00F74012" w:rsidRPr="00E756EE" w:rsidRDefault="00F74012" w:rsidP="00C913F6">
            <w:pPr>
              <w:pStyle w:val="Tablehead"/>
              <w:rPr>
                <w:rFonts w:eastAsia="Arial Unicode MS"/>
                <w:sz w:val="20"/>
                <w:lang w:val="en-GB"/>
              </w:rPr>
            </w:pPr>
            <w:r w:rsidRPr="00E756EE">
              <w:rPr>
                <w:sz w:val="20"/>
                <w:lang w:val="en-GB"/>
              </w:rPr>
              <w:t>15</w:t>
            </w:r>
          </w:p>
        </w:tc>
        <w:tc>
          <w:tcPr>
            <w:tcW w:w="716" w:type="dxa"/>
            <w:vAlign w:val="center"/>
          </w:tcPr>
          <w:p w14:paraId="51870EFC" w14:textId="77777777" w:rsidR="00F74012" w:rsidRPr="00E756EE" w:rsidRDefault="00F74012" w:rsidP="00C913F6">
            <w:pPr>
              <w:pStyle w:val="Tablehead"/>
              <w:rPr>
                <w:rFonts w:eastAsia="Arial Unicode MS"/>
                <w:sz w:val="20"/>
                <w:lang w:val="en-GB"/>
              </w:rPr>
            </w:pPr>
            <w:r w:rsidRPr="00E756EE">
              <w:rPr>
                <w:sz w:val="20"/>
                <w:lang w:val="en-GB"/>
              </w:rPr>
              <w:t>18</w:t>
            </w:r>
          </w:p>
        </w:tc>
        <w:tc>
          <w:tcPr>
            <w:tcW w:w="716" w:type="dxa"/>
            <w:vAlign w:val="center"/>
          </w:tcPr>
          <w:p w14:paraId="4556C36C" w14:textId="77777777" w:rsidR="00F74012" w:rsidRPr="00E756EE" w:rsidRDefault="00F74012" w:rsidP="00C913F6">
            <w:pPr>
              <w:pStyle w:val="Tablehead"/>
              <w:rPr>
                <w:rFonts w:eastAsia="Arial Unicode MS"/>
                <w:sz w:val="20"/>
                <w:lang w:val="en-GB"/>
              </w:rPr>
            </w:pPr>
            <w:r w:rsidRPr="00E756EE">
              <w:rPr>
                <w:sz w:val="20"/>
                <w:lang w:val="en-GB"/>
              </w:rPr>
              <w:t>20</w:t>
            </w:r>
          </w:p>
        </w:tc>
        <w:tc>
          <w:tcPr>
            <w:tcW w:w="817" w:type="dxa"/>
            <w:vMerge/>
            <w:vAlign w:val="center"/>
          </w:tcPr>
          <w:p w14:paraId="2C93D2F6" w14:textId="77777777" w:rsidR="00F74012" w:rsidRPr="00E756EE" w:rsidRDefault="00F74012" w:rsidP="00C913F6">
            <w:pPr>
              <w:spacing w:before="80" w:after="80"/>
              <w:rPr>
                <w:rFonts w:eastAsia="Arial Unicode MS"/>
                <w:b/>
                <w:sz w:val="20"/>
                <w:lang w:val="en-GB"/>
              </w:rPr>
            </w:pPr>
          </w:p>
        </w:tc>
        <w:tc>
          <w:tcPr>
            <w:tcW w:w="615" w:type="dxa"/>
            <w:vMerge/>
            <w:vAlign w:val="center"/>
          </w:tcPr>
          <w:p w14:paraId="3E110135" w14:textId="77777777" w:rsidR="00F74012" w:rsidRPr="00E756EE" w:rsidRDefault="00F74012" w:rsidP="00C913F6">
            <w:pPr>
              <w:spacing w:before="80" w:after="80"/>
              <w:rPr>
                <w:rFonts w:eastAsia="Arial Unicode MS"/>
                <w:b/>
                <w:sz w:val="20"/>
                <w:lang w:val="en-GB"/>
              </w:rPr>
            </w:pPr>
          </w:p>
        </w:tc>
        <w:tc>
          <w:tcPr>
            <w:tcW w:w="716" w:type="dxa"/>
            <w:vMerge/>
            <w:vAlign w:val="center"/>
          </w:tcPr>
          <w:p w14:paraId="2D681FED" w14:textId="77777777" w:rsidR="00F74012" w:rsidRPr="00E756EE" w:rsidRDefault="00F74012" w:rsidP="00C913F6">
            <w:pPr>
              <w:spacing w:before="80" w:after="80"/>
              <w:rPr>
                <w:rFonts w:eastAsia="Arial Unicode MS"/>
                <w:b/>
                <w:sz w:val="20"/>
                <w:lang w:val="en-GB"/>
              </w:rPr>
            </w:pPr>
          </w:p>
        </w:tc>
      </w:tr>
      <w:tr w:rsidR="00F74012" w:rsidRPr="00E756EE" w14:paraId="3E00177B" w14:textId="77777777" w:rsidTr="00C913F6">
        <w:trPr>
          <w:trHeight w:val="20"/>
          <w:jc w:val="center"/>
        </w:trPr>
        <w:tc>
          <w:tcPr>
            <w:tcW w:w="715" w:type="dxa"/>
            <w:vAlign w:val="center"/>
          </w:tcPr>
          <w:p w14:paraId="5022A9A2" w14:textId="77777777" w:rsidR="00F74012" w:rsidRPr="00E756EE" w:rsidRDefault="00F74012" w:rsidP="00C913F6">
            <w:pPr>
              <w:pStyle w:val="Tabletext"/>
              <w:jc w:val="center"/>
              <w:rPr>
                <w:rFonts w:eastAsia="Arial Unicode MS"/>
                <w:sz w:val="20"/>
                <w:lang w:val="en-GB"/>
              </w:rPr>
            </w:pPr>
            <w:r w:rsidRPr="00E756EE">
              <w:rPr>
                <w:sz w:val="20"/>
                <w:lang w:val="en-GB"/>
              </w:rPr>
              <w:t>0</w:t>
            </w:r>
          </w:p>
        </w:tc>
        <w:tc>
          <w:tcPr>
            <w:tcW w:w="1144" w:type="dxa"/>
            <w:vAlign w:val="center"/>
          </w:tcPr>
          <w:p w14:paraId="5CD29DF7"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1702FF13"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690036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−38.4</w:t>
            </w:r>
          </w:p>
        </w:tc>
        <w:tc>
          <w:tcPr>
            <w:tcW w:w="716" w:type="dxa"/>
            <w:vAlign w:val="center"/>
          </w:tcPr>
          <w:p w14:paraId="4834A1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−36.3</w:t>
            </w:r>
          </w:p>
        </w:tc>
        <w:tc>
          <w:tcPr>
            <w:tcW w:w="716" w:type="dxa"/>
            <w:vAlign w:val="center"/>
          </w:tcPr>
          <w:p w14:paraId="262E3E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−32.5</w:t>
            </w:r>
          </w:p>
        </w:tc>
        <w:tc>
          <w:tcPr>
            <w:tcW w:w="716" w:type="dxa"/>
            <w:vAlign w:val="center"/>
          </w:tcPr>
          <w:p w14:paraId="572A63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−18.5</w:t>
            </w:r>
          </w:p>
        </w:tc>
        <w:tc>
          <w:tcPr>
            <w:tcW w:w="716" w:type="dxa"/>
            <w:vAlign w:val="center"/>
          </w:tcPr>
          <w:p w14:paraId="103A18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−12.0</w:t>
            </w:r>
          </w:p>
        </w:tc>
        <w:tc>
          <w:tcPr>
            <w:tcW w:w="716" w:type="dxa"/>
            <w:vAlign w:val="center"/>
          </w:tcPr>
          <w:p w14:paraId="1FCD9F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14.5</w:t>
            </w:r>
          </w:p>
        </w:tc>
        <w:tc>
          <w:tcPr>
            <w:tcW w:w="716" w:type="dxa"/>
            <w:vAlign w:val="center"/>
          </w:tcPr>
          <w:p w14:paraId="2E5A07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17.0</w:t>
            </w:r>
          </w:p>
        </w:tc>
        <w:tc>
          <w:tcPr>
            <w:tcW w:w="716" w:type="dxa"/>
            <w:vAlign w:val="center"/>
          </w:tcPr>
          <w:p w14:paraId="4ED47E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14.5</w:t>
            </w:r>
          </w:p>
        </w:tc>
        <w:tc>
          <w:tcPr>
            <w:tcW w:w="716" w:type="dxa"/>
            <w:vAlign w:val="center"/>
          </w:tcPr>
          <w:p w14:paraId="48F7C9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−12.0</w:t>
            </w:r>
          </w:p>
        </w:tc>
        <w:tc>
          <w:tcPr>
            <w:tcW w:w="716" w:type="dxa"/>
            <w:vAlign w:val="center"/>
          </w:tcPr>
          <w:p w14:paraId="64F723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−18.5</w:t>
            </w:r>
          </w:p>
        </w:tc>
        <w:tc>
          <w:tcPr>
            <w:tcW w:w="716" w:type="dxa"/>
            <w:vAlign w:val="center"/>
          </w:tcPr>
          <w:p w14:paraId="78227B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−32.5</w:t>
            </w:r>
          </w:p>
        </w:tc>
        <w:tc>
          <w:tcPr>
            <w:tcW w:w="716" w:type="dxa"/>
            <w:vAlign w:val="center"/>
          </w:tcPr>
          <w:p w14:paraId="5DDD2B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−36.3</w:t>
            </w:r>
          </w:p>
        </w:tc>
        <w:tc>
          <w:tcPr>
            <w:tcW w:w="716" w:type="dxa"/>
            <w:vAlign w:val="center"/>
          </w:tcPr>
          <w:p w14:paraId="08CEE4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−38.4</w:t>
            </w:r>
          </w:p>
        </w:tc>
        <w:tc>
          <w:tcPr>
            <w:tcW w:w="817" w:type="dxa"/>
            <w:vAlign w:val="center"/>
          </w:tcPr>
          <w:p w14:paraId="042952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E756EE">
              <w:rPr>
                <w:sz w:val="20"/>
                <w:lang w:val="en-GB"/>
              </w:rPr>
              <w:t>9</w:t>
            </w:r>
          </w:p>
        </w:tc>
        <w:tc>
          <w:tcPr>
            <w:tcW w:w="615" w:type="dxa"/>
            <w:vAlign w:val="center"/>
          </w:tcPr>
          <w:p w14:paraId="40524C56" w14:textId="77777777" w:rsidR="00F74012" w:rsidRPr="00E756EE" w:rsidRDefault="00F74012" w:rsidP="00C913F6">
            <w:pPr>
              <w:pStyle w:val="Tabletext"/>
              <w:jc w:val="center"/>
              <w:rPr>
                <w:rFonts w:eastAsia="Arial Unicode MS"/>
                <w:sz w:val="20"/>
                <w:lang w:val="en-GB"/>
              </w:rPr>
            </w:pPr>
          </w:p>
        </w:tc>
        <w:tc>
          <w:tcPr>
            <w:tcW w:w="716" w:type="dxa"/>
            <w:vAlign w:val="center"/>
          </w:tcPr>
          <w:p w14:paraId="30476525"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4C81F564" w14:textId="77777777" w:rsidTr="00C913F6">
        <w:trPr>
          <w:trHeight w:val="20"/>
          <w:jc w:val="center"/>
        </w:trPr>
        <w:tc>
          <w:tcPr>
            <w:tcW w:w="715" w:type="dxa"/>
            <w:vAlign w:val="center"/>
          </w:tcPr>
          <w:p w14:paraId="249197C3" w14:textId="77777777" w:rsidR="00F74012" w:rsidRPr="00E756EE" w:rsidRDefault="00F74012" w:rsidP="00C913F6">
            <w:pPr>
              <w:pStyle w:val="Tabletext"/>
              <w:jc w:val="center"/>
              <w:rPr>
                <w:rFonts w:eastAsia="Arial Unicode MS"/>
                <w:sz w:val="20"/>
                <w:lang w:val="en-GB"/>
              </w:rPr>
            </w:pPr>
            <w:r w:rsidRPr="00E756EE">
              <w:rPr>
                <w:sz w:val="20"/>
                <w:lang w:val="en-GB"/>
              </w:rPr>
              <w:t>1</w:t>
            </w:r>
          </w:p>
        </w:tc>
        <w:tc>
          <w:tcPr>
            <w:tcW w:w="1144" w:type="dxa"/>
            <w:vAlign w:val="center"/>
          </w:tcPr>
          <w:p w14:paraId="0077D1A9"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0FB2EE41" w14:textId="77777777" w:rsidR="00F74012" w:rsidRPr="00E756EE" w:rsidRDefault="00F74012" w:rsidP="00C913F6">
            <w:pPr>
              <w:pStyle w:val="Tabletext"/>
              <w:jc w:val="center"/>
              <w:rPr>
                <w:rFonts w:eastAsia="Arial Unicode MS"/>
                <w:sz w:val="20"/>
                <w:lang w:val="en-GB"/>
              </w:rPr>
            </w:pPr>
            <w:r w:rsidRPr="00E756EE">
              <w:rPr>
                <w:sz w:val="20"/>
                <w:lang w:val="en-GB"/>
              </w:rPr>
              <w:t>DRM_A0</w:t>
            </w:r>
          </w:p>
        </w:tc>
        <w:tc>
          <w:tcPr>
            <w:tcW w:w="716" w:type="dxa"/>
            <w:vAlign w:val="center"/>
          </w:tcPr>
          <w:p w14:paraId="5E6AED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−33.5</w:t>
            </w:r>
          </w:p>
        </w:tc>
        <w:tc>
          <w:tcPr>
            <w:tcW w:w="716" w:type="dxa"/>
            <w:vAlign w:val="center"/>
          </w:tcPr>
          <w:p w14:paraId="4721AF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−33.5</w:t>
            </w:r>
          </w:p>
        </w:tc>
        <w:tc>
          <w:tcPr>
            <w:tcW w:w="716" w:type="dxa"/>
            <w:vAlign w:val="center"/>
          </w:tcPr>
          <w:p w14:paraId="725CF3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−32.3</w:t>
            </w:r>
          </w:p>
        </w:tc>
        <w:tc>
          <w:tcPr>
            <w:tcW w:w="716" w:type="dxa"/>
            <w:vAlign w:val="center"/>
          </w:tcPr>
          <w:p w14:paraId="730416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−18.4</w:t>
            </w:r>
          </w:p>
        </w:tc>
        <w:tc>
          <w:tcPr>
            <w:tcW w:w="716" w:type="dxa"/>
            <w:vAlign w:val="center"/>
          </w:tcPr>
          <w:p w14:paraId="7EDAC6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−10.9</w:t>
            </w:r>
          </w:p>
        </w:tc>
        <w:tc>
          <w:tcPr>
            <w:tcW w:w="716" w:type="dxa"/>
            <w:vAlign w:val="center"/>
          </w:tcPr>
          <w:p w14:paraId="2A0698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23.3</w:t>
            </w:r>
          </w:p>
        </w:tc>
        <w:tc>
          <w:tcPr>
            <w:tcW w:w="716" w:type="dxa"/>
            <w:vAlign w:val="center"/>
          </w:tcPr>
          <w:p w14:paraId="5A1252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23.4</w:t>
            </w:r>
          </w:p>
        </w:tc>
        <w:tc>
          <w:tcPr>
            <w:tcW w:w="716" w:type="dxa"/>
            <w:vAlign w:val="center"/>
          </w:tcPr>
          <w:p w14:paraId="0BFDA9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−13.6</w:t>
            </w:r>
          </w:p>
        </w:tc>
        <w:tc>
          <w:tcPr>
            <w:tcW w:w="716" w:type="dxa"/>
            <w:vAlign w:val="center"/>
          </w:tcPr>
          <w:p w14:paraId="1D4B49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−30.2</w:t>
            </w:r>
          </w:p>
        </w:tc>
        <w:tc>
          <w:tcPr>
            <w:tcW w:w="716" w:type="dxa"/>
            <w:vAlign w:val="center"/>
          </w:tcPr>
          <w:p w14:paraId="6C6248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−31.6</w:t>
            </w:r>
          </w:p>
        </w:tc>
        <w:tc>
          <w:tcPr>
            <w:tcW w:w="716" w:type="dxa"/>
            <w:vAlign w:val="center"/>
          </w:tcPr>
          <w:p w14:paraId="11909F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−33.5</w:t>
            </w:r>
          </w:p>
        </w:tc>
        <w:tc>
          <w:tcPr>
            <w:tcW w:w="716" w:type="dxa"/>
            <w:vAlign w:val="center"/>
          </w:tcPr>
          <w:p w14:paraId="743BD5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−33.5</w:t>
            </w:r>
          </w:p>
        </w:tc>
        <w:tc>
          <w:tcPr>
            <w:tcW w:w="716" w:type="dxa"/>
            <w:vAlign w:val="center"/>
          </w:tcPr>
          <w:p w14:paraId="367DD7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−33.5</w:t>
            </w:r>
          </w:p>
        </w:tc>
        <w:tc>
          <w:tcPr>
            <w:tcW w:w="817" w:type="dxa"/>
            <w:vAlign w:val="center"/>
          </w:tcPr>
          <w:p w14:paraId="14BE34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E756EE">
              <w:rPr>
                <w:sz w:val="20"/>
                <w:lang w:val="en-GB"/>
              </w:rPr>
              <w:t>4.5</w:t>
            </w:r>
          </w:p>
        </w:tc>
        <w:tc>
          <w:tcPr>
            <w:tcW w:w="615" w:type="dxa"/>
            <w:vAlign w:val="center"/>
          </w:tcPr>
          <w:p w14:paraId="5FFEA19B" w14:textId="77777777" w:rsidR="00F74012" w:rsidRPr="00E756EE" w:rsidRDefault="00F74012" w:rsidP="00C913F6">
            <w:pPr>
              <w:pStyle w:val="Tabletext"/>
              <w:jc w:val="center"/>
              <w:rPr>
                <w:rFonts w:eastAsia="Arial Unicode MS"/>
                <w:sz w:val="20"/>
                <w:lang w:val="en-GB"/>
              </w:rPr>
            </w:pPr>
          </w:p>
        </w:tc>
        <w:tc>
          <w:tcPr>
            <w:tcW w:w="716" w:type="dxa"/>
            <w:vAlign w:val="center"/>
          </w:tcPr>
          <w:p w14:paraId="468A8E4D"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4C4FA18D" w14:textId="77777777" w:rsidTr="00C913F6">
        <w:trPr>
          <w:trHeight w:val="20"/>
          <w:jc w:val="center"/>
        </w:trPr>
        <w:tc>
          <w:tcPr>
            <w:tcW w:w="715" w:type="dxa"/>
            <w:vAlign w:val="center"/>
          </w:tcPr>
          <w:p w14:paraId="30AFD9DE" w14:textId="77777777" w:rsidR="00F74012" w:rsidRPr="00E756EE" w:rsidRDefault="00F74012" w:rsidP="00C913F6">
            <w:pPr>
              <w:pStyle w:val="Tabletext"/>
              <w:jc w:val="center"/>
              <w:rPr>
                <w:rFonts w:eastAsia="Arial Unicode MS"/>
                <w:sz w:val="20"/>
                <w:lang w:val="en-GB"/>
              </w:rPr>
            </w:pPr>
            <w:r w:rsidRPr="00E756EE">
              <w:rPr>
                <w:sz w:val="20"/>
                <w:lang w:val="en-GB"/>
              </w:rPr>
              <w:t>2</w:t>
            </w:r>
          </w:p>
        </w:tc>
        <w:tc>
          <w:tcPr>
            <w:tcW w:w="1144" w:type="dxa"/>
            <w:vAlign w:val="center"/>
          </w:tcPr>
          <w:p w14:paraId="6545D9A3"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43BB20B3" w14:textId="77777777" w:rsidR="00F74012" w:rsidRPr="00E756EE" w:rsidRDefault="00F74012" w:rsidP="00C913F6">
            <w:pPr>
              <w:pStyle w:val="Tabletext"/>
              <w:jc w:val="center"/>
              <w:rPr>
                <w:rFonts w:eastAsia="Arial Unicode MS"/>
                <w:sz w:val="20"/>
                <w:lang w:val="en-GB"/>
              </w:rPr>
            </w:pPr>
            <w:r w:rsidRPr="00E756EE">
              <w:rPr>
                <w:sz w:val="20"/>
                <w:lang w:val="en-GB"/>
              </w:rPr>
              <w:t>DRM_A1</w:t>
            </w:r>
          </w:p>
        </w:tc>
        <w:tc>
          <w:tcPr>
            <w:tcW w:w="716" w:type="dxa"/>
            <w:vAlign w:val="center"/>
          </w:tcPr>
          <w:p w14:paraId="7CE24E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−34.0</w:t>
            </w:r>
          </w:p>
        </w:tc>
        <w:tc>
          <w:tcPr>
            <w:tcW w:w="716" w:type="dxa"/>
            <w:vAlign w:val="center"/>
          </w:tcPr>
          <w:p w14:paraId="10F38F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−33.8</w:t>
            </w:r>
          </w:p>
        </w:tc>
        <w:tc>
          <w:tcPr>
            <w:tcW w:w="716" w:type="dxa"/>
            <w:vAlign w:val="center"/>
          </w:tcPr>
          <w:p w14:paraId="6AC524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−31.2</w:t>
            </w:r>
          </w:p>
        </w:tc>
        <w:tc>
          <w:tcPr>
            <w:tcW w:w="716" w:type="dxa"/>
            <w:vAlign w:val="center"/>
          </w:tcPr>
          <w:p w14:paraId="2816E0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−15.0</w:t>
            </w:r>
          </w:p>
        </w:tc>
        <w:tc>
          <w:tcPr>
            <w:tcW w:w="716" w:type="dxa"/>
            <w:vAlign w:val="center"/>
          </w:tcPr>
          <w:p w14:paraId="10BDD4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−6.7</w:t>
            </w:r>
          </w:p>
        </w:tc>
        <w:tc>
          <w:tcPr>
            <w:tcW w:w="716" w:type="dxa"/>
            <w:vAlign w:val="center"/>
          </w:tcPr>
          <w:p w14:paraId="5D82BF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23.0</w:t>
            </w:r>
          </w:p>
        </w:tc>
        <w:tc>
          <w:tcPr>
            <w:tcW w:w="716" w:type="dxa"/>
            <w:vAlign w:val="center"/>
          </w:tcPr>
          <w:p w14:paraId="7BEB58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23.0</w:t>
            </w:r>
          </w:p>
        </w:tc>
        <w:tc>
          <w:tcPr>
            <w:tcW w:w="716" w:type="dxa"/>
            <w:vAlign w:val="center"/>
          </w:tcPr>
          <w:p w14:paraId="0EBFC4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−13.8</w:t>
            </w:r>
          </w:p>
        </w:tc>
        <w:tc>
          <w:tcPr>
            <w:tcW w:w="716" w:type="dxa"/>
            <w:vAlign w:val="center"/>
          </w:tcPr>
          <w:p w14:paraId="6DCF4B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−29.3</w:t>
            </w:r>
          </w:p>
        </w:tc>
        <w:tc>
          <w:tcPr>
            <w:tcW w:w="716" w:type="dxa"/>
            <w:vAlign w:val="center"/>
          </w:tcPr>
          <w:p w14:paraId="449ED7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−31.0</w:t>
            </w:r>
          </w:p>
        </w:tc>
        <w:tc>
          <w:tcPr>
            <w:tcW w:w="716" w:type="dxa"/>
            <w:vAlign w:val="center"/>
          </w:tcPr>
          <w:p w14:paraId="1CC5A3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−34.0</w:t>
            </w:r>
          </w:p>
        </w:tc>
        <w:tc>
          <w:tcPr>
            <w:tcW w:w="716" w:type="dxa"/>
            <w:vAlign w:val="center"/>
          </w:tcPr>
          <w:p w14:paraId="6516A0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−34.0</w:t>
            </w:r>
          </w:p>
        </w:tc>
        <w:tc>
          <w:tcPr>
            <w:tcW w:w="716" w:type="dxa"/>
            <w:vAlign w:val="center"/>
          </w:tcPr>
          <w:p w14:paraId="301585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−34.0</w:t>
            </w:r>
          </w:p>
        </w:tc>
        <w:tc>
          <w:tcPr>
            <w:tcW w:w="817" w:type="dxa"/>
            <w:vAlign w:val="center"/>
          </w:tcPr>
          <w:p w14:paraId="44B0AF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E756EE">
              <w:rPr>
                <w:sz w:val="20"/>
                <w:lang w:val="en-GB"/>
              </w:rPr>
              <w:t>5</w:t>
            </w:r>
          </w:p>
        </w:tc>
        <w:tc>
          <w:tcPr>
            <w:tcW w:w="615" w:type="dxa"/>
            <w:vAlign w:val="center"/>
          </w:tcPr>
          <w:p w14:paraId="495C40DF" w14:textId="77777777" w:rsidR="00F74012" w:rsidRPr="00E756EE" w:rsidRDefault="00F74012" w:rsidP="00C913F6">
            <w:pPr>
              <w:pStyle w:val="Tabletext"/>
              <w:jc w:val="center"/>
              <w:rPr>
                <w:rFonts w:eastAsia="Arial Unicode MS"/>
                <w:sz w:val="20"/>
                <w:lang w:val="en-GB"/>
              </w:rPr>
            </w:pPr>
          </w:p>
        </w:tc>
        <w:tc>
          <w:tcPr>
            <w:tcW w:w="716" w:type="dxa"/>
            <w:vAlign w:val="center"/>
          </w:tcPr>
          <w:p w14:paraId="73317B2F"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31C4C9BA" w14:textId="77777777" w:rsidTr="00C913F6">
        <w:trPr>
          <w:trHeight w:val="20"/>
          <w:jc w:val="center"/>
        </w:trPr>
        <w:tc>
          <w:tcPr>
            <w:tcW w:w="715" w:type="dxa"/>
            <w:vAlign w:val="center"/>
          </w:tcPr>
          <w:p w14:paraId="25F57238" w14:textId="77777777" w:rsidR="00F74012" w:rsidRPr="00E756EE" w:rsidRDefault="00F74012" w:rsidP="00C913F6">
            <w:pPr>
              <w:pStyle w:val="Tabletext"/>
              <w:jc w:val="center"/>
              <w:rPr>
                <w:rFonts w:eastAsia="Arial Unicode MS"/>
                <w:sz w:val="20"/>
                <w:lang w:val="en-GB"/>
              </w:rPr>
            </w:pPr>
            <w:r w:rsidRPr="00E756EE">
              <w:rPr>
                <w:sz w:val="20"/>
                <w:lang w:val="en-GB"/>
              </w:rPr>
              <w:t>3</w:t>
            </w:r>
          </w:p>
        </w:tc>
        <w:tc>
          <w:tcPr>
            <w:tcW w:w="1144" w:type="dxa"/>
            <w:vAlign w:val="center"/>
          </w:tcPr>
          <w:p w14:paraId="542B9992"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27AF5DF7" w14:textId="77777777" w:rsidR="00F74012" w:rsidRPr="00E756EE" w:rsidRDefault="00F74012" w:rsidP="00C913F6">
            <w:pPr>
              <w:pStyle w:val="Tabletext"/>
              <w:jc w:val="center"/>
              <w:rPr>
                <w:rFonts w:eastAsia="Arial Unicode MS"/>
                <w:sz w:val="20"/>
                <w:lang w:val="en-GB"/>
              </w:rPr>
            </w:pPr>
            <w:r w:rsidRPr="00E756EE">
              <w:rPr>
                <w:sz w:val="20"/>
                <w:lang w:val="en-GB"/>
              </w:rPr>
              <w:t>DRM_A2</w:t>
            </w:r>
          </w:p>
        </w:tc>
        <w:tc>
          <w:tcPr>
            <w:tcW w:w="716" w:type="dxa"/>
            <w:vAlign w:val="center"/>
          </w:tcPr>
          <w:p w14:paraId="0DB4A4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−32.2</w:t>
            </w:r>
          </w:p>
        </w:tc>
        <w:tc>
          <w:tcPr>
            <w:tcW w:w="716" w:type="dxa"/>
            <w:vAlign w:val="center"/>
          </w:tcPr>
          <w:p w14:paraId="660824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−30.3</w:t>
            </w:r>
          </w:p>
        </w:tc>
        <w:tc>
          <w:tcPr>
            <w:tcW w:w="716" w:type="dxa"/>
            <w:vAlign w:val="center"/>
          </w:tcPr>
          <w:p w14:paraId="617F79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−26.9</w:t>
            </w:r>
          </w:p>
        </w:tc>
        <w:tc>
          <w:tcPr>
            <w:tcW w:w="716" w:type="dxa"/>
            <w:vAlign w:val="center"/>
          </w:tcPr>
          <w:p w14:paraId="725635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−17.3</w:t>
            </w:r>
          </w:p>
        </w:tc>
        <w:tc>
          <w:tcPr>
            <w:tcW w:w="716" w:type="dxa"/>
            <w:vAlign w:val="center"/>
          </w:tcPr>
          <w:p w14:paraId="705946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−11.5</w:t>
            </w:r>
          </w:p>
        </w:tc>
        <w:tc>
          <w:tcPr>
            <w:tcW w:w="716" w:type="dxa"/>
            <w:vAlign w:val="center"/>
          </w:tcPr>
          <w:p w14:paraId="2BFAC2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20.3</w:t>
            </w:r>
          </w:p>
        </w:tc>
        <w:tc>
          <w:tcPr>
            <w:tcW w:w="716" w:type="dxa"/>
            <w:vAlign w:val="center"/>
          </w:tcPr>
          <w:p w14:paraId="4E00E7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23.4</w:t>
            </w:r>
          </w:p>
        </w:tc>
        <w:tc>
          <w:tcPr>
            <w:tcW w:w="716" w:type="dxa"/>
            <w:vAlign w:val="center"/>
          </w:tcPr>
          <w:p w14:paraId="13B34E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20.3</w:t>
            </w:r>
          </w:p>
        </w:tc>
        <w:tc>
          <w:tcPr>
            <w:tcW w:w="716" w:type="dxa"/>
            <w:vAlign w:val="center"/>
          </w:tcPr>
          <w:p w14:paraId="60DA21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−11.5</w:t>
            </w:r>
          </w:p>
        </w:tc>
        <w:tc>
          <w:tcPr>
            <w:tcW w:w="716" w:type="dxa"/>
            <w:vAlign w:val="center"/>
          </w:tcPr>
          <w:p w14:paraId="2B38FD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−17.3</w:t>
            </w:r>
          </w:p>
        </w:tc>
        <w:tc>
          <w:tcPr>
            <w:tcW w:w="716" w:type="dxa"/>
            <w:vAlign w:val="center"/>
          </w:tcPr>
          <w:p w14:paraId="445716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−26.9</w:t>
            </w:r>
          </w:p>
        </w:tc>
        <w:tc>
          <w:tcPr>
            <w:tcW w:w="716" w:type="dxa"/>
            <w:vAlign w:val="center"/>
          </w:tcPr>
          <w:p w14:paraId="5C0EA4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−30.3</w:t>
            </w:r>
          </w:p>
        </w:tc>
        <w:tc>
          <w:tcPr>
            <w:tcW w:w="716" w:type="dxa"/>
            <w:vAlign w:val="center"/>
          </w:tcPr>
          <w:p w14:paraId="38BE03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−32.2</w:t>
            </w:r>
          </w:p>
        </w:tc>
        <w:tc>
          <w:tcPr>
            <w:tcW w:w="817" w:type="dxa"/>
            <w:vAlign w:val="center"/>
          </w:tcPr>
          <w:p w14:paraId="6CA5CA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E756EE">
              <w:rPr>
                <w:sz w:val="20"/>
                <w:lang w:val="en-GB"/>
              </w:rPr>
              <w:t>9</w:t>
            </w:r>
          </w:p>
        </w:tc>
        <w:tc>
          <w:tcPr>
            <w:tcW w:w="615" w:type="dxa"/>
            <w:vAlign w:val="center"/>
          </w:tcPr>
          <w:p w14:paraId="2F661FE4" w14:textId="77777777" w:rsidR="00F74012" w:rsidRPr="00E756EE" w:rsidRDefault="00F74012" w:rsidP="00C913F6">
            <w:pPr>
              <w:pStyle w:val="Tabletext"/>
              <w:jc w:val="center"/>
              <w:rPr>
                <w:rFonts w:eastAsia="Arial Unicode MS"/>
                <w:sz w:val="20"/>
                <w:lang w:val="en-GB"/>
              </w:rPr>
            </w:pPr>
          </w:p>
        </w:tc>
        <w:tc>
          <w:tcPr>
            <w:tcW w:w="716" w:type="dxa"/>
            <w:vAlign w:val="center"/>
          </w:tcPr>
          <w:p w14:paraId="7BE2402C"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6D689083" w14:textId="77777777" w:rsidTr="00C913F6">
        <w:trPr>
          <w:trHeight w:val="20"/>
          <w:jc w:val="center"/>
        </w:trPr>
        <w:tc>
          <w:tcPr>
            <w:tcW w:w="715" w:type="dxa"/>
            <w:vAlign w:val="center"/>
          </w:tcPr>
          <w:p w14:paraId="657BB438" w14:textId="77777777" w:rsidR="00F74012" w:rsidRPr="00E756EE" w:rsidRDefault="00F74012" w:rsidP="00C913F6">
            <w:pPr>
              <w:pStyle w:val="Tabletext"/>
              <w:jc w:val="center"/>
              <w:rPr>
                <w:rFonts w:eastAsia="Arial Unicode MS"/>
                <w:sz w:val="20"/>
                <w:lang w:val="en-GB"/>
              </w:rPr>
            </w:pPr>
            <w:r w:rsidRPr="00E756EE">
              <w:rPr>
                <w:sz w:val="20"/>
                <w:lang w:val="en-GB"/>
              </w:rPr>
              <w:t>4</w:t>
            </w:r>
          </w:p>
        </w:tc>
        <w:tc>
          <w:tcPr>
            <w:tcW w:w="1144" w:type="dxa"/>
            <w:vAlign w:val="center"/>
          </w:tcPr>
          <w:p w14:paraId="55BDA567"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677F512F" w14:textId="77777777" w:rsidR="00F74012" w:rsidRPr="00E756EE" w:rsidRDefault="00F74012" w:rsidP="00C913F6">
            <w:pPr>
              <w:pStyle w:val="Tabletext"/>
              <w:jc w:val="center"/>
              <w:rPr>
                <w:rFonts w:eastAsia="Arial Unicode MS"/>
                <w:sz w:val="20"/>
                <w:lang w:val="en-GB"/>
              </w:rPr>
            </w:pPr>
            <w:r w:rsidRPr="00E756EE">
              <w:rPr>
                <w:sz w:val="20"/>
                <w:lang w:val="en-GB"/>
              </w:rPr>
              <w:t>DRM_A3</w:t>
            </w:r>
          </w:p>
        </w:tc>
        <w:tc>
          <w:tcPr>
            <w:tcW w:w="716" w:type="dxa"/>
            <w:vAlign w:val="center"/>
          </w:tcPr>
          <w:p w14:paraId="1A5A60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−30.8</w:t>
            </w:r>
          </w:p>
        </w:tc>
        <w:tc>
          <w:tcPr>
            <w:tcW w:w="716" w:type="dxa"/>
            <w:vAlign w:val="center"/>
          </w:tcPr>
          <w:p w14:paraId="182497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−28.9</w:t>
            </w:r>
          </w:p>
        </w:tc>
        <w:tc>
          <w:tcPr>
            <w:tcW w:w="716" w:type="dxa"/>
            <w:vAlign w:val="center"/>
          </w:tcPr>
          <w:p w14:paraId="4ECACC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−25.5</w:t>
            </w:r>
          </w:p>
        </w:tc>
        <w:tc>
          <w:tcPr>
            <w:tcW w:w="716" w:type="dxa"/>
            <w:vAlign w:val="center"/>
          </w:tcPr>
          <w:p w14:paraId="5524DB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−14.6</w:t>
            </w:r>
          </w:p>
        </w:tc>
        <w:tc>
          <w:tcPr>
            <w:tcW w:w="716" w:type="dxa"/>
            <w:vAlign w:val="center"/>
          </w:tcPr>
          <w:p w14:paraId="020555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−7.1</w:t>
            </w:r>
          </w:p>
        </w:tc>
        <w:tc>
          <w:tcPr>
            <w:tcW w:w="716" w:type="dxa"/>
            <w:vAlign w:val="center"/>
          </w:tcPr>
          <w:p w14:paraId="21AD07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vAlign w:val="center"/>
          </w:tcPr>
          <w:p w14:paraId="061705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22.9</w:t>
            </w:r>
          </w:p>
        </w:tc>
        <w:tc>
          <w:tcPr>
            <w:tcW w:w="716" w:type="dxa"/>
            <w:vAlign w:val="center"/>
          </w:tcPr>
          <w:p w14:paraId="3C32DD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vAlign w:val="center"/>
          </w:tcPr>
          <w:p w14:paraId="0657D8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−7.1</w:t>
            </w:r>
          </w:p>
        </w:tc>
        <w:tc>
          <w:tcPr>
            <w:tcW w:w="716" w:type="dxa"/>
            <w:vAlign w:val="center"/>
          </w:tcPr>
          <w:p w14:paraId="732036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−14.6</w:t>
            </w:r>
          </w:p>
        </w:tc>
        <w:tc>
          <w:tcPr>
            <w:tcW w:w="716" w:type="dxa"/>
            <w:vAlign w:val="center"/>
          </w:tcPr>
          <w:p w14:paraId="35CCE6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−25.5</w:t>
            </w:r>
          </w:p>
        </w:tc>
        <w:tc>
          <w:tcPr>
            <w:tcW w:w="716" w:type="dxa"/>
            <w:vAlign w:val="center"/>
          </w:tcPr>
          <w:p w14:paraId="10A8F7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−28.9</w:t>
            </w:r>
          </w:p>
        </w:tc>
        <w:tc>
          <w:tcPr>
            <w:tcW w:w="716" w:type="dxa"/>
            <w:vAlign w:val="center"/>
          </w:tcPr>
          <w:p w14:paraId="3D2B6D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−30.8</w:t>
            </w:r>
          </w:p>
        </w:tc>
        <w:tc>
          <w:tcPr>
            <w:tcW w:w="817" w:type="dxa"/>
            <w:vAlign w:val="center"/>
          </w:tcPr>
          <w:p w14:paraId="4627A5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E756EE">
              <w:rPr>
                <w:sz w:val="20"/>
                <w:lang w:val="en-GB"/>
              </w:rPr>
              <w:t>10</w:t>
            </w:r>
          </w:p>
        </w:tc>
        <w:tc>
          <w:tcPr>
            <w:tcW w:w="615" w:type="dxa"/>
            <w:vAlign w:val="center"/>
          </w:tcPr>
          <w:p w14:paraId="7A0805B7" w14:textId="77777777" w:rsidR="00F74012" w:rsidRPr="00E756EE" w:rsidRDefault="00F74012" w:rsidP="00C913F6">
            <w:pPr>
              <w:pStyle w:val="Tabletext"/>
              <w:jc w:val="center"/>
              <w:rPr>
                <w:rFonts w:eastAsia="Arial Unicode MS"/>
                <w:sz w:val="20"/>
                <w:lang w:val="en-GB"/>
              </w:rPr>
            </w:pPr>
          </w:p>
        </w:tc>
        <w:tc>
          <w:tcPr>
            <w:tcW w:w="716" w:type="dxa"/>
            <w:vAlign w:val="center"/>
          </w:tcPr>
          <w:p w14:paraId="20D02D5A"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2F0D3D41" w14:textId="77777777" w:rsidTr="00C913F6">
        <w:trPr>
          <w:trHeight w:val="20"/>
          <w:jc w:val="center"/>
        </w:trPr>
        <w:tc>
          <w:tcPr>
            <w:tcW w:w="715" w:type="dxa"/>
            <w:vAlign w:val="center"/>
          </w:tcPr>
          <w:p w14:paraId="5F7CE1FB" w14:textId="77777777" w:rsidR="00F74012" w:rsidRPr="00E756EE" w:rsidRDefault="00F74012" w:rsidP="00C913F6">
            <w:pPr>
              <w:pStyle w:val="Tabletext"/>
              <w:jc w:val="center"/>
              <w:rPr>
                <w:rFonts w:eastAsia="Arial Unicode MS"/>
                <w:sz w:val="20"/>
                <w:lang w:val="en-GB"/>
              </w:rPr>
            </w:pPr>
            <w:r w:rsidRPr="00E756EE">
              <w:rPr>
                <w:sz w:val="20"/>
                <w:lang w:val="en-GB"/>
              </w:rPr>
              <w:t>5</w:t>
            </w:r>
          </w:p>
        </w:tc>
        <w:tc>
          <w:tcPr>
            <w:tcW w:w="1144" w:type="dxa"/>
            <w:vAlign w:val="center"/>
          </w:tcPr>
          <w:p w14:paraId="54F645B4"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06DCFD56" w14:textId="77777777" w:rsidR="00F74012" w:rsidRPr="00E756EE" w:rsidRDefault="00F74012" w:rsidP="00C913F6">
            <w:pPr>
              <w:pStyle w:val="Tabletext"/>
              <w:jc w:val="center"/>
              <w:rPr>
                <w:rFonts w:eastAsia="Arial Unicode MS"/>
                <w:sz w:val="20"/>
                <w:lang w:val="en-GB"/>
              </w:rPr>
            </w:pPr>
            <w:r w:rsidRPr="00E756EE">
              <w:rPr>
                <w:sz w:val="20"/>
                <w:lang w:val="en-GB"/>
              </w:rPr>
              <w:t>DRM_A4</w:t>
            </w:r>
          </w:p>
        </w:tc>
        <w:tc>
          <w:tcPr>
            <w:tcW w:w="716" w:type="dxa"/>
            <w:vAlign w:val="center"/>
          </w:tcPr>
          <w:p w14:paraId="66EF71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−18.1</w:t>
            </w:r>
          </w:p>
        </w:tc>
        <w:tc>
          <w:tcPr>
            <w:tcW w:w="716" w:type="dxa"/>
            <w:vAlign w:val="center"/>
          </w:tcPr>
          <w:p w14:paraId="0AECDF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−9.1</w:t>
            </w:r>
          </w:p>
        </w:tc>
        <w:tc>
          <w:tcPr>
            <w:tcW w:w="716" w:type="dxa"/>
            <w:vAlign w:val="center"/>
          </w:tcPr>
          <w:p w14:paraId="3C49BC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15.6</w:t>
            </w:r>
          </w:p>
        </w:tc>
        <w:tc>
          <w:tcPr>
            <w:tcW w:w="716" w:type="dxa"/>
            <w:vAlign w:val="center"/>
          </w:tcPr>
          <w:p w14:paraId="73D834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20.3</w:t>
            </w:r>
          </w:p>
        </w:tc>
        <w:tc>
          <w:tcPr>
            <w:tcW w:w="716" w:type="dxa"/>
            <w:vAlign w:val="center"/>
          </w:tcPr>
          <w:p w14:paraId="486221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20.3</w:t>
            </w:r>
          </w:p>
        </w:tc>
        <w:tc>
          <w:tcPr>
            <w:tcW w:w="716" w:type="dxa"/>
            <w:vAlign w:val="center"/>
          </w:tcPr>
          <w:p w14:paraId="77A3B5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20.3</w:t>
            </w:r>
          </w:p>
        </w:tc>
        <w:tc>
          <w:tcPr>
            <w:tcW w:w="716" w:type="dxa"/>
            <w:vAlign w:val="center"/>
          </w:tcPr>
          <w:p w14:paraId="5E8344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20.3</w:t>
            </w:r>
          </w:p>
        </w:tc>
        <w:tc>
          <w:tcPr>
            <w:tcW w:w="716" w:type="dxa"/>
            <w:vAlign w:val="center"/>
          </w:tcPr>
          <w:p w14:paraId="6CE235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17.2</w:t>
            </w:r>
          </w:p>
        </w:tc>
        <w:tc>
          <w:tcPr>
            <w:tcW w:w="716" w:type="dxa"/>
            <w:vAlign w:val="center"/>
          </w:tcPr>
          <w:p w14:paraId="3D32B0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−9.1</w:t>
            </w:r>
          </w:p>
        </w:tc>
        <w:tc>
          <w:tcPr>
            <w:tcW w:w="716" w:type="dxa"/>
            <w:vAlign w:val="center"/>
          </w:tcPr>
          <w:p w14:paraId="5CBB38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−15.7</w:t>
            </w:r>
          </w:p>
        </w:tc>
        <w:tc>
          <w:tcPr>
            <w:tcW w:w="716" w:type="dxa"/>
            <w:vAlign w:val="center"/>
          </w:tcPr>
          <w:p w14:paraId="1577AC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−22.6</w:t>
            </w:r>
          </w:p>
        </w:tc>
        <w:tc>
          <w:tcPr>
            <w:tcW w:w="716" w:type="dxa"/>
            <w:vAlign w:val="center"/>
          </w:tcPr>
          <w:p w14:paraId="2B2D6F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−25.2</w:t>
            </w:r>
          </w:p>
        </w:tc>
        <w:tc>
          <w:tcPr>
            <w:tcW w:w="716" w:type="dxa"/>
            <w:vAlign w:val="center"/>
          </w:tcPr>
          <w:p w14:paraId="09297C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−26.7</w:t>
            </w:r>
          </w:p>
        </w:tc>
        <w:tc>
          <w:tcPr>
            <w:tcW w:w="817" w:type="dxa"/>
            <w:vAlign w:val="center"/>
          </w:tcPr>
          <w:p w14:paraId="179467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E756EE">
              <w:rPr>
                <w:sz w:val="20"/>
                <w:lang w:val="en-GB"/>
              </w:rPr>
              <w:t>18</w:t>
            </w:r>
          </w:p>
        </w:tc>
        <w:tc>
          <w:tcPr>
            <w:tcW w:w="615" w:type="dxa"/>
            <w:vAlign w:val="center"/>
          </w:tcPr>
          <w:p w14:paraId="334CEB2A" w14:textId="77777777" w:rsidR="00F74012" w:rsidRPr="00E756EE" w:rsidRDefault="00F74012" w:rsidP="00C913F6">
            <w:pPr>
              <w:pStyle w:val="Tabletext"/>
              <w:jc w:val="center"/>
              <w:rPr>
                <w:rFonts w:eastAsia="Arial Unicode MS"/>
                <w:sz w:val="20"/>
                <w:lang w:val="en-GB"/>
              </w:rPr>
            </w:pPr>
          </w:p>
        </w:tc>
        <w:tc>
          <w:tcPr>
            <w:tcW w:w="716" w:type="dxa"/>
            <w:vAlign w:val="center"/>
          </w:tcPr>
          <w:p w14:paraId="28E68872"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7FACB22B" w14:textId="77777777" w:rsidTr="00C913F6">
        <w:trPr>
          <w:trHeight w:val="20"/>
          <w:jc w:val="center"/>
        </w:trPr>
        <w:tc>
          <w:tcPr>
            <w:tcW w:w="715" w:type="dxa"/>
            <w:vAlign w:val="center"/>
          </w:tcPr>
          <w:p w14:paraId="29F3B72A" w14:textId="77777777" w:rsidR="00F74012" w:rsidRPr="00E756EE" w:rsidRDefault="00F74012" w:rsidP="00C913F6">
            <w:pPr>
              <w:pStyle w:val="Tabletext"/>
              <w:jc w:val="center"/>
              <w:rPr>
                <w:rFonts w:eastAsia="Arial Unicode MS"/>
                <w:sz w:val="20"/>
                <w:lang w:val="en-GB"/>
              </w:rPr>
            </w:pPr>
            <w:r w:rsidRPr="00E756EE">
              <w:rPr>
                <w:sz w:val="20"/>
                <w:lang w:val="en-GB"/>
              </w:rPr>
              <w:t>6</w:t>
            </w:r>
          </w:p>
        </w:tc>
        <w:tc>
          <w:tcPr>
            <w:tcW w:w="1144" w:type="dxa"/>
            <w:vAlign w:val="center"/>
          </w:tcPr>
          <w:p w14:paraId="05C683DA"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2BBD0183" w14:textId="77777777" w:rsidR="00F74012" w:rsidRPr="00E756EE" w:rsidRDefault="00F74012" w:rsidP="00C913F6">
            <w:pPr>
              <w:pStyle w:val="Tabletext"/>
              <w:jc w:val="center"/>
              <w:rPr>
                <w:rFonts w:eastAsia="Arial Unicode MS"/>
                <w:sz w:val="20"/>
                <w:lang w:val="en-GB"/>
              </w:rPr>
            </w:pPr>
            <w:r w:rsidRPr="00E756EE">
              <w:rPr>
                <w:sz w:val="20"/>
                <w:lang w:val="en-GB"/>
              </w:rPr>
              <w:t>DRM_A5</w:t>
            </w:r>
          </w:p>
        </w:tc>
        <w:tc>
          <w:tcPr>
            <w:tcW w:w="716" w:type="dxa"/>
            <w:vAlign w:val="center"/>
          </w:tcPr>
          <w:p w14:paraId="0CEFC4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−11.5</w:t>
            </w:r>
          </w:p>
        </w:tc>
        <w:tc>
          <w:tcPr>
            <w:tcW w:w="716" w:type="dxa"/>
            <w:vAlign w:val="center"/>
          </w:tcPr>
          <w:p w14:paraId="655AC7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5.1</w:t>
            </w:r>
          </w:p>
        </w:tc>
        <w:tc>
          <w:tcPr>
            <w:tcW w:w="716" w:type="dxa"/>
            <w:vAlign w:val="center"/>
          </w:tcPr>
          <w:p w14:paraId="66A9E7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16.9</w:t>
            </w:r>
          </w:p>
        </w:tc>
        <w:tc>
          <w:tcPr>
            <w:tcW w:w="716" w:type="dxa"/>
            <w:vAlign w:val="center"/>
          </w:tcPr>
          <w:p w14:paraId="1F3600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vAlign w:val="center"/>
          </w:tcPr>
          <w:p w14:paraId="75BB00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vAlign w:val="center"/>
          </w:tcPr>
          <w:p w14:paraId="220D5E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vAlign w:val="center"/>
          </w:tcPr>
          <w:p w14:paraId="75ED22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vAlign w:val="center"/>
          </w:tcPr>
          <w:p w14:paraId="254F19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16.9</w:t>
            </w:r>
          </w:p>
        </w:tc>
        <w:tc>
          <w:tcPr>
            <w:tcW w:w="716" w:type="dxa"/>
            <w:vAlign w:val="center"/>
          </w:tcPr>
          <w:p w14:paraId="669306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−3.4</w:t>
            </w:r>
          </w:p>
        </w:tc>
        <w:tc>
          <w:tcPr>
            <w:tcW w:w="716" w:type="dxa"/>
            <w:vAlign w:val="center"/>
          </w:tcPr>
          <w:p w14:paraId="317951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−11.5</w:t>
            </w:r>
          </w:p>
        </w:tc>
        <w:tc>
          <w:tcPr>
            <w:tcW w:w="716" w:type="dxa"/>
            <w:vAlign w:val="center"/>
          </w:tcPr>
          <w:p w14:paraId="1630B4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−21.7</w:t>
            </w:r>
          </w:p>
        </w:tc>
        <w:tc>
          <w:tcPr>
            <w:tcW w:w="716" w:type="dxa"/>
            <w:vAlign w:val="center"/>
          </w:tcPr>
          <w:p w14:paraId="6588FE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−24.2</w:t>
            </w:r>
          </w:p>
        </w:tc>
        <w:tc>
          <w:tcPr>
            <w:tcW w:w="716" w:type="dxa"/>
            <w:vAlign w:val="center"/>
          </w:tcPr>
          <w:p w14:paraId="5389B5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−25.7</w:t>
            </w:r>
          </w:p>
        </w:tc>
        <w:tc>
          <w:tcPr>
            <w:tcW w:w="817" w:type="dxa"/>
            <w:vAlign w:val="center"/>
          </w:tcPr>
          <w:p w14:paraId="650563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E756EE">
              <w:rPr>
                <w:sz w:val="20"/>
                <w:lang w:val="en-GB"/>
              </w:rPr>
              <w:t>20</w:t>
            </w:r>
          </w:p>
        </w:tc>
        <w:tc>
          <w:tcPr>
            <w:tcW w:w="615" w:type="dxa"/>
            <w:vAlign w:val="center"/>
          </w:tcPr>
          <w:p w14:paraId="1AB47708" w14:textId="77777777" w:rsidR="00F74012" w:rsidRPr="00E756EE" w:rsidRDefault="00F74012" w:rsidP="00C913F6">
            <w:pPr>
              <w:pStyle w:val="Tabletext"/>
              <w:jc w:val="center"/>
              <w:rPr>
                <w:rFonts w:eastAsia="Arial Unicode MS"/>
                <w:sz w:val="20"/>
                <w:lang w:val="en-GB"/>
              </w:rPr>
            </w:pPr>
          </w:p>
        </w:tc>
        <w:tc>
          <w:tcPr>
            <w:tcW w:w="716" w:type="dxa"/>
            <w:vAlign w:val="center"/>
          </w:tcPr>
          <w:p w14:paraId="18473AEF"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60382F08" w14:textId="77777777" w:rsidTr="00C913F6">
        <w:trPr>
          <w:trHeight w:val="20"/>
          <w:jc w:val="center"/>
        </w:trPr>
        <w:tc>
          <w:tcPr>
            <w:tcW w:w="715" w:type="dxa"/>
            <w:vAlign w:val="center"/>
          </w:tcPr>
          <w:p w14:paraId="1F3C298A" w14:textId="77777777" w:rsidR="00F74012" w:rsidRPr="00E756EE" w:rsidRDefault="00F74012" w:rsidP="00C913F6">
            <w:pPr>
              <w:pStyle w:val="Tabletext"/>
              <w:jc w:val="center"/>
              <w:rPr>
                <w:rFonts w:eastAsia="Arial Unicode MS"/>
                <w:sz w:val="20"/>
                <w:lang w:val="en-GB"/>
              </w:rPr>
            </w:pPr>
            <w:r w:rsidRPr="00E756EE">
              <w:rPr>
                <w:sz w:val="20"/>
                <w:lang w:val="en-GB"/>
              </w:rPr>
              <w:t>7</w:t>
            </w:r>
          </w:p>
        </w:tc>
        <w:tc>
          <w:tcPr>
            <w:tcW w:w="1144" w:type="dxa"/>
            <w:vAlign w:val="center"/>
          </w:tcPr>
          <w:p w14:paraId="621247CE"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72599E46"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716" w:type="dxa"/>
            <w:vAlign w:val="center"/>
          </w:tcPr>
          <w:p w14:paraId="7319C7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−33.6</w:t>
            </w:r>
          </w:p>
        </w:tc>
        <w:tc>
          <w:tcPr>
            <w:tcW w:w="716" w:type="dxa"/>
            <w:vAlign w:val="center"/>
          </w:tcPr>
          <w:p w14:paraId="3F0B7F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−33.6</w:t>
            </w:r>
          </w:p>
        </w:tc>
        <w:tc>
          <w:tcPr>
            <w:tcW w:w="716" w:type="dxa"/>
            <w:vAlign w:val="center"/>
          </w:tcPr>
          <w:p w14:paraId="37390D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−32.3</w:t>
            </w:r>
          </w:p>
        </w:tc>
        <w:tc>
          <w:tcPr>
            <w:tcW w:w="716" w:type="dxa"/>
            <w:vAlign w:val="center"/>
          </w:tcPr>
          <w:p w14:paraId="22D75B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−18.3</w:t>
            </w:r>
          </w:p>
        </w:tc>
        <w:tc>
          <w:tcPr>
            <w:tcW w:w="716" w:type="dxa"/>
            <w:vAlign w:val="center"/>
          </w:tcPr>
          <w:p w14:paraId="3AE56A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−10.8</w:t>
            </w:r>
          </w:p>
        </w:tc>
        <w:tc>
          <w:tcPr>
            <w:tcW w:w="716" w:type="dxa"/>
            <w:vAlign w:val="center"/>
          </w:tcPr>
          <w:p w14:paraId="0E2212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23.3</w:t>
            </w:r>
          </w:p>
        </w:tc>
        <w:tc>
          <w:tcPr>
            <w:tcW w:w="716" w:type="dxa"/>
            <w:vAlign w:val="center"/>
          </w:tcPr>
          <w:p w14:paraId="4C2E43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23.4</w:t>
            </w:r>
          </w:p>
        </w:tc>
        <w:tc>
          <w:tcPr>
            <w:tcW w:w="716" w:type="dxa"/>
            <w:vAlign w:val="center"/>
          </w:tcPr>
          <w:p w14:paraId="25E339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−13.4</w:t>
            </w:r>
          </w:p>
        </w:tc>
        <w:tc>
          <w:tcPr>
            <w:tcW w:w="716" w:type="dxa"/>
            <w:vAlign w:val="center"/>
          </w:tcPr>
          <w:p w14:paraId="192252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−29.9</w:t>
            </w:r>
          </w:p>
        </w:tc>
        <w:tc>
          <w:tcPr>
            <w:tcW w:w="716" w:type="dxa"/>
            <w:vAlign w:val="center"/>
          </w:tcPr>
          <w:p w14:paraId="54B083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−31.5</w:t>
            </w:r>
          </w:p>
        </w:tc>
        <w:tc>
          <w:tcPr>
            <w:tcW w:w="716" w:type="dxa"/>
            <w:vAlign w:val="center"/>
          </w:tcPr>
          <w:p w14:paraId="12B918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−33.6</w:t>
            </w:r>
          </w:p>
        </w:tc>
        <w:tc>
          <w:tcPr>
            <w:tcW w:w="716" w:type="dxa"/>
            <w:vAlign w:val="center"/>
          </w:tcPr>
          <w:p w14:paraId="61E478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−33.6</w:t>
            </w:r>
          </w:p>
        </w:tc>
        <w:tc>
          <w:tcPr>
            <w:tcW w:w="716" w:type="dxa"/>
            <w:vAlign w:val="center"/>
          </w:tcPr>
          <w:p w14:paraId="14F2FF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−33.6</w:t>
            </w:r>
          </w:p>
        </w:tc>
        <w:tc>
          <w:tcPr>
            <w:tcW w:w="817" w:type="dxa"/>
            <w:vAlign w:val="center"/>
          </w:tcPr>
          <w:p w14:paraId="494CA8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E756EE">
              <w:rPr>
                <w:sz w:val="20"/>
                <w:lang w:val="en-GB"/>
              </w:rPr>
              <w:t>4.5</w:t>
            </w:r>
          </w:p>
        </w:tc>
        <w:tc>
          <w:tcPr>
            <w:tcW w:w="615" w:type="dxa"/>
            <w:vAlign w:val="center"/>
          </w:tcPr>
          <w:p w14:paraId="1CF96830" w14:textId="77777777" w:rsidR="00F74012" w:rsidRPr="00E756EE" w:rsidRDefault="00F74012" w:rsidP="00C913F6">
            <w:pPr>
              <w:pStyle w:val="Tabletext"/>
              <w:jc w:val="center"/>
              <w:rPr>
                <w:rFonts w:eastAsia="Arial Unicode MS"/>
                <w:sz w:val="20"/>
                <w:lang w:val="en-GB"/>
              </w:rPr>
            </w:pPr>
          </w:p>
        </w:tc>
        <w:tc>
          <w:tcPr>
            <w:tcW w:w="716" w:type="dxa"/>
            <w:vAlign w:val="center"/>
          </w:tcPr>
          <w:p w14:paraId="271EB5FB"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687AA08A" w14:textId="77777777" w:rsidTr="00C913F6">
        <w:trPr>
          <w:trHeight w:val="20"/>
          <w:jc w:val="center"/>
        </w:trPr>
        <w:tc>
          <w:tcPr>
            <w:tcW w:w="715" w:type="dxa"/>
            <w:vAlign w:val="center"/>
          </w:tcPr>
          <w:p w14:paraId="66711F5E" w14:textId="77777777" w:rsidR="00F74012" w:rsidRPr="00E756EE" w:rsidRDefault="00F74012" w:rsidP="00C913F6">
            <w:pPr>
              <w:pStyle w:val="Tabletext"/>
              <w:jc w:val="center"/>
              <w:rPr>
                <w:rFonts w:eastAsia="Arial Unicode MS"/>
                <w:sz w:val="20"/>
                <w:lang w:val="en-GB"/>
              </w:rPr>
            </w:pPr>
            <w:r w:rsidRPr="00E756EE">
              <w:rPr>
                <w:sz w:val="20"/>
                <w:lang w:val="en-GB"/>
              </w:rPr>
              <w:t>8</w:t>
            </w:r>
          </w:p>
        </w:tc>
        <w:tc>
          <w:tcPr>
            <w:tcW w:w="1144" w:type="dxa"/>
            <w:vAlign w:val="center"/>
          </w:tcPr>
          <w:p w14:paraId="1CCD54B5"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0C376B64"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716" w:type="dxa"/>
            <w:vAlign w:val="center"/>
          </w:tcPr>
          <w:p w14:paraId="451F81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−34.1</w:t>
            </w:r>
          </w:p>
        </w:tc>
        <w:tc>
          <w:tcPr>
            <w:tcW w:w="716" w:type="dxa"/>
            <w:vAlign w:val="center"/>
          </w:tcPr>
          <w:p w14:paraId="64B0DD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−33.8</w:t>
            </w:r>
          </w:p>
        </w:tc>
        <w:tc>
          <w:tcPr>
            <w:tcW w:w="716" w:type="dxa"/>
            <w:vAlign w:val="center"/>
          </w:tcPr>
          <w:p w14:paraId="70394E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−30.9</w:t>
            </w:r>
          </w:p>
        </w:tc>
        <w:tc>
          <w:tcPr>
            <w:tcW w:w="716" w:type="dxa"/>
            <w:vAlign w:val="center"/>
          </w:tcPr>
          <w:p w14:paraId="617D91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−14.5</w:t>
            </w:r>
          </w:p>
        </w:tc>
        <w:tc>
          <w:tcPr>
            <w:tcW w:w="716" w:type="dxa"/>
            <w:vAlign w:val="center"/>
          </w:tcPr>
          <w:p w14:paraId="293558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−5.9</w:t>
            </w:r>
          </w:p>
        </w:tc>
        <w:tc>
          <w:tcPr>
            <w:tcW w:w="716" w:type="dxa"/>
            <w:vAlign w:val="center"/>
          </w:tcPr>
          <w:p w14:paraId="7E8F66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22.9</w:t>
            </w:r>
          </w:p>
        </w:tc>
        <w:tc>
          <w:tcPr>
            <w:tcW w:w="716" w:type="dxa"/>
            <w:vAlign w:val="center"/>
          </w:tcPr>
          <w:p w14:paraId="5E5E3E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22.9</w:t>
            </w:r>
          </w:p>
        </w:tc>
        <w:tc>
          <w:tcPr>
            <w:tcW w:w="716" w:type="dxa"/>
            <w:vAlign w:val="center"/>
          </w:tcPr>
          <w:p w14:paraId="6092E0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−13.5</w:t>
            </w:r>
          </w:p>
        </w:tc>
        <w:tc>
          <w:tcPr>
            <w:tcW w:w="716" w:type="dxa"/>
            <w:vAlign w:val="center"/>
          </w:tcPr>
          <w:p w14:paraId="7DB0B0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−29.1</w:t>
            </w:r>
          </w:p>
        </w:tc>
        <w:tc>
          <w:tcPr>
            <w:tcW w:w="716" w:type="dxa"/>
            <w:vAlign w:val="center"/>
          </w:tcPr>
          <w:p w14:paraId="7E6603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−30.7</w:t>
            </w:r>
          </w:p>
        </w:tc>
        <w:tc>
          <w:tcPr>
            <w:tcW w:w="716" w:type="dxa"/>
            <w:vAlign w:val="center"/>
          </w:tcPr>
          <w:p w14:paraId="2AA422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−34.1</w:t>
            </w:r>
          </w:p>
        </w:tc>
        <w:tc>
          <w:tcPr>
            <w:tcW w:w="716" w:type="dxa"/>
            <w:vAlign w:val="center"/>
          </w:tcPr>
          <w:p w14:paraId="75CC6B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−34.1</w:t>
            </w:r>
          </w:p>
        </w:tc>
        <w:tc>
          <w:tcPr>
            <w:tcW w:w="716" w:type="dxa"/>
            <w:vAlign w:val="center"/>
          </w:tcPr>
          <w:p w14:paraId="3E3E65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−34.1</w:t>
            </w:r>
          </w:p>
        </w:tc>
        <w:tc>
          <w:tcPr>
            <w:tcW w:w="817" w:type="dxa"/>
            <w:vAlign w:val="center"/>
          </w:tcPr>
          <w:p w14:paraId="7AD2A1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E756EE">
              <w:rPr>
                <w:sz w:val="20"/>
                <w:lang w:val="en-GB"/>
              </w:rPr>
              <w:t>5</w:t>
            </w:r>
          </w:p>
        </w:tc>
        <w:tc>
          <w:tcPr>
            <w:tcW w:w="615" w:type="dxa"/>
            <w:vAlign w:val="center"/>
          </w:tcPr>
          <w:p w14:paraId="7D7F775F" w14:textId="77777777" w:rsidR="00F74012" w:rsidRPr="00E756EE" w:rsidRDefault="00F74012" w:rsidP="00C913F6">
            <w:pPr>
              <w:pStyle w:val="Tabletext"/>
              <w:jc w:val="center"/>
              <w:rPr>
                <w:rFonts w:eastAsia="Arial Unicode MS"/>
                <w:sz w:val="20"/>
                <w:lang w:val="en-GB"/>
              </w:rPr>
            </w:pPr>
          </w:p>
        </w:tc>
        <w:tc>
          <w:tcPr>
            <w:tcW w:w="716" w:type="dxa"/>
            <w:vAlign w:val="center"/>
          </w:tcPr>
          <w:p w14:paraId="1E1360F0"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64186B86" w14:textId="77777777" w:rsidTr="00C913F6">
        <w:trPr>
          <w:trHeight w:val="20"/>
          <w:jc w:val="center"/>
        </w:trPr>
        <w:tc>
          <w:tcPr>
            <w:tcW w:w="715" w:type="dxa"/>
            <w:vAlign w:val="center"/>
          </w:tcPr>
          <w:p w14:paraId="436DC7AB" w14:textId="77777777" w:rsidR="00F74012" w:rsidRPr="00E756EE" w:rsidRDefault="00F74012" w:rsidP="00C913F6">
            <w:pPr>
              <w:pStyle w:val="Tabletext"/>
              <w:jc w:val="center"/>
              <w:rPr>
                <w:rFonts w:eastAsia="Arial Unicode MS"/>
                <w:sz w:val="20"/>
                <w:lang w:val="en-GB"/>
              </w:rPr>
            </w:pPr>
            <w:r w:rsidRPr="00E756EE">
              <w:rPr>
                <w:sz w:val="20"/>
                <w:lang w:val="en-GB"/>
              </w:rPr>
              <w:t>9</w:t>
            </w:r>
          </w:p>
        </w:tc>
        <w:tc>
          <w:tcPr>
            <w:tcW w:w="1144" w:type="dxa"/>
            <w:vAlign w:val="center"/>
          </w:tcPr>
          <w:p w14:paraId="6591B66C"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22103C21"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716" w:type="dxa"/>
            <w:vAlign w:val="center"/>
          </w:tcPr>
          <w:p w14:paraId="63DF91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−32.2</w:t>
            </w:r>
          </w:p>
        </w:tc>
        <w:tc>
          <w:tcPr>
            <w:tcW w:w="716" w:type="dxa"/>
            <w:vAlign w:val="center"/>
          </w:tcPr>
          <w:p w14:paraId="12D37D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−30.2</w:t>
            </w:r>
          </w:p>
        </w:tc>
        <w:tc>
          <w:tcPr>
            <w:tcW w:w="716" w:type="dxa"/>
            <w:vAlign w:val="center"/>
          </w:tcPr>
          <w:p w14:paraId="5671DF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−26.9</w:t>
            </w:r>
          </w:p>
        </w:tc>
        <w:tc>
          <w:tcPr>
            <w:tcW w:w="716" w:type="dxa"/>
            <w:vAlign w:val="center"/>
          </w:tcPr>
          <w:p w14:paraId="69A940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−17.2</w:t>
            </w:r>
          </w:p>
        </w:tc>
        <w:tc>
          <w:tcPr>
            <w:tcW w:w="716" w:type="dxa"/>
            <w:vAlign w:val="center"/>
          </w:tcPr>
          <w:p w14:paraId="1D2B86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−11.4</w:t>
            </w:r>
          </w:p>
        </w:tc>
        <w:tc>
          <w:tcPr>
            <w:tcW w:w="716" w:type="dxa"/>
            <w:vAlign w:val="center"/>
          </w:tcPr>
          <w:p w14:paraId="29CC34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20.3</w:t>
            </w:r>
          </w:p>
        </w:tc>
        <w:tc>
          <w:tcPr>
            <w:tcW w:w="716" w:type="dxa"/>
            <w:vAlign w:val="center"/>
          </w:tcPr>
          <w:p w14:paraId="1A070E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23.4</w:t>
            </w:r>
          </w:p>
        </w:tc>
        <w:tc>
          <w:tcPr>
            <w:tcW w:w="716" w:type="dxa"/>
            <w:vAlign w:val="center"/>
          </w:tcPr>
          <w:p w14:paraId="1BBE9C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20.3</w:t>
            </w:r>
          </w:p>
        </w:tc>
        <w:tc>
          <w:tcPr>
            <w:tcW w:w="716" w:type="dxa"/>
            <w:vAlign w:val="center"/>
          </w:tcPr>
          <w:p w14:paraId="7A8922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−11.4</w:t>
            </w:r>
          </w:p>
        </w:tc>
        <w:tc>
          <w:tcPr>
            <w:tcW w:w="716" w:type="dxa"/>
            <w:vAlign w:val="center"/>
          </w:tcPr>
          <w:p w14:paraId="79FF0D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−17.2</w:t>
            </w:r>
          </w:p>
        </w:tc>
        <w:tc>
          <w:tcPr>
            <w:tcW w:w="716" w:type="dxa"/>
            <w:vAlign w:val="center"/>
          </w:tcPr>
          <w:p w14:paraId="48B034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−26.9</w:t>
            </w:r>
          </w:p>
        </w:tc>
        <w:tc>
          <w:tcPr>
            <w:tcW w:w="716" w:type="dxa"/>
            <w:vAlign w:val="center"/>
          </w:tcPr>
          <w:p w14:paraId="2AD70C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−30.2</w:t>
            </w:r>
          </w:p>
        </w:tc>
        <w:tc>
          <w:tcPr>
            <w:tcW w:w="716" w:type="dxa"/>
            <w:vAlign w:val="center"/>
          </w:tcPr>
          <w:p w14:paraId="171646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−32.2</w:t>
            </w:r>
          </w:p>
        </w:tc>
        <w:tc>
          <w:tcPr>
            <w:tcW w:w="817" w:type="dxa"/>
            <w:vAlign w:val="center"/>
          </w:tcPr>
          <w:p w14:paraId="4C9C1E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E756EE">
              <w:rPr>
                <w:sz w:val="20"/>
                <w:lang w:val="en-GB"/>
              </w:rPr>
              <w:t>9</w:t>
            </w:r>
          </w:p>
        </w:tc>
        <w:tc>
          <w:tcPr>
            <w:tcW w:w="615" w:type="dxa"/>
            <w:vAlign w:val="center"/>
          </w:tcPr>
          <w:p w14:paraId="1C5B564C" w14:textId="77777777" w:rsidR="00F74012" w:rsidRPr="00E756EE" w:rsidRDefault="00F74012" w:rsidP="00C913F6">
            <w:pPr>
              <w:pStyle w:val="Tabletext"/>
              <w:jc w:val="center"/>
              <w:rPr>
                <w:rFonts w:eastAsia="Arial Unicode MS"/>
                <w:sz w:val="20"/>
                <w:lang w:val="en-GB"/>
              </w:rPr>
            </w:pPr>
          </w:p>
        </w:tc>
        <w:tc>
          <w:tcPr>
            <w:tcW w:w="716" w:type="dxa"/>
            <w:vAlign w:val="center"/>
          </w:tcPr>
          <w:p w14:paraId="770A602C"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61382CE3" w14:textId="77777777" w:rsidTr="00C913F6">
        <w:trPr>
          <w:trHeight w:val="20"/>
          <w:jc w:val="center"/>
        </w:trPr>
        <w:tc>
          <w:tcPr>
            <w:tcW w:w="715" w:type="dxa"/>
            <w:vAlign w:val="center"/>
          </w:tcPr>
          <w:p w14:paraId="17E1D11E" w14:textId="77777777" w:rsidR="00F74012" w:rsidRPr="00E756EE" w:rsidRDefault="00F74012" w:rsidP="00C913F6">
            <w:pPr>
              <w:pStyle w:val="Tabletext"/>
              <w:jc w:val="center"/>
              <w:rPr>
                <w:rFonts w:eastAsia="Arial Unicode MS"/>
                <w:sz w:val="20"/>
                <w:lang w:val="en-GB"/>
              </w:rPr>
            </w:pPr>
            <w:r w:rsidRPr="00E756EE">
              <w:rPr>
                <w:sz w:val="20"/>
                <w:lang w:val="en-GB"/>
              </w:rPr>
              <w:t>10</w:t>
            </w:r>
          </w:p>
        </w:tc>
        <w:tc>
          <w:tcPr>
            <w:tcW w:w="1144" w:type="dxa"/>
            <w:vAlign w:val="center"/>
          </w:tcPr>
          <w:p w14:paraId="4D2032C8"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6748F60D"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716" w:type="dxa"/>
            <w:vAlign w:val="center"/>
          </w:tcPr>
          <w:p w14:paraId="751430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−30.6</w:t>
            </w:r>
          </w:p>
        </w:tc>
        <w:tc>
          <w:tcPr>
            <w:tcW w:w="716" w:type="dxa"/>
            <w:vAlign w:val="center"/>
          </w:tcPr>
          <w:p w14:paraId="22A5FC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−28.6</w:t>
            </w:r>
          </w:p>
        </w:tc>
        <w:tc>
          <w:tcPr>
            <w:tcW w:w="716" w:type="dxa"/>
            <w:vAlign w:val="center"/>
          </w:tcPr>
          <w:p w14:paraId="54E770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−25.3</w:t>
            </w:r>
          </w:p>
        </w:tc>
        <w:tc>
          <w:tcPr>
            <w:tcW w:w="716" w:type="dxa"/>
            <w:vAlign w:val="center"/>
          </w:tcPr>
          <w:p w14:paraId="4DDC11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−14.2</w:t>
            </w:r>
          </w:p>
        </w:tc>
        <w:tc>
          <w:tcPr>
            <w:tcW w:w="716" w:type="dxa"/>
            <w:vAlign w:val="center"/>
          </w:tcPr>
          <w:p w14:paraId="0E98EA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−6.2</w:t>
            </w:r>
          </w:p>
        </w:tc>
        <w:tc>
          <w:tcPr>
            <w:tcW w:w="716" w:type="dxa"/>
            <w:vAlign w:val="center"/>
          </w:tcPr>
          <w:p w14:paraId="1B69A3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19.8</w:t>
            </w:r>
          </w:p>
        </w:tc>
        <w:tc>
          <w:tcPr>
            <w:tcW w:w="716" w:type="dxa"/>
            <w:vAlign w:val="center"/>
          </w:tcPr>
          <w:p w14:paraId="3EB4D4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22.8</w:t>
            </w:r>
          </w:p>
        </w:tc>
        <w:tc>
          <w:tcPr>
            <w:tcW w:w="716" w:type="dxa"/>
            <w:vAlign w:val="center"/>
          </w:tcPr>
          <w:p w14:paraId="3A54C8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19.8</w:t>
            </w:r>
          </w:p>
        </w:tc>
        <w:tc>
          <w:tcPr>
            <w:tcW w:w="716" w:type="dxa"/>
            <w:vAlign w:val="center"/>
          </w:tcPr>
          <w:p w14:paraId="61A015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−6.2</w:t>
            </w:r>
          </w:p>
        </w:tc>
        <w:tc>
          <w:tcPr>
            <w:tcW w:w="716" w:type="dxa"/>
            <w:vAlign w:val="center"/>
          </w:tcPr>
          <w:p w14:paraId="55772E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−14.2</w:t>
            </w:r>
          </w:p>
        </w:tc>
        <w:tc>
          <w:tcPr>
            <w:tcW w:w="716" w:type="dxa"/>
            <w:vAlign w:val="center"/>
          </w:tcPr>
          <w:p w14:paraId="5838E3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−25.3</w:t>
            </w:r>
          </w:p>
        </w:tc>
        <w:tc>
          <w:tcPr>
            <w:tcW w:w="716" w:type="dxa"/>
            <w:vAlign w:val="center"/>
          </w:tcPr>
          <w:p w14:paraId="1971B6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−28.6</w:t>
            </w:r>
          </w:p>
        </w:tc>
        <w:tc>
          <w:tcPr>
            <w:tcW w:w="716" w:type="dxa"/>
            <w:vAlign w:val="center"/>
          </w:tcPr>
          <w:p w14:paraId="3A773B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−30.6</w:t>
            </w:r>
          </w:p>
        </w:tc>
        <w:tc>
          <w:tcPr>
            <w:tcW w:w="817" w:type="dxa"/>
            <w:vAlign w:val="center"/>
          </w:tcPr>
          <w:p w14:paraId="0B2A5D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E756EE">
              <w:rPr>
                <w:sz w:val="20"/>
                <w:lang w:val="en-GB"/>
              </w:rPr>
              <w:t>10</w:t>
            </w:r>
          </w:p>
        </w:tc>
        <w:tc>
          <w:tcPr>
            <w:tcW w:w="615" w:type="dxa"/>
            <w:vAlign w:val="center"/>
          </w:tcPr>
          <w:p w14:paraId="7359715E" w14:textId="77777777" w:rsidR="00F74012" w:rsidRPr="00E756EE" w:rsidRDefault="00F74012" w:rsidP="00C913F6">
            <w:pPr>
              <w:pStyle w:val="Tabletext"/>
              <w:jc w:val="center"/>
              <w:rPr>
                <w:rFonts w:eastAsia="Arial Unicode MS"/>
                <w:sz w:val="20"/>
                <w:lang w:val="en-GB"/>
              </w:rPr>
            </w:pPr>
          </w:p>
        </w:tc>
        <w:tc>
          <w:tcPr>
            <w:tcW w:w="716" w:type="dxa"/>
            <w:vAlign w:val="center"/>
          </w:tcPr>
          <w:p w14:paraId="495F1F14"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0600FE2C" w14:textId="77777777" w:rsidTr="00C913F6">
        <w:trPr>
          <w:trHeight w:val="20"/>
          <w:jc w:val="center"/>
        </w:trPr>
        <w:tc>
          <w:tcPr>
            <w:tcW w:w="715" w:type="dxa"/>
            <w:vAlign w:val="center"/>
          </w:tcPr>
          <w:p w14:paraId="431EEC83" w14:textId="77777777" w:rsidR="00F74012" w:rsidRPr="00E756EE" w:rsidRDefault="00F74012" w:rsidP="00C913F6">
            <w:pPr>
              <w:pStyle w:val="Tabletext"/>
              <w:jc w:val="center"/>
              <w:rPr>
                <w:rFonts w:eastAsia="Arial Unicode MS"/>
                <w:sz w:val="20"/>
                <w:lang w:val="en-GB"/>
              </w:rPr>
            </w:pPr>
            <w:r w:rsidRPr="00E756EE">
              <w:rPr>
                <w:sz w:val="20"/>
                <w:lang w:val="en-GB"/>
              </w:rPr>
              <w:t>11</w:t>
            </w:r>
          </w:p>
        </w:tc>
        <w:tc>
          <w:tcPr>
            <w:tcW w:w="1144" w:type="dxa"/>
            <w:vAlign w:val="center"/>
          </w:tcPr>
          <w:p w14:paraId="14643496"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63420D8C"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716" w:type="dxa"/>
            <w:vAlign w:val="center"/>
          </w:tcPr>
          <w:p w14:paraId="780E90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−18.1</w:t>
            </w:r>
          </w:p>
        </w:tc>
        <w:tc>
          <w:tcPr>
            <w:tcW w:w="716" w:type="dxa"/>
            <w:vAlign w:val="center"/>
          </w:tcPr>
          <w:p w14:paraId="61C659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−9.1</w:t>
            </w:r>
          </w:p>
        </w:tc>
        <w:tc>
          <w:tcPr>
            <w:tcW w:w="716" w:type="dxa"/>
            <w:vAlign w:val="center"/>
          </w:tcPr>
          <w:p w14:paraId="1152D9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15.6</w:t>
            </w:r>
          </w:p>
        </w:tc>
        <w:tc>
          <w:tcPr>
            <w:tcW w:w="716" w:type="dxa"/>
            <w:vAlign w:val="center"/>
          </w:tcPr>
          <w:p w14:paraId="3273DF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20.3</w:t>
            </w:r>
          </w:p>
        </w:tc>
        <w:tc>
          <w:tcPr>
            <w:tcW w:w="716" w:type="dxa"/>
            <w:vAlign w:val="center"/>
          </w:tcPr>
          <w:p w14:paraId="22441F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20.3</w:t>
            </w:r>
          </w:p>
        </w:tc>
        <w:tc>
          <w:tcPr>
            <w:tcW w:w="716" w:type="dxa"/>
            <w:vAlign w:val="center"/>
          </w:tcPr>
          <w:p w14:paraId="2A88A0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20.3</w:t>
            </w:r>
          </w:p>
        </w:tc>
        <w:tc>
          <w:tcPr>
            <w:tcW w:w="716" w:type="dxa"/>
            <w:vAlign w:val="center"/>
          </w:tcPr>
          <w:p w14:paraId="568C03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20.3</w:t>
            </w:r>
          </w:p>
        </w:tc>
        <w:tc>
          <w:tcPr>
            <w:tcW w:w="716" w:type="dxa"/>
            <w:vAlign w:val="center"/>
          </w:tcPr>
          <w:p w14:paraId="545CE1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17.2</w:t>
            </w:r>
          </w:p>
        </w:tc>
        <w:tc>
          <w:tcPr>
            <w:tcW w:w="716" w:type="dxa"/>
            <w:vAlign w:val="center"/>
          </w:tcPr>
          <w:p w14:paraId="0A35BB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−9.1</w:t>
            </w:r>
          </w:p>
        </w:tc>
        <w:tc>
          <w:tcPr>
            <w:tcW w:w="716" w:type="dxa"/>
            <w:vAlign w:val="center"/>
          </w:tcPr>
          <w:p w14:paraId="4A54E8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−15.7</w:t>
            </w:r>
          </w:p>
        </w:tc>
        <w:tc>
          <w:tcPr>
            <w:tcW w:w="716" w:type="dxa"/>
            <w:vAlign w:val="center"/>
          </w:tcPr>
          <w:p w14:paraId="3656A2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−22.6</w:t>
            </w:r>
          </w:p>
        </w:tc>
        <w:tc>
          <w:tcPr>
            <w:tcW w:w="716" w:type="dxa"/>
            <w:vAlign w:val="center"/>
          </w:tcPr>
          <w:p w14:paraId="34946F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−25.2</w:t>
            </w:r>
          </w:p>
        </w:tc>
        <w:tc>
          <w:tcPr>
            <w:tcW w:w="716" w:type="dxa"/>
            <w:vAlign w:val="center"/>
          </w:tcPr>
          <w:p w14:paraId="3D89F9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−26.7</w:t>
            </w:r>
          </w:p>
        </w:tc>
        <w:tc>
          <w:tcPr>
            <w:tcW w:w="817" w:type="dxa"/>
            <w:vAlign w:val="center"/>
          </w:tcPr>
          <w:p w14:paraId="71226C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E756EE">
              <w:rPr>
                <w:sz w:val="20"/>
                <w:lang w:val="en-GB"/>
              </w:rPr>
              <w:t>18</w:t>
            </w:r>
          </w:p>
        </w:tc>
        <w:tc>
          <w:tcPr>
            <w:tcW w:w="615" w:type="dxa"/>
            <w:vAlign w:val="center"/>
          </w:tcPr>
          <w:p w14:paraId="50AC8C6F" w14:textId="77777777" w:rsidR="00F74012" w:rsidRPr="00E756EE" w:rsidRDefault="00F74012" w:rsidP="00C913F6">
            <w:pPr>
              <w:pStyle w:val="Tabletext"/>
              <w:jc w:val="center"/>
              <w:rPr>
                <w:rFonts w:eastAsia="Arial Unicode MS"/>
                <w:sz w:val="20"/>
                <w:lang w:val="en-GB"/>
              </w:rPr>
            </w:pPr>
          </w:p>
        </w:tc>
        <w:tc>
          <w:tcPr>
            <w:tcW w:w="716" w:type="dxa"/>
            <w:vAlign w:val="center"/>
          </w:tcPr>
          <w:p w14:paraId="0694655B"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3FE6A853" w14:textId="77777777" w:rsidTr="00C913F6">
        <w:trPr>
          <w:trHeight w:val="20"/>
          <w:jc w:val="center"/>
        </w:trPr>
        <w:tc>
          <w:tcPr>
            <w:tcW w:w="715" w:type="dxa"/>
            <w:vAlign w:val="center"/>
          </w:tcPr>
          <w:p w14:paraId="6F23949B" w14:textId="77777777" w:rsidR="00F74012" w:rsidRPr="00E756EE" w:rsidRDefault="00F74012" w:rsidP="00C913F6">
            <w:pPr>
              <w:pStyle w:val="Tabletext"/>
              <w:jc w:val="center"/>
              <w:rPr>
                <w:rFonts w:eastAsia="Arial Unicode MS"/>
                <w:sz w:val="20"/>
                <w:lang w:val="en-GB"/>
              </w:rPr>
            </w:pPr>
            <w:r w:rsidRPr="00E756EE">
              <w:rPr>
                <w:sz w:val="20"/>
                <w:lang w:val="en-GB"/>
              </w:rPr>
              <w:t>12</w:t>
            </w:r>
          </w:p>
        </w:tc>
        <w:tc>
          <w:tcPr>
            <w:tcW w:w="1144" w:type="dxa"/>
            <w:vAlign w:val="center"/>
          </w:tcPr>
          <w:p w14:paraId="4308E81C"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47BD3FEE"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716" w:type="dxa"/>
            <w:vAlign w:val="center"/>
          </w:tcPr>
          <w:p w14:paraId="424A6B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−11.5</w:t>
            </w:r>
          </w:p>
        </w:tc>
        <w:tc>
          <w:tcPr>
            <w:tcW w:w="716" w:type="dxa"/>
            <w:vAlign w:val="center"/>
          </w:tcPr>
          <w:p w14:paraId="3C07DF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5.1</w:t>
            </w:r>
          </w:p>
        </w:tc>
        <w:tc>
          <w:tcPr>
            <w:tcW w:w="716" w:type="dxa"/>
            <w:vAlign w:val="center"/>
          </w:tcPr>
          <w:p w14:paraId="151741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16.9</w:t>
            </w:r>
          </w:p>
        </w:tc>
        <w:tc>
          <w:tcPr>
            <w:tcW w:w="716" w:type="dxa"/>
            <w:vAlign w:val="center"/>
          </w:tcPr>
          <w:p w14:paraId="3831A3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19.8</w:t>
            </w:r>
          </w:p>
        </w:tc>
        <w:tc>
          <w:tcPr>
            <w:tcW w:w="716" w:type="dxa"/>
            <w:vAlign w:val="center"/>
          </w:tcPr>
          <w:p w14:paraId="6350E4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19.8</w:t>
            </w:r>
          </w:p>
        </w:tc>
        <w:tc>
          <w:tcPr>
            <w:tcW w:w="716" w:type="dxa"/>
            <w:vAlign w:val="center"/>
          </w:tcPr>
          <w:p w14:paraId="316883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19.8</w:t>
            </w:r>
          </w:p>
        </w:tc>
        <w:tc>
          <w:tcPr>
            <w:tcW w:w="716" w:type="dxa"/>
            <w:vAlign w:val="center"/>
          </w:tcPr>
          <w:p w14:paraId="117BF7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19.8</w:t>
            </w:r>
          </w:p>
        </w:tc>
        <w:tc>
          <w:tcPr>
            <w:tcW w:w="716" w:type="dxa"/>
            <w:vAlign w:val="center"/>
          </w:tcPr>
          <w:p w14:paraId="5BC990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16.9</w:t>
            </w:r>
          </w:p>
        </w:tc>
        <w:tc>
          <w:tcPr>
            <w:tcW w:w="716" w:type="dxa"/>
            <w:vAlign w:val="center"/>
          </w:tcPr>
          <w:p w14:paraId="5EB912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−2.8</w:t>
            </w:r>
          </w:p>
        </w:tc>
        <w:tc>
          <w:tcPr>
            <w:tcW w:w="716" w:type="dxa"/>
            <w:vAlign w:val="center"/>
          </w:tcPr>
          <w:p w14:paraId="7D106B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−11.0</w:t>
            </w:r>
          </w:p>
        </w:tc>
        <w:tc>
          <w:tcPr>
            <w:tcW w:w="716" w:type="dxa"/>
            <w:vAlign w:val="center"/>
          </w:tcPr>
          <w:p w14:paraId="79F5DF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−21.6</w:t>
            </w:r>
          </w:p>
        </w:tc>
        <w:tc>
          <w:tcPr>
            <w:tcW w:w="716" w:type="dxa"/>
            <w:vAlign w:val="center"/>
          </w:tcPr>
          <w:p w14:paraId="6895E0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−24.1</w:t>
            </w:r>
          </w:p>
        </w:tc>
        <w:tc>
          <w:tcPr>
            <w:tcW w:w="716" w:type="dxa"/>
            <w:vAlign w:val="center"/>
          </w:tcPr>
          <w:p w14:paraId="58E2E1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−25.6</w:t>
            </w:r>
          </w:p>
        </w:tc>
        <w:tc>
          <w:tcPr>
            <w:tcW w:w="817" w:type="dxa"/>
            <w:vAlign w:val="center"/>
          </w:tcPr>
          <w:p w14:paraId="12DEB5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E756EE">
              <w:rPr>
                <w:sz w:val="20"/>
                <w:lang w:val="en-GB"/>
              </w:rPr>
              <w:t>20</w:t>
            </w:r>
          </w:p>
        </w:tc>
        <w:tc>
          <w:tcPr>
            <w:tcW w:w="615" w:type="dxa"/>
            <w:vAlign w:val="center"/>
          </w:tcPr>
          <w:p w14:paraId="04DF7325" w14:textId="77777777" w:rsidR="00F74012" w:rsidRPr="00E756EE" w:rsidRDefault="00F74012" w:rsidP="00C913F6">
            <w:pPr>
              <w:pStyle w:val="Tabletext"/>
              <w:jc w:val="center"/>
              <w:rPr>
                <w:rFonts w:eastAsia="Arial Unicode MS"/>
                <w:sz w:val="20"/>
                <w:lang w:val="en-GB"/>
              </w:rPr>
            </w:pPr>
          </w:p>
        </w:tc>
        <w:tc>
          <w:tcPr>
            <w:tcW w:w="716" w:type="dxa"/>
            <w:vAlign w:val="center"/>
          </w:tcPr>
          <w:p w14:paraId="0B511030"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1190FF63" w14:textId="77777777" w:rsidTr="00C913F6">
        <w:trPr>
          <w:trHeight w:val="20"/>
          <w:jc w:val="center"/>
        </w:trPr>
        <w:tc>
          <w:tcPr>
            <w:tcW w:w="715" w:type="dxa"/>
            <w:vAlign w:val="center"/>
          </w:tcPr>
          <w:p w14:paraId="0ED45C69" w14:textId="77777777" w:rsidR="00F74012" w:rsidRPr="00E756EE" w:rsidRDefault="00F74012" w:rsidP="00C913F6">
            <w:pPr>
              <w:pStyle w:val="Tabletext"/>
              <w:jc w:val="center"/>
              <w:rPr>
                <w:rFonts w:eastAsia="Arial Unicode MS"/>
                <w:sz w:val="20"/>
                <w:lang w:val="en-GB"/>
              </w:rPr>
            </w:pPr>
            <w:r w:rsidRPr="00E756EE">
              <w:rPr>
                <w:sz w:val="20"/>
                <w:lang w:val="en-GB"/>
              </w:rPr>
              <w:t>13</w:t>
            </w:r>
          </w:p>
        </w:tc>
        <w:tc>
          <w:tcPr>
            <w:tcW w:w="1144" w:type="dxa"/>
            <w:vAlign w:val="center"/>
          </w:tcPr>
          <w:p w14:paraId="03E9DCF9"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3DCEF21B" w14:textId="77777777" w:rsidR="00F74012" w:rsidRPr="00E756EE" w:rsidRDefault="00F74012" w:rsidP="00C913F6">
            <w:pPr>
              <w:pStyle w:val="Tabletext"/>
              <w:jc w:val="center"/>
              <w:rPr>
                <w:rFonts w:eastAsia="Arial Unicode MS"/>
                <w:sz w:val="20"/>
                <w:lang w:val="en-GB"/>
              </w:rPr>
            </w:pPr>
            <w:r w:rsidRPr="00E756EE">
              <w:rPr>
                <w:sz w:val="20"/>
                <w:lang w:val="en-GB"/>
              </w:rPr>
              <w:t>DRM_C3</w:t>
            </w:r>
          </w:p>
        </w:tc>
        <w:tc>
          <w:tcPr>
            <w:tcW w:w="716" w:type="dxa"/>
            <w:vAlign w:val="center"/>
          </w:tcPr>
          <w:p w14:paraId="472AD1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−30.9</w:t>
            </w:r>
          </w:p>
        </w:tc>
        <w:tc>
          <w:tcPr>
            <w:tcW w:w="716" w:type="dxa"/>
            <w:vAlign w:val="center"/>
          </w:tcPr>
          <w:p w14:paraId="50BD61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−28.9</w:t>
            </w:r>
          </w:p>
        </w:tc>
        <w:tc>
          <w:tcPr>
            <w:tcW w:w="716" w:type="dxa"/>
            <w:vAlign w:val="center"/>
          </w:tcPr>
          <w:p w14:paraId="0C4CB9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−25.6</w:t>
            </w:r>
          </w:p>
        </w:tc>
        <w:tc>
          <w:tcPr>
            <w:tcW w:w="716" w:type="dxa"/>
            <w:vAlign w:val="center"/>
          </w:tcPr>
          <w:p w14:paraId="7667BF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−14.8</w:t>
            </w:r>
          </w:p>
        </w:tc>
        <w:tc>
          <w:tcPr>
            <w:tcW w:w="716" w:type="dxa"/>
            <w:vAlign w:val="center"/>
          </w:tcPr>
          <w:p w14:paraId="052B2D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−7.4</w:t>
            </w:r>
          </w:p>
        </w:tc>
        <w:tc>
          <w:tcPr>
            <w:tcW w:w="716" w:type="dxa"/>
            <w:vAlign w:val="center"/>
          </w:tcPr>
          <w:p w14:paraId="647F6B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vAlign w:val="center"/>
          </w:tcPr>
          <w:p w14:paraId="073E13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22.9</w:t>
            </w:r>
          </w:p>
        </w:tc>
        <w:tc>
          <w:tcPr>
            <w:tcW w:w="716" w:type="dxa"/>
            <w:vAlign w:val="center"/>
          </w:tcPr>
          <w:p w14:paraId="7384C3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vAlign w:val="center"/>
          </w:tcPr>
          <w:p w14:paraId="4756DE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−7.4</w:t>
            </w:r>
          </w:p>
        </w:tc>
        <w:tc>
          <w:tcPr>
            <w:tcW w:w="716" w:type="dxa"/>
            <w:vAlign w:val="center"/>
          </w:tcPr>
          <w:p w14:paraId="6A9D7D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−14.8</w:t>
            </w:r>
          </w:p>
        </w:tc>
        <w:tc>
          <w:tcPr>
            <w:tcW w:w="716" w:type="dxa"/>
            <w:vAlign w:val="center"/>
          </w:tcPr>
          <w:p w14:paraId="36E107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−25.6</w:t>
            </w:r>
          </w:p>
        </w:tc>
        <w:tc>
          <w:tcPr>
            <w:tcW w:w="716" w:type="dxa"/>
            <w:vAlign w:val="center"/>
          </w:tcPr>
          <w:p w14:paraId="71D66D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−28.9</w:t>
            </w:r>
          </w:p>
        </w:tc>
        <w:tc>
          <w:tcPr>
            <w:tcW w:w="716" w:type="dxa"/>
            <w:vAlign w:val="center"/>
          </w:tcPr>
          <w:p w14:paraId="4A2F0F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−30.9</w:t>
            </w:r>
          </w:p>
        </w:tc>
        <w:tc>
          <w:tcPr>
            <w:tcW w:w="817" w:type="dxa"/>
            <w:vAlign w:val="center"/>
          </w:tcPr>
          <w:p w14:paraId="0A609C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E756EE">
              <w:rPr>
                <w:sz w:val="20"/>
                <w:lang w:val="en-GB"/>
              </w:rPr>
              <w:t>10</w:t>
            </w:r>
          </w:p>
        </w:tc>
        <w:tc>
          <w:tcPr>
            <w:tcW w:w="615" w:type="dxa"/>
            <w:vAlign w:val="center"/>
          </w:tcPr>
          <w:p w14:paraId="3755E2EA" w14:textId="77777777" w:rsidR="00F74012" w:rsidRPr="00E756EE" w:rsidRDefault="00F74012" w:rsidP="00C913F6">
            <w:pPr>
              <w:pStyle w:val="Tabletext"/>
              <w:jc w:val="center"/>
              <w:rPr>
                <w:rFonts w:eastAsia="Arial Unicode MS"/>
                <w:sz w:val="20"/>
                <w:lang w:val="en-GB"/>
              </w:rPr>
            </w:pPr>
          </w:p>
        </w:tc>
        <w:tc>
          <w:tcPr>
            <w:tcW w:w="716" w:type="dxa"/>
            <w:vAlign w:val="center"/>
          </w:tcPr>
          <w:p w14:paraId="74EF0B4A"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0838BBCE" w14:textId="77777777" w:rsidTr="00C913F6">
        <w:trPr>
          <w:trHeight w:val="20"/>
          <w:jc w:val="center"/>
        </w:trPr>
        <w:tc>
          <w:tcPr>
            <w:tcW w:w="715" w:type="dxa"/>
            <w:vAlign w:val="center"/>
          </w:tcPr>
          <w:p w14:paraId="02A222DB" w14:textId="77777777" w:rsidR="00F74012" w:rsidRPr="00E756EE" w:rsidRDefault="00F74012" w:rsidP="00C913F6">
            <w:pPr>
              <w:pStyle w:val="Tabletext"/>
              <w:jc w:val="center"/>
              <w:rPr>
                <w:rFonts w:eastAsia="Arial Unicode MS"/>
                <w:sz w:val="20"/>
                <w:lang w:val="en-GB"/>
              </w:rPr>
            </w:pPr>
            <w:r w:rsidRPr="00E756EE">
              <w:rPr>
                <w:sz w:val="20"/>
                <w:lang w:val="en-GB"/>
              </w:rPr>
              <w:t>14</w:t>
            </w:r>
          </w:p>
        </w:tc>
        <w:tc>
          <w:tcPr>
            <w:tcW w:w="1144" w:type="dxa"/>
            <w:vAlign w:val="center"/>
          </w:tcPr>
          <w:p w14:paraId="211FCD47"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5C12EC98" w14:textId="77777777" w:rsidR="00F74012" w:rsidRPr="00E756EE" w:rsidRDefault="00F74012" w:rsidP="00C913F6">
            <w:pPr>
              <w:pStyle w:val="Tabletext"/>
              <w:jc w:val="center"/>
              <w:rPr>
                <w:rFonts w:eastAsia="Arial Unicode MS"/>
                <w:sz w:val="20"/>
                <w:lang w:val="en-GB"/>
              </w:rPr>
            </w:pPr>
            <w:r w:rsidRPr="00E756EE">
              <w:rPr>
                <w:sz w:val="20"/>
                <w:lang w:val="en-GB"/>
              </w:rPr>
              <w:t>DRM_C5</w:t>
            </w:r>
          </w:p>
        </w:tc>
        <w:tc>
          <w:tcPr>
            <w:tcW w:w="716" w:type="dxa"/>
            <w:vAlign w:val="center"/>
          </w:tcPr>
          <w:p w14:paraId="5D0B5E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−11.9</w:t>
            </w:r>
          </w:p>
        </w:tc>
        <w:tc>
          <w:tcPr>
            <w:tcW w:w="716" w:type="dxa"/>
            <w:vAlign w:val="center"/>
          </w:tcPr>
          <w:p w14:paraId="1842D7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4.7</w:t>
            </w:r>
          </w:p>
        </w:tc>
        <w:tc>
          <w:tcPr>
            <w:tcW w:w="716" w:type="dxa"/>
            <w:vAlign w:val="center"/>
          </w:tcPr>
          <w:p w14:paraId="573F9E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16.9</w:t>
            </w:r>
          </w:p>
        </w:tc>
        <w:tc>
          <w:tcPr>
            <w:tcW w:w="716" w:type="dxa"/>
            <w:vAlign w:val="center"/>
          </w:tcPr>
          <w:p w14:paraId="3E9E49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vAlign w:val="center"/>
          </w:tcPr>
          <w:p w14:paraId="598081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vAlign w:val="center"/>
          </w:tcPr>
          <w:p w14:paraId="320065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vAlign w:val="center"/>
          </w:tcPr>
          <w:p w14:paraId="544852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vAlign w:val="center"/>
          </w:tcPr>
          <w:p w14:paraId="758EA6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16.9</w:t>
            </w:r>
          </w:p>
        </w:tc>
        <w:tc>
          <w:tcPr>
            <w:tcW w:w="716" w:type="dxa"/>
            <w:vAlign w:val="center"/>
          </w:tcPr>
          <w:p w14:paraId="7CA17E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−3.4</w:t>
            </w:r>
          </w:p>
        </w:tc>
        <w:tc>
          <w:tcPr>
            <w:tcW w:w="716" w:type="dxa"/>
            <w:vAlign w:val="center"/>
          </w:tcPr>
          <w:p w14:paraId="5A6BD8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−11.6</w:t>
            </w:r>
          </w:p>
        </w:tc>
        <w:tc>
          <w:tcPr>
            <w:tcW w:w="716" w:type="dxa"/>
            <w:vAlign w:val="center"/>
          </w:tcPr>
          <w:p w14:paraId="765CEB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−21.7</w:t>
            </w:r>
          </w:p>
        </w:tc>
        <w:tc>
          <w:tcPr>
            <w:tcW w:w="716" w:type="dxa"/>
            <w:vAlign w:val="center"/>
          </w:tcPr>
          <w:p w14:paraId="65B35C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−24.2</w:t>
            </w:r>
          </w:p>
        </w:tc>
        <w:tc>
          <w:tcPr>
            <w:tcW w:w="716" w:type="dxa"/>
            <w:vAlign w:val="center"/>
          </w:tcPr>
          <w:p w14:paraId="2CFF96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−25.7</w:t>
            </w:r>
          </w:p>
        </w:tc>
        <w:tc>
          <w:tcPr>
            <w:tcW w:w="817" w:type="dxa"/>
            <w:vAlign w:val="center"/>
          </w:tcPr>
          <w:p w14:paraId="642F61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E756EE">
              <w:rPr>
                <w:sz w:val="20"/>
                <w:lang w:val="en-GB"/>
              </w:rPr>
              <w:t>20</w:t>
            </w:r>
          </w:p>
        </w:tc>
        <w:tc>
          <w:tcPr>
            <w:tcW w:w="615" w:type="dxa"/>
            <w:vAlign w:val="center"/>
          </w:tcPr>
          <w:p w14:paraId="08AE1379" w14:textId="77777777" w:rsidR="00F74012" w:rsidRPr="00E756EE" w:rsidRDefault="00F74012" w:rsidP="00C913F6">
            <w:pPr>
              <w:pStyle w:val="Tabletext"/>
              <w:jc w:val="center"/>
              <w:rPr>
                <w:rFonts w:eastAsia="Arial Unicode MS"/>
                <w:sz w:val="20"/>
                <w:lang w:val="en-GB"/>
              </w:rPr>
            </w:pPr>
          </w:p>
        </w:tc>
        <w:tc>
          <w:tcPr>
            <w:tcW w:w="716" w:type="dxa"/>
            <w:vAlign w:val="center"/>
          </w:tcPr>
          <w:p w14:paraId="192DAC53"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3A7E13EF" w14:textId="77777777" w:rsidTr="00C913F6">
        <w:trPr>
          <w:trHeight w:val="20"/>
          <w:jc w:val="center"/>
        </w:trPr>
        <w:tc>
          <w:tcPr>
            <w:tcW w:w="715" w:type="dxa"/>
            <w:vAlign w:val="center"/>
          </w:tcPr>
          <w:p w14:paraId="0389848A" w14:textId="77777777" w:rsidR="00F74012" w:rsidRPr="00E756EE" w:rsidRDefault="00F74012" w:rsidP="00C913F6">
            <w:pPr>
              <w:pStyle w:val="Tabletext"/>
              <w:jc w:val="center"/>
              <w:rPr>
                <w:rFonts w:eastAsia="Arial Unicode MS"/>
                <w:sz w:val="20"/>
                <w:lang w:val="en-GB"/>
              </w:rPr>
            </w:pPr>
            <w:r w:rsidRPr="00E756EE">
              <w:rPr>
                <w:sz w:val="20"/>
                <w:lang w:val="en-GB"/>
              </w:rPr>
              <w:t>15</w:t>
            </w:r>
          </w:p>
        </w:tc>
        <w:tc>
          <w:tcPr>
            <w:tcW w:w="1144" w:type="dxa"/>
            <w:vAlign w:val="center"/>
          </w:tcPr>
          <w:p w14:paraId="4DAE462C"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31C6EDFC" w14:textId="77777777" w:rsidR="00F74012" w:rsidRPr="00E756EE" w:rsidRDefault="00F74012" w:rsidP="00C913F6">
            <w:pPr>
              <w:pStyle w:val="Tabletext"/>
              <w:jc w:val="center"/>
              <w:rPr>
                <w:rFonts w:eastAsia="Arial Unicode MS"/>
                <w:sz w:val="20"/>
                <w:lang w:val="en-GB"/>
              </w:rPr>
            </w:pPr>
            <w:r w:rsidRPr="00E756EE">
              <w:rPr>
                <w:sz w:val="20"/>
                <w:lang w:val="en-GB"/>
              </w:rPr>
              <w:t>DRM_D3</w:t>
            </w:r>
          </w:p>
        </w:tc>
        <w:tc>
          <w:tcPr>
            <w:tcW w:w="716" w:type="dxa"/>
            <w:vAlign w:val="center"/>
          </w:tcPr>
          <w:p w14:paraId="37A4BA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−30.8</w:t>
            </w:r>
          </w:p>
        </w:tc>
        <w:tc>
          <w:tcPr>
            <w:tcW w:w="716" w:type="dxa"/>
            <w:vAlign w:val="center"/>
          </w:tcPr>
          <w:p w14:paraId="45A23D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−28.9</w:t>
            </w:r>
          </w:p>
        </w:tc>
        <w:tc>
          <w:tcPr>
            <w:tcW w:w="716" w:type="dxa"/>
            <w:vAlign w:val="center"/>
          </w:tcPr>
          <w:p w14:paraId="7C2CA9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−25.5</w:t>
            </w:r>
          </w:p>
        </w:tc>
        <w:tc>
          <w:tcPr>
            <w:tcW w:w="716" w:type="dxa"/>
            <w:vAlign w:val="center"/>
          </w:tcPr>
          <w:p w14:paraId="585DEF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−14.7</w:t>
            </w:r>
          </w:p>
        </w:tc>
        <w:tc>
          <w:tcPr>
            <w:tcW w:w="716" w:type="dxa"/>
            <w:vAlign w:val="center"/>
          </w:tcPr>
          <w:p w14:paraId="26C184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−7.1</w:t>
            </w:r>
          </w:p>
        </w:tc>
        <w:tc>
          <w:tcPr>
            <w:tcW w:w="716" w:type="dxa"/>
            <w:vAlign w:val="center"/>
          </w:tcPr>
          <w:p w14:paraId="690B31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vAlign w:val="center"/>
          </w:tcPr>
          <w:p w14:paraId="6D6551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22.9</w:t>
            </w:r>
          </w:p>
        </w:tc>
        <w:tc>
          <w:tcPr>
            <w:tcW w:w="716" w:type="dxa"/>
            <w:vAlign w:val="center"/>
          </w:tcPr>
          <w:p w14:paraId="62E837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vAlign w:val="center"/>
          </w:tcPr>
          <w:p w14:paraId="01B5DC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−7.1</w:t>
            </w:r>
          </w:p>
        </w:tc>
        <w:tc>
          <w:tcPr>
            <w:tcW w:w="716" w:type="dxa"/>
            <w:vAlign w:val="center"/>
          </w:tcPr>
          <w:p w14:paraId="38DB17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−14.7</w:t>
            </w:r>
          </w:p>
        </w:tc>
        <w:tc>
          <w:tcPr>
            <w:tcW w:w="716" w:type="dxa"/>
            <w:vAlign w:val="center"/>
          </w:tcPr>
          <w:p w14:paraId="4822EE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−25.5</w:t>
            </w:r>
          </w:p>
        </w:tc>
        <w:tc>
          <w:tcPr>
            <w:tcW w:w="716" w:type="dxa"/>
            <w:vAlign w:val="center"/>
          </w:tcPr>
          <w:p w14:paraId="7F307E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−28.9</w:t>
            </w:r>
          </w:p>
        </w:tc>
        <w:tc>
          <w:tcPr>
            <w:tcW w:w="716" w:type="dxa"/>
            <w:vAlign w:val="center"/>
          </w:tcPr>
          <w:p w14:paraId="02796A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−30.8</w:t>
            </w:r>
          </w:p>
        </w:tc>
        <w:tc>
          <w:tcPr>
            <w:tcW w:w="817" w:type="dxa"/>
            <w:vAlign w:val="center"/>
          </w:tcPr>
          <w:p w14:paraId="06F3AF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E756EE">
              <w:rPr>
                <w:sz w:val="20"/>
                <w:lang w:val="en-GB"/>
              </w:rPr>
              <w:t>10</w:t>
            </w:r>
          </w:p>
        </w:tc>
        <w:tc>
          <w:tcPr>
            <w:tcW w:w="615" w:type="dxa"/>
            <w:vAlign w:val="center"/>
          </w:tcPr>
          <w:p w14:paraId="4D90A547" w14:textId="77777777" w:rsidR="00F74012" w:rsidRPr="00E756EE" w:rsidRDefault="00F74012" w:rsidP="00C913F6">
            <w:pPr>
              <w:pStyle w:val="Tabletext"/>
              <w:jc w:val="center"/>
              <w:rPr>
                <w:rFonts w:eastAsia="Arial Unicode MS"/>
                <w:sz w:val="20"/>
                <w:lang w:val="en-GB"/>
              </w:rPr>
            </w:pPr>
          </w:p>
        </w:tc>
        <w:tc>
          <w:tcPr>
            <w:tcW w:w="716" w:type="dxa"/>
            <w:vAlign w:val="center"/>
          </w:tcPr>
          <w:p w14:paraId="41216DCC"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5203CE1C" w14:textId="77777777" w:rsidTr="00C913F6">
        <w:trPr>
          <w:trHeight w:val="20"/>
          <w:jc w:val="center"/>
        </w:trPr>
        <w:tc>
          <w:tcPr>
            <w:tcW w:w="715" w:type="dxa"/>
            <w:tcBorders>
              <w:bottom w:val="single" w:sz="4" w:space="0" w:color="auto"/>
            </w:tcBorders>
            <w:vAlign w:val="center"/>
          </w:tcPr>
          <w:p w14:paraId="11CF9616" w14:textId="77777777" w:rsidR="00F74012" w:rsidRPr="00E756EE" w:rsidRDefault="00F74012" w:rsidP="00C913F6">
            <w:pPr>
              <w:pStyle w:val="Tabletext"/>
              <w:jc w:val="center"/>
              <w:rPr>
                <w:rFonts w:eastAsia="Arial Unicode MS"/>
                <w:sz w:val="20"/>
                <w:lang w:val="en-GB"/>
              </w:rPr>
            </w:pPr>
            <w:r w:rsidRPr="00E756EE">
              <w:rPr>
                <w:sz w:val="20"/>
                <w:lang w:val="en-GB"/>
              </w:rPr>
              <w:t>16</w:t>
            </w:r>
          </w:p>
        </w:tc>
        <w:tc>
          <w:tcPr>
            <w:tcW w:w="1144" w:type="dxa"/>
            <w:tcBorders>
              <w:bottom w:val="single" w:sz="4" w:space="0" w:color="auto"/>
            </w:tcBorders>
            <w:vAlign w:val="center"/>
          </w:tcPr>
          <w:p w14:paraId="63BD90CC"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tcBorders>
              <w:bottom w:val="single" w:sz="4" w:space="0" w:color="auto"/>
            </w:tcBorders>
            <w:vAlign w:val="center"/>
          </w:tcPr>
          <w:p w14:paraId="7A68D4E5" w14:textId="77777777" w:rsidR="00F74012" w:rsidRPr="00E756EE" w:rsidRDefault="00F74012" w:rsidP="00C913F6">
            <w:pPr>
              <w:pStyle w:val="Tabletext"/>
              <w:jc w:val="center"/>
              <w:rPr>
                <w:rFonts w:eastAsia="Arial Unicode MS"/>
                <w:sz w:val="20"/>
                <w:lang w:val="en-GB"/>
              </w:rPr>
            </w:pPr>
            <w:r w:rsidRPr="00E756EE">
              <w:rPr>
                <w:sz w:val="20"/>
                <w:lang w:val="en-GB"/>
              </w:rPr>
              <w:t>DRM_D5</w:t>
            </w:r>
          </w:p>
        </w:tc>
        <w:tc>
          <w:tcPr>
            <w:tcW w:w="716" w:type="dxa"/>
            <w:tcBorders>
              <w:bottom w:val="single" w:sz="4" w:space="0" w:color="auto"/>
            </w:tcBorders>
            <w:vAlign w:val="center"/>
          </w:tcPr>
          <w:p w14:paraId="22BC5F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−12.2</w:t>
            </w:r>
          </w:p>
        </w:tc>
        <w:tc>
          <w:tcPr>
            <w:tcW w:w="716" w:type="dxa"/>
            <w:tcBorders>
              <w:bottom w:val="single" w:sz="4" w:space="0" w:color="auto"/>
            </w:tcBorders>
            <w:vAlign w:val="center"/>
          </w:tcPr>
          <w:p w14:paraId="2FB743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4.4</w:t>
            </w:r>
          </w:p>
        </w:tc>
        <w:tc>
          <w:tcPr>
            <w:tcW w:w="716" w:type="dxa"/>
            <w:tcBorders>
              <w:bottom w:val="single" w:sz="4" w:space="0" w:color="auto"/>
            </w:tcBorders>
            <w:vAlign w:val="center"/>
          </w:tcPr>
          <w:p w14:paraId="249EF2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16.9</w:t>
            </w:r>
          </w:p>
        </w:tc>
        <w:tc>
          <w:tcPr>
            <w:tcW w:w="716" w:type="dxa"/>
            <w:tcBorders>
              <w:bottom w:val="single" w:sz="4" w:space="0" w:color="auto"/>
            </w:tcBorders>
            <w:vAlign w:val="center"/>
          </w:tcPr>
          <w:p w14:paraId="00D314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tcBorders>
              <w:bottom w:val="single" w:sz="4" w:space="0" w:color="auto"/>
            </w:tcBorders>
            <w:vAlign w:val="center"/>
          </w:tcPr>
          <w:p w14:paraId="3CD3C1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tcBorders>
              <w:bottom w:val="single" w:sz="4" w:space="0" w:color="auto"/>
            </w:tcBorders>
            <w:vAlign w:val="center"/>
          </w:tcPr>
          <w:p w14:paraId="22A09D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tcBorders>
              <w:bottom w:val="single" w:sz="4" w:space="0" w:color="auto"/>
            </w:tcBorders>
            <w:vAlign w:val="center"/>
          </w:tcPr>
          <w:p w14:paraId="06D1D3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19.9</w:t>
            </w:r>
          </w:p>
        </w:tc>
        <w:tc>
          <w:tcPr>
            <w:tcW w:w="716" w:type="dxa"/>
            <w:tcBorders>
              <w:bottom w:val="single" w:sz="4" w:space="0" w:color="auto"/>
            </w:tcBorders>
            <w:vAlign w:val="center"/>
          </w:tcPr>
          <w:p w14:paraId="3A9C77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17.0</w:t>
            </w:r>
          </w:p>
        </w:tc>
        <w:tc>
          <w:tcPr>
            <w:tcW w:w="716" w:type="dxa"/>
            <w:tcBorders>
              <w:bottom w:val="single" w:sz="4" w:space="0" w:color="auto"/>
            </w:tcBorders>
            <w:vAlign w:val="center"/>
          </w:tcPr>
          <w:p w14:paraId="1F9952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−2.9</w:t>
            </w:r>
          </w:p>
        </w:tc>
        <w:tc>
          <w:tcPr>
            <w:tcW w:w="716" w:type="dxa"/>
            <w:tcBorders>
              <w:bottom w:val="single" w:sz="4" w:space="0" w:color="auto"/>
            </w:tcBorders>
            <w:vAlign w:val="center"/>
          </w:tcPr>
          <w:p w14:paraId="580BA6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−11.1</w:t>
            </w:r>
          </w:p>
        </w:tc>
        <w:tc>
          <w:tcPr>
            <w:tcW w:w="716" w:type="dxa"/>
            <w:tcBorders>
              <w:bottom w:val="single" w:sz="4" w:space="0" w:color="auto"/>
            </w:tcBorders>
            <w:vAlign w:val="center"/>
          </w:tcPr>
          <w:p w14:paraId="51FA61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−21.6</w:t>
            </w:r>
          </w:p>
        </w:tc>
        <w:tc>
          <w:tcPr>
            <w:tcW w:w="716" w:type="dxa"/>
            <w:tcBorders>
              <w:bottom w:val="single" w:sz="4" w:space="0" w:color="auto"/>
            </w:tcBorders>
            <w:vAlign w:val="center"/>
          </w:tcPr>
          <w:p w14:paraId="0D6A28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−24.1</w:t>
            </w:r>
          </w:p>
        </w:tc>
        <w:tc>
          <w:tcPr>
            <w:tcW w:w="716" w:type="dxa"/>
            <w:tcBorders>
              <w:bottom w:val="single" w:sz="4" w:space="0" w:color="auto"/>
            </w:tcBorders>
            <w:vAlign w:val="center"/>
          </w:tcPr>
          <w:p w14:paraId="3C8F96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E756EE">
              <w:rPr>
                <w:sz w:val="20"/>
                <w:lang w:val="en-GB"/>
              </w:rPr>
              <w:t>−25.6</w:t>
            </w:r>
          </w:p>
        </w:tc>
        <w:tc>
          <w:tcPr>
            <w:tcW w:w="817" w:type="dxa"/>
            <w:tcBorders>
              <w:bottom w:val="single" w:sz="4" w:space="0" w:color="auto"/>
            </w:tcBorders>
            <w:vAlign w:val="center"/>
          </w:tcPr>
          <w:p w14:paraId="6B87B8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E756EE">
              <w:rPr>
                <w:sz w:val="20"/>
                <w:lang w:val="en-GB"/>
              </w:rPr>
              <w:t>20</w:t>
            </w:r>
          </w:p>
        </w:tc>
        <w:tc>
          <w:tcPr>
            <w:tcW w:w="615" w:type="dxa"/>
            <w:tcBorders>
              <w:bottom w:val="single" w:sz="4" w:space="0" w:color="auto"/>
            </w:tcBorders>
            <w:vAlign w:val="center"/>
          </w:tcPr>
          <w:p w14:paraId="50BB6DF0" w14:textId="77777777" w:rsidR="00F74012" w:rsidRPr="00E756EE" w:rsidRDefault="00F74012" w:rsidP="00C913F6">
            <w:pPr>
              <w:pStyle w:val="Tabletext"/>
              <w:jc w:val="center"/>
              <w:rPr>
                <w:rFonts w:eastAsia="Arial Unicode MS"/>
                <w:sz w:val="20"/>
                <w:lang w:val="en-GB"/>
              </w:rPr>
            </w:pPr>
          </w:p>
        </w:tc>
        <w:tc>
          <w:tcPr>
            <w:tcW w:w="716" w:type="dxa"/>
            <w:tcBorders>
              <w:bottom w:val="single" w:sz="4" w:space="0" w:color="auto"/>
            </w:tcBorders>
            <w:vAlign w:val="center"/>
          </w:tcPr>
          <w:p w14:paraId="41757484"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5B2E7712" w14:textId="77777777" w:rsidTr="00C913F6">
        <w:trPr>
          <w:trHeight w:val="20"/>
          <w:jc w:val="center"/>
        </w:trPr>
        <w:tc>
          <w:tcPr>
            <w:tcW w:w="14459" w:type="dxa"/>
            <w:gridSpan w:val="19"/>
            <w:tcBorders>
              <w:left w:val="nil"/>
              <w:bottom w:val="nil"/>
              <w:right w:val="nil"/>
            </w:tcBorders>
            <w:vAlign w:val="center"/>
          </w:tcPr>
          <w:p w14:paraId="7706E00F" w14:textId="77777777" w:rsidR="00F74012" w:rsidRPr="00E756EE" w:rsidRDefault="00960B2D" w:rsidP="00C913F6">
            <w:pPr>
              <w:pStyle w:val="Tablelegend"/>
              <w:rPr>
                <w:sz w:val="20"/>
                <w:lang w:eastAsia="zh-CN"/>
              </w:rPr>
            </w:pPr>
            <w:r w:rsidRPr="00E756EE">
              <w:rPr>
                <w:sz w:val="20"/>
                <w:lang w:eastAsia="zh-CN"/>
              </w:rPr>
              <w:t>AM</w:t>
            </w:r>
            <w:r w:rsidRPr="00E756EE">
              <w:rPr>
                <w:rFonts w:hint="eastAsia"/>
                <w:sz w:val="20"/>
                <w:lang w:eastAsia="zh-CN"/>
              </w:rPr>
              <w:t>：</w:t>
            </w:r>
            <w:r w:rsidR="00F74012" w:rsidRPr="00E756EE">
              <w:rPr>
                <w:sz w:val="20"/>
                <w:lang w:eastAsia="zh-CN"/>
              </w:rPr>
              <w:tab/>
            </w:r>
            <w:r w:rsidR="00F74012" w:rsidRPr="00E756EE">
              <w:rPr>
                <w:sz w:val="20"/>
                <w:lang w:eastAsia="zh-CN"/>
              </w:rPr>
              <w:tab/>
            </w:r>
            <w:r w:rsidR="00F74012" w:rsidRPr="00E756EE">
              <w:rPr>
                <w:sz w:val="20"/>
                <w:lang w:eastAsia="zh-CN"/>
              </w:rPr>
              <w:tab/>
            </w:r>
            <w:r w:rsidR="00F74012" w:rsidRPr="00E756EE">
              <w:rPr>
                <w:sz w:val="20"/>
                <w:lang w:eastAsia="zh-CN"/>
              </w:rPr>
              <w:t>调幅信号</w:t>
            </w:r>
          </w:p>
          <w:p w14:paraId="5DCEA21F" w14:textId="77777777" w:rsidR="00F74012" w:rsidRPr="00E756EE" w:rsidRDefault="00960B2D" w:rsidP="00C913F6">
            <w:pPr>
              <w:pStyle w:val="Tablelegend"/>
              <w:rPr>
                <w:sz w:val="20"/>
                <w:lang w:eastAsia="zh-CN"/>
              </w:rPr>
            </w:pPr>
            <w:r w:rsidRPr="00E756EE">
              <w:rPr>
                <w:sz w:val="20"/>
                <w:lang w:eastAsia="zh-CN"/>
              </w:rPr>
              <w:t>DRM_A0</w:t>
            </w:r>
            <w:r w:rsidRPr="00E756EE">
              <w:rPr>
                <w:rFonts w:hint="eastAsia"/>
                <w:sz w:val="20"/>
                <w:lang w:eastAsia="zh-CN"/>
              </w:rPr>
              <w:t>：</w:t>
            </w:r>
            <w:r w:rsidR="007B3889" w:rsidRPr="00E756EE">
              <w:rPr>
                <w:sz w:val="20"/>
                <w:lang w:eastAsia="zh-CN"/>
              </w:rPr>
              <w:tab/>
            </w:r>
            <w:r w:rsidR="00F74012" w:rsidRPr="00E756EE">
              <w:rPr>
                <w:sz w:val="20"/>
                <w:lang w:eastAsia="zh-CN"/>
              </w:rPr>
              <w:t>DRM</w:t>
            </w:r>
            <w:r w:rsidR="00F74012" w:rsidRPr="00E756EE">
              <w:rPr>
                <w:sz w:val="20"/>
                <w:lang w:eastAsia="zh-CN"/>
              </w:rPr>
              <w:t>信号</w:t>
            </w:r>
            <w:r w:rsidR="00F74012" w:rsidRPr="00E756EE">
              <w:rPr>
                <w:rFonts w:hint="eastAsia"/>
                <w:sz w:val="20"/>
                <w:lang w:eastAsia="zh-CN"/>
              </w:rPr>
              <w:t>，</w:t>
            </w:r>
            <w:r w:rsidR="00F74012" w:rsidRPr="00E756EE">
              <w:rPr>
                <w:sz w:val="20"/>
                <w:lang w:val="en-GB" w:eastAsia="zh-CN"/>
              </w:rPr>
              <w:t>强健模式</w:t>
            </w:r>
            <w:r w:rsidR="00F74012" w:rsidRPr="00E756EE">
              <w:rPr>
                <w:sz w:val="20"/>
                <w:lang w:eastAsia="zh-CN"/>
              </w:rPr>
              <w:t>A</w:t>
            </w:r>
            <w:r w:rsidR="00F74012" w:rsidRPr="00E756EE">
              <w:rPr>
                <w:rFonts w:hint="eastAsia"/>
                <w:sz w:val="20"/>
                <w:lang w:eastAsia="zh-CN"/>
              </w:rPr>
              <w:t>，</w:t>
            </w:r>
            <w:r w:rsidR="00F74012" w:rsidRPr="00E756EE">
              <w:rPr>
                <w:sz w:val="20"/>
                <w:lang w:eastAsia="zh-CN"/>
              </w:rPr>
              <w:t>频谱占用类型</w:t>
            </w:r>
            <w:r w:rsidR="00F74012" w:rsidRPr="00E756EE">
              <w:rPr>
                <w:sz w:val="20"/>
                <w:lang w:eastAsia="zh-CN"/>
              </w:rPr>
              <w:t xml:space="preserve"> 0</w:t>
            </w:r>
          </w:p>
        </w:tc>
      </w:tr>
    </w:tbl>
    <w:p w14:paraId="209AD864" w14:textId="77777777" w:rsidR="00F74012" w:rsidRPr="00E756EE" w:rsidRDefault="000266CD" w:rsidP="000266CD">
      <w:pPr>
        <w:pStyle w:val="headingb0"/>
        <w:spacing w:after="24"/>
        <w:rPr>
          <w:lang w:val="fr-FR"/>
        </w:rPr>
      </w:pPr>
      <w:r w:rsidRPr="00E756EE">
        <w:rPr>
          <w:rFonts w:hint="eastAsia"/>
          <w:lang w:val="fr-FR"/>
        </w:rPr>
        <w:lastRenderedPageBreak/>
        <w:t>第</w:t>
      </w:r>
      <w:r w:rsidR="00F74012" w:rsidRPr="00E756EE">
        <w:rPr>
          <w:lang w:val="fr-FR"/>
        </w:rPr>
        <w:t>2</w:t>
      </w:r>
      <w:r w:rsidRPr="00E756EE">
        <w:rPr>
          <w:rFonts w:hint="eastAsia"/>
          <w:lang w:val="fr-FR"/>
        </w:rPr>
        <w:t>步</w:t>
      </w:r>
    </w:p>
    <w:p w14:paraId="6F6C288D" w14:textId="758D9843" w:rsidR="00F74012" w:rsidRPr="00E756EE" w:rsidRDefault="00F74012" w:rsidP="00F74012">
      <w:pPr>
        <w:pStyle w:val="TableNo"/>
        <w:rPr>
          <w:lang w:eastAsia="zh-CN"/>
        </w:rPr>
      </w:pPr>
      <w:r w:rsidRPr="00E756EE">
        <w:rPr>
          <w:lang w:val="en-GB" w:eastAsia="zh-CN"/>
        </w:rPr>
        <w:t>表</w:t>
      </w:r>
      <w:r w:rsidRPr="00E756EE">
        <w:rPr>
          <w:lang w:eastAsia="zh-CN"/>
        </w:rPr>
        <w:t xml:space="preserve"> 2</w:t>
      </w:r>
      <w:r w:rsidRPr="00E756EE">
        <w:rPr>
          <w:rFonts w:hint="eastAsia"/>
          <w:lang w:eastAsia="zh-CN"/>
        </w:rPr>
        <w:t>（</w:t>
      </w:r>
      <w:r w:rsidRPr="00E756EE">
        <w:rPr>
          <w:lang w:eastAsia="zh-CN"/>
        </w:rPr>
        <w:t>ITU-R BS.1615</w:t>
      </w:r>
      <w:r w:rsidRPr="00E756EE">
        <w:rPr>
          <w:rFonts w:hint="eastAsia"/>
          <w:lang w:eastAsia="zh-CN"/>
        </w:rPr>
        <w:t>建议书）</w:t>
      </w:r>
    </w:p>
    <w:p w14:paraId="235C9A37" w14:textId="77777777" w:rsidR="00F74012" w:rsidRPr="00E756EE" w:rsidRDefault="00F74012" w:rsidP="00F74012">
      <w:pPr>
        <w:pStyle w:val="Tabletitle"/>
        <w:rPr>
          <w:lang w:val="en-GB" w:eastAsia="zh-CN"/>
        </w:rPr>
      </w:pPr>
      <w:r w:rsidRPr="00E756EE">
        <w:rPr>
          <w:lang w:eastAsia="zh-CN"/>
        </w:rPr>
        <w:t>30 MHz</w:t>
      </w:r>
      <w:r w:rsidRPr="00E756EE">
        <w:rPr>
          <w:lang w:eastAsia="zh-CN"/>
        </w:rPr>
        <w:t>以下广播系统之间的射频保护比（</w:t>
      </w:r>
      <w:r w:rsidRPr="00E756EE">
        <w:rPr>
          <w:lang w:eastAsia="zh-CN"/>
        </w:rPr>
        <w:t>dB</w:t>
      </w:r>
      <w:r w:rsidRPr="00E756EE">
        <w:rPr>
          <w:lang w:eastAsia="zh-CN"/>
        </w:rPr>
        <w:t>）</w:t>
      </w:r>
      <w:r w:rsidRPr="00E756EE">
        <w:rPr>
          <w:lang w:eastAsia="zh-CN"/>
        </w:rPr>
        <w:br/>
      </w:r>
      <w:r w:rsidRPr="00E756EE">
        <w:rPr>
          <w:lang w:eastAsia="zh-CN"/>
        </w:rPr>
        <w:t>数字干扰调幅</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418"/>
        <w:gridCol w:w="718"/>
        <w:gridCol w:w="718"/>
        <w:gridCol w:w="717"/>
        <w:gridCol w:w="717"/>
        <w:gridCol w:w="717"/>
        <w:gridCol w:w="914"/>
        <w:gridCol w:w="914"/>
        <w:gridCol w:w="914"/>
        <w:gridCol w:w="717"/>
        <w:gridCol w:w="717"/>
        <w:gridCol w:w="717"/>
        <w:gridCol w:w="717"/>
        <w:gridCol w:w="717"/>
        <w:gridCol w:w="914"/>
        <w:gridCol w:w="1024"/>
      </w:tblGrid>
      <w:tr w:rsidR="00F74012" w:rsidRPr="00E756EE" w14:paraId="128FCCE9" w14:textId="77777777" w:rsidTr="00C913F6">
        <w:trPr>
          <w:trHeight w:val="20"/>
          <w:jc w:val="center"/>
        </w:trPr>
        <w:tc>
          <w:tcPr>
            <w:tcW w:w="1189" w:type="dxa"/>
            <w:vMerge w:val="restart"/>
            <w:vAlign w:val="center"/>
          </w:tcPr>
          <w:p w14:paraId="32950686"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418" w:type="dxa"/>
            <w:vMerge w:val="restart"/>
            <w:vAlign w:val="center"/>
          </w:tcPr>
          <w:p w14:paraId="1A2814A7"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914" w:type="dxa"/>
            <w:gridSpan w:val="13"/>
            <w:vMerge w:val="restart"/>
            <w:vAlign w:val="center"/>
          </w:tcPr>
          <w:p w14:paraId="0EAD1992" w14:textId="77777777" w:rsidR="00F74012" w:rsidRPr="00E756EE" w:rsidRDefault="00F74012" w:rsidP="00C913F6">
            <w:pPr>
              <w:pStyle w:val="Tablehead"/>
              <w:rPr>
                <w:rFonts w:eastAsia="Arial Unicode MS"/>
                <w:bCs/>
                <w:sz w:val="20"/>
                <w:lang w:val="en-GB"/>
              </w:rPr>
            </w:pPr>
            <w:proofErr w:type="spellStart"/>
            <w:r w:rsidRPr="00E756EE">
              <w:rPr>
                <w:bCs/>
                <w:sz w:val="20"/>
                <w:lang w:val="en-GB"/>
              </w:rPr>
              <w:t>频率间隔</w:t>
            </w:r>
            <w:proofErr w:type="spellEnd"/>
            <w:r w:rsidRPr="00E756EE">
              <w:rPr>
                <w:bCs/>
                <w:sz w:val="20"/>
                <w:lang w:val="en-GB"/>
              </w:rPr>
              <w:br/>
            </w:r>
            <w:proofErr w:type="spellStart"/>
            <w:r w:rsidR="00593A51" w:rsidRPr="00E756EE">
              <w:rPr>
                <w:rFonts w:asciiTheme="majorBidi" w:hAnsiTheme="majorBidi" w:cstheme="majorBidi"/>
                <w:bCs/>
                <w:i/>
                <w:sz w:val="20"/>
                <w:lang w:val="en-GB"/>
              </w:rPr>
              <w:t>f</w:t>
            </w:r>
            <w:r w:rsidR="00593A51" w:rsidRPr="00E756EE">
              <w:rPr>
                <w:rFonts w:asciiTheme="majorBidi" w:hAnsiTheme="majorBidi" w:cstheme="majorBidi"/>
                <w:bCs/>
                <w:i/>
                <w:sz w:val="20"/>
                <w:vertAlign w:val="subscript"/>
                <w:lang w:val="en-GB"/>
              </w:rPr>
              <w:t>unwanted</w:t>
            </w:r>
            <w:proofErr w:type="spellEnd"/>
            <w:r w:rsidR="00593A51" w:rsidRPr="00E756EE">
              <w:rPr>
                <w:rFonts w:asciiTheme="majorBidi" w:hAnsiTheme="majorBidi" w:cstheme="majorBidi"/>
                <w:bCs/>
                <w:i/>
                <w:sz w:val="20"/>
                <w:lang w:val="en-GB"/>
              </w:rPr>
              <w:t xml:space="preserve"> – </w:t>
            </w:r>
            <w:proofErr w:type="spellStart"/>
            <w:r w:rsidR="00593A51" w:rsidRPr="00E756EE">
              <w:rPr>
                <w:rFonts w:asciiTheme="majorBidi" w:hAnsiTheme="majorBidi" w:cstheme="majorBidi"/>
                <w:bCs/>
                <w:i/>
                <w:sz w:val="20"/>
                <w:lang w:val="en-GB"/>
              </w:rPr>
              <w:t>f</w:t>
            </w:r>
            <w:r w:rsidR="00593A51" w:rsidRPr="00E756EE">
              <w:rPr>
                <w:rFonts w:asciiTheme="majorBidi" w:hAnsiTheme="majorBidi" w:cstheme="majorBidi"/>
                <w:bCs/>
                <w:i/>
                <w:sz w:val="20"/>
                <w:vertAlign w:val="subscript"/>
                <w:lang w:val="en-GB"/>
              </w:rPr>
              <w:t>wanted</w:t>
            </w:r>
            <w:proofErr w:type="spellEnd"/>
            <w:r w:rsidR="00593A51" w:rsidRPr="00E756EE">
              <w:rPr>
                <w:rFonts w:ascii="STKaiti" w:hAnsi="STKaiti"/>
                <w:bCs/>
                <w:iCs/>
                <w:sz w:val="20"/>
                <w:lang w:val="en-GB"/>
              </w:rPr>
              <w:t xml:space="preserve"> </w:t>
            </w:r>
            <w:r w:rsidRPr="00E756EE">
              <w:rPr>
                <w:bCs/>
                <w:sz w:val="20"/>
                <w:lang w:val="en-GB"/>
              </w:rPr>
              <w:t>(kHz)</w:t>
            </w:r>
          </w:p>
        </w:tc>
        <w:tc>
          <w:tcPr>
            <w:tcW w:w="1938" w:type="dxa"/>
            <w:gridSpan w:val="2"/>
            <w:vAlign w:val="center"/>
          </w:tcPr>
          <w:p w14:paraId="21BAB3C8" w14:textId="77777777" w:rsidR="00F74012" w:rsidRPr="00E756EE" w:rsidRDefault="00F74012" w:rsidP="00C913F6">
            <w:pPr>
              <w:pStyle w:val="Tablehead"/>
              <w:rPr>
                <w:rFonts w:eastAsia="Arial Unicode MS"/>
                <w:sz w:val="20"/>
                <w:lang w:val="en-GB"/>
              </w:rPr>
            </w:pPr>
            <w:proofErr w:type="spellStart"/>
            <w:r w:rsidRPr="00E756EE">
              <w:rPr>
                <w:sz w:val="20"/>
                <w:lang w:val="en-GB"/>
              </w:rPr>
              <w:t>参数</w:t>
            </w:r>
            <w:proofErr w:type="spellEnd"/>
          </w:p>
        </w:tc>
      </w:tr>
      <w:tr w:rsidR="00F74012" w:rsidRPr="00E756EE" w14:paraId="49F35BB3" w14:textId="77777777" w:rsidTr="00C913F6">
        <w:trPr>
          <w:trHeight w:val="390"/>
          <w:jc w:val="center"/>
        </w:trPr>
        <w:tc>
          <w:tcPr>
            <w:tcW w:w="1189" w:type="dxa"/>
            <w:vMerge/>
            <w:vAlign w:val="center"/>
          </w:tcPr>
          <w:p w14:paraId="31B4C489" w14:textId="77777777" w:rsidR="00F74012" w:rsidRPr="00E756EE" w:rsidRDefault="00F74012" w:rsidP="00C913F6">
            <w:pPr>
              <w:pStyle w:val="Tablehead"/>
              <w:rPr>
                <w:rFonts w:eastAsia="Arial Unicode MS"/>
                <w:sz w:val="20"/>
                <w:lang w:val="en-GB"/>
              </w:rPr>
            </w:pPr>
          </w:p>
        </w:tc>
        <w:tc>
          <w:tcPr>
            <w:tcW w:w="1418" w:type="dxa"/>
            <w:vMerge/>
            <w:vAlign w:val="center"/>
          </w:tcPr>
          <w:p w14:paraId="7EE496F4" w14:textId="77777777" w:rsidR="00F74012" w:rsidRPr="00E756EE" w:rsidRDefault="00F74012" w:rsidP="00C913F6">
            <w:pPr>
              <w:pStyle w:val="Tablehead"/>
              <w:rPr>
                <w:rFonts w:eastAsia="Arial Unicode MS"/>
                <w:sz w:val="20"/>
                <w:lang w:val="en-GB"/>
              </w:rPr>
            </w:pPr>
          </w:p>
        </w:tc>
        <w:tc>
          <w:tcPr>
            <w:tcW w:w="9914" w:type="dxa"/>
            <w:gridSpan w:val="13"/>
            <w:vMerge/>
            <w:vAlign w:val="center"/>
          </w:tcPr>
          <w:p w14:paraId="22801105" w14:textId="77777777" w:rsidR="00F74012" w:rsidRPr="00E756EE" w:rsidRDefault="00F74012" w:rsidP="00C913F6">
            <w:pPr>
              <w:pStyle w:val="Tablehead"/>
              <w:rPr>
                <w:rFonts w:eastAsia="Arial Unicode MS"/>
                <w:sz w:val="20"/>
                <w:lang w:val="en-GB"/>
              </w:rPr>
            </w:pPr>
          </w:p>
        </w:tc>
        <w:tc>
          <w:tcPr>
            <w:tcW w:w="914" w:type="dxa"/>
            <w:vMerge w:val="restart"/>
            <w:vAlign w:val="center"/>
          </w:tcPr>
          <w:p w14:paraId="2619A264" w14:textId="77777777" w:rsidR="00F74012" w:rsidRPr="00E756EE" w:rsidRDefault="00F74012" w:rsidP="00C913F6">
            <w:pPr>
              <w:pStyle w:val="Tablehead"/>
              <w:rPr>
                <w:rFonts w:eastAsia="Arial Unicode MS"/>
                <w:sz w:val="20"/>
                <w:lang w:val="en-GB"/>
              </w:rPr>
            </w:pPr>
            <w:r w:rsidRPr="00E756EE">
              <w:rPr>
                <w:rFonts w:asciiTheme="majorBidi" w:hAnsiTheme="majorBidi" w:cstheme="majorBidi"/>
                <w:i/>
                <w:iCs/>
                <w:sz w:val="20"/>
                <w:lang w:val="en-GB"/>
              </w:rPr>
              <w:t>B</w:t>
            </w:r>
            <w:r w:rsidRPr="00E756EE">
              <w:rPr>
                <w:rFonts w:asciiTheme="majorBidi" w:hAnsiTheme="majorBidi" w:cstheme="majorBidi"/>
                <w:i/>
                <w:iCs/>
                <w:sz w:val="20"/>
                <w:vertAlign w:val="subscript"/>
                <w:lang w:val="en-GB"/>
              </w:rPr>
              <w:t>DRM</w:t>
            </w:r>
            <w:r w:rsidRPr="00E756EE">
              <w:rPr>
                <w:sz w:val="20"/>
                <w:lang w:val="en-GB"/>
              </w:rPr>
              <w:br/>
              <w:t>(kHz)</w:t>
            </w:r>
          </w:p>
        </w:tc>
        <w:tc>
          <w:tcPr>
            <w:tcW w:w="1024" w:type="dxa"/>
            <w:vMerge w:val="restart"/>
            <w:vAlign w:val="center"/>
          </w:tcPr>
          <w:p w14:paraId="4077AB4C" w14:textId="77777777" w:rsidR="00F74012" w:rsidRPr="00E756EE" w:rsidRDefault="00F74012" w:rsidP="00C913F6">
            <w:pPr>
              <w:pStyle w:val="Tablehead"/>
              <w:rPr>
                <w:rFonts w:eastAsia="Arial Unicode MS"/>
                <w:sz w:val="20"/>
                <w:lang w:val="en-GB"/>
              </w:rPr>
            </w:pPr>
            <w:r w:rsidRPr="00E756EE">
              <w:rPr>
                <w:rFonts w:asciiTheme="majorBidi" w:hAnsiTheme="majorBidi" w:cstheme="majorBidi"/>
                <w:i/>
                <w:iCs/>
                <w:sz w:val="20"/>
                <w:lang w:val="en-GB"/>
              </w:rPr>
              <w:t>A</w:t>
            </w:r>
            <w:r w:rsidRPr="00E756EE">
              <w:rPr>
                <w:rFonts w:asciiTheme="majorBidi" w:hAnsiTheme="majorBidi" w:cstheme="majorBidi"/>
                <w:i/>
                <w:iCs/>
                <w:sz w:val="20"/>
                <w:vertAlign w:val="subscript"/>
                <w:lang w:val="en-GB"/>
              </w:rPr>
              <w:t>AF</w:t>
            </w:r>
            <w:r w:rsidRPr="00E756EE">
              <w:rPr>
                <w:sz w:val="20"/>
                <w:vertAlign w:val="superscript"/>
                <w:lang w:val="en-GB"/>
              </w:rPr>
              <w:t>(1), (2)</w:t>
            </w:r>
            <w:r w:rsidRPr="00E756EE">
              <w:rPr>
                <w:sz w:val="20"/>
                <w:vertAlign w:val="subscript"/>
                <w:lang w:val="en-GB"/>
              </w:rPr>
              <w:br/>
            </w:r>
            <w:r w:rsidRPr="00E756EE">
              <w:rPr>
                <w:sz w:val="20"/>
                <w:lang w:val="en-GB"/>
              </w:rPr>
              <w:t>(dB)</w:t>
            </w:r>
          </w:p>
        </w:tc>
      </w:tr>
      <w:tr w:rsidR="00F74012" w:rsidRPr="00E756EE" w14:paraId="5D1F2AD1" w14:textId="77777777" w:rsidTr="00C913F6">
        <w:trPr>
          <w:trHeight w:val="20"/>
          <w:jc w:val="center"/>
        </w:trPr>
        <w:tc>
          <w:tcPr>
            <w:tcW w:w="1189" w:type="dxa"/>
            <w:vMerge/>
            <w:vAlign w:val="center"/>
          </w:tcPr>
          <w:p w14:paraId="1811BABF" w14:textId="77777777" w:rsidR="00F74012" w:rsidRPr="00E756EE" w:rsidRDefault="00F74012" w:rsidP="00C913F6">
            <w:pPr>
              <w:pStyle w:val="Tablehead"/>
              <w:keepNext w:val="0"/>
              <w:rPr>
                <w:rFonts w:eastAsia="Arial Unicode MS"/>
                <w:sz w:val="20"/>
                <w:lang w:val="en-GB"/>
              </w:rPr>
            </w:pPr>
          </w:p>
        </w:tc>
        <w:tc>
          <w:tcPr>
            <w:tcW w:w="1418" w:type="dxa"/>
            <w:vMerge/>
            <w:vAlign w:val="center"/>
          </w:tcPr>
          <w:p w14:paraId="7B35E742" w14:textId="77777777" w:rsidR="00F74012" w:rsidRPr="00E756EE" w:rsidRDefault="00F74012" w:rsidP="00C913F6">
            <w:pPr>
              <w:pStyle w:val="Tablehead"/>
              <w:keepNext w:val="0"/>
              <w:rPr>
                <w:rFonts w:eastAsia="Arial Unicode MS"/>
                <w:sz w:val="20"/>
                <w:lang w:val="en-GB"/>
              </w:rPr>
            </w:pPr>
          </w:p>
        </w:tc>
        <w:tc>
          <w:tcPr>
            <w:tcW w:w="718" w:type="dxa"/>
            <w:vAlign w:val="center"/>
          </w:tcPr>
          <w:p w14:paraId="5DF5BFD1" w14:textId="77777777" w:rsidR="00F74012" w:rsidRPr="00E756EE" w:rsidRDefault="00F74012" w:rsidP="00C913F6">
            <w:pPr>
              <w:pStyle w:val="Tablehead"/>
              <w:keepNext w:val="0"/>
              <w:rPr>
                <w:rFonts w:eastAsia="Arial Unicode MS"/>
                <w:sz w:val="20"/>
                <w:lang w:val="en-GB"/>
              </w:rPr>
            </w:pPr>
            <w:r w:rsidRPr="00E756EE">
              <w:rPr>
                <w:sz w:val="20"/>
                <w:lang w:val="en-GB"/>
              </w:rPr>
              <w:t>–20</w:t>
            </w:r>
          </w:p>
        </w:tc>
        <w:tc>
          <w:tcPr>
            <w:tcW w:w="718" w:type="dxa"/>
            <w:vAlign w:val="center"/>
          </w:tcPr>
          <w:p w14:paraId="37CCA40C" w14:textId="77777777" w:rsidR="00F74012" w:rsidRPr="00E756EE" w:rsidRDefault="00F74012" w:rsidP="00C913F6">
            <w:pPr>
              <w:pStyle w:val="Tablehead"/>
              <w:keepNext w:val="0"/>
              <w:rPr>
                <w:rFonts w:eastAsia="Arial Unicode MS"/>
                <w:sz w:val="20"/>
                <w:lang w:val="en-GB"/>
              </w:rPr>
            </w:pPr>
            <w:r w:rsidRPr="00E756EE">
              <w:rPr>
                <w:sz w:val="20"/>
                <w:lang w:val="en-GB"/>
              </w:rPr>
              <w:t>–18</w:t>
            </w:r>
          </w:p>
        </w:tc>
        <w:tc>
          <w:tcPr>
            <w:tcW w:w="717" w:type="dxa"/>
            <w:vAlign w:val="center"/>
          </w:tcPr>
          <w:p w14:paraId="40BE2226" w14:textId="77777777" w:rsidR="00F74012" w:rsidRPr="00E756EE" w:rsidRDefault="00F74012" w:rsidP="00C913F6">
            <w:pPr>
              <w:pStyle w:val="Tablehead"/>
              <w:keepNext w:val="0"/>
              <w:rPr>
                <w:rFonts w:eastAsia="Arial Unicode MS"/>
                <w:sz w:val="20"/>
                <w:lang w:val="en-GB"/>
              </w:rPr>
            </w:pPr>
            <w:r w:rsidRPr="00E756EE">
              <w:rPr>
                <w:sz w:val="20"/>
                <w:lang w:val="en-GB"/>
              </w:rPr>
              <w:t>–15</w:t>
            </w:r>
          </w:p>
        </w:tc>
        <w:tc>
          <w:tcPr>
            <w:tcW w:w="717" w:type="dxa"/>
            <w:vAlign w:val="center"/>
          </w:tcPr>
          <w:p w14:paraId="5930D1B6" w14:textId="77777777" w:rsidR="00F74012" w:rsidRPr="00E756EE" w:rsidRDefault="00F74012" w:rsidP="00C913F6">
            <w:pPr>
              <w:pStyle w:val="Tablehead"/>
              <w:keepNext w:val="0"/>
              <w:rPr>
                <w:rFonts w:eastAsia="Arial Unicode MS"/>
                <w:sz w:val="20"/>
                <w:lang w:val="en-GB"/>
              </w:rPr>
            </w:pPr>
            <w:r w:rsidRPr="00E756EE">
              <w:rPr>
                <w:sz w:val="20"/>
                <w:lang w:val="en-GB"/>
              </w:rPr>
              <w:t>–10</w:t>
            </w:r>
          </w:p>
        </w:tc>
        <w:tc>
          <w:tcPr>
            <w:tcW w:w="717" w:type="dxa"/>
            <w:vAlign w:val="center"/>
          </w:tcPr>
          <w:p w14:paraId="40EA1F04" w14:textId="77777777" w:rsidR="00F74012" w:rsidRPr="00E756EE" w:rsidRDefault="00F74012" w:rsidP="00C913F6">
            <w:pPr>
              <w:pStyle w:val="Tablehead"/>
              <w:keepNext w:val="0"/>
              <w:rPr>
                <w:rFonts w:eastAsia="Arial Unicode MS"/>
                <w:sz w:val="20"/>
                <w:lang w:val="en-GB"/>
              </w:rPr>
            </w:pPr>
            <w:r w:rsidRPr="00E756EE">
              <w:rPr>
                <w:sz w:val="20"/>
                <w:lang w:val="en-GB"/>
              </w:rPr>
              <w:t>–9</w:t>
            </w:r>
          </w:p>
        </w:tc>
        <w:tc>
          <w:tcPr>
            <w:tcW w:w="914" w:type="dxa"/>
            <w:vAlign w:val="center"/>
          </w:tcPr>
          <w:p w14:paraId="70B4A581" w14:textId="77777777" w:rsidR="00F74012" w:rsidRPr="00E756EE" w:rsidRDefault="00F74012" w:rsidP="00C913F6">
            <w:pPr>
              <w:pStyle w:val="Tablehead"/>
              <w:keepNext w:val="0"/>
              <w:rPr>
                <w:rFonts w:eastAsia="Arial Unicode MS"/>
                <w:sz w:val="20"/>
                <w:lang w:val="en-GB"/>
              </w:rPr>
            </w:pPr>
            <w:r w:rsidRPr="00E756EE">
              <w:rPr>
                <w:sz w:val="20"/>
                <w:lang w:val="en-GB"/>
              </w:rPr>
              <w:t>–5</w:t>
            </w:r>
          </w:p>
        </w:tc>
        <w:tc>
          <w:tcPr>
            <w:tcW w:w="914" w:type="dxa"/>
            <w:vAlign w:val="center"/>
          </w:tcPr>
          <w:p w14:paraId="5D3E49E3" w14:textId="77777777" w:rsidR="00F74012" w:rsidRPr="00E756EE" w:rsidRDefault="00F74012" w:rsidP="00C913F6">
            <w:pPr>
              <w:pStyle w:val="Tablehead"/>
              <w:keepNext w:val="0"/>
              <w:rPr>
                <w:rFonts w:eastAsia="Arial Unicode MS"/>
                <w:sz w:val="20"/>
                <w:lang w:val="en-GB"/>
              </w:rPr>
            </w:pPr>
            <w:r w:rsidRPr="00E756EE">
              <w:rPr>
                <w:sz w:val="20"/>
                <w:lang w:val="en-GB"/>
              </w:rPr>
              <w:t>0</w:t>
            </w:r>
          </w:p>
        </w:tc>
        <w:tc>
          <w:tcPr>
            <w:tcW w:w="914" w:type="dxa"/>
            <w:vAlign w:val="center"/>
          </w:tcPr>
          <w:p w14:paraId="39A56567" w14:textId="77777777" w:rsidR="00F74012" w:rsidRPr="00E756EE" w:rsidRDefault="00F74012" w:rsidP="00C913F6">
            <w:pPr>
              <w:pStyle w:val="Tablehead"/>
              <w:keepNext w:val="0"/>
              <w:rPr>
                <w:rFonts w:eastAsia="Arial Unicode MS"/>
                <w:sz w:val="20"/>
                <w:lang w:val="en-GB"/>
              </w:rPr>
            </w:pPr>
            <w:r w:rsidRPr="00E756EE">
              <w:rPr>
                <w:sz w:val="20"/>
                <w:lang w:val="en-GB"/>
              </w:rPr>
              <w:t>5</w:t>
            </w:r>
          </w:p>
        </w:tc>
        <w:tc>
          <w:tcPr>
            <w:tcW w:w="717" w:type="dxa"/>
            <w:vAlign w:val="center"/>
          </w:tcPr>
          <w:p w14:paraId="192FF564" w14:textId="77777777" w:rsidR="00F74012" w:rsidRPr="00E756EE" w:rsidRDefault="00F74012" w:rsidP="00C913F6">
            <w:pPr>
              <w:pStyle w:val="Tablehead"/>
              <w:keepNext w:val="0"/>
              <w:rPr>
                <w:rFonts w:eastAsia="Arial Unicode MS"/>
                <w:sz w:val="20"/>
                <w:lang w:val="en-GB"/>
              </w:rPr>
            </w:pPr>
            <w:r w:rsidRPr="00E756EE">
              <w:rPr>
                <w:sz w:val="20"/>
                <w:lang w:val="en-GB"/>
              </w:rPr>
              <w:t>9</w:t>
            </w:r>
          </w:p>
        </w:tc>
        <w:tc>
          <w:tcPr>
            <w:tcW w:w="717" w:type="dxa"/>
            <w:vAlign w:val="center"/>
          </w:tcPr>
          <w:p w14:paraId="5FE5B00E" w14:textId="77777777" w:rsidR="00F74012" w:rsidRPr="00E756EE" w:rsidRDefault="00F74012" w:rsidP="00C913F6">
            <w:pPr>
              <w:pStyle w:val="Tablehead"/>
              <w:keepNext w:val="0"/>
              <w:rPr>
                <w:rFonts w:eastAsia="Arial Unicode MS"/>
                <w:sz w:val="20"/>
                <w:lang w:val="en-GB"/>
              </w:rPr>
            </w:pPr>
            <w:r w:rsidRPr="00E756EE">
              <w:rPr>
                <w:sz w:val="20"/>
                <w:lang w:val="en-GB"/>
              </w:rPr>
              <w:t>10</w:t>
            </w:r>
          </w:p>
        </w:tc>
        <w:tc>
          <w:tcPr>
            <w:tcW w:w="717" w:type="dxa"/>
            <w:vAlign w:val="center"/>
          </w:tcPr>
          <w:p w14:paraId="099FE1CE" w14:textId="77777777" w:rsidR="00F74012" w:rsidRPr="00E756EE" w:rsidRDefault="00F74012" w:rsidP="00C913F6">
            <w:pPr>
              <w:pStyle w:val="Tablehead"/>
              <w:keepNext w:val="0"/>
              <w:rPr>
                <w:rFonts w:eastAsia="Arial Unicode MS"/>
                <w:sz w:val="20"/>
                <w:lang w:val="en-GB"/>
              </w:rPr>
            </w:pPr>
            <w:r w:rsidRPr="00E756EE">
              <w:rPr>
                <w:sz w:val="20"/>
                <w:lang w:val="en-GB"/>
              </w:rPr>
              <w:t>15</w:t>
            </w:r>
          </w:p>
        </w:tc>
        <w:tc>
          <w:tcPr>
            <w:tcW w:w="717" w:type="dxa"/>
            <w:vAlign w:val="center"/>
          </w:tcPr>
          <w:p w14:paraId="55A651B5" w14:textId="77777777" w:rsidR="00F74012" w:rsidRPr="00E756EE" w:rsidRDefault="00F74012" w:rsidP="00C913F6">
            <w:pPr>
              <w:pStyle w:val="Tablehead"/>
              <w:keepNext w:val="0"/>
              <w:rPr>
                <w:rFonts w:eastAsia="Arial Unicode MS"/>
                <w:sz w:val="20"/>
                <w:lang w:val="en-GB"/>
              </w:rPr>
            </w:pPr>
            <w:r w:rsidRPr="00E756EE">
              <w:rPr>
                <w:sz w:val="20"/>
                <w:lang w:val="en-GB"/>
              </w:rPr>
              <w:t>18</w:t>
            </w:r>
          </w:p>
        </w:tc>
        <w:tc>
          <w:tcPr>
            <w:tcW w:w="717" w:type="dxa"/>
            <w:vAlign w:val="center"/>
          </w:tcPr>
          <w:p w14:paraId="68997D98" w14:textId="77777777" w:rsidR="00F74012" w:rsidRPr="00E756EE" w:rsidRDefault="00F74012" w:rsidP="00C913F6">
            <w:pPr>
              <w:pStyle w:val="Tablehead"/>
              <w:keepNext w:val="0"/>
              <w:rPr>
                <w:rFonts w:eastAsia="Arial Unicode MS"/>
                <w:sz w:val="20"/>
                <w:lang w:val="en-GB"/>
              </w:rPr>
            </w:pPr>
            <w:r w:rsidRPr="00E756EE">
              <w:rPr>
                <w:sz w:val="20"/>
                <w:lang w:val="en-GB"/>
              </w:rPr>
              <w:t>20</w:t>
            </w:r>
          </w:p>
        </w:tc>
        <w:tc>
          <w:tcPr>
            <w:tcW w:w="914" w:type="dxa"/>
            <w:vMerge/>
            <w:vAlign w:val="center"/>
          </w:tcPr>
          <w:p w14:paraId="63741F30" w14:textId="77777777" w:rsidR="00F74012" w:rsidRPr="00E756EE" w:rsidRDefault="00F74012" w:rsidP="00C913F6">
            <w:pPr>
              <w:pStyle w:val="Tablehead"/>
              <w:keepNext w:val="0"/>
              <w:rPr>
                <w:rFonts w:eastAsia="Arial Unicode MS"/>
                <w:sz w:val="20"/>
                <w:lang w:val="en-GB"/>
              </w:rPr>
            </w:pPr>
          </w:p>
        </w:tc>
        <w:tc>
          <w:tcPr>
            <w:tcW w:w="1024" w:type="dxa"/>
            <w:vMerge/>
            <w:vAlign w:val="center"/>
          </w:tcPr>
          <w:p w14:paraId="78DD4EA6" w14:textId="77777777" w:rsidR="00F74012" w:rsidRPr="00E756EE" w:rsidRDefault="00F74012" w:rsidP="00C913F6">
            <w:pPr>
              <w:pStyle w:val="Tablehead"/>
              <w:keepNext w:val="0"/>
              <w:rPr>
                <w:rFonts w:eastAsia="Arial Unicode MS"/>
                <w:sz w:val="20"/>
                <w:lang w:val="en-GB"/>
              </w:rPr>
            </w:pPr>
          </w:p>
        </w:tc>
      </w:tr>
      <w:tr w:rsidR="00F74012" w:rsidRPr="00E756EE" w14:paraId="6EF70C63" w14:textId="77777777" w:rsidTr="00C913F6">
        <w:trPr>
          <w:trHeight w:val="20"/>
          <w:jc w:val="center"/>
        </w:trPr>
        <w:tc>
          <w:tcPr>
            <w:tcW w:w="1189" w:type="dxa"/>
            <w:vAlign w:val="center"/>
          </w:tcPr>
          <w:p w14:paraId="0FBA7F27"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418" w:type="dxa"/>
            <w:vAlign w:val="center"/>
          </w:tcPr>
          <w:p w14:paraId="00ACABE0" w14:textId="77777777" w:rsidR="00F74012" w:rsidRPr="00E756EE" w:rsidRDefault="00F74012" w:rsidP="00C913F6">
            <w:pPr>
              <w:pStyle w:val="Tabletext"/>
              <w:jc w:val="center"/>
              <w:rPr>
                <w:rFonts w:eastAsia="Arial Unicode MS"/>
                <w:sz w:val="20"/>
                <w:lang w:val="en-GB"/>
              </w:rPr>
            </w:pPr>
            <w:r w:rsidRPr="00E756EE">
              <w:rPr>
                <w:sz w:val="20"/>
                <w:lang w:val="en-GB"/>
              </w:rPr>
              <w:t>DRM_A0</w:t>
            </w:r>
          </w:p>
        </w:tc>
        <w:tc>
          <w:tcPr>
            <w:tcW w:w="718" w:type="dxa"/>
            <w:vAlign w:val="bottom"/>
          </w:tcPr>
          <w:p w14:paraId="7B4A66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–50.4</w:t>
            </w:r>
          </w:p>
        </w:tc>
        <w:tc>
          <w:tcPr>
            <w:tcW w:w="718" w:type="dxa"/>
            <w:vAlign w:val="bottom"/>
          </w:tcPr>
          <w:p w14:paraId="70472F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–50.4</w:t>
            </w:r>
          </w:p>
        </w:tc>
        <w:tc>
          <w:tcPr>
            <w:tcW w:w="717" w:type="dxa"/>
            <w:vAlign w:val="bottom"/>
          </w:tcPr>
          <w:p w14:paraId="75F500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–49.1</w:t>
            </w:r>
          </w:p>
        </w:tc>
        <w:tc>
          <w:tcPr>
            <w:tcW w:w="717" w:type="dxa"/>
            <w:vAlign w:val="bottom"/>
          </w:tcPr>
          <w:p w14:paraId="532ED1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–35.6</w:t>
            </w:r>
          </w:p>
        </w:tc>
        <w:tc>
          <w:tcPr>
            <w:tcW w:w="717" w:type="dxa"/>
            <w:vAlign w:val="bottom"/>
          </w:tcPr>
          <w:p w14:paraId="4637B7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–28.5</w:t>
            </w:r>
          </w:p>
        </w:tc>
        <w:tc>
          <w:tcPr>
            <w:tcW w:w="914" w:type="dxa"/>
            <w:vAlign w:val="bottom"/>
          </w:tcPr>
          <w:p w14:paraId="6280E9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6.5</w:t>
            </w:r>
          </w:p>
        </w:tc>
        <w:tc>
          <w:tcPr>
            <w:tcW w:w="914" w:type="dxa"/>
            <w:vAlign w:val="bottom"/>
          </w:tcPr>
          <w:p w14:paraId="068FB6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6.6</w:t>
            </w:r>
          </w:p>
        </w:tc>
        <w:tc>
          <w:tcPr>
            <w:tcW w:w="914" w:type="dxa"/>
            <w:vAlign w:val="bottom"/>
          </w:tcPr>
          <w:p w14:paraId="526102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–31.1</w:t>
            </w:r>
          </w:p>
        </w:tc>
        <w:tc>
          <w:tcPr>
            <w:tcW w:w="717" w:type="dxa"/>
            <w:vAlign w:val="bottom"/>
          </w:tcPr>
          <w:p w14:paraId="6EB6B7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–46.9</w:t>
            </w:r>
          </w:p>
        </w:tc>
        <w:tc>
          <w:tcPr>
            <w:tcW w:w="717" w:type="dxa"/>
            <w:vAlign w:val="bottom"/>
          </w:tcPr>
          <w:p w14:paraId="72B2B7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–48.3</w:t>
            </w:r>
          </w:p>
        </w:tc>
        <w:tc>
          <w:tcPr>
            <w:tcW w:w="717" w:type="dxa"/>
            <w:vAlign w:val="bottom"/>
          </w:tcPr>
          <w:p w14:paraId="4D36A9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–50.4</w:t>
            </w:r>
          </w:p>
        </w:tc>
        <w:tc>
          <w:tcPr>
            <w:tcW w:w="717" w:type="dxa"/>
            <w:vAlign w:val="bottom"/>
          </w:tcPr>
          <w:p w14:paraId="450DB0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–50.4</w:t>
            </w:r>
          </w:p>
        </w:tc>
        <w:tc>
          <w:tcPr>
            <w:tcW w:w="717" w:type="dxa"/>
            <w:vAlign w:val="bottom"/>
          </w:tcPr>
          <w:p w14:paraId="393EE7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–50.4</w:t>
            </w:r>
          </w:p>
        </w:tc>
        <w:tc>
          <w:tcPr>
            <w:tcW w:w="914" w:type="dxa"/>
            <w:vAlign w:val="center"/>
          </w:tcPr>
          <w:p w14:paraId="3D4455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E756EE">
              <w:rPr>
                <w:sz w:val="20"/>
                <w:lang w:val="en-GB"/>
              </w:rPr>
              <w:t>4.5</w:t>
            </w:r>
          </w:p>
        </w:tc>
        <w:tc>
          <w:tcPr>
            <w:tcW w:w="1024" w:type="dxa"/>
            <w:vAlign w:val="center"/>
          </w:tcPr>
          <w:p w14:paraId="018539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0973A44C" w14:textId="77777777" w:rsidTr="00C913F6">
        <w:trPr>
          <w:trHeight w:val="20"/>
          <w:jc w:val="center"/>
        </w:trPr>
        <w:tc>
          <w:tcPr>
            <w:tcW w:w="1189" w:type="dxa"/>
            <w:vAlign w:val="center"/>
          </w:tcPr>
          <w:p w14:paraId="16A31D1E"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418" w:type="dxa"/>
            <w:vAlign w:val="center"/>
          </w:tcPr>
          <w:p w14:paraId="0AA0BD2D" w14:textId="77777777" w:rsidR="00F74012" w:rsidRPr="00E756EE" w:rsidRDefault="00F74012" w:rsidP="00C913F6">
            <w:pPr>
              <w:pStyle w:val="Tabletext"/>
              <w:jc w:val="center"/>
              <w:rPr>
                <w:rFonts w:eastAsia="Arial Unicode MS"/>
                <w:sz w:val="20"/>
                <w:lang w:val="en-GB"/>
              </w:rPr>
            </w:pPr>
            <w:r w:rsidRPr="00E756EE">
              <w:rPr>
                <w:sz w:val="20"/>
                <w:lang w:val="en-GB"/>
              </w:rPr>
              <w:t>DRM_A1</w:t>
            </w:r>
          </w:p>
        </w:tc>
        <w:tc>
          <w:tcPr>
            <w:tcW w:w="718" w:type="dxa"/>
            <w:vAlign w:val="bottom"/>
          </w:tcPr>
          <w:p w14:paraId="538620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–50.9</w:t>
            </w:r>
          </w:p>
        </w:tc>
        <w:tc>
          <w:tcPr>
            <w:tcW w:w="718" w:type="dxa"/>
            <w:vAlign w:val="bottom"/>
          </w:tcPr>
          <w:p w14:paraId="5B9778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–50.6</w:t>
            </w:r>
          </w:p>
        </w:tc>
        <w:tc>
          <w:tcPr>
            <w:tcW w:w="717" w:type="dxa"/>
            <w:vAlign w:val="bottom"/>
          </w:tcPr>
          <w:p w14:paraId="5CFB69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–47.9</w:t>
            </w:r>
          </w:p>
        </w:tc>
        <w:tc>
          <w:tcPr>
            <w:tcW w:w="717" w:type="dxa"/>
            <w:vAlign w:val="bottom"/>
          </w:tcPr>
          <w:p w14:paraId="340518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–32.5</w:t>
            </w:r>
          </w:p>
        </w:tc>
        <w:tc>
          <w:tcPr>
            <w:tcW w:w="717" w:type="dxa"/>
            <w:vAlign w:val="bottom"/>
          </w:tcPr>
          <w:p w14:paraId="429A32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–24.5</w:t>
            </w:r>
          </w:p>
        </w:tc>
        <w:tc>
          <w:tcPr>
            <w:tcW w:w="914" w:type="dxa"/>
            <w:vAlign w:val="bottom"/>
          </w:tcPr>
          <w:p w14:paraId="309558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6.1</w:t>
            </w:r>
          </w:p>
        </w:tc>
        <w:tc>
          <w:tcPr>
            <w:tcW w:w="914" w:type="dxa"/>
            <w:vAlign w:val="bottom"/>
          </w:tcPr>
          <w:p w14:paraId="6C6A62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6.1</w:t>
            </w:r>
          </w:p>
        </w:tc>
        <w:tc>
          <w:tcPr>
            <w:tcW w:w="914" w:type="dxa"/>
            <w:vAlign w:val="bottom"/>
          </w:tcPr>
          <w:p w14:paraId="484F26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–31.3</w:t>
            </w:r>
          </w:p>
        </w:tc>
        <w:tc>
          <w:tcPr>
            <w:tcW w:w="717" w:type="dxa"/>
            <w:vAlign w:val="bottom"/>
          </w:tcPr>
          <w:p w14:paraId="1F95FE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–46</w:t>
            </w:r>
          </w:p>
        </w:tc>
        <w:tc>
          <w:tcPr>
            <w:tcW w:w="717" w:type="dxa"/>
            <w:vAlign w:val="bottom"/>
          </w:tcPr>
          <w:p w14:paraId="583F7D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–47.7</w:t>
            </w:r>
          </w:p>
        </w:tc>
        <w:tc>
          <w:tcPr>
            <w:tcW w:w="717" w:type="dxa"/>
            <w:vAlign w:val="bottom"/>
          </w:tcPr>
          <w:p w14:paraId="16B411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–50.9</w:t>
            </w:r>
          </w:p>
        </w:tc>
        <w:tc>
          <w:tcPr>
            <w:tcW w:w="717" w:type="dxa"/>
            <w:vAlign w:val="bottom"/>
          </w:tcPr>
          <w:p w14:paraId="15190F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–50.9</w:t>
            </w:r>
          </w:p>
        </w:tc>
        <w:tc>
          <w:tcPr>
            <w:tcW w:w="717" w:type="dxa"/>
            <w:vAlign w:val="bottom"/>
          </w:tcPr>
          <w:p w14:paraId="7D81B4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–50.9</w:t>
            </w:r>
          </w:p>
        </w:tc>
        <w:tc>
          <w:tcPr>
            <w:tcW w:w="914" w:type="dxa"/>
            <w:vAlign w:val="center"/>
          </w:tcPr>
          <w:p w14:paraId="73EEB7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E756EE">
              <w:rPr>
                <w:sz w:val="20"/>
                <w:lang w:val="en-GB"/>
              </w:rPr>
              <w:t>5</w:t>
            </w:r>
          </w:p>
        </w:tc>
        <w:tc>
          <w:tcPr>
            <w:tcW w:w="1024" w:type="dxa"/>
            <w:vAlign w:val="center"/>
          </w:tcPr>
          <w:p w14:paraId="281003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687C6A2E" w14:textId="77777777" w:rsidTr="00C913F6">
        <w:trPr>
          <w:trHeight w:val="20"/>
          <w:jc w:val="center"/>
        </w:trPr>
        <w:tc>
          <w:tcPr>
            <w:tcW w:w="1189" w:type="dxa"/>
            <w:vAlign w:val="center"/>
          </w:tcPr>
          <w:p w14:paraId="34729B20"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418" w:type="dxa"/>
            <w:vAlign w:val="center"/>
          </w:tcPr>
          <w:p w14:paraId="2BB5F836" w14:textId="77777777" w:rsidR="00F74012" w:rsidRPr="00E756EE" w:rsidRDefault="00F74012" w:rsidP="00C913F6">
            <w:pPr>
              <w:pStyle w:val="Tabletext"/>
              <w:jc w:val="center"/>
              <w:rPr>
                <w:rFonts w:eastAsia="Arial Unicode MS"/>
                <w:sz w:val="20"/>
                <w:lang w:val="en-GB"/>
              </w:rPr>
            </w:pPr>
            <w:r w:rsidRPr="00E756EE">
              <w:rPr>
                <w:sz w:val="20"/>
                <w:lang w:val="en-GB"/>
              </w:rPr>
              <w:t>DRM_A2</w:t>
            </w:r>
          </w:p>
        </w:tc>
        <w:tc>
          <w:tcPr>
            <w:tcW w:w="718" w:type="dxa"/>
            <w:vAlign w:val="bottom"/>
          </w:tcPr>
          <w:p w14:paraId="7F0004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–48.9</w:t>
            </w:r>
          </w:p>
        </w:tc>
        <w:tc>
          <w:tcPr>
            <w:tcW w:w="718" w:type="dxa"/>
            <w:vAlign w:val="bottom"/>
          </w:tcPr>
          <w:p w14:paraId="3EB707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–47</w:t>
            </w:r>
          </w:p>
        </w:tc>
        <w:tc>
          <w:tcPr>
            <w:tcW w:w="717" w:type="dxa"/>
            <w:vAlign w:val="bottom"/>
          </w:tcPr>
          <w:p w14:paraId="0EB4A4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–43.6</w:t>
            </w:r>
          </w:p>
        </w:tc>
        <w:tc>
          <w:tcPr>
            <w:tcW w:w="717" w:type="dxa"/>
            <w:vAlign w:val="bottom"/>
          </w:tcPr>
          <w:p w14:paraId="4309B5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–34.5</w:t>
            </w:r>
          </w:p>
        </w:tc>
        <w:tc>
          <w:tcPr>
            <w:tcW w:w="717" w:type="dxa"/>
            <w:vAlign w:val="bottom"/>
          </w:tcPr>
          <w:p w14:paraId="667826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–29.8</w:t>
            </w:r>
          </w:p>
        </w:tc>
        <w:tc>
          <w:tcPr>
            <w:tcW w:w="914" w:type="dxa"/>
            <w:vAlign w:val="bottom"/>
          </w:tcPr>
          <w:p w14:paraId="2A656F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3.4</w:t>
            </w:r>
          </w:p>
        </w:tc>
        <w:tc>
          <w:tcPr>
            <w:tcW w:w="914" w:type="dxa"/>
            <w:vAlign w:val="bottom"/>
          </w:tcPr>
          <w:p w14:paraId="107E91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6.6</w:t>
            </w:r>
          </w:p>
        </w:tc>
        <w:tc>
          <w:tcPr>
            <w:tcW w:w="914" w:type="dxa"/>
            <w:vAlign w:val="bottom"/>
          </w:tcPr>
          <w:p w14:paraId="62A810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3.4</w:t>
            </w:r>
          </w:p>
        </w:tc>
        <w:tc>
          <w:tcPr>
            <w:tcW w:w="717" w:type="dxa"/>
            <w:vAlign w:val="bottom"/>
          </w:tcPr>
          <w:p w14:paraId="647D0A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–29.8</w:t>
            </w:r>
          </w:p>
        </w:tc>
        <w:tc>
          <w:tcPr>
            <w:tcW w:w="717" w:type="dxa"/>
            <w:vAlign w:val="bottom"/>
          </w:tcPr>
          <w:p w14:paraId="2C1093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–34.5</w:t>
            </w:r>
          </w:p>
        </w:tc>
        <w:tc>
          <w:tcPr>
            <w:tcW w:w="717" w:type="dxa"/>
            <w:vAlign w:val="bottom"/>
          </w:tcPr>
          <w:p w14:paraId="1305D5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–43.6</w:t>
            </w:r>
          </w:p>
        </w:tc>
        <w:tc>
          <w:tcPr>
            <w:tcW w:w="717" w:type="dxa"/>
            <w:vAlign w:val="bottom"/>
          </w:tcPr>
          <w:p w14:paraId="61D154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–47</w:t>
            </w:r>
          </w:p>
        </w:tc>
        <w:tc>
          <w:tcPr>
            <w:tcW w:w="717" w:type="dxa"/>
            <w:vAlign w:val="bottom"/>
          </w:tcPr>
          <w:p w14:paraId="36A2C0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–48.9</w:t>
            </w:r>
          </w:p>
        </w:tc>
        <w:tc>
          <w:tcPr>
            <w:tcW w:w="914" w:type="dxa"/>
            <w:vAlign w:val="center"/>
          </w:tcPr>
          <w:p w14:paraId="1CC6D6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E756EE">
              <w:rPr>
                <w:sz w:val="20"/>
                <w:lang w:val="en-GB"/>
              </w:rPr>
              <w:t>9</w:t>
            </w:r>
          </w:p>
        </w:tc>
        <w:tc>
          <w:tcPr>
            <w:tcW w:w="1024" w:type="dxa"/>
            <w:vAlign w:val="center"/>
          </w:tcPr>
          <w:p w14:paraId="132AB5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5FF82BB0" w14:textId="77777777" w:rsidTr="00C913F6">
        <w:trPr>
          <w:trHeight w:val="20"/>
          <w:jc w:val="center"/>
        </w:trPr>
        <w:tc>
          <w:tcPr>
            <w:tcW w:w="1189" w:type="dxa"/>
            <w:vAlign w:val="center"/>
          </w:tcPr>
          <w:p w14:paraId="080245CC"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418" w:type="dxa"/>
            <w:vAlign w:val="center"/>
          </w:tcPr>
          <w:p w14:paraId="5A3C69D7" w14:textId="77777777" w:rsidR="00F74012" w:rsidRPr="00E756EE" w:rsidRDefault="00F74012" w:rsidP="00C913F6">
            <w:pPr>
              <w:pStyle w:val="Tabletext"/>
              <w:jc w:val="center"/>
              <w:rPr>
                <w:rFonts w:eastAsia="Arial Unicode MS"/>
                <w:sz w:val="20"/>
                <w:lang w:val="en-GB"/>
              </w:rPr>
            </w:pPr>
            <w:r w:rsidRPr="00E756EE">
              <w:rPr>
                <w:sz w:val="20"/>
                <w:lang w:val="en-GB"/>
              </w:rPr>
              <w:t>DRM_A3</w:t>
            </w:r>
          </w:p>
        </w:tc>
        <w:tc>
          <w:tcPr>
            <w:tcW w:w="718" w:type="dxa"/>
            <w:vAlign w:val="bottom"/>
          </w:tcPr>
          <w:p w14:paraId="5AB548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–47.4</w:t>
            </w:r>
          </w:p>
        </w:tc>
        <w:tc>
          <w:tcPr>
            <w:tcW w:w="718" w:type="dxa"/>
            <w:vAlign w:val="bottom"/>
          </w:tcPr>
          <w:p w14:paraId="77BB94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–45.5</w:t>
            </w:r>
          </w:p>
        </w:tc>
        <w:tc>
          <w:tcPr>
            <w:tcW w:w="717" w:type="dxa"/>
            <w:vAlign w:val="bottom"/>
          </w:tcPr>
          <w:p w14:paraId="723EA0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–42.1</w:t>
            </w:r>
          </w:p>
        </w:tc>
        <w:tc>
          <w:tcPr>
            <w:tcW w:w="717" w:type="dxa"/>
            <w:vAlign w:val="bottom"/>
          </w:tcPr>
          <w:p w14:paraId="67A58F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–32.4</w:t>
            </w:r>
          </w:p>
        </w:tc>
        <w:tc>
          <w:tcPr>
            <w:tcW w:w="717" w:type="dxa"/>
            <w:vAlign w:val="bottom"/>
          </w:tcPr>
          <w:p w14:paraId="556E50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–26.5</w:t>
            </w:r>
          </w:p>
        </w:tc>
        <w:tc>
          <w:tcPr>
            <w:tcW w:w="914" w:type="dxa"/>
            <w:vAlign w:val="bottom"/>
          </w:tcPr>
          <w:p w14:paraId="041D8E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3.1</w:t>
            </w:r>
          </w:p>
        </w:tc>
        <w:tc>
          <w:tcPr>
            <w:tcW w:w="914" w:type="dxa"/>
            <w:vAlign w:val="bottom"/>
          </w:tcPr>
          <w:p w14:paraId="7CEAE5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6.1</w:t>
            </w:r>
          </w:p>
        </w:tc>
        <w:tc>
          <w:tcPr>
            <w:tcW w:w="914" w:type="dxa"/>
            <w:vAlign w:val="bottom"/>
          </w:tcPr>
          <w:p w14:paraId="5A61A2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3.1</w:t>
            </w:r>
          </w:p>
        </w:tc>
        <w:tc>
          <w:tcPr>
            <w:tcW w:w="717" w:type="dxa"/>
            <w:vAlign w:val="bottom"/>
          </w:tcPr>
          <w:p w14:paraId="6E9F0C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–26.5</w:t>
            </w:r>
          </w:p>
        </w:tc>
        <w:tc>
          <w:tcPr>
            <w:tcW w:w="717" w:type="dxa"/>
            <w:vAlign w:val="bottom"/>
          </w:tcPr>
          <w:p w14:paraId="66B04D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–32.4</w:t>
            </w:r>
          </w:p>
        </w:tc>
        <w:tc>
          <w:tcPr>
            <w:tcW w:w="717" w:type="dxa"/>
            <w:vAlign w:val="bottom"/>
          </w:tcPr>
          <w:p w14:paraId="14A33C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–42.1</w:t>
            </w:r>
          </w:p>
        </w:tc>
        <w:tc>
          <w:tcPr>
            <w:tcW w:w="717" w:type="dxa"/>
            <w:vAlign w:val="bottom"/>
          </w:tcPr>
          <w:p w14:paraId="5557C9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–45.5</w:t>
            </w:r>
          </w:p>
        </w:tc>
        <w:tc>
          <w:tcPr>
            <w:tcW w:w="717" w:type="dxa"/>
            <w:vAlign w:val="bottom"/>
          </w:tcPr>
          <w:p w14:paraId="23D3E4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–47.4</w:t>
            </w:r>
          </w:p>
        </w:tc>
        <w:tc>
          <w:tcPr>
            <w:tcW w:w="914" w:type="dxa"/>
            <w:vAlign w:val="center"/>
          </w:tcPr>
          <w:p w14:paraId="12F975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E756EE">
              <w:rPr>
                <w:sz w:val="20"/>
                <w:lang w:val="en-GB"/>
              </w:rPr>
              <w:t>10</w:t>
            </w:r>
          </w:p>
        </w:tc>
        <w:tc>
          <w:tcPr>
            <w:tcW w:w="1024" w:type="dxa"/>
            <w:vAlign w:val="center"/>
          </w:tcPr>
          <w:p w14:paraId="071F89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7273F975" w14:textId="77777777" w:rsidTr="00C913F6">
        <w:trPr>
          <w:trHeight w:val="20"/>
          <w:jc w:val="center"/>
        </w:trPr>
        <w:tc>
          <w:tcPr>
            <w:tcW w:w="1189" w:type="dxa"/>
            <w:vAlign w:val="center"/>
          </w:tcPr>
          <w:p w14:paraId="4EB0E151"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418" w:type="dxa"/>
            <w:vAlign w:val="center"/>
          </w:tcPr>
          <w:p w14:paraId="72C0CD38"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718" w:type="dxa"/>
            <w:vAlign w:val="bottom"/>
          </w:tcPr>
          <w:p w14:paraId="698DD3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–50.4</w:t>
            </w:r>
          </w:p>
        </w:tc>
        <w:tc>
          <w:tcPr>
            <w:tcW w:w="718" w:type="dxa"/>
            <w:vAlign w:val="bottom"/>
          </w:tcPr>
          <w:p w14:paraId="00FDA6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–50.4</w:t>
            </w:r>
          </w:p>
        </w:tc>
        <w:tc>
          <w:tcPr>
            <w:tcW w:w="717" w:type="dxa"/>
            <w:vAlign w:val="bottom"/>
          </w:tcPr>
          <w:p w14:paraId="1DF022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–49</w:t>
            </w:r>
          </w:p>
        </w:tc>
        <w:tc>
          <w:tcPr>
            <w:tcW w:w="717" w:type="dxa"/>
            <w:vAlign w:val="bottom"/>
          </w:tcPr>
          <w:p w14:paraId="2058FE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–35.5</w:t>
            </w:r>
          </w:p>
        </w:tc>
        <w:tc>
          <w:tcPr>
            <w:tcW w:w="717" w:type="dxa"/>
            <w:vAlign w:val="bottom"/>
          </w:tcPr>
          <w:p w14:paraId="1126D0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–28.4</w:t>
            </w:r>
          </w:p>
        </w:tc>
        <w:tc>
          <w:tcPr>
            <w:tcW w:w="914" w:type="dxa"/>
            <w:vAlign w:val="bottom"/>
          </w:tcPr>
          <w:p w14:paraId="192C73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6.4</w:t>
            </w:r>
          </w:p>
        </w:tc>
        <w:tc>
          <w:tcPr>
            <w:tcW w:w="914" w:type="dxa"/>
            <w:vAlign w:val="bottom"/>
          </w:tcPr>
          <w:p w14:paraId="595717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6.6</w:t>
            </w:r>
          </w:p>
        </w:tc>
        <w:tc>
          <w:tcPr>
            <w:tcW w:w="914" w:type="dxa"/>
            <w:vAlign w:val="bottom"/>
          </w:tcPr>
          <w:p w14:paraId="7D333B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–30.9</w:t>
            </w:r>
          </w:p>
        </w:tc>
        <w:tc>
          <w:tcPr>
            <w:tcW w:w="717" w:type="dxa"/>
            <w:vAlign w:val="bottom"/>
          </w:tcPr>
          <w:p w14:paraId="31778C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–46.7</w:t>
            </w:r>
          </w:p>
        </w:tc>
        <w:tc>
          <w:tcPr>
            <w:tcW w:w="717" w:type="dxa"/>
            <w:vAlign w:val="bottom"/>
          </w:tcPr>
          <w:p w14:paraId="524CA7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–48.2</w:t>
            </w:r>
          </w:p>
        </w:tc>
        <w:tc>
          <w:tcPr>
            <w:tcW w:w="717" w:type="dxa"/>
            <w:vAlign w:val="bottom"/>
          </w:tcPr>
          <w:p w14:paraId="61BB21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–50.4</w:t>
            </w:r>
          </w:p>
        </w:tc>
        <w:tc>
          <w:tcPr>
            <w:tcW w:w="717" w:type="dxa"/>
            <w:vAlign w:val="bottom"/>
          </w:tcPr>
          <w:p w14:paraId="62FA13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–50.4</w:t>
            </w:r>
          </w:p>
        </w:tc>
        <w:tc>
          <w:tcPr>
            <w:tcW w:w="717" w:type="dxa"/>
            <w:vAlign w:val="bottom"/>
          </w:tcPr>
          <w:p w14:paraId="2EC2E9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–50.4</w:t>
            </w:r>
          </w:p>
        </w:tc>
        <w:tc>
          <w:tcPr>
            <w:tcW w:w="914" w:type="dxa"/>
            <w:vAlign w:val="center"/>
          </w:tcPr>
          <w:p w14:paraId="067867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E756EE">
              <w:rPr>
                <w:sz w:val="20"/>
                <w:lang w:val="en-GB"/>
              </w:rPr>
              <w:t>4.5</w:t>
            </w:r>
          </w:p>
        </w:tc>
        <w:tc>
          <w:tcPr>
            <w:tcW w:w="1024" w:type="dxa"/>
            <w:vAlign w:val="center"/>
          </w:tcPr>
          <w:p w14:paraId="5430E2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749FD467" w14:textId="77777777" w:rsidTr="00C913F6">
        <w:trPr>
          <w:trHeight w:val="20"/>
          <w:jc w:val="center"/>
        </w:trPr>
        <w:tc>
          <w:tcPr>
            <w:tcW w:w="1189" w:type="dxa"/>
            <w:vAlign w:val="center"/>
          </w:tcPr>
          <w:p w14:paraId="6635E0B5"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418" w:type="dxa"/>
            <w:vAlign w:val="center"/>
          </w:tcPr>
          <w:p w14:paraId="3BFA6C7A"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718" w:type="dxa"/>
            <w:vAlign w:val="bottom"/>
          </w:tcPr>
          <w:p w14:paraId="11204D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–51</w:t>
            </w:r>
          </w:p>
        </w:tc>
        <w:tc>
          <w:tcPr>
            <w:tcW w:w="718" w:type="dxa"/>
            <w:vAlign w:val="bottom"/>
          </w:tcPr>
          <w:p w14:paraId="1F4259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–50.5</w:t>
            </w:r>
          </w:p>
        </w:tc>
        <w:tc>
          <w:tcPr>
            <w:tcW w:w="717" w:type="dxa"/>
            <w:vAlign w:val="bottom"/>
          </w:tcPr>
          <w:p w14:paraId="4F76AE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–47.6</w:t>
            </w:r>
          </w:p>
        </w:tc>
        <w:tc>
          <w:tcPr>
            <w:tcW w:w="717" w:type="dxa"/>
            <w:vAlign w:val="bottom"/>
          </w:tcPr>
          <w:p w14:paraId="17179C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–32</w:t>
            </w:r>
          </w:p>
        </w:tc>
        <w:tc>
          <w:tcPr>
            <w:tcW w:w="717" w:type="dxa"/>
            <w:vAlign w:val="bottom"/>
          </w:tcPr>
          <w:p w14:paraId="7FE663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–23.8</w:t>
            </w:r>
          </w:p>
        </w:tc>
        <w:tc>
          <w:tcPr>
            <w:tcW w:w="914" w:type="dxa"/>
            <w:vAlign w:val="bottom"/>
          </w:tcPr>
          <w:p w14:paraId="44766F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6</w:t>
            </w:r>
          </w:p>
        </w:tc>
        <w:tc>
          <w:tcPr>
            <w:tcW w:w="914" w:type="dxa"/>
            <w:vAlign w:val="bottom"/>
          </w:tcPr>
          <w:p w14:paraId="0E8DA7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6</w:t>
            </w:r>
          </w:p>
        </w:tc>
        <w:tc>
          <w:tcPr>
            <w:tcW w:w="914" w:type="dxa"/>
            <w:vAlign w:val="bottom"/>
          </w:tcPr>
          <w:p w14:paraId="6B6271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–31.1</w:t>
            </w:r>
          </w:p>
        </w:tc>
        <w:tc>
          <w:tcPr>
            <w:tcW w:w="717" w:type="dxa"/>
            <w:vAlign w:val="bottom"/>
          </w:tcPr>
          <w:p w14:paraId="3ABA05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–45.7</w:t>
            </w:r>
          </w:p>
        </w:tc>
        <w:tc>
          <w:tcPr>
            <w:tcW w:w="717" w:type="dxa"/>
            <w:vAlign w:val="bottom"/>
          </w:tcPr>
          <w:p w14:paraId="0D7540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–47.4</w:t>
            </w:r>
          </w:p>
        </w:tc>
        <w:tc>
          <w:tcPr>
            <w:tcW w:w="717" w:type="dxa"/>
            <w:vAlign w:val="bottom"/>
          </w:tcPr>
          <w:p w14:paraId="662551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–51</w:t>
            </w:r>
          </w:p>
        </w:tc>
        <w:tc>
          <w:tcPr>
            <w:tcW w:w="717" w:type="dxa"/>
            <w:vAlign w:val="bottom"/>
          </w:tcPr>
          <w:p w14:paraId="40B4DE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–51</w:t>
            </w:r>
          </w:p>
        </w:tc>
        <w:tc>
          <w:tcPr>
            <w:tcW w:w="717" w:type="dxa"/>
            <w:vAlign w:val="bottom"/>
          </w:tcPr>
          <w:p w14:paraId="75CFE6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–51</w:t>
            </w:r>
          </w:p>
        </w:tc>
        <w:tc>
          <w:tcPr>
            <w:tcW w:w="914" w:type="dxa"/>
            <w:vAlign w:val="center"/>
          </w:tcPr>
          <w:p w14:paraId="43C87B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E756EE">
              <w:rPr>
                <w:sz w:val="20"/>
                <w:lang w:val="en-GB"/>
              </w:rPr>
              <w:t>5</w:t>
            </w:r>
          </w:p>
        </w:tc>
        <w:tc>
          <w:tcPr>
            <w:tcW w:w="1024" w:type="dxa"/>
            <w:vAlign w:val="center"/>
          </w:tcPr>
          <w:p w14:paraId="7D34FB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363F62AF" w14:textId="77777777" w:rsidTr="00C913F6">
        <w:trPr>
          <w:trHeight w:val="20"/>
          <w:jc w:val="center"/>
        </w:trPr>
        <w:tc>
          <w:tcPr>
            <w:tcW w:w="1189" w:type="dxa"/>
            <w:vAlign w:val="center"/>
          </w:tcPr>
          <w:p w14:paraId="32A45B0C"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418" w:type="dxa"/>
            <w:vAlign w:val="center"/>
          </w:tcPr>
          <w:p w14:paraId="664596ED"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718" w:type="dxa"/>
            <w:vAlign w:val="bottom"/>
          </w:tcPr>
          <w:p w14:paraId="16BBEB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–48.8</w:t>
            </w:r>
          </w:p>
        </w:tc>
        <w:tc>
          <w:tcPr>
            <w:tcW w:w="718" w:type="dxa"/>
            <w:vAlign w:val="bottom"/>
          </w:tcPr>
          <w:p w14:paraId="42445D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–46.9</w:t>
            </w:r>
          </w:p>
        </w:tc>
        <w:tc>
          <w:tcPr>
            <w:tcW w:w="717" w:type="dxa"/>
            <w:vAlign w:val="bottom"/>
          </w:tcPr>
          <w:p w14:paraId="53B40B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–43.5</w:t>
            </w:r>
          </w:p>
        </w:tc>
        <w:tc>
          <w:tcPr>
            <w:tcW w:w="717" w:type="dxa"/>
            <w:vAlign w:val="bottom"/>
          </w:tcPr>
          <w:p w14:paraId="3D30E1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–34.4</w:t>
            </w:r>
          </w:p>
        </w:tc>
        <w:tc>
          <w:tcPr>
            <w:tcW w:w="717" w:type="dxa"/>
            <w:vAlign w:val="bottom"/>
          </w:tcPr>
          <w:p w14:paraId="173E93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–29.7</w:t>
            </w:r>
          </w:p>
        </w:tc>
        <w:tc>
          <w:tcPr>
            <w:tcW w:w="914" w:type="dxa"/>
            <w:vAlign w:val="bottom"/>
          </w:tcPr>
          <w:p w14:paraId="569AEB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3.4</w:t>
            </w:r>
          </w:p>
        </w:tc>
        <w:tc>
          <w:tcPr>
            <w:tcW w:w="914" w:type="dxa"/>
            <w:vAlign w:val="bottom"/>
          </w:tcPr>
          <w:p w14:paraId="1055E2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6.5</w:t>
            </w:r>
          </w:p>
        </w:tc>
        <w:tc>
          <w:tcPr>
            <w:tcW w:w="914" w:type="dxa"/>
            <w:vAlign w:val="bottom"/>
          </w:tcPr>
          <w:p w14:paraId="49E51B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3.4</w:t>
            </w:r>
          </w:p>
        </w:tc>
        <w:tc>
          <w:tcPr>
            <w:tcW w:w="717" w:type="dxa"/>
            <w:vAlign w:val="bottom"/>
          </w:tcPr>
          <w:p w14:paraId="755066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–29.7</w:t>
            </w:r>
          </w:p>
        </w:tc>
        <w:tc>
          <w:tcPr>
            <w:tcW w:w="717" w:type="dxa"/>
            <w:vAlign w:val="bottom"/>
          </w:tcPr>
          <w:p w14:paraId="28798F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–34.4</w:t>
            </w:r>
          </w:p>
        </w:tc>
        <w:tc>
          <w:tcPr>
            <w:tcW w:w="717" w:type="dxa"/>
            <w:vAlign w:val="bottom"/>
          </w:tcPr>
          <w:p w14:paraId="5A7A48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–43.5</w:t>
            </w:r>
          </w:p>
        </w:tc>
        <w:tc>
          <w:tcPr>
            <w:tcW w:w="717" w:type="dxa"/>
            <w:vAlign w:val="bottom"/>
          </w:tcPr>
          <w:p w14:paraId="2040CD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–46.9</w:t>
            </w:r>
          </w:p>
        </w:tc>
        <w:tc>
          <w:tcPr>
            <w:tcW w:w="717" w:type="dxa"/>
            <w:vAlign w:val="bottom"/>
          </w:tcPr>
          <w:p w14:paraId="711BB4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–48.8</w:t>
            </w:r>
          </w:p>
        </w:tc>
        <w:tc>
          <w:tcPr>
            <w:tcW w:w="914" w:type="dxa"/>
            <w:vAlign w:val="center"/>
          </w:tcPr>
          <w:p w14:paraId="4EE6B2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E756EE">
              <w:rPr>
                <w:sz w:val="20"/>
                <w:lang w:val="en-GB"/>
              </w:rPr>
              <w:t>9</w:t>
            </w:r>
          </w:p>
        </w:tc>
        <w:tc>
          <w:tcPr>
            <w:tcW w:w="1024" w:type="dxa"/>
            <w:vAlign w:val="center"/>
          </w:tcPr>
          <w:p w14:paraId="035A32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6532AF56" w14:textId="77777777" w:rsidTr="00C913F6">
        <w:trPr>
          <w:trHeight w:val="20"/>
          <w:jc w:val="center"/>
        </w:trPr>
        <w:tc>
          <w:tcPr>
            <w:tcW w:w="1189" w:type="dxa"/>
            <w:vAlign w:val="center"/>
          </w:tcPr>
          <w:p w14:paraId="38B9A95E"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418" w:type="dxa"/>
            <w:vAlign w:val="center"/>
          </w:tcPr>
          <w:p w14:paraId="45A3542A"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718" w:type="dxa"/>
            <w:vAlign w:val="bottom"/>
          </w:tcPr>
          <w:p w14:paraId="25E0A1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–47.2</w:t>
            </w:r>
          </w:p>
        </w:tc>
        <w:tc>
          <w:tcPr>
            <w:tcW w:w="718" w:type="dxa"/>
            <w:vAlign w:val="bottom"/>
          </w:tcPr>
          <w:p w14:paraId="358D83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–45.3</w:t>
            </w:r>
          </w:p>
        </w:tc>
        <w:tc>
          <w:tcPr>
            <w:tcW w:w="717" w:type="dxa"/>
            <w:vAlign w:val="bottom"/>
          </w:tcPr>
          <w:p w14:paraId="11031A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–41.9</w:t>
            </w:r>
          </w:p>
        </w:tc>
        <w:tc>
          <w:tcPr>
            <w:tcW w:w="717" w:type="dxa"/>
            <w:vAlign w:val="bottom"/>
          </w:tcPr>
          <w:p w14:paraId="3F153B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–32</w:t>
            </w:r>
          </w:p>
        </w:tc>
        <w:tc>
          <w:tcPr>
            <w:tcW w:w="717" w:type="dxa"/>
            <w:vAlign w:val="bottom"/>
          </w:tcPr>
          <w:p w14:paraId="2C8C8F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–25.9</w:t>
            </w:r>
          </w:p>
        </w:tc>
        <w:tc>
          <w:tcPr>
            <w:tcW w:w="914" w:type="dxa"/>
            <w:vAlign w:val="bottom"/>
          </w:tcPr>
          <w:p w14:paraId="2760A3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3</w:t>
            </w:r>
          </w:p>
        </w:tc>
        <w:tc>
          <w:tcPr>
            <w:tcW w:w="914" w:type="dxa"/>
            <w:vAlign w:val="bottom"/>
          </w:tcPr>
          <w:p w14:paraId="4163CB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6</w:t>
            </w:r>
          </w:p>
        </w:tc>
        <w:tc>
          <w:tcPr>
            <w:tcW w:w="914" w:type="dxa"/>
            <w:vAlign w:val="bottom"/>
          </w:tcPr>
          <w:p w14:paraId="2C6FCF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w:t>
            </w:r>
          </w:p>
        </w:tc>
        <w:tc>
          <w:tcPr>
            <w:tcW w:w="717" w:type="dxa"/>
            <w:vAlign w:val="bottom"/>
          </w:tcPr>
          <w:p w14:paraId="588242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–25.9</w:t>
            </w:r>
          </w:p>
        </w:tc>
        <w:tc>
          <w:tcPr>
            <w:tcW w:w="717" w:type="dxa"/>
            <w:vAlign w:val="bottom"/>
          </w:tcPr>
          <w:p w14:paraId="18507A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–32</w:t>
            </w:r>
          </w:p>
        </w:tc>
        <w:tc>
          <w:tcPr>
            <w:tcW w:w="717" w:type="dxa"/>
            <w:vAlign w:val="bottom"/>
          </w:tcPr>
          <w:p w14:paraId="6279D4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–41.9</w:t>
            </w:r>
          </w:p>
        </w:tc>
        <w:tc>
          <w:tcPr>
            <w:tcW w:w="717" w:type="dxa"/>
            <w:vAlign w:val="bottom"/>
          </w:tcPr>
          <w:p w14:paraId="76D740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–45.3</w:t>
            </w:r>
          </w:p>
        </w:tc>
        <w:tc>
          <w:tcPr>
            <w:tcW w:w="717" w:type="dxa"/>
            <w:vAlign w:val="bottom"/>
          </w:tcPr>
          <w:p w14:paraId="3AD9EA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–47.2</w:t>
            </w:r>
          </w:p>
        </w:tc>
        <w:tc>
          <w:tcPr>
            <w:tcW w:w="914" w:type="dxa"/>
            <w:vAlign w:val="center"/>
          </w:tcPr>
          <w:p w14:paraId="5504D6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E756EE">
              <w:rPr>
                <w:sz w:val="20"/>
                <w:lang w:val="en-GB"/>
              </w:rPr>
              <w:t>10</w:t>
            </w:r>
          </w:p>
        </w:tc>
        <w:tc>
          <w:tcPr>
            <w:tcW w:w="1024" w:type="dxa"/>
            <w:vAlign w:val="center"/>
          </w:tcPr>
          <w:p w14:paraId="35A710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0C1F08A3" w14:textId="77777777" w:rsidTr="00C913F6">
        <w:trPr>
          <w:trHeight w:val="20"/>
          <w:jc w:val="center"/>
        </w:trPr>
        <w:tc>
          <w:tcPr>
            <w:tcW w:w="1189" w:type="dxa"/>
            <w:vAlign w:val="center"/>
          </w:tcPr>
          <w:p w14:paraId="647D6655"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418" w:type="dxa"/>
            <w:vAlign w:val="center"/>
          </w:tcPr>
          <w:p w14:paraId="39CBC0E4" w14:textId="77777777" w:rsidR="00F74012" w:rsidRPr="00E756EE" w:rsidRDefault="00F74012" w:rsidP="00C913F6">
            <w:pPr>
              <w:pStyle w:val="Tabletext"/>
              <w:jc w:val="center"/>
              <w:rPr>
                <w:rFonts w:eastAsia="Arial Unicode MS"/>
                <w:sz w:val="20"/>
                <w:lang w:val="en-GB"/>
              </w:rPr>
            </w:pPr>
            <w:r w:rsidRPr="00E756EE">
              <w:rPr>
                <w:sz w:val="20"/>
                <w:lang w:val="en-GB"/>
              </w:rPr>
              <w:t>DRM_C3</w:t>
            </w:r>
          </w:p>
        </w:tc>
        <w:tc>
          <w:tcPr>
            <w:tcW w:w="718" w:type="dxa"/>
            <w:vAlign w:val="bottom"/>
          </w:tcPr>
          <w:p w14:paraId="58B3C7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–47.5</w:t>
            </w:r>
          </w:p>
        </w:tc>
        <w:tc>
          <w:tcPr>
            <w:tcW w:w="718" w:type="dxa"/>
            <w:vAlign w:val="bottom"/>
          </w:tcPr>
          <w:p w14:paraId="040840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–45.6</w:t>
            </w:r>
          </w:p>
        </w:tc>
        <w:tc>
          <w:tcPr>
            <w:tcW w:w="717" w:type="dxa"/>
            <w:vAlign w:val="bottom"/>
          </w:tcPr>
          <w:p w14:paraId="4B94FF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–42.2</w:t>
            </w:r>
          </w:p>
        </w:tc>
        <w:tc>
          <w:tcPr>
            <w:tcW w:w="717" w:type="dxa"/>
            <w:vAlign w:val="bottom"/>
          </w:tcPr>
          <w:p w14:paraId="2E1823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–32.6</w:t>
            </w:r>
          </w:p>
        </w:tc>
        <w:tc>
          <w:tcPr>
            <w:tcW w:w="717" w:type="dxa"/>
            <w:vAlign w:val="bottom"/>
          </w:tcPr>
          <w:p w14:paraId="6F1CD8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–26.7</w:t>
            </w:r>
          </w:p>
        </w:tc>
        <w:tc>
          <w:tcPr>
            <w:tcW w:w="914" w:type="dxa"/>
            <w:vAlign w:val="bottom"/>
          </w:tcPr>
          <w:p w14:paraId="409DD8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3.1</w:t>
            </w:r>
          </w:p>
        </w:tc>
        <w:tc>
          <w:tcPr>
            <w:tcW w:w="914" w:type="dxa"/>
            <w:vAlign w:val="bottom"/>
          </w:tcPr>
          <w:p w14:paraId="027F73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6.1</w:t>
            </w:r>
          </w:p>
        </w:tc>
        <w:tc>
          <w:tcPr>
            <w:tcW w:w="914" w:type="dxa"/>
            <w:vAlign w:val="bottom"/>
          </w:tcPr>
          <w:p w14:paraId="6E84FF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3.1</w:t>
            </w:r>
          </w:p>
        </w:tc>
        <w:tc>
          <w:tcPr>
            <w:tcW w:w="717" w:type="dxa"/>
            <w:vAlign w:val="bottom"/>
          </w:tcPr>
          <w:p w14:paraId="7F5DBF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–26.7</w:t>
            </w:r>
          </w:p>
        </w:tc>
        <w:tc>
          <w:tcPr>
            <w:tcW w:w="717" w:type="dxa"/>
            <w:vAlign w:val="bottom"/>
          </w:tcPr>
          <w:p w14:paraId="4A7BA3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–32.6</w:t>
            </w:r>
          </w:p>
        </w:tc>
        <w:tc>
          <w:tcPr>
            <w:tcW w:w="717" w:type="dxa"/>
            <w:vAlign w:val="bottom"/>
          </w:tcPr>
          <w:p w14:paraId="044888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–42.2</w:t>
            </w:r>
          </w:p>
        </w:tc>
        <w:tc>
          <w:tcPr>
            <w:tcW w:w="717" w:type="dxa"/>
            <w:vAlign w:val="bottom"/>
          </w:tcPr>
          <w:p w14:paraId="6DBBC8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–45.6</w:t>
            </w:r>
          </w:p>
        </w:tc>
        <w:tc>
          <w:tcPr>
            <w:tcW w:w="717" w:type="dxa"/>
            <w:vAlign w:val="bottom"/>
          </w:tcPr>
          <w:p w14:paraId="5817C1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–47.5</w:t>
            </w:r>
          </w:p>
        </w:tc>
        <w:tc>
          <w:tcPr>
            <w:tcW w:w="914" w:type="dxa"/>
            <w:vAlign w:val="center"/>
          </w:tcPr>
          <w:p w14:paraId="225410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E756EE">
              <w:rPr>
                <w:sz w:val="20"/>
                <w:lang w:val="en-GB"/>
              </w:rPr>
              <w:t>10</w:t>
            </w:r>
          </w:p>
        </w:tc>
        <w:tc>
          <w:tcPr>
            <w:tcW w:w="1024" w:type="dxa"/>
            <w:vAlign w:val="center"/>
          </w:tcPr>
          <w:p w14:paraId="0E19BA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2BE97D49" w14:textId="77777777" w:rsidTr="00C913F6">
        <w:trPr>
          <w:trHeight w:val="20"/>
          <w:jc w:val="center"/>
        </w:trPr>
        <w:tc>
          <w:tcPr>
            <w:tcW w:w="1189" w:type="dxa"/>
            <w:tcBorders>
              <w:bottom w:val="single" w:sz="4" w:space="0" w:color="auto"/>
            </w:tcBorders>
            <w:vAlign w:val="center"/>
          </w:tcPr>
          <w:p w14:paraId="1D9B0C5D"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418" w:type="dxa"/>
            <w:tcBorders>
              <w:bottom w:val="single" w:sz="4" w:space="0" w:color="auto"/>
            </w:tcBorders>
            <w:vAlign w:val="center"/>
          </w:tcPr>
          <w:p w14:paraId="603619A2" w14:textId="77777777" w:rsidR="00F74012" w:rsidRPr="00E756EE" w:rsidRDefault="00F74012" w:rsidP="00C913F6">
            <w:pPr>
              <w:pStyle w:val="Tabletext"/>
              <w:jc w:val="center"/>
              <w:rPr>
                <w:rFonts w:eastAsia="Arial Unicode MS"/>
                <w:sz w:val="20"/>
                <w:lang w:val="en-GB"/>
              </w:rPr>
            </w:pPr>
            <w:r w:rsidRPr="00E756EE">
              <w:rPr>
                <w:sz w:val="20"/>
                <w:lang w:val="en-GB"/>
              </w:rPr>
              <w:t>DRM_D3</w:t>
            </w:r>
          </w:p>
        </w:tc>
        <w:tc>
          <w:tcPr>
            <w:tcW w:w="718" w:type="dxa"/>
            <w:tcBorders>
              <w:bottom w:val="single" w:sz="4" w:space="0" w:color="auto"/>
            </w:tcBorders>
            <w:vAlign w:val="bottom"/>
          </w:tcPr>
          <w:p w14:paraId="168251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–47.4</w:t>
            </w:r>
          </w:p>
        </w:tc>
        <w:tc>
          <w:tcPr>
            <w:tcW w:w="718" w:type="dxa"/>
            <w:tcBorders>
              <w:bottom w:val="single" w:sz="4" w:space="0" w:color="auto"/>
            </w:tcBorders>
            <w:vAlign w:val="bottom"/>
          </w:tcPr>
          <w:p w14:paraId="207D08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–45.5</w:t>
            </w:r>
          </w:p>
        </w:tc>
        <w:tc>
          <w:tcPr>
            <w:tcW w:w="717" w:type="dxa"/>
            <w:tcBorders>
              <w:bottom w:val="single" w:sz="4" w:space="0" w:color="auto"/>
            </w:tcBorders>
            <w:vAlign w:val="bottom"/>
          </w:tcPr>
          <w:p w14:paraId="77CED7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–42.2</w:t>
            </w:r>
          </w:p>
        </w:tc>
        <w:tc>
          <w:tcPr>
            <w:tcW w:w="717" w:type="dxa"/>
            <w:tcBorders>
              <w:bottom w:val="single" w:sz="4" w:space="0" w:color="auto"/>
            </w:tcBorders>
            <w:vAlign w:val="bottom"/>
          </w:tcPr>
          <w:p w14:paraId="5525CB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–32.4</w:t>
            </w:r>
          </w:p>
        </w:tc>
        <w:tc>
          <w:tcPr>
            <w:tcW w:w="717" w:type="dxa"/>
            <w:tcBorders>
              <w:bottom w:val="single" w:sz="4" w:space="0" w:color="auto"/>
            </w:tcBorders>
            <w:vAlign w:val="bottom"/>
          </w:tcPr>
          <w:p w14:paraId="25F479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–26.5</w:t>
            </w:r>
          </w:p>
        </w:tc>
        <w:tc>
          <w:tcPr>
            <w:tcW w:w="914" w:type="dxa"/>
            <w:tcBorders>
              <w:bottom w:val="single" w:sz="4" w:space="0" w:color="auto"/>
            </w:tcBorders>
            <w:vAlign w:val="bottom"/>
          </w:tcPr>
          <w:p w14:paraId="2ED97C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3.1</w:t>
            </w:r>
          </w:p>
        </w:tc>
        <w:tc>
          <w:tcPr>
            <w:tcW w:w="914" w:type="dxa"/>
            <w:tcBorders>
              <w:bottom w:val="single" w:sz="4" w:space="0" w:color="auto"/>
            </w:tcBorders>
            <w:vAlign w:val="bottom"/>
          </w:tcPr>
          <w:p w14:paraId="6877F9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E756EE">
              <w:rPr>
                <w:sz w:val="20"/>
                <w:lang w:val="en-GB"/>
              </w:rPr>
              <w:t>6.1</w:t>
            </w:r>
          </w:p>
        </w:tc>
        <w:tc>
          <w:tcPr>
            <w:tcW w:w="914" w:type="dxa"/>
            <w:tcBorders>
              <w:bottom w:val="single" w:sz="4" w:space="0" w:color="auto"/>
            </w:tcBorders>
            <w:vAlign w:val="bottom"/>
          </w:tcPr>
          <w:p w14:paraId="5DB41E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3.1</w:t>
            </w:r>
          </w:p>
        </w:tc>
        <w:tc>
          <w:tcPr>
            <w:tcW w:w="717" w:type="dxa"/>
            <w:tcBorders>
              <w:bottom w:val="single" w:sz="4" w:space="0" w:color="auto"/>
            </w:tcBorders>
            <w:vAlign w:val="bottom"/>
          </w:tcPr>
          <w:p w14:paraId="6206BF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–26.5</w:t>
            </w:r>
          </w:p>
        </w:tc>
        <w:tc>
          <w:tcPr>
            <w:tcW w:w="717" w:type="dxa"/>
            <w:tcBorders>
              <w:bottom w:val="single" w:sz="4" w:space="0" w:color="auto"/>
            </w:tcBorders>
            <w:vAlign w:val="bottom"/>
          </w:tcPr>
          <w:p w14:paraId="37DE3B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–32.4</w:t>
            </w:r>
          </w:p>
        </w:tc>
        <w:tc>
          <w:tcPr>
            <w:tcW w:w="717" w:type="dxa"/>
            <w:tcBorders>
              <w:bottom w:val="single" w:sz="4" w:space="0" w:color="auto"/>
            </w:tcBorders>
            <w:vAlign w:val="bottom"/>
          </w:tcPr>
          <w:p w14:paraId="639910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–42.2</w:t>
            </w:r>
          </w:p>
        </w:tc>
        <w:tc>
          <w:tcPr>
            <w:tcW w:w="717" w:type="dxa"/>
            <w:tcBorders>
              <w:bottom w:val="single" w:sz="4" w:space="0" w:color="auto"/>
            </w:tcBorders>
            <w:vAlign w:val="bottom"/>
          </w:tcPr>
          <w:p w14:paraId="0228EE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–45.5</w:t>
            </w:r>
          </w:p>
        </w:tc>
        <w:tc>
          <w:tcPr>
            <w:tcW w:w="717" w:type="dxa"/>
            <w:tcBorders>
              <w:bottom w:val="single" w:sz="4" w:space="0" w:color="auto"/>
            </w:tcBorders>
            <w:vAlign w:val="bottom"/>
          </w:tcPr>
          <w:p w14:paraId="7754E2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E756EE">
              <w:rPr>
                <w:sz w:val="20"/>
                <w:lang w:val="en-GB"/>
              </w:rPr>
              <w:t>–47.4</w:t>
            </w:r>
          </w:p>
        </w:tc>
        <w:tc>
          <w:tcPr>
            <w:tcW w:w="914" w:type="dxa"/>
            <w:tcBorders>
              <w:bottom w:val="single" w:sz="4" w:space="0" w:color="auto"/>
            </w:tcBorders>
            <w:vAlign w:val="center"/>
          </w:tcPr>
          <w:p w14:paraId="0E937F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E756EE">
              <w:rPr>
                <w:sz w:val="20"/>
                <w:lang w:val="en-GB"/>
              </w:rPr>
              <w:t>10</w:t>
            </w:r>
          </w:p>
        </w:tc>
        <w:tc>
          <w:tcPr>
            <w:tcW w:w="1024" w:type="dxa"/>
            <w:tcBorders>
              <w:bottom w:val="single" w:sz="4" w:space="0" w:color="auto"/>
            </w:tcBorders>
            <w:vAlign w:val="center"/>
          </w:tcPr>
          <w:p w14:paraId="4B9EF3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17BCCD78" w14:textId="77777777" w:rsidTr="00C913F6">
        <w:trPr>
          <w:trHeight w:val="20"/>
          <w:jc w:val="center"/>
        </w:trPr>
        <w:tc>
          <w:tcPr>
            <w:tcW w:w="14459" w:type="dxa"/>
            <w:gridSpan w:val="17"/>
            <w:tcBorders>
              <w:top w:val="single" w:sz="4" w:space="0" w:color="auto"/>
              <w:left w:val="nil"/>
              <w:bottom w:val="nil"/>
              <w:right w:val="nil"/>
            </w:tcBorders>
            <w:vAlign w:val="center"/>
          </w:tcPr>
          <w:p w14:paraId="377833F5" w14:textId="77777777" w:rsidR="00F74012" w:rsidRPr="00E756EE" w:rsidRDefault="00F74012" w:rsidP="00C913F6">
            <w:pPr>
              <w:pStyle w:val="Tablelegend"/>
              <w:rPr>
                <w:sz w:val="20"/>
                <w:lang w:eastAsia="zh-CN"/>
              </w:rPr>
            </w:pPr>
            <w:r w:rsidRPr="00E756EE">
              <w:rPr>
                <w:i/>
                <w:iCs/>
                <w:sz w:val="20"/>
                <w:lang w:eastAsia="zh-CN"/>
              </w:rPr>
              <w:t>A</w:t>
            </w:r>
            <w:r w:rsidRPr="00E756EE">
              <w:rPr>
                <w:i/>
                <w:iCs/>
                <w:sz w:val="20"/>
                <w:vertAlign w:val="subscript"/>
                <w:lang w:eastAsia="zh-CN"/>
              </w:rPr>
              <w:t>AF</w:t>
            </w:r>
            <w:r w:rsidR="00960B2D" w:rsidRPr="00E756EE">
              <w:rPr>
                <w:rFonts w:hint="eastAsia"/>
                <w:sz w:val="20"/>
                <w:lang w:eastAsia="zh-CN"/>
              </w:rPr>
              <w:t>：</w:t>
            </w:r>
            <w:r w:rsidRPr="00E756EE">
              <w:rPr>
                <w:sz w:val="20"/>
                <w:lang w:eastAsia="zh-CN"/>
              </w:rPr>
              <w:tab/>
            </w:r>
            <w:r w:rsidRPr="00E756EE">
              <w:rPr>
                <w:sz w:val="20"/>
                <w:lang w:eastAsia="zh-CN"/>
              </w:rPr>
              <w:tab/>
            </w:r>
            <w:r w:rsidRPr="00E756EE">
              <w:rPr>
                <w:sz w:val="20"/>
                <w:lang w:eastAsia="zh-CN"/>
              </w:rPr>
              <w:tab/>
            </w:r>
            <w:r w:rsidRPr="00E756EE">
              <w:rPr>
                <w:sz w:val="20"/>
                <w:lang w:eastAsia="zh-CN"/>
              </w:rPr>
              <w:t>音频保护比</w:t>
            </w:r>
          </w:p>
          <w:p w14:paraId="196E2110" w14:textId="77777777" w:rsidR="00F74012" w:rsidRPr="00E756EE" w:rsidRDefault="00F74012" w:rsidP="00C913F6">
            <w:pPr>
              <w:pStyle w:val="Tablelegend"/>
              <w:rPr>
                <w:rFonts w:eastAsia="Arial Unicode MS"/>
                <w:sz w:val="20"/>
                <w:lang w:eastAsia="zh-CN"/>
              </w:rPr>
            </w:pPr>
            <w:r w:rsidRPr="00E756EE">
              <w:rPr>
                <w:sz w:val="20"/>
                <w:lang w:eastAsia="zh-CN"/>
              </w:rPr>
              <w:t>D</w:t>
            </w:r>
            <w:r w:rsidR="00960B2D" w:rsidRPr="00E756EE">
              <w:rPr>
                <w:rFonts w:eastAsia="Arial Unicode MS"/>
                <w:sz w:val="20"/>
                <w:lang w:eastAsia="zh-CN"/>
              </w:rPr>
              <w:t>RM_A0</w:t>
            </w:r>
            <w:r w:rsidR="00960B2D" w:rsidRPr="00745C7F">
              <w:rPr>
                <w:rFonts w:ascii="SimSun" w:eastAsia="SimSun" w:hAnsi="SimSun" w:hint="eastAsia"/>
                <w:sz w:val="20"/>
                <w:lang w:eastAsia="zh-CN"/>
              </w:rPr>
              <w:t>：</w:t>
            </w:r>
            <w:r w:rsidRPr="00E756EE">
              <w:rPr>
                <w:rFonts w:eastAsia="Arial Unicode MS"/>
                <w:sz w:val="20"/>
                <w:lang w:eastAsia="zh-CN"/>
              </w:rPr>
              <w:tab/>
            </w:r>
            <w:r w:rsidRPr="00E756EE">
              <w:rPr>
                <w:rFonts w:eastAsia="SimSun"/>
                <w:sz w:val="20"/>
                <w:lang w:eastAsia="zh-CN"/>
              </w:rPr>
              <w:t>DRM</w:t>
            </w:r>
            <w:r w:rsidRPr="00E756EE">
              <w:rPr>
                <w:rFonts w:eastAsia="SimSun"/>
                <w:sz w:val="20"/>
                <w:lang w:eastAsia="zh-CN"/>
              </w:rPr>
              <w:t>信号</w:t>
            </w:r>
            <w:r w:rsidR="00960B2D" w:rsidRPr="00E756EE">
              <w:rPr>
                <w:rFonts w:eastAsia="SimSun" w:hint="eastAsia"/>
                <w:sz w:val="20"/>
                <w:lang w:eastAsia="zh-CN"/>
              </w:rPr>
              <w:t>，</w:t>
            </w:r>
            <w:r w:rsidRPr="00E756EE">
              <w:rPr>
                <w:rFonts w:eastAsia="SimSun"/>
                <w:sz w:val="20"/>
                <w:lang w:val="en-GB" w:eastAsia="zh-CN"/>
              </w:rPr>
              <w:t>强健模式</w:t>
            </w:r>
            <w:r w:rsidR="00960B2D" w:rsidRPr="00E756EE">
              <w:rPr>
                <w:rFonts w:eastAsia="SimSun"/>
                <w:sz w:val="20"/>
                <w:lang w:eastAsia="zh-CN"/>
              </w:rPr>
              <w:t>A</w:t>
            </w:r>
            <w:r w:rsidR="00960B2D" w:rsidRPr="00E756EE">
              <w:rPr>
                <w:rFonts w:eastAsia="SimSun" w:hint="eastAsia"/>
                <w:sz w:val="20"/>
                <w:lang w:eastAsia="zh-CN"/>
              </w:rPr>
              <w:t>，</w:t>
            </w:r>
            <w:r w:rsidRPr="00E756EE">
              <w:rPr>
                <w:rFonts w:eastAsia="SimSun"/>
                <w:sz w:val="20"/>
                <w:lang w:val="en-GB" w:eastAsia="zh-CN"/>
              </w:rPr>
              <w:t>频谱占用类型</w:t>
            </w:r>
            <w:r w:rsidRPr="00E756EE">
              <w:rPr>
                <w:rFonts w:eastAsia="SimSun"/>
                <w:sz w:val="20"/>
                <w:lang w:eastAsia="zh-CN"/>
              </w:rPr>
              <w:t>0</w:t>
            </w:r>
          </w:p>
          <w:p w14:paraId="30F71B3C" w14:textId="77777777" w:rsidR="00F74012" w:rsidRPr="00E756EE" w:rsidRDefault="00F74012" w:rsidP="00C913F6">
            <w:pPr>
              <w:pStyle w:val="Tablelegend"/>
              <w:rPr>
                <w:sz w:val="18"/>
                <w:szCs w:val="18"/>
                <w:lang w:val="en-GB" w:eastAsia="zh-CN"/>
              </w:rPr>
            </w:pPr>
            <w:r w:rsidRPr="00E756EE">
              <w:rPr>
                <w:sz w:val="18"/>
                <w:szCs w:val="18"/>
                <w:vertAlign w:val="superscript"/>
                <w:lang w:val="en-GB" w:eastAsia="zh-CN"/>
              </w:rPr>
              <w:t>(1)</w:t>
            </w:r>
            <w:r w:rsidRPr="00E756EE">
              <w:rPr>
                <w:sz w:val="18"/>
                <w:szCs w:val="18"/>
                <w:lang w:val="en-GB" w:eastAsia="zh-CN"/>
              </w:rPr>
              <w:tab/>
            </w:r>
            <w:r w:rsidRPr="00E756EE">
              <w:rPr>
                <w:rFonts w:hint="eastAsia"/>
                <w:sz w:val="18"/>
                <w:szCs w:val="18"/>
                <w:lang w:val="en-GB" w:eastAsia="zh-CN"/>
              </w:rPr>
              <w:t>数字干扰调幅的射频保护比可根据给定的规划情形，向此表中的数值增加一个合适的音频保护比进行计算。</w:t>
            </w:r>
          </w:p>
          <w:p w14:paraId="34A6FBC3" w14:textId="0EC0E9F3" w:rsidR="00F74012" w:rsidRPr="008A1E0F" w:rsidRDefault="00F74012" w:rsidP="00C913F6">
            <w:pPr>
              <w:pStyle w:val="Tablelegend"/>
              <w:rPr>
                <w:sz w:val="18"/>
                <w:szCs w:val="18"/>
                <w:lang w:val="en-GB" w:eastAsia="zh-CN"/>
              </w:rPr>
            </w:pPr>
            <w:r w:rsidRPr="00E756EE">
              <w:rPr>
                <w:sz w:val="18"/>
                <w:szCs w:val="18"/>
                <w:vertAlign w:val="superscript"/>
                <w:lang w:val="en-GB" w:eastAsia="zh-CN"/>
              </w:rPr>
              <w:t>(2)</w:t>
            </w:r>
            <w:r w:rsidRPr="00E756EE">
              <w:rPr>
                <w:sz w:val="18"/>
                <w:szCs w:val="18"/>
                <w:lang w:val="en-GB" w:eastAsia="zh-CN"/>
              </w:rPr>
              <w:tab/>
            </w:r>
            <w:r w:rsidRPr="00E756EE">
              <w:rPr>
                <w:rFonts w:hint="eastAsia"/>
                <w:sz w:val="18"/>
                <w:szCs w:val="18"/>
                <w:lang w:val="en-GB" w:eastAsia="zh-CN"/>
              </w:rPr>
              <w:t>此表所示数值指高调幅压缩的特定情况。为与</w:t>
            </w:r>
            <w:r w:rsidRPr="00E756EE">
              <w:rPr>
                <w:sz w:val="18"/>
                <w:szCs w:val="18"/>
                <w:lang w:val="en-GB" w:eastAsia="zh-CN"/>
              </w:rPr>
              <w:t>表</w:t>
            </w:r>
            <w:r w:rsidRPr="00E756EE">
              <w:rPr>
                <w:rFonts w:hint="eastAsia"/>
                <w:sz w:val="18"/>
                <w:szCs w:val="18"/>
                <w:lang w:val="en-GB" w:eastAsia="zh-CN"/>
              </w:rPr>
              <w:t>25</w:t>
            </w:r>
            <w:r w:rsidRPr="00E756EE">
              <w:rPr>
                <w:rFonts w:hint="eastAsia"/>
                <w:sz w:val="18"/>
                <w:szCs w:val="18"/>
                <w:lang w:val="en-GB" w:eastAsia="zh-CN"/>
              </w:rPr>
              <w:t>保持一致，为调幅信号假定了相同的调制深度，即与高压缩有关的深度。为了向普通等级（如附件</w:t>
            </w:r>
            <w:r w:rsidRPr="00E756EE">
              <w:rPr>
                <w:rFonts w:hint="eastAsia"/>
                <w:sz w:val="18"/>
                <w:szCs w:val="18"/>
                <w:lang w:val="en-GB" w:eastAsia="zh-CN"/>
              </w:rPr>
              <w:t>2</w:t>
            </w:r>
            <w:r w:rsidR="00613745" w:rsidRPr="00E756EE">
              <w:rPr>
                <w:rFonts w:hint="eastAsia"/>
                <w:sz w:val="18"/>
                <w:szCs w:val="18"/>
                <w:lang w:val="en-GB" w:eastAsia="zh-CN"/>
              </w:rPr>
              <w:t>后附资料</w:t>
            </w:r>
            <w:r w:rsidRPr="00E756EE">
              <w:rPr>
                <w:rFonts w:hint="eastAsia"/>
                <w:sz w:val="18"/>
                <w:szCs w:val="18"/>
                <w:lang w:val="en-GB" w:eastAsia="zh-CN"/>
              </w:rPr>
              <w:t>1</w:t>
            </w:r>
            <w:r w:rsidRPr="00E756EE">
              <w:rPr>
                <w:rFonts w:hint="eastAsia"/>
                <w:sz w:val="18"/>
                <w:szCs w:val="18"/>
                <w:lang w:val="en-GB" w:eastAsia="zh-CN"/>
              </w:rPr>
              <w:t>所述）的调幅信号提供足够的保护，表中每个数值均应增加，以适应普通和高压缩之间的差异。</w:t>
            </w:r>
          </w:p>
          <w:p w14:paraId="0515286F" w14:textId="77777777" w:rsidR="00F74012" w:rsidRPr="00E756EE" w:rsidRDefault="00F74012" w:rsidP="00C913F6">
            <w:pPr>
              <w:pStyle w:val="Tablelegend"/>
              <w:rPr>
                <w:rFonts w:eastAsia="Arial Unicode MS"/>
                <w:lang w:val="en-GB" w:eastAsia="zh-CN"/>
              </w:rPr>
            </w:pPr>
          </w:p>
        </w:tc>
      </w:tr>
    </w:tbl>
    <w:p w14:paraId="7DDBDFAA" w14:textId="77777777" w:rsidR="00F74012" w:rsidRPr="00E756EE" w:rsidRDefault="00F74012" w:rsidP="00F74012">
      <w:pPr>
        <w:rPr>
          <w:lang w:val="en-US" w:eastAsia="zh-CN"/>
        </w:rPr>
      </w:pPr>
    </w:p>
    <w:p w14:paraId="77206C66" w14:textId="77777777" w:rsidR="00F74012" w:rsidRPr="00E756EE" w:rsidRDefault="00F74012" w:rsidP="00F74012">
      <w:pPr>
        <w:pStyle w:val="headingb0"/>
        <w:spacing w:after="24"/>
      </w:pPr>
      <w:r w:rsidRPr="00E756EE">
        <w:rPr>
          <w:rFonts w:hint="eastAsia"/>
        </w:rPr>
        <w:lastRenderedPageBreak/>
        <w:t>第</w:t>
      </w:r>
      <w:r w:rsidRPr="00E756EE">
        <w:rPr>
          <w:rFonts w:hint="eastAsia"/>
        </w:rPr>
        <w:t>3</w:t>
      </w:r>
      <w:r w:rsidRPr="00E756EE">
        <w:rPr>
          <w:rFonts w:hint="eastAsia"/>
        </w:rPr>
        <w:t>步</w:t>
      </w:r>
      <w:r w:rsidRPr="00E756EE">
        <w:t xml:space="preserve"> + </w:t>
      </w:r>
      <w:r w:rsidRPr="00E756EE">
        <w:rPr>
          <w:rFonts w:hint="eastAsia"/>
        </w:rPr>
        <w:t>第</w:t>
      </w:r>
      <w:r w:rsidRPr="00E756EE">
        <w:t>4</w:t>
      </w:r>
      <w:r w:rsidRPr="00E756EE">
        <w:rPr>
          <w:rFonts w:hint="eastAsia"/>
        </w:rPr>
        <w:t>步（见以下表格）</w:t>
      </w:r>
    </w:p>
    <w:p w14:paraId="31EB77C5" w14:textId="500F8B83" w:rsidR="00F74012" w:rsidRPr="00E756EE" w:rsidRDefault="00F74012" w:rsidP="00F74012">
      <w:pPr>
        <w:pStyle w:val="Tabletitle"/>
        <w:rPr>
          <w:lang w:val="en-GB" w:eastAsia="zh-CN"/>
        </w:rPr>
      </w:pPr>
      <w:r w:rsidRPr="00E756EE">
        <w:rPr>
          <w:lang w:val="en-GB" w:eastAsia="zh-CN"/>
        </w:rPr>
        <w:t>DRM</w:t>
      </w:r>
      <w:r w:rsidRPr="00E756EE">
        <w:rPr>
          <w:lang w:val="en-GB" w:eastAsia="zh-CN"/>
        </w:rPr>
        <w:t>干扰调幅</w:t>
      </w:r>
      <w:r w:rsidRPr="00E756EE">
        <w:rPr>
          <w:lang w:eastAsia="zh-CN"/>
        </w:rPr>
        <w:t>30 MHz</w:t>
      </w:r>
      <w:r w:rsidRPr="00E756EE">
        <w:rPr>
          <w:lang w:eastAsia="zh-CN"/>
        </w:rPr>
        <w:t>以下广播系统之间的射频保护比（</w:t>
      </w:r>
      <w:r w:rsidRPr="00E756EE">
        <w:rPr>
          <w:lang w:eastAsia="zh-CN"/>
        </w:rPr>
        <w:t>dB</w:t>
      </w:r>
      <w:r w:rsidRPr="00E756EE">
        <w:rPr>
          <w:lang w:eastAsia="zh-CN"/>
        </w:rPr>
        <w:t>）</w:t>
      </w:r>
      <w:r w:rsidRPr="00E756EE">
        <w:rPr>
          <w:rFonts w:hint="eastAsia"/>
          <w:lang w:eastAsia="zh-CN"/>
        </w:rPr>
        <w:t>，</w:t>
      </w:r>
      <w:r w:rsidR="00161822">
        <w:rPr>
          <w:lang w:eastAsia="zh-CN"/>
        </w:rPr>
        <w:br/>
      </w:r>
      <w:r w:rsidRPr="00E756EE">
        <w:rPr>
          <w:lang w:val="en-GB" w:eastAsia="zh-CN"/>
        </w:rPr>
        <w:t>64-QAM</w:t>
      </w:r>
      <w:r w:rsidRPr="00E756EE">
        <w:rPr>
          <w:rFonts w:hint="eastAsia"/>
          <w:lang w:val="en-GB" w:eastAsia="zh-CN"/>
        </w:rPr>
        <w:t>，保护等级</w:t>
      </w:r>
      <w:r w:rsidRPr="00E756EE">
        <w:rPr>
          <w:lang w:val="en-GB" w:eastAsia="zh-CN"/>
        </w:rPr>
        <w:t>1</w:t>
      </w:r>
    </w:p>
    <w:p w14:paraId="315E9E01" w14:textId="77777777" w:rsidR="00F74012" w:rsidRPr="00E756EE" w:rsidRDefault="00F74012" w:rsidP="000266CD">
      <w:pPr>
        <w:pStyle w:val="Heading3"/>
        <w:rPr>
          <w:lang w:val="en-GB" w:eastAsia="zh-CN"/>
        </w:rPr>
      </w:pPr>
      <w:r w:rsidRPr="00E756EE">
        <w:rPr>
          <w:lang w:val="en-GB"/>
        </w:rPr>
        <w:t>3.1.1</w:t>
      </w:r>
      <w:r w:rsidRPr="00E756EE">
        <w:rPr>
          <w:lang w:val="en-GB"/>
        </w:rPr>
        <w:tab/>
        <w:t>DRM_A2_9 kHz</w:t>
      </w:r>
      <w:r w:rsidR="000266CD" w:rsidRPr="00E756EE">
        <w:rPr>
          <w:rFonts w:hint="eastAsia"/>
          <w:lang w:val="en-GB" w:eastAsia="zh-CN"/>
        </w:rPr>
        <w:t>模式</w:t>
      </w:r>
    </w:p>
    <w:p w14:paraId="15E05340" w14:textId="77777777" w:rsidR="00F74012" w:rsidRPr="00E756EE" w:rsidRDefault="00F74012" w:rsidP="00F74012">
      <w:pPr>
        <w:rPr>
          <w:lang w:val="en-GB"/>
        </w:rPr>
      </w:pPr>
    </w:p>
    <w:tbl>
      <w:tblPr>
        <w:tblW w:w="14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1124"/>
        <w:gridCol w:w="1099"/>
        <w:gridCol w:w="756"/>
        <w:gridCol w:w="756"/>
        <w:gridCol w:w="756"/>
        <w:gridCol w:w="756"/>
        <w:gridCol w:w="756"/>
        <w:gridCol w:w="756"/>
        <w:gridCol w:w="756"/>
        <w:gridCol w:w="756"/>
        <w:gridCol w:w="756"/>
        <w:gridCol w:w="756"/>
        <w:gridCol w:w="756"/>
        <w:gridCol w:w="756"/>
        <w:gridCol w:w="756"/>
        <w:gridCol w:w="705"/>
        <w:gridCol w:w="594"/>
        <w:gridCol w:w="594"/>
      </w:tblGrid>
      <w:tr w:rsidR="00F74012" w:rsidRPr="00E756EE" w14:paraId="7592A614" w14:textId="77777777" w:rsidTr="00903B18">
        <w:trPr>
          <w:trHeight w:val="20"/>
          <w:jc w:val="center"/>
        </w:trPr>
        <w:tc>
          <w:tcPr>
            <w:tcW w:w="714" w:type="dxa"/>
            <w:vMerge w:val="restart"/>
            <w:vAlign w:val="center"/>
          </w:tcPr>
          <w:p w14:paraId="59E66B48"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24" w:type="dxa"/>
            <w:vMerge w:val="restart"/>
            <w:vAlign w:val="center"/>
          </w:tcPr>
          <w:p w14:paraId="77AE895C" w14:textId="77777777" w:rsidR="00F74012" w:rsidRPr="00E756EE" w:rsidRDefault="00F74012" w:rsidP="00903B18">
            <w:pPr>
              <w:pStyle w:val="Tablehead"/>
              <w:rPr>
                <w:rFonts w:eastAsia="Arial Unicode MS"/>
                <w:sz w:val="20"/>
                <w:lang w:val="en-GB"/>
              </w:rPr>
            </w:pPr>
            <w:r w:rsidRPr="00E756EE">
              <w:rPr>
                <w:rFonts w:hint="eastAsia"/>
                <w:sz w:val="20"/>
                <w:lang w:val="en-GB" w:eastAsia="zh-CN"/>
              </w:rPr>
              <w:t>有用信号</w:t>
            </w:r>
          </w:p>
        </w:tc>
        <w:tc>
          <w:tcPr>
            <w:tcW w:w="1099" w:type="dxa"/>
            <w:vMerge w:val="restart"/>
            <w:vAlign w:val="center"/>
          </w:tcPr>
          <w:p w14:paraId="7DD89750"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828" w:type="dxa"/>
            <w:gridSpan w:val="13"/>
            <w:vAlign w:val="center"/>
          </w:tcPr>
          <w:p w14:paraId="7931D2DE"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593A51" w:rsidRPr="00E756EE">
              <w:rPr>
                <w:rFonts w:asciiTheme="majorBidi" w:hAnsiTheme="majorBidi" w:cstheme="majorBidi"/>
                <w:bCs/>
                <w:i/>
                <w:sz w:val="20"/>
                <w:lang w:val="en-GB"/>
              </w:rPr>
              <w:t>f</w:t>
            </w:r>
            <w:r w:rsidR="00593A51" w:rsidRPr="00E756EE">
              <w:rPr>
                <w:rFonts w:asciiTheme="majorBidi" w:hAnsiTheme="majorBidi" w:cstheme="majorBidi"/>
                <w:bCs/>
                <w:i/>
                <w:sz w:val="20"/>
                <w:vertAlign w:val="subscript"/>
                <w:lang w:val="en-GB"/>
              </w:rPr>
              <w:t>unwanted</w:t>
            </w:r>
            <w:proofErr w:type="spellEnd"/>
            <w:r w:rsidR="00593A51" w:rsidRPr="00E756EE">
              <w:rPr>
                <w:rFonts w:asciiTheme="majorBidi" w:hAnsiTheme="majorBidi" w:cstheme="majorBidi"/>
                <w:bCs/>
                <w:i/>
                <w:sz w:val="20"/>
                <w:lang w:val="en-GB"/>
              </w:rPr>
              <w:t xml:space="preserve"> – </w:t>
            </w:r>
            <w:proofErr w:type="spellStart"/>
            <w:r w:rsidR="00593A51" w:rsidRPr="00E756EE">
              <w:rPr>
                <w:rFonts w:asciiTheme="majorBidi" w:hAnsiTheme="majorBidi" w:cstheme="majorBidi"/>
                <w:bCs/>
                <w:i/>
                <w:sz w:val="20"/>
                <w:lang w:val="en-GB"/>
              </w:rPr>
              <w:t>f</w:t>
            </w:r>
            <w:r w:rsidR="00593A51" w:rsidRPr="00E756EE">
              <w:rPr>
                <w:rFonts w:asciiTheme="majorBidi" w:hAnsiTheme="majorBidi" w:cstheme="majorBidi"/>
                <w:bCs/>
                <w:i/>
                <w:sz w:val="20"/>
                <w:vertAlign w:val="subscript"/>
                <w:lang w:val="en-GB"/>
              </w:rPr>
              <w:t>wanted</w:t>
            </w:r>
            <w:proofErr w:type="spellEnd"/>
            <w:r w:rsidR="00593A51" w:rsidRPr="00E756EE">
              <w:rPr>
                <w:rFonts w:ascii="STKaiti" w:hAnsi="STKaiti"/>
                <w:bCs/>
                <w:iCs/>
                <w:sz w:val="20"/>
                <w:lang w:val="en-GB"/>
              </w:rPr>
              <w:t xml:space="preserve"> </w:t>
            </w:r>
            <w:r w:rsidRPr="00E756EE">
              <w:rPr>
                <w:bCs/>
                <w:sz w:val="20"/>
                <w:lang w:val="en-GB"/>
              </w:rPr>
              <w:t>(kHz)</w:t>
            </w:r>
          </w:p>
        </w:tc>
        <w:tc>
          <w:tcPr>
            <w:tcW w:w="1893" w:type="dxa"/>
            <w:gridSpan w:val="3"/>
            <w:vAlign w:val="center"/>
          </w:tcPr>
          <w:p w14:paraId="077383C4"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F74012" w:rsidRPr="00E756EE" w14:paraId="0CC8793F" w14:textId="77777777" w:rsidTr="00903B18">
        <w:trPr>
          <w:trHeight w:val="20"/>
          <w:jc w:val="center"/>
        </w:trPr>
        <w:tc>
          <w:tcPr>
            <w:tcW w:w="714" w:type="dxa"/>
            <w:vMerge/>
            <w:vAlign w:val="center"/>
          </w:tcPr>
          <w:p w14:paraId="15FA5018" w14:textId="77777777" w:rsidR="00F74012" w:rsidRPr="00E756EE" w:rsidRDefault="00F74012" w:rsidP="00C913F6">
            <w:pPr>
              <w:pStyle w:val="Tablehead"/>
              <w:rPr>
                <w:sz w:val="20"/>
                <w:lang w:val="en-GB"/>
              </w:rPr>
            </w:pPr>
          </w:p>
        </w:tc>
        <w:tc>
          <w:tcPr>
            <w:tcW w:w="1124" w:type="dxa"/>
            <w:vMerge/>
            <w:vAlign w:val="center"/>
          </w:tcPr>
          <w:p w14:paraId="3EDF61E4" w14:textId="77777777" w:rsidR="00F74012" w:rsidRPr="00E756EE" w:rsidRDefault="00F74012" w:rsidP="00C913F6">
            <w:pPr>
              <w:pStyle w:val="Tablehead"/>
              <w:rPr>
                <w:sz w:val="20"/>
                <w:lang w:val="en-GB"/>
              </w:rPr>
            </w:pPr>
          </w:p>
        </w:tc>
        <w:tc>
          <w:tcPr>
            <w:tcW w:w="1099" w:type="dxa"/>
            <w:vMerge/>
            <w:vAlign w:val="center"/>
          </w:tcPr>
          <w:p w14:paraId="1ABB3202" w14:textId="77777777" w:rsidR="00F74012" w:rsidRPr="00E756EE" w:rsidRDefault="00F74012" w:rsidP="00C913F6">
            <w:pPr>
              <w:pStyle w:val="Tablehead"/>
              <w:rPr>
                <w:sz w:val="20"/>
                <w:lang w:val="en-GB"/>
              </w:rPr>
            </w:pPr>
          </w:p>
        </w:tc>
        <w:tc>
          <w:tcPr>
            <w:tcW w:w="756" w:type="dxa"/>
            <w:vAlign w:val="center"/>
          </w:tcPr>
          <w:p w14:paraId="1A7A49D3" w14:textId="77777777" w:rsidR="00F74012" w:rsidRPr="00E756EE" w:rsidRDefault="00F74012" w:rsidP="00C913F6">
            <w:pPr>
              <w:pStyle w:val="Tablehead"/>
              <w:rPr>
                <w:rFonts w:eastAsia="Arial Unicode MS"/>
                <w:sz w:val="20"/>
                <w:lang w:val="en-GB"/>
              </w:rPr>
            </w:pPr>
            <w:r w:rsidRPr="00E756EE">
              <w:rPr>
                <w:sz w:val="20"/>
                <w:lang w:val="en-GB"/>
              </w:rPr>
              <w:t>−20</w:t>
            </w:r>
          </w:p>
        </w:tc>
        <w:tc>
          <w:tcPr>
            <w:tcW w:w="756" w:type="dxa"/>
            <w:vAlign w:val="center"/>
          </w:tcPr>
          <w:p w14:paraId="606EE7FC" w14:textId="77777777" w:rsidR="00F74012" w:rsidRPr="00E756EE" w:rsidRDefault="00F74012" w:rsidP="00C913F6">
            <w:pPr>
              <w:pStyle w:val="Tablehead"/>
              <w:rPr>
                <w:rFonts w:eastAsia="Arial Unicode MS"/>
                <w:sz w:val="20"/>
                <w:lang w:val="en-GB"/>
              </w:rPr>
            </w:pPr>
            <w:r w:rsidRPr="00E756EE">
              <w:rPr>
                <w:sz w:val="20"/>
                <w:lang w:val="en-GB"/>
              </w:rPr>
              <w:t>−18</w:t>
            </w:r>
          </w:p>
        </w:tc>
        <w:tc>
          <w:tcPr>
            <w:tcW w:w="756" w:type="dxa"/>
            <w:vAlign w:val="center"/>
          </w:tcPr>
          <w:p w14:paraId="19C6A191" w14:textId="77777777" w:rsidR="00F74012" w:rsidRPr="00E756EE" w:rsidRDefault="00F74012" w:rsidP="00C913F6">
            <w:pPr>
              <w:pStyle w:val="Tablehead"/>
              <w:rPr>
                <w:rFonts w:eastAsia="Arial Unicode MS"/>
                <w:sz w:val="20"/>
                <w:lang w:val="en-GB"/>
              </w:rPr>
            </w:pPr>
            <w:r w:rsidRPr="00E756EE">
              <w:rPr>
                <w:sz w:val="20"/>
                <w:lang w:val="en-GB"/>
              </w:rPr>
              <w:t>−15</w:t>
            </w:r>
          </w:p>
        </w:tc>
        <w:tc>
          <w:tcPr>
            <w:tcW w:w="756" w:type="dxa"/>
            <w:vAlign w:val="center"/>
          </w:tcPr>
          <w:p w14:paraId="7430E42E" w14:textId="77777777" w:rsidR="00F74012" w:rsidRPr="00E756EE" w:rsidRDefault="00F74012" w:rsidP="00C913F6">
            <w:pPr>
              <w:pStyle w:val="Tablehead"/>
              <w:rPr>
                <w:rFonts w:eastAsia="Arial Unicode MS"/>
                <w:sz w:val="20"/>
                <w:lang w:val="en-GB"/>
              </w:rPr>
            </w:pPr>
            <w:r w:rsidRPr="00E756EE">
              <w:rPr>
                <w:sz w:val="20"/>
                <w:lang w:val="en-GB"/>
              </w:rPr>
              <w:t>−10</w:t>
            </w:r>
          </w:p>
        </w:tc>
        <w:tc>
          <w:tcPr>
            <w:tcW w:w="756" w:type="dxa"/>
            <w:vAlign w:val="center"/>
          </w:tcPr>
          <w:p w14:paraId="12AEB4DF" w14:textId="77777777" w:rsidR="00F74012" w:rsidRPr="00E756EE" w:rsidRDefault="00F74012" w:rsidP="00C913F6">
            <w:pPr>
              <w:pStyle w:val="Tablehead"/>
              <w:rPr>
                <w:rFonts w:eastAsia="Arial Unicode MS"/>
                <w:sz w:val="20"/>
                <w:lang w:val="en-GB"/>
              </w:rPr>
            </w:pPr>
            <w:r w:rsidRPr="00E756EE">
              <w:rPr>
                <w:sz w:val="20"/>
                <w:lang w:val="en-GB"/>
              </w:rPr>
              <w:t>−9</w:t>
            </w:r>
          </w:p>
        </w:tc>
        <w:tc>
          <w:tcPr>
            <w:tcW w:w="756" w:type="dxa"/>
            <w:vAlign w:val="center"/>
          </w:tcPr>
          <w:p w14:paraId="535D81BD" w14:textId="77777777" w:rsidR="00F74012" w:rsidRPr="00E756EE" w:rsidRDefault="00F74012" w:rsidP="00C913F6">
            <w:pPr>
              <w:pStyle w:val="Tablehead"/>
              <w:rPr>
                <w:rFonts w:eastAsia="Arial Unicode MS"/>
                <w:sz w:val="20"/>
                <w:lang w:val="en-GB"/>
              </w:rPr>
            </w:pPr>
            <w:r w:rsidRPr="00E756EE">
              <w:rPr>
                <w:sz w:val="20"/>
                <w:lang w:val="en-GB"/>
              </w:rPr>
              <w:t>−5</w:t>
            </w:r>
          </w:p>
        </w:tc>
        <w:tc>
          <w:tcPr>
            <w:tcW w:w="756" w:type="dxa"/>
            <w:vAlign w:val="center"/>
          </w:tcPr>
          <w:p w14:paraId="45470860" w14:textId="77777777" w:rsidR="00F74012" w:rsidRPr="00E756EE" w:rsidRDefault="00F74012" w:rsidP="00C913F6">
            <w:pPr>
              <w:pStyle w:val="Tablehead"/>
              <w:rPr>
                <w:rFonts w:eastAsia="Arial Unicode MS"/>
                <w:sz w:val="20"/>
                <w:lang w:val="en-GB"/>
              </w:rPr>
            </w:pPr>
            <w:r w:rsidRPr="00E756EE">
              <w:rPr>
                <w:sz w:val="20"/>
                <w:lang w:val="en-GB"/>
              </w:rPr>
              <w:t>0</w:t>
            </w:r>
          </w:p>
        </w:tc>
        <w:tc>
          <w:tcPr>
            <w:tcW w:w="756" w:type="dxa"/>
            <w:vAlign w:val="center"/>
          </w:tcPr>
          <w:p w14:paraId="5119271C" w14:textId="77777777" w:rsidR="00F74012" w:rsidRPr="00E756EE" w:rsidRDefault="00F74012" w:rsidP="00C913F6">
            <w:pPr>
              <w:pStyle w:val="Tablehead"/>
              <w:rPr>
                <w:rFonts w:eastAsia="Arial Unicode MS"/>
                <w:sz w:val="20"/>
                <w:lang w:val="en-GB"/>
              </w:rPr>
            </w:pPr>
            <w:r w:rsidRPr="00E756EE">
              <w:rPr>
                <w:sz w:val="20"/>
                <w:lang w:val="en-GB"/>
              </w:rPr>
              <w:t>5</w:t>
            </w:r>
          </w:p>
        </w:tc>
        <w:tc>
          <w:tcPr>
            <w:tcW w:w="756" w:type="dxa"/>
            <w:vAlign w:val="center"/>
          </w:tcPr>
          <w:p w14:paraId="4CFE4E03" w14:textId="77777777" w:rsidR="00F74012" w:rsidRPr="00E756EE" w:rsidRDefault="00F74012" w:rsidP="00C913F6">
            <w:pPr>
              <w:pStyle w:val="Tablehead"/>
              <w:rPr>
                <w:rFonts w:eastAsia="Arial Unicode MS"/>
                <w:sz w:val="20"/>
                <w:lang w:val="en-GB"/>
              </w:rPr>
            </w:pPr>
            <w:r w:rsidRPr="00E756EE">
              <w:rPr>
                <w:sz w:val="20"/>
                <w:lang w:val="en-GB"/>
              </w:rPr>
              <w:t>9</w:t>
            </w:r>
          </w:p>
        </w:tc>
        <w:tc>
          <w:tcPr>
            <w:tcW w:w="756" w:type="dxa"/>
            <w:vAlign w:val="center"/>
          </w:tcPr>
          <w:p w14:paraId="5303B80F" w14:textId="77777777" w:rsidR="00F74012" w:rsidRPr="00E756EE" w:rsidRDefault="00F74012" w:rsidP="00C913F6">
            <w:pPr>
              <w:pStyle w:val="Tablehead"/>
              <w:rPr>
                <w:rFonts w:eastAsia="Arial Unicode MS"/>
                <w:sz w:val="20"/>
                <w:lang w:val="en-GB"/>
              </w:rPr>
            </w:pPr>
            <w:r w:rsidRPr="00E756EE">
              <w:rPr>
                <w:sz w:val="20"/>
                <w:lang w:val="en-GB"/>
              </w:rPr>
              <w:t>10</w:t>
            </w:r>
          </w:p>
        </w:tc>
        <w:tc>
          <w:tcPr>
            <w:tcW w:w="756" w:type="dxa"/>
            <w:vAlign w:val="center"/>
          </w:tcPr>
          <w:p w14:paraId="50B8F1AA" w14:textId="77777777" w:rsidR="00F74012" w:rsidRPr="00E756EE" w:rsidRDefault="00F74012" w:rsidP="00C913F6">
            <w:pPr>
              <w:pStyle w:val="Tablehead"/>
              <w:rPr>
                <w:rFonts w:eastAsia="Arial Unicode MS"/>
                <w:sz w:val="20"/>
                <w:lang w:val="en-GB"/>
              </w:rPr>
            </w:pPr>
            <w:r w:rsidRPr="00E756EE">
              <w:rPr>
                <w:sz w:val="20"/>
                <w:lang w:val="en-GB"/>
              </w:rPr>
              <w:t>15</w:t>
            </w:r>
          </w:p>
        </w:tc>
        <w:tc>
          <w:tcPr>
            <w:tcW w:w="756" w:type="dxa"/>
            <w:vAlign w:val="center"/>
          </w:tcPr>
          <w:p w14:paraId="621BD4E8" w14:textId="77777777" w:rsidR="00F74012" w:rsidRPr="00E756EE" w:rsidRDefault="00F74012" w:rsidP="00C913F6">
            <w:pPr>
              <w:pStyle w:val="Tablehead"/>
              <w:rPr>
                <w:rFonts w:eastAsia="Arial Unicode MS"/>
                <w:sz w:val="20"/>
                <w:lang w:val="en-GB"/>
              </w:rPr>
            </w:pPr>
            <w:r w:rsidRPr="00E756EE">
              <w:rPr>
                <w:sz w:val="20"/>
                <w:lang w:val="en-GB"/>
              </w:rPr>
              <w:t>18</w:t>
            </w:r>
          </w:p>
        </w:tc>
        <w:tc>
          <w:tcPr>
            <w:tcW w:w="756" w:type="dxa"/>
            <w:vAlign w:val="center"/>
          </w:tcPr>
          <w:p w14:paraId="60C3B36D" w14:textId="77777777" w:rsidR="00F74012" w:rsidRPr="00E756EE" w:rsidRDefault="00F74012" w:rsidP="00C913F6">
            <w:pPr>
              <w:pStyle w:val="Tablehead"/>
              <w:rPr>
                <w:rFonts w:eastAsia="Arial Unicode MS"/>
                <w:sz w:val="20"/>
                <w:lang w:val="en-GB"/>
              </w:rPr>
            </w:pPr>
            <w:r w:rsidRPr="00E756EE">
              <w:rPr>
                <w:sz w:val="20"/>
                <w:lang w:val="en-GB"/>
              </w:rPr>
              <w:t>20</w:t>
            </w:r>
          </w:p>
        </w:tc>
        <w:tc>
          <w:tcPr>
            <w:tcW w:w="705" w:type="dxa"/>
            <w:vAlign w:val="center"/>
          </w:tcPr>
          <w:p w14:paraId="4EC7530F" w14:textId="77777777" w:rsidR="00F74012" w:rsidRPr="00E756EE" w:rsidRDefault="00F74012" w:rsidP="00C913F6">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594" w:type="dxa"/>
            <w:vAlign w:val="center"/>
          </w:tcPr>
          <w:p w14:paraId="4FCA46F5" w14:textId="77777777" w:rsidR="00F74012" w:rsidRPr="00E756EE" w:rsidRDefault="007E41D8" w:rsidP="00C913F6">
            <w:pPr>
              <w:pStyle w:val="Tablehead"/>
              <w:rPr>
                <w:rFonts w:eastAsia="Arial Unicode MS"/>
                <w:sz w:val="20"/>
                <w:lang w:val="en-GB"/>
              </w:rPr>
            </w:pPr>
            <w:r w:rsidRPr="00E756EE">
              <w:rPr>
                <w:rFonts w:asciiTheme="majorBidi" w:hAnsiTheme="majorBidi" w:cstheme="majorBidi"/>
                <w:i/>
                <w:iCs/>
                <w:sz w:val="20"/>
                <w:lang w:val="en-GB"/>
              </w:rPr>
              <w:t>S/N</w:t>
            </w:r>
            <w:r w:rsidR="00F74012" w:rsidRPr="00E756EE">
              <w:rPr>
                <w:sz w:val="20"/>
                <w:lang w:val="en-GB"/>
              </w:rPr>
              <w:br/>
              <w:t>(dB)</w:t>
            </w:r>
          </w:p>
        </w:tc>
        <w:tc>
          <w:tcPr>
            <w:tcW w:w="594" w:type="dxa"/>
            <w:vAlign w:val="center"/>
          </w:tcPr>
          <w:p w14:paraId="1E10FD0C" w14:textId="77777777" w:rsidR="00F74012" w:rsidRPr="00E756EE" w:rsidRDefault="00F74012" w:rsidP="00C913F6">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787DE50A" w14:textId="77777777" w:rsidTr="00903B18">
        <w:trPr>
          <w:trHeight w:val="20"/>
          <w:jc w:val="center"/>
        </w:trPr>
        <w:tc>
          <w:tcPr>
            <w:tcW w:w="714" w:type="dxa"/>
            <w:vAlign w:val="center"/>
          </w:tcPr>
          <w:p w14:paraId="01E02F19" w14:textId="77777777" w:rsidR="00F74012" w:rsidRPr="00E756EE" w:rsidRDefault="00F74012" w:rsidP="00C913F6">
            <w:pPr>
              <w:pStyle w:val="Tabletext"/>
              <w:jc w:val="center"/>
              <w:rPr>
                <w:rFonts w:eastAsia="Arial Unicode MS"/>
                <w:sz w:val="20"/>
                <w:lang w:val="en-GB"/>
              </w:rPr>
            </w:pPr>
            <w:r w:rsidRPr="00E756EE">
              <w:rPr>
                <w:sz w:val="20"/>
                <w:lang w:val="en-GB"/>
              </w:rPr>
              <w:t>3</w:t>
            </w:r>
          </w:p>
        </w:tc>
        <w:tc>
          <w:tcPr>
            <w:tcW w:w="1124" w:type="dxa"/>
            <w:vAlign w:val="center"/>
          </w:tcPr>
          <w:p w14:paraId="107B70F5"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099" w:type="dxa"/>
            <w:vAlign w:val="center"/>
          </w:tcPr>
          <w:p w14:paraId="6AA91430" w14:textId="77777777" w:rsidR="00F74012" w:rsidRPr="00E756EE" w:rsidRDefault="00F74012" w:rsidP="00C913F6">
            <w:pPr>
              <w:pStyle w:val="Tabletext"/>
              <w:jc w:val="center"/>
              <w:rPr>
                <w:rFonts w:eastAsia="Arial Unicode MS"/>
                <w:sz w:val="20"/>
                <w:lang w:val="en-GB"/>
              </w:rPr>
            </w:pPr>
            <w:r w:rsidRPr="00E756EE">
              <w:rPr>
                <w:sz w:val="20"/>
                <w:lang w:val="en-GB"/>
              </w:rPr>
              <w:t>DRM_A2</w:t>
            </w:r>
          </w:p>
        </w:tc>
        <w:tc>
          <w:tcPr>
            <w:tcW w:w="756" w:type="dxa"/>
            <w:vAlign w:val="center"/>
          </w:tcPr>
          <w:p w14:paraId="737854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−32.2</w:t>
            </w:r>
          </w:p>
        </w:tc>
        <w:tc>
          <w:tcPr>
            <w:tcW w:w="756" w:type="dxa"/>
            <w:vAlign w:val="center"/>
          </w:tcPr>
          <w:p w14:paraId="6A43DF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−30.3</w:t>
            </w:r>
          </w:p>
        </w:tc>
        <w:tc>
          <w:tcPr>
            <w:tcW w:w="756" w:type="dxa"/>
            <w:vAlign w:val="center"/>
          </w:tcPr>
          <w:p w14:paraId="48F283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−26.9</w:t>
            </w:r>
          </w:p>
        </w:tc>
        <w:tc>
          <w:tcPr>
            <w:tcW w:w="756" w:type="dxa"/>
            <w:vAlign w:val="center"/>
          </w:tcPr>
          <w:p w14:paraId="1AA7ED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−17.3</w:t>
            </w:r>
          </w:p>
        </w:tc>
        <w:tc>
          <w:tcPr>
            <w:tcW w:w="756" w:type="dxa"/>
            <w:vAlign w:val="center"/>
          </w:tcPr>
          <w:p w14:paraId="374A1F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−11.5</w:t>
            </w:r>
          </w:p>
        </w:tc>
        <w:tc>
          <w:tcPr>
            <w:tcW w:w="756" w:type="dxa"/>
            <w:vAlign w:val="center"/>
          </w:tcPr>
          <w:p w14:paraId="3194BD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E756EE">
              <w:rPr>
                <w:sz w:val="20"/>
                <w:lang w:val="en-GB"/>
              </w:rPr>
              <w:t>20.3</w:t>
            </w:r>
          </w:p>
        </w:tc>
        <w:tc>
          <w:tcPr>
            <w:tcW w:w="756" w:type="dxa"/>
            <w:vAlign w:val="center"/>
          </w:tcPr>
          <w:p w14:paraId="323900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E756EE">
              <w:rPr>
                <w:sz w:val="20"/>
                <w:lang w:val="en-GB"/>
              </w:rPr>
              <w:t>23.4</w:t>
            </w:r>
          </w:p>
        </w:tc>
        <w:tc>
          <w:tcPr>
            <w:tcW w:w="756" w:type="dxa"/>
            <w:vAlign w:val="center"/>
          </w:tcPr>
          <w:p w14:paraId="4FD02C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20.3</w:t>
            </w:r>
          </w:p>
        </w:tc>
        <w:tc>
          <w:tcPr>
            <w:tcW w:w="756" w:type="dxa"/>
            <w:vAlign w:val="center"/>
          </w:tcPr>
          <w:p w14:paraId="003AC6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−11.5</w:t>
            </w:r>
          </w:p>
        </w:tc>
        <w:tc>
          <w:tcPr>
            <w:tcW w:w="756" w:type="dxa"/>
            <w:vAlign w:val="center"/>
          </w:tcPr>
          <w:p w14:paraId="69E6E9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−17.3</w:t>
            </w:r>
          </w:p>
        </w:tc>
        <w:tc>
          <w:tcPr>
            <w:tcW w:w="756" w:type="dxa"/>
            <w:vAlign w:val="center"/>
          </w:tcPr>
          <w:p w14:paraId="5AA126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−26.9</w:t>
            </w:r>
          </w:p>
        </w:tc>
        <w:tc>
          <w:tcPr>
            <w:tcW w:w="756" w:type="dxa"/>
            <w:vAlign w:val="center"/>
          </w:tcPr>
          <w:p w14:paraId="7349A2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−30.3</w:t>
            </w:r>
          </w:p>
        </w:tc>
        <w:tc>
          <w:tcPr>
            <w:tcW w:w="756" w:type="dxa"/>
            <w:vAlign w:val="center"/>
          </w:tcPr>
          <w:p w14:paraId="6AFCB3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−32.2</w:t>
            </w:r>
          </w:p>
        </w:tc>
        <w:tc>
          <w:tcPr>
            <w:tcW w:w="705" w:type="dxa"/>
            <w:vAlign w:val="center"/>
          </w:tcPr>
          <w:p w14:paraId="7B762F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9</w:t>
            </w:r>
          </w:p>
        </w:tc>
        <w:tc>
          <w:tcPr>
            <w:tcW w:w="594" w:type="dxa"/>
            <w:vAlign w:val="center"/>
          </w:tcPr>
          <w:p w14:paraId="7FF860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14:paraId="7692CA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17</w:t>
            </w:r>
          </w:p>
        </w:tc>
      </w:tr>
      <w:tr w:rsidR="00F74012" w:rsidRPr="00E756EE" w14:paraId="25E4FE63" w14:textId="77777777" w:rsidTr="00903B18">
        <w:trPr>
          <w:trHeight w:val="20"/>
          <w:jc w:val="center"/>
        </w:trPr>
        <w:tc>
          <w:tcPr>
            <w:tcW w:w="714" w:type="dxa"/>
            <w:vAlign w:val="center"/>
          </w:tcPr>
          <w:p w14:paraId="10C89F9B" w14:textId="77777777" w:rsidR="00F74012" w:rsidRPr="00E756EE" w:rsidRDefault="00F74012" w:rsidP="00C913F6">
            <w:pPr>
              <w:pStyle w:val="Tabletext"/>
              <w:jc w:val="center"/>
              <w:rPr>
                <w:rFonts w:eastAsia="Arial Unicode MS"/>
                <w:sz w:val="20"/>
                <w:lang w:val="en-GB"/>
              </w:rPr>
            </w:pPr>
            <w:r w:rsidRPr="00E756EE">
              <w:rPr>
                <w:sz w:val="20"/>
                <w:lang w:val="en-GB"/>
              </w:rPr>
              <w:t>3a</w:t>
            </w:r>
          </w:p>
        </w:tc>
        <w:tc>
          <w:tcPr>
            <w:tcW w:w="1124" w:type="dxa"/>
            <w:vAlign w:val="center"/>
          </w:tcPr>
          <w:p w14:paraId="7B9FB13B"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099" w:type="dxa"/>
            <w:vAlign w:val="center"/>
          </w:tcPr>
          <w:p w14:paraId="385F1FEB" w14:textId="77777777" w:rsidR="00F74012" w:rsidRPr="00E756EE" w:rsidRDefault="00F74012" w:rsidP="00C913F6">
            <w:pPr>
              <w:pStyle w:val="Tabletext"/>
              <w:jc w:val="center"/>
              <w:rPr>
                <w:rFonts w:eastAsia="Arial Unicode MS"/>
                <w:sz w:val="20"/>
                <w:lang w:val="en-GB"/>
              </w:rPr>
            </w:pPr>
            <w:r w:rsidRPr="00E756EE">
              <w:rPr>
                <w:sz w:val="20"/>
                <w:lang w:val="en-GB"/>
              </w:rPr>
              <w:t>A2/AREL</w:t>
            </w:r>
          </w:p>
        </w:tc>
        <w:tc>
          <w:tcPr>
            <w:tcW w:w="756" w:type="dxa"/>
            <w:vAlign w:val="center"/>
          </w:tcPr>
          <w:p w14:paraId="34583B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−49.2</w:t>
            </w:r>
          </w:p>
        </w:tc>
        <w:tc>
          <w:tcPr>
            <w:tcW w:w="756" w:type="dxa"/>
            <w:vAlign w:val="center"/>
          </w:tcPr>
          <w:p w14:paraId="37DD98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−47.3</w:t>
            </w:r>
          </w:p>
        </w:tc>
        <w:tc>
          <w:tcPr>
            <w:tcW w:w="756" w:type="dxa"/>
            <w:vAlign w:val="center"/>
          </w:tcPr>
          <w:p w14:paraId="4B398E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−43.9</w:t>
            </w:r>
          </w:p>
        </w:tc>
        <w:tc>
          <w:tcPr>
            <w:tcW w:w="756" w:type="dxa"/>
            <w:vAlign w:val="center"/>
          </w:tcPr>
          <w:p w14:paraId="7A09CC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−34.3</w:t>
            </w:r>
          </w:p>
        </w:tc>
        <w:tc>
          <w:tcPr>
            <w:tcW w:w="756" w:type="dxa"/>
            <w:vAlign w:val="center"/>
          </w:tcPr>
          <w:p w14:paraId="64F81C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−28.5</w:t>
            </w:r>
          </w:p>
        </w:tc>
        <w:tc>
          <w:tcPr>
            <w:tcW w:w="756" w:type="dxa"/>
            <w:vAlign w:val="center"/>
          </w:tcPr>
          <w:p w14:paraId="1D75C2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E756EE">
              <w:rPr>
                <w:sz w:val="20"/>
                <w:lang w:val="en-GB"/>
              </w:rPr>
              <w:t>3.3</w:t>
            </w:r>
          </w:p>
        </w:tc>
        <w:tc>
          <w:tcPr>
            <w:tcW w:w="756" w:type="dxa"/>
            <w:vAlign w:val="center"/>
          </w:tcPr>
          <w:p w14:paraId="49B3CD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E756EE">
              <w:rPr>
                <w:sz w:val="20"/>
                <w:lang w:val="en-GB"/>
              </w:rPr>
              <w:t>6.4</w:t>
            </w:r>
          </w:p>
        </w:tc>
        <w:tc>
          <w:tcPr>
            <w:tcW w:w="756" w:type="dxa"/>
            <w:vAlign w:val="center"/>
          </w:tcPr>
          <w:p w14:paraId="11DF33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3.3</w:t>
            </w:r>
          </w:p>
        </w:tc>
        <w:tc>
          <w:tcPr>
            <w:tcW w:w="756" w:type="dxa"/>
            <w:vAlign w:val="center"/>
          </w:tcPr>
          <w:p w14:paraId="3AC9FE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−28.5</w:t>
            </w:r>
          </w:p>
        </w:tc>
        <w:tc>
          <w:tcPr>
            <w:tcW w:w="756" w:type="dxa"/>
            <w:vAlign w:val="center"/>
          </w:tcPr>
          <w:p w14:paraId="7235FA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−34.3</w:t>
            </w:r>
          </w:p>
        </w:tc>
        <w:tc>
          <w:tcPr>
            <w:tcW w:w="756" w:type="dxa"/>
            <w:vAlign w:val="center"/>
          </w:tcPr>
          <w:p w14:paraId="1BDE87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−43.9</w:t>
            </w:r>
          </w:p>
        </w:tc>
        <w:tc>
          <w:tcPr>
            <w:tcW w:w="756" w:type="dxa"/>
            <w:vAlign w:val="center"/>
          </w:tcPr>
          <w:p w14:paraId="430DA6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−47.3</w:t>
            </w:r>
          </w:p>
        </w:tc>
        <w:tc>
          <w:tcPr>
            <w:tcW w:w="756" w:type="dxa"/>
            <w:vAlign w:val="center"/>
          </w:tcPr>
          <w:p w14:paraId="7DC70D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sz w:val="20"/>
                <w:lang w:val="en-GB"/>
              </w:rPr>
              <w:t>−49.2</w:t>
            </w:r>
          </w:p>
        </w:tc>
        <w:tc>
          <w:tcPr>
            <w:tcW w:w="705" w:type="dxa"/>
            <w:vAlign w:val="center"/>
          </w:tcPr>
          <w:p w14:paraId="585A0D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9</w:t>
            </w:r>
          </w:p>
        </w:tc>
        <w:tc>
          <w:tcPr>
            <w:tcW w:w="594" w:type="dxa"/>
            <w:vAlign w:val="center"/>
          </w:tcPr>
          <w:p w14:paraId="11B91C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14:paraId="059450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17</w:t>
            </w:r>
          </w:p>
        </w:tc>
      </w:tr>
      <w:tr w:rsidR="00F74012" w:rsidRPr="00E756EE" w14:paraId="06C4D650" w14:textId="77777777" w:rsidTr="00903B18">
        <w:trPr>
          <w:trHeight w:val="20"/>
          <w:jc w:val="center"/>
        </w:trPr>
        <w:tc>
          <w:tcPr>
            <w:tcW w:w="714" w:type="dxa"/>
            <w:vAlign w:val="center"/>
          </w:tcPr>
          <w:p w14:paraId="5CFFD8A8" w14:textId="77777777" w:rsidR="00F74012" w:rsidRPr="00E756EE" w:rsidRDefault="00F74012" w:rsidP="00C913F6">
            <w:pPr>
              <w:pStyle w:val="Tabletext"/>
              <w:jc w:val="center"/>
              <w:rPr>
                <w:rFonts w:eastAsia="Arial Unicode MS"/>
                <w:sz w:val="20"/>
                <w:lang w:val="en-GB"/>
              </w:rPr>
            </w:pPr>
            <w:r w:rsidRPr="00E756EE">
              <w:rPr>
                <w:sz w:val="20"/>
                <w:lang w:val="en-GB"/>
              </w:rPr>
              <w:t>3b</w:t>
            </w:r>
          </w:p>
        </w:tc>
        <w:tc>
          <w:tcPr>
            <w:tcW w:w="1124" w:type="dxa"/>
            <w:vAlign w:val="center"/>
          </w:tcPr>
          <w:p w14:paraId="5E2783D0"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099" w:type="dxa"/>
            <w:vAlign w:val="center"/>
          </w:tcPr>
          <w:p w14:paraId="2CF8BA26" w14:textId="77777777" w:rsidR="00F74012" w:rsidRPr="00E756EE" w:rsidRDefault="00F74012" w:rsidP="00C913F6">
            <w:pPr>
              <w:pStyle w:val="Tabletext"/>
              <w:jc w:val="center"/>
              <w:rPr>
                <w:sz w:val="20"/>
                <w:lang w:val="en-GB" w:eastAsia="zh-CN"/>
              </w:rPr>
            </w:pPr>
            <w:r w:rsidRPr="00E756EE">
              <w:rPr>
                <w:sz w:val="20"/>
                <w:lang w:val="en-GB"/>
              </w:rPr>
              <w:t>DRM_A2</w:t>
            </w:r>
          </w:p>
          <w:p w14:paraId="5D0A19BF" w14:textId="77777777" w:rsidR="00F74012" w:rsidRPr="00E756EE" w:rsidRDefault="00F74012" w:rsidP="00C913F6">
            <w:pPr>
              <w:pStyle w:val="Tabletext"/>
              <w:jc w:val="center"/>
              <w:rPr>
                <w:rFonts w:eastAsia="Arial Unicode MS"/>
                <w:sz w:val="20"/>
                <w:lang w:val="en-GB" w:eastAsia="zh-CN"/>
              </w:rPr>
            </w:pPr>
            <w:r w:rsidRPr="00E756EE">
              <w:rPr>
                <w:sz w:val="20"/>
                <w:lang w:val="en-GB"/>
              </w:rPr>
              <w:t>ITU</w:t>
            </w:r>
            <w:r w:rsidRPr="00E756EE">
              <w:rPr>
                <w:sz w:val="20"/>
                <w:lang w:val="en-GB"/>
              </w:rPr>
              <w:noBreakHyphen/>
              <w:t>R</w:t>
            </w:r>
            <w:r w:rsidRPr="00E756EE">
              <w:rPr>
                <w:sz w:val="20"/>
                <w:lang w:val="en-GB"/>
              </w:rPr>
              <w:br/>
              <w:t>BS.1615</w:t>
            </w:r>
            <w:r w:rsidRPr="00E756EE">
              <w:rPr>
                <w:rFonts w:hint="eastAsia"/>
                <w:sz w:val="20"/>
                <w:lang w:val="en-GB" w:eastAsia="zh-CN"/>
              </w:rPr>
              <w:t>建议书</w:t>
            </w:r>
          </w:p>
        </w:tc>
        <w:tc>
          <w:tcPr>
            <w:tcW w:w="756" w:type="dxa"/>
            <w:vAlign w:val="center"/>
          </w:tcPr>
          <w:p w14:paraId="678A9B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−48.9</w:t>
            </w:r>
          </w:p>
        </w:tc>
        <w:tc>
          <w:tcPr>
            <w:tcW w:w="756" w:type="dxa"/>
            <w:vAlign w:val="center"/>
          </w:tcPr>
          <w:p w14:paraId="4B7622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−47</w:t>
            </w:r>
          </w:p>
        </w:tc>
        <w:tc>
          <w:tcPr>
            <w:tcW w:w="756" w:type="dxa"/>
            <w:vAlign w:val="center"/>
          </w:tcPr>
          <w:p w14:paraId="0E076D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−43.6</w:t>
            </w:r>
          </w:p>
        </w:tc>
        <w:tc>
          <w:tcPr>
            <w:tcW w:w="756" w:type="dxa"/>
            <w:vAlign w:val="center"/>
          </w:tcPr>
          <w:p w14:paraId="4DF826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−34.5</w:t>
            </w:r>
          </w:p>
        </w:tc>
        <w:tc>
          <w:tcPr>
            <w:tcW w:w="756" w:type="dxa"/>
            <w:vAlign w:val="center"/>
          </w:tcPr>
          <w:p w14:paraId="43DEFB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−29.8</w:t>
            </w:r>
          </w:p>
        </w:tc>
        <w:tc>
          <w:tcPr>
            <w:tcW w:w="756" w:type="dxa"/>
            <w:vAlign w:val="center"/>
          </w:tcPr>
          <w:p w14:paraId="5C67F5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E756EE">
              <w:rPr>
                <w:rFonts w:eastAsia="Arial Unicode MS"/>
                <w:sz w:val="20"/>
                <w:lang w:val="en-GB"/>
              </w:rPr>
              <w:t>3.4</w:t>
            </w:r>
          </w:p>
        </w:tc>
        <w:tc>
          <w:tcPr>
            <w:tcW w:w="756" w:type="dxa"/>
            <w:vAlign w:val="center"/>
          </w:tcPr>
          <w:p w14:paraId="1B3B66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E756EE">
              <w:rPr>
                <w:rFonts w:eastAsia="Arial Unicode MS"/>
                <w:sz w:val="20"/>
                <w:lang w:val="en-GB"/>
              </w:rPr>
              <w:t>6.6</w:t>
            </w:r>
          </w:p>
        </w:tc>
        <w:tc>
          <w:tcPr>
            <w:tcW w:w="756" w:type="dxa"/>
            <w:vAlign w:val="center"/>
          </w:tcPr>
          <w:p w14:paraId="50E8F3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3.4</w:t>
            </w:r>
          </w:p>
        </w:tc>
        <w:tc>
          <w:tcPr>
            <w:tcW w:w="756" w:type="dxa"/>
            <w:vAlign w:val="center"/>
          </w:tcPr>
          <w:p w14:paraId="13DA3D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−29.8</w:t>
            </w:r>
          </w:p>
        </w:tc>
        <w:tc>
          <w:tcPr>
            <w:tcW w:w="756" w:type="dxa"/>
            <w:vAlign w:val="center"/>
          </w:tcPr>
          <w:p w14:paraId="3676FE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−34.5</w:t>
            </w:r>
          </w:p>
        </w:tc>
        <w:tc>
          <w:tcPr>
            <w:tcW w:w="756" w:type="dxa"/>
            <w:vAlign w:val="center"/>
          </w:tcPr>
          <w:p w14:paraId="0E0286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−43.6</w:t>
            </w:r>
          </w:p>
        </w:tc>
        <w:tc>
          <w:tcPr>
            <w:tcW w:w="756" w:type="dxa"/>
            <w:vAlign w:val="center"/>
          </w:tcPr>
          <w:p w14:paraId="11F666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−47</w:t>
            </w:r>
          </w:p>
        </w:tc>
        <w:tc>
          <w:tcPr>
            <w:tcW w:w="756" w:type="dxa"/>
            <w:vAlign w:val="center"/>
          </w:tcPr>
          <w:p w14:paraId="34BDB4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−48.9</w:t>
            </w:r>
          </w:p>
        </w:tc>
        <w:tc>
          <w:tcPr>
            <w:tcW w:w="705" w:type="dxa"/>
            <w:vAlign w:val="center"/>
          </w:tcPr>
          <w:p w14:paraId="6CC8AA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9</w:t>
            </w:r>
          </w:p>
        </w:tc>
        <w:tc>
          <w:tcPr>
            <w:tcW w:w="594" w:type="dxa"/>
            <w:vAlign w:val="center"/>
          </w:tcPr>
          <w:p w14:paraId="694410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14:paraId="7343B0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17</w:t>
            </w:r>
          </w:p>
        </w:tc>
      </w:tr>
      <w:tr w:rsidR="00F74012" w:rsidRPr="00E756EE" w14:paraId="7FBE86E0" w14:textId="77777777" w:rsidTr="00903B18">
        <w:trPr>
          <w:trHeight w:val="20"/>
          <w:jc w:val="center"/>
        </w:trPr>
        <w:tc>
          <w:tcPr>
            <w:tcW w:w="714" w:type="dxa"/>
            <w:vAlign w:val="center"/>
          </w:tcPr>
          <w:p w14:paraId="485E5F8D" w14:textId="77777777" w:rsidR="00F74012" w:rsidRPr="00E756EE" w:rsidRDefault="000266CD" w:rsidP="00C913F6">
            <w:pPr>
              <w:pStyle w:val="Tabletext"/>
              <w:jc w:val="center"/>
              <w:rPr>
                <w:rFonts w:asciiTheme="minorEastAsia" w:hAnsiTheme="minorEastAsia"/>
                <w:sz w:val="20"/>
                <w:lang w:val="en-GB" w:eastAsia="zh-CN"/>
              </w:rPr>
            </w:pPr>
            <w:r w:rsidRPr="00E756EE">
              <w:rPr>
                <w:rFonts w:asciiTheme="minorEastAsia" w:hAnsiTheme="minorEastAsia" w:hint="eastAsia"/>
                <w:sz w:val="20"/>
                <w:lang w:val="en-GB" w:eastAsia="zh-CN"/>
              </w:rPr>
              <w:t>差异</w:t>
            </w:r>
          </w:p>
        </w:tc>
        <w:tc>
          <w:tcPr>
            <w:tcW w:w="1124" w:type="dxa"/>
            <w:vAlign w:val="center"/>
          </w:tcPr>
          <w:p w14:paraId="67848FAB"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099" w:type="dxa"/>
            <w:vAlign w:val="center"/>
          </w:tcPr>
          <w:p w14:paraId="63887F17" w14:textId="77777777" w:rsidR="00F74012" w:rsidRPr="00E756EE" w:rsidRDefault="00F74012" w:rsidP="00C913F6">
            <w:pPr>
              <w:pStyle w:val="Tabletext"/>
              <w:jc w:val="center"/>
              <w:rPr>
                <w:rFonts w:eastAsia="Arial Unicode MS"/>
                <w:sz w:val="20"/>
                <w:lang w:val="en-GB"/>
              </w:rPr>
            </w:pPr>
            <w:r w:rsidRPr="00E756EE">
              <w:rPr>
                <w:sz w:val="20"/>
                <w:lang w:val="en-GB"/>
              </w:rPr>
              <w:t>d</w:t>
            </w:r>
          </w:p>
        </w:tc>
        <w:tc>
          <w:tcPr>
            <w:tcW w:w="756" w:type="dxa"/>
            <w:vAlign w:val="center"/>
          </w:tcPr>
          <w:p w14:paraId="06808B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0.3</w:t>
            </w:r>
          </w:p>
        </w:tc>
        <w:tc>
          <w:tcPr>
            <w:tcW w:w="756" w:type="dxa"/>
            <w:vAlign w:val="center"/>
          </w:tcPr>
          <w:p w14:paraId="0C7DD1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0.3</w:t>
            </w:r>
          </w:p>
        </w:tc>
        <w:tc>
          <w:tcPr>
            <w:tcW w:w="756" w:type="dxa"/>
            <w:vAlign w:val="center"/>
          </w:tcPr>
          <w:p w14:paraId="51DD5D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0.3</w:t>
            </w:r>
          </w:p>
        </w:tc>
        <w:tc>
          <w:tcPr>
            <w:tcW w:w="756" w:type="dxa"/>
            <w:vAlign w:val="center"/>
          </w:tcPr>
          <w:p w14:paraId="3457D4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−0.2</w:t>
            </w:r>
          </w:p>
        </w:tc>
        <w:tc>
          <w:tcPr>
            <w:tcW w:w="756" w:type="dxa"/>
            <w:vAlign w:val="center"/>
          </w:tcPr>
          <w:p w14:paraId="288CBC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−1.3</w:t>
            </w:r>
          </w:p>
        </w:tc>
        <w:tc>
          <w:tcPr>
            <w:tcW w:w="756" w:type="dxa"/>
            <w:vAlign w:val="center"/>
          </w:tcPr>
          <w:p w14:paraId="3A1931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E756EE">
              <w:rPr>
                <w:rFonts w:eastAsia="Arial Unicode MS"/>
                <w:sz w:val="20"/>
                <w:lang w:val="en-GB"/>
              </w:rPr>
              <w:t>0.1</w:t>
            </w:r>
          </w:p>
        </w:tc>
        <w:tc>
          <w:tcPr>
            <w:tcW w:w="756" w:type="dxa"/>
            <w:shd w:val="pct20" w:color="auto" w:fill="auto"/>
            <w:vAlign w:val="center"/>
          </w:tcPr>
          <w:p w14:paraId="73927E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E756EE">
              <w:rPr>
                <w:rFonts w:eastAsia="Arial Unicode MS"/>
                <w:sz w:val="20"/>
                <w:lang w:val="en-GB"/>
              </w:rPr>
              <w:t>0.2</w:t>
            </w:r>
          </w:p>
        </w:tc>
        <w:tc>
          <w:tcPr>
            <w:tcW w:w="756" w:type="dxa"/>
            <w:vAlign w:val="center"/>
          </w:tcPr>
          <w:p w14:paraId="561E16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0.1</w:t>
            </w:r>
          </w:p>
        </w:tc>
        <w:tc>
          <w:tcPr>
            <w:tcW w:w="756" w:type="dxa"/>
            <w:vAlign w:val="center"/>
          </w:tcPr>
          <w:p w14:paraId="5B46E3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−1.3</w:t>
            </w:r>
          </w:p>
        </w:tc>
        <w:tc>
          <w:tcPr>
            <w:tcW w:w="756" w:type="dxa"/>
            <w:vAlign w:val="center"/>
          </w:tcPr>
          <w:p w14:paraId="49A281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−0.2</w:t>
            </w:r>
          </w:p>
        </w:tc>
        <w:tc>
          <w:tcPr>
            <w:tcW w:w="756" w:type="dxa"/>
            <w:vAlign w:val="center"/>
          </w:tcPr>
          <w:p w14:paraId="7A3F3D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0.3</w:t>
            </w:r>
          </w:p>
        </w:tc>
        <w:tc>
          <w:tcPr>
            <w:tcW w:w="756" w:type="dxa"/>
            <w:vAlign w:val="center"/>
          </w:tcPr>
          <w:p w14:paraId="672A11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0.3</w:t>
            </w:r>
          </w:p>
        </w:tc>
        <w:tc>
          <w:tcPr>
            <w:tcW w:w="756" w:type="dxa"/>
            <w:vAlign w:val="center"/>
          </w:tcPr>
          <w:p w14:paraId="53F451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E756EE">
              <w:rPr>
                <w:rFonts w:eastAsia="Arial Unicode MS"/>
                <w:sz w:val="20"/>
                <w:lang w:val="en-GB"/>
              </w:rPr>
              <w:t>0.3</w:t>
            </w:r>
          </w:p>
        </w:tc>
        <w:tc>
          <w:tcPr>
            <w:tcW w:w="705" w:type="dxa"/>
            <w:vAlign w:val="center"/>
          </w:tcPr>
          <w:p w14:paraId="5EE910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9</w:t>
            </w:r>
          </w:p>
        </w:tc>
        <w:tc>
          <w:tcPr>
            <w:tcW w:w="594" w:type="dxa"/>
            <w:vAlign w:val="center"/>
          </w:tcPr>
          <w:p w14:paraId="2E29B6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14:paraId="115187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17</w:t>
            </w:r>
          </w:p>
        </w:tc>
      </w:tr>
    </w:tbl>
    <w:p w14:paraId="4B493D67" w14:textId="77777777" w:rsidR="00F74012" w:rsidRPr="00E756EE" w:rsidRDefault="00F74012" w:rsidP="00F74012">
      <w:pPr>
        <w:pStyle w:val="Tablefin"/>
        <w:spacing w:before="40" w:after="40"/>
      </w:pPr>
    </w:p>
    <w:p w14:paraId="53C58656" w14:textId="77777777" w:rsidR="00F74012" w:rsidRPr="00E756EE" w:rsidRDefault="00F74012" w:rsidP="0069015A">
      <w:pPr>
        <w:ind w:firstLineChars="200" w:firstLine="480"/>
        <w:rPr>
          <w:lang w:val="en-GB"/>
        </w:rPr>
      </w:pPr>
      <w:proofErr w:type="spellStart"/>
      <w:r w:rsidRPr="00E756EE">
        <w:rPr>
          <w:rFonts w:hint="eastAsia"/>
          <w:lang w:val="en-GB"/>
        </w:rPr>
        <w:t>要获得</w:t>
      </w:r>
      <w:proofErr w:type="spellEnd"/>
      <w:r w:rsidRPr="00E756EE">
        <w:rPr>
          <w:rFonts w:hint="eastAsia"/>
          <w:lang w:val="en-GB"/>
        </w:rPr>
        <w:t>ITU-R BS.1615</w:t>
      </w:r>
      <w:proofErr w:type="spellStart"/>
      <w:r w:rsidRPr="00E756EE">
        <w:rPr>
          <w:rFonts w:hint="eastAsia"/>
          <w:lang w:val="en-GB"/>
        </w:rPr>
        <w:t>建议书中的</w:t>
      </w:r>
      <w:proofErr w:type="spellEnd"/>
      <w:r w:rsidRPr="00E756EE">
        <w:rPr>
          <w:i/>
          <w:lang w:val="en-GB"/>
        </w:rPr>
        <w:t>A</w:t>
      </w:r>
      <w:r w:rsidRPr="00E756EE">
        <w:rPr>
          <w:i/>
          <w:szCs w:val="24"/>
          <w:vertAlign w:val="subscript"/>
          <w:lang w:val="en-GB"/>
        </w:rPr>
        <w:t>RF_REL</w:t>
      </w:r>
      <w:r w:rsidRPr="00E756EE">
        <w:rPr>
          <w:rFonts w:hint="eastAsia"/>
          <w:lang w:val="en-GB"/>
        </w:rPr>
        <w:t>，将</w:t>
      </w:r>
      <w:r w:rsidRPr="00E756EE">
        <w:rPr>
          <w:rFonts w:hint="eastAsia"/>
          <w:lang w:val="en-GB"/>
        </w:rPr>
        <w:t>6-7/21</w:t>
      </w:r>
      <w:proofErr w:type="spellStart"/>
      <w:r w:rsidRPr="00E756EE">
        <w:rPr>
          <w:rFonts w:hint="eastAsia"/>
          <w:lang w:val="en-GB"/>
        </w:rPr>
        <w:t>号文件中的</w:t>
      </w:r>
      <w:proofErr w:type="spellEnd"/>
      <w:r w:rsidRPr="00E756EE">
        <w:rPr>
          <w:i/>
          <w:lang w:val="en-GB"/>
        </w:rPr>
        <w:t>A</w:t>
      </w:r>
      <w:r w:rsidRPr="00E756EE">
        <w:rPr>
          <w:i/>
          <w:szCs w:val="24"/>
          <w:vertAlign w:val="subscript"/>
          <w:lang w:val="en-GB"/>
        </w:rPr>
        <w:t>RF_REL</w:t>
      </w:r>
      <w:r w:rsidRPr="00E756EE">
        <w:rPr>
          <w:rFonts w:hint="eastAsia"/>
          <w:lang w:val="en-GB"/>
        </w:rPr>
        <w:t>与</w:t>
      </w:r>
      <w:r w:rsidRPr="00E756EE">
        <w:rPr>
          <w:rFonts w:hint="eastAsia"/>
          <w:lang w:val="en-GB"/>
        </w:rPr>
        <w:t>[3b-3a]</w:t>
      </w:r>
      <w:proofErr w:type="spellStart"/>
      <w:r w:rsidRPr="00E756EE">
        <w:rPr>
          <w:rFonts w:hint="eastAsia"/>
          <w:lang w:val="en-GB"/>
        </w:rPr>
        <w:t>之差相加</w:t>
      </w:r>
      <w:proofErr w:type="spellEnd"/>
      <w:r w:rsidRPr="00E756EE">
        <w:rPr>
          <w:rFonts w:hint="eastAsia"/>
          <w:lang w:val="en-GB"/>
        </w:rPr>
        <w:t>。</w:t>
      </w:r>
    </w:p>
    <w:p w14:paraId="5BBF7CFD" w14:textId="77777777" w:rsidR="00F74012" w:rsidRPr="00E756EE" w:rsidRDefault="00F74012" w:rsidP="00F74012">
      <w:pPr>
        <w:pStyle w:val="headingb0"/>
        <w:spacing w:after="24"/>
      </w:pPr>
      <w:r w:rsidRPr="00E756EE">
        <w:t>DRM_A4_18 kHz</w:t>
      </w:r>
      <w:r w:rsidR="000266CD" w:rsidRPr="00E756EE">
        <w:rPr>
          <w:rFonts w:hint="eastAsia"/>
        </w:rPr>
        <w:t>模式</w:t>
      </w:r>
    </w:p>
    <w:p w14:paraId="5C2AD764"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1073"/>
        <w:gridCol w:w="1176"/>
        <w:gridCol w:w="988"/>
        <w:gridCol w:w="781"/>
        <w:gridCol w:w="665"/>
        <w:gridCol w:w="651"/>
        <w:gridCol w:w="651"/>
        <w:gridCol w:w="651"/>
        <w:gridCol w:w="651"/>
        <w:gridCol w:w="651"/>
        <w:gridCol w:w="780"/>
        <w:gridCol w:w="780"/>
        <w:gridCol w:w="780"/>
        <w:gridCol w:w="780"/>
        <w:gridCol w:w="780"/>
        <w:gridCol w:w="723"/>
        <w:gridCol w:w="609"/>
        <w:gridCol w:w="609"/>
      </w:tblGrid>
      <w:tr w:rsidR="00F74012" w:rsidRPr="00E756EE" w14:paraId="5F649BD8" w14:textId="77777777" w:rsidTr="00911FD9">
        <w:trPr>
          <w:trHeight w:val="20"/>
          <w:jc w:val="center"/>
        </w:trPr>
        <w:tc>
          <w:tcPr>
            <w:tcW w:w="680" w:type="dxa"/>
            <w:vMerge w:val="restart"/>
            <w:vAlign w:val="center"/>
          </w:tcPr>
          <w:p w14:paraId="7295FD3A"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073" w:type="dxa"/>
            <w:vMerge w:val="restart"/>
            <w:vAlign w:val="center"/>
          </w:tcPr>
          <w:p w14:paraId="7F209B78"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176" w:type="dxa"/>
            <w:vMerge w:val="restart"/>
            <w:vAlign w:val="center"/>
          </w:tcPr>
          <w:p w14:paraId="20F93F1C"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379" w:type="dxa"/>
            <w:gridSpan w:val="13"/>
            <w:vAlign w:val="center"/>
          </w:tcPr>
          <w:p w14:paraId="14F6DA09"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593A51" w:rsidRPr="00E756EE">
              <w:rPr>
                <w:rFonts w:asciiTheme="majorBidi" w:hAnsiTheme="majorBidi" w:cstheme="majorBidi"/>
                <w:bCs/>
                <w:i/>
                <w:sz w:val="20"/>
                <w:lang w:val="en-GB"/>
              </w:rPr>
              <w:t>f</w:t>
            </w:r>
            <w:r w:rsidR="00593A51" w:rsidRPr="00E756EE">
              <w:rPr>
                <w:rFonts w:asciiTheme="majorBidi" w:hAnsiTheme="majorBidi" w:cstheme="majorBidi"/>
                <w:bCs/>
                <w:i/>
                <w:sz w:val="20"/>
                <w:vertAlign w:val="subscript"/>
                <w:lang w:val="en-GB"/>
              </w:rPr>
              <w:t>unwanted</w:t>
            </w:r>
            <w:proofErr w:type="spellEnd"/>
            <w:r w:rsidR="00593A51" w:rsidRPr="00E756EE">
              <w:rPr>
                <w:rFonts w:asciiTheme="majorBidi" w:hAnsiTheme="majorBidi" w:cstheme="majorBidi"/>
                <w:bCs/>
                <w:i/>
                <w:sz w:val="20"/>
                <w:lang w:val="en-GB"/>
              </w:rPr>
              <w:t xml:space="preserve"> – </w:t>
            </w:r>
            <w:proofErr w:type="spellStart"/>
            <w:r w:rsidR="00593A51" w:rsidRPr="00E756EE">
              <w:rPr>
                <w:rFonts w:asciiTheme="majorBidi" w:hAnsiTheme="majorBidi" w:cstheme="majorBidi"/>
                <w:bCs/>
                <w:i/>
                <w:sz w:val="20"/>
                <w:lang w:val="en-GB"/>
              </w:rPr>
              <w:t>f</w:t>
            </w:r>
            <w:r w:rsidR="00593A51" w:rsidRPr="00E756EE">
              <w:rPr>
                <w:rFonts w:asciiTheme="majorBidi" w:hAnsiTheme="majorBidi" w:cstheme="majorBidi"/>
                <w:bCs/>
                <w:i/>
                <w:sz w:val="20"/>
                <w:vertAlign w:val="subscript"/>
                <w:lang w:val="en-GB"/>
              </w:rPr>
              <w:t>wanted</w:t>
            </w:r>
            <w:proofErr w:type="spellEnd"/>
            <w:r w:rsidR="00593A51" w:rsidRPr="00E756EE">
              <w:rPr>
                <w:rFonts w:ascii="STKaiti" w:hAnsi="STKaiti"/>
                <w:bCs/>
                <w:iCs/>
                <w:sz w:val="20"/>
                <w:lang w:val="en-GB"/>
              </w:rPr>
              <w:t xml:space="preserve"> </w:t>
            </w:r>
            <w:r w:rsidRPr="00E756EE">
              <w:rPr>
                <w:bCs/>
                <w:sz w:val="20"/>
                <w:lang w:val="en-GB"/>
              </w:rPr>
              <w:t>(kHz)</w:t>
            </w:r>
          </w:p>
        </w:tc>
        <w:tc>
          <w:tcPr>
            <w:tcW w:w="0" w:type="auto"/>
            <w:gridSpan w:val="3"/>
            <w:vAlign w:val="center"/>
          </w:tcPr>
          <w:p w14:paraId="5D173BF9"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69015A" w:rsidRPr="00E756EE" w14:paraId="18E2BE8F" w14:textId="77777777" w:rsidTr="00911FD9">
        <w:trPr>
          <w:trHeight w:val="20"/>
          <w:jc w:val="center"/>
        </w:trPr>
        <w:tc>
          <w:tcPr>
            <w:tcW w:w="680" w:type="dxa"/>
            <w:vMerge/>
            <w:vAlign w:val="center"/>
          </w:tcPr>
          <w:p w14:paraId="31BB85E3" w14:textId="77777777" w:rsidR="0069015A" w:rsidRPr="00E756EE" w:rsidRDefault="0069015A" w:rsidP="00C913F6">
            <w:pPr>
              <w:pStyle w:val="Tablehead"/>
              <w:rPr>
                <w:sz w:val="20"/>
                <w:lang w:val="en-GB"/>
              </w:rPr>
            </w:pPr>
          </w:p>
        </w:tc>
        <w:tc>
          <w:tcPr>
            <w:tcW w:w="1073" w:type="dxa"/>
            <w:vMerge/>
            <w:vAlign w:val="center"/>
          </w:tcPr>
          <w:p w14:paraId="020C15D5" w14:textId="77777777" w:rsidR="0069015A" w:rsidRPr="00E756EE" w:rsidRDefault="0069015A" w:rsidP="00C913F6">
            <w:pPr>
              <w:pStyle w:val="Tablehead"/>
              <w:rPr>
                <w:sz w:val="20"/>
                <w:lang w:val="en-GB"/>
              </w:rPr>
            </w:pPr>
          </w:p>
        </w:tc>
        <w:tc>
          <w:tcPr>
            <w:tcW w:w="1176" w:type="dxa"/>
            <w:vMerge/>
            <w:vAlign w:val="center"/>
          </w:tcPr>
          <w:p w14:paraId="24AE40FB" w14:textId="77777777" w:rsidR="0069015A" w:rsidRPr="00E756EE" w:rsidRDefault="0069015A" w:rsidP="00C913F6">
            <w:pPr>
              <w:pStyle w:val="Tablehead"/>
              <w:rPr>
                <w:sz w:val="20"/>
                <w:lang w:val="en-GB"/>
              </w:rPr>
            </w:pPr>
          </w:p>
        </w:tc>
        <w:tc>
          <w:tcPr>
            <w:tcW w:w="880" w:type="dxa"/>
            <w:vAlign w:val="center"/>
          </w:tcPr>
          <w:p w14:paraId="4BFFA44B" w14:textId="77777777" w:rsidR="0069015A" w:rsidRPr="00E756EE" w:rsidRDefault="0069015A" w:rsidP="00C913F6">
            <w:pPr>
              <w:pStyle w:val="Tablehead"/>
              <w:rPr>
                <w:rFonts w:eastAsia="Arial Unicode MS"/>
                <w:sz w:val="20"/>
                <w:lang w:val="en-GB"/>
              </w:rPr>
            </w:pPr>
            <w:r w:rsidRPr="00E756EE">
              <w:rPr>
                <w:sz w:val="20"/>
                <w:lang w:val="en-GB"/>
              </w:rPr>
              <w:t>−20</w:t>
            </w:r>
          </w:p>
        </w:tc>
        <w:tc>
          <w:tcPr>
            <w:tcW w:w="0" w:type="auto"/>
            <w:vAlign w:val="center"/>
          </w:tcPr>
          <w:p w14:paraId="294EAA30" w14:textId="77777777" w:rsidR="0069015A" w:rsidRPr="00E756EE" w:rsidRDefault="0069015A" w:rsidP="00C913F6">
            <w:pPr>
              <w:pStyle w:val="Tablehead"/>
              <w:rPr>
                <w:rFonts w:eastAsia="Arial Unicode MS"/>
                <w:sz w:val="20"/>
                <w:lang w:val="en-GB"/>
              </w:rPr>
            </w:pPr>
            <w:r w:rsidRPr="00E756EE">
              <w:rPr>
                <w:sz w:val="20"/>
                <w:lang w:val="en-GB"/>
              </w:rPr>
              <w:t>−18</w:t>
            </w:r>
          </w:p>
        </w:tc>
        <w:tc>
          <w:tcPr>
            <w:tcW w:w="0" w:type="auto"/>
            <w:vAlign w:val="center"/>
          </w:tcPr>
          <w:p w14:paraId="49E3BE37" w14:textId="77777777" w:rsidR="0069015A" w:rsidRPr="00E756EE" w:rsidRDefault="0069015A" w:rsidP="00C913F6">
            <w:pPr>
              <w:pStyle w:val="Tablehead"/>
              <w:rPr>
                <w:rFonts w:eastAsia="Arial Unicode MS"/>
                <w:sz w:val="20"/>
                <w:lang w:val="en-GB"/>
              </w:rPr>
            </w:pPr>
            <w:r w:rsidRPr="00E756EE">
              <w:rPr>
                <w:sz w:val="20"/>
                <w:lang w:val="en-GB"/>
              </w:rPr>
              <w:t>−15</w:t>
            </w:r>
          </w:p>
        </w:tc>
        <w:tc>
          <w:tcPr>
            <w:tcW w:w="0" w:type="auto"/>
            <w:vAlign w:val="center"/>
          </w:tcPr>
          <w:p w14:paraId="41052876" w14:textId="77777777" w:rsidR="0069015A" w:rsidRPr="00E756EE" w:rsidRDefault="0069015A" w:rsidP="00C913F6">
            <w:pPr>
              <w:pStyle w:val="Tablehead"/>
              <w:rPr>
                <w:rFonts w:eastAsia="Arial Unicode MS"/>
                <w:sz w:val="20"/>
                <w:lang w:val="en-GB"/>
              </w:rPr>
            </w:pPr>
            <w:r w:rsidRPr="00E756EE">
              <w:rPr>
                <w:sz w:val="20"/>
                <w:lang w:val="en-GB"/>
              </w:rPr>
              <w:t>−10</w:t>
            </w:r>
          </w:p>
        </w:tc>
        <w:tc>
          <w:tcPr>
            <w:tcW w:w="0" w:type="auto"/>
            <w:vAlign w:val="center"/>
          </w:tcPr>
          <w:p w14:paraId="7DEE0098" w14:textId="77777777" w:rsidR="0069015A" w:rsidRPr="00E756EE" w:rsidRDefault="0069015A" w:rsidP="00C913F6">
            <w:pPr>
              <w:pStyle w:val="Tablehead"/>
              <w:rPr>
                <w:rFonts w:eastAsia="Arial Unicode MS"/>
                <w:sz w:val="20"/>
                <w:lang w:val="en-GB"/>
              </w:rPr>
            </w:pPr>
            <w:r w:rsidRPr="00E756EE">
              <w:rPr>
                <w:sz w:val="20"/>
                <w:lang w:val="en-GB"/>
              </w:rPr>
              <w:t>−9</w:t>
            </w:r>
          </w:p>
        </w:tc>
        <w:tc>
          <w:tcPr>
            <w:tcW w:w="0" w:type="auto"/>
            <w:vAlign w:val="center"/>
          </w:tcPr>
          <w:p w14:paraId="2E99BD3B" w14:textId="77777777" w:rsidR="0069015A" w:rsidRPr="00E756EE" w:rsidRDefault="0069015A" w:rsidP="00C913F6">
            <w:pPr>
              <w:pStyle w:val="Tablehead"/>
              <w:rPr>
                <w:rFonts w:eastAsia="Arial Unicode MS"/>
                <w:sz w:val="20"/>
                <w:lang w:val="en-GB"/>
              </w:rPr>
            </w:pPr>
            <w:r w:rsidRPr="00E756EE">
              <w:rPr>
                <w:sz w:val="20"/>
                <w:lang w:val="en-GB"/>
              </w:rPr>
              <w:t>−5</w:t>
            </w:r>
          </w:p>
        </w:tc>
        <w:tc>
          <w:tcPr>
            <w:tcW w:w="0" w:type="auto"/>
            <w:vAlign w:val="center"/>
          </w:tcPr>
          <w:p w14:paraId="5AFD5D91" w14:textId="77777777" w:rsidR="0069015A" w:rsidRPr="00E756EE" w:rsidRDefault="0069015A" w:rsidP="00C913F6">
            <w:pPr>
              <w:pStyle w:val="Tablehead"/>
              <w:rPr>
                <w:rFonts w:eastAsia="Arial Unicode MS"/>
                <w:sz w:val="20"/>
                <w:lang w:val="en-GB"/>
              </w:rPr>
            </w:pPr>
            <w:r w:rsidRPr="00E756EE">
              <w:rPr>
                <w:sz w:val="20"/>
                <w:lang w:val="en-GB"/>
              </w:rPr>
              <w:t>0</w:t>
            </w:r>
          </w:p>
        </w:tc>
        <w:tc>
          <w:tcPr>
            <w:tcW w:w="0" w:type="auto"/>
            <w:vAlign w:val="center"/>
          </w:tcPr>
          <w:p w14:paraId="44FB7B69" w14:textId="77777777" w:rsidR="0069015A" w:rsidRPr="00E756EE" w:rsidRDefault="0069015A" w:rsidP="00C913F6">
            <w:pPr>
              <w:pStyle w:val="Tablehead"/>
              <w:rPr>
                <w:rFonts w:eastAsia="Arial Unicode MS"/>
                <w:sz w:val="20"/>
                <w:lang w:val="en-GB"/>
              </w:rPr>
            </w:pPr>
            <w:r w:rsidRPr="00E756EE">
              <w:rPr>
                <w:sz w:val="20"/>
                <w:lang w:val="en-GB"/>
              </w:rPr>
              <w:t>5</w:t>
            </w:r>
          </w:p>
        </w:tc>
        <w:tc>
          <w:tcPr>
            <w:tcW w:w="0" w:type="auto"/>
            <w:vAlign w:val="center"/>
          </w:tcPr>
          <w:p w14:paraId="7EBA4F05" w14:textId="77777777" w:rsidR="0069015A" w:rsidRPr="00E756EE" w:rsidRDefault="0069015A" w:rsidP="00C913F6">
            <w:pPr>
              <w:pStyle w:val="Tablehead"/>
              <w:rPr>
                <w:rFonts w:eastAsia="Arial Unicode MS"/>
                <w:sz w:val="20"/>
                <w:lang w:val="en-GB"/>
              </w:rPr>
            </w:pPr>
            <w:r w:rsidRPr="00E756EE">
              <w:rPr>
                <w:sz w:val="20"/>
                <w:lang w:val="en-GB"/>
              </w:rPr>
              <w:t>9</w:t>
            </w:r>
          </w:p>
        </w:tc>
        <w:tc>
          <w:tcPr>
            <w:tcW w:w="0" w:type="auto"/>
            <w:vAlign w:val="center"/>
          </w:tcPr>
          <w:p w14:paraId="4C7677E3" w14:textId="77777777" w:rsidR="0069015A" w:rsidRPr="00E756EE" w:rsidRDefault="0069015A" w:rsidP="00C913F6">
            <w:pPr>
              <w:pStyle w:val="Tablehead"/>
              <w:rPr>
                <w:rFonts w:eastAsia="Arial Unicode MS"/>
                <w:sz w:val="20"/>
                <w:lang w:val="en-GB"/>
              </w:rPr>
            </w:pPr>
            <w:r w:rsidRPr="00E756EE">
              <w:rPr>
                <w:sz w:val="20"/>
                <w:lang w:val="en-GB"/>
              </w:rPr>
              <w:t>10</w:t>
            </w:r>
          </w:p>
        </w:tc>
        <w:tc>
          <w:tcPr>
            <w:tcW w:w="0" w:type="auto"/>
            <w:vAlign w:val="center"/>
          </w:tcPr>
          <w:p w14:paraId="77E23014" w14:textId="77777777" w:rsidR="0069015A" w:rsidRPr="00E756EE" w:rsidRDefault="0069015A" w:rsidP="00C913F6">
            <w:pPr>
              <w:pStyle w:val="Tablehead"/>
              <w:rPr>
                <w:rFonts w:eastAsia="Arial Unicode MS"/>
                <w:sz w:val="20"/>
                <w:lang w:val="en-GB"/>
              </w:rPr>
            </w:pPr>
            <w:r w:rsidRPr="00E756EE">
              <w:rPr>
                <w:sz w:val="20"/>
                <w:lang w:val="en-GB"/>
              </w:rPr>
              <w:t>15</w:t>
            </w:r>
          </w:p>
        </w:tc>
        <w:tc>
          <w:tcPr>
            <w:tcW w:w="0" w:type="auto"/>
            <w:vAlign w:val="center"/>
          </w:tcPr>
          <w:p w14:paraId="3B5B6FB1" w14:textId="77777777" w:rsidR="0069015A" w:rsidRPr="00E756EE" w:rsidRDefault="0069015A" w:rsidP="00C913F6">
            <w:pPr>
              <w:pStyle w:val="Tablehead"/>
              <w:rPr>
                <w:rFonts w:eastAsia="Arial Unicode MS"/>
                <w:sz w:val="20"/>
                <w:lang w:val="en-GB"/>
              </w:rPr>
            </w:pPr>
            <w:r w:rsidRPr="00E756EE">
              <w:rPr>
                <w:sz w:val="20"/>
                <w:lang w:val="en-GB"/>
              </w:rPr>
              <w:t>18</w:t>
            </w:r>
          </w:p>
        </w:tc>
        <w:tc>
          <w:tcPr>
            <w:tcW w:w="0" w:type="auto"/>
            <w:vAlign w:val="center"/>
          </w:tcPr>
          <w:p w14:paraId="3DD8C007" w14:textId="77777777" w:rsidR="0069015A" w:rsidRPr="00E756EE" w:rsidRDefault="0069015A" w:rsidP="00C913F6">
            <w:pPr>
              <w:pStyle w:val="Tablehead"/>
              <w:rPr>
                <w:rFonts w:eastAsia="Arial Unicode MS"/>
                <w:sz w:val="20"/>
                <w:lang w:val="en-GB"/>
              </w:rPr>
            </w:pPr>
            <w:r w:rsidRPr="00E756EE">
              <w:rPr>
                <w:sz w:val="20"/>
                <w:lang w:val="en-GB"/>
              </w:rPr>
              <w:t>20</w:t>
            </w:r>
          </w:p>
        </w:tc>
        <w:tc>
          <w:tcPr>
            <w:tcW w:w="0" w:type="auto"/>
            <w:vAlign w:val="center"/>
          </w:tcPr>
          <w:p w14:paraId="3F4BA782"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0" w:type="auto"/>
            <w:vAlign w:val="center"/>
          </w:tcPr>
          <w:p w14:paraId="5465ED55"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0" w:type="auto"/>
            <w:vAlign w:val="center"/>
          </w:tcPr>
          <w:p w14:paraId="654EBE2D"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11BC20F8" w14:textId="77777777" w:rsidTr="00911FD9">
        <w:trPr>
          <w:trHeight w:val="20"/>
          <w:jc w:val="center"/>
        </w:trPr>
        <w:tc>
          <w:tcPr>
            <w:tcW w:w="680" w:type="dxa"/>
            <w:vAlign w:val="center"/>
          </w:tcPr>
          <w:p w14:paraId="4DB5313D" w14:textId="77777777" w:rsidR="00F74012" w:rsidRPr="00E756EE" w:rsidRDefault="00F74012" w:rsidP="00C913F6">
            <w:pPr>
              <w:pStyle w:val="Tabletext"/>
              <w:jc w:val="center"/>
              <w:rPr>
                <w:rFonts w:eastAsia="Arial Unicode MS"/>
                <w:sz w:val="20"/>
                <w:lang w:val="en-GB"/>
              </w:rPr>
            </w:pPr>
            <w:r w:rsidRPr="00E756EE">
              <w:rPr>
                <w:sz w:val="20"/>
                <w:lang w:val="en-GB"/>
              </w:rPr>
              <w:t>5</w:t>
            </w:r>
          </w:p>
        </w:tc>
        <w:tc>
          <w:tcPr>
            <w:tcW w:w="1073" w:type="dxa"/>
            <w:vAlign w:val="center"/>
          </w:tcPr>
          <w:p w14:paraId="3B2EE154"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76" w:type="dxa"/>
            <w:vAlign w:val="center"/>
          </w:tcPr>
          <w:p w14:paraId="10872A23" w14:textId="77777777" w:rsidR="00F74012" w:rsidRPr="00E756EE" w:rsidRDefault="00F74012" w:rsidP="00C913F6">
            <w:pPr>
              <w:pStyle w:val="Tabletext"/>
              <w:jc w:val="center"/>
              <w:rPr>
                <w:rFonts w:eastAsia="Arial Unicode MS"/>
                <w:sz w:val="20"/>
                <w:lang w:val="en-GB"/>
              </w:rPr>
            </w:pPr>
            <w:r w:rsidRPr="00E756EE">
              <w:rPr>
                <w:sz w:val="20"/>
                <w:lang w:val="en-GB"/>
              </w:rPr>
              <w:t>DRM_A4</w:t>
            </w:r>
          </w:p>
        </w:tc>
        <w:tc>
          <w:tcPr>
            <w:tcW w:w="880" w:type="dxa"/>
            <w:vAlign w:val="center"/>
          </w:tcPr>
          <w:p w14:paraId="2C6833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E756EE">
              <w:rPr>
                <w:sz w:val="20"/>
                <w:lang w:val="en-GB"/>
              </w:rPr>
              <w:t>−18.1</w:t>
            </w:r>
          </w:p>
        </w:tc>
        <w:tc>
          <w:tcPr>
            <w:tcW w:w="0" w:type="auto"/>
            <w:vAlign w:val="center"/>
          </w:tcPr>
          <w:p w14:paraId="34848F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E756EE">
              <w:rPr>
                <w:sz w:val="20"/>
                <w:lang w:val="en-GB"/>
              </w:rPr>
              <w:t>−9.1</w:t>
            </w:r>
          </w:p>
        </w:tc>
        <w:tc>
          <w:tcPr>
            <w:tcW w:w="0" w:type="auto"/>
            <w:vAlign w:val="center"/>
          </w:tcPr>
          <w:p w14:paraId="5C6FBD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E756EE">
              <w:rPr>
                <w:sz w:val="20"/>
                <w:lang w:val="en-GB"/>
              </w:rPr>
              <w:t>15.6</w:t>
            </w:r>
          </w:p>
        </w:tc>
        <w:tc>
          <w:tcPr>
            <w:tcW w:w="0" w:type="auto"/>
            <w:vAlign w:val="center"/>
          </w:tcPr>
          <w:p w14:paraId="45CBC6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E756EE">
              <w:rPr>
                <w:sz w:val="20"/>
                <w:lang w:val="en-GB"/>
              </w:rPr>
              <w:t>20.3</w:t>
            </w:r>
          </w:p>
        </w:tc>
        <w:tc>
          <w:tcPr>
            <w:tcW w:w="0" w:type="auto"/>
            <w:vAlign w:val="center"/>
          </w:tcPr>
          <w:p w14:paraId="357C89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E756EE">
              <w:rPr>
                <w:sz w:val="20"/>
                <w:lang w:val="en-GB"/>
              </w:rPr>
              <w:t>20.3</w:t>
            </w:r>
          </w:p>
        </w:tc>
        <w:tc>
          <w:tcPr>
            <w:tcW w:w="0" w:type="auto"/>
            <w:vAlign w:val="center"/>
          </w:tcPr>
          <w:p w14:paraId="05AB1F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E756EE">
              <w:rPr>
                <w:sz w:val="20"/>
                <w:lang w:val="en-GB"/>
              </w:rPr>
              <w:t>20.3</w:t>
            </w:r>
          </w:p>
        </w:tc>
        <w:tc>
          <w:tcPr>
            <w:tcW w:w="0" w:type="auto"/>
            <w:vAlign w:val="center"/>
          </w:tcPr>
          <w:p w14:paraId="10E3EF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E756EE">
              <w:rPr>
                <w:sz w:val="20"/>
                <w:lang w:val="en-GB"/>
              </w:rPr>
              <w:t>20.3</w:t>
            </w:r>
          </w:p>
        </w:tc>
        <w:tc>
          <w:tcPr>
            <w:tcW w:w="0" w:type="auto"/>
            <w:vAlign w:val="center"/>
          </w:tcPr>
          <w:p w14:paraId="135B79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E756EE">
              <w:rPr>
                <w:sz w:val="20"/>
                <w:lang w:val="en-GB"/>
              </w:rPr>
              <w:t>17.2</w:t>
            </w:r>
          </w:p>
        </w:tc>
        <w:tc>
          <w:tcPr>
            <w:tcW w:w="0" w:type="auto"/>
            <w:vAlign w:val="center"/>
          </w:tcPr>
          <w:p w14:paraId="374B29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E756EE">
              <w:rPr>
                <w:sz w:val="20"/>
                <w:lang w:val="en-GB"/>
              </w:rPr>
              <w:t>−9.1</w:t>
            </w:r>
          </w:p>
        </w:tc>
        <w:tc>
          <w:tcPr>
            <w:tcW w:w="0" w:type="auto"/>
            <w:vAlign w:val="center"/>
          </w:tcPr>
          <w:p w14:paraId="598A52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E756EE">
              <w:rPr>
                <w:sz w:val="20"/>
                <w:lang w:val="en-GB"/>
              </w:rPr>
              <w:t>−15.7</w:t>
            </w:r>
          </w:p>
        </w:tc>
        <w:tc>
          <w:tcPr>
            <w:tcW w:w="0" w:type="auto"/>
            <w:vAlign w:val="center"/>
          </w:tcPr>
          <w:p w14:paraId="2A9B09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E756EE">
              <w:rPr>
                <w:sz w:val="20"/>
                <w:lang w:val="en-GB"/>
              </w:rPr>
              <w:t>−22.6</w:t>
            </w:r>
          </w:p>
        </w:tc>
        <w:tc>
          <w:tcPr>
            <w:tcW w:w="0" w:type="auto"/>
            <w:vAlign w:val="center"/>
          </w:tcPr>
          <w:p w14:paraId="18D621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E756EE">
              <w:rPr>
                <w:sz w:val="20"/>
                <w:lang w:val="en-GB"/>
              </w:rPr>
              <w:t>−25.2</w:t>
            </w:r>
          </w:p>
        </w:tc>
        <w:tc>
          <w:tcPr>
            <w:tcW w:w="0" w:type="auto"/>
            <w:vAlign w:val="center"/>
          </w:tcPr>
          <w:p w14:paraId="69D4D5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E756EE">
              <w:rPr>
                <w:sz w:val="20"/>
                <w:lang w:val="en-GB"/>
              </w:rPr>
              <w:t>−26.7</w:t>
            </w:r>
          </w:p>
        </w:tc>
        <w:tc>
          <w:tcPr>
            <w:tcW w:w="0" w:type="auto"/>
            <w:vAlign w:val="center"/>
          </w:tcPr>
          <w:p w14:paraId="25195D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lang w:val="en-GB"/>
              </w:rPr>
            </w:pPr>
            <w:r w:rsidRPr="00E756EE">
              <w:rPr>
                <w:sz w:val="20"/>
                <w:lang w:val="en-GB"/>
              </w:rPr>
              <w:t>18</w:t>
            </w:r>
          </w:p>
        </w:tc>
        <w:tc>
          <w:tcPr>
            <w:tcW w:w="0" w:type="auto"/>
            <w:vAlign w:val="center"/>
          </w:tcPr>
          <w:p w14:paraId="591672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lang w:val="en-GB"/>
              </w:rPr>
            </w:pPr>
          </w:p>
        </w:tc>
        <w:tc>
          <w:tcPr>
            <w:tcW w:w="0" w:type="auto"/>
            <w:vAlign w:val="center"/>
          </w:tcPr>
          <w:p w14:paraId="4D3F55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lang w:val="en-GB"/>
              </w:rPr>
            </w:pPr>
            <w:r w:rsidRPr="00E756EE">
              <w:rPr>
                <w:sz w:val="20"/>
                <w:lang w:val="en-GB"/>
              </w:rPr>
              <w:t>17</w:t>
            </w:r>
          </w:p>
        </w:tc>
      </w:tr>
      <w:tr w:rsidR="00F74012" w:rsidRPr="00E756EE" w14:paraId="787276F6" w14:textId="77777777" w:rsidTr="00911FD9">
        <w:trPr>
          <w:trHeight w:val="20"/>
          <w:jc w:val="center"/>
        </w:trPr>
        <w:tc>
          <w:tcPr>
            <w:tcW w:w="680" w:type="dxa"/>
            <w:vAlign w:val="center"/>
          </w:tcPr>
          <w:p w14:paraId="794987AE" w14:textId="77777777" w:rsidR="00F74012" w:rsidRPr="00E756EE" w:rsidRDefault="00F74012" w:rsidP="00C913F6">
            <w:pPr>
              <w:pStyle w:val="Tabletext"/>
              <w:jc w:val="center"/>
              <w:rPr>
                <w:sz w:val="20"/>
                <w:lang w:val="en-GB"/>
              </w:rPr>
            </w:pPr>
            <w:r w:rsidRPr="00E756EE">
              <w:rPr>
                <w:sz w:val="20"/>
                <w:lang w:val="en-GB"/>
              </w:rPr>
              <w:t>5</w:t>
            </w:r>
          </w:p>
        </w:tc>
        <w:tc>
          <w:tcPr>
            <w:tcW w:w="1073" w:type="dxa"/>
            <w:vAlign w:val="center"/>
          </w:tcPr>
          <w:p w14:paraId="14E72A41" w14:textId="77777777" w:rsidR="00F74012" w:rsidRPr="00E756EE" w:rsidRDefault="00F74012" w:rsidP="00C913F6">
            <w:pPr>
              <w:pStyle w:val="Tabletext"/>
              <w:jc w:val="center"/>
              <w:rPr>
                <w:sz w:val="20"/>
                <w:lang w:val="en-GB"/>
              </w:rPr>
            </w:pPr>
            <w:r w:rsidRPr="00E756EE">
              <w:rPr>
                <w:sz w:val="20"/>
                <w:lang w:val="en-GB"/>
              </w:rPr>
              <w:t>AM</w:t>
            </w:r>
          </w:p>
        </w:tc>
        <w:tc>
          <w:tcPr>
            <w:tcW w:w="1176" w:type="dxa"/>
            <w:vAlign w:val="center"/>
          </w:tcPr>
          <w:p w14:paraId="034CC5D3" w14:textId="77777777" w:rsidR="00F74012" w:rsidRPr="00E756EE" w:rsidRDefault="00F74012" w:rsidP="00C913F6">
            <w:pPr>
              <w:pStyle w:val="Tabletext"/>
              <w:jc w:val="center"/>
              <w:rPr>
                <w:sz w:val="20"/>
                <w:lang w:val="en-GB"/>
              </w:rPr>
            </w:pPr>
            <w:r w:rsidRPr="00E756EE">
              <w:rPr>
                <w:sz w:val="20"/>
                <w:lang w:val="en-GB"/>
              </w:rPr>
              <w:t>A4/AREL</w:t>
            </w:r>
          </w:p>
        </w:tc>
        <w:tc>
          <w:tcPr>
            <w:tcW w:w="880" w:type="dxa"/>
            <w:vAlign w:val="center"/>
          </w:tcPr>
          <w:p w14:paraId="334DEA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−35.1</w:t>
            </w:r>
          </w:p>
        </w:tc>
        <w:tc>
          <w:tcPr>
            <w:tcW w:w="0" w:type="auto"/>
            <w:vAlign w:val="center"/>
          </w:tcPr>
          <w:p w14:paraId="4F318D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−26.1</w:t>
            </w:r>
          </w:p>
        </w:tc>
        <w:tc>
          <w:tcPr>
            <w:tcW w:w="0" w:type="auto"/>
            <w:vAlign w:val="center"/>
          </w:tcPr>
          <w:p w14:paraId="3B121C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−1.4</w:t>
            </w:r>
          </w:p>
        </w:tc>
        <w:tc>
          <w:tcPr>
            <w:tcW w:w="0" w:type="auto"/>
            <w:vAlign w:val="center"/>
          </w:tcPr>
          <w:p w14:paraId="40E590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3.3</w:t>
            </w:r>
          </w:p>
        </w:tc>
        <w:tc>
          <w:tcPr>
            <w:tcW w:w="0" w:type="auto"/>
            <w:vAlign w:val="center"/>
          </w:tcPr>
          <w:p w14:paraId="41D2F8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3.3</w:t>
            </w:r>
          </w:p>
        </w:tc>
        <w:tc>
          <w:tcPr>
            <w:tcW w:w="0" w:type="auto"/>
            <w:vAlign w:val="center"/>
          </w:tcPr>
          <w:p w14:paraId="558E0A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3.3</w:t>
            </w:r>
          </w:p>
        </w:tc>
        <w:tc>
          <w:tcPr>
            <w:tcW w:w="0" w:type="auto"/>
            <w:vAlign w:val="center"/>
          </w:tcPr>
          <w:p w14:paraId="45301C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3.3</w:t>
            </w:r>
          </w:p>
        </w:tc>
        <w:tc>
          <w:tcPr>
            <w:tcW w:w="0" w:type="auto"/>
            <w:vAlign w:val="center"/>
          </w:tcPr>
          <w:p w14:paraId="61BC73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0.2</w:t>
            </w:r>
          </w:p>
        </w:tc>
        <w:tc>
          <w:tcPr>
            <w:tcW w:w="0" w:type="auto"/>
            <w:vAlign w:val="center"/>
          </w:tcPr>
          <w:p w14:paraId="15AC8D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−26.1</w:t>
            </w:r>
          </w:p>
        </w:tc>
        <w:tc>
          <w:tcPr>
            <w:tcW w:w="0" w:type="auto"/>
            <w:vAlign w:val="center"/>
          </w:tcPr>
          <w:p w14:paraId="17B0DF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−32.7</w:t>
            </w:r>
          </w:p>
        </w:tc>
        <w:tc>
          <w:tcPr>
            <w:tcW w:w="0" w:type="auto"/>
            <w:vAlign w:val="center"/>
          </w:tcPr>
          <w:p w14:paraId="776F77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−39.6</w:t>
            </w:r>
          </w:p>
        </w:tc>
        <w:tc>
          <w:tcPr>
            <w:tcW w:w="0" w:type="auto"/>
            <w:vAlign w:val="center"/>
          </w:tcPr>
          <w:p w14:paraId="0A5895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−42.2</w:t>
            </w:r>
          </w:p>
        </w:tc>
        <w:tc>
          <w:tcPr>
            <w:tcW w:w="0" w:type="auto"/>
            <w:vAlign w:val="center"/>
          </w:tcPr>
          <w:p w14:paraId="035D67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−43.7</w:t>
            </w:r>
          </w:p>
        </w:tc>
        <w:tc>
          <w:tcPr>
            <w:tcW w:w="0" w:type="auto"/>
            <w:vAlign w:val="center"/>
          </w:tcPr>
          <w:p w14:paraId="3156B8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r w:rsidRPr="00E756EE">
              <w:rPr>
                <w:sz w:val="20"/>
                <w:lang w:val="en-GB"/>
              </w:rPr>
              <w:t>18</w:t>
            </w:r>
          </w:p>
        </w:tc>
        <w:tc>
          <w:tcPr>
            <w:tcW w:w="0" w:type="auto"/>
            <w:vAlign w:val="center"/>
          </w:tcPr>
          <w:p w14:paraId="66FFBD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c>
          <w:tcPr>
            <w:tcW w:w="0" w:type="auto"/>
            <w:vAlign w:val="center"/>
          </w:tcPr>
          <w:p w14:paraId="7C26D2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r w:rsidRPr="00E756EE">
              <w:rPr>
                <w:sz w:val="20"/>
                <w:lang w:val="en-GB"/>
              </w:rPr>
              <w:t>17</w:t>
            </w:r>
          </w:p>
        </w:tc>
      </w:tr>
      <w:tr w:rsidR="00F74012" w:rsidRPr="00E756EE" w14:paraId="7515750D" w14:textId="77777777" w:rsidTr="00911FD9">
        <w:trPr>
          <w:trHeight w:val="20"/>
          <w:jc w:val="center"/>
        </w:trPr>
        <w:tc>
          <w:tcPr>
            <w:tcW w:w="680" w:type="dxa"/>
            <w:vAlign w:val="center"/>
          </w:tcPr>
          <w:p w14:paraId="5A4AAFE1" w14:textId="77777777" w:rsidR="00F74012" w:rsidRPr="00E756EE" w:rsidRDefault="00F74012" w:rsidP="00C913F6">
            <w:pPr>
              <w:pStyle w:val="Tabletext"/>
              <w:jc w:val="center"/>
              <w:rPr>
                <w:sz w:val="20"/>
                <w:lang w:val="en-GB"/>
              </w:rPr>
            </w:pPr>
          </w:p>
        </w:tc>
        <w:tc>
          <w:tcPr>
            <w:tcW w:w="1073" w:type="dxa"/>
            <w:vAlign w:val="center"/>
          </w:tcPr>
          <w:p w14:paraId="7E4A35F5" w14:textId="77777777" w:rsidR="00F74012" w:rsidRPr="00E756EE" w:rsidRDefault="00F74012" w:rsidP="00C913F6">
            <w:pPr>
              <w:pStyle w:val="Tabletext"/>
              <w:jc w:val="center"/>
              <w:rPr>
                <w:sz w:val="20"/>
                <w:lang w:val="en-GB"/>
              </w:rPr>
            </w:pPr>
          </w:p>
        </w:tc>
        <w:tc>
          <w:tcPr>
            <w:tcW w:w="1176" w:type="dxa"/>
            <w:vAlign w:val="center"/>
          </w:tcPr>
          <w:p w14:paraId="0004F570"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w:t>
            </w:r>
          </w:p>
        </w:tc>
        <w:tc>
          <w:tcPr>
            <w:tcW w:w="880" w:type="dxa"/>
            <w:vAlign w:val="center"/>
          </w:tcPr>
          <w:p w14:paraId="59487F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−0.2</w:t>
            </w:r>
          </w:p>
        </w:tc>
        <w:tc>
          <w:tcPr>
            <w:tcW w:w="0" w:type="auto"/>
            <w:vAlign w:val="center"/>
          </w:tcPr>
          <w:p w14:paraId="4D5E01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−1.3</w:t>
            </w:r>
          </w:p>
        </w:tc>
        <w:tc>
          <w:tcPr>
            <w:tcW w:w="0" w:type="auto"/>
            <w:vAlign w:val="center"/>
          </w:tcPr>
          <w:p w14:paraId="2A63C6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0.1</w:t>
            </w:r>
          </w:p>
        </w:tc>
        <w:tc>
          <w:tcPr>
            <w:tcW w:w="0" w:type="auto"/>
            <w:shd w:val="pct20" w:color="auto" w:fill="auto"/>
            <w:vAlign w:val="center"/>
          </w:tcPr>
          <w:p w14:paraId="50CD8C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0.2</w:t>
            </w:r>
          </w:p>
        </w:tc>
        <w:tc>
          <w:tcPr>
            <w:tcW w:w="0" w:type="auto"/>
            <w:shd w:val="pct20" w:color="auto" w:fill="auto"/>
            <w:vAlign w:val="center"/>
          </w:tcPr>
          <w:p w14:paraId="789F33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0.2</w:t>
            </w:r>
          </w:p>
        </w:tc>
        <w:tc>
          <w:tcPr>
            <w:tcW w:w="0" w:type="auto"/>
            <w:shd w:val="pct20" w:color="auto" w:fill="auto"/>
            <w:vAlign w:val="center"/>
          </w:tcPr>
          <w:p w14:paraId="0E760B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0.2</w:t>
            </w:r>
          </w:p>
        </w:tc>
        <w:tc>
          <w:tcPr>
            <w:tcW w:w="0" w:type="auto"/>
            <w:shd w:val="pct20" w:color="auto" w:fill="auto"/>
            <w:vAlign w:val="center"/>
          </w:tcPr>
          <w:p w14:paraId="61920A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0.2</w:t>
            </w:r>
          </w:p>
        </w:tc>
        <w:tc>
          <w:tcPr>
            <w:tcW w:w="0" w:type="auto"/>
            <w:vAlign w:val="center"/>
          </w:tcPr>
          <w:p w14:paraId="3A9FF2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0.1</w:t>
            </w:r>
          </w:p>
        </w:tc>
        <w:tc>
          <w:tcPr>
            <w:tcW w:w="0" w:type="auto"/>
            <w:vAlign w:val="center"/>
          </w:tcPr>
          <w:p w14:paraId="252C83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−1.3</w:t>
            </w:r>
          </w:p>
        </w:tc>
        <w:tc>
          <w:tcPr>
            <w:tcW w:w="0" w:type="auto"/>
            <w:vAlign w:val="center"/>
          </w:tcPr>
          <w:p w14:paraId="37AB6A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−0.2</w:t>
            </w:r>
          </w:p>
        </w:tc>
        <w:tc>
          <w:tcPr>
            <w:tcW w:w="0" w:type="auto"/>
            <w:vAlign w:val="center"/>
          </w:tcPr>
          <w:p w14:paraId="4618EB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0.3</w:t>
            </w:r>
          </w:p>
        </w:tc>
        <w:tc>
          <w:tcPr>
            <w:tcW w:w="0" w:type="auto"/>
            <w:vAlign w:val="center"/>
          </w:tcPr>
          <w:p w14:paraId="4505DE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0.3</w:t>
            </w:r>
          </w:p>
        </w:tc>
        <w:tc>
          <w:tcPr>
            <w:tcW w:w="0" w:type="auto"/>
            <w:vAlign w:val="center"/>
          </w:tcPr>
          <w:p w14:paraId="0D3D5A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0.3</w:t>
            </w:r>
          </w:p>
        </w:tc>
        <w:tc>
          <w:tcPr>
            <w:tcW w:w="0" w:type="auto"/>
            <w:vAlign w:val="center"/>
          </w:tcPr>
          <w:p w14:paraId="05D192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c>
          <w:tcPr>
            <w:tcW w:w="0" w:type="auto"/>
            <w:vAlign w:val="center"/>
          </w:tcPr>
          <w:p w14:paraId="53F25B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c>
          <w:tcPr>
            <w:tcW w:w="0" w:type="auto"/>
            <w:vAlign w:val="center"/>
          </w:tcPr>
          <w:p w14:paraId="13B07F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r>
      <w:tr w:rsidR="00F74012" w:rsidRPr="00E756EE" w14:paraId="3ABF796C" w14:textId="77777777" w:rsidTr="00911FD9">
        <w:trPr>
          <w:trHeight w:val="20"/>
          <w:jc w:val="center"/>
        </w:trPr>
        <w:tc>
          <w:tcPr>
            <w:tcW w:w="680" w:type="dxa"/>
            <w:vAlign w:val="center"/>
          </w:tcPr>
          <w:p w14:paraId="5338689C" w14:textId="77777777" w:rsidR="00F74012" w:rsidRPr="00E756EE" w:rsidRDefault="000266CD" w:rsidP="00C913F6">
            <w:pPr>
              <w:pStyle w:val="Tabletext"/>
              <w:jc w:val="center"/>
              <w:rPr>
                <w:sz w:val="20"/>
                <w:lang w:val="en-GB"/>
              </w:rPr>
            </w:pPr>
            <w:r w:rsidRPr="00E756EE">
              <w:rPr>
                <w:rFonts w:hint="eastAsia"/>
                <w:sz w:val="20"/>
                <w:lang w:val="en-GB" w:eastAsia="zh-CN"/>
              </w:rPr>
              <w:t>新</w:t>
            </w:r>
            <w:r w:rsidR="00F74012" w:rsidRPr="00E756EE">
              <w:rPr>
                <w:sz w:val="20"/>
                <w:lang w:val="en-GB"/>
              </w:rPr>
              <w:t> 5</w:t>
            </w:r>
          </w:p>
        </w:tc>
        <w:tc>
          <w:tcPr>
            <w:tcW w:w="1073" w:type="dxa"/>
            <w:vAlign w:val="center"/>
          </w:tcPr>
          <w:p w14:paraId="3612104C" w14:textId="77777777" w:rsidR="00F74012" w:rsidRPr="00E756EE" w:rsidRDefault="00F74012" w:rsidP="00C913F6">
            <w:pPr>
              <w:pStyle w:val="Tabletext"/>
              <w:jc w:val="center"/>
              <w:rPr>
                <w:sz w:val="20"/>
                <w:lang w:val="en-GB"/>
              </w:rPr>
            </w:pPr>
            <w:r w:rsidRPr="00E756EE">
              <w:rPr>
                <w:sz w:val="20"/>
                <w:lang w:val="en-GB"/>
              </w:rPr>
              <w:t>AM</w:t>
            </w:r>
          </w:p>
        </w:tc>
        <w:tc>
          <w:tcPr>
            <w:tcW w:w="1176" w:type="dxa"/>
            <w:vAlign w:val="center"/>
          </w:tcPr>
          <w:p w14:paraId="6E081577" w14:textId="77777777" w:rsidR="00F74012" w:rsidRPr="00E756EE" w:rsidRDefault="00F74012" w:rsidP="00C913F6">
            <w:pPr>
              <w:pStyle w:val="Tabletext"/>
              <w:jc w:val="center"/>
              <w:rPr>
                <w:sz w:val="20"/>
                <w:lang w:val="en-GB"/>
              </w:rPr>
            </w:pPr>
            <w:r w:rsidRPr="00E756EE">
              <w:rPr>
                <w:sz w:val="20"/>
                <w:lang w:val="en-GB"/>
              </w:rPr>
              <w:t>A4/AREL</w:t>
            </w:r>
          </w:p>
        </w:tc>
        <w:tc>
          <w:tcPr>
            <w:tcW w:w="880" w:type="dxa"/>
            <w:vAlign w:val="center"/>
          </w:tcPr>
          <w:p w14:paraId="472C58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−35.3</w:t>
            </w:r>
          </w:p>
        </w:tc>
        <w:tc>
          <w:tcPr>
            <w:tcW w:w="0" w:type="auto"/>
            <w:vAlign w:val="center"/>
          </w:tcPr>
          <w:p w14:paraId="0B5045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−27.4</w:t>
            </w:r>
          </w:p>
        </w:tc>
        <w:tc>
          <w:tcPr>
            <w:tcW w:w="0" w:type="auto"/>
            <w:vAlign w:val="center"/>
          </w:tcPr>
          <w:p w14:paraId="2188BC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−1.3</w:t>
            </w:r>
          </w:p>
        </w:tc>
        <w:tc>
          <w:tcPr>
            <w:tcW w:w="0" w:type="auto"/>
            <w:vAlign w:val="center"/>
          </w:tcPr>
          <w:p w14:paraId="15B0FC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3.5</w:t>
            </w:r>
          </w:p>
        </w:tc>
        <w:tc>
          <w:tcPr>
            <w:tcW w:w="0" w:type="auto"/>
            <w:vAlign w:val="center"/>
          </w:tcPr>
          <w:p w14:paraId="41E523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3.5</w:t>
            </w:r>
          </w:p>
        </w:tc>
        <w:tc>
          <w:tcPr>
            <w:tcW w:w="0" w:type="auto"/>
            <w:vAlign w:val="center"/>
          </w:tcPr>
          <w:p w14:paraId="0E95F0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3.5</w:t>
            </w:r>
          </w:p>
        </w:tc>
        <w:tc>
          <w:tcPr>
            <w:tcW w:w="0" w:type="auto"/>
            <w:vAlign w:val="center"/>
          </w:tcPr>
          <w:p w14:paraId="29334E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3.5</w:t>
            </w:r>
          </w:p>
        </w:tc>
        <w:tc>
          <w:tcPr>
            <w:tcW w:w="0" w:type="auto"/>
            <w:vAlign w:val="center"/>
          </w:tcPr>
          <w:p w14:paraId="30580E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0.3</w:t>
            </w:r>
          </w:p>
        </w:tc>
        <w:tc>
          <w:tcPr>
            <w:tcW w:w="0" w:type="auto"/>
            <w:vAlign w:val="center"/>
          </w:tcPr>
          <w:p w14:paraId="3D2851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−27.4</w:t>
            </w:r>
          </w:p>
        </w:tc>
        <w:tc>
          <w:tcPr>
            <w:tcW w:w="0" w:type="auto"/>
            <w:vAlign w:val="center"/>
          </w:tcPr>
          <w:p w14:paraId="4ED011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−32.9</w:t>
            </w:r>
          </w:p>
        </w:tc>
        <w:tc>
          <w:tcPr>
            <w:tcW w:w="0" w:type="auto"/>
            <w:vAlign w:val="center"/>
          </w:tcPr>
          <w:p w14:paraId="1F3AA7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−39.3</w:t>
            </w:r>
          </w:p>
        </w:tc>
        <w:tc>
          <w:tcPr>
            <w:tcW w:w="0" w:type="auto"/>
            <w:vAlign w:val="center"/>
          </w:tcPr>
          <w:p w14:paraId="2834AB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−41.9</w:t>
            </w:r>
          </w:p>
        </w:tc>
        <w:tc>
          <w:tcPr>
            <w:tcW w:w="0" w:type="auto"/>
            <w:vAlign w:val="center"/>
          </w:tcPr>
          <w:p w14:paraId="0795D7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E756EE">
              <w:rPr>
                <w:sz w:val="20"/>
                <w:lang w:val="en-GB"/>
              </w:rPr>
              <w:t>−43.4</w:t>
            </w:r>
          </w:p>
        </w:tc>
        <w:tc>
          <w:tcPr>
            <w:tcW w:w="0" w:type="auto"/>
            <w:vAlign w:val="center"/>
          </w:tcPr>
          <w:p w14:paraId="1A8759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r w:rsidRPr="00E756EE">
              <w:rPr>
                <w:sz w:val="20"/>
                <w:lang w:val="en-GB"/>
              </w:rPr>
              <w:t>18</w:t>
            </w:r>
          </w:p>
        </w:tc>
        <w:tc>
          <w:tcPr>
            <w:tcW w:w="0" w:type="auto"/>
            <w:vAlign w:val="center"/>
          </w:tcPr>
          <w:p w14:paraId="557DCA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c>
          <w:tcPr>
            <w:tcW w:w="0" w:type="auto"/>
            <w:vAlign w:val="center"/>
          </w:tcPr>
          <w:p w14:paraId="55E12E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r w:rsidRPr="00E756EE">
              <w:rPr>
                <w:sz w:val="20"/>
                <w:lang w:val="en-GB"/>
              </w:rPr>
              <w:t>17</w:t>
            </w:r>
          </w:p>
        </w:tc>
      </w:tr>
    </w:tbl>
    <w:p w14:paraId="5EA1EBF0" w14:textId="77777777" w:rsidR="00F74012" w:rsidRPr="00E756EE" w:rsidRDefault="00F74012" w:rsidP="00F74012">
      <w:pPr>
        <w:pStyle w:val="Tablefin"/>
      </w:pPr>
    </w:p>
    <w:p w14:paraId="04E54FE0" w14:textId="77777777" w:rsidR="00F74012" w:rsidRPr="00E756EE" w:rsidRDefault="00F74012" w:rsidP="00593A51">
      <w:pPr>
        <w:pStyle w:val="Heading3"/>
        <w:rPr>
          <w:lang w:val="en-GB" w:eastAsia="zh-CN"/>
        </w:rPr>
      </w:pPr>
      <w:r w:rsidRPr="00E756EE">
        <w:rPr>
          <w:lang w:val="en-GB"/>
        </w:rPr>
        <w:t>3.1.2</w:t>
      </w:r>
      <w:r w:rsidRPr="00E756EE">
        <w:rPr>
          <w:lang w:val="en-GB"/>
        </w:rPr>
        <w:tab/>
        <w:t>DRM_A3_10 kHz</w:t>
      </w:r>
      <w:r w:rsidR="00593A51" w:rsidRPr="00E756EE">
        <w:rPr>
          <w:rFonts w:hint="eastAsia"/>
          <w:lang w:val="en-GB" w:eastAsia="zh-CN"/>
        </w:rPr>
        <w:t>模式</w:t>
      </w:r>
    </w:p>
    <w:p w14:paraId="6C35F740" w14:textId="77777777" w:rsidR="00F74012" w:rsidRPr="00E756EE" w:rsidRDefault="00F74012" w:rsidP="00F74012">
      <w:pPr>
        <w:keepNext/>
        <w:keepLines/>
        <w:rPr>
          <w:lang w:val="en-GB"/>
        </w:rPr>
      </w:pPr>
    </w:p>
    <w:tbl>
      <w:tblPr>
        <w:tblW w:w="14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1078"/>
        <w:gridCol w:w="1292"/>
        <w:gridCol w:w="752"/>
        <w:gridCol w:w="752"/>
        <w:gridCol w:w="752"/>
        <w:gridCol w:w="752"/>
        <w:gridCol w:w="752"/>
        <w:gridCol w:w="626"/>
        <w:gridCol w:w="626"/>
        <w:gridCol w:w="626"/>
        <w:gridCol w:w="752"/>
        <w:gridCol w:w="752"/>
        <w:gridCol w:w="752"/>
        <w:gridCol w:w="752"/>
        <w:gridCol w:w="752"/>
        <w:gridCol w:w="780"/>
        <w:gridCol w:w="657"/>
        <w:gridCol w:w="657"/>
      </w:tblGrid>
      <w:tr w:rsidR="00F74012" w:rsidRPr="00E756EE" w14:paraId="4AA3713E" w14:textId="77777777" w:rsidTr="00903B18">
        <w:trPr>
          <w:trHeight w:val="20"/>
          <w:jc w:val="center"/>
        </w:trPr>
        <w:tc>
          <w:tcPr>
            <w:tcW w:w="714" w:type="dxa"/>
            <w:vMerge w:val="restart"/>
            <w:vAlign w:val="center"/>
          </w:tcPr>
          <w:p w14:paraId="6D5B38E6"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078" w:type="dxa"/>
            <w:vMerge w:val="restart"/>
            <w:vAlign w:val="center"/>
          </w:tcPr>
          <w:p w14:paraId="5FA2CA10"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92" w:type="dxa"/>
            <w:vMerge w:val="restart"/>
            <w:vAlign w:val="center"/>
          </w:tcPr>
          <w:p w14:paraId="032EA10E"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398" w:type="dxa"/>
            <w:gridSpan w:val="13"/>
            <w:vAlign w:val="center"/>
          </w:tcPr>
          <w:p w14:paraId="2EE55660"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593A51" w:rsidRPr="00E756EE">
              <w:rPr>
                <w:rFonts w:asciiTheme="majorBidi" w:hAnsiTheme="majorBidi" w:cstheme="majorBidi"/>
                <w:bCs/>
                <w:i/>
                <w:sz w:val="20"/>
                <w:lang w:val="en-GB"/>
              </w:rPr>
              <w:t>f</w:t>
            </w:r>
            <w:r w:rsidR="00593A51" w:rsidRPr="00E756EE">
              <w:rPr>
                <w:rFonts w:asciiTheme="majorBidi" w:hAnsiTheme="majorBidi" w:cstheme="majorBidi"/>
                <w:bCs/>
                <w:i/>
                <w:sz w:val="20"/>
                <w:vertAlign w:val="subscript"/>
                <w:lang w:val="en-GB"/>
              </w:rPr>
              <w:t>unwanted</w:t>
            </w:r>
            <w:proofErr w:type="spellEnd"/>
            <w:r w:rsidR="00593A51" w:rsidRPr="00E756EE">
              <w:rPr>
                <w:rFonts w:asciiTheme="majorBidi" w:hAnsiTheme="majorBidi" w:cstheme="majorBidi"/>
                <w:bCs/>
                <w:i/>
                <w:sz w:val="20"/>
                <w:lang w:val="en-GB"/>
              </w:rPr>
              <w:t xml:space="preserve"> – </w:t>
            </w:r>
            <w:proofErr w:type="spellStart"/>
            <w:r w:rsidR="00593A51" w:rsidRPr="00E756EE">
              <w:rPr>
                <w:rFonts w:asciiTheme="majorBidi" w:hAnsiTheme="majorBidi" w:cstheme="majorBidi"/>
                <w:bCs/>
                <w:i/>
                <w:sz w:val="20"/>
                <w:lang w:val="en-GB"/>
              </w:rPr>
              <w:t>f</w:t>
            </w:r>
            <w:r w:rsidR="00593A51" w:rsidRPr="00E756EE">
              <w:rPr>
                <w:rFonts w:asciiTheme="majorBidi" w:hAnsiTheme="majorBidi" w:cstheme="majorBidi"/>
                <w:bCs/>
                <w:i/>
                <w:sz w:val="20"/>
                <w:vertAlign w:val="subscript"/>
                <w:lang w:val="en-GB"/>
              </w:rPr>
              <w:t>wanted</w:t>
            </w:r>
            <w:proofErr w:type="spellEnd"/>
            <w:r w:rsidR="00593A51" w:rsidRPr="00E756EE">
              <w:rPr>
                <w:rFonts w:ascii="STKaiti" w:hAnsi="STKaiti"/>
                <w:bCs/>
                <w:iCs/>
                <w:sz w:val="20"/>
                <w:lang w:val="en-GB"/>
              </w:rPr>
              <w:t xml:space="preserve"> </w:t>
            </w:r>
            <w:r w:rsidRPr="00E756EE">
              <w:rPr>
                <w:bCs/>
                <w:sz w:val="20"/>
                <w:lang w:val="en-GB"/>
              </w:rPr>
              <w:t>(kHz)</w:t>
            </w:r>
          </w:p>
        </w:tc>
        <w:tc>
          <w:tcPr>
            <w:tcW w:w="2094" w:type="dxa"/>
            <w:gridSpan w:val="3"/>
            <w:vAlign w:val="center"/>
          </w:tcPr>
          <w:p w14:paraId="2F2F74E0"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69015A" w:rsidRPr="00E756EE" w14:paraId="49597D79" w14:textId="77777777" w:rsidTr="00903B18">
        <w:trPr>
          <w:trHeight w:val="20"/>
          <w:jc w:val="center"/>
        </w:trPr>
        <w:tc>
          <w:tcPr>
            <w:tcW w:w="714" w:type="dxa"/>
            <w:vMerge/>
            <w:vAlign w:val="center"/>
          </w:tcPr>
          <w:p w14:paraId="7B3C3661" w14:textId="77777777" w:rsidR="0069015A" w:rsidRPr="00E756EE" w:rsidRDefault="0069015A" w:rsidP="00C913F6">
            <w:pPr>
              <w:pStyle w:val="Tablehead"/>
              <w:rPr>
                <w:sz w:val="20"/>
                <w:lang w:val="en-GB"/>
              </w:rPr>
            </w:pPr>
          </w:p>
        </w:tc>
        <w:tc>
          <w:tcPr>
            <w:tcW w:w="1078" w:type="dxa"/>
            <w:vMerge/>
            <w:vAlign w:val="center"/>
          </w:tcPr>
          <w:p w14:paraId="4FFF25CB" w14:textId="77777777" w:rsidR="0069015A" w:rsidRPr="00E756EE" w:rsidRDefault="0069015A" w:rsidP="00C913F6">
            <w:pPr>
              <w:pStyle w:val="Tablehead"/>
              <w:rPr>
                <w:sz w:val="20"/>
                <w:lang w:val="en-GB"/>
              </w:rPr>
            </w:pPr>
          </w:p>
        </w:tc>
        <w:tc>
          <w:tcPr>
            <w:tcW w:w="1292" w:type="dxa"/>
            <w:vMerge/>
            <w:vAlign w:val="center"/>
          </w:tcPr>
          <w:p w14:paraId="0A59AEA5" w14:textId="77777777" w:rsidR="0069015A" w:rsidRPr="00E756EE" w:rsidRDefault="0069015A" w:rsidP="00C913F6">
            <w:pPr>
              <w:pStyle w:val="Tablehead"/>
              <w:rPr>
                <w:sz w:val="20"/>
                <w:lang w:val="en-GB"/>
              </w:rPr>
            </w:pPr>
          </w:p>
        </w:tc>
        <w:tc>
          <w:tcPr>
            <w:tcW w:w="752" w:type="dxa"/>
            <w:vAlign w:val="center"/>
          </w:tcPr>
          <w:p w14:paraId="2D8DB7E0" w14:textId="77777777" w:rsidR="0069015A" w:rsidRPr="00E756EE" w:rsidRDefault="0069015A" w:rsidP="00C913F6">
            <w:pPr>
              <w:pStyle w:val="Tablehead"/>
              <w:rPr>
                <w:rFonts w:eastAsia="Arial Unicode MS"/>
                <w:sz w:val="20"/>
                <w:lang w:val="en-GB"/>
              </w:rPr>
            </w:pPr>
            <w:r w:rsidRPr="00E756EE">
              <w:rPr>
                <w:sz w:val="20"/>
                <w:lang w:val="en-GB"/>
              </w:rPr>
              <w:t>−20</w:t>
            </w:r>
          </w:p>
        </w:tc>
        <w:tc>
          <w:tcPr>
            <w:tcW w:w="752" w:type="dxa"/>
            <w:vAlign w:val="center"/>
          </w:tcPr>
          <w:p w14:paraId="30D3CE3D" w14:textId="77777777" w:rsidR="0069015A" w:rsidRPr="00E756EE" w:rsidRDefault="0069015A" w:rsidP="00C913F6">
            <w:pPr>
              <w:pStyle w:val="Tablehead"/>
              <w:rPr>
                <w:rFonts w:eastAsia="Arial Unicode MS"/>
                <w:sz w:val="20"/>
                <w:lang w:val="en-GB"/>
              </w:rPr>
            </w:pPr>
            <w:r w:rsidRPr="00E756EE">
              <w:rPr>
                <w:sz w:val="20"/>
                <w:lang w:val="en-GB"/>
              </w:rPr>
              <w:t>−18</w:t>
            </w:r>
          </w:p>
        </w:tc>
        <w:tc>
          <w:tcPr>
            <w:tcW w:w="752" w:type="dxa"/>
            <w:vAlign w:val="center"/>
          </w:tcPr>
          <w:p w14:paraId="489BC709" w14:textId="77777777" w:rsidR="0069015A" w:rsidRPr="00E756EE" w:rsidRDefault="0069015A" w:rsidP="00C913F6">
            <w:pPr>
              <w:pStyle w:val="Tablehead"/>
              <w:rPr>
                <w:rFonts w:eastAsia="Arial Unicode MS"/>
                <w:sz w:val="20"/>
                <w:lang w:val="en-GB"/>
              </w:rPr>
            </w:pPr>
            <w:r w:rsidRPr="00E756EE">
              <w:rPr>
                <w:sz w:val="20"/>
                <w:lang w:val="en-GB"/>
              </w:rPr>
              <w:t>−15</w:t>
            </w:r>
          </w:p>
        </w:tc>
        <w:tc>
          <w:tcPr>
            <w:tcW w:w="752" w:type="dxa"/>
            <w:vAlign w:val="center"/>
          </w:tcPr>
          <w:p w14:paraId="1B2F8C0C" w14:textId="77777777" w:rsidR="0069015A" w:rsidRPr="00E756EE" w:rsidRDefault="0069015A" w:rsidP="00C913F6">
            <w:pPr>
              <w:pStyle w:val="Tablehead"/>
              <w:rPr>
                <w:rFonts w:eastAsia="Arial Unicode MS"/>
                <w:sz w:val="20"/>
                <w:lang w:val="en-GB"/>
              </w:rPr>
            </w:pPr>
            <w:r w:rsidRPr="00E756EE">
              <w:rPr>
                <w:sz w:val="20"/>
                <w:lang w:val="en-GB"/>
              </w:rPr>
              <w:t>−10</w:t>
            </w:r>
          </w:p>
        </w:tc>
        <w:tc>
          <w:tcPr>
            <w:tcW w:w="752" w:type="dxa"/>
            <w:vAlign w:val="center"/>
          </w:tcPr>
          <w:p w14:paraId="0A1C71CB" w14:textId="77777777" w:rsidR="0069015A" w:rsidRPr="00E756EE" w:rsidRDefault="0069015A" w:rsidP="00C913F6">
            <w:pPr>
              <w:pStyle w:val="Tablehead"/>
              <w:rPr>
                <w:rFonts w:eastAsia="Arial Unicode MS"/>
                <w:sz w:val="20"/>
                <w:lang w:val="en-GB"/>
              </w:rPr>
            </w:pPr>
            <w:r w:rsidRPr="00E756EE">
              <w:rPr>
                <w:sz w:val="20"/>
                <w:lang w:val="en-GB"/>
              </w:rPr>
              <w:t>−9</w:t>
            </w:r>
          </w:p>
        </w:tc>
        <w:tc>
          <w:tcPr>
            <w:tcW w:w="626" w:type="dxa"/>
            <w:vAlign w:val="center"/>
          </w:tcPr>
          <w:p w14:paraId="00462C87" w14:textId="77777777" w:rsidR="0069015A" w:rsidRPr="00E756EE" w:rsidRDefault="0069015A" w:rsidP="00C913F6">
            <w:pPr>
              <w:pStyle w:val="Tablehead"/>
              <w:rPr>
                <w:rFonts w:eastAsia="Arial Unicode MS"/>
                <w:sz w:val="20"/>
                <w:lang w:val="en-GB"/>
              </w:rPr>
            </w:pPr>
            <w:r w:rsidRPr="00E756EE">
              <w:rPr>
                <w:sz w:val="20"/>
                <w:lang w:val="en-GB"/>
              </w:rPr>
              <w:t>−5</w:t>
            </w:r>
          </w:p>
        </w:tc>
        <w:tc>
          <w:tcPr>
            <w:tcW w:w="626" w:type="dxa"/>
            <w:vAlign w:val="center"/>
          </w:tcPr>
          <w:p w14:paraId="1F26D7DD" w14:textId="77777777" w:rsidR="0069015A" w:rsidRPr="00E756EE" w:rsidRDefault="0069015A" w:rsidP="00C913F6">
            <w:pPr>
              <w:pStyle w:val="Tablehead"/>
              <w:rPr>
                <w:rFonts w:eastAsia="Arial Unicode MS"/>
                <w:sz w:val="20"/>
                <w:lang w:val="en-GB"/>
              </w:rPr>
            </w:pPr>
            <w:r w:rsidRPr="00E756EE">
              <w:rPr>
                <w:sz w:val="20"/>
                <w:lang w:val="en-GB"/>
              </w:rPr>
              <w:t>0</w:t>
            </w:r>
          </w:p>
        </w:tc>
        <w:tc>
          <w:tcPr>
            <w:tcW w:w="626" w:type="dxa"/>
            <w:vAlign w:val="center"/>
          </w:tcPr>
          <w:p w14:paraId="30340231" w14:textId="77777777" w:rsidR="0069015A" w:rsidRPr="00E756EE" w:rsidRDefault="0069015A" w:rsidP="00C913F6">
            <w:pPr>
              <w:pStyle w:val="Tablehead"/>
              <w:rPr>
                <w:rFonts w:eastAsia="Arial Unicode MS"/>
                <w:sz w:val="20"/>
                <w:lang w:val="en-GB"/>
              </w:rPr>
            </w:pPr>
            <w:r w:rsidRPr="00E756EE">
              <w:rPr>
                <w:sz w:val="20"/>
                <w:lang w:val="en-GB"/>
              </w:rPr>
              <w:t>5</w:t>
            </w:r>
          </w:p>
        </w:tc>
        <w:tc>
          <w:tcPr>
            <w:tcW w:w="752" w:type="dxa"/>
            <w:vAlign w:val="center"/>
          </w:tcPr>
          <w:p w14:paraId="5644EFE9" w14:textId="77777777" w:rsidR="0069015A" w:rsidRPr="00E756EE" w:rsidRDefault="0069015A" w:rsidP="00C913F6">
            <w:pPr>
              <w:pStyle w:val="Tablehead"/>
              <w:rPr>
                <w:rFonts w:eastAsia="Arial Unicode MS"/>
                <w:sz w:val="20"/>
                <w:lang w:val="en-GB"/>
              </w:rPr>
            </w:pPr>
            <w:r w:rsidRPr="00E756EE">
              <w:rPr>
                <w:sz w:val="20"/>
                <w:lang w:val="en-GB"/>
              </w:rPr>
              <w:t>9</w:t>
            </w:r>
          </w:p>
        </w:tc>
        <w:tc>
          <w:tcPr>
            <w:tcW w:w="752" w:type="dxa"/>
            <w:vAlign w:val="center"/>
          </w:tcPr>
          <w:p w14:paraId="2DB49CE1" w14:textId="77777777" w:rsidR="0069015A" w:rsidRPr="00E756EE" w:rsidRDefault="0069015A" w:rsidP="00C913F6">
            <w:pPr>
              <w:pStyle w:val="Tablehead"/>
              <w:rPr>
                <w:rFonts w:eastAsia="Arial Unicode MS"/>
                <w:sz w:val="20"/>
                <w:lang w:val="en-GB"/>
              </w:rPr>
            </w:pPr>
            <w:r w:rsidRPr="00E756EE">
              <w:rPr>
                <w:sz w:val="20"/>
                <w:lang w:val="en-GB"/>
              </w:rPr>
              <w:t>10</w:t>
            </w:r>
          </w:p>
        </w:tc>
        <w:tc>
          <w:tcPr>
            <w:tcW w:w="752" w:type="dxa"/>
            <w:vAlign w:val="center"/>
          </w:tcPr>
          <w:p w14:paraId="04F33869" w14:textId="77777777" w:rsidR="0069015A" w:rsidRPr="00E756EE" w:rsidRDefault="0069015A" w:rsidP="00C913F6">
            <w:pPr>
              <w:pStyle w:val="Tablehead"/>
              <w:rPr>
                <w:rFonts w:eastAsia="Arial Unicode MS"/>
                <w:sz w:val="20"/>
                <w:lang w:val="en-GB"/>
              </w:rPr>
            </w:pPr>
            <w:r w:rsidRPr="00E756EE">
              <w:rPr>
                <w:sz w:val="20"/>
                <w:lang w:val="en-GB"/>
              </w:rPr>
              <w:t>15</w:t>
            </w:r>
          </w:p>
        </w:tc>
        <w:tc>
          <w:tcPr>
            <w:tcW w:w="752" w:type="dxa"/>
            <w:vAlign w:val="center"/>
          </w:tcPr>
          <w:p w14:paraId="01C7D15D" w14:textId="77777777" w:rsidR="0069015A" w:rsidRPr="00E756EE" w:rsidRDefault="0069015A" w:rsidP="00C913F6">
            <w:pPr>
              <w:pStyle w:val="Tablehead"/>
              <w:rPr>
                <w:rFonts w:eastAsia="Arial Unicode MS"/>
                <w:sz w:val="20"/>
                <w:lang w:val="en-GB"/>
              </w:rPr>
            </w:pPr>
            <w:r w:rsidRPr="00E756EE">
              <w:rPr>
                <w:sz w:val="20"/>
                <w:lang w:val="en-GB"/>
              </w:rPr>
              <w:t>18</w:t>
            </w:r>
          </w:p>
        </w:tc>
        <w:tc>
          <w:tcPr>
            <w:tcW w:w="752" w:type="dxa"/>
            <w:vAlign w:val="center"/>
          </w:tcPr>
          <w:p w14:paraId="69B79F9E" w14:textId="77777777" w:rsidR="0069015A" w:rsidRPr="00E756EE" w:rsidRDefault="0069015A" w:rsidP="00C913F6">
            <w:pPr>
              <w:pStyle w:val="Tablehead"/>
              <w:rPr>
                <w:rFonts w:eastAsia="Arial Unicode MS"/>
                <w:sz w:val="20"/>
                <w:lang w:val="en-GB"/>
              </w:rPr>
            </w:pPr>
            <w:r w:rsidRPr="00E756EE">
              <w:rPr>
                <w:sz w:val="20"/>
                <w:lang w:val="en-GB"/>
              </w:rPr>
              <w:t>20</w:t>
            </w:r>
          </w:p>
        </w:tc>
        <w:tc>
          <w:tcPr>
            <w:tcW w:w="780" w:type="dxa"/>
            <w:vAlign w:val="center"/>
          </w:tcPr>
          <w:p w14:paraId="44737181"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657" w:type="dxa"/>
            <w:vAlign w:val="center"/>
          </w:tcPr>
          <w:p w14:paraId="1BD62B12"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657" w:type="dxa"/>
            <w:vAlign w:val="center"/>
          </w:tcPr>
          <w:p w14:paraId="023F16C7"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2FEA7389" w14:textId="77777777" w:rsidTr="00903B18">
        <w:trPr>
          <w:trHeight w:val="20"/>
          <w:jc w:val="center"/>
        </w:trPr>
        <w:tc>
          <w:tcPr>
            <w:tcW w:w="714" w:type="dxa"/>
            <w:vAlign w:val="center"/>
          </w:tcPr>
          <w:p w14:paraId="092F791C" w14:textId="77777777" w:rsidR="00F74012" w:rsidRPr="00E756EE" w:rsidRDefault="00F74012" w:rsidP="00C913F6">
            <w:pPr>
              <w:pStyle w:val="Tabletext"/>
              <w:jc w:val="center"/>
              <w:rPr>
                <w:rFonts w:eastAsia="Arial Unicode MS"/>
                <w:sz w:val="20"/>
                <w:lang w:val="en-GB"/>
              </w:rPr>
            </w:pPr>
            <w:r w:rsidRPr="00E756EE">
              <w:rPr>
                <w:sz w:val="20"/>
                <w:lang w:val="en-GB"/>
              </w:rPr>
              <w:t>4</w:t>
            </w:r>
          </w:p>
        </w:tc>
        <w:tc>
          <w:tcPr>
            <w:tcW w:w="1078" w:type="dxa"/>
            <w:vAlign w:val="center"/>
          </w:tcPr>
          <w:p w14:paraId="7D45CBBC"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292" w:type="dxa"/>
            <w:vAlign w:val="center"/>
          </w:tcPr>
          <w:p w14:paraId="79A5DDB6" w14:textId="77777777" w:rsidR="00F74012" w:rsidRPr="00E756EE" w:rsidRDefault="00F74012" w:rsidP="00C913F6">
            <w:pPr>
              <w:pStyle w:val="Tabletext"/>
              <w:jc w:val="center"/>
              <w:rPr>
                <w:rFonts w:eastAsia="Arial Unicode MS"/>
                <w:sz w:val="20"/>
                <w:lang w:val="en-GB"/>
              </w:rPr>
            </w:pPr>
            <w:r w:rsidRPr="00E756EE">
              <w:rPr>
                <w:sz w:val="20"/>
                <w:lang w:val="en-GB"/>
              </w:rPr>
              <w:t>DRM_A3</w:t>
            </w:r>
          </w:p>
        </w:tc>
        <w:tc>
          <w:tcPr>
            <w:tcW w:w="752" w:type="dxa"/>
            <w:vAlign w:val="center"/>
          </w:tcPr>
          <w:p w14:paraId="6B3777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−30.8</w:t>
            </w:r>
          </w:p>
        </w:tc>
        <w:tc>
          <w:tcPr>
            <w:tcW w:w="752" w:type="dxa"/>
            <w:vAlign w:val="center"/>
          </w:tcPr>
          <w:p w14:paraId="49DEB8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−28.9</w:t>
            </w:r>
          </w:p>
        </w:tc>
        <w:tc>
          <w:tcPr>
            <w:tcW w:w="752" w:type="dxa"/>
            <w:vAlign w:val="center"/>
          </w:tcPr>
          <w:p w14:paraId="005679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−25.5</w:t>
            </w:r>
          </w:p>
        </w:tc>
        <w:tc>
          <w:tcPr>
            <w:tcW w:w="752" w:type="dxa"/>
            <w:vAlign w:val="center"/>
          </w:tcPr>
          <w:p w14:paraId="1084E0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−14.6</w:t>
            </w:r>
          </w:p>
        </w:tc>
        <w:tc>
          <w:tcPr>
            <w:tcW w:w="752" w:type="dxa"/>
            <w:vAlign w:val="center"/>
          </w:tcPr>
          <w:p w14:paraId="549C75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−7.1</w:t>
            </w:r>
          </w:p>
        </w:tc>
        <w:tc>
          <w:tcPr>
            <w:tcW w:w="626" w:type="dxa"/>
            <w:vAlign w:val="center"/>
          </w:tcPr>
          <w:p w14:paraId="114864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19.9</w:t>
            </w:r>
          </w:p>
        </w:tc>
        <w:tc>
          <w:tcPr>
            <w:tcW w:w="626" w:type="dxa"/>
            <w:vAlign w:val="center"/>
          </w:tcPr>
          <w:p w14:paraId="2137BE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22.9</w:t>
            </w:r>
          </w:p>
        </w:tc>
        <w:tc>
          <w:tcPr>
            <w:tcW w:w="626" w:type="dxa"/>
            <w:vAlign w:val="center"/>
          </w:tcPr>
          <w:p w14:paraId="729BED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19.9</w:t>
            </w:r>
          </w:p>
        </w:tc>
        <w:tc>
          <w:tcPr>
            <w:tcW w:w="752" w:type="dxa"/>
            <w:vAlign w:val="center"/>
          </w:tcPr>
          <w:p w14:paraId="62F75A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−7.1</w:t>
            </w:r>
          </w:p>
        </w:tc>
        <w:tc>
          <w:tcPr>
            <w:tcW w:w="752" w:type="dxa"/>
            <w:vAlign w:val="center"/>
          </w:tcPr>
          <w:p w14:paraId="46682D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−14.6</w:t>
            </w:r>
          </w:p>
        </w:tc>
        <w:tc>
          <w:tcPr>
            <w:tcW w:w="752" w:type="dxa"/>
            <w:vAlign w:val="center"/>
          </w:tcPr>
          <w:p w14:paraId="25AA88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−25.5</w:t>
            </w:r>
          </w:p>
        </w:tc>
        <w:tc>
          <w:tcPr>
            <w:tcW w:w="752" w:type="dxa"/>
            <w:vAlign w:val="center"/>
          </w:tcPr>
          <w:p w14:paraId="1A490D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−28.9</w:t>
            </w:r>
          </w:p>
        </w:tc>
        <w:tc>
          <w:tcPr>
            <w:tcW w:w="752" w:type="dxa"/>
            <w:vAlign w:val="center"/>
          </w:tcPr>
          <w:p w14:paraId="7F851B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−30.8</w:t>
            </w:r>
          </w:p>
        </w:tc>
        <w:tc>
          <w:tcPr>
            <w:tcW w:w="780" w:type="dxa"/>
            <w:vAlign w:val="center"/>
          </w:tcPr>
          <w:p w14:paraId="308007C2" w14:textId="77777777" w:rsidR="00F74012" w:rsidRPr="00E756EE" w:rsidRDefault="00F74012" w:rsidP="00C913F6">
            <w:pPr>
              <w:pStyle w:val="Tabletext"/>
              <w:jc w:val="center"/>
              <w:rPr>
                <w:rFonts w:eastAsia="Arial Unicode MS"/>
                <w:sz w:val="20"/>
                <w:lang w:val="en-GB"/>
              </w:rPr>
            </w:pPr>
            <w:r w:rsidRPr="00E756EE">
              <w:rPr>
                <w:sz w:val="20"/>
                <w:lang w:val="en-GB"/>
              </w:rPr>
              <w:t>10</w:t>
            </w:r>
          </w:p>
        </w:tc>
        <w:tc>
          <w:tcPr>
            <w:tcW w:w="657" w:type="dxa"/>
            <w:vAlign w:val="center"/>
          </w:tcPr>
          <w:p w14:paraId="3AB67538" w14:textId="77777777" w:rsidR="00F74012" w:rsidRPr="00E756EE" w:rsidRDefault="00F74012" w:rsidP="00C913F6">
            <w:pPr>
              <w:pStyle w:val="Tabletext"/>
              <w:jc w:val="center"/>
              <w:rPr>
                <w:rFonts w:eastAsia="Arial Unicode MS"/>
                <w:sz w:val="20"/>
                <w:lang w:val="en-GB"/>
              </w:rPr>
            </w:pPr>
          </w:p>
        </w:tc>
        <w:tc>
          <w:tcPr>
            <w:tcW w:w="657" w:type="dxa"/>
            <w:vAlign w:val="center"/>
          </w:tcPr>
          <w:p w14:paraId="04BBB3B9"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0AE23E3B" w14:textId="77777777" w:rsidTr="00903B18">
        <w:trPr>
          <w:trHeight w:val="20"/>
          <w:jc w:val="center"/>
        </w:trPr>
        <w:tc>
          <w:tcPr>
            <w:tcW w:w="714" w:type="dxa"/>
            <w:vAlign w:val="center"/>
          </w:tcPr>
          <w:p w14:paraId="505F1281" w14:textId="77777777" w:rsidR="00F74012" w:rsidRPr="00E756EE" w:rsidRDefault="00F74012" w:rsidP="00C913F6">
            <w:pPr>
              <w:pStyle w:val="Tabletext"/>
              <w:jc w:val="center"/>
              <w:rPr>
                <w:rFonts w:eastAsia="Arial Unicode MS"/>
                <w:sz w:val="20"/>
                <w:lang w:val="en-GB"/>
              </w:rPr>
            </w:pPr>
            <w:r w:rsidRPr="00E756EE">
              <w:rPr>
                <w:sz w:val="20"/>
                <w:lang w:val="en-GB"/>
              </w:rPr>
              <w:t>4a</w:t>
            </w:r>
          </w:p>
        </w:tc>
        <w:tc>
          <w:tcPr>
            <w:tcW w:w="1078" w:type="dxa"/>
            <w:vAlign w:val="center"/>
          </w:tcPr>
          <w:p w14:paraId="6A55C07E"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292" w:type="dxa"/>
            <w:vAlign w:val="center"/>
          </w:tcPr>
          <w:p w14:paraId="76C6959C" w14:textId="77777777" w:rsidR="00F74012" w:rsidRPr="00E756EE" w:rsidRDefault="00F74012" w:rsidP="00C913F6">
            <w:pPr>
              <w:pStyle w:val="Tabletext"/>
              <w:jc w:val="center"/>
              <w:rPr>
                <w:rFonts w:eastAsia="Arial Unicode MS"/>
                <w:sz w:val="20"/>
                <w:lang w:val="en-GB"/>
              </w:rPr>
            </w:pPr>
            <w:r w:rsidRPr="00E756EE">
              <w:rPr>
                <w:sz w:val="20"/>
                <w:lang w:val="en-GB"/>
              </w:rPr>
              <w:t>A3/</w:t>
            </w: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REL</w:t>
            </w:r>
          </w:p>
        </w:tc>
        <w:tc>
          <w:tcPr>
            <w:tcW w:w="752" w:type="dxa"/>
            <w:vAlign w:val="center"/>
          </w:tcPr>
          <w:p w14:paraId="3B667A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−47.8</w:t>
            </w:r>
          </w:p>
        </w:tc>
        <w:tc>
          <w:tcPr>
            <w:tcW w:w="752" w:type="dxa"/>
            <w:vAlign w:val="center"/>
          </w:tcPr>
          <w:p w14:paraId="65830C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−45.9</w:t>
            </w:r>
          </w:p>
        </w:tc>
        <w:tc>
          <w:tcPr>
            <w:tcW w:w="752" w:type="dxa"/>
            <w:vAlign w:val="center"/>
          </w:tcPr>
          <w:p w14:paraId="6F7AE3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−42.5</w:t>
            </w:r>
          </w:p>
        </w:tc>
        <w:tc>
          <w:tcPr>
            <w:tcW w:w="752" w:type="dxa"/>
            <w:vAlign w:val="center"/>
          </w:tcPr>
          <w:p w14:paraId="5885BB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−31.6</w:t>
            </w:r>
          </w:p>
        </w:tc>
        <w:tc>
          <w:tcPr>
            <w:tcW w:w="752" w:type="dxa"/>
            <w:vAlign w:val="center"/>
          </w:tcPr>
          <w:p w14:paraId="1D82B2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−24.1</w:t>
            </w:r>
          </w:p>
        </w:tc>
        <w:tc>
          <w:tcPr>
            <w:tcW w:w="626" w:type="dxa"/>
            <w:vAlign w:val="center"/>
          </w:tcPr>
          <w:p w14:paraId="39F9D7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2.9</w:t>
            </w:r>
          </w:p>
        </w:tc>
        <w:tc>
          <w:tcPr>
            <w:tcW w:w="626" w:type="dxa"/>
            <w:vAlign w:val="center"/>
          </w:tcPr>
          <w:p w14:paraId="40C9D5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5.9</w:t>
            </w:r>
          </w:p>
        </w:tc>
        <w:tc>
          <w:tcPr>
            <w:tcW w:w="626" w:type="dxa"/>
            <w:vAlign w:val="center"/>
          </w:tcPr>
          <w:p w14:paraId="1A0C86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2.9</w:t>
            </w:r>
          </w:p>
        </w:tc>
        <w:tc>
          <w:tcPr>
            <w:tcW w:w="752" w:type="dxa"/>
            <w:vAlign w:val="center"/>
          </w:tcPr>
          <w:p w14:paraId="6D8B95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−24.1</w:t>
            </w:r>
          </w:p>
        </w:tc>
        <w:tc>
          <w:tcPr>
            <w:tcW w:w="752" w:type="dxa"/>
            <w:vAlign w:val="center"/>
          </w:tcPr>
          <w:p w14:paraId="1EF6D3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−31.6</w:t>
            </w:r>
          </w:p>
        </w:tc>
        <w:tc>
          <w:tcPr>
            <w:tcW w:w="752" w:type="dxa"/>
            <w:vAlign w:val="center"/>
          </w:tcPr>
          <w:p w14:paraId="7E0C0D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−42.5</w:t>
            </w:r>
          </w:p>
        </w:tc>
        <w:tc>
          <w:tcPr>
            <w:tcW w:w="752" w:type="dxa"/>
            <w:vAlign w:val="center"/>
          </w:tcPr>
          <w:p w14:paraId="2F7EA2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−45.9</w:t>
            </w:r>
          </w:p>
        </w:tc>
        <w:tc>
          <w:tcPr>
            <w:tcW w:w="752" w:type="dxa"/>
            <w:vAlign w:val="center"/>
          </w:tcPr>
          <w:p w14:paraId="282FAF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sz w:val="20"/>
                <w:lang w:val="en-GB"/>
              </w:rPr>
              <w:t>−47.8</w:t>
            </w:r>
          </w:p>
        </w:tc>
        <w:tc>
          <w:tcPr>
            <w:tcW w:w="780" w:type="dxa"/>
            <w:vAlign w:val="center"/>
          </w:tcPr>
          <w:p w14:paraId="487A1EDA" w14:textId="77777777" w:rsidR="00F74012" w:rsidRPr="00E756EE" w:rsidRDefault="00F74012" w:rsidP="00C913F6">
            <w:pPr>
              <w:pStyle w:val="Tabletext"/>
              <w:jc w:val="center"/>
              <w:rPr>
                <w:rFonts w:eastAsia="Arial Unicode MS"/>
                <w:sz w:val="20"/>
                <w:lang w:val="en-GB"/>
              </w:rPr>
            </w:pPr>
            <w:r w:rsidRPr="00E756EE">
              <w:rPr>
                <w:sz w:val="20"/>
                <w:lang w:val="en-GB"/>
              </w:rPr>
              <w:t>10</w:t>
            </w:r>
          </w:p>
        </w:tc>
        <w:tc>
          <w:tcPr>
            <w:tcW w:w="657" w:type="dxa"/>
            <w:vAlign w:val="center"/>
          </w:tcPr>
          <w:p w14:paraId="0FFE772D" w14:textId="77777777" w:rsidR="00F74012" w:rsidRPr="00E756EE" w:rsidRDefault="00F74012" w:rsidP="00C913F6">
            <w:pPr>
              <w:pStyle w:val="Tabletext"/>
              <w:jc w:val="center"/>
              <w:rPr>
                <w:rFonts w:eastAsia="Arial Unicode MS"/>
                <w:sz w:val="20"/>
                <w:lang w:val="en-GB"/>
              </w:rPr>
            </w:pPr>
          </w:p>
        </w:tc>
        <w:tc>
          <w:tcPr>
            <w:tcW w:w="657" w:type="dxa"/>
            <w:vAlign w:val="center"/>
          </w:tcPr>
          <w:p w14:paraId="302EB4FE"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190B53B0" w14:textId="77777777" w:rsidTr="00903B18">
        <w:trPr>
          <w:trHeight w:val="20"/>
          <w:jc w:val="center"/>
        </w:trPr>
        <w:tc>
          <w:tcPr>
            <w:tcW w:w="714" w:type="dxa"/>
            <w:vAlign w:val="center"/>
          </w:tcPr>
          <w:p w14:paraId="247A1BA0" w14:textId="77777777" w:rsidR="00F74012" w:rsidRPr="00E756EE" w:rsidRDefault="00F74012" w:rsidP="00C913F6">
            <w:pPr>
              <w:pStyle w:val="Tabletext"/>
              <w:jc w:val="center"/>
              <w:rPr>
                <w:rFonts w:eastAsia="Arial Unicode MS"/>
                <w:sz w:val="20"/>
                <w:lang w:val="en-GB"/>
              </w:rPr>
            </w:pPr>
            <w:r w:rsidRPr="00E756EE">
              <w:rPr>
                <w:sz w:val="20"/>
                <w:lang w:val="en-GB"/>
              </w:rPr>
              <w:t>4b</w:t>
            </w:r>
          </w:p>
        </w:tc>
        <w:tc>
          <w:tcPr>
            <w:tcW w:w="1078" w:type="dxa"/>
            <w:vAlign w:val="center"/>
          </w:tcPr>
          <w:p w14:paraId="7B8299D2"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292" w:type="dxa"/>
            <w:vAlign w:val="center"/>
          </w:tcPr>
          <w:p w14:paraId="5C53FF2E" w14:textId="77777777" w:rsidR="00F74012" w:rsidRPr="00E756EE" w:rsidRDefault="00F74012" w:rsidP="00C913F6">
            <w:pPr>
              <w:pStyle w:val="Tabletext"/>
              <w:jc w:val="center"/>
              <w:rPr>
                <w:rFonts w:eastAsia="Arial Unicode MS"/>
                <w:sz w:val="20"/>
                <w:lang w:val="en-GB"/>
              </w:rPr>
            </w:pPr>
            <w:r w:rsidRPr="00E756EE">
              <w:rPr>
                <w:sz w:val="20"/>
                <w:lang w:val="en-GB"/>
              </w:rPr>
              <w:t>DRM_A3</w:t>
            </w:r>
            <w:r w:rsidRPr="00E756EE">
              <w:rPr>
                <w:sz w:val="20"/>
                <w:lang w:val="en-GB"/>
              </w:rPr>
              <w:br/>
              <w:t>ITU</w:t>
            </w:r>
            <w:r w:rsidRPr="00E756EE">
              <w:rPr>
                <w:sz w:val="20"/>
                <w:lang w:val="en-GB"/>
              </w:rPr>
              <w:noBreakHyphen/>
              <w:t>R</w:t>
            </w:r>
            <w:r w:rsidRPr="00E756EE">
              <w:rPr>
                <w:sz w:val="20"/>
                <w:lang w:val="en-GB"/>
              </w:rPr>
              <w:br/>
              <w:t>BS.1615</w:t>
            </w:r>
            <w:r w:rsidR="00911FD9" w:rsidRPr="00E756EE">
              <w:rPr>
                <w:rFonts w:hint="eastAsia"/>
                <w:sz w:val="20"/>
                <w:lang w:val="en-GB" w:eastAsia="zh-CN"/>
              </w:rPr>
              <w:br/>
            </w:r>
            <w:r w:rsidRPr="00E756EE">
              <w:rPr>
                <w:rFonts w:hint="eastAsia"/>
                <w:sz w:val="20"/>
                <w:lang w:val="en-GB" w:eastAsia="zh-CN"/>
              </w:rPr>
              <w:t>建议书</w:t>
            </w:r>
          </w:p>
        </w:tc>
        <w:tc>
          <w:tcPr>
            <w:tcW w:w="752" w:type="dxa"/>
            <w:vAlign w:val="center"/>
          </w:tcPr>
          <w:p w14:paraId="1D7165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rFonts w:eastAsia="Arial Unicode MS"/>
                <w:sz w:val="20"/>
                <w:lang w:val="en-GB"/>
              </w:rPr>
              <w:t>−47.4</w:t>
            </w:r>
          </w:p>
        </w:tc>
        <w:tc>
          <w:tcPr>
            <w:tcW w:w="752" w:type="dxa"/>
            <w:vAlign w:val="center"/>
          </w:tcPr>
          <w:p w14:paraId="224229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rFonts w:eastAsia="Arial Unicode MS"/>
                <w:sz w:val="20"/>
                <w:lang w:val="en-GB"/>
              </w:rPr>
              <w:t>−45.5</w:t>
            </w:r>
          </w:p>
        </w:tc>
        <w:tc>
          <w:tcPr>
            <w:tcW w:w="752" w:type="dxa"/>
            <w:vAlign w:val="center"/>
          </w:tcPr>
          <w:p w14:paraId="5F4618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rFonts w:eastAsia="Arial Unicode MS"/>
                <w:sz w:val="20"/>
                <w:lang w:val="en-GB"/>
              </w:rPr>
              <w:t>−42.1</w:t>
            </w:r>
          </w:p>
        </w:tc>
        <w:tc>
          <w:tcPr>
            <w:tcW w:w="752" w:type="dxa"/>
            <w:vAlign w:val="center"/>
          </w:tcPr>
          <w:p w14:paraId="1F2055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rFonts w:eastAsia="Arial Unicode MS"/>
                <w:sz w:val="20"/>
                <w:lang w:val="en-GB"/>
              </w:rPr>
              <w:t>−32.4</w:t>
            </w:r>
          </w:p>
        </w:tc>
        <w:tc>
          <w:tcPr>
            <w:tcW w:w="752" w:type="dxa"/>
            <w:vAlign w:val="center"/>
          </w:tcPr>
          <w:p w14:paraId="366D0F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rFonts w:eastAsia="Arial Unicode MS"/>
                <w:sz w:val="20"/>
                <w:lang w:val="en-GB"/>
              </w:rPr>
              <w:t>−26.5</w:t>
            </w:r>
          </w:p>
        </w:tc>
        <w:tc>
          <w:tcPr>
            <w:tcW w:w="626" w:type="dxa"/>
            <w:vAlign w:val="center"/>
          </w:tcPr>
          <w:p w14:paraId="10F95C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rFonts w:eastAsia="Arial Unicode MS"/>
                <w:sz w:val="20"/>
                <w:lang w:val="en-GB"/>
              </w:rPr>
              <w:t>3.1</w:t>
            </w:r>
          </w:p>
        </w:tc>
        <w:tc>
          <w:tcPr>
            <w:tcW w:w="626" w:type="dxa"/>
            <w:vAlign w:val="center"/>
          </w:tcPr>
          <w:p w14:paraId="494D26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rFonts w:eastAsia="Arial Unicode MS"/>
                <w:sz w:val="20"/>
                <w:lang w:val="en-GB"/>
              </w:rPr>
              <w:t>6.1</w:t>
            </w:r>
          </w:p>
        </w:tc>
        <w:tc>
          <w:tcPr>
            <w:tcW w:w="626" w:type="dxa"/>
            <w:vAlign w:val="center"/>
          </w:tcPr>
          <w:p w14:paraId="2FC81D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rFonts w:eastAsia="Arial Unicode MS"/>
                <w:sz w:val="20"/>
                <w:lang w:val="en-GB"/>
              </w:rPr>
              <w:t>3.1</w:t>
            </w:r>
          </w:p>
        </w:tc>
        <w:tc>
          <w:tcPr>
            <w:tcW w:w="752" w:type="dxa"/>
            <w:vAlign w:val="center"/>
          </w:tcPr>
          <w:p w14:paraId="2B182C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rFonts w:eastAsia="Arial Unicode MS"/>
                <w:sz w:val="20"/>
                <w:lang w:val="en-GB"/>
              </w:rPr>
              <w:t>−26.5</w:t>
            </w:r>
          </w:p>
        </w:tc>
        <w:tc>
          <w:tcPr>
            <w:tcW w:w="752" w:type="dxa"/>
            <w:vAlign w:val="center"/>
          </w:tcPr>
          <w:p w14:paraId="596C05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rFonts w:eastAsia="Arial Unicode MS"/>
                <w:sz w:val="20"/>
                <w:lang w:val="en-GB"/>
              </w:rPr>
              <w:t>−32.4</w:t>
            </w:r>
          </w:p>
        </w:tc>
        <w:tc>
          <w:tcPr>
            <w:tcW w:w="752" w:type="dxa"/>
            <w:vAlign w:val="center"/>
          </w:tcPr>
          <w:p w14:paraId="2015D4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rFonts w:eastAsia="Arial Unicode MS"/>
                <w:sz w:val="20"/>
                <w:lang w:val="en-GB"/>
              </w:rPr>
              <w:t>−42.1</w:t>
            </w:r>
          </w:p>
        </w:tc>
        <w:tc>
          <w:tcPr>
            <w:tcW w:w="752" w:type="dxa"/>
            <w:vAlign w:val="center"/>
          </w:tcPr>
          <w:p w14:paraId="0097D2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rFonts w:eastAsia="Arial Unicode MS"/>
                <w:sz w:val="20"/>
                <w:lang w:val="en-GB"/>
              </w:rPr>
              <w:t>−45.5</w:t>
            </w:r>
          </w:p>
        </w:tc>
        <w:tc>
          <w:tcPr>
            <w:tcW w:w="752" w:type="dxa"/>
            <w:vAlign w:val="center"/>
          </w:tcPr>
          <w:p w14:paraId="5B84E8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E756EE">
              <w:rPr>
                <w:rFonts w:eastAsia="Arial Unicode MS"/>
                <w:sz w:val="20"/>
                <w:lang w:val="en-GB"/>
              </w:rPr>
              <w:t>−47.4</w:t>
            </w:r>
          </w:p>
        </w:tc>
        <w:tc>
          <w:tcPr>
            <w:tcW w:w="780" w:type="dxa"/>
            <w:vAlign w:val="center"/>
          </w:tcPr>
          <w:p w14:paraId="14E8C9D5" w14:textId="77777777" w:rsidR="00F74012" w:rsidRPr="00E756EE" w:rsidRDefault="00F74012" w:rsidP="00C913F6">
            <w:pPr>
              <w:pStyle w:val="Tabletext"/>
              <w:jc w:val="center"/>
              <w:rPr>
                <w:rFonts w:eastAsia="Arial Unicode MS"/>
                <w:sz w:val="20"/>
                <w:lang w:val="en-GB"/>
              </w:rPr>
            </w:pPr>
            <w:r w:rsidRPr="00E756EE">
              <w:rPr>
                <w:sz w:val="20"/>
                <w:lang w:val="en-GB"/>
              </w:rPr>
              <w:t>10</w:t>
            </w:r>
          </w:p>
        </w:tc>
        <w:tc>
          <w:tcPr>
            <w:tcW w:w="657" w:type="dxa"/>
            <w:vAlign w:val="center"/>
          </w:tcPr>
          <w:p w14:paraId="4193A760" w14:textId="77777777" w:rsidR="00F74012" w:rsidRPr="00E756EE" w:rsidRDefault="00F74012" w:rsidP="00C913F6">
            <w:pPr>
              <w:pStyle w:val="Tabletext"/>
              <w:jc w:val="center"/>
              <w:rPr>
                <w:rFonts w:eastAsia="Arial Unicode MS"/>
                <w:sz w:val="20"/>
                <w:lang w:val="en-GB"/>
              </w:rPr>
            </w:pPr>
          </w:p>
        </w:tc>
        <w:tc>
          <w:tcPr>
            <w:tcW w:w="657" w:type="dxa"/>
            <w:vAlign w:val="center"/>
          </w:tcPr>
          <w:p w14:paraId="5888F427"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5D8D3230" w14:textId="77777777" w:rsidTr="00903B18">
        <w:trPr>
          <w:trHeight w:val="20"/>
          <w:jc w:val="center"/>
        </w:trPr>
        <w:tc>
          <w:tcPr>
            <w:tcW w:w="714" w:type="dxa"/>
            <w:vAlign w:val="center"/>
          </w:tcPr>
          <w:p w14:paraId="62964068" w14:textId="77777777" w:rsidR="00F74012" w:rsidRPr="00E756EE" w:rsidRDefault="00593A51" w:rsidP="00C913F6">
            <w:pPr>
              <w:pStyle w:val="Tabletext"/>
              <w:jc w:val="center"/>
              <w:rPr>
                <w:sz w:val="20"/>
                <w:lang w:val="en-GB" w:eastAsia="zh-CN"/>
              </w:rPr>
            </w:pPr>
            <w:r w:rsidRPr="00E756EE">
              <w:rPr>
                <w:rFonts w:hint="eastAsia"/>
                <w:sz w:val="20"/>
                <w:lang w:val="en-GB" w:eastAsia="zh-CN"/>
              </w:rPr>
              <w:t>差异</w:t>
            </w:r>
          </w:p>
        </w:tc>
        <w:tc>
          <w:tcPr>
            <w:tcW w:w="1078" w:type="dxa"/>
            <w:vAlign w:val="center"/>
          </w:tcPr>
          <w:p w14:paraId="3931BBD6" w14:textId="77777777" w:rsidR="00F74012" w:rsidRPr="00E756EE" w:rsidRDefault="00F74012" w:rsidP="00C913F6">
            <w:pPr>
              <w:pStyle w:val="Tabletext"/>
              <w:jc w:val="center"/>
              <w:rPr>
                <w:sz w:val="20"/>
                <w:lang w:val="en-GB"/>
              </w:rPr>
            </w:pPr>
            <w:r w:rsidRPr="00E756EE">
              <w:rPr>
                <w:sz w:val="20"/>
                <w:lang w:val="en-GB"/>
              </w:rPr>
              <w:t>AM</w:t>
            </w:r>
          </w:p>
        </w:tc>
        <w:tc>
          <w:tcPr>
            <w:tcW w:w="1292" w:type="dxa"/>
            <w:vAlign w:val="center"/>
          </w:tcPr>
          <w:p w14:paraId="43FFC35B" w14:textId="77777777" w:rsidR="00F74012" w:rsidRPr="00E756EE" w:rsidRDefault="00F74012" w:rsidP="00C913F6">
            <w:pPr>
              <w:pStyle w:val="Tabletext"/>
              <w:jc w:val="center"/>
              <w:rPr>
                <w:b/>
                <w:sz w:val="20"/>
                <w:lang w:val="en-GB"/>
              </w:rPr>
            </w:pPr>
            <w:r w:rsidRPr="00E756EE">
              <w:rPr>
                <w:b/>
                <w:sz w:val="20"/>
                <w:lang w:val="en-GB"/>
              </w:rPr>
              <w:t>d</w:t>
            </w:r>
          </w:p>
        </w:tc>
        <w:tc>
          <w:tcPr>
            <w:tcW w:w="752" w:type="dxa"/>
            <w:vAlign w:val="center"/>
          </w:tcPr>
          <w:p w14:paraId="45F63F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0.4</w:t>
            </w:r>
          </w:p>
        </w:tc>
        <w:tc>
          <w:tcPr>
            <w:tcW w:w="752" w:type="dxa"/>
            <w:vAlign w:val="center"/>
          </w:tcPr>
          <w:p w14:paraId="12FDF2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0.4</w:t>
            </w:r>
          </w:p>
        </w:tc>
        <w:tc>
          <w:tcPr>
            <w:tcW w:w="752" w:type="dxa"/>
            <w:vAlign w:val="center"/>
          </w:tcPr>
          <w:p w14:paraId="3356C9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Arial Unicode MS" w:hAnsiTheme="majorBidi" w:cstheme="majorBidi"/>
                <w:i/>
                <w:iCs/>
                <w:sz w:val="20"/>
                <w:lang w:val="en-GB"/>
              </w:rPr>
            </w:pPr>
            <w:r w:rsidRPr="00E756EE">
              <w:rPr>
                <w:rFonts w:asciiTheme="majorBidi" w:eastAsia="Arial Unicode MS" w:hAnsiTheme="majorBidi" w:cstheme="majorBidi"/>
                <w:i/>
                <w:iCs/>
                <w:sz w:val="20"/>
                <w:lang w:val="en-GB"/>
              </w:rPr>
              <w:t>0.4</w:t>
            </w:r>
          </w:p>
        </w:tc>
        <w:tc>
          <w:tcPr>
            <w:tcW w:w="752" w:type="dxa"/>
            <w:vAlign w:val="center"/>
          </w:tcPr>
          <w:p w14:paraId="2382E8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Arial Unicode MS" w:hAnsiTheme="majorBidi" w:cstheme="majorBidi"/>
                <w:i/>
                <w:iCs/>
                <w:sz w:val="20"/>
                <w:lang w:val="en-GB"/>
              </w:rPr>
            </w:pPr>
            <w:r w:rsidRPr="00E756EE">
              <w:rPr>
                <w:rFonts w:asciiTheme="majorBidi" w:eastAsia="Arial Unicode MS" w:hAnsiTheme="majorBidi" w:cstheme="majorBidi"/>
                <w:i/>
                <w:iCs/>
                <w:sz w:val="20"/>
                <w:lang w:val="en-GB"/>
              </w:rPr>
              <w:t>−0.8</w:t>
            </w:r>
          </w:p>
        </w:tc>
        <w:tc>
          <w:tcPr>
            <w:tcW w:w="752" w:type="dxa"/>
            <w:vAlign w:val="center"/>
          </w:tcPr>
          <w:p w14:paraId="702FB7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−2.4</w:t>
            </w:r>
          </w:p>
        </w:tc>
        <w:tc>
          <w:tcPr>
            <w:tcW w:w="626" w:type="dxa"/>
            <w:vAlign w:val="center"/>
          </w:tcPr>
          <w:p w14:paraId="71B0C0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0.2</w:t>
            </w:r>
          </w:p>
        </w:tc>
        <w:tc>
          <w:tcPr>
            <w:tcW w:w="626" w:type="dxa"/>
            <w:shd w:val="pct20" w:color="auto" w:fill="auto"/>
            <w:vAlign w:val="center"/>
          </w:tcPr>
          <w:p w14:paraId="24E5B0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0.2</w:t>
            </w:r>
          </w:p>
        </w:tc>
        <w:tc>
          <w:tcPr>
            <w:tcW w:w="626" w:type="dxa"/>
            <w:vAlign w:val="center"/>
          </w:tcPr>
          <w:p w14:paraId="1AB28E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Arial Unicode MS" w:hAnsiTheme="majorBidi" w:cstheme="majorBidi"/>
                <w:i/>
                <w:iCs/>
                <w:sz w:val="20"/>
                <w:lang w:val="en-GB"/>
              </w:rPr>
            </w:pPr>
            <w:r w:rsidRPr="00E756EE">
              <w:rPr>
                <w:rFonts w:asciiTheme="majorBidi" w:eastAsia="Arial Unicode MS" w:hAnsiTheme="majorBidi" w:cstheme="majorBidi"/>
                <w:i/>
                <w:iCs/>
                <w:sz w:val="20"/>
                <w:lang w:val="en-GB"/>
              </w:rPr>
              <w:t>0.2</w:t>
            </w:r>
          </w:p>
        </w:tc>
        <w:tc>
          <w:tcPr>
            <w:tcW w:w="752" w:type="dxa"/>
            <w:vAlign w:val="center"/>
          </w:tcPr>
          <w:p w14:paraId="4F1B35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Arial Unicode MS" w:hAnsiTheme="majorBidi" w:cstheme="majorBidi"/>
                <w:i/>
                <w:iCs/>
                <w:sz w:val="20"/>
                <w:lang w:val="en-GB"/>
              </w:rPr>
            </w:pPr>
            <w:r w:rsidRPr="00E756EE">
              <w:rPr>
                <w:rFonts w:asciiTheme="majorBidi" w:eastAsia="Arial Unicode MS" w:hAnsiTheme="majorBidi" w:cstheme="majorBidi"/>
                <w:i/>
                <w:iCs/>
                <w:sz w:val="20"/>
                <w:lang w:val="en-GB"/>
              </w:rPr>
              <w:t>−2.4</w:t>
            </w:r>
          </w:p>
        </w:tc>
        <w:tc>
          <w:tcPr>
            <w:tcW w:w="752" w:type="dxa"/>
            <w:vAlign w:val="center"/>
          </w:tcPr>
          <w:p w14:paraId="61EC53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−0.8</w:t>
            </w:r>
          </w:p>
        </w:tc>
        <w:tc>
          <w:tcPr>
            <w:tcW w:w="752" w:type="dxa"/>
            <w:vAlign w:val="center"/>
          </w:tcPr>
          <w:p w14:paraId="423E59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0.3</w:t>
            </w:r>
          </w:p>
        </w:tc>
        <w:tc>
          <w:tcPr>
            <w:tcW w:w="752" w:type="dxa"/>
            <w:vAlign w:val="center"/>
          </w:tcPr>
          <w:p w14:paraId="6CED30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0.4</w:t>
            </w:r>
          </w:p>
        </w:tc>
        <w:tc>
          <w:tcPr>
            <w:tcW w:w="752" w:type="dxa"/>
            <w:vAlign w:val="center"/>
          </w:tcPr>
          <w:p w14:paraId="625D56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asciiTheme="majorBidi" w:eastAsia="Arial Unicode MS" w:hAnsiTheme="majorBidi" w:cstheme="majorBidi"/>
                <w:i/>
                <w:iCs/>
                <w:sz w:val="20"/>
                <w:lang w:val="en-GB"/>
              </w:rPr>
            </w:pPr>
            <w:r w:rsidRPr="00E756EE">
              <w:rPr>
                <w:rFonts w:asciiTheme="majorBidi" w:eastAsia="Arial Unicode MS" w:hAnsiTheme="majorBidi" w:cstheme="majorBidi"/>
                <w:i/>
                <w:iCs/>
                <w:sz w:val="20"/>
                <w:lang w:val="en-GB"/>
              </w:rPr>
              <w:t>0.4</w:t>
            </w:r>
          </w:p>
        </w:tc>
        <w:tc>
          <w:tcPr>
            <w:tcW w:w="780" w:type="dxa"/>
            <w:vAlign w:val="center"/>
          </w:tcPr>
          <w:p w14:paraId="31BC3EAB" w14:textId="77777777" w:rsidR="00F74012" w:rsidRPr="00E756EE" w:rsidRDefault="00F74012" w:rsidP="00C913F6">
            <w:pPr>
              <w:pStyle w:val="Tabletext"/>
              <w:jc w:val="center"/>
              <w:rPr>
                <w:sz w:val="20"/>
                <w:lang w:val="en-GB"/>
              </w:rPr>
            </w:pPr>
          </w:p>
        </w:tc>
        <w:tc>
          <w:tcPr>
            <w:tcW w:w="657" w:type="dxa"/>
            <w:vAlign w:val="center"/>
          </w:tcPr>
          <w:p w14:paraId="1DBCF433" w14:textId="77777777" w:rsidR="00F74012" w:rsidRPr="00E756EE" w:rsidRDefault="00F74012" w:rsidP="00C913F6">
            <w:pPr>
              <w:pStyle w:val="Tabletext"/>
              <w:jc w:val="center"/>
              <w:rPr>
                <w:sz w:val="20"/>
                <w:lang w:val="en-GB"/>
              </w:rPr>
            </w:pPr>
          </w:p>
        </w:tc>
        <w:tc>
          <w:tcPr>
            <w:tcW w:w="657" w:type="dxa"/>
            <w:vAlign w:val="center"/>
          </w:tcPr>
          <w:p w14:paraId="74F10657" w14:textId="77777777" w:rsidR="00F74012" w:rsidRPr="00E756EE" w:rsidRDefault="00F74012" w:rsidP="00C913F6">
            <w:pPr>
              <w:pStyle w:val="Tabletext"/>
              <w:jc w:val="center"/>
              <w:rPr>
                <w:sz w:val="20"/>
                <w:lang w:val="en-GB"/>
              </w:rPr>
            </w:pPr>
          </w:p>
        </w:tc>
      </w:tr>
    </w:tbl>
    <w:p w14:paraId="0CCB3B93" w14:textId="77777777" w:rsidR="00F74012" w:rsidRPr="00E756EE" w:rsidRDefault="00F74012" w:rsidP="00F74012">
      <w:pPr>
        <w:pStyle w:val="Tablefin"/>
      </w:pPr>
    </w:p>
    <w:p w14:paraId="6BB92B99" w14:textId="77777777" w:rsidR="00F74012" w:rsidRPr="00E756EE" w:rsidRDefault="00F74012" w:rsidP="0069015A">
      <w:pPr>
        <w:ind w:firstLineChars="200" w:firstLine="480"/>
        <w:rPr>
          <w:rFonts w:asciiTheme="majorBidi" w:hAnsiTheme="majorBidi" w:cstheme="majorBidi"/>
          <w:lang w:val="en-GB"/>
        </w:rPr>
      </w:pPr>
      <w:proofErr w:type="spellStart"/>
      <w:r w:rsidRPr="00E756EE">
        <w:rPr>
          <w:rFonts w:asciiTheme="majorBidi" w:hAnsiTheme="majorBidi" w:cstheme="majorBidi"/>
          <w:lang w:val="en-GB"/>
        </w:rPr>
        <w:t>要获得</w:t>
      </w:r>
      <w:proofErr w:type="spellEnd"/>
      <w:r w:rsidRPr="00E756EE">
        <w:rPr>
          <w:rFonts w:asciiTheme="majorBidi" w:hAnsiTheme="majorBidi" w:cstheme="majorBidi"/>
          <w:lang w:val="en-GB"/>
        </w:rPr>
        <w:t>ITU-R BS.1615</w:t>
      </w:r>
      <w:proofErr w:type="spellStart"/>
      <w:r w:rsidRPr="00E756EE">
        <w:rPr>
          <w:rFonts w:asciiTheme="majorBidi" w:hAnsiTheme="majorBidi" w:cstheme="majorBidi"/>
          <w:lang w:val="en-GB"/>
        </w:rPr>
        <w:t>建议书中的</w:t>
      </w:r>
      <w:proofErr w:type="spellEnd"/>
      <w:r w:rsidRPr="00E756EE">
        <w:rPr>
          <w:rFonts w:asciiTheme="majorBidi" w:hAnsiTheme="majorBidi" w:cstheme="majorBidi"/>
          <w:i/>
          <w:lang w:val="en-GB"/>
        </w:rPr>
        <w:t>A</w:t>
      </w:r>
      <w:r w:rsidRPr="00E756EE">
        <w:rPr>
          <w:rFonts w:asciiTheme="majorBidi" w:hAnsiTheme="majorBidi" w:cstheme="majorBidi"/>
          <w:i/>
          <w:szCs w:val="24"/>
          <w:vertAlign w:val="subscript"/>
          <w:lang w:val="en-GB"/>
        </w:rPr>
        <w:t>RF_REL</w:t>
      </w:r>
      <w:r w:rsidRPr="00E756EE">
        <w:rPr>
          <w:rFonts w:asciiTheme="majorBidi" w:hAnsiTheme="majorBidi" w:cstheme="majorBidi"/>
          <w:lang w:val="en-GB"/>
        </w:rPr>
        <w:t>，将</w:t>
      </w:r>
      <w:r w:rsidRPr="00E756EE">
        <w:rPr>
          <w:rFonts w:asciiTheme="majorBidi" w:hAnsiTheme="majorBidi" w:cstheme="majorBidi"/>
          <w:lang w:val="en-GB"/>
        </w:rPr>
        <w:t>6-7/21</w:t>
      </w:r>
      <w:proofErr w:type="spellStart"/>
      <w:r w:rsidRPr="00E756EE">
        <w:rPr>
          <w:rFonts w:asciiTheme="majorBidi" w:hAnsiTheme="majorBidi" w:cstheme="majorBidi"/>
          <w:lang w:val="en-GB"/>
        </w:rPr>
        <w:t>号文件中的</w:t>
      </w:r>
      <w:proofErr w:type="spellEnd"/>
      <w:r w:rsidRPr="00E756EE">
        <w:rPr>
          <w:rFonts w:asciiTheme="majorBidi" w:hAnsiTheme="majorBidi" w:cstheme="majorBidi"/>
          <w:i/>
          <w:lang w:val="en-GB"/>
        </w:rPr>
        <w:t>A</w:t>
      </w:r>
      <w:r w:rsidRPr="00E756EE">
        <w:rPr>
          <w:rFonts w:asciiTheme="majorBidi" w:hAnsiTheme="majorBidi" w:cstheme="majorBidi"/>
          <w:i/>
          <w:szCs w:val="24"/>
          <w:vertAlign w:val="subscript"/>
          <w:lang w:val="en-GB"/>
        </w:rPr>
        <w:t>RF_REL</w:t>
      </w:r>
      <w:r w:rsidRPr="00E756EE">
        <w:rPr>
          <w:rFonts w:asciiTheme="majorBidi" w:hAnsiTheme="majorBidi" w:cstheme="majorBidi"/>
          <w:lang w:val="en-GB"/>
        </w:rPr>
        <w:t>与</w:t>
      </w:r>
      <w:r w:rsidRPr="00E756EE">
        <w:rPr>
          <w:rFonts w:asciiTheme="majorBidi" w:hAnsiTheme="majorBidi" w:cstheme="majorBidi"/>
          <w:lang w:val="en-GB"/>
        </w:rPr>
        <w:t>[4b-4a]</w:t>
      </w:r>
      <w:proofErr w:type="spellStart"/>
      <w:r w:rsidRPr="00E756EE">
        <w:rPr>
          <w:rFonts w:asciiTheme="majorBidi" w:hAnsiTheme="majorBidi" w:cstheme="majorBidi"/>
          <w:lang w:val="en-GB"/>
        </w:rPr>
        <w:t>之差相加</w:t>
      </w:r>
      <w:proofErr w:type="spellEnd"/>
      <w:r w:rsidRPr="00E756EE">
        <w:rPr>
          <w:rFonts w:asciiTheme="majorBidi" w:hAnsiTheme="majorBidi" w:cstheme="majorBidi"/>
          <w:lang w:val="en-GB"/>
        </w:rPr>
        <w:t>。</w:t>
      </w:r>
    </w:p>
    <w:p w14:paraId="39CA8B70" w14:textId="77777777" w:rsidR="00F74012" w:rsidRPr="00E756EE" w:rsidRDefault="00F74012" w:rsidP="00F74012">
      <w:pPr>
        <w:pStyle w:val="headingb0"/>
        <w:spacing w:after="24"/>
      </w:pPr>
      <w:r w:rsidRPr="00E756EE">
        <w:t>DRM_A5_20 kHz</w:t>
      </w:r>
      <w:r w:rsidR="00593A51" w:rsidRPr="00E756EE">
        <w:rPr>
          <w:rFonts w:hint="eastAsia"/>
        </w:rPr>
        <w:t>模式</w:t>
      </w:r>
    </w:p>
    <w:p w14:paraId="2A540F19"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
        <w:gridCol w:w="1142"/>
        <w:gridCol w:w="1231"/>
        <w:gridCol w:w="774"/>
        <w:gridCol w:w="774"/>
        <w:gridCol w:w="651"/>
        <w:gridCol w:w="637"/>
        <w:gridCol w:w="637"/>
        <w:gridCol w:w="637"/>
        <w:gridCol w:w="637"/>
        <w:gridCol w:w="651"/>
        <w:gridCol w:w="774"/>
        <w:gridCol w:w="774"/>
        <w:gridCol w:w="774"/>
        <w:gridCol w:w="774"/>
        <w:gridCol w:w="774"/>
        <w:gridCol w:w="793"/>
        <w:gridCol w:w="668"/>
        <w:gridCol w:w="668"/>
      </w:tblGrid>
      <w:tr w:rsidR="00F74012" w:rsidRPr="00E756EE" w14:paraId="65C6A8A2" w14:textId="77777777" w:rsidTr="00903B18">
        <w:trPr>
          <w:trHeight w:val="20"/>
          <w:jc w:val="center"/>
        </w:trPr>
        <w:tc>
          <w:tcPr>
            <w:tcW w:w="689" w:type="dxa"/>
            <w:vMerge w:val="restart"/>
            <w:vAlign w:val="center"/>
          </w:tcPr>
          <w:p w14:paraId="75D3E987"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42" w:type="dxa"/>
            <w:vMerge w:val="restart"/>
            <w:vAlign w:val="center"/>
          </w:tcPr>
          <w:p w14:paraId="5DB2C9C4"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31" w:type="dxa"/>
            <w:vMerge w:val="restart"/>
            <w:vAlign w:val="center"/>
          </w:tcPr>
          <w:p w14:paraId="2EF3496F"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268" w:type="dxa"/>
            <w:gridSpan w:val="13"/>
            <w:vAlign w:val="center"/>
          </w:tcPr>
          <w:p w14:paraId="4654EA03"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Pr="00E756EE">
              <w:rPr>
                <w:rFonts w:asciiTheme="majorBidi" w:hAnsiTheme="majorBidi" w:cstheme="majorBidi"/>
                <w:bCs/>
                <w:i/>
                <w:sz w:val="20"/>
                <w:lang w:val="en-GB"/>
              </w:rPr>
              <w:t>f</w:t>
            </w:r>
            <w:r w:rsidRPr="00E756EE">
              <w:rPr>
                <w:rFonts w:asciiTheme="majorBidi" w:hAnsiTheme="majorBidi" w:cstheme="majorBidi"/>
                <w:bCs/>
                <w:i/>
                <w:sz w:val="20"/>
                <w:vertAlign w:val="subscript"/>
                <w:lang w:val="en-GB"/>
              </w:rPr>
              <w:t>unwanted</w:t>
            </w:r>
            <w:proofErr w:type="spellEnd"/>
            <w:r w:rsidRPr="00E756EE">
              <w:rPr>
                <w:rFonts w:asciiTheme="majorBidi" w:hAnsiTheme="majorBidi" w:cstheme="majorBidi"/>
                <w:bCs/>
                <w:i/>
                <w:sz w:val="20"/>
                <w:lang w:val="en-GB"/>
              </w:rPr>
              <w:t xml:space="preserve"> – </w:t>
            </w:r>
            <w:proofErr w:type="spellStart"/>
            <w:r w:rsidRPr="00E756EE">
              <w:rPr>
                <w:rFonts w:asciiTheme="majorBidi" w:hAnsiTheme="majorBidi" w:cstheme="majorBidi"/>
                <w:bCs/>
                <w:i/>
                <w:sz w:val="20"/>
                <w:lang w:val="en-GB"/>
              </w:rPr>
              <w:t>f</w:t>
            </w:r>
            <w:r w:rsidRPr="00E756EE">
              <w:rPr>
                <w:rFonts w:asciiTheme="majorBidi" w:hAnsiTheme="majorBidi" w:cstheme="majorBidi"/>
                <w:bCs/>
                <w:i/>
                <w:sz w:val="20"/>
                <w:vertAlign w:val="subscript"/>
                <w:lang w:val="en-GB"/>
              </w:rPr>
              <w:t>wanted</w:t>
            </w:r>
            <w:proofErr w:type="spellEnd"/>
            <w:r w:rsidRPr="00E756EE">
              <w:rPr>
                <w:rFonts w:ascii="STKaiti" w:hAnsi="STKaiti"/>
                <w:bCs/>
                <w:iCs/>
                <w:sz w:val="20"/>
                <w:lang w:val="en-GB"/>
              </w:rPr>
              <w:t xml:space="preserve"> </w:t>
            </w:r>
            <w:r w:rsidRPr="00E756EE">
              <w:rPr>
                <w:bCs/>
                <w:sz w:val="20"/>
                <w:lang w:val="en-GB"/>
              </w:rPr>
              <w:t>(kHz)</w:t>
            </w:r>
          </w:p>
        </w:tc>
        <w:tc>
          <w:tcPr>
            <w:tcW w:w="2129" w:type="dxa"/>
            <w:gridSpan w:val="3"/>
            <w:vAlign w:val="center"/>
          </w:tcPr>
          <w:p w14:paraId="42A241E4"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69015A" w:rsidRPr="00E756EE" w14:paraId="04EEF136" w14:textId="77777777" w:rsidTr="00903B18">
        <w:trPr>
          <w:trHeight w:val="20"/>
          <w:jc w:val="center"/>
        </w:trPr>
        <w:tc>
          <w:tcPr>
            <w:tcW w:w="689" w:type="dxa"/>
            <w:vMerge/>
            <w:vAlign w:val="center"/>
          </w:tcPr>
          <w:p w14:paraId="114042C5" w14:textId="77777777" w:rsidR="0069015A" w:rsidRPr="00E756EE" w:rsidRDefault="0069015A" w:rsidP="00C913F6">
            <w:pPr>
              <w:pStyle w:val="Tablehead"/>
              <w:rPr>
                <w:sz w:val="20"/>
                <w:lang w:val="en-GB"/>
              </w:rPr>
            </w:pPr>
          </w:p>
        </w:tc>
        <w:tc>
          <w:tcPr>
            <w:tcW w:w="1142" w:type="dxa"/>
            <w:vMerge/>
            <w:vAlign w:val="center"/>
          </w:tcPr>
          <w:p w14:paraId="694E32F7" w14:textId="77777777" w:rsidR="0069015A" w:rsidRPr="00E756EE" w:rsidRDefault="0069015A" w:rsidP="00C913F6">
            <w:pPr>
              <w:pStyle w:val="Tablehead"/>
              <w:rPr>
                <w:sz w:val="20"/>
                <w:lang w:val="en-GB"/>
              </w:rPr>
            </w:pPr>
          </w:p>
        </w:tc>
        <w:tc>
          <w:tcPr>
            <w:tcW w:w="1231" w:type="dxa"/>
            <w:vMerge/>
            <w:vAlign w:val="center"/>
          </w:tcPr>
          <w:p w14:paraId="78061ECB" w14:textId="77777777" w:rsidR="0069015A" w:rsidRPr="00E756EE" w:rsidRDefault="0069015A" w:rsidP="00C913F6">
            <w:pPr>
              <w:pStyle w:val="Tablehead"/>
              <w:rPr>
                <w:sz w:val="20"/>
                <w:lang w:val="en-GB"/>
              </w:rPr>
            </w:pPr>
          </w:p>
        </w:tc>
        <w:tc>
          <w:tcPr>
            <w:tcW w:w="774" w:type="dxa"/>
            <w:vAlign w:val="center"/>
          </w:tcPr>
          <w:p w14:paraId="1DD8559F" w14:textId="77777777" w:rsidR="0069015A" w:rsidRPr="00E756EE" w:rsidRDefault="0069015A" w:rsidP="00C913F6">
            <w:pPr>
              <w:pStyle w:val="Tablehead"/>
              <w:rPr>
                <w:rFonts w:eastAsia="Arial Unicode MS"/>
                <w:sz w:val="20"/>
                <w:lang w:val="en-GB"/>
              </w:rPr>
            </w:pPr>
            <w:r w:rsidRPr="00E756EE">
              <w:rPr>
                <w:sz w:val="20"/>
                <w:lang w:val="en-GB"/>
              </w:rPr>
              <w:t>−20</w:t>
            </w:r>
          </w:p>
        </w:tc>
        <w:tc>
          <w:tcPr>
            <w:tcW w:w="774" w:type="dxa"/>
            <w:vAlign w:val="center"/>
          </w:tcPr>
          <w:p w14:paraId="0F59829E" w14:textId="77777777" w:rsidR="0069015A" w:rsidRPr="00E756EE" w:rsidRDefault="0069015A" w:rsidP="00C913F6">
            <w:pPr>
              <w:pStyle w:val="Tablehead"/>
              <w:rPr>
                <w:rFonts w:eastAsia="Arial Unicode MS"/>
                <w:sz w:val="20"/>
                <w:lang w:val="en-GB"/>
              </w:rPr>
            </w:pPr>
            <w:r w:rsidRPr="00E756EE">
              <w:rPr>
                <w:sz w:val="20"/>
                <w:lang w:val="en-GB"/>
              </w:rPr>
              <w:t>−18</w:t>
            </w:r>
          </w:p>
        </w:tc>
        <w:tc>
          <w:tcPr>
            <w:tcW w:w="651" w:type="dxa"/>
            <w:vAlign w:val="center"/>
          </w:tcPr>
          <w:p w14:paraId="77F4904E" w14:textId="77777777" w:rsidR="0069015A" w:rsidRPr="00E756EE" w:rsidRDefault="0069015A" w:rsidP="00C913F6">
            <w:pPr>
              <w:pStyle w:val="Tablehead"/>
              <w:rPr>
                <w:rFonts w:eastAsia="Arial Unicode MS"/>
                <w:sz w:val="20"/>
                <w:lang w:val="en-GB"/>
              </w:rPr>
            </w:pPr>
            <w:r w:rsidRPr="00E756EE">
              <w:rPr>
                <w:sz w:val="20"/>
                <w:lang w:val="en-GB"/>
              </w:rPr>
              <w:t>−15</w:t>
            </w:r>
          </w:p>
        </w:tc>
        <w:tc>
          <w:tcPr>
            <w:tcW w:w="637" w:type="dxa"/>
            <w:vAlign w:val="center"/>
          </w:tcPr>
          <w:p w14:paraId="7C510747" w14:textId="77777777" w:rsidR="0069015A" w:rsidRPr="00E756EE" w:rsidRDefault="0069015A" w:rsidP="00C913F6">
            <w:pPr>
              <w:pStyle w:val="Tablehead"/>
              <w:rPr>
                <w:rFonts w:eastAsia="Arial Unicode MS"/>
                <w:sz w:val="20"/>
                <w:lang w:val="en-GB"/>
              </w:rPr>
            </w:pPr>
            <w:r w:rsidRPr="00E756EE">
              <w:rPr>
                <w:sz w:val="20"/>
                <w:lang w:val="en-GB"/>
              </w:rPr>
              <w:t>−10</w:t>
            </w:r>
          </w:p>
        </w:tc>
        <w:tc>
          <w:tcPr>
            <w:tcW w:w="637" w:type="dxa"/>
            <w:vAlign w:val="center"/>
          </w:tcPr>
          <w:p w14:paraId="4B91343D" w14:textId="77777777" w:rsidR="0069015A" w:rsidRPr="00E756EE" w:rsidRDefault="0069015A" w:rsidP="00C913F6">
            <w:pPr>
              <w:pStyle w:val="Tablehead"/>
              <w:rPr>
                <w:rFonts w:eastAsia="Arial Unicode MS"/>
                <w:sz w:val="20"/>
                <w:lang w:val="en-GB"/>
              </w:rPr>
            </w:pPr>
            <w:r w:rsidRPr="00E756EE">
              <w:rPr>
                <w:sz w:val="20"/>
                <w:lang w:val="en-GB"/>
              </w:rPr>
              <w:t>−9</w:t>
            </w:r>
          </w:p>
        </w:tc>
        <w:tc>
          <w:tcPr>
            <w:tcW w:w="637" w:type="dxa"/>
            <w:vAlign w:val="center"/>
          </w:tcPr>
          <w:p w14:paraId="1C8DF555" w14:textId="77777777" w:rsidR="0069015A" w:rsidRPr="00E756EE" w:rsidRDefault="0069015A" w:rsidP="00C913F6">
            <w:pPr>
              <w:pStyle w:val="Tablehead"/>
              <w:rPr>
                <w:rFonts w:eastAsia="Arial Unicode MS"/>
                <w:sz w:val="20"/>
                <w:lang w:val="en-GB"/>
              </w:rPr>
            </w:pPr>
            <w:r w:rsidRPr="00E756EE">
              <w:rPr>
                <w:sz w:val="20"/>
                <w:lang w:val="en-GB"/>
              </w:rPr>
              <w:t>−5</w:t>
            </w:r>
          </w:p>
        </w:tc>
        <w:tc>
          <w:tcPr>
            <w:tcW w:w="637" w:type="dxa"/>
            <w:vAlign w:val="center"/>
          </w:tcPr>
          <w:p w14:paraId="0D098A4F" w14:textId="77777777" w:rsidR="0069015A" w:rsidRPr="00E756EE" w:rsidRDefault="0069015A" w:rsidP="00C913F6">
            <w:pPr>
              <w:pStyle w:val="Tablehead"/>
              <w:rPr>
                <w:rFonts w:eastAsia="Arial Unicode MS"/>
                <w:sz w:val="20"/>
                <w:lang w:val="en-GB"/>
              </w:rPr>
            </w:pPr>
            <w:r w:rsidRPr="00E756EE">
              <w:rPr>
                <w:sz w:val="20"/>
                <w:lang w:val="en-GB"/>
              </w:rPr>
              <w:t>0</w:t>
            </w:r>
          </w:p>
        </w:tc>
        <w:tc>
          <w:tcPr>
            <w:tcW w:w="651" w:type="dxa"/>
            <w:vAlign w:val="center"/>
          </w:tcPr>
          <w:p w14:paraId="420BB6AA" w14:textId="77777777" w:rsidR="0069015A" w:rsidRPr="00E756EE" w:rsidRDefault="0069015A" w:rsidP="00C913F6">
            <w:pPr>
              <w:pStyle w:val="Tablehead"/>
              <w:rPr>
                <w:rFonts w:eastAsia="Arial Unicode MS"/>
                <w:sz w:val="20"/>
                <w:lang w:val="en-GB"/>
              </w:rPr>
            </w:pPr>
            <w:r w:rsidRPr="00E756EE">
              <w:rPr>
                <w:sz w:val="20"/>
                <w:lang w:val="en-GB"/>
              </w:rPr>
              <w:t>5</w:t>
            </w:r>
          </w:p>
        </w:tc>
        <w:tc>
          <w:tcPr>
            <w:tcW w:w="774" w:type="dxa"/>
            <w:vAlign w:val="center"/>
          </w:tcPr>
          <w:p w14:paraId="566B79EA" w14:textId="77777777" w:rsidR="0069015A" w:rsidRPr="00E756EE" w:rsidRDefault="0069015A" w:rsidP="00C913F6">
            <w:pPr>
              <w:pStyle w:val="Tablehead"/>
              <w:rPr>
                <w:rFonts w:eastAsia="Arial Unicode MS"/>
                <w:sz w:val="20"/>
                <w:lang w:val="en-GB"/>
              </w:rPr>
            </w:pPr>
            <w:r w:rsidRPr="00E756EE">
              <w:rPr>
                <w:sz w:val="20"/>
                <w:lang w:val="en-GB"/>
              </w:rPr>
              <w:t>9</w:t>
            </w:r>
          </w:p>
        </w:tc>
        <w:tc>
          <w:tcPr>
            <w:tcW w:w="774" w:type="dxa"/>
            <w:vAlign w:val="center"/>
          </w:tcPr>
          <w:p w14:paraId="7430DDE5" w14:textId="77777777" w:rsidR="0069015A" w:rsidRPr="00E756EE" w:rsidRDefault="0069015A" w:rsidP="00C913F6">
            <w:pPr>
              <w:pStyle w:val="Tablehead"/>
              <w:rPr>
                <w:rFonts w:eastAsia="Arial Unicode MS"/>
                <w:sz w:val="20"/>
                <w:lang w:val="en-GB"/>
              </w:rPr>
            </w:pPr>
            <w:r w:rsidRPr="00E756EE">
              <w:rPr>
                <w:sz w:val="20"/>
                <w:lang w:val="en-GB"/>
              </w:rPr>
              <w:t>10</w:t>
            </w:r>
          </w:p>
        </w:tc>
        <w:tc>
          <w:tcPr>
            <w:tcW w:w="774" w:type="dxa"/>
            <w:vAlign w:val="center"/>
          </w:tcPr>
          <w:p w14:paraId="11BD9CDF" w14:textId="77777777" w:rsidR="0069015A" w:rsidRPr="00E756EE" w:rsidRDefault="0069015A" w:rsidP="00C913F6">
            <w:pPr>
              <w:pStyle w:val="Tablehead"/>
              <w:rPr>
                <w:rFonts w:eastAsia="Arial Unicode MS"/>
                <w:sz w:val="20"/>
                <w:lang w:val="en-GB"/>
              </w:rPr>
            </w:pPr>
            <w:r w:rsidRPr="00E756EE">
              <w:rPr>
                <w:sz w:val="20"/>
                <w:lang w:val="en-GB"/>
              </w:rPr>
              <w:t>15</w:t>
            </w:r>
          </w:p>
        </w:tc>
        <w:tc>
          <w:tcPr>
            <w:tcW w:w="774" w:type="dxa"/>
            <w:vAlign w:val="center"/>
          </w:tcPr>
          <w:p w14:paraId="3237C219" w14:textId="77777777" w:rsidR="0069015A" w:rsidRPr="00E756EE" w:rsidRDefault="0069015A" w:rsidP="00C913F6">
            <w:pPr>
              <w:pStyle w:val="Tablehead"/>
              <w:rPr>
                <w:rFonts w:eastAsia="Arial Unicode MS"/>
                <w:sz w:val="20"/>
                <w:lang w:val="en-GB"/>
              </w:rPr>
            </w:pPr>
            <w:r w:rsidRPr="00E756EE">
              <w:rPr>
                <w:sz w:val="20"/>
                <w:lang w:val="en-GB"/>
              </w:rPr>
              <w:t>18</w:t>
            </w:r>
          </w:p>
        </w:tc>
        <w:tc>
          <w:tcPr>
            <w:tcW w:w="774" w:type="dxa"/>
            <w:vAlign w:val="center"/>
          </w:tcPr>
          <w:p w14:paraId="201DFD92" w14:textId="77777777" w:rsidR="0069015A" w:rsidRPr="00E756EE" w:rsidRDefault="0069015A" w:rsidP="00C913F6">
            <w:pPr>
              <w:pStyle w:val="Tablehead"/>
              <w:rPr>
                <w:rFonts w:eastAsia="Arial Unicode MS"/>
                <w:sz w:val="20"/>
                <w:lang w:val="en-GB"/>
              </w:rPr>
            </w:pPr>
            <w:r w:rsidRPr="00E756EE">
              <w:rPr>
                <w:sz w:val="20"/>
                <w:lang w:val="en-GB"/>
              </w:rPr>
              <w:t>20</w:t>
            </w:r>
          </w:p>
        </w:tc>
        <w:tc>
          <w:tcPr>
            <w:tcW w:w="793" w:type="dxa"/>
            <w:vAlign w:val="center"/>
          </w:tcPr>
          <w:p w14:paraId="39957E44"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668" w:type="dxa"/>
            <w:vAlign w:val="center"/>
          </w:tcPr>
          <w:p w14:paraId="3719C155"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668" w:type="dxa"/>
            <w:vAlign w:val="center"/>
          </w:tcPr>
          <w:p w14:paraId="721AB06B"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569B1F70" w14:textId="77777777" w:rsidTr="00903B18">
        <w:trPr>
          <w:trHeight w:val="20"/>
          <w:jc w:val="center"/>
        </w:trPr>
        <w:tc>
          <w:tcPr>
            <w:tcW w:w="689" w:type="dxa"/>
            <w:vAlign w:val="center"/>
          </w:tcPr>
          <w:p w14:paraId="5DA84D4D" w14:textId="77777777" w:rsidR="00F74012" w:rsidRPr="00E756EE" w:rsidRDefault="00F74012" w:rsidP="00C913F6">
            <w:pPr>
              <w:pStyle w:val="Tabletext"/>
              <w:jc w:val="center"/>
              <w:rPr>
                <w:rFonts w:eastAsia="Arial Unicode MS"/>
                <w:sz w:val="20"/>
                <w:lang w:val="en-GB"/>
              </w:rPr>
            </w:pPr>
            <w:r w:rsidRPr="00E756EE">
              <w:rPr>
                <w:sz w:val="20"/>
                <w:lang w:val="en-GB"/>
              </w:rPr>
              <w:t>6</w:t>
            </w:r>
          </w:p>
        </w:tc>
        <w:tc>
          <w:tcPr>
            <w:tcW w:w="1142" w:type="dxa"/>
            <w:vAlign w:val="center"/>
          </w:tcPr>
          <w:p w14:paraId="1CAA7504"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231" w:type="dxa"/>
            <w:vAlign w:val="center"/>
          </w:tcPr>
          <w:p w14:paraId="5257DF76" w14:textId="77777777" w:rsidR="00F74012" w:rsidRPr="00E756EE" w:rsidRDefault="00F74012" w:rsidP="00C913F6">
            <w:pPr>
              <w:pStyle w:val="Tabletext"/>
              <w:jc w:val="center"/>
              <w:rPr>
                <w:rFonts w:eastAsia="Arial Unicode MS"/>
                <w:sz w:val="20"/>
                <w:lang w:val="en-GB"/>
              </w:rPr>
            </w:pPr>
            <w:r w:rsidRPr="00E756EE">
              <w:rPr>
                <w:sz w:val="20"/>
                <w:lang w:val="en-GB"/>
              </w:rPr>
              <w:t>DRM_A5</w:t>
            </w:r>
          </w:p>
        </w:tc>
        <w:tc>
          <w:tcPr>
            <w:tcW w:w="774" w:type="dxa"/>
            <w:vAlign w:val="center"/>
          </w:tcPr>
          <w:p w14:paraId="102496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sz w:val="20"/>
                <w:lang w:val="en-GB"/>
              </w:rPr>
              <w:t>−11.5</w:t>
            </w:r>
          </w:p>
        </w:tc>
        <w:tc>
          <w:tcPr>
            <w:tcW w:w="774" w:type="dxa"/>
            <w:vAlign w:val="center"/>
          </w:tcPr>
          <w:p w14:paraId="66BCBD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sz w:val="20"/>
                <w:lang w:val="en-GB"/>
              </w:rPr>
              <w:t>5.1</w:t>
            </w:r>
          </w:p>
        </w:tc>
        <w:tc>
          <w:tcPr>
            <w:tcW w:w="651" w:type="dxa"/>
            <w:vAlign w:val="center"/>
          </w:tcPr>
          <w:p w14:paraId="71B180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sz w:val="20"/>
                <w:lang w:val="en-GB"/>
              </w:rPr>
              <w:t>16.9</w:t>
            </w:r>
          </w:p>
        </w:tc>
        <w:tc>
          <w:tcPr>
            <w:tcW w:w="637" w:type="dxa"/>
            <w:vAlign w:val="center"/>
          </w:tcPr>
          <w:p w14:paraId="41A30C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sz w:val="20"/>
                <w:lang w:val="en-GB"/>
              </w:rPr>
              <w:t>19.9</w:t>
            </w:r>
          </w:p>
        </w:tc>
        <w:tc>
          <w:tcPr>
            <w:tcW w:w="637" w:type="dxa"/>
            <w:vAlign w:val="center"/>
          </w:tcPr>
          <w:p w14:paraId="271D8A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sz w:val="20"/>
                <w:lang w:val="en-GB"/>
              </w:rPr>
              <w:t>19.9</w:t>
            </w:r>
          </w:p>
        </w:tc>
        <w:tc>
          <w:tcPr>
            <w:tcW w:w="637" w:type="dxa"/>
            <w:vAlign w:val="center"/>
          </w:tcPr>
          <w:p w14:paraId="335808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sz w:val="20"/>
                <w:lang w:val="en-GB"/>
              </w:rPr>
              <w:t>19.9</w:t>
            </w:r>
          </w:p>
        </w:tc>
        <w:tc>
          <w:tcPr>
            <w:tcW w:w="637" w:type="dxa"/>
            <w:vAlign w:val="center"/>
          </w:tcPr>
          <w:p w14:paraId="534AFD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sz w:val="20"/>
                <w:lang w:val="en-GB"/>
              </w:rPr>
              <w:t>19.9</w:t>
            </w:r>
          </w:p>
        </w:tc>
        <w:tc>
          <w:tcPr>
            <w:tcW w:w="651" w:type="dxa"/>
            <w:vAlign w:val="center"/>
          </w:tcPr>
          <w:p w14:paraId="7EF873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sz w:val="20"/>
                <w:lang w:val="en-GB"/>
              </w:rPr>
              <w:t>16.9</w:t>
            </w:r>
          </w:p>
        </w:tc>
        <w:tc>
          <w:tcPr>
            <w:tcW w:w="774" w:type="dxa"/>
            <w:vAlign w:val="center"/>
          </w:tcPr>
          <w:p w14:paraId="1C86F0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sz w:val="20"/>
                <w:lang w:val="en-GB"/>
              </w:rPr>
              <w:t>−3.4</w:t>
            </w:r>
          </w:p>
        </w:tc>
        <w:tc>
          <w:tcPr>
            <w:tcW w:w="774" w:type="dxa"/>
            <w:vAlign w:val="center"/>
          </w:tcPr>
          <w:p w14:paraId="7FC549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sz w:val="20"/>
                <w:lang w:val="en-GB"/>
              </w:rPr>
              <w:t>−11.5</w:t>
            </w:r>
          </w:p>
        </w:tc>
        <w:tc>
          <w:tcPr>
            <w:tcW w:w="774" w:type="dxa"/>
            <w:vAlign w:val="center"/>
          </w:tcPr>
          <w:p w14:paraId="4EAFD5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sz w:val="20"/>
                <w:lang w:val="en-GB"/>
              </w:rPr>
              <w:t>−21.7</w:t>
            </w:r>
          </w:p>
        </w:tc>
        <w:tc>
          <w:tcPr>
            <w:tcW w:w="774" w:type="dxa"/>
            <w:vAlign w:val="center"/>
          </w:tcPr>
          <w:p w14:paraId="4A8BCE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sz w:val="20"/>
                <w:lang w:val="en-GB"/>
              </w:rPr>
              <w:t>−24.2</w:t>
            </w:r>
          </w:p>
        </w:tc>
        <w:tc>
          <w:tcPr>
            <w:tcW w:w="774" w:type="dxa"/>
            <w:vAlign w:val="center"/>
          </w:tcPr>
          <w:p w14:paraId="70819C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sz w:val="20"/>
                <w:lang w:val="en-GB"/>
              </w:rPr>
              <w:t>−25.7</w:t>
            </w:r>
          </w:p>
        </w:tc>
        <w:tc>
          <w:tcPr>
            <w:tcW w:w="793" w:type="dxa"/>
            <w:vAlign w:val="center"/>
          </w:tcPr>
          <w:p w14:paraId="37672B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20</w:t>
            </w:r>
          </w:p>
        </w:tc>
        <w:tc>
          <w:tcPr>
            <w:tcW w:w="668" w:type="dxa"/>
            <w:vAlign w:val="center"/>
          </w:tcPr>
          <w:p w14:paraId="0BEC29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68" w:type="dxa"/>
            <w:vAlign w:val="center"/>
          </w:tcPr>
          <w:p w14:paraId="7E09BC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17</w:t>
            </w:r>
          </w:p>
        </w:tc>
      </w:tr>
      <w:tr w:rsidR="00F74012" w:rsidRPr="00E756EE" w14:paraId="06B12EDB" w14:textId="77777777" w:rsidTr="00903B18">
        <w:trPr>
          <w:trHeight w:val="20"/>
          <w:jc w:val="center"/>
        </w:trPr>
        <w:tc>
          <w:tcPr>
            <w:tcW w:w="689" w:type="dxa"/>
            <w:vAlign w:val="center"/>
          </w:tcPr>
          <w:p w14:paraId="1811F81D" w14:textId="77777777" w:rsidR="00F74012" w:rsidRPr="00E756EE" w:rsidRDefault="00F74012" w:rsidP="00C913F6">
            <w:pPr>
              <w:pStyle w:val="Tabletext"/>
              <w:jc w:val="center"/>
              <w:rPr>
                <w:rFonts w:eastAsia="Arial Unicode MS"/>
                <w:sz w:val="20"/>
                <w:lang w:val="en-GB"/>
              </w:rPr>
            </w:pPr>
            <w:r w:rsidRPr="00E756EE">
              <w:rPr>
                <w:sz w:val="20"/>
                <w:lang w:val="en-GB"/>
              </w:rPr>
              <w:t>6</w:t>
            </w:r>
          </w:p>
        </w:tc>
        <w:tc>
          <w:tcPr>
            <w:tcW w:w="1142" w:type="dxa"/>
            <w:vAlign w:val="center"/>
          </w:tcPr>
          <w:p w14:paraId="04681DA5"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231" w:type="dxa"/>
            <w:vAlign w:val="center"/>
          </w:tcPr>
          <w:p w14:paraId="294603C2" w14:textId="77777777" w:rsidR="00F74012" w:rsidRPr="00E756EE" w:rsidRDefault="00F74012" w:rsidP="00C913F6">
            <w:pPr>
              <w:pStyle w:val="Tabletext"/>
              <w:jc w:val="center"/>
              <w:rPr>
                <w:rFonts w:eastAsia="Arial Unicode MS"/>
                <w:sz w:val="20"/>
                <w:lang w:val="en-GB"/>
              </w:rPr>
            </w:pPr>
            <w:r w:rsidRPr="00E756EE">
              <w:rPr>
                <w:sz w:val="20"/>
                <w:lang w:val="en-GB"/>
              </w:rPr>
              <w:t>A5/</w:t>
            </w: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REL</w:t>
            </w:r>
          </w:p>
        </w:tc>
        <w:tc>
          <w:tcPr>
            <w:tcW w:w="774" w:type="dxa"/>
            <w:vAlign w:val="center"/>
          </w:tcPr>
          <w:p w14:paraId="7E0AE1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rFonts w:eastAsia="Arial Unicode MS"/>
                <w:sz w:val="20"/>
                <w:lang w:val="en-GB"/>
              </w:rPr>
              <w:t>−28.5</w:t>
            </w:r>
          </w:p>
        </w:tc>
        <w:tc>
          <w:tcPr>
            <w:tcW w:w="774" w:type="dxa"/>
            <w:vAlign w:val="center"/>
          </w:tcPr>
          <w:p w14:paraId="027AA6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rFonts w:eastAsia="Arial Unicode MS"/>
                <w:sz w:val="20"/>
                <w:lang w:val="en-GB"/>
              </w:rPr>
              <w:t>−12.1</w:t>
            </w:r>
          </w:p>
        </w:tc>
        <w:tc>
          <w:tcPr>
            <w:tcW w:w="651" w:type="dxa"/>
            <w:vAlign w:val="center"/>
          </w:tcPr>
          <w:p w14:paraId="364F67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rFonts w:eastAsia="Arial Unicode MS"/>
                <w:sz w:val="20"/>
                <w:lang w:val="en-GB"/>
              </w:rPr>
              <w:t>−0.1</w:t>
            </w:r>
          </w:p>
        </w:tc>
        <w:tc>
          <w:tcPr>
            <w:tcW w:w="637" w:type="dxa"/>
            <w:vAlign w:val="center"/>
          </w:tcPr>
          <w:p w14:paraId="1F5028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rFonts w:eastAsia="Arial Unicode MS"/>
                <w:sz w:val="20"/>
                <w:lang w:val="en-GB"/>
              </w:rPr>
              <w:t>2.9</w:t>
            </w:r>
          </w:p>
        </w:tc>
        <w:tc>
          <w:tcPr>
            <w:tcW w:w="637" w:type="dxa"/>
            <w:vAlign w:val="center"/>
          </w:tcPr>
          <w:p w14:paraId="6132B0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rFonts w:eastAsia="Arial Unicode MS"/>
                <w:sz w:val="20"/>
                <w:lang w:val="en-GB"/>
              </w:rPr>
              <w:t>2.9</w:t>
            </w:r>
          </w:p>
        </w:tc>
        <w:tc>
          <w:tcPr>
            <w:tcW w:w="637" w:type="dxa"/>
            <w:vAlign w:val="center"/>
          </w:tcPr>
          <w:p w14:paraId="70A26C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rFonts w:eastAsia="Arial Unicode MS"/>
                <w:sz w:val="20"/>
                <w:lang w:val="en-GB"/>
              </w:rPr>
              <w:t>2.9</w:t>
            </w:r>
          </w:p>
        </w:tc>
        <w:tc>
          <w:tcPr>
            <w:tcW w:w="637" w:type="dxa"/>
            <w:vAlign w:val="center"/>
          </w:tcPr>
          <w:p w14:paraId="223079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rFonts w:eastAsia="Arial Unicode MS"/>
                <w:sz w:val="20"/>
                <w:lang w:val="en-GB"/>
              </w:rPr>
              <w:t>2.9</w:t>
            </w:r>
          </w:p>
        </w:tc>
        <w:tc>
          <w:tcPr>
            <w:tcW w:w="651" w:type="dxa"/>
            <w:vAlign w:val="center"/>
          </w:tcPr>
          <w:p w14:paraId="38AA3F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rFonts w:eastAsia="Arial Unicode MS"/>
                <w:sz w:val="20"/>
                <w:lang w:val="en-GB"/>
              </w:rPr>
              <w:t>−0.1</w:t>
            </w:r>
          </w:p>
        </w:tc>
        <w:tc>
          <w:tcPr>
            <w:tcW w:w="774" w:type="dxa"/>
            <w:vAlign w:val="center"/>
          </w:tcPr>
          <w:p w14:paraId="764121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rFonts w:eastAsia="Arial Unicode MS"/>
                <w:sz w:val="20"/>
                <w:lang w:val="en-GB"/>
              </w:rPr>
              <w:t>−20.4</w:t>
            </w:r>
          </w:p>
        </w:tc>
        <w:tc>
          <w:tcPr>
            <w:tcW w:w="774" w:type="dxa"/>
            <w:vAlign w:val="center"/>
          </w:tcPr>
          <w:p w14:paraId="3BB78D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rFonts w:eastAsia="Arial Unicode MS"/>
                <w:sz w:val="20"/>
                <w:lang w:val="en-GB"/>
              </w:rPr>
              <w:t>−28.5</w:t>
            </w:r>
          </w:p>
        </w:tc>
        <w:tc>
          <w:tcPr>
            <w:tcW w:w="774" w:type="dxa"/>
            <w:vAlign w:val="center"/>
          </w:tcPr>
          <w:p w14:paraId="0BC7B1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rFonts w:eastAsia="Arial Unicode MS"/>
                <w:sz w:val="20"/>
                <w:lang w:val="en-GB"/>
              </w:rPr>
              <w:t>−38.7</w:t>
            </w:r>
          </w:p>
        </w:tc>
        <w:tc>
          <w:tcPr>
            <w:tcW w:w="774" w:type="dxa"/>
            <w:vAlign w:val="center"/>
          </w:tcPr>
          <w:p w14:paraId="0703F9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rFonts w:eastAsia="Arial Unicode MS"/>
                <w:sz w:val="20"/>
                <w:lang w:val="en-GB"/>
              </w:rPr>
              <w:t>−41.2</w:t>
            </w:r>
          </w:p>
        </w:tc>
        <w:tc>
          <w:tcPr>
            <w:tcW w:w="774" w:type="dxa"/>
            <w:vAlign w:val="center"/>
          </w:tcPr>
          <w:p w14:paraId="3E856F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E756EE">
              <w:rPr>
                <w:rFonts w:eastAsia="Arial Unicode MS"/>
                <w:sz w:val="20"/>
                <w:lang w:val="en-GB"/>
              </w:rPr>
              <w:t>−42.7</w:t>
            </w:r>
          </w:p>
        </w:tc>
        <w:tc>
          <w:tcPr>
            <w:tcW w:w="793" w:type="dxa"/>
            <w:vAlign w:val="center"/>
          </w:tcPr>
          <w:p w14:paraId="2018CF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20</w:t>
            </w:r>
          </w:p>
        </w:tc>
        <w:tc>
          <w:tcPr>
            <w:tcW w:w="668" w:type="dxa"/>
            <w:vAlign w:val="center"/>
          </w:tcPr>
          <w:p w14:paraId="72E220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68" w:type="dxa"/>
            <w:vAlign w:val="center"/>
          </w:tcPr>
          <w:p w14:paraId="67FD97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17</w:t>
            </w:r>
          </w:p>
        </w:tc>
      </w:tr>
      <w:tr w:rsidR="00F74012" w:rsidRPr="00E756EE" w14:paraId="51413931" w14:textId="77777777" w:rsidTr="00903B18">
        <w:trPr>
          <w:trHeight w:val="20"/>
          <w:jc w:val="center"/>
        </w:trPr>
        <w:tc>
          <w:tcPr>
            <w:tcW w:w="689" w:type="dxa"/>
            <w:vAlign w:val="center"/>
          </w:tcPr>
          <w:p w14:paraId="565F3AF5" w14:textId="77777777" w:rsidR="00F74012" w:rsidRPr="00E756EE" w:rsidRDefault="00F74012" w:rsidP="00C913F6">
            <w:pPr>
              <w:pStyle w:val="Tabletext"/>
              <w:jc w:val="center"/>
              <w:rPr>
                <w:sz w:val="20"/>
                <w:lang w:val="en-GB"/>
              </w:rPr>
            </w:pPr>
          </w:p>
        </w:tc>
        <w:tc>
          <w:tcPr>
            <w:tcW w:w="1142" w:type="dxa"/>
            <w:vAlign w:val="center"/>
          </w:tcPr>
          <w:p w14:paraId="1E65BA13" w14:textId="77777777" w:rsidR="00F74012" w:rsidRPr="00E756EE" w:rsidRDefault="00F74012" w:rsidP="00C913F6">
            <w:pPr>
              <w:pStyle w:val="Tabletext"/>
              <w:jc w:val="center"/>
              <w:rPr>
                <w:sz w:val="20"/>
                <w:lang w:val="en-GB"/>
              </w:rPr>
            </w:pPr>
          </w:p>
        </w:tc>
        <w:tc>
          <w:tcPr>
            <w:tcW w:w="1231" w:type="dxa"/>
            <w:vAlign w:val="center"/>
          </w:tcPr>
          <w:p w14:paraId="3FA0220D"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w:t>
            </w:r>
          </w:p>
        </w:tc>
        <w:tc>
          <w:tcPr>
            <w:tcW w:w="774" w:type="dxa"/>
            <w:vAlign w:val="center"/>
          </w:tcPr>
          <w:p w14:paraId="7D471A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−0.8</w:t>
            </w:r>
          </w:p>
        </w:tc>
        <w:tc>
          <w:tcPr>
            <w:tcW w:w="774" w:type="dxa"/>
            <w:vAlign w:val="center"/>
          </w:tcPr>
          <w:p w14:paraId="2BD348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−2.4</w:t>
            </w:r>
          </w:p>
        </w:tc>
        <w:tc>
          <w:tcPr>
            <w:tcW w:w="651" w:type="dxa"/>
            <w:vAlign w:val="center"/>
          </w:tcPr>
          <w:p w14:paraId="6397F5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0.2</w:t>
            </w:r>
          </w:p>
        </w:tc>
        <w:tc>
          <w:tcPr>
            <w:tcW w:w="637" w:type="dxa"/>
            <w:shd w:val="pct20" w:color="auto" w:fill="auto"/>
            <w:vAlign w:val="center"/>
          </w:tcPr>
          <w:p w14:paraId="57B51B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0.2</w:t>
            </w:r>
          </w:p>
        </w:tc>
        <w:tc>
          <w:tcPr>
            <w:tcW w:w="637" w:type="dxa"/>
            <w:shd w:val="pct20" w:color="auto" w:fill="auto"/>
            <w:vAlign w:val="center"/>
          </w:tcPr>
          <w:p w14:paraId="59F4F3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0.2</w:t>
            </w:r>
          </w:p>
        </w:tc>
        <w:tc>
          <w:tcPr>
            <w:tcW w:w="637" w:type="dxa"/>
            <w:shd w:val="pct20" w:color="auto" w:fill="auto"/>
            <w:vAlign w:val="center"/>
          </w:tcPr>
          <w:p w14:paraId="251B37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0.2</w:t>
            </w:r>
          </w:p>
        </w:tc>
        <w:tc>
          <w:tcPr>
            <w:tcW w:w="637" w:type="dxa"/>
            <w:shd w:val="pct20" w:color="auto" w:fill="auto"/>
            <w:vAlign w:val="center"/>
          </w:tcPr>
          <w:p w14:paraId="203462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0.2</w:t>
            </w:r>
          </w:p>
        </w:tc>
        <w:tc>
          <w:tcPr>
            <w:tcW w:w="651" w:type="dxa"/>
            <w:vAlign w:val="center"/>
          </w:tcPr>
          <w:p w14:paraId="14AD39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0.2</w:t>
            </w:r>
          </w:p>
        </w:tc>
        <w:tc>
          <w:tcPr>
            <w:tcW w:w="774" w:type="dxa"/>
            <w:vAlign w:val="center"/>
          </w:tcPr>
          <w:p w14:paraId="547D65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−2.4</w:t>
            </w:r>
          </w:p>
        </w:tc>
        <w:tc>
          <w:tcPr>
            <w:tcW w:w="774" w:type="dxa"/>
            <w:vAlign w:val="center"/>
          </w:tcPr>
          <w:p w14:paraId="69B136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−0.8</w:t>
            </w:r>
          </w:p>
        </w:tc>
        <w:tc>
          <w:tcPr>
            <w:tcW w:w="774" w:type="dxa"/>
            <w:vAlign w:val="center"/>
          </w:tcPr>
          <w:p w14:paraId="4E8EF6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0.3</w:t>
            </w:r>
          </w:p>
        </w:tc>
        <w:tc>
          <w:tcPr>
            <w:tcW w:w="774" w:type="dxa"/>
            <w:vAlign w:val="center"/>
          </w:tcPr>
          <w:p w14:paraId="5D93DC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i/>
                <w:iCs/>
                <w:sz w:val="20"/>
                <w:lang w:val="en-GB"/>
              </w:rPr>
            </w:pPr>
            <w:r w:rsidRPr="00E756EE">
              <w:rPr>
                <w:rFonts w:asciiTheme="majorBidi" w:eastAsia="Arial Unicode MS" w:hAnsiTheme="majorBidi" w:cstheme="majorBidi"/>
                <w:i/>
                <w:iCs/>
                <w:sz w:val="20"/>
                <w:lang w:val="en-GB"/>
              </w:rPr>
              <w:t>0.4</w:t>
            </w:r>
          </w:p>
        </w:tc>
        <w:tc>
          <w:tcPr>
            <w:tcW w:w="774" w:type="dxa"/>
            <w:vAlign w:val="center"/>
          </w:tcPr>
          <w:p w14:paraId="0C793D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Arial Unicode MS" w:hAnsiTheme="majorBidi" w:cstheme="majorBidi"/>
                <w:i/>
                <w:iCs/>
                <w:sz w:val="20"/>
                <w:lang w:val="en-GB"/>
              </w:rPr>
            </w:pPr>
            <w:r w:rsidRPr="00E756EE">
              <w:rPr>
                <w:rFonts w:asciiTheme="majorBidi" w:eastAsia="Arial Unicode MS" w:hAnsiTheme="majorBidi" w:cstheme="majorBidi"/>
                <w:i/>
                <w:iCs/>
                <w:sz w:val="20"/>
                <w:lang w:val="en-GB"/>
              </w:rPr>
              <w:t>0.4</w:t>
            </w:r>
          </w:p>
        </w:tc>
        <w:tc>
          <w:tcPr>
            <w:tcW w:w="793" w:type="dxa"/>
            <w:vAlign w:val="center"/>
          </w:tcPr>
          <w:p w14:paraId="223C9B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68" w:type="dxa"/>
            <w:vAlign w:val="center"/>
          </w:tcPr>
          <w:p w14:paraId="0A38A2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68" w:type="dxa"/>
            <w:vAlign w:val="center"/>
          </w:tcPr>
          <w:p w14:paraId="39C4E2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F74012" w:rsidRPr="00E756EE" w14:paraId="14C74F38" w14:textId="77777777" w:rsidTr="00903B18">
        <w:trPr>
          <w:trHeight w:val="20"/>
          <w:jc w:val="center"/>
        </w:trPr>
        <w:tc>
          <w:tcPr>
            <w:tcW w:w="689" w:type="dxa"/>
            <w:vAlign w:val="center"/>
          </w:tcPr>
          <w:p w14:paraId="4E3BEA03" w14:textId="77777777" w:rsidR="00F74012" w:rsidRPr="00E756EE" w:rsidRDefault="00593A51" w:rsidP="00C913F6">
            <w:pPr>
              <w:pStyle w:val="Tabletext"/>
              <w:jc w:val="center"/>
              <w:rPr>
                <w:rFonts w:asciiTheme="majorBidi" w:eastAsia="STKaiti" w:hAnsiTheme="majorBidi" w:cstheme="majorBidi"/>
                <w:b/>
                <w:sz w:val="20"/>
                <w:lang w:val="en-GB"/>
              </w:rPr>
            </w:pPr>
            <w:r w:rsidRPr="00E756EE">
              <w:rPr>
                <w:rFonts w:ascii="STKaiti" w:eastAsia="STKaiti" w:hAnsi="STKaiti" w:cstheme="majorBidi"/>
                <w:b/>
                <w:sz w:val="20"/>
                <w:lang w:val="en-GB" w:eastAsia="zh-CN"/>
              </w:rPr>
              <w:t>新</w:t>
            </w:r>
            <w:r w:rsidR="00F74012" w:rsidRPr="00E756EE">
              <w:rPr>
                <w:rFonts w:asciiTheme="majorBidi" w:hAnsiTheme="majorBidi" w:cstheme="majorBidi"/>
                <w:b/>
                <w:i/>
                <w:iCs/>
                <w:sz w:val="20"/>
                <w:lang w:val="en-GB"/>
              </w:rPr>
              <w:t>6</w:t>
            </w:r>
          </w:p>
        </w:tc>
        <w:tc>
          <w:tcPr>
            <w:tcW w:w="1142" w:type="dxa"/>
            <w:vAlign w:val="center"/>
          </w:tcPr>
          <w:p w14:paraId="6B8D4D6E" w14:textId="77777777" w:rsidR="00F74012" w:rsidRPr="00E756EE" w:rsidRDefault="00F74012" w:rsidP="00C913F6">
            <w:pPr>
              <w:pStyle w:val="Tabletext"/>
              <w:jc w:val="center"/>
              <w:rPr>
                <w:rFonts w:asciiTheme="majorBidi" w:eastAsia="STKaiti" w:hAnsiTheme="majorBidi" w:cstheme="majorBidi"/>
                <w:b/>
                <w:i/>
                <w:iCs/>
                <w:sz w:val="20"/>
                <w:lang w:val="en-GB"/>
              </w:rPr>
            </w:pPr>
            <w:r w:rsidRPr="00E756EE">
              <w:rPr>
                <w:rFonts w:asciiTheme="majorBidi" w:hAnsiTheme="majorBidi" w:cstheme="majorBidi"/>
                <w:b/>
                <w:i/>
                <w:iCs/>
                <w:sz w:val="20"/>
                <w:lang w:val="en-GB"/>
              </w:rPr>
              <w:t>AM</w:t>
            </w:r>
          </w:p>
        </w:tc>
        <w:tc>
          <w:tcPr>
            <w:tcW w:w="1231" w:type="dxa"/>
            <w:vAlign w:val="center"/>
          </w:tcPr>
          <w:p w14:paraId="26E054B9" w14:textId="77777777" w:rsidR="00F74012" w:rsidRPr="00E756EE" w:rsidRDefault="00F74012" w:rsidP="00C913F6">
            <w:pPr>
              <w:pStyle w:val="Tabletext"/>
              <w:jc w:val="center"/>
              <w:rPr>
                <w:rFonts w:asciiTheme="majorBidi" w:eastAsia="STKaiti" w:hAnsiTheme="majorBidi" w:cstheme="majorBidi"/>
                <w:b/>
                <w:i/>
                <w:iCs/>
                <w:sz w:val="20"/>
                <w:lang w:val="en-GB"/>
              </w:rPr>
            </w:pPr>
            <w:r w:rsidRPr="00E756EE">
              <w:rPr>
                <w:rFonts w:asciiTheme="majorBidi" w:hAnsiTheme="majorBidi" w:cstheme="majorBidi"/>
                <w:b/>
                <w:i/>
                <w:iCs/>
                <w:sz w:val="20"/>
                <w:lang w:val="en-GB"/>
              </w:rPr>
              <w:t>A5/A</w:t>
            </w:r>
            <w:r w:rsidRPr="00E756EE">
              <w:rPr>
                <w:rFonts w:asciiTheme="majorBidi" w:hAnsiTheme="majorBidi" w:cstheme="majorBidi"/>
                <w:b/>
                <w:i/>
                <w:iCs/>
                <w:sz w:val="20"/>
                <w:vertAlign w:val="subscript"/>
                <w:lang w:val="en-GB"/>
              </w:rPr>
              <w:t>REL</w:t>
            </w:r>
          </w:p>
        </w:tc>
        <w:tc>
          <w:tcPr>
            <w:tcW w:w="774" w:type="dxa"/>
            <w:vAlign w:val="center"/>
          </w:tcPr>
          <w:p w14:paraId="071EF6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−29.3</w:t>
            </w:r>
          </w:p>
        </w:tc>
        <w:tc>
          <w:tcPr>
            <w:tcW w:w="774" w:type="dxa"/>
            <w:vAlign w:val="center"/>
          </w:tcPr>
          <w:p w14:paraId="49D331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−14.5</w:t>
            </w:r>
          </w:p>
        </w:tc>
        <w:tc>
          <w:tcPr>
            <w:tcW w:w="651" w:type="dxa"/>
            <w:vAlign w:val="center"/>
          </w:tcPr>
          <w:p w14:paraId="462F81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0.1</w:t>
            </w:r>
          </w:p>
        </w:tc>
        <w:tc>
          <w:tcPr>
            <w:tcW w:w="637" w:type="dxa"/>
            <w:vAlign w:val="center"/>
          </w:tcPr>
          <w:p w14:paraId="278435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3.1</w:t>
            </w:r>
          </w:p>
        </w:tc>
        <w:tc>
          <w:tcPr>
            <w:tcW w:w="637" w:type="dxa"/>
            <w:vAlign w:val="center"/>
          </w:tcPr>
          <w:p w14:paraId="1609C9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3.1</w:t>
            </w:r>
          </w:p>
        </w:tc>
        <w:tc>
          <w:tcPr>
            <w:tcW w:w="637" w:type="dxa"/>
            <w:vAlign w:val="center"/>
          </w:tcPr>
          <w:p w14:paraId="10761C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3.1</w:t>
            </w:r>
          </w:p>
        </w:tc>
        <w:tc>
          <w:tcPr>
            <w:tcW w:w="637" w:type="dxa"/>
            <w:vAlign w:val="center"/>
          </w:tcPr>
          <w:p w14:paraId="1E27C4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3.1</w:t>
            </w:r>
          </w:p>
        </w:tc>
        <w:tc>
          <w:tcPr>
            <w:tcW w:w="651" w:type="dxa"/>
            <w:vAlign w:val="center"/>
          </w:tcPr>
          <w:p w14:paraId="76A88F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0.1</w:t>
            </w:r>
          </w:p>
        </w:tc>
        <w:tc>
          <w:tcPr>
            <w:tcW w:w="774" w:type="dxa"/>
            <w:vAlign w:val="center"/>
          </w:tcPr>
          <w:p w14:paraId="3B8B6B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−22.8</w:t>
            </w:r>
          </w:p>
        </w:tc>
        <w:tc>
          <w:tcPr>
            <w:tcW w:w="774" w:type="dxa"/>
            <w:vAlign w:val="center"/>
          </w:tcPr>
          <w:p w14:paraId="6EB844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−29.3</w:t>
            </w:r>
          </w:p>
        </w:tc>
        <w:tc>
          <w:tcPr>
            <w:tcW w:w="774" w:type="dxa"/>
            <w:vAlign w:val="center"/>
          </w:tcPr>
          <w:p w14:paraId="2E2607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−38.4</w:t>
            </w:r>
          </w:p>
        </w:tc>
        <w:tc>
          <w:tcPr>
            <w:tcW w:w="774" w:type="dxa"/>
            <w:vAlign w:val="center"/>
          </w:tcPr>
          <w:p w14:paraId="040AF2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−40.8</w:t>
            </w:r>
          </w:p>
        </w:tc>
        <w:tc>
          <w:tcPr>
            <w:tcW w:w="774" w:type="dxa"/>
            <w:vAlign w:val="center"/>
          </w:tcPr>
          <w:p w14:paraId="330700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−42.3</w:t>
            </w:r>
          </w:p>
        </w:tc>
        <w:tc>
          <w:tcPr>
            <w:tcW w:w="793" w:type="dxa"/>
            <w:vAlign w:val="center"/>
          </w:tcPr>
          <w:p w14:paraId="2EA393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eastAsia="STKaiti" w:hAnsiTheme="majorBidi" w:cstheme="majorBidi"/>
                <w:b/>
                <w:i/>
                <w:iCs/>
                <w:sz w:val="20"/>
                <w:lang w:val="en-GB"/>
              </w:rPr>
            </w:pPr>
            <w:r w:rsidRPr="00E756EE">
              <w:rPr>
                <w:rFonts w:asciiTheme="majorBidi" w:hAnsiTheme="majorBidi" w:cstheme="majorBidi"/>
                <w:b/>
                <w:i/>
                <w:iCs/>
                <w:sz w:val="20"/>
                <w:lang w:val="en-GB"/>
              </w:rPr>
              <w:t>20</w:t>
            </w:r>
          </w:p>
        </w:tc>
        <w:tc>
          <w:tcPr>
            <w:tcW w:w="668" w:type="dxa"/>
            <w:vAlign w:val="center"/>
          </w:tcPr>
          <w:p w14:paraId="545762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eastAsia="STKaiti" w:hAnsiTheme="majorBidi" w:cstheme="majorBidi"/>
                <w:b/>
                <w:i/>
                <w:iCs/>
                <w:sz w:val="20"/>
                <w:lang w:val="en-GB"/>
              </w:rPr>
            </w:pPr>
          </w:p>
        </w:tc>
        <w:tc>
          <w:tcPr>
            <w:tcW w:w="668" w:type="dxa"/>
            <w:vAlign w:val="center"/>
          </w:tcPr>
          <w:p w14:paraId="3760B9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eastAsia="Arial Unicode MS" w:hAnsiTheme="majorBidi" w:cstheme="majorBidi"/>
                <w:b/>
                <w:i/>
                <w:iCs/>
                <w:sz w:val="20"/>
                <w:lang w:val="en-GB"/>
              </w:rPr>
            </w:pPr>
            <w:r w:rsidRPr="00E756EE">
              <w:rPr>
                <w:rFonts w:asciiTheme="majorBidi" w:hAnsiTheme="majorBidi" w:cstheme="majorBidi"/>
                <w:b/>
                <w:i/>
                <w:iCs/>
                <w:sz w:val="20"/>
                <w:lang w:val="en-GB"/>
              </w:rPr>
              <w:t>17</w:t>
            </w:r>
          </w:p>
        </w:tc>
      </w:tr>
    </w:tbl>
    <w:p w14:paraId="3D36DB74" w14:textId="77777777" w:rsidR="00F74012" w:rsidRPr="00E756EE" w:rsidRDefault="00F74012" w:rsidP="00F74012">
      <w:pPr>
        <w:pStyle w:val="Tablefin"/>
      </w:pPr>
    </w:p>
    <w:p w14:paraId="7C8DCF3F" w14:textId="77777777" w:rsidR="00F74012" w:rsidRPr="00E756EE" w:rsidRDefault="00F74012" w:rsidP="00211467">
      <w:pPr>
        <w:pStyle w:val="Heading3"/>
        <w:rPr>
          <w:lang w:val="en-GB" w:eastAsia="zh-CN"/>
        </w:rPr>
      </w:pPr>
      <w:r w:rsidRPr="00E756EE">
        <w:rPr>
          <w:lang w:val="en-GB"/>
        </w:rPr>
        <w:lastRenderedPageBreak/>
        <w:t>3.1.3</w:t>
      </w:r>
      <w:r w:rsidRPr="00E756EE">
        <w:rPr>
          <w:lang w:val="en-GB"/>
        </w:rPr>
        <w:tab/>
        <w:t>B2_9 kHz</w:t>
      </w:r>
      <w:r w:rsidR="00211467" w:rsidRPr="00E756EE">
        <w:rPr>
          <w:rFonts w:hint="eastAsia"/>
          <w:lang w:val="en-GB" w:eastAsia="zh-CN"/>
        </w:rPr>
        <w:t>模式</w:t>
      </w:r>
    </w:p>
    <w:p w14:paraId="6754A97B" w14:textId="77777777" w:rsidR="00F74012" w:rsidRPr="00E756EE" w:rsidRDefault="00F74012" w:rsidP="00F74012">
      <w:pPr>
        <w:keepNext/>
        <w:keepLines/>
        <w:rPr>
          <w:lang w:val="en-GB"/>
        </w:rPr>
      </w:pPr>
    </w:p>
    <w:tbl>
      <w:tblPr>
        <w:tblW w:w="14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1064"/>
        <w:gridCol w:w="1292"/>
        <w:gridCol w:w="752"/>
        <w:gridCol w:w="752"/>
        <w:gridCol w:w="752"/>
        <w:gridCol w:w="752"/>
        <w:gridCol w:w="752"/>
        <w:gridCol w:w="626"/>
        <w:gridCol w:w="626"/>
        <w:gridCol w:w="626"/>
        <w:gridCol w:w="752"/>
        <w:gridCol w:w="752"/>
        <w:gridCol w:w="752"/>
        <w:gridCol w:w="752"/>
        <w:gridCol w:w="752"/>
        <w:gridCol w:w="780"/>
        <w:gridCol w:w="657"/>
        <w:gridCol w:w="657"/>
      </w:tblGrid>
      <w:tr w:rsidR="00F74012" w:rsidRPr="00E756EE" w14:paraId="02990C86" w14:textId="77777777" w:rsidTr="00903B18">
        <w:trPr>
          <w:trHeight w:val="20"/>
          <w:jc w:val="center"/>
        </w:trPr>
        <w:tc>
          <w:tcPr>
            <w:tcW w:w="756" w:type="dxa"/>
            <w:vMerge w:val="restart"/>
            <w:vAlign w:val="center"/>
          </w:tcPr>
          <w:p w14:paraId="35F6CECB"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064" w:type="dxa"/>
            <w:vMerge w:val="restart"/>
            <w:vAlign w:val="center"/>
          </w:tcPr>
          <w:p w14:paraId="586805EE"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92" w:type="dxa"/>
            <w:vMerge w:val="restart"/>
            <w:vAlign w:val="center"/>
          </w:tcPr>
          <w:p w14:paraId="29B8608A"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398" w:type="dxa"/>
            <w:gridSpan w:val="13"/>
            <w:vAlign w:val="center"/>
          </w:tcPr>
          <w:p w14:paraId="215C693F"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211467" w:rsidRPr="00E756EE">
              <w:rPr>
                <w:rFonts w:asciiTheme="majorBidi" w:hAnsiTheme="majorBidi" w:cstheme="majorBidi"/>
                <w:bCs/>
                <w:i/>
                <w:sz w:val="20"/>
                <w:lang w:val="en-GB"/>
              </w:rPr>
              <w:t>f</w:t>
            </w:r>
            <w:r w:rsidR="00211467" w:rsidRPr="00E756EE">
              <w:rPr>
                <w:rFonts w:asciiTheme="majorBidi" w:hAnsiTheme="majorBidi" w:cstheme="majorBidi"/>
                <w:bCs/>
                <w:i/>
                <w:sz w:val="20"/>
                <w:vertAlign w:val="subscript"/>
                <w:lang w:val="en-GB"/>
              </w:rPr>
              <w:t>unwanted</w:t>
            </w:r>
            <w:proofErr w:type="spellEnd"/>
            <w:r w:rsidR="00211467" w:rsidRPr="00E756EE">
              <w:rPr>
                <w:rFonts w:asciiTheme="majorBidi" w:hAnsiTheme="majorBidi" w:cstheme="majorBidi"/>
                <w:bCs/>
                <w:i/>
                <w:sz w:val="20"/>
                <w:lang w:val="en-GB"/>
              </w:rPr>
              <w:t xml:space="preserve"> – </w:t>
            </w:r>
            <w:proofErr w:type="spellStart"/>
            <w:r w:rsidR="00211467" w:rsidRPr="00E756EE">
              <w:rPr>
                <w:rFonts w:asciiTheme="majorBidi" w:hAnsiTheme="majorBidi" w:cstheme="majorBidi"/>
                <w:bCs/>
                <w:i/>
                <w:sz w:val="20"/>
                <w:lang w:val="en-GB"/>
              </w:rPr>
              <w:t>f</w:t>
            </w:r>
            <w:r w:rsidR="00211467" w:rsidRPr="00E756EE">
              <w:rPr>
                <w:rFonts w:asciiTheme="majorBidi" w:hAnsiTheme="majorBidi" w:cstheme="majorBidi"/>
                <w:bCs/>
                <w:i/>
                <w:sz w:val="20"/>
                <w:vertAlign w:val="subscript"/>
                <w:lang w:val="en-GB"/>
              </w:rPr>
              <w:t>wanted</w:t>
            </w:r>
            <w:proofErr w:type="spellEnd"/>
            <w:r w:rsidR="00211467" w:rsidRPr="00E756EE">
              <w:rPr>
                <w:rFonts w:ascii="STKaiti" w:hAnsi="STKaiti"/>
                <w:bCs/>
                <w:iCs/>
                <w:sz w:val="20"/>
                <w:lang w:val="en-GB"/>
              </w:rPr>
              <w:t xml:space="preserve"> </w:t>
            </w:r>
            <w:r w:rsidRPr="00E756EE">
              <w:rPr>
                <w:bCs/>
                <w:sz w:val="20"/>
                <w:lang w:val="en-GB"/>
              </w:rPr>
              <w:t>(kHz)</w:t>
            </w:r>
          </w:p>
        </w:tc>
        <w:tc>
          <w:tcPr>
            <w:tcW w:w="2094" w:type="dxa"/>
            <w:gridSpan w:val="3"/>
            <w:vAlign w:val="center"/>
          </w:tcPr>
          <w:p w14:paraId="713E6AED"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69015A" w:rsidRPr="00E756EE" w14:paraId="2756DE2F" w14:textId="77777777" w:rsidTr="00903B18">
        <w:trPr>
          <w:trHeight w:val="20"/>
          <w:jc w:val="center"/>
        </w:trPr>
        <w:tc>
          <w:tcPr>
            <w:tcW w:w="756" w:type="dxa"/>
            <w:vMerge/>
            <w:vAlign w:val="center"/>
          </w:tcPr>
          <w:p w14:paraId="44821F0F" w14:textId="77777777" w:rsidR="0069015A" w:rsidRPr="00E756EE" w:rsidRDefault="0069015A" w:rsidP="00C913F6">
            <w:pPr>
              <w:pStyle w:val="Tablehead"/>
              <w:spacing w:before="40" w:after="40"/>
              <w:rPr>
                <w:sz w:val="20"/>
                <w:lang w:val="en-GB"/>
              </w:rPr>
            </w:pPr>
          </w:p>
        </w:tc>
        <w:tc>
          <w:tcPr>
            <w:tcW w:w="1064" w:type="dxa"/>
            <w:vMerge/>
            <w:vAlign w:val="center"/>
          </w:tcPr>
          <w:p w14:paraId="4EEE6D00" w14:textId="77777777" w:rsidR="0069015A" w:rsidRPr="00E756EE" w:rsidRDefault="0069015A" w:rsidP="00C913F6">
            <w:pPr>
              <w:pStyle w:val="Tablehead"/>
              <w:rPr>
                <w:sz w:val="20"/>
                <w:lang w:val="en-GB"/>
              </w:rPr>
            </w:pPr>
          </w:p>
        </w:tc>
        <w:tc>
          <w:tcPr>
            <w:tcW w:w="1292" w:type="dxa"/>
            <w:vMerge/>
            <w:vAlign w:val="center"/>
          </w:tcPr>
          <w:p w14:paraId="2BD86EB8" w14:textId="77777777" w:rsidR="0069015A" w:rsidRPr="00E756EE" w:rsidRDefault="0069015A" w:rsidP="00C913F6">
            <w:pPr>
              <w:pStyle w:val="Tablehead"/>
              <w:rPr>
                <w:sz w:val="20"/>
                <w:lang w:val="en-GB"/>
              </w:rPr>
            </w:pPr>
          </w:p>
        </w:tc>
        <w:tc>
          <w:tcPr>
            <w:tcW w:w="752" w:type="dxa"/>
            <w:vAlign w:val="center"/>
          </w:tcPr>
          <w:p w14:paraId="291C5AE4" w14:textId="77777777" w:rsidR="0069015A" w:rsidRPr="00E756EE" w:rsidRDefault="0069015A" w:rsidP="00C913F6">
            <w:pPr>
              <w:pStyle w:val="Tablehead"/>
              <w:rPr>
                <w:rFonts w:eastAsia="Arial Unicode MS"/>
                <w:sz w:val="20"/>
                <w:lang w:val="en-GB"/>
              </w:rPr>
            </w:pPr>
            <w:r w:rsidRPr="00E756EE">
              <w:rPr>
                <w:sz w:val="20"/>
                <w:lang w:val="en-GB"/>
              </w:rPr>
              <w:t>−20</w:t>
            </w:r>
          </w:p>
        </w:tc>
        <w:tc>
          <w:tcPr>
            <w:tcW w:w="752" w:type="dxa"/>
            <w:vAlign w:val="center"/>
          </w:tcPr>
          <w:p w14:paraId="3FD7B2B2" w14:textId="77777777" w:rsidR="0069015A" w:rsidRPr="00E756EE" w:rsidRDefault="0069015A" w:rsidP="00C913F6">
            <w:pPr>
              <w:pStyle w:val="Tablehead"/>
              <w:rPr>
                <w:rFonts w:eastAsia="Arial Unicode MS"/>
                <w:sz w:val="20"/>
                <w:lang w:val="en-GB"/>
              </w:rPr>
            </w:pPr>
            <w:r w:rsidRPr="00E756EE">
              <w:rPr>
                <w:sz w:val="20"/>
                <w:lang w:val="en-GB"/>
              </w:rPr>
              <w:t>−18</w:t>
            </w:r>
          </w:p>
        </w:tc>
        <w:tc>
          <w:tcPr>
            <w:tcW w:w="752" w:type="dxa"/>
            <w:vAlign w:val="center"/>
          </w:tcPr>
          <w:p w14:paraId="50EF36A6" w14:textId="77777777" w:rsidR="0069015A" w:rsidRPr="00E756EE" w:rsidRDefault="0069015A" w:rsidP="00C913F6">
            <w:pPr>
              <w:pStyle w:val="Tablehead"/>
              <w:rPr>
                <w:rFonts w:eastAsia="Arial Unicode MS"/>
                <w:sz w:val="20"/>
                <w:lang w:val="en-GB"/>
              </w:rPr>
            </w:pPr>
            <w:r w:rsidRPr="00E756EE">
              <w:rPr>
                <w:sz w:val="20"/>
                <w:lang w:val="en-GB"/>
              </w:rPr>
              <w:t>−15</w:t>
            </w:r>
          </w:p>
        </w:tc>
        <w:tc>
          <w:tcPr>
            <w:tcW w:w="752" w:type="dxa"/>
            <w:vAlign w:val="center"/>
          </w:tcPr>
          <w:p w14:paraId="04104BEF" w14:textId="77777777" w:rsidR="0069015A" w:rsidRPr="00E756EE" w:rsidRDefault="0069015A" w:rsidP="00C913F6">
            <w:pPr>
              <w:pStyle w:val="Tablehead"/>
              <w:rPr>
                <w:rFonts w:eastAsia="Arial Unicode MS"/>
                <w:sz w:val="20"/>
                <w:lang w:val="en-GB"/>
              </w:rPr>
            </w:pPr>
            <w:r w:rsidRPr="00E756EE">
              <w:rPr>
                <w:sz w:val="20"/>
                <w:lang w:val="en-GB"/>
              </w:rPr>
              <w:t>−10</w:t>
            </w:r>
          </w:p>
        </w:tc>
        <w:tc>
          <w:tcPr>
            <w:tcW w:w="752" w:type="dxa"/>
            <w:vAlign w:val="center"/>
          </w:tcPr>
          <w:p w14:paraId="003DCA33" w14:textId="77777777" w:rsidR="0069015A" w:rsidRPr="00E756EE" w:rsidRDefault="0069015A" w:rsidP="00C913F6">
            <w:pPr>
              <w:pStyle w:val="Tablehead"/>
              <w:rPr>
                <w:rFonts w:eastAsia="Arial Unicode MS"/>
                <w:sz w:val="20"/>
                <w:lang w:val="en-GB"/>
              </w:rPr>
            </w:pPr>
            <w:r w:rsidRPr="00E756EE">
              <w:rPr>
                <w:sz w:val="20"/>
                <w:lang w:val="en-GB"/>
              </w:rPr>
              <w:t>−9</w:t>
            </w:r>
          </w:p>
        </w:tc>
        <w:tc>
          <w:tcPr>
            <w:tcW w:w="626" w:type="dxa"/>
            <w:vAlign w:val="center"/>
          </w:tcPr>
          <w:p w14:paraId="5D82A6BF" w14:textId="77777777" w:rsidR="0069015A" w:rsidRPr="00E756EE" w:rsidRDefault="0069015A" w:rsidP="00C913F6">
            <w:pPr>
              <w:pStyle w:val="Tablehead"/>
              <w:rPr>
                <w:rFonts w:eastAsia="Arial Unicode MS"/>
                <w:sz w:val="20"/>
                <w:lang w:val="en-GB"/>
              </w:rPr>
            </w:pPr>
            <w:r w:rsidRPr="00E756EE">
              <w:rPr>
                <w:sz w:val="20"/>
                <w:lang w:val="en-GB"/>
              </w:rPr>
              <w:t>−5</w:t>
            </w:r>
          </w:p>
        </w:tc>
        <w:tc>
          <w:tcPr>
            <w:tcW w:w="626" w:type="dxa"/>
            <w:vAlign w:val="center"/>
          </w:tcPr>
          <w:p w14:paraId="7843CB45" w14:textId="77777777" w:rsidR="0069015A" w:rsidRPr="00E756EE" w:rsidRDefault="0069015A" w:rsidP="00C913F6">
            <w:pPr>
              <w:pStyle w:val="Tablehead"/>
              <w:rPr>
                <w:rFonts w:eastAsia="Arial Unicode MS"/>
                <w:sz w:val="20"/>
                <w:lang w:val="en-GB"/>
              </w:rPr>
            </w:pPr>
            <w:r w:rsidRPr="00E756EE">
              <w:rPr>
                <w:sz w:val="20"/>
                <w:lang w:val="en-GB"/>
              </w:rPr>
              <w:t>0</w:t>
            </w:r>
          </w:p>
        </w:tc>
        <w:tc>
          <w:tcPr>
            <w:tcW w:w="626" w:type="dxa"/>
            <w:vAlign w:val="center"/>
          </w:tcPr>
          <w:p w14:paraId="5BDA1525" w14:textId="77777777" w:rsidR="0069015A" w:rsidRPr="00E756EE" w:rsidRDefault="0069015A" w:rsidP="00C913F6">
            <w:pPr>
              <w:pStyle w:val="Tablehead"/>
              <w:rPr>
                <w:rFonts w:eastAsia="Arial Unicode MS"/>
                <w:sz w:val="20"/>
                <w:lang w:val="en-GB"/>
              </w:rPr>
            </w:pPr>
            <w:r w:rsidRPr="00E756EE">
              <w:rPr>
                <w:sz w:val="20"/>
                <w:lang w:val="en-GB"/>
              </w:rPr>
              <w:t>5</w:t>
            </w:r>
          </w:p>
        </w:tc>
        <w:tc>
          <w:tcPr>
            <w:tcW w:w="752" w:type="dxa"/>
            <w:vAlign w:val="center"/>
          </w:tcPr>
          <w:p w14:paraId="586A08AD" w14:textId="77777777" w:rsidR="0069015A" w:rsidRPr="00E756EE" w:rsidRDefault="0069015A" w:rsidP="00C913F6">
            <w:pPr>
              <w:pStyle w:val="Tablehead"/>
              <w:rPr>
                <w:rFonts w:eastAsia="Arial Unicode MS"/>
                <w:sz w:val="20"/>
                <w:lang w:val="en-GB"/>
              </w:rPr>
            </w:pPr>
            <w:r w:rsidRPr="00E756EE">
              <w:rPr>
                <w:sz w:val="20"/>
                <w:lang w:val="en-GB"/>
              </w:rPr>
              <w:t>9</w:t>
            </w:r>
          </w:p>
        </w:tc>
        <w:tc>
          <w:tcPr>
            <w:tcW w:w="752" w:type="dxa"/>
            <w:vAlign w:val="center"/>
          </w:tcPr>
          <w:p w14:paraId="76DBC5B0" w14:textId="77777777" w:rsidR="0069015A" w:rsidRPr="00E756EE" w:rsidRDefault="0069015A" w:rsidP="00C913F6">
            <w:pPr>
              <w:pStyle w:val="Tablehead"/>
              <w:rPr>
                <w:rFonts w:eastAsia="Arial Unicode MS"/>
                <w:sz w:val="20"/>
                <w:lang w:val="en-GB"/>
              </w:rPr>
            </w:pPr>
            <w:r w:rsidRPr="00E756EE">
              <w:rPr>
                <w:sz w:val="20"/>
                <w:lang w:val="en-GB"/>
              </w:rPr>
              <w:t>10</w:t>
            </w:r>
          </w:p>
        </w:tc>
        <w:tc>
          <w:tcPr>
            <w:tcW w:w="752" w:type="dxa"/>
            <w:vAlign w:val="center"/>
          </w:tcPr>
          <w:p w14:paraId="683BDFE7" w14:textId="77777777" w:rsidR="0069015A" w:rsidRPr="00E756EE" w:rsidRDefault="0069015A" w:rsidP="00C913F6">
            <w:pPr>
              <w:pStyle w:val="Tablehead"/>
              <w:rPr>
                <w:rFonts w:eastAsia="Arial Unicode MS"/>
                <w:sz w:val="20"/>
                <w:lang w:val="en-GB"/>
              </w:rPr>
            </w:pPr>
            <w:r w:rsidRPr="00E756EE">
              <w:rPr>
                <w:sz w:val="20"/>
                <w:lang w:val="en-GB"/>
              </w:rPr>
              <w:t>15</w:t>
            </w:r>
          </w:p>
        </w:tc>
        <w:tc>
          <w:tcPr>
            <w:tcW w:w="752" w:type="dxa"/>
            <w:vAlign w:val="center"/>
          </w:tcPr>
          <w:p w14:paraId="5C09A192" w14:textId="77777777" w:rsidR="0069015A" w:rsidRPr="00E756EE" w:rsidRDefault="0069015A" w:rsidP="00C913F6">
            <w:pPr>
              <w:pStyle w:val="Tablehead"/>
              <w:rPr>
                <w:rFonts w:eastAsia="Arial Unicode MS"/>
                <w:sz w:val="20"/>
                <w:lang w:val="en-GB"/>
              </w:rPr>
            </w:pPr>
            <w:r w:rsidRPr="00E756EE">
              <w:rPr>
                <w:sz w:val="20"/>
                <w:lang w:val="en-GB"/>
              </w:rPr>
              <w:t>18</w:t>
            </w:r>
          </w:p>
        </w:tc>
        <w:tc>
          <w:tcPr>
            <w:tcW w:w="752" w:type="dxa"/>
            <w:vAlign w:val="center"/>
          </w:tcPr>
          <w:p w14:paraId="78883328" w14:textId="77777777" w:rsidR="0069015A" w:rsidRPr="00E756EE" w:rsidRDefault="0069015A" w:rsidP="00C913F6">
            <w:pPr>
              <w:pStyle w:val="Tablehead"/>
              <w:rPr>
                <w:rFonts w:eastAsia="Arial Unicode MS"/>
                <w:sz w:val="20"/>
                <w:lang w:val="en-GB"/>
              </w:rPr>
            </w:pPr>
            <w:r w:rsidRPr="00E756EE">
              <w:rPr>
                <w:sz w:val="20"/>
                <w:lang w:val="en-GB"/>
              </w:rPr>
              <w:t>20</w:t>
            </w:r>
          </w:p>
        </w:tc>
        <w:tc>
          <w:tcPr>
            <w:tcW w:w="780" w:type="dxa"/>
            <w:vAlign w:val="center"/>
          </w:tcPr>
          <w:p w14:paraId="1C1F6C8F"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657" w:type="dxa"/>
            <w:vAlign w:val="center"/>
          </w:tcPr>
          <w:p w14:paraId="7C947A7E"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657" w:type="dxa"/>
            <w:vAlign w:val="center"/>
          </w:tcPr>
          <w:p w14:paraId="672C3E17"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2A1D2A0E" w14:textId="77777777" w:rsidTr="00903B18">
        <w:trPr>
          <w:trHeight w:val="20"/>
          <w:jc w:val="center"/>
        </w:trPr>
        <w:tc>
          <w:tcPr>
            <w:tcW w:w="756" w:type="dxa"/>
            <w:vAlign w:val="center"/>
          </w:tcPr>
          <w:p w14:paraId="4A968525" w14:textId="77777777" w:rsidR="00F74012" w:rsidRPr="00E756EE" w:rsidRDefault="00F74012" w:rsidP="00C913F6">
            <w:pPr>
              <w:pStyle w:val="Tabletext"/>
              <w:jc w:val="center"/>
              <w:rPr>
                <w:sz w:val="20"/>
                <w:lang w:val="en-GB"/>
              </w:rPr>
            </w:pPr>
            <w:r w:rsidRPr="00E756EE">
              <w:rPr>
                <w:sz w:val="20"/>
                <w:lang w:val="en-GB"/>
              </w:rPr>
              <w:t>9</w:t>
            </w:r>
          </w:p>
        </w:tc>
        <w:tc>
          <w:tcPr>
            <w:tcW w:w="1064" w:type="dxa"/>
            <w:vAlign w:val="center"/>
          </w:tcPr>
          <w:p w14:paraId="0B7EAEA4" w14:textId="77777777" w:rsidR="00F74012" w:rsidRPr="00E756EE" w:rsidRDefault="00F74012" w:rsidP="00C913F6">
            <w:pPr>
              <w:spacing w:before="40" w:after="40"/>
              <w:jc w:val="center"/>
              <w:rPr>
                <w:rFonts w:eastAsia="Arial Unicode MS"/>
                <w:sz w:val="20"/>
                <w:lang w:val="en-GB"/>
              </w:rPr>
            </w:pPr>
            <w:r w:rsidRPr="00E756EE">
              <w:rPr>
                <w:sz w:val="20"/>
                <w:lang w:val="en-GB"/>
              </w:rPr>
              <w:t>AM</w:t>
            </w:r>
          </w:p>
        </w:tc>
        <w:tc>
          <w:tcPr>
            <w:tcW w:w="1292" w:type="dxa"/>
            <w:vAlign w:val="center"/>
          </w:tcPr>
          <w:p w14:paraId="15FE8706" w14:textId="77777777" w:rsidR="00F74012" w:rsidRPr="00E756EE" w:rsidRDefault="00F74012" w:rsidP="00C913F6">
            <w:pPr>
              <w:spacing w:before="40" w:after="40"/>
              <w:jc w:val="center"/>
              <w:rPr>
                <w:rFonts w:eastAsia="Arial Unicode MS"/>
                <w:sz w:val="20"/>
                <w:lang w:val="en-GB"/>
              </w:rPr>
            </w:pPr>
            <w:r w:rsidRPr="00E756EE">
              <w:rPr>
                <w:sz w:val="20"/>
                <w:lang w:val="en-GB"/>
              </w:rPr>
              <w:t>DRM_B2</w:t>
            </w:r>
          </w:p>
        </w:tc>
        <w:tc>
          <w:tcPr>
            <w:tcW w:w="752" w:type="dxa"/>
            <w:vAlign w:val="center"/>
          </w:tcPr>
          <w:p w14:paraId="608EA2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−32.2</w:t>
            </w:r>
          </w:p>
        </w:tc>
        <w:tc>
          <w:tcPr>
            <w:tcW w:w="752" w:type="dxa"/>
            <w:vAlign w:val="center"/>
          </w:tcPr>
          <w:p w14:paraId="5AFF16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−30.2</w:t>
            </w:r>
          </w:p>
        </w:tc>
        <w:tc>
          <w:tcPr>
            <w:tcW w:w="752" w:type="dxa"/>
            <w:vAlign w:val="center"/>
          </w:tcPr>
          <w:p w14:paraId="070847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−26.9</w:t>
            </w:r>
          </w:p>
        </w:tc>
        <w:tc>
          <w:tcPr>
            <w:tcW w:w="752" w:type="dxa"/>
            <w:vAlign w:val="center"/>
          </w:tcPr>
          <w:p w14:paraId="63B8ED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−17.2</w:t>
            </w:r>
          </w:p>
        </w:tc>
        <w:tc>
          <w:tcPr>
            <w:tcW w:w="752" w:type="dxa"/>
            <w:vAlign w:val="center"/>
          </w:tcPr>
          <w:p w14:paraId="4870C5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−11.4</w:t>
            </w:r>
          </w:p>
        </w:tc>
        <w:tc>
          <w:tcPr>
            <w:tcW w:w="626" w:type="dxa"/>
            <w:vAlign w:val="center"/>
          </w:tcPr>
          <w:p w14:paraId="295673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20.3</w:t>
            </w:r>
          </w:p>
        </w:tc>
        <w:tc>
          <w:tcPr>
            <w:tcW w:w="626" w:type="dxa"/>
            <w:vAlign w:val="center"/>
          </w:tcPr>
          <w:p w14:paraId="748C98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23.4</w:t>
            </w:r>
          </w:p>
        </w:tc>
        <w:tc>
          <w:tcPr>
            <w:tcW w:w="626" w:type="dxa"/>
            <w:vAlign w:val="center"/>
          </w:tcPr>
          <w:p w14:paraId="50BC9D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20.3</w:t>
            </w:r>
          </w:p>
        </w:tc>
        <w:tc>
          <w:tcPr>
            <w:tcW w:w="752" w:type="dxa"/>
            <w:vAlign w:val="center"/>
          </w:tcPr>
          <w:p w14:paraId="6EECEF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−11.4</w:t>
            </w:r>
          </w:p>
        </w:tc>
        <w:tc>
          <w:tcPr>
            <w:tcW w:w="752" w:type="dxa"/>
            <w:vAlign w:val="center"/>
          </w:tcPr>
          <w:p w14:paraId="12B61D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17.2</w:t>
            </w:r>
          </w:p>
        </w:tc>
        <w:tc>
          <w:tcPr>
            <w:tcW w:w="752" w:type="dxa"/>
            <w:vAlign w:val="center"/>
          </w:tcPr>
          <w:p w14:paraId="6F928F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−26.9</w:t>
            </w:r>
          </w:p>
        </w:tc>
        <w:tc>
          <w:tcPr>
            <w:tcW w:w="752" w:type="dxa"/>
            <w:vAlign w:val="center"/>
          </w:tcPr>
          <w:p w14:paraId="64A072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−30.2</w:t>
            </w:r>
          </w:p>
        </w:tc>
        <w:tc>
          <w:tcPr>
            <w:tcW w:w="752" w:type="dxa"/>
            <w:vAlign w:val="center"/>
          </w:tcPr>
          <w:p w14:paraId="7A550D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−32.2</w:t>
            </w:r>
          </w:p>
        </w:tc>
        <w:tc>
          <w:tcPr>
            <w:tcW w:w="780" w:type="dxa"/>
            <w:vAlign w:val="center"/>
          </w:tcPr>
          <w:p w14:paraId="2C047293" w14:textId="77777777" w:rsidR="00F74012" w:rsidRPr="00E756EE" w:rsidRDefault="00F74012" w:rsidP="00C913F6">
            <w:pPr>
              <w:pStyle w:val="Tabletext"/>
              <w:jc w:val="center"/>
              <w:rPr>
                <w:rFonts w:eastAsia="Arial Unicode MS"/>
                <w:sz w:val="20"/>
                <w:lang w:val="en-GB"/>
              </w:rPr>
            </w:pPr>
            <w:r w:rsidRPr="00E756EE">
              <w:rPr>
                <w:sz w:val="20"/>
                <w:lang w:val="en-GB"/>
              </w:rPr>
              <w:t>9</w:t>
            </w:r>
          </w:p>
        </w:tc>
        <w:tc>
          <w:tcPr>
            <w:tcW w:w="657" w:type="dxa"/>
            <w:vAlign w:val="center"/>
          </w:tcPr>
          <w:p w14:paraId="41AC48D8" w14:textId="77777777" w:rsidR="00F74012" w:rsidRPr="00E756EE" w:rsidRDefault="00F74012" w:rsidP="00C913F6">
            <w:pPr>
              <w:pStyle w:val="Tabletext"/>
              <w:jc w:val="center"/>
              <w:rPr>
                <w:rFonts w:eastAsia="Arial Unicode MS"/>
                <w:sz w:val="20"/>
                <w:lang w:val="en-GB"/>
              </w:rPr>
            </w:pPr>
          </w:p>
        </w:tc>
        <w:tc>
          <w:tcPr>
            <w:tcW w:w="657" w:type="dxa"/>
            <w:vAlign w:val="center"/>
          </w:tcPr>
          <w:p w14:paraId="09735F56"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2B9D6938" w14:textId="77777777" w:rsidTr="00903B18">
        <w:trPr>
          <w:trHeight w:val="20"/>
          <w:jc w:val="center"/>
        </w:trPr>
        <w:tc>
          <w:tcPr>
            <w:tcW w:w="756" w:type="dxa"/>
            <w:vAlign w:val="center"/>
          </w:tcPr>
          <w:p w14:paraId="3BE31D53" w14:textId="77777777" w:rsidR="00F74012" w:rsidRPr="00E756EE" w:rsidRDefault="00F74012" w:rsidP="00C913F6">
            <w:pPr>
              <w:pStyle w:val="Tabletext"/>
              <w:jc w:val="center"/>
              <w:rPr>
                <w:rFonts w:eastAsia="Arial Unicode MS"/>
                <w:sz w:val="20"/>
                <w:lang w:val="en-GB"/>
              </w:rPr>
            </w:pPr>
            <w:r w:rsidRPr="00E756EE">
              <w:rPr>
                <w:sz w:val="20"/>
                <w:lang w:val="en-GB"/>
              </w:rPr>
              <w:t>9a</w:t>
            </w:r>
          </w:p>
        </w:tc>
        <w:tc>
          <w:tcPr>
            <w:tcW w:w="1064" w:type="dxa"/>
            <w:vAlign w:val="center"/>
          </w:tcPr>
          <w:p w14:paraId="12E8C283"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292" w:type="dxa"/>
            <w:vAlign w:val="center"/>
          </w:tcPr>
          <w:p w14:paraId="067AC867" w14:textId="77777777" w:rsidR="00F74012" w:rsidRPr="00E756EE" w:rsidRDefault="00F74012" w:rsidP="00C913F6">
            <w:pPr>
              <w:pStyle w:val="Tabletext"/>
              <w:jc w:val="center"/>
              <w:rPr>
                <w:rFonts w:eastAsia="Arial Unicode MS"/>
                <w:sz w:val="20"/>
                <w:lang w:val="en-GB"/>
              </w:rPr>
            </w:pPr>
            <w:r w:rsidRPr="00E756EE">
              <w:rPr>
                <w:sz w:val="20"/>
                <w:lang w:val="en-GB"/>
              </w:rPr>
              <w:t>B2/</w:t>
            </w: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REL</w:t>
            </w:r>
          </w:p>
        </w:tc>
        <w:tc>
          <w:tcPr>
            <w:tcW w:w="752" w:type="dxa"/>
            <w:vAlign w:val="center"/>
          </w:tcPr>
          <w:p w14:paraId="2F66BC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E756EE">
              <w:rPr>
                <w:sz w:val="20"/>
                <w:lang w:val="en-GB"/>
              </w:rPr>
              <w:t>−49.2</w:t>
            </w:r>
          </w:p>
        </w:tc>
        <w:tc>
          <w:tcPr>
            <w:tcW w:w="752" w:type="dxa"/>
            <w:vAlign w:val="center"/>
          </w:tcPr>
          <w:p w14:paraId="1354DD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E756EE">
              <w:rPr>
                <w:sz w:val="20"/>
                <w:lang w:val="en-GB"/>
              </w:rPr>
              <w:t>−47.2</w:t>
            </w:r>
          </w:p>
        </w:tc>
        <w:tc>
          <w:tcPr>
            <w:tcW w:w="752" w:type="dxa"/>
            <w:vAlign w:val="center"/>
          </w:tcPr>
          <w:p w14:paraId="39D3AC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E756EE">
              <w:rPr>
                <w:sz w:val="20"/>
                <w:lang w:val="en-GB"/>
              </w:rPr>
              <w:t>−43.9</w:t>
            </w:r>
          </w:p>
        </w:tc>
        <w:tc>
          <w:tcPr>
            <w:tcW w:w="752" w:type="dxa"/>
            <w:vAlign w:val="center"/>
          </w:tcPr>
          <w:p w14:paraId="089C52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E756EE">
              <w:rPr>
                <w:sz w:val="20"/>
                <w:lang w:val="en-GB"/>
              </w:rPr>
              <w:t>−34.2</w:t>
            </w:r>
          </w:p>
        </w:tc>
        <w:tc>
          <w:tcPr>
            <w:tcW w:w="752" w:type="dxa"/>
            <w:vAlign w:val="center"/>
          </w:tcPr>
          <w:p w14:paraId="701EE1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E756EE">
              <w:rPr>
                <w:sz w:val="20"/>
                <w:lang w:val="en-GB"/>
              </w:rPr>
              <w:t>−28.4</w:t>
            </w:r>
          </w:p>
        </w:tc>
        <w:tc>
          <w:tcPr>
            <w:tcW w:w="626" w:type="dxa"/>
            <w:vAlign w:val="center"/>
          </w:tcPr>
          <w:p w14:paraId="6BAD43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E756EE">
              <w:rPr>
                <w:sz w:val="20"/>
                <w:lang w:val="en-GB"/>
              </w:rPr>
              <w:t>3.3</w:t>
            </w:r>
          </w:p>
        </w:tc>
        <w:tc>
          <w:tcPr>
            <w:tcW w:w="626" w:type="dxa"/>
            <w:vAlign w:val="center"/>
          </w:tcPr>
          <w:p w14:paraId="70F64A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E756EE">
              <w:rPr>
                <w:sz w:val="20"/>
                <w:lang w:val="en-GB"/>
              </w:rPr>
              <w:t>6.4</w:t>
            </w:r>
          </w:p>
        </w:tc>
        <w:tc>
          <w:tcPr>
            <w:tcW w:w="626" w:type="dxa"/>
            <w:vAlign w:val="center"/>
          </w:tcPr>
          <w:p w14:paraId="339A72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E756EE">
              <w:rPr>
                <w:sz w:val="20"/>
                <w:lang w:val="en-GB"/>
              </w:rPr>
              <w:t>3.3</w:t>
            </w:r>
          </w:p>
        </w:tc>
        <w:tc>
          <w:tcPr>
            <w:tcW w:w="752" w:type="dxa"/>
            <w:vAlign w:val="center"/>
          </w:tcPr>
          <w:p w14:paraId="471B51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E756EE">
              <w:rPr>
                <w:sz w:val="20"/>
                <w:lang w:val="en-GB"/>
              </w:rPr>
              <w:t>−28.4</w:t>
            </w:r>
          </w:p>
        </w:tc>
        <w:tc>
          <w:tcPr>
            <w:tcW w:w="752" w:type="dxa"/>
            <w:vAlign w:val="center"/>
          </w:tcPr>
          <w:p w14:paraId="7E16B4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E756EE">
              <w:rPr>
                <w:sz w:val="20"/>
                <w:lang w:val="en-GB"/>
              </w:rPr>
              <w:t>−34.2</w:t>
            </w:r>
          </w:p>
        </w:tc>
        <w:tc>
          <w:tcPr>
            <w:tcW w:w="752" w:type="dxa"/>
            <w:vAlign w:val="center"/>
          </w:tcPr>
          <w:p w14:paraId="480528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E756EE">
              <w:rPr>
                <w:sz w:val="20"/>
                <w:lang w:val="en-GB"/>
              </w:rPr>
              <w:t>−43.9</w:t>
            </w:r>
          </w:p>
        </w:tc>
        <w:tc>
          <w:tcPr>
            <w:tcW w:w="752" w:type="dxa"/>
            <w:vAlign w:val="center"/>
          </w:tcPr>
          <w:p w14:paraId="08F5DD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E756EE">
              <w:rPr>
                <w:sz w:val="20"/>
                <w:lang w:val="en-GB"/>
              </w:rPr>
              <w:t>−47</w:t>
            </w:r>
          </w:p>
        </w:tc>
        <w:tc>
          <w:tcPr>
            <w:tcW w:w="752" w:type="dxa"/>
            <w:vAlign w:val="center"/>
          </w:tcPr>
          <w:p w14:paraId="5B410A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E756EE">
              <w:rPr>
                <w:sz w:val="20"/>
                <w:lang w:val="en-GB"/>
              </w:rPr>
              <w:t>−49.2</w:t>
            </w:r>
          </w:p>
        </w:tc>
        <w:tc>
          <w:tcPr>
            <w:tcW w:w="780" w:type="dxa"/>
            <w:vAlign w:val="center"/>
          </w:tcPr>
          <w:p w14:paraId="694BAE28" w14:textId="77777777" w:rsidR="00F74012" w:rsidRPr="00E756EE" w:rsidRDefault="00F74012" w:rsidP="00C913F6">
            <w:pPr>
              <w:pStyle w:val="Tabletext"/>
              <w:jc w:val="center"/>
              <w:rPr>
                <w:rFonts w:eastAsia="Arial Unicode MS"/>
                <w:sz w:val="20"/>
                <w:lang w:val="en-GB"/>
              </w:rPr>
            </w:pPr>
            <w:r w:rsidRPr="00E756EE">
              <w:rPr>
                <w:sz w:val="20"/>
                <w:lang w:val="en-GB"/>
              </w:rPr>
              <w:t>9</w:t>
            </w:r>
          </w:p>
        </w:tc>
        <w:tc>
          <w:tcPr>
            <w:tcW w:w="657" w:type="dxa"/>
            <w:vAlign w:val="center"/>
          </w:tcPr>
          <w:p w14:paraId="176532DD" w14:textId="77777777" w:rsidR="00F74012" w:rsidRPr="00E756EE" w:rsidRDefault="00F74012" w:rsidP="00C913F6">
            <w:pPr>
              <w:pStyle w:val="Tabletext"/>
              <w:jc w:val="center"/>
              <w:rPr>
                <w:rFonts w:eastAsia="Arial Unicode MS"/>
                <w:sz w:val="20"/>
                <w:lang w:val="en-GB"/>
              </w:rPr>
            </w:pPr>
          </w:p>
        </w:tc>
        <w:tc>
          <w:tcPr>
            <w:tcW w:w="657" w:type="dxa"/>
            <w:vAlign w:val="center"/>
          </w:tcPr>
          <w:p w14:paraId="205D0534"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458DB609" w14:textId="77777777" w:rsidTr="00903B18">
        <w:trPr>
          <w:trHeight w:val="20"/>
          <w:jc w:val="center"/>
        </w:trPr>
        <w:tc>
          <w:tcPr>
            <w:tcW w:w="756" w:type="dxa"/>
            <w:vAlign w:val="center"/>
          </w:tcPr>
          <w:p w14:paraId="50DA4E34" w14:textId="77777777" w:rsidR="00F74012" w:rsidRPr="00E756EE" w:rsidRDefault="00F74012" w:rsidP="00C913F6">
            <w:pPr>
              <w:pStyle w:val="Tabletext"/>
              <w:jc w:val="center"/>
              <w:rPr>
                <w:sz w:val="20"/>
                <w:lang w:val="en-GB"/>
              </w:rPr>
            </w:pPr>
            <w:r w:rsidRPr="00E756EE">
              <w:rPr>
                <w:sz w:val="20"/>
                <w:lang w:val="en-GB"/>
              </w:rPr>
              <w:t>9b</w:t>
            </w:r>
          </w:p>
        </w:tc>
        <w:tc>
          <w:tcPr>
            <w:tcW w:w="1064" w:type="dxa"/>
            <w:vAlign w:val="center"/>
          </w:tcPr>
          <w:p w14:paraId="61F6F7F5" w14:textId="77777777" w:rsidR="00F74012" w:rsidRPr="00E756EE" w:rsidRDefault="00F74012" w:rsidP="00C913F6">
            <w:pPr>
              <w:pStyle w:val="Tabletext"/>
              <w:jc w:val="center"/>
              <w:rPr>
                <w:sz w:val="20"/>
                <w:lang w:val="en-GB"/>
              </w:rPr>
            </w:pPr>
            <w:r w:rsidRPr="00E756EE">
              <w:rPr>
                <w:sz w:val="20"/>
                <w:lang w:val="en-GB"/>
              </w:rPr>
              <w:t>AM</w:t>
            </w:r>
          </w:p>
        </w:tc>
        <w:tc>
          <w:tcPr>
            <w:tcW w:w="1292" w:type="dxa"/>
            <w:vAlign w:val="center"/>
          </w:tcPr>
          <w:p w14:paraId="5A934E64" w14:textId="77777777" w:rsidR="00F74012" w:rsidRPr="00E756EE" w:rsidRDefault="00F74012" w:rsidP="00C913F6">
            <w:pPr>
              <w:pStyle w:val="Tabletext"/>
              <w:jc w:val="center"/>
              <w:rPr>
                <w:sz w:val="20"/>
                <w:lang w:val="en-GB"/>
              </w:rPr>
            </w:pPr>
            <w:r w:rsidRPr="00E756EE">
              <w:rPr>
                <w:sz w:val="20"/>
                <w:lang w:val="en-GB"/>
              </w:rPr>
              <w:t>DRM_B2</w:t>
            </w:r>
            <w:r w:rsidRPr="00E756EE">
              <w:rPr>
                <w:sz w:val="20"/>
                <w:lang w:val="en-GB"/>
              </w:rPr>
              <w:br/>
              <w:t>ITU</w:t>
            </w:r>
            <w:r w:rsidRPr="00E756EE">
              <w:rPr>
                <w:sz w:val="20"/>
                <w:lang w:val="en-GB"/>
              </w:rPr>
              <w:noBreakHyphen/>
              <w:t>R</w:t>
            </w:r>
            <w:r w:rsidRPr="00E756EE">
              <w:rPr>
                <w:sz w:val="20"/>
                <w:lang w:val="en-GB"/>
              </w:rPr>
              <w:br/>
              <w:t>BS.1615</w:t>
            </w:r>
            <w:r w:rsidR="00911FD9" w:rsidRPr="00E756EE">
              <w:rPr>
                <w:rFonts w:hint="eastAsia"/>
                <w:sz w:val="20"/>
                <w:lang w:val="en-GB" w:eastAsia="zh-CN"/>
              </w:rPr>
              <w:br/>
            </w:r>
            <w:r w:rsidRPr="00E756EE">
              <w:rPr>
                <w:rFonts w:hint="eastAsia"/>
                <w:sz w:val="20"/>
                <w:lang w:val="en-GB" w:eastAsia="zh-CN"/>
              </w:rPr>
              <w:t>建议书</w:t>
            </w:r>
          </w:p>
        </w:tc>
        <w:tc>
          <w:tcPr>
            <w:tcW w:w="752" w:type="dxa"/>
            <w:vAlign w:val="center"/>
          </w:tcPr>
          <w:p w14:paraId="60332A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−48.8</w:t>
            </w:r>
          </w:p>
        </w:tc>
        <w:tc>
          <w:tcPr>
            <w:tcW w:w="752" w:type="dxa"/>
            <w:vAlign w:val="center"/>
          </w:tcPr>
          <w:p w14:paraId="25FBA1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−46.9</w:t>
            </w:r>
          </w:p>
        </w:tc>
        <w:tc>
          <w:tcPr>
            <w:tcW w:w="752" w:type="dxa"/>
            <w:vAlign w:val="center"/>
          </w:tcPr>
          <w:p w14:paraId="41791D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−43.5</w:t>
            </w:r>
          </w:p>
        </w:tc>
        <w:tc>
          <w:tcPr>
            <w:tcW w:w="752" w:type="dxa"/>
            <w:vAlign w:val="center"/>
          </w:tcPr>
          <w:p w14:paraId="5E75BC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−34.4</w:t>
            </w:r>
          </w:p>
        </w:tc>
        <w:tc>
          <w:tcPr>
            <w:tcW w:w="752" w:type="dxa"/>
            <w:vAlign w:val="center"/>
          </w:tcPr>
          <w:p w14:paraId="65D0AE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−29.7</w:t>
            </w:r>
          </w:p>
        </w:tc>
        <w:tc>
          <w:tcPr>
            <w:tcW w:w="626" w:type="dxa"/>
            <w:vAlign w:val="center"/>
          </w:tcPr>
          <w:p w14:paraId="11CE75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3.4</w:t>
            </w:r>
          </w:p>
        </w:tc>
        <w:tc>
          <w:tcPr>
            <w:tcW w:w="626" w:type="dxa"/>
            <w:vAlign w:val="center"/>
          </w:tcPr>
          <w:p w14:paraId="388205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6.5</w:t>
            </w:r>
          </w:p>
        </w:tc>
        <w:tc>
          <w:tcPr>
            <w:tcW w:w="626" w:type="dxa"/>
            <w:vAlign w:val="center"/>
          </w:tcPr>
          <w:p w14:paraId="6F1A3C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3.4</w:t>
            </w:r>
          </w:p>
        </w:tc>
        <w:tc>
          <w:tcPr>
            <w:tcW w:w="752" w:type="dxa"/>
            <w:vAlign w:val="center"/>
          </w:tcPr>
          <w:p w14:paraId="5C8BC5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−29.7</w:t>
            </w:r>
          </w:p>
        </w:tc>
        <w:tc>
          <w:tcPr>
            <w:tcW w:w="752" w:type="dxa"/>
            <w:vAlign w:val="center"/>
          </w:tcPr>
          <w:p w14:paraId="791D40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−34.4</w:t>
            </w:r>
          </w:p>
        </w:tc>
        <w:tc>
          <w:tcPr>
            <w:tcW w:w="752" w:type="dxa"/>
            <w:vAlign w:val="center"/>
          </w:tcPr>
          <w:p w14:paraId="72459E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−43.5</w:t>
            </w:r>
          </w:p>
        </w:tc>
        <w:tc>
          <w:tcPr>
            <w:tcW w:w="752" w:type="dxa"/>
            <w:vAlign w:val="center"/>
          </w:tcPr>
          <w:p w14:paraId="73D8ED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−46.9</w:t>
            </w:r>
          </w:p>
        </w:tc>
        <w:tc>
          <w:tcPr>
            <w:tcW w:w="752" w:type="dxa"/>
            <w:vAlign w:val="center"/>
          </w:tcPr>
          <w:p w14:paraId="642350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E756EE">
              <w:rPr>
                <w:sz w:val="20"/>
                <w:lang w:val="en-GB"/>
              </w:rPr>
              <w:t>−48.8</w:t>
            </w:r>
          </w:p>
        </w:tc>
        <w:tc>
          <w:tcPr>
            <w:tcW w:w="780" w:type="dxa"/>
            <w:vAlign w:val="center"/>
          </w:tcPr>
          <w:p w14:paraId="39DAF1A9" w14:textId="77777777" w:rsidR="00F74012" w:rsidRPr="00E756EE" w:rsidRDefault="00F74012" w:rsidP="00C913F6">
            <w:pPr>
              <w:pStyle w:val="Tabletext"/>
              <w:jc w:val="center"/>
              <w:rPr>
                <w:sz w:val="20"/>
                <w:lang w:val="en-GB"/>
              </w:rPr>
            </w:pPr>
            <w:r w:rsidRPr="00E756EE">
              <w:rPr>
                <w:sz w:val="20"/>
                <w:lang w:val="en-GB"/>
              </w:rPr>
              <w:t>9</w:t>
            </w:r>
          </w:p>
        </w:tc>
        <w:tc>
          <w:tcPr>
            <w:tcW w:w="657" w:type="dxa"/>
            <w:vAlign w:val="center"/>
          </w:tcPr>
          <w:p w14:paraId="1F75C10E" w14:textId="77777777" w:rsidR="00F74012" w:rsidRPr="00E756EE" w:rsidRDefault="00F74012" w:rsidP="00C913F6">
            <w:pPr>
              <w:pStyle w:val="Tabletext"/>
              <w:jc w:val="center"/>
              <w:rPr>
                <w:sz w:val="20"/>
                <w:lang w:val="en-GB"/>
              </w:rPr>
            </w:pPr>
          </w:p>
        </w:tc>
        <w:tc>
          <w:tcPr>
            <w:tcW w:w="657" w:type="dxa"/>
            <w:vAlign w:val="center"/>
          </w:tcPr>
          <w:p w14:paraId="037BF5B4" w14:textId="77777777" w:rsidR="00F74012" w:rsidRPr="00E756EE" w:rsidRDefault="00F74012" w:rsidP="00C913F6">
            <w:pPr>
              <w:pStyle w:val="Tabletext"/>
              <w:jc w:val="center"/>
              <w:rPr>
                <w:sz w:val="20"/>
                <w:lang w:val="en-GB"/>
              </w:rPr>
            </w:pPr>
            <w:r w:rsidRPr="00E756EE">
              <w:rPr>
                <w:sz w:val="20"/>
                <w:lang w:val="en-GB"/>
              </w:rPr>
              <w:t>17</w:t>
            </w:r>
          </w:p>
        </w:tc>
      </w:tr>
      <w:tr w:rsidR="00F74012" w:rsidRPr="00E756EE" w14:paraId="2163AA9F" w14:textId="77777777" w:rsidTr="00903B18">
        <w:trPr>
          <w:trHeight w:val="20"/>
          <w:jc w:val="center"/>
        </w:trPr>
        <w:tc>
          <w:tcPr>
            <w:tcW w:w="756" w:type="dxa"/>
            <w:vAlign w:val="center"/>
          </w:tcPr>
          <w:p w14:paraId="688D4139" w14:textId="77777777" w:rsidR="00F74012" w:rsidRPr="00E756EE" w:rsidRDefault="00211467" w:rsidP="00C913F6">
            <w:pPr>
              <w:pStyle w:val="Tabletext"/>
              <w:jc w:val="center"/>
              <w:rPr>
                <w:sz w:val="20"/>
                <w:lang w:val="en-GB" w:eastAsia="zh-CN"/>
              </w:rPr>
            </w:pPr>
            <w:r w:rsidRPr="00E756EE">
              <w:rPr>
                <w:rFonts w:hint="eastAsia"/>
                <w:sz w:val="20"/>
                <w:lang w:val="en-GB" w:eastAsia="zh-CN"/>
              </w:rPr>
              <w:t>差异</w:t>
            </w:r>
          </w:p>
        </w:tc>
        <w:tc>
          <w:tcPr>
            <w:tcW w:w="1064" w:type="dxa"/>
            <w:vAlign w:val="center"/>
          </w:tcPr>
          <w:p w14:paraId="0E0C0C44" w14:textId="77777777" w:rsidR="00F74012" w:rsidRPr="00E756EE" w:rsidRDefault="00F74012" w:rsidP="00C913F6">
            <w:pPr>
              <w:pStyle w:val="Tabletext"/>
              <w:jc w:val="center"/>
              <w:rPr>
                <w:sz w:val="20"/>
                <w:lang w:val="en-GB"/>
              </w:rPr>
            </w:pPr>
            <w:r w:rsidRPr="00E756EE">
              <w:rPr>
                <w:sz w:val="20"/>
                <w:lang w:val="en-GB"/>
              </w:rPr>
              <w:t>9a-9b</w:t>
            </w:r>
          </w:p>
        </w:tc>
        <w:tc>
          <w:tcPr>
            <w:tcW w:w="1292" w:type="dxa"/>
            <w:vAlign w:val="center"/>
          </w:tcPr>
          <w:p w14:paraId="7F3F3709" w14:textId="77777777" w:rsidR="00F74012" w:rsidRPr="00E756EE" w:rsidRDefault="00F74012" w:rsidP="00C913F6">
            <w:pPr>
              <w:pStyle w:val="Tabletext"/>
              <w:jc w:val="center"/>
              <w:rPr>
                <w:b/>
                <w:sz w:val="20"/>
                <w:lang w:val="en-GB"/>
              </w:rPr>
            </w:pPr>
            <w:r w:rsidRPr="00E756EE">
              <w:rPr>
                <w:b/>
                <w:sz w:val="20"/>
                <w:lang w:val="en-GB"/>
              </w:rPr>
              <w:t>d</w:t>
            </w:r>
          </w:p>
        </w:tc>
        <w:tc>
          <w:tcPr>
            <w:tcW w:w="752" w:type="dxa"/>
            <w:vAlign w:val="center"/>
          </w:tcPr>
          <w:p w14:paraId="372F46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STKaiti"/>
                <w:i/>
                <w:iCs/>
                <w:sz w:val="20"/>
                <w:lang w:val="en-GB"/>
              </w:rPr>
            </w:pPr>
            <w:r w:rsidRPr="00E756EE">
              <w:rPr>
                <w:i/>
                <w:iCs/>
                <w:sz w:val="20"/>
                <w:lang w:val="en-GB"/>
              </w:rPr>
              <w:t>0.4</w:t>
            </w:r>
          </w:p>
        </w:tc>
        <w:tc>
          <w:tcPr>
            <w:tcW w:w="752" w:type="dxa"/>
            <w:vAlign w:val="center"/>
          </w:tcPr>
          <w:p w14:paraId="2BA370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STKaiti"/>
                <w:i/>
                <w:iCs/>
                <w:sz w:val="20"/>
                <w:lang w:val="en-GB"/>
              </w:rPr>
            </w:pPr>
            <w:r w:rsidRPr="00E756EE">
              <w:rPr>
                <w:i/>
                <w:iCs/>
                <w:sz w:val="20"/>
                <w:lang w:val="en-GB"/>
              </w:rPr>
              <w:t>0.3</w:t>
            </w:r>
          </w:p>
        </w:tc>
        <w:tc>
          <w:tcPr>
            <w:tcW w:w="752" w:type="dxa"/>
            <w:vAlign w:val="center"/>
          </w:tcPr>
          <w:p w14:paraId="381933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iCs/>
                <w:sz w:val="20"/>
                <w:lang w:val="en-GB"/>
              </w:rPr>
            </w:pPr>
            <w:r w:rsidRPr="00E756EE">
              <w:rPr>
                <w:i/>
                <w:iCs/>
                <w:sz w:val="20"/>
                <w:lang w:val="en-GB"/>
              </w:rPr>
              <w:t>0.4</w:t>
            </w:r>
          </w:p>
        </w:tc>
        <w:tc>
          <w:tcPr>
            <w:tcW w:w="752" w:type="dxa"/>
            <w:vAlign w:val="center"/>
          </w:tcPr>
          <w:p w14:paraId="39E393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iCs/>
                <w:sz w:val="20"/>
                <w:lang w:val="en-GB"/>
              </w:rPr>
            </w:pPr>
            <w:r w:rsidRPr="00E756EE">
              <w:rPr>
                <w:rFonts w:eastAsia="Arial Unicode MS"/>
                <w:i/>
                <w:iCs/>
                <w:sz w:val="20"/>
                <w:lang w:val="en-GB"/>
              </w:rPr>
              <w:t>−</w:t>
            </w:r>
            <w:r w:rsidRPr="00E756EE">
              <w:rPr>
                <w:i/>
                <w:iCs/>
                <w:sz w:val="20"/>
                <w:lang w:val="en-GB"/>
              </w:rPr>
              <w:t>0.2</w:t>
            </w:r>
          </w:p>
        </w:tc>
        <w:tc>
          <w:tcPr>
            <w:tcW w:w="752" w:type="dxa"/>
            <w:vAlign w:val="center"/>
          </w:tcPr>
          <w:p w14:paraId="6A9445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STKaiti"/>
                <w:i/>
                <w:iCs/>
                <w:sz w:val="20"/>
                <w:lang w:val="en-GB"/>
              </w:rPr>
            </w:pPr>
            <w:r w:rsidRPr="00E756EE">
              <w:rPr>
                <w:rFonts w:eastAsia="Arial Unicode MS"/>
                <w:i/>
                <w:iCs/>
                <w:sz w:val="20"/>
                <w:lang w:val="en-GB"/>
              </w:rPr>
              <w:t>−</w:t>
            </w:r>
            <w:r w:rsidRPr="00E756EE">
              <w:rPr>
                <w:i/>
                <w:iCs/>
                <w:sz w:val="20"/>
                <w:lang w:val="en-GB"/>
              </w:rPr>
              <w:t>1.3</w:t>
            </w:r>
          </w:p>
        </w:tc>
        <w:tc>
          <w:tcPr>
            <w:tcW w:w="626" w:type="dxa"/>
            <w:vAlign w:val="center"/>
          </w:tcPr>
          <w:p w14:paraId="552819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STKaiti"/>
                <w:i/>
                <w:iCs/>
                <w:sz w:val="20"/>
                <w:lang w:val="en-GB"/>
              </w:rPr>
            </w:pPr>
            <w:r w:rsidRPr="00E756EE">
              <w:rPr>
                <w:i/>
                <w:iCs/>
                <w:sz w:val="20"/>
                <w:lang w:val="en-GB"/>
              </w:rPr>
              <w:t>0.1</w:t>
            </w:r>
          </w:p>
        </w:tc>
        <w:tc>
          <w:tcPr>
            <w:tcW w:w="626" w:type="dxa"/>
            <w:shd w:val="pct20" w:color="auto" w:fill="auto"/>
            <w:vAlign w:val="center"/>
          </w:tcPr>
          <w:p w14:paraId="7E763A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STKaiti"/>
                <w:i/>
                <w:iCs/>
                <w:sz w:val="20"/>
                <w:lang w:val="en-GB"/>
              </w:rPr>
            </w:pPr>
            <w:r w:rsidRPr="00E756EE">
              <w:rPr>
                <w:i/>
                <w:iCs/>
                <w:sz w:val="20"/>
                <w:lang w:val="en-GB"/>
              </w:rPr>
              <w:t>0.1</w:t>
            </w:r>
          </w:p>
        </w:tc>
        <w:tc>
          <w:tcPr>
            <w:tcW w:w="626" w:type="dxa"/>
            <w:vAlign w:val="center"/>
          </w:tcPr>
          <w:p w14:paraId="18B16E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iCs/>
                <w:sz w:val="20"/>
                <w:lang w:val="en-GB"/>
              </w:rPr>
            </w:pPr>
            <w:r w:rsidRPr="00E756EE">
              <w:rPr>
                <w:i/>
                <w:iCs/>
                <w:sz w:val="20"/>
                <w:lang w:val="en-GB"/>
              </w:rPr>
              <w:t>0.1</w:t>
            </w:r>
          </w:p>
        </w:tc>
        <w:tc>
          <w:tcPr>
            <w:tcW w:w="752" w:type="dxa"/>
            <w:vAlign w:val="center"/>
          </w:tcPr>
          <w:p w14:paraId="69D689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iCs/>
                <w:sz w:val="20"/>
                <w:lang w:val="en-GB"/>
              </w:rPr>
            </w:pPr>
            <w:r w:rsidRPr="00E756EE">
              <w:rPr>
                <w:rFonts w:eastAsia="Arial Unicode MS"/>
                <w:i/>
                <w:iCs/>
                <w:sz w:val="20"/>
                <w:lang w:val="en-GB"/>
              </w:rPr>
              <w:t>−</w:t>
            </w:r>
            <w:r w:rsidRPr="00E756EE">
              <w:rPr>
                <w:i/>
                <w:iCs/>
                <w:sz w:val="20"/>
                <w:lang w:val="en-GB"/>
              </w:rPr>
              <w:t>1.3</w:t>
            </w:r>
          </w:p>
        </w:tc>
        <w:tc>
          <w:tcPr>
            <w:tcW w:w="752" w:type="dxa"/>
            <w:vAlign w:val="center"/>
          </w:tcPr>
          <w:p w14:paraId="665ABC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STKaiti"/>
                <w:i/>
                <w:iCs/>
                <w:sz w:val="20"/>
                <w:lang w:val="en-GB"/>
              </w:rPr>
            </w:pPr>
            <w:r w:rsidRPr="00E756EE">
              <w:rPr>
                <w:rFonts w:eastAsia="Arial Unicode MS"/>
                <w:i/>
                <w:iCs/>
                <w:sz w:val="20"/>
                <w:lang w:val="en-GB"/>
              </w:rPr>
              <w:t>−</w:t>
            </w:r>
            <w:r w:rsidRPr="00E756EE">
              <w:rPr>
                <w:i/>
                <w:iCs/>
                <w:sz w:val="20"/>
                <w:lang w:val="en-GB"/>
              </w:rPr>
              <w:t>0.2</w:t>
            </w:r>
          </w:p>
        </w:tc>
        <w:tc>
          <w:tcPr>
            <w:tcW w:w="752" w:type="dxa"/>
            <w:vAlign w:val="center"/>
          </w:tcPr>
          <w:p w14:paraId="420ACD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STKaiti"/>
                <w:i/>
                <w:iCs/>
                <w:sz w:val="20"/>
                <w:lang w:val="en-GB"/>
              </w:rPr>
            </w:pPr>
            <w:r w:rsidRPr="00E756EE">
              <w:rPr>
                <w:i/>
                <w:iCs/>
                <w:sz w:val="20"/>
                <w:lang w:val="en-GB"/>
              </w:rPr>
              <w:t>0.4</w:t>
            </w:r>
          </w:p>
        </w:tc>
        <w:tc>
          <w:tcPr>
            <w:tcW w:w="752" w:type="dxa"/>
            <w:vAlign w:val="center"/>
          </w:tcPr>
          <w:p w14:paraId="336E58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STKaiti"/>
                <w:i/>
                <w:iCs/>
                <w:sz w:val="20"/>
                <w:lang w:val="en-GB"/>
              </w:rPr>
            </w:pPr>
            <w:r w:rsidRPr="00E756EE">
              <w:rPr>
                <w:i/>
                <w:iCs/>
                <w:sz w:val="20"/>
                <w:lang w:val="en-GB"/>
              </w:rPr>
              <w:t>0.3</w:t>
            </w:r>
          </w:p>
        </w:tc>
        <w:tc>
          <w:tcPr>
            <w:tcW w:w="752" w:type="dxa"/>
            <w:vAlign w:val="center"/>
          </w:tcPr>
          <w:p w14:paraId="2B43D5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iCs/>
                <w:sz w:val="20"/>
                <w:lang w:val="en-GB"/>
              </w:rPr>
            </w:pPr>
            <w:r w:rsidRPr="00E756EE">
              <w:rPr>
                <w:i/>
                <w:iCs/>
                <w:sz w:val="20"/>
                <w:lang w:val="en-GB"/>
              </w:rPr>
              <w:t>0.4</w:t>
            </w:r>
          </w:p>
        </w:tc>
        <w:tc>
          <w:tcPr>
            <w:tcW w:w="780" w:type="dxa"/>
            <w:vAlign w:val="center"/>
          </w:tcPr>
          <w:p w14:paraId="6453D995" w14:textId="77777777" w:rsidR="00F74012" w:rsidRPr="00E756EE" w:rsidRDefault="00F74012" w:rsidP="00C913F6">
            <w:pPr>
              <w:pStyle w:val="Tabletext"/>
              <w:jc w:val="center"/>
              <w:rPr>
                <w:sz w:val="20"/>
                <w:lang w:val="en-GB"/>
              </w:rPr>
            </w:pPr>
          </w:p>
        </w:tc>
        <w:tc>
          <w:tcPr>
            <w:tcW w:w="657" w:type="dxa"/>
            <w:vAlign w:val="center"/>
          </w:tcPr>
          <w:p w14:paraId="7FCF025D" w14:textId="77777777" w:rsidR="00F74012" w:rsidRPr="00E756EE" w:rsidRDefault="00F74012" w:rsidP="00C913F6">
            <w:pPr>
              <w:pStyle w:val="Tabletext"/>
              <w:jc w:val="center"/>
              <w:rPr>
                <w:sz w:val="20"/>
                <w:lang w:val="en-GB"/>
              </w:rPr>
            </w:pPr>
          </w:p>
        </w:tc>
        <w:tc>
          <w:tcPr>
            <w:tcW w:w="657" w:type="dxa"/>
            <w:vAlign w:val="center"/>
          </w:tcPr>
          <w:p w14:paraId="439AB6CD" w14:textId="77777777" w:rsidR="00F74012" w:rsidRPr="00E756EE" w:rsidRDefault="00F74012" w:rsidP="00C913F6">
            <w:pPr>
              <w:pStyle w:val="Tabletext"/>
              <w:jc w:val="center"/>
              <w:rPr>
                <w:sz w:val="20"/>
                <w:lang w:val="en-GB"/>
              </w:rPr>
            </w:pPr>
          </w:p>
        </w:tc>
      </w:tr>
    </w:tbl>
    <w:p w14:paraId="07954891" w14:textId="77777777" w:rsidR="00F74012" w:rsidRPr="00E756EE" w:rsidRDefault="00F74012" w:rsidP="00F74012">
      <w:pPr>
        <w:pStyle w:val="Tablefin"/>
      </w:pPr>
    </w:p>
    <w:p w14:paraId="050D9C00" w14:textId="77777777" w:rsidR="00F74012" w:rsidRPr="00E756EE" w:rsidRDefault="00F74012" w:rsidP="00044F00">
      <w:pPr>
        <w:ind w:firstLineChars="200" w:firstLine="480"/>
        <w:rPr>
          <w:lang w:val="en-GB"/>
        </w:rPr>
      </w:pPr>
      <w:proofErr w:type="spellStart"/>
      <w:r w:rsidRPr="00E756EE">
        <w:rPr>
          <w:rFonts w:hint="eastAsia"/>
          <w:lang w:val="en-GB"/>
        </w:rPr>
        <w:t>要获得</w:t>
      </w:r>
      <w:proofErr w:type="spellEnd"/>
      <w:r w:rsidRPr="00E756EE">
        <w:rPr>
          <w:rFonts w:hint="eastAsia"/>
          <w:lang w:val="en-GB"/>
        </w:rPr>
        <w:t>ITU-R BS.1615</w:t>
      </w:r>
      <w:proofErr w:type="spellStart"/>
      <w:r w:rsidRPr="00E756EE">
        <w:rPr>
          <w:rFonts w:hint="eastAsia"/>
          <w:lang w:val="en-GB"/>
        </w:rPr>
        <w:t>建议书中的</w:t>
      </w:r>
      <w:proofErr w:type="spellEnd"/>
      <w:r w:rsidRPr="00E756EE">
        <w:rPr>
          <w:rFonts w:asciiTheme="majorBidi" w:hAnsiTheme="majorBidi" w:cstheme="majorBidi"/>
          <w:i/>
          <w:lang w:val="en-GB"/>
        </w:rPr>
        <w:t>A</w:t>
      </w:r>
      <w:r w:rsidRPr="00E756EE">
        <w:rPr>
          <w:rFonts w:asciiTheme="majorBidi" w:hAnsiTheme="majorBidi" w:cstheme="majorBidi"/>
          <w:i/>
          <w:szCs w:val="24"/>
          <w:vertAlign w:val="subscript"/>
          <w:lang w:val="en-GB"/>
        </w:rPr>
        <w:t>RF_REL</w:t>
      </w:r>
      <w:r w:rsidRPr="00E756EE">
        <w:rPr>
          <w:rFonts w:hint="eastAsia"/>
          <w:lang w:val="en-GB"/>
        </w:rPr>
        <w:t>，将</w:t>
      </w:r>
      <w:r w:rsidRPr="00E756EE">
        <w:rPr>
          <w:rFonts w:hint="eastAsia"/>
          <w:lang w:val="en-GB"/>
        </w:rPr>
        <w:t>6-7/21</w:t>
      </w:r>
      <w:proofErr w:type="spellStart"/>
      <w:r w:rsidRPr="00E756EE">
        <w:rPr>
          <w:rFonts w:hint="eastAsia"/>
          <w:lang w:val="en-GB"/>
        </w:rPr>
        <w:t>号文件中的</w:t>
      </w:r>
      <w:proofErr w:type="spellEnd"/>
      <w:r w:rsidRPr="00E756EE">
        <w:rPr>
          <w:rFonts w:asciiTheme="majorBidi" w:hAnsiTheme="majorBidi" w:cstheme="majorBidi"/>
          <w:i/>
          <w:lang w:val="en-GB"/>
        </w:rPr>
        <w:t>A</w:t>
      </w:r>
      <w:r w:rsidRPr="00E756EE">
        <w:rPr>
          <w:rFonts w:asciiTheme="majorBidi" w:hAnsiTheme="majorBidi" w:cstheme="majorBidi"/>
          <w:i/>
          <w:szCs w:val="24"/>
          <w:vertAlign w:val="subscript"/>
          <w:lang w:val="en-GB"/>
        </w:rPr>
        <w:t>RF_REL</w:t>
      </w:r>
      <w:r w:rsidRPr="00E756EE">
        <w:rPr>
          <w:rFonts w:hint="eastAsia"/>
          <w:lang w:val="en-GB"/>
        </w:rPr>
        <w:t>与</w:t>
      </w:r>
      <w:r w:rsidRPr="00E756EE">
        <w:rPr>
          <w:lang w:val="en-GB"/>
        </w:rPr>
        <w:t>[9b-9a]</w:t>
      </w:r>
      <w:proofErr w:type="spellStart"/>
      <w:r w:rsidRPr="00E756EE">
        <w:rPr>
          <w:rFonts w:hint="eastAsia"/>
          <w:lang w:val="en-GB"/>
        </w:rPr>
        <w:t>之差相加</w:t>
      </w:r>
      <w:proofErr w:type="spellEnd"/>
      <w:r w:rsidRPr="00E756EE">
        <w:rPr>
          <w:rFonts w:hint="eastAsia"/>
          <w:lang w:val="en-GB"/>
        </w:rPr>
        <w:t>。</w:t>
      </w:r>
    </w:p>
    <w:p w14:paraId="76265DC0" w14:textId="77777777" w:rsidR="00F74012" w:rsidRPr="00E756EE" w:rsidRDefault="00F74012" w:rsidP="00F74012">
      <w:pPr>
        <w:pStyle w:val="headingb0"/>
        <w:spacing w:after="24"/>
      </w:pPr>
      <w:r w:rsidRPr="00E756EE">
        <w:t>B4_18 kHz</w:t>
      </w:r>
      <w:r w:rsidR="00211467" w:rsidRPr="00E756EE">
        <w:rPr>
          <w:rFonts w:hint="eastAsia"/>
        </w:rPr>
        <w:t>模式</w:t>
      </w:r>
    </w:p>
    <w:p w14:paraId="38E77FF8" w14:textId="77777777" w:rsidR="00F74012" w:rsidRPr="00E756EE" w:rsidRDefault="00F74012" w:rsidP="00F74012">
      <w:pPr>
        <w:rPr>
          <w:lang w:val="en-GB"/>
        </w:rPr>
      </w:pPr>
    </w:p>
    <w:tbl>
      <w:tblPr>
        <w:tblW w:w="14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1072"/>
        <w:gridCol w:w="1242"/>
        <w:gridCol w:w="716"/>
        <w:gridCol w:w="716"/>
        <w:gridCol w:w="716"/>
        <w:gridCol w:w="716"/>
        <w:gridCol w:w="716"/>
        <w:gridCol w:w="716"/>
        <w:gridCol w:w="716"/>
        <w:gridCol w:w="716"/>
        <w:gridCol w:w="716"/>
        <w:gridCol w:w="716"/>
        <w:gridCol w:w="716"/>
        <w:gridCol w:w="716"/>
        <w:gridCol w:w="716"/>
        <w:gridCol w:w="716"/>
        <w:gridCol w:w="716"/>
        <w:gridCol w:w="716"/>
      </w:tblGrid>
      <w:tr w:rsidR="00F74012" w:rsidRPr="00E756EE" w14:paraId="338A6217" w14:textId="77777777" w:rsidTr="00903B18">
        <w:trPr>
          <w:trHeight w:val="20"/>
          <w:jc w:val="center"/>
        </w:trPr>
        <w:tc>
          <w:tcPr>
            <w:tcW w:w="756" w:type="dxa"/>
            <w:vMerge w:val="restart"/>
            <w:vAlign w:val="center"/>
          </w:tcPr>
          <w:p w14:paraId="24251241"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072" w:type="dxa"/>
            <w:vMerge w:val="restart"/>
            <w:vAlign w:val="center"/>
          </w:tcPr>
          <w:p w14:paraId="3D3A1431"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42" w:type="dxa"/>
            <w:vMerge w:val="restart"/>
            <w:vAlign w:val="center"/>
          </w:tcPr>
          <w:p w14:paraId="782567B3"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308" w:type="dxa"/>
            <w:gridSpan w:val="13"/>
            <w:vAlign w:val="center"/>
          </w:tcPr>
          <w:p w14:paraId="4E083E4E"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211467" w:rsidRPr="00E756EE">
              <w:rPr>
                <w:rFonts w:asciiTheme="majorBidi" w:hAnsiTheme="majorBidi" w:cstheme="majorBidi"/>
                <w:bCs/>
                <w:i/>
                <w:sz w:val="20"/>
                <w:lang w:val="en-GB"/>
              </w:rPr>
              <w:t>f</w:t>
            </w:r>
            <w:r w:rsidR="00211467" w:rsidRPr="00E756EE">
              <w:rPr>
                <w:rFonts w:asciiTheme="majorBidi" w:hAnsiTheme="majorBidi" w:cstheme="majorBidi"/>
                <w:bCs/>
                <w:i/>
                <w:sz w:val="20"/>
                <w:vertAlign w:val="subscript"/>
                <w:lang w:val="en-GB"/>
              </w:rPr>
              <w:t>unwanted</w:t>
            </w:r>
            <w:proofErr w:type="spellEnd"/>
            <w:r w:rsidR="00211467" w:rsidRPr="00E756EE">
              <w:rPr>
                <w:rFonts w:asciiTheme="majorBidi" w:hAnsiTheme="majorBidi" w:cstheme="majorBidi"/>
                <w:bCs/>
                <w:i/>
                <w:sz w:val="20"/>
                <w:lang w:val="en-GB"/>
              </w:rPr>
              <w:t xml:space="preserve"> – </w:t>
            </w:r>
            <w:proofErr w:type="spellStart"/>
            <w:r w:rsidR="00211467" w:rsidRPr="00E756EE">
              <w:rPr>
                <w:rFonts w:asciiTheme="majorBidi" w:hAnsiTheme="majorBidi" w:cstheme="majorBidi"/>
                <w:bCs/>
                <w:i/>
                <w:sz w:val="20"/>
                <w:lang w:val="en-GB"/>
              </w:rPr>
              <w:t>f</w:t>
            </w:r>
            <w:r w:rsidR="00211467" w:rsidRPr="00E756EE">
              <w:rPr>
                <w:rFonts w:asciiTheme="majorBidi" w:hAnsiTheme="majorBidi" w:cstheme="majorBidi"/>
                <w:bCs/>
                <w:i/>
                <w:sz w:val="20"/>
                <w:vertAlign w:val="subscript"/>
                <w:lang w:val="en-GB"/>
              </w:rPr>
              <w:t>wanted</w:t>
            </w:r>
            <w:proofErr w:type="spellEnd"/>
            <w:r w:rsidR="00211467" w:rsidRPr="00E756EE">
              <w:rPr>
                <w:rFonts w:ascii="STKaiti" w:hAnsi="STKaiti"/>
                <w:bCs/>
                <w:iCs/>
                <w:sz w:val="20"/>
                <w:lang w:val="en-GB"/>
              </w:rPr>
              <w:t xml:space="preserve"> </w:t>
            </w:r>
            <w:r w:rsidRPr="00E756EE">
              <w:rPr>
                <w:bCs/>
                <w:sz w:val="20"/>
                <w:lang w:val="en-GB"/>
              </w:rPr>
              <w:t>(kHz)</w:t>
            </w:r>
          </w:p>
        </w:tc>
        <w:tc>
          <w:tcPr>
            <w:tcW w:w="2148" w:type="dxa"/>
            <w:gridSpan w:val="3"/>
            <w:vAlign w:val="center"/>
          </w:tcPr>
          <w:p w14:paraId="2D4B0EFA"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E12785" w:rsidRPr="00E756EE" w14:paraId="5654860F" w14:textId="77777777" w:rsidTr="00903B18">
        <w:trPr>
          <w:trHeight w:val="20"/>
          <w:jc w:val="center"/>
        </w:trPr>
        <w:tc>
          <w:tcPr>
            <w:tcW w:w="756" w:type="dxa"/>
            <w:vMerge/>
            <w:vAlign w:val="center"/>
          </w:tcPr>
          <w:p w14:paraId="5EE1DAF4" w14:textId="77777777" w:rsidR="00E12785" w:rsidRPr="00E756EE" w:rsidRDefault="00E12785" w:rsidP="00C913F6">
            <w:pPr>
              <w:pStyle w:val="Tablehead"/>
              <w:spacing w:before="40" w:after="40"/>
              <w:rPr>
                <w:sz w:val="20"/>
                <w:lang w:val="en-GB"/>
              </w:rPr>
            </w:pPr>
          </w:p>
        </w:tc>
        <w:tc>
          <w:tcPr>
            <w:tcW w:w="1072" w:type="dxa"/>
            <w:vMerge/>
            <w:vAlign w:val="center"/>
          </w:tcPr>
          <w:p w14:paraId="1999B13D" w14:textId="77777777" w:rsidR="00E12785" w:rsidRPr="00E756EE" w:rsidRDefault="00E12785" w:rsidP="00C913F6">
            <w:pPr>
              <w:pStyle w:val="Tablehead"/>
              <w:rPr>
                <w:sz w:val="20"/>
                <w:lang w:val="en-GB"/>
              </w:rPr>
            </w:pPr>
          </w:p>
        </w:tc>
        <w:tc>
          <w:tcPr>
            <w:tcW w:w="1242" w:type="dxa"/>
            <w:vMerge/>
            <w:vAlign w:val="center"/>
          </w:tcPr>
          <w:p w14:paraId="38312888" w14:textId="77777777" w:rsidR="00E12785" w:rsidRPr="00E756EE" w:rsidRDefault="00E12785" w:rsidP="00C913F6">
            <w:pPr>
              <w:pStyle w:val="Tablehead"/>
              <w:rPr>
                <w:sz w:val="20"/>
                <w:lang w:val="en-GB"/>
              </w:rPr>
            </w:pPr>
          </w:p>
        </w:tc>
        <w:tc>
          <w:tcPr>
            <w:tcW w:w="716" w:type="dxa"/>
            <w:vAlign w:val="center"/>
          </w:tcPr>
          <w:p w14:paraId="50ECCC29" w14:textId="77777777" w:rsidR="00E12785" w:rsidRPr="00E756EE" w:rsidRDefault="00E12785" w:rsidP="00C913F6">
            <w:pPr>
              <w:pStyle w:val="Tablehead"/>
              <w:rPr>
                <w:rFonts w:eastAsia="Arial Unicode MS"/>
                <w:sz w:val="20"/>
                <w:lang w:val="en-GB"/>
              </w:rPr>
            </w:pPr>
            <w:r w:rsidRPr="00E756EE">
              <w:rPr>
                <w:sz w:val="20"/>
                <w:lang w:val="en-GB"/>
              </w:rPr>
              <w:t>−20</w:t>
            </w:r>
          </w:p>
        </w:tc>
        <w:tc>
          <w:tcPr>
            <w:tcW w:w="716" w:type="dxa"/>
            <w:vAlign w:val="center"/>
          </w:tcPr>
          <w:p w14:paraId="27612A2C" w14:textId="77777777" w:rsidR="00E12785" w:rsidRPr="00E756EE" w:rsidRDefault="00E12785" w:rsidP="00C913F6">
            <w:pPr>
              <w:pStyle w:val="Tablehead"/>
              <w:rPr>
                <w:rFonts w:eastAsia="Arial Unicode MS"/>
                <w:sz w:val="20"/>
                <w:lang w:val="en-GB"/>
              </w:rPr>
            </w:pPr>
            <w:r w:rsidRPr="00E756EE">
              <w:rPr>
                <w:sz w:val="20"/>
                <w:lang w:val="en-GB"/>
              </w:rPr>
              <w:t>−18</w:t>
            </w:r>
          </w:p>
        </w:tc>
        <w:tc>
          <w:tcPr>
            <w:tcW w:w="716" w:type="dxa"/>
            <w:vAlign w:val="center"/>
          </w:tcPr>
          <w:p w14:paraId="559B9554" w14:textId="77777777" w:rsidR="00E12785" w:rsidRPr="00E756EE" w:rsidRDefault="00E12785" w:rsidP="00C913F6">
            <w:pPr>
              <w:pStyle w:val="Tablehead"/>
              <w:rPr>
                <w:rFonts w:eastAsia="Arial Unicode MS"/>
                <w:sz w:val="20"/>
                <w:lang w:val="en-GB"/>
              </w:rPr>
            </w:pPr>
            <w:r w:rsidRPr="00E756EE">
              <w:rPr>
                <w:sz w:val="20"/>
                <w:lang w:val="en-GB"/>
              </w:rPr>
              <w:t>−15</w:t>
            </w:r>
          </w:p>
        </w:tc>
        <w:tc>
          <w:tcPr>
            <w:tcW w:w="716" w:type="dxa"/>
            <w:vAlign w:val="center"/>
          </w:tcPr>
          <w:p w14:paraId="4CBC8BF6" w14:textId="77777777" w:rsidR="00E12785" w:rsidRPr="00E756EE" w:rsidRDefault="00E12785" w:rsidP="00C913F6">
            <w:pPr>
              <w:pStyle w:val="Tablehead"/>
              <w:rPr>
                <w:rFonts w:eastAsia="Arial Unicode MS"/>
                <w:sz w:val="20"/>
                <w:lang w:val="en-GB"/>
              </w:rPr>
            </w:pPr>
            <w:r w:rsidRPr="00E756EE">
              <w:rPr>
                <w:sz w:val="20"/>
                <w:lang w:val="en-GB"/>
              </w:rPr>
              <w:t>−10</w:t>
            </w:r>
          </w:p>
        </w:tc>
        <w:tc>
          <w:tcPr>
            <w:tcW w:w="716" w:type="dxa"/>
            <w:vAlign w:val="center"/>
          </w:tcPr>
          <w:p w14:paraId="78522B0A" w14:textId="77777777" w:rsidR="00E12785" w:rsidRPr="00E756EE" w:rsidRDefault="00E12785" w:rsidP="00C913F6">
            <w:pPr>
              <w:pStyle w:val="Tablehead"/>
              <w:rPr>
                <w:rFonts w:eastAsia="Arial Unicode MS"/>
                <w:sz w:val="20"/>
                <w:lang w:val="en-GB"/>
              </w:rPr>
            </w:pPr>
            <w:r w:rsidRPr="00E756EE">
              <w:rPr>
                <w:sz w:val="20"/>
                <w:lang w:val="en-GB"/>
              </w:rPr>
              <w:t>−9</w:t>
            </w:r>
          </w:p>
        </w:tc>
        <w:tc>
          <w:tcPr>
            <w:tcW w:w="716" w:type="dxa"/>
            <w:vAlign w:val="center"/>
          </w:tcPr>
          <w:p w14:paraId="034A1433" w14:textId="77777777" w:rsidR="00E12785" w:rsidRPr="00E756EE" w:rsidRDefault="00E12785" w:rsidP="00C913F6">
            <w:pPr>
              <w:pStyle w:val="Tablehead"/>
              <w:rPr>
                <w:rFonts w:eastAsia="Arial Unicode MS"/>
                <w:sz w:val="20"/>
                <w:lang w:val="en-GB"/>
              </w:rPr>
            </w:pPr>
            <w:r w:rsidRPr="00E756EE">
              <w:rPr>
                <w:sz w:val="20"/>
                <w:lang w:val="en-GB"/>
              </w:rPr>
              <w:t>−5</w:t>
            </w:r>
          </w:p>
        </w:tc>
        <w:tc>
          <w:tcPr>
            <w:tcW w:w="716" w:type="dxa"/>
            <w:vAlign w:val="center"/>
          </w:tcPr>
          <w:p w14:paraId="4BF59BDA" w14:textId="77777777" w:rsidR="00E12785" w:rsidRPr="00E756EE" w:rsidRDefault="00E12785" w:rsidP="00C913F6">
            <w:pPr>
              <w:pStyle w:val="Tablehead"/>
              <w:rPr>
                <w:rFonts w:eastAsia="Arial Unicode MS"/>
                <w:sz w:val="20"/>
                <w:lang w:val="en-GB"/>
              </w:rPr>
            </w:pPr>
            <w:r w:rsidRPr="00E756EE">
              <w:rPr>
                <w:sz w:val="20"/>
                <w:lang w:val="en-GB"/>
              </w:rPr>
              <w:t>0</w:t>
            </w:r>
          </w:p>
        </w:tc>
        <w:tc>
          <w:tcPr>
            <w:tcW w:w="716" w:type="dxa"/>
            <w:vAlign w:val="center"/>
          </w:tcPr>
          <w:p w14:paraId="2868E44C" w14:textId="77777777" w:rsidR="00E12785" w:rsidRPr="00E756EE" w:rsidRDefault="00E12785" w:rsidP="00C913F6">
            <w:pPr>
              <w:pStyle w:val="Tablehead"/>
              <w:rPr>
                <w:rFonts w:eastAsia="Arial Unicode MS"/>
                <w:sz w:val="20"/>
                <w:lang w:val="en-GB"/>
              </w:rPr>
            </w:pPr>
            <w:r w:rsidRPr="00E756EE">
              <w:rPr>
                <w:sz w:val="20"/>
                <w:lang w:val="en-GB"/>
              </w:rPr>
              <w:t>5</w:t>
            </w:r>
          </w:p>
        </w:tc>
        <w:tc>
          <w:tcPr>
            <w:tcW w:w="716" w:type="dxa"/>
            <w:vAlign w:val="center"/>
          </w:tcPr>
          <w:p w14:paraId="5B0B09E1" w14:textId="77777777" w:rsidR="00E12785" w:rsidRPr="00E756EE" w:rsidRDefault="00E12785" w:rsidP="00C913F6">
            <w:pPr>
              <w:pStyle w:val="Tablehead"/>
              <w:rPr>
                <w:rFonts w:eastAsia="Arial Unicode MS"/>
                <w:sz w:val="20"/>
                <w:lang w:val="en-GB"/>
              </w:rPr>
            </w:pPr>
            <w:r w:rsidRPr="00E756EE">
              <w:rPr>
                <w:sz w:val="20"/>
                <w:lang w:val="en-GB"/>
              </w:rPr>
              <w:t>9</w:t>
            </w:r>
          </w:p>
        </w:tc>
        <w:tc>
          <w:tcPr>
            <w:tcW w:w="716" w:type="dxa"/>
            <w:vAlign w:val="center"/>
          </w:tcPr>
          <w:p w14:paraId="5186E783" w14:textId="77777777" w:rsidR="00E12785" w:rsidRPr="00E756EE" w:rsidRDefault="00E12785" w:rsidP="00C913F6">
            <w:pPr>
              <w:pStyle w:val="Tablehead"/>
              <w:rPr>
                <w:rFonts w:eastAsia="Arial Unicode MS"/>
                <w:sz w:val="20"/>
                <w:lang w:val="en-GB"/>
              </w:rPr>
            </w:pPr>
            <w:r w:rsidRPr="00E756EE">
              <w:rPr>
                <w:sz w:val="20"/>
                <w:lang w:val="en-GB"/>
              </w:rPr>
              <w:t>10</w:t>
            </w:r>
          </w:p>
        </w:tc>
        <w:tc>
          <w:tcPr>
            <w:tcW w:w="716" w:type="dxa"/>
            <w:vAlign w:val="center"/>
          </w:tcPr>
          <w:p w14:paraId="3F6C6036" w14:textId="77777777" w:rsidR="00E12785" w:rsidRPr="00E756EE" w:rsidRDefault="00E12785" w:rsidP="00C913F6">
            <w:pPr>
              <w:pStyle w:val="Tablehead"/>
              <w:rPr>
                <w:rFonts w:eastAsia="Arial Unicode MS"/>
                <w:sz w:val="20"/>
                <w:lang w:val="en-GB"/>
              </w:rPr>
            </w:pPr>
            <w:r w:rsidRPr="00E756EE">
              <w:rPr>
                <w:sz w:val="20"/>
                <w:lang w:val="en-GB"/>
              </w:rPr>
              <w:t>15</w:t>
            </w:r>
          </w:p>
        </w:tc>
        <w:tc>
          <w:tcPr>
            <w:tcW w:w="716" w:type="dxa"/>
            <w:vAlign w:val="center"/>
          </w:tcPr>
          <w:p w14:paraId="3BB3C65E" w14:textId="77777777" w:rsidR="00E12785" w:rsidRPr="00E756EE" w:rsidRDefault="00E12785" w:rsidP="00C913F6">
            <w:pPr>
              <w:pStyle w:val="Tablehead"/>
              <w:rPr>
                <w:rFonts w:eastAsia="Arial Unicode MS"/>
                <w:sz w:val="20"/>
                <w:lang w:val="en-GB"/>
              </w:rPr>
            </w:pPr>
            <w:r w:rsidRPr="00E756EE">
              <w:rPr>
                <w:sz w:val="20"/>
                <w:lang w:val="en-GB"/>
              </w:rPr>
              <w:t>18</w:t>
            </w:r>
          </w:p>
        </w:tc>
        <w:tc>
          <w:tcPr>
            <w:tcW w:w="716" w:type="dxa"/>
            <w:vAlign w:val="center"/>
          </w:tcPr>
          <w:p w14:paraId="7ACDDA50" w14:textId="77777777" w:rsidR="00E12785" w:rsidRPr="00E756EE" w:rsidRDefault="00E12785" w:rsidP="00C913F6">
            <w:pPr>
              <w:pStyle w:val="Tablehead"/>
              <w:rPr>
                <w:rFonts w:eastAsia="Arial Unicode MS"/>
                <w:sz w:val="20"/>
                <w:lang w:val="en-GB"/>
              </w:rPr>
            </w:pPr>
            <w:r w:rsidRPr="00E756EE">
              <w:rPr>
                <w:sz w:val="20"/>
                <w:lang w:val="en-GB"/>
              </w:rPr>
              <w:t>20</w:t>
            </w:r>
          </w:p>
        </w:tc>
        <w:tc>
          <w:tcPr>
            <w:tcW w:w="716" w:type="dxa"/>
            <w:vAlign w:val="center"/>
          </w:tcPr>
          <w:p w14:paraId="463D2AEB" w14:textId="77777777" w:rsidR="00E12785" w:rsidRPr="00E756EE" w:rsidRDefault="00E12785" w:rsidP="002A2F06">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716" w:type="dxa"/>
            <w:vAlign w:val="center"/>
          </w:tcPr>
          <w:p w14:paraId="33A45CF4" w14:textId="77777777" w:rsidR="00E12785" w:rsidRPr="00E756EE" w:rsidRDefault="00E12785" w:rsidP="002A2F06">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716" w:type="dxa"/>
            <w:vAlign w:val="center"/>
          </w:tcPr>
          <w:p w14:paraId="438EBF7A" w14:textId="77777777" w:rsidR="00E12785" w:rsidRPr="00E756EE" w:rsidRDefault="00E12785" w:rsidP="002A2F06">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37E3A8CD" w14:textId="77777777" w:rsidTr="00903B18">
        <w:trPr>
          <w:trHeight w:val="20"/>
          <w:jc w:val="center"/>
        </w:trPr>
        <w:tc>
          <w:tcPr>
            <w:tcW w:w="756" w:type="dxa"/>
            <w:vAlign w:val="center"/>
          </w:tcPr>
          <w:p w14:paraId="03A7C605" w14:textId="77777777" w:rsidR="00F74012" w:rsidRPr="00E756EE" w:rsidRDefault="00F74012" w:rsidP="00C913F6">
            <w:pPr>
              <w:pStyle w:val="Tabletext"/>
              <w:jc w:val="center"/>
              <w:rPr>
                <w:rFonts w:eastAsia="Arial Unicode MS"/>
                <w:sz w:val="20"/>
                <w:lang w:val="en-GB"/>
              </w:rPr>
            </w:pPr>
            <w:r w:rsidRPr="00E756EE">
              <w:rPr>
                <w:sz w:val="20"/>
                <w:lang w:val="en-GB"/>
              </w:rPr>
              <w:t>11</w:t>
            </w:r>
          </w:p>
        </w:tc>
        <w:tc>
          <w:tcPr>
            <w:tcW w:w="1072" w:type="dxa"/>
            <w:vAlign w:val="center"/>
          </w:tcPr>
          <w:p w14:paraId="566455C1"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242" w:type="dxa"/>
            <w:vAlign w:val="center"/>
          </w:tcPr>
          <w:p w14:paraId="623A9FD5"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716" w:type="dxa"/>
            <w:vAlign w:val="center"/>
          </w:tcPr>
          <w:p w14:paraId="7E129C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−18.1</w:t>
            </w:r>
          </w:p>
        </w:tc>
        <w:tc>
          <w:tcPr>
            <w:tcW w:w="716" w:type="dxa"/>
            <w:vAlign w:val="center"/>
          </w:tcPr>
          <w:p w14:paraId="2B0E7A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−9.1</w:t>
            </w:r>
          </w:p>
        </w:tc>
        <w:tc>
          <w:tcPr>
            <w:tcW w:w="716" w:type="dxa"/>
            <w:vAlign w:val="center"/>
          </w:tcPr>
          <w:p w14:paraId="658B5B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15.6</w:t>
            </w:r>
          </w:p>
        </w:tc>
        <w:tc>
          <w:tcPr>
            <w:tcW w:w="716" w:type="dxa"/>
            <w:vAlign w:val="center"/>
          </w:tcPr>
          <w:p w14:paraId="2E389B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20.3</w:t>
            </w:r>
          </w:p>
        </w:tc>
        <w:tc>
          <w:tcPr>
            <w:tcW w:w="716" w:type="dxa"/>
            <w:vAlign w:val="center"/>
          </w:tcPr>
          <w:p w14:paraId="4CB5B4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20.3</w:t>
            </w:r>
          </w:p>
        </w:tc>
        <w:tc>
          <w:tcPr>
            <w:tcW w:w="716" w:type="dxa"/>
            <w:vAlign w:val="center"/>
          </w:tcPr>
          <w:p w14:paraId="71DCE7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20.3</w:t>
            </w:r>
          </w:p>
        </w:tc>
        <w:tc>
          <w:tcPr>
            <w:tcW w:w="716" w:type="dxa"/>
            <w:vAlign w:val="center"/>
          </w:tcPr>
          <w:p w14:paraId="42B5AE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20.3</w:t>
            </w:r>
          </w:p>
        </w:tc>
        <w:tc>
          <w:tcPr>
            <w:tcW w:w="716" w:type="dxa"/>
            <w:vAlign w:val="center"/>
          </w:tcPr>
          <w:p w14:paraId="4EF2E2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17.2</w:t>
            </w:r>
          </w:p>
        </w:tc>
        <w:tc>
          <w:tcPr>
            <w:tcW w:w="716" w:type="dxa"/>
            <w:vAlign w:val="center"/>
          </w:tcPr>
          <w:p w14:paraId="56FA38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−9.1</w:t>
            </w:r>
          </w:p>
        </w:tc>
        <w:tc>
          <w:tcPr>
            <w:tcW w:w="716" w:type="dxa"/>
            <w:vAlign w:val="center"/>
          </w:tcPr>
          <w:p w14:paraId="58631D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−15.7</w:t>
            </w:r>
          </w:p>
        </w:tc>
        <w:tc>
          <w:tcPr>
            <w:tcW w:w="716" w:type="dxa"/>
            <w:vAlign w:val="center"/>
          </w:tcPr>
          <w:p w14:paraId="6D5EFF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−22.6</w:t>
            </w:r>
          </w:p>
        </w:tc>
        <w:tc>
          <w:tcPr>
            <w:tcW w:w="716" w:type="dxa"/>
            <w:vAlign w:val="center"/>
          </w:tcPr>
          <w:p w14:paraId="707402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−25.2</w:t>
            </w:r>
          </w:p>
        </w:tc>
        <w:tc>
          <w:tcPr>
            <w:tcW w:w="716" w:type="dxa"/>
            <w:vAlign w:val="center"/>
          </w:tcPr>
          <w:p w14:paraId="2D7FED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−26.7</w:t>
            </w:r>
          </w:p>
        </w:tc>
        <w:tc>
          <w:tcPr>
            <w:tcW w:w="716" w:type="dxa"/>
            <w:vAlign w:val="center"/>
          </w:tcPr>
          <w:p w14:paraId="1FC1E2A0" w14:textId="77777777" w:rsidR="00F74012" w:rsidRPr="00E756EE" w:rsidRDefault="00F74012" w:rsidP="00C913F6">
            <w:pPr>
              <w:pStyle w:val="Tabletext"/>
              <w:jc w:val="center"/>
              <w:rPr>
                <w:rFonts w:eastAsia="Arial Unicode MS"/>
                <w:sz w:val="20"/>
                <w:lang w:val="en-GB"/>
              </w:rPr>
            </w:pPr>
            <w:r w:rsidRPr="00E756EE">
              <w:rPr>
                <w:sz w:val="20"/>
                <w:lang w:val="en-GB"/>
              </w:rPr>
              <w:t>18</w:t>
            </w:r>
          </w:p>
        </w:tc>
        <w:tc>
          <w:tcPr>
            <w:tcW w:w="716" w:type="dxa"/>
            <w:vAlign w:val="center"/>
          </w:tcPr>
          <w:p w14:paraId="6C1FE5CB" w14:textId="77777777" w:rsidR="00F74012" w:rsidRPr="00E756EE" w:rsidRDefault="00F74012" w:rsidP="00C913F6">
            <w:pPr>
              <w:pStyle w:val="Tabletext"/>
              <w:jc w:val="center"/>
              <w:rPr>
                <w:rFonts w:eastAsia="Arial Unicode MS"/>
                <w:sz w:val="20"/>
                <w:lang w:val="en-GB"/>
              </w:rPr>
            </w:pPr>
          </w:p>
        </w:tc>
        <w:tc>
          <w:tcPr>
            <w:tcW w:w="716" w:type="dxa"/>
            <w:vAlign w:val="center"/>
          </w:tcPr>
          <w:p w14:paraId="1EBF9C80"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3AC83D03" w14:textId="77777777" w:rsidTr="00903B18">
        <w:trPr>
          <w:trHeight w:val="20"/>
          <w:jc w:val="center"/>
        </w:trPr>
        <w:tc>
          <w:tcPr>
            <w:tcW w:w="756" w:type="dxa"/>
            <w:vAlign w:val="center"/>
          </w:tcPr>
          <w:p w14:paraId="33CF9332" w14:textId="77777777" w:rsidR="00F74012" w:rsidRPr="00E756EE" w:rsidRDefault="00F74012" w:rsidP="00C913F6">
            <w:pPr>
              <w:pStyle w:val="Tabletext"/>
              <w:jc w:val="center"/>
              <w:rPr>
                <w:rFonts w:eastAsia="Arial Unicode MS"/>
                <w:sz w:val="20"/>
                <w:lang w:val="en-GB"/>
              </w:rPr>
            </w:pPr>
            <w:r w:rsidRPr="00E756EE">
              <w:rPr>
                <w:sz w:val="20"/>
                <w:lang w:val="en-GB"/>
              </w:rPr>
              <w:t>11</w:t>
            </w:r>
          </w:p>
        </w:tc>
        <w:tc>
          <w:tcPr>
            <w:tcW w:w="1072" w:type="dxa"/>
            <w:vAlign w:val="center"/>
          </w:tcPr>
          <w:p w14:paraId="3D4EAD05"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242" w:type="dxa"/>
            <w:vAlign w:val="center"/>
          </w:tcPr>
          <w:p w14:paraId="0E507A14" w14:textId="77777777" w:rsidR="00F74012" w:rsidRPr="00E756EE" w:rsidRDefault="00F74012" w:rsidP="00C913F6">
            <w:pPr>
              <w:pStyle w:val="Tabletext"/>
              <w:jc w:val="center"/>
              <w:rPr>
                <w:rFonts w:eastAsia="Arial Unicode MS"/>
                <w:sz w:val="20"/>
                <w:lang w:val="en-GB"/>
              </w:rPr>
            </w:pPr>
            <w:r w:rsidRPr="00E756EE">
              <w:rPr>
                <w:sz w:val="20"/>
                <w:lang w:val="en-GB"/>
              </w:rPr>
              <w:t>B4/</w:t>
            </w: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REL</w:t>
            </w:r>
          </w:p>
        </w:tc>
        <w:tc>
          <w:tcPr>
            <w:tcW w:w="716" w:type="dxa"/>
            <w:vAlign w:val="center"/>
          </w:tcPr>
          <w:p w14:paraId="4067FB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−35.1</w:t>
            </w:r>
          </w:p>
        </w:tc>
        <w:tc>
          <w:tcPr>
            <w:tcW w:w="716" w:type="dxa"/>
            <w:vAlign w:val="center"/>
          </w:tcPr>
          <w:p w14:paraId="70378D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−26.1</w:t>
            </w:r>
          </w:p>
        </w:tc>
        <w:tc>
          <w:tcPr>
            <w:tcW w:w="716" w:type="dxa"/>
            <w:vAlign w:val="center"/>
          </w:tcPr>
          <w:p w14:paraId="1E4DBC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−1.4</w:t>
            </w:r>
          </w:p>
        </w:tc>
        <w:tc>
          <w:tcPr>
            <w:tcW w:w="716" w:type="dxa"/>
            <w:vAlign w:val="center"/>
          </w:tcPr>
          <w:p w14:paraId="2756CB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3.3</w:t>
            </w:r>
          </w:p>
        </w:tc>
        <w:tc>
          <w:tcPr>
            <w:tcW w:w="716" w:type="dxa"/>
            <w:vAlign w:val="center"/>
          </w:tcPr>
          <w:p w14:paraId="47C83A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3.3</w:t>
            </w:r>
          </w:p>
        </w:tc>
        <w:tc>
          <w:tcPr>
            <w:tcW w:w="716" w:type="dxa"/>
            <w:vAlign w:val="center"/>
          </w:tcPr>
          <w:p w14:paraId="676B73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3.3</w:t>
            </w:r>
          </w:p>
        </w:tc>
        <w:tc>
          <w:tcPr>
            <w:tcW w:w="716" w:type="dxa"/>
            <w:vAlign w:val="center"/>
          </w:tcPr>
          <w:p w14:paraId="20479C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3.3</w:t>
            </w:r>
          </w:p>
        </w:tc>
        <w:tc>
          <w:tcPr>
            <w:tcW w:w="716" w:type="dxa"/>
            <w:vAlign w:val="center"/>
          </w:tcPr>
          <w:p w14:paraId="765655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0.2</w:t>
            </w:r>
          </w:p>
        </w:tc>
        <w:tc>
          <w:tcPr>
            <w:tcW w:w="716" w:type="dxa"/>
            <w:vAlign w:val="center"/>
          </w:tcPr>
          <w:p w14:paraId="691866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−26.1</w:t>
            </w:r>
          </w:p>
        </w:tc>
        <w:tc>
          <w:tcPr>
            <w:tcW w:w="716" w:type="dxa"/>
            <w:vAlign w:val="center"/>
          </w:tcPr>
          <w:p w14:paraId="6827F5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−32.7</w:t>
            </w:r>
          </w:p>
        </w:tc>
        <w:tc>
          <w:tcPr>
            <w:tcW w:w="716" w:type="dxa"/>
            <w:vAlign w:val="center"/>
          </w:tcPr>
          <w:p w14:paraId="6007FC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−39.6</w:t>
            </w:r>
          </w:p>
        </w:tc>
        <w:tc>
          <w:tcPr>
            <w:tcW w:w="716" w:type="dxa"/>
            <w:vAlign w:val="center"/>
          </w:tcPr>
          <w:p w14:paraId="2D767A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−42.2</w:t>
            </w:r>
          </w:p>
        </w:tc>
        <w:tc>
          <w:tcPr>
            <w:tcW w:w="716" w:type="dxa"/>
            <w:vAlign w:val="center"/>
          </w:tcPr>
          <w:p w14:paraId="3557BC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−43.7</w:t>
            </w:r>
          </w:p>
        </w:tc>
        <w:tc>
          <w:tcPr>
            <w:tcW w:w="716" w:type="dxa"/>
            <w:vAlign w:val="center"/>
          </w:tcPr>
          <w:p w14:paraId="01DDECBF" w14:textId="77777777" w:rsidR="00F74012" w:rsidRPr="00E756EE" w:rsidRDefault="00F74012" w:rsidP="00C913F6">
            <w:pPr>
              <w:pStyle w:val="Tabletext"/>
              <w:jc w:val="center"/>
              <w:rPr>
                <w:rFonts w:eastAsia="Arial Unicode MS"/>
                <w:sz w:val="20"/>
                <w:lang w:val="en-GB"/>
              </w:rPr>
            </w:pPr>
            <w:r w:rsidRPr="00E756EE">
              <w:rPr>
                <w:sz w:val="20"/>
                <w:lang w:val="en-GB"/>
              </w:rPr>
              <w:t>18</w:t>
            </w:r>
          </w:p>
        </w:tc>
        <w:tc>
          <w:tcPr>
            <w:tcW w:w="716" w:type="dxa"/>
            <w:vAlign w:val="center"/>
          </w:tcPr>
          <w:p w14:paraId="39D01AC7" w14:textId="77777777" w:rsidR="00F74012" w:rsidRPr="00E756EE" w:rsidRDefault="00F74012" w:rsidP="00C913F6">
            <w:pPr>
              <w:pStyle w:val="Tabletext"/>
              <w:jc w:val="center"/>
              <w:rPr>
                <w:rFonts w:eastAsia="Arial Unicode MS"/>
                <w:sz w:val="20"/>
                <w:lang w:val="en-GB"/>
              </w:rPr>
            </w:pPr>
          </w:p>
        </w:tc>
        <w:tc>
          <w:tcPr>
            <w:tcW w:w="716" w:type="dxa"/>
            <w:vAlign w:val="center"/>
          </w:tcPr>
          <w:p w14:paraId="7FA01165"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52AF45AE" w14:textId="77777777" w:rsidTr="00903B18">
        <w:trPr>
          <w:trHeight w:val="20"/>
          <w:jc w:val="center"/>
        </w:trPr>
        <w:tc>
          <w:tcPr>
            <w:tcW w:w="756" w:type="dxa"/>
            <w:vAlign w:val="center"/>
          </w:tcPr>
          <w:p w14:paraId="2ED97688" w14:textId="77777777" w:rsidR="00F74012" w:rsidRPr="00E756EE" w:rsidRDefault="00F74012" w:rsidP="00C913F6">
            <w:pPr>
              <w:pStyle w:val="Tabletext"/>
              <w:jc w:val="center"/>
              <w:rPr>
                <w:sz w:val="20"/>
                <w:lang w:val="en-GB"/>
              </w:rPr>
            </w:pPr>
          </w:p>
        </w:tc>
        <w:tc>
          <w:tcPr>
            <w:tcW w:w="1072" w:type="dxa"/>
            <w:vAlign w:val="center"/>
          </w:tcPr>
          <w:p w14:paraId="67A4FC19" w14:textId="77777777" w:rsidR="00F74012" w:rsidRPr="00E756EE" w:rsidRDefault="00F74012" w:rsidP="00C913F6">
            <w:pPr>
              <w:pStyle w:val="Tabletext"/>
              <w:jc w:val="center"/>
              <w:rPr>
                <w:sz w:val="20"/>
                <w:lang w:val="en-GB"/>
              </w:rPr>
            </w:pPr>
          </w:p>
        </w:tc>
        <w:tc>
          <w:tcPr>
            <w:tcW w:w="1242" w:type="dxa"/>
            <w:vAlign w:val="center"/>
          </w:tcPr>
          <w:p w14:paraId="3F6829DE"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w:t>
            </w:r>
          </w:p>
        </w:tc>
        <w:tc>
          <w:tcPr>
            <w:tcW w:w="716" w:type="dxa"/>
            <w:vAlign w:val="center"/>
          </w:tcPr>
          <w:p w14:paraId="1A1AFA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w:t>
            </w:r>
            <w:r w:rsidRPr="00E756EE">
              <w:rPr>
                <w:rFonts w:eastAsia="Arial Unicode MS"/>
                <w:sz w:val="20"/>
                <w:lang w:val="en-GB"/>
              </w:rPr>
              <w:t>0.2</w:t>
            </w:r>
          </w:p>
        </w:tc>
        <w:tc>
          <w:tcPr>
            <w:tcW w:w="716" w:type="dxa"/>
            <w:vAlign w:val="center"/>
          </w:tcPr>
          <w:p w14:paraId="181712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w:t>
            </w:r>
            <w:r w:rsidRPr="00E756EE">
              <w:rPr>
                <w:rFonts w:eastAsia="Arial Unicode MS"/>
                <w:sz w:val="20"/>
                <w:lang w:val="en-GB"/>
              </w:rPr>
              <w:t>1.3</w:t>
            </w:r>
          </w:p>
        </w:tc>
        <w:tc>
          <w:tcPr>
            <w:tcW w:w="716" w:type="dxa"/>
            <w:vAlign w:val="center"/>
          </w:tcPr>
          <w:p w14:paraId="483F01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rFonts w:eastAsia="Arial Unicode MS"/>
                <w:sz w:val="20"/>
                <w:lang w:val="en-GB"/>
              </w:rPr>
              <w:t>0.1</w:t>
            </w:r>
          </w:p>
        </w:tc>
        <w:tc>
          <w:tcPr>
            <w:tcW w:w="716" w:type="dxa"/>
            <w:shd w:val="pct20" w:color="auto" w:fill="auto"/>
            <w:vAlign w:val="center"/>
          </w:tcPr>
          <w:p w14:paraId="342CED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rFonts w:eastAsia="Arial Unicode MS"/>
                <w:sz w:val="20"/>
                <w:lang w:val="en-GB"/>
              </w:rPr>
              <w:t>0.1</w:t>
            </w:r>
          </w:p>
        </w:tc>
        <w:tc>
          <w:tcPr>
            <w:tcW w:w="716" w:type="dxa"/>
            <w:shd w:val="pct20" w:color="auto" w:fill="auto"/>
            <w:vAlign w:val="center"/>
          </w:tcPr>
          <w:p w14:paraId="3AA8B3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rFonts w:eastAsia="Arial Unicode MS"/>
                <w:sz w:val="20"/>
                <w:lang w:val="en-GB"/>
              </w:rPr>
              <w:t>0.1</w:t>
            </w:r>
          </w:p>
        </w:tc>
        <w:tc>
          <w:tcPr>
            <w:tcW w:w="716" w:type="dxa"/>
            <w:shd w:val="pct20" w:color="auto" w:fill="auto"/>
            <w:vAlign w:val="center"/>
          </w:tcPr>
          <w:p w14:paraId="74F3ED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rFonts w:eastAsia="Arial Unicode MS"/>
                <w:sz w:val="20"/>
                <w:lang w:val="en-GB"/>
              </w:rPr>
              <w:t>0.1</w:t>
            </w:r>
          </w:p>
        </w:tc>
        <w:tc>
          <w:tcPr>
            <w:tcW w:w="716" w:type="dxa"/>
            <w:shd w:val="pct20" w:color="auto" w:fill="auto"/>
            <w:vAlign w:val="center"/>
          </w:tcPr>
          <w:p w14:paraId="4CEA9D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rFonts w:eastAsia="Arial Unicode MS"/>
                <w:sz w:val="20"/>
                <w:lang w:val="en-GB"/>
              </w:rPr>
              <w:t>0.1</w:t>
            </w:r>
          </w:p>
        </w:tc>
        <w:tc>
          <w:tcPr>
            <w:tcW w:w="716" w:type="dxa"/>
            <w:vAlign w:val="center"/>
          </w:tcPr>
          <w:p w14:paraId="5FB05B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rFonts w:eastAsia="Arial Unicode MS"/>
                <w:sz w:val="20"/>
                <w:lang w:val="en-GB"/>
              </w:rPr>
              <w:t>0.1</w:t>
            </w:r>
          </w:p>
        </w:tc>
        <w:tc>
          <w:tcPr>
            <w:tcW w:w="716" w:type="dxa"/>
            <w:vAlign w:val="center"/>
          </w:tcPr>
          <w:p w14:paraId="0BB8F3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w:t>
            </w:r>
            <w:r w:rsidRPr="00E756EE">
              <w:rPr>
                <w:rFonts w:eastAsia="Arial Unicode MS"/>
                <w:sz w:val="20"/>
                <w:lang w:val="en-GB"/>
              </w:rPr>
              <w:t>1.3</w:t>
            </w:r>
          </w:p>
        </w:tc>
        <w:tc>
          <w:tcPr>
            <w:tcW w:w="716" w:type="dxa"/>
            <w:vAlign w:val="center"/>
          </w:tcPr>
          <w:p w14:paraId="515039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sz w:val="20"/>
                <w:lang w:val="en-GB"/>
              </w:rPr>
              <w:t>−</w:t>
            </w:r>
            <w:r w:rsidRPr="00E756EE">
              <w:rPr>
                <w:rFonts w:eastAsia="Arial Unicode MS"/>
                <w:sz w:val="20"/>
                <w:lang w:val="en-GB"/>
              </w:rPr>
              <w:t>0.2</w:t>
            </w:r>
          </w:p>
        </w:tc>
        <w:tc>
          <w:tcPr>
            <w:tcW w:w="716" w:type="dxa"/>
            <w:vAlign w:val="center"/>
          </w:tcPr>
          <w:p w14:paraId="0DC704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rFonts w:eastAsia="Arial Unicode MS"/>
                <w:sz w:val="20"/>
                <w:lang w:val="en-GB"/>
              </w:rPr>
              <w:t>0.4</w:t>
            </w:r>
          </w:p>
        </w:tc>
        <w:tc>
          <w:tcPr>
            <w:tcW w:w="716" w:type="dxa"/>
            <w:vAlign w:val="center"/>
          </w:tcPr>
          <w:p w14:paraId="271032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rFonts w:eastAsia="Arial Unicode MS"/>
                <w:sz w:val="20"/>
                <w:lang w:val="en-GB"/>
              </w:rPr>
              <w:t>0.3</w:t>
            </w:r>
          </w:p>
        </w:tc>
        <w:tc>
          <w:tcPr>
            <w:tcW w:w="716" w:type="dxa"/>
            <w:vAlign w:val="center"/>
          </w:tcPr>
          <w:p w14:paraId="3374B0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E756EE">
              <w:rPr>
                <w:rFonts w:eastAsia="Arial Unicode MS"/>
                <w:sz w:val="20"/>
                <w:lang w:val="en-GB"/>
              </w:rPr>
              <w:t>0.4</w:t>
            </w:r>
          </w:p>
        </w:tc>
        <w:tc>
          <w:tcPr>
            <w:tcW w:w="716" w:type="dxa"/>
            <w:vAlign w:val="center"/>
          </w:tcPr>
          <w:p w14:paraId="1E9770F6" w14:textId="77777777" w:rsidR="00F74012" w:rsidRPr="00E756EE" w:rsidRDefault="00F74012" w:rsidP="00C913F6">
            <w:pPr>
              <w:pStyle w:val="Tabletext"/>
              <w:jc w:val="center"/>
              <w:rPr>
                <w:sz w:val="20"/>
                <w:lang w:val="en-GB"/>
              </w:rPr>
            </w:pPr>
          </w:p>
        </w:tc>
        <w:tc>
          <w:tcPr>
            <w:tcW w:w="716" w:type="dxa"/>
            <w:vAlign w:val="center"/>
          </w:tcPr>
          <w:p w14:paraId="32D55334" w14:textId="77777777" w:rsidR="00F74012" w:rsidRPr="00E756EE" w:rsidRDefault="00F74012" w:rsidP="00C913F6">
            <w:pPr>
              <w:pStyle w:val="Tabletext"/>
              <w:jc w:val="center"/>
              <w:rPr>
                <w:sz w:val="20"/>
                <w:lang w:val="en-GB"/>
              </w:rPr>
            </w:pPr>
          </w:p>
        </w:tc>
        <w:tc>
          <w:tcPr>
            <w:tcW w:w="716" w:type="dxa"/>
            <w:vAlign w:val="center"/>
          </w:tcPr>
          <w:p w14:paraId="3CE5B075" w14:textId="77777777" w:rsidR="00F74012" w:rsidRPr="00E756EE" w:rsidRDefault="00F74012" w:rsidP="00C913F6">
            <w:pPr>
              <w:pStyle w:val="Tabletext"/>
              <w:jc w:val="center"/>
              <w:rPr>
                <w:sz w:val="20"/>
                <w:lang w:val="en-GB"/>
              </w:rPr>
            </w:pPr>
          </w:p>
        </w:tc>
      </w:tr>
      <w:tr w:rsidR="00F74012" w:rsidRPr="00E756EE" w14:paraId="529C962C" w14:textId="77777777" w:rsidTr="00903B18">
        <w:trPr>
          <w:trHeight w:val="20"/>
          <w:jc w:val="center"/>
        </w:trPr>
        <w:tc>
          <w:tcPr>
            <w:tcW w:w="756" w:type="dxa"/>
            <w:vAlign w:val="center"/>
          </w:tcPr>
          <w:p w14:paraId="29110180" w14:textId="77777777" w:rsidR="00F74012" w:rsidRPr="00E756EE" w:rsidRDefault="00211467" w:rsidP="00211467">
            <w:pPr>
              <w:pStyle w:val="Tabletext"/>
              <w:jc w:val="center"/>
              <w:rPr>
                <w:rFonts w:ascii="STKaiti" w:eastAsia="STKaiti" w:hAnsi="STKaiti"/>
                <w:b/>
                <w:sz w:val="20"/>
                <w:lang w:val="en-GB"/>
              </w:rPr>
            </w:pPr>
            <w:r w:rsidRPr="00E756EE">
              <w:rPr>
                <w:rFonts w:ascii="STKaiti" w:eastAsia="STKaiti" w:hAnsi="STKaiti" w:hint="eastAsia"/>
                <w:b/>
                <w:sz w:val="20"/>
                <w:lang w:val="en-GB" w:eastAsia="zh-CN"/>
              </w:rPr>
              <w:t>新</w:t>
            </w:r>
            <w:r w:rsidR="00F74012" w:rsidRPr="00E756EE">
              <w:rPr>
                <w:rFonts w:asciiTheme="majorBidi" w:hAnsiTheme="majorBidi" w:cstheme="majorBidi"/>
                <w:b/>
                <w:i/>
                <w:iCs/>
                <w:sz w:val="20"/>
                <w:lang w:val="en-GB"/>
              </w:rPr>
              <w:t>11</w:t>
            </w:r>
          </w:p>
        </w:tc>
        <w:tc>
          <w:tcPr>
            <w:tcW w:w="1072" w:type="dxa"/>
            <w:vAlign w:val="center"/>
          </w:tcPr>
          <w:p w14:paraId="0C734473" w14:textId="77777777" w:rsidR="00F74012" w:rsidRPr="00E756EE" w:rsidRDefault="00F74012" w:rsidP="00C913F6">
            <w:pPr>
              <w:pStyle w:val="Tabletext"/>
              <w:jc w:val="center"/>
              <w:rPr>
                <w:rFonts w:asciiTheme="majorBidi" w:eastAsia="STKaiti" w:hAnsiTheme="majorBidi" w:cstheme="majorBidi"/>
                <w:b/>
                <w:i/>
                <w:iCs/>
                <w:sz w:val="20"/>
                <w:lang w:val="en-GB"/>
              </w:rPr>
            </w:pPr>
            <w:r w:rsidRPr="00E756EE">
              <w:rPr>
                <w:rFonts w:asciiTheme="majorBidi" w:hAnsiTheme="majorBidi" w:cstheme="majorBidi"/>
                <w:b/>
                <w:i/>
                <w:iCs/>
                <w:sz w:val="20"/>
                <w:lang w:val="en-GB"/>
              </w:rPr>
              <w:t>AM</w:t>
            </w:r>
          </w:p>
        </w:tc>
        <w:tc>
          <w:tcPr>
            <w:tcW w:w="1242" w:type="dxa"/>
            <w:vAlign w:val="center"/>
          </w:tcPr>
          <w:p w14:paraId="3D15A50D" w14:textId="77777777" w:rsidR="00F74012" w:rsidRPr="00E756EE" w:rsidRDefault="00F74012" w:rsidP="00C913F6">
            <w:pPr>
              <w:pStyle w:val="Tabletext"/>
              <w:jc w:val="center"/>
              <w:rPr>
                <w:rFonts w:asciiTheme="majorBidi" w:eastAsia="Arial Unicode MS" w:hAnsiTheme="majorBidi" w:cstheme="majorBidi"/>
                <w:b/>
                <w:i/>
                <w:iCs/>
                <w:sz w:val="20"/>
                <w:lang w:val="en-GB"/>
              </w:rPr>
            </w:pPr>
            <w:r w:rsidRPr="00E756EE">
              <w:rPr>
                <w:rFonts w:asciiTheme="majorBidi" w:hAnsiTheme="majorBidi" w:cstheme="majorBidi"/>
                <w:b/>
                <w:i/>
                <w:iCs/>
                <w:sz w:val="20"/>
                <w:lang w:val="en-GB"/>
              </w:rPr>
              <w:t>B4/A</w:t>
            </w:r>
            <w:r w:rsidRPr="00E756EE">
              <w:rPr>
                <w:rFonts w:asciiTheme="majorBidi" w:hAnsiTheme="majorBidi" w:cstheme="majorBidi"/>
                <w:b/>
                <w:i/>
                <w:iCs/>
                <w:sz w:val="20"/>
                <w:vertAlign w:val="subscript"/>
                <w:lang w:val="en-GB"/>
              </w:rPr>
              <w:t>REL</w:t>
            </w:r>
          </w:p>
        </w:tc>
        <w:tc>
          <w:tcPr>
            <w:tcW w:w="716" w:type="dxa"/>
            <w:vAlign w:val="center"/>
          </w:tcPr>
          <w:p w14:paraId="0269C3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Arial Unicode MS" w:hAnsiTheme="majorBidi" w:cstheme="majorBidi"/>
                <w:b/>
                <w:i/>
                <w:iCs/>
                <w:sz w:val="20"/>
                <w:lang w:val="en-GB"/>
              </w:rPr>
            </w:pPr>
            <w:r w:rsidRPr="00E756EE">
              <w:rPr>
                <w:rFonts w:asciiTheme="majorBidi" w:hAnsiTheme="majorBidi" w:cstheme="majorBidi"/>
                <w:i/>
                <w:iCs/>
                <w:sz w:val="20"/>
                <w:lang w:val="en-GB"/>
              </w:rPr>
              <w:t>−</w:t>
            </w:r>
            <w:r w:rsidRPr="00E756EE">
              <w:rPr>
                <w:rFonts w:asciiTheme="majorBidi" w:eastAsia="Arial Unicode MS" w:hAnsiTheme="majorBidi" w:cstheme="majorBidi"/>
                <w:b/>
                <w:i/>
                <w:iCs/>
                <w:sz w:val="20"/>
                <w:lang w:val="en-GB"/>
              </w:rPr>
              <w:t>35.3</w:t>
            </w:r>
          </w:p>
        </w:tc>
        <w:tc>
          <w:tcPr>
            <w:tcW w:w="716" w:type="dxa"/>
            <w:vAlign w:val="center"/>
          </w:tcPr>
          <w:p w14:paraId="2E71A5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Arial Unicode MS" w:hAnsiTheme="majorBidi" w:cstheme="majorBidi"/>
                <w:b/>
                <w:i/>
                <w:iCs/>
                <w:sz w:val="20"/>
                <w:lang w:val="en-GB"/>
              </w:rPr>
            </w:pPr>
            <w:r w:rsidRPr="00E756EE">
              <w:rPr>
                <w:rFonts w:asciiTheme="majorBidi" w:hAnsiTheme="majorBidi" w:cstheme="majorBidi"/>
                <w:i/>
                <w:iCs/>
                <w:sz w:val="20"/>
                <w:lang w:val="en-GB"/>
              </w:rPr>
              <w:t>−</w:t>
            </w:r>
            <w:r w:rsidRPr="00E756EE">
              <w:rPr>
                <w:rFonts w:asciiTheme="majorBidi" w:eastAsia="Arial Unicode MS" w:hAnsiTheme="majorBidi" w:cstheme="majorBidi"/>
                <w:b/>
                <w:i/>
                <w:iCs/>
                <w:sz w:val="20"/>
                <w:lang w:val="en-GB"/>
              </w:rPr>
              <w:t>27.4</w:t>
            </w:r>
          </w:p>
        </w:tc>
        <w:tc>
          <w:tcPr>
            <w:tcW w:w="716" w:type="dxa"/>
            <w:vAlign w:val="center"/>
          </w:tcPr>
          <w:p w14:paraId="58DEB8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STKaiti" w:hAnsiTheme="majorBidi" w:cstheme="majorBidi"/>
                <w:b/>
                <w:i/>
                <w:iCs/>
                <w:sz w:val="20"/>
                <w:lang w:val="en-GB"/>
              </w:rPr>
            </w:pPr>
            <w:r w:rsidRPr="00E756EE">
              <w:rPr>
                <w:rFonts w:asciiTheme="majorBidi" w:hAnsiTheme="majorBidi" w:cstheme="majorBidi"/>
                <w:i/>
                <w:iCs/>
                <w:sz w:val="20"/>
                <w:lang w:val="en-GB"/>
              </w:rPr>
              <w:t>−</w:t>
            </w:r>
            <w:r w:rsidRPr="00E756EE">
              <w:rPr>
                <w:rFonts w:asciiTheme="majorBidi" w:eastAsia="Arial Unicode MS" w:hAnsiTheme="majorBidi" w:cstheme="majorBidi"/>
                <w:b/>
                <w:i/>
                <w:iCs/>
                <w:sz w:val="20"/>
                <w:lang w:val="en-GB"/>
              </w:rPr>
              <w:t>1.3</w:t>
            </w:r>
          </w:p>
        </w:tc>
        <w:tc>
          <w:tcPr>
            <w:tcW w:w="716" w:type="dxa"/>
            <w:vAlign w:val="center"/>
          </w:tcPr>
          <w:p w14:paraId="736205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3.4</w:t>
            </w:r>
          </w:p>
        </w:tc>
        <w:tc>
          <w:tcPr>
            <w:tcW w:w="716" w:type="dxa"/>
            <w:vAlign w:val="center"/>
          </w:tcPr>
          <w:p w14:paraId="127E92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3.4</w:t>
            </w:r>
          </w:p>
        </w:tc>
        <w:tc>
          <w:tcPr>
            <w:tcW w:w="716" w:type="dxa"/>
            <w:vAlign w:val="center"/>
          </w:tcPr>
          <w:p w14:paraId="1CBCC9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3.4</w:t>
            </w:r>
          </w:p>
        </w:tc>
        <w:tc>
          <w:tcPr>
            <w:tcW w:w="716" w:type="dxa"/>
            <w:vAlign w:val="center"/>
          </w:tcPr>
          <w:p w14:paraId="1196E5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3.4</w:t>
            </w:r>
          </w:p>
        </w:tc>
        <w:tc>
          <w:tcPr>
            <w:tcW w:w="716" w:type="dxa"/>
            <w:vAlign w:val="center"/>
          </w:tcPr>
          <w:p w14:paraId="64DC83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Arial Unicode MS" w:hAnsiTheme="majorBidi" w:cstheme="majorBidi"/>
                <w:b/>
                <w:i/>
                <w:iCs/>
                <w:sz w:val="20"/>
                <w:lang w:val="en-GB"/>
              </w:rPr>
            </w:pPr>
            <w:r w:rsidRPr="00E756EE">
              <w:rPr>
                <w:rFonts w:asciiTheme="majorBidi" w:eastAsia="Arial Unicode MS" w:hAnsiTheme="majorBidi" w:cstheme="majorBidi"/>
                <w:b/>
                <w:i/>
                <w:iCs/>
                <w:sz w:val="20"/>
                <w:lang w:val="en-GB"/>
              </w:rPr>
              <w:t>0.3</w:t>
            </w:r>
          </w:p>
        </w:tc>
        <w:tc>
          <w:tcPr>
            <w:tcW w:w="716" w:type="dxa"/>
            <w:vAlign w:val="center"/>
          </w:tcPr>
          <w:p w14:paraId="7AB25B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Arial Unicode MS" w:hAnsiTheme="majorBidi" w:cstheme="majorBidi"/>
                <w:b/>
                <w:i/>
                <w:iCs/>
                <w:sz w:val="20"/>
                <w:lang w:val="en-GB"/>
              </w:rPr>
            </w:pPr>
            <w:r w:rsidRPr="00E756EE">
              <w:rPr>
                <w:rFonts w:asciiTheme="majorBidi" w:hAnsiTheme="majorBidi" w:cstheme="majorBidi"/>
                <w:i/>
                <w:iCs/>
                <w:sz w:val="20"/>
                <w:lang w:val="en-GB"/>
              </w:rPr>
              <w:t>−</w:t>
            </w:r>
            <w:r w:rsidRPr="00E756EE">
              <w:rPr>
                <w:rFonts w:asciiTheme="majorBidi" w:eastAsia="Arial Unicode MS" w:hAnsiTheme="majorBidi" w:cstheme="majorBidi"/>
                <w:b/>
                <w:i/>
                <w:iCs/>
                <w:sz w:val="20"/>
                <w:lang w:val="en-GB"/>
              </w:rPr>
              <w:t>27.4</w:t>
            </w:r>
          </w:p>
        </w:tc>
        <w:tc>
          <w:tcPr>
            <w:tcW w:w="716" w:type="dxa"/>
            <w:vAlign w:val="center"/>
          </w:tcPr>
          <w:p w14:paraId="276592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Arial Unicode MS" w:hAnsiTheme="majorBidi" w:cstheme="majorBidi"/>
                <w:b/>
                <w:i/>
                <w:iCs/>
                <w:sz w:val="20"/>
                <w:lang w:val="en-GB"/>
              </w:rPr>
            </w:pPr>
            <w:r w:rsidRPr="00E756EE">
              <w:rPr>
                <w:rFonts w:asciiTheme="majorBidi" w:hAnsiTheme="majorBidi" w:cstheme="majorBidi"/>
                <w:i/>
                <w:iCs/>
                <w:sz w:val="20"/>
                <w:lang w:val="en-GB"/>
              </w:rPr>
              <w:t>−</w:t>
            </w:r>
            <w:r w:rsidRPr="00E756EE">
              <w:rPr>
                <w:rFonts w:asciiTheme="majorBidi" w:eastAsia="Arial Unicode MS" w:hAnsiTheme="majorBidi" w:cstheme="majorBidi"/>
                <w:b/>
                <w:i/>
                <w:iCs/>
                <w:sz w:val="20"/>
                <w:lang w:val="en-GB"/>
              </w:rPr>
              <w:t>32.9</w:t>
            </w:r>
          </w:p>
        </w:tc>
        <w:tc>
          <w:tcPr>
            <w:tcW w:w="716" w:type="dxa"/>
            <w:vAlign w:val="center"/>
          </w:tcPr>
          <w:p w14:paraId="7EAF70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Arial Unicode MS" w:hAnsiTheme="majorBidi" w:cstheme="majorBidi"/>
                <w:b/>
                <w:i/>
                <w:iCs/>
                <w:sz w:val="20"/>
                <w:lang w:val="en-GB"/>
              </w:rPr>
            </w:pPr>
            <w:r w:rsidRPr="00E756EE">
              <w:rPr>
                <w:rFonts w:asciiTheme="majorBidi" w:hAnsiTheme="majorBidi" w:cstheme="majorBidi"/>
                <w:i/>
                <w:iCs/>
                <w:sz w:val="20"/>
                <w:lang w:val="en-GB"/>
              </w:rPr>
              <w:t>−</w:t>
            </w:r>
            <w:r w:rsidRPr="00E756EE">
              <w:rPr>
                <w:rFonts w:asciiTheme="majorBidi" w:eastAsia="Arial Unicode MS" w:hAnsiTheme="majorBidi" w:cstheme="majorBidi"/>
                <w:b/>
                <w:i/>
                <w:iCs/>
                <w:sz w:val="20"/>
                <w:lang w:val="en-GB"/>
              </w:rPr>
              <w:t>39.2</w:t>
            </w:r>
          </w:p>
        </w:tc>
        <w:tc>
          <w:tcPr>
            <w:tcW w:w="716" w:type="dxa"/>
            <w:vAlign w:val="center"/>
          </w:tcPr>
          <w:p w14:paraId="2B84AF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Arial Unicode MS" w:hAnsiTheme="majorBidi" w:cstheme="majorBidi"/>
                <w:b/>
                <w:i/>
                <w:iCs/>
                <w:sz w:val="20"/>
                <w:lang w:val="en-GB"/>
              </w:rPr>
            </w:pPr>
            <w:r w:rsidRPr="00E756EE">
              <w:rPr>
                <w:rFonts w:asciiTheme="majorBidi" w:hAnsiTheme="majorBidi" w:cstheme="majorBidi"/>
                <w:i/>
                <w:iCs/>
                <w:sz w:val="20"/>
                <w:lang w:val="en-GB"/>
              </w:rPr>
              <w:t>−</w:t>
            </w:r>
            <w:r w:rsidRPr="00E756EE">
              <w:rPr>
                <w:rFonts w:asciiTheme="majorBidi" w:eastAsia="Arial Unicode MS" w:hAnsiTheme="majorBidi" w:cstheme="majorBidi"/>
                <w:b/>
                <w:i/>
                <w:iCs/>
                <w:sz w:val="20"/>
                <w:lang w:val="en-GB"/>
              </w:rPr>
              <w:t>41.9</w:t>
            </w:r>
          </w:p>
        </w:tc>
        <w:tc>
          <w:tcPr>
            <w:tcW w:w="716" w:type="dxa"/>
            <w:vAlign w:val="center"/>
          </w:tcPr>
          <w:p w14:paraId="1C5D99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asciiTheme="majorBidi" w:eastAsia="STKaiti" w:hAnsiTheme="majorBidi" w:cstheme="majorBidi"/>
                <w:b/>
                <w:i/>
                <w:iCs/>
                <w:sz w:val="20"/>
                <w:lang w:val="en-GB"/>
              </w:rPr>
            </w:pPr>
            <w:r w:rsidRPr="00E756EE">
              <w:rPr>
                <w:rFonts w:asciiTheme="majorBidi" w:hAnsiTheme="majorBidi" w:cstheme="majorBidi"/>
                <w:i/>
                <w:iCs/>
                <w:sz w:val="20"/>
                <w:lang w:val="en-GB"/>
              </w:rPr>
              <w:t>−</w:t>
            </w:r>
            <w:r w:rsidRPr="00E756EE">
              <w:rPr>
                <w:rFonts w:asciiTheme="majorBidi" w:eastAsia="Arial Unicode MS" w:hAnsiTheme="majorBidi" w:cstheme="majorBidi"/>
                <w:b/>
                <w:i/>
                <w:iCs/>
                <w:sz w:val="20"/>
                <w:lang w:val="en-GB"/>
              </w:rPr>
              <w:t>43.3</w:t>
            </w:r>
          </w:p>
        </w:tc>
        <w:tc>
          <w:tcPr>
            <w:tcW w:w="716" w:type="dxa"/>
            <w:vAlign w:val="center"/>
          </w:tcPr>
          <w:p w14:paraId="4DC8106E" w14:textId="77777777" w:rsidR="00F74012" w:rsidRPr="00E756EE" w:rsidRDefault="00F74012" w:rsidP="00C913F6">
            <w:pPr>
              <w:pStyle w:val="Tabletext"/>
              <w:jc w:val="center"/>
              <w:rPr>
                <w:rFonts w:asciiTheme="majorBidi" w:eastAsia="STKaiti" w:hAnsiTheme="majorBidi" w:cstheme="majorBidi"/>
                <w:b/>
                <w:i/>
                <w:iCs/>
                <w:sz w:val="20"/>
                <w:lang w:val="en-GB"/>
              </w:rPr>
            </w:pPr>
            <w:r w:rsidRPr="00E756EE">
              <w:rPr>
                <w:rFonts w:asciiTheme="majorBidi" w:hAnsiTheme="majorBidi" w:cstheme="majorBidi"/>
                <w:b/>
                <w:i/>
                <w:iCs/>
                <w:sz w:val="20"/>
                <w:lang w:val="en-GB"/>
              </w:rPr>
              <w:t>18</w:t>
            </w:r>
          </w:p>
        </w:tc>
        <w:tc>
          <w:tcPr>
            <w:tcW w:w="716" w:type="dxa"/>
            <w:vAlign w:val="center"/>
          </w:tcPr>
          <w:p w14:paraId="0F2B2175" w14:textId="77777777" w:rsidR="00F74012" w:rsidRPr="00E756EE" w:rsidRDefault="00F74012" w:rsidP="00C913F6">
            <w:pPr>
              <w:pStyle w:val="Tabletext"/>
              <w:jc w:val="center"/>
              <w:rPr>
                <w:rFonts w:asciiTheme="majorBidi" w:eastAsia="STKaiti" w:hAnsiTheme="majorBidi" w:cstheme="majorBidi"/>
                <w:b/>
                <w:i/>
                <w:iCs/>
                <w:sz w:val="20"/>
                <w:lang w:val="en-GB"/>
              </w:rPr>
            </w:pPr>
          </w:p>
        </w:tc>
        <w:tc>
          <w:tcPr>
            <w:tcW w:w="716" w:type="dxa"/>
            <w:vAlign w:val="center"/>
          </w:tcPr>
          <w:p w14:paraId="04AF42A6" w14:textId="77777777" w:rsidR="00F74012" w:rsidRPr="00E756EE" w:rsidRDefault="00F74012" w:rsidP="00C913F6">
            <w:pPr>
              <w:pStyle w:val="Tabletext"/>
              <w:jc w:val="center"/>
              <w:rPr>
                <w:rFonts w:asciiTheme="majorBidi" w:eastAsia="Arial Unicode MS" w:hAnsiTheme="majorBidi" w:cstheme="majorBidi"/>
                <w:b/>
                <w:i/>
                <w:iCs/>
                <w:sz w:val="20"/>
                <w:lang w:val="en-GB"/>
              </w:rPr>
            </w:pPr>
            <w:r w:rsidRPr="00E756EE">
              <w:rPr>
                <w:rFonts w:asciiTheme="majorBidi" w:hAnsiTheme="majorBidi" w:cstheme="majorBidi"/>
                <w:b/>
                <w:i/>
                <w:iCs/>
                <w:sz w:val="20"/>
                <w:lang w:val="en-GB"/>
              </w:rPr>
              <w:t>17</w:t>
            </w:r>
          </w:p>
        </w:tc>
      </w:tr>
    </w:tbl>
    <w:p w14:paraId="5C39F4D8" w14:textId="77777777" w:rsidR="00F74012" w:rsidRPr="00E756EE" w:rsidRDefault="00F74012" w:rsidP="00F74012">
      <w:pPr>
        <w:pStyle w:val="Tablefin"/>
      </w:pPr>
    </w:p>
    <w:p w14:paraId="3672DAA9" w14:textId="77777777" w:rsidR="00F74012" w:rsidRPr="00E756EE" w:rsidRDefault="00F74012" w:rsidP="00211467">
      <w:pPr>
        <w:pStyle w:val="Heading3"/>
        <w:rPr>
          <w:lang w:val="en-GB" w:eastAsia="zh-CN"/>
        </w:rPr>
      </w:pPr>
      <w:r w:rsidRPr="00E756EE">
        <w:rPr>
          <w:lang w:val="en-GB"/>
        </w:rPr>
        <w:lastRenderedPageBreak/>
        <w:t>3.1.4</w:t>
      </w:r>
      <w:r w:rsidRPr="00E756EE">
        <w:rPr>
          <w:lang w:val="en-GB"/>
        </w:rPr>
        <w:tab/>
        <w:t>B3_10 kHz</w:t>
      </w:r>
      <w:r w:rsidR="00211467" w:rsidRPr="00E756EE">
        <w:rPr>
          <w:rFonts w:hint="eastAsia"/>
          <w:lang w:val="en-GB" w:eastAsia="zh-CN"/>
        </w:rPr>
        <w:t>模式</w:t>
      </w:r>
    </w:p>
    <w:p w14:paraId="6F3B5737" w14:textId="77777777" w:rsidR="00F74012" w:rsidRPr="00E756EE" w:rsidRDefault="00F74012" w:rsidP="00F74012">
      <w:pPr>
        <w:keepNext/>
        <w:keepLines/>
        <w:rPr>
          <w:lang w:val="en-GB"/>
        </w:rPr>
      </w:pPr>
    </w:p>
    <w:tbl>
      <w:tblPr>
        <w:tblW w:w="14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1078"/>
        <w:gridCol w:w="1292"/>
        <w:gridCol w:w="752"/>
        <w:gridCol w:w="752"/>
        <w:gridCol w:w="752"/>
        <w:gridCol w:w="752"/>
        <w:gridCol w:w="752"/>
        <w:gridCol w:w="626"/>
        <w:gridCol w:w="626"/>
        <w:gridCol w:w="626"/>
        <w:gridCol w:w="752"/>
        <w:gridCol w:w="752"/>
        <w:gridCol w:w="752"/>
        <w:gridCol w:w="752"/>
        <w:gridCol w:w="752"/>
        <w:gridCol w:w="780"/>
        <w:gridCol w:w="657"/>
        <w:gridCol w:w="657"/>
      </w:tblGrid>
      <w:tr w:rsidR="00F74012" w:rsidRPr="00E756EE" w14:paraId="25209BF3" w14:textId="77777777" w:rsidTr="00911FD9">
        <w:trPr>
          <w:trHeight w:val="20"/>
          <w:jc w:val="center"/>
        </w:trPr>
        <w:tc>
          <w:tcPr>
            <w:tcW w:w="725" w:type="dxa"/>
            <w:vMerge w:val="restart"/>
            <w:vAlign w:val="center"/>
          </w:tcPr>
          <w:p w14:paraId="528DC04E"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078" w:type="dxa"/>
            <w:vMerge w:val="restart"/>
            <w:vAlign w:val="center"/>
          </w:tcPr>
          <w:p w14:paraId="23175CC2"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92" w:type="dxa"/>
            <w:vMerge w:val="restart"/>
            <w:vAlign w:val="center"/>
          </w:tcPr>
          <w:p w14:paraId="524E51F2"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398" w:type="dxa"/>
            <w:gridSpan w:val="13"/>
            <w:vAlign w:val="center"/>
          </w:tcPr>
          <w:p w14:paraId="21AA9818"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211467" w:rsidRPr="00E756EE">
              <w:rPr>
                <w:rFonts w:asciiTheme="majorBidi" w:hAnsiTheme="majorBidi" w:cstheme="majorBidi"/>
                <w:bCs/>
                <w:i/>
                <w:sz w:val="20"/>
                <w:lang w:val="en-GB"/>
              </w:rPr>
              <w:t>f</w:t>
            </w:r>
            <w:r w:rsidR="00211467" w:rsidRPr="00E756EE">
              <w:rPr>
                <w:rFonts w:asciiTheme="majorBidi" w:hAnsiTheme="majorBidi" w:cstheme="majorBidi"/>
                <w:bCs/>
                <w:i/>
                <w:sz w:val="20"/>
                <w:vertAlign w:val="subscript"/>
                <w:lang w:val="en-GB"/>
              </w:rPr>
              <w:t>unwanted</w:t>
            </w:r>
            <w:proofErr w:type="spellEnd"/>
            <w:r w:rsidR="00211467" w:rsidRPr="00E756EE">
              <w:rPr>
                <w:rFonts w:asciiTheme="majorBidi" w:hAnsiTheme="majorBidi" w:cstheme="majorBidi"/>
                <w:bCs/>
                <w:i/>
                <w:sz w:val="20"/>
                <w:lang w:val="en-GB"/>
              </w:rPr>
              <w:t xml:space="preserve"> – </w:t>
            </w:r>
            <w:proofErr w:type="spellStart"/>
            <w:r w:rsidR="00211467" w:rsidRPr="00E756EE">
              <w:rPr>
                <w:rFonts w:asciiTheme="majorBidi" w:hAnsiTheme="majorBidi" w:cstheme="majorBidi"/>
                <w:bCs/>
                <w:i/>
                <w:sz w:val="20"/>
                <w:lang w:val="en-GB"/>
              </w:rPr>
              <w:t>f</w:t>
            </w:r>
            <w:r w:rsidR="00211467" w:rsidRPr="00E756EE">
              <w:rPr>
                <w:rFonts w:asciiTheme="majorBidi" w:hAnsiTheme="majorBidi" w:cstheme="majorBidi"/>
                <w:bCs/>
                <w:i/>
                <w:sz w:val="20"/>
                <w:vertAlign w:val="subscript"/>
                <w:lang w:val="en-GB"/>
              </w:rPr>
              <w:t>wanted</w:t>
            </w:r>
            <w:proofErr w:type="spellEnd"/>
            <w:r w:rsidRPr="00E756EE">
              <w:rPr>
                <w:rFonts w:ascii="STKaiti" w:hAnsi="STKaiti"/>
                <w:bCs/>
                <w:iCs/>
                <w:sz w:val="20"/>
                <w:lang w:val="en-GB"/>
              </w:rPr>
              <w:t xml:space="preserve"> </w:t>
            </w:r>
            <w:r w:rsidRPr="00E756EE">
              <w:rPr>
                <w:bCs/>
                <w:sz w:val="20"/>
                <w:lang w:val="en-GB"/>
              </w:rPr>
              <w:t>(kHz)</w:t>
            </w:r>
          </w:p>
        </w:tc>
        <w:tc>
          <w:tcPr>
            <w:tcW w:w="2094" w:type="dxa"/>
            <w:gridSpan w:val="3"/>
            <w:vAlign w:val="center"/>
          </w:tcPr>
          <w:p w14:paraId="289988C4"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69015A" w:rsidRPr="00E756EE" w14:paraId="7AA22323" w14:textId="77777777" w:rsidTr="00911FD9">
        <w:trPr>
          <w:trHeight w:val="20"/>
          <w:jc w:val="center"/>
        </w:trPr>
        <w:tc>
          <w:tcPr>
            <w:tcW w:w="725" w:type="dxa"/>
            <w:vMerge/>
            <w:vAlign w:val="center"/>
          </w:tcPr>
          <w:p w14:paraId="6F0B7D76" w14:textId="77777777" w:rsidR="0069015A" w:rsidRPr="00E756EE" w:rsidRDefault="0069015A" w:rsidP="00C913F6">
            <w:pPr>
              <w:pStyle w:val="Tablehead"/>
              <w:rPr>
                <w:sz w:val="20"/>
                <w:lang w:val="en-GB"/>
              </w:rPr>
            </w:pPr>
          </w:p>
        </w:tc>
        <w:tc>
          <w:tcPr>
            <w:tcW w:w="1078" w:type="dxa"/>
            <w:vMerge/>
            <w:vAlign w:val="center"/>
          </w:tcPr>
          <w:p w14:paraId="26D8FCF3" w14:textId="77777777" w:rsidR="0069015A" w:rsidRPr="00E756EE" w:rsidRDefault="0069015A" w:rsidP="00C913F6">
            <w:pPr>
              <w:pStyle w:val="Tablehead"/>
              <w:rPr>
                <w:sz w:val="20"/>
                <w:lang w:val="en-GB"/>
              </w:rPr>
            </w:pPr>
          </w:p>
        </w:tc>
        <w:tc>
          <w:tcPr>
            <w:tcW w:w="1292" w:type="dxa"/>
            <w:vMerge/>
            <w:vAlign w:val="center"/>
          </w:tcPr>
          <w:p w14:paraId="6D6CAB19" w14:textId="77777777" w:rsidR="0069015A" w:rsidRPr="00E756EE" w:rsidRDefault="0069015A" w:rsidP="00C913F6">
            <w:pPr>
              <w:pStyle w:val="Tablehead"/>
              <w:rPr>
                <w:sz w:val="20"/>
                <w:lang w:val="en-GB"/>
              </w:rPr>
            </w:pPr>
          </w:p>
        </w:tc>
        <w:tc>
          <w:tcPr>
            <w:tcW w:w="752" w:type="dxa"/>
            <w:vAlign w:val="center"/>
          </w:tcPr>
          <w:p w14:paraId="7CECE074" w14:textId="77777777" w:rsidR="0069015A" w:rsidRPr="00E756EE" w:rsidRDefault="0069015A" w:rsidP="00C913F6">
            <w:pPr>
              <w:pStyle w:val="Tablehead"/>
              <w:rPr>
                <w:rFonts w:eastAsia="Arial Unicode MS"/>
                <w:sz w:val="20"/>
                <w:lang w:val="en-GB"/>
              </w:rPr>
            </w:pPr>
            <w:r w:rsidRPr="00E756EE">
              <w:rPr>
                <w:sz w:val="20"/>
                <w:lang w:val="en-GB"/>
              </w:rPr>
              <w:t>−20</w:t>
            </w:r>
          </w:p>
        </w:tc>
        <w:tc>
          <w:tcPr>
            <w:tcW w:w="752" w:type="dxa"/>
            <w:vAlign w:val="center"/>
          </w:tcPr>
          <w:p w14:paraId="266BC471" w14:textId="77777777" w:rsidR="0069015A" w:rsidRPr="00E756EE" w:rsidRDefault="0069015A" w:rsidP="00C913F6">
            <w:pPr>
              <w:pStyle w:val="Tablehead"/>
              <w:rPr>
                <w:rFonts w:eastAsia="Arial Unicode MS"/>
                <w:sz w:val="20"/>
                <w:lang w:val="en-GB"/>
              </w:rPr>
            </w:pPr>
            <w:r w:rsidRPr="00E756EE">
              <w:rPr>
                <w:sz w:val="20"/>
                <w:lang w:val="en-GB"/>
              </w:rPr>
              <w:t>−18</w:t>
            </w:r>
          </w:p>
        </w:tc>
        <w:tc>
          <w:tcPr>
            <w:tcW w:w="752" w:type="dxa"/>
            <w:vAlign w:val="center"/>
          </w:tcPr>
          <w:p w14:paraId="0F5BF819" w14:textId="77777777" w:rsidR="0069015A" w:rsidRPr="00E756EE" w:rsidRDefault="0069015A" w:rsidP="00C913F6">
            <w:pPr>
              <w:pStyle w:val="Tablehead"/>
              <w:rPr>
                <w:rFonts w:eastAsia="Arial Unicode MS"/>
                <w:sz w:val="20"/>
                <w:lang w:val="en-GB"/>
              </w:rPr>
            </w:pPr>
            <w:r w:rsidRPr="00E756EE">
              <w:rPr>
                <w:sz w:val="20"/>
                <w:lang w:val="en-GB"/>
              </w:rPr>
              <w:t>−15</w:t>
            </w:r>
          </w:p>
        </w:tc>
        <w:tc>
          <w:tcPr>
            <w:tcW w:w="752" w:type="dxa"/>
            <w:vAlign w:val="center"/>
          </w:tcPr>
          <w:p w14:paraId="564990C7" w14:textId="77777777" w:rsidR="0069015A" w:rsidRPr="00E756EE" w:rsidRDefault="0069015A" w:rsidP="00C913F6">
            <w:pPr>
              <w:pStyle w:val="Tablehead"/>
              <w:rPr>
                <w:rFonts w:eastAsia="Arial Unicode MS"/>
                <w:sz w:val="20"/>
                <w:lang w:val="en-GB"/>
              </w:rPr>
            </w:pPr>
            <w:r w:rsidRPr="00E756EE">
              <w:rPr>
                <w:sz w:val="20"/>
                <w:lang w:val="en-GB"/>
              </w:rPr>
              <w:t>−10</w:t>
            </w:r>
          </w:p>
        </w:tc>
        <w:tc>
          <w:tcPr>
            <w:tcW w:w="752" w:type="dxa"/>
            <w:vAlign w:val="center"/>
          </w:tcPr>
          <w:p w14:paraId="5F43F6E3" w14:textId="77777777" w:rsidR="0069015A" w:rsidRPr="00E756EE" w:rsidRDefault="0069015A" w:rsidP="00C913F6">
            <w:pPr>
              <w:pStyle w:val="Tablehead"/>
              <w:rPr>
                <w:rFonts w:eastAsia="Arial Unicode MS"/>
                <w:sz w:val="20"/>
                <w:lang w:val="en-GB"/>
              </w:rPr>
            </w:pPr>
            <w:r w:rsidRPr="00E756EE">
              <w:rPr>
                <w:sz w:val="20"/>
                <w:lang w:val="en-GB"/>
              </w:rPr>
              <w:t>−9</w:t>
            </w:r>
          </w:p>
        </w:tc>
        <w:tc>
          <w:tcPr>
            <w:tcW w:w="626" w:type="dxa"/>
            <w:vAlign w:val="center"/>
          </w:tcPr>
          <w:p w14:paraId="4D633F13" w14:textId="77777777" w:rsidR="0069015A" w:rsidRPr="00E756EE" w:rsidRDefault="0069015A" w:rsidP="00C913F6">
            <w:pPr>
              <w:pStyle w:val="Tablehead"/>
              <w:rPr>
                <w:rFonts w:eastAsia="Arial Unicode MS"/>
                <w:sz w:val="20"/>
                <w:lang w:val="en-GB"/>
              </w:rPr>
            </w:pPr>
            <w:r w:rsidRPr="00E756EE">
              <w:rPr>
                <w:sz w:val="20"/>
                <w:lang w:val="en-GB"/>
              </w:rPr>
              <w:t>−5</w:t>
            </w:r>
          </w:p>
        </w:tc>
        <w:tc>
          <w:tcPr>
            <w:tcW w:w="626" w:type="dxa"/>
            <w:vAlign w:val="center"/>
          </w:tcPr>
          <w:p w14:paraId="7377A938" w14:textId="77777777" w:rsidR="0069015A" w:rsidRPr="00E756EE" w:rsidRDefault="0069015A" w:rsidP="00C913F6">
            <w:pPr>
              <w:pStyle w:val="Tablehead"/>
              <w:rPr>
                <w:rFonts w:eastAsia="Arial Unicode MS"/>
                <w:sz w:val="20"/>
                <w:lang w:val="en-GB"/>
              </w:rPr>
            </w:pPr>
            <w:r w:rsidRPr="00E756EE">
              <w:rPr>
                <w:sz w:val="20"/>
                <w:lang w:val="en-GB"/>
              </w:rPr>
              <w:t>0</w:t>
            </w:r>
          </w:p>
        </w:tc>
        <w:tc>
          <w:tcPr>
            <w:tcW w:w="626" w:type="dxa"/>
            <w:vAlign w:val="center"/>
          </w:tcPr>
          <w:p w14:paraId="50A3CA12" w14:textId="77777777" w:rsidR="0069015A" w:rsidRPr="00E756EE" w:rsidRDefault="0069015A" w:rsidP="00C913F6">
            <w:pPr>
              <w:pStyle w:val="Tablehead"/>
              <w:rPr>
                <w:rFonts w:eastAsia="Arial Unicode MS"/>
                <w:sz w:val="20"/>
                <w:lang w:val="en-GB"/>
              </w:rPr>
            </w:pPr>
            <w:r w:rsidRPr="00E756EE">
              <w:rPr>
                <w:sz w:val="20"/>
                <w:lang w:val="en-GB"/>
              </w:rPr>
              <w:t>5</w:t>
            </w:r>
          </w:p>
        </w:tc>
        <w:tc>
          <w:tcPr>
            <w:tcW w:w="752" w:type="dxa"/>
            <w:vAlign w:val="center"/>
          </w:tcPr>
          <w:p w14:paraId="368BF0C7" w14:textId="77777777" w:rsidR="0069015A" w:rsidRPr="00E756EE" w:rsidRDefault="0069015A" w:rsidP="00C913F6">
            <w:pPr>
              <w:pStyle w:val="Tablehead"/>
              <w:rPr>
                <w:rFonts w:eastAsia="Arial Unicode MS"/>
                <w:sz w:val="20"/>
                <w:lang w:val="en-GB"/>
              </w:rPr>
            </w:pPr>
            <w:r w:rsidRPr="00E756EE">
              <w:rPr>
                <w:sz w:val="20"/>
                <w:lang w:val="en-GB"/>
              </w:rPr>
              <w:t>9</w:t>
            </w:r>
          </w:p>
        </w:tc>
        <w:tc>
          <w:tcPr>
            <w:tcW w:w="752" w:type="dxa"/>
            <w:vAlign w:val="center"/>
          </w:tcPr>
          <w:p w14:paraId="31A0CCC6" w14:textId="77777777" w:rsidR="0069015A" w:rsidRPr="00E756EE" w:rsidRDefault="0069015A" w:rsidP="00C913F6">
            <w:pPr>
              <w:pStyle w:val="Tablehead"/>
              <w:rPr>
                <w:rFonts w:eastAsia="Arial Unicode MS"/>
                <w:sz w:val="20"/>
                <w:lang w:val="en-GB"/>
              </w:rPr>
            </w:pPr>
            <w:r w:rsidRPr="00E756EE">
              <w:rPr>
                <w:sz w:val="20"/>
                <w:lang w:val="en-GB"/>
              </w:rPr>
              <w:t>10</w:t>
            </w:r>
          </w:p>
        </w:tc>
        <w:tc>
          <w:tcPr>
            <w:tcW w:w="752" w:type="dxa"/>
            <w:vAlign w:val="center"/>
          </w:tcPr>
          <w:p w14:paraId="00DC908A" w14:textId="77777777" w:rsidR="0069015A" w:rsidRPr="00E756EE" w:rsidRDefault="0069015A" w:rsidP="00C913F6">
            <w:pPr>
              <w:pStyle w:val="Tablehead"/>
              <w:rPr>
                <w:rFonts w:eastAsia="Arial Unicode MS"/>
                <w:sz w:val="20"/>
                <w:lang w:val="en-GB"/>
              </w:rPr>
            </w:pPr>
            <w:r w:rsidRPr="00E756EE">
              <w:rPr>
                <w:sz w:val="20"/>
                <w:lang w:val="en-GB"/>
              </w:rPr>
              <w:t>15</w:t>
            </w:r>
          </w:p>
        </w:tc>
        <w:tc>
          <w:tcPr>
            <w:tcW w:w="752" w:type="dxa"/>
            <w:vAlign w:val="center"/>
          </w:tcPr>
          <w:p w14:paraId="28A1B1FC" w14:textId="77777777" w:rsidR="0069015A" w:rsidRPr="00E756EE" w:rsidRDefault="0069015A" w:rsidP="00C913F6">
            <w:pPr>
              <w:pStyle w:val="Tablehead"/>
              <w:rPr>
                <w:rFonts w:eastAsia="Arial Unicode MS"/>
                <w:sz w:val="20"/>
                <w:lang w:val="en-GB"/>
              </w:rPr>
            </w:pPr>
            <w:r w:rsidRPr="00E756EE">
              <w:rPr>
                <w:sz w:val="20"/>
                <w:lang w:val="en-GB"/>
              </w:rPr>
              <w:t>18</w:t>
            </w:r>
          </w:p>
        </w:tc>
        <w:tc>
          <w:tcPr>
            <w:tcW w:w="752" w:type="dxa"/>
            <w:vAlign w:val="center"/>
          </w:tcPr>
          <w:p w14:paraId="5E35DEB2" w14:textId="77777777" w:rsidR="0069015A" w:rsidRPr="00E756EE" w:rsidRDefault="0069015A" w:rsidP="00C913F6">
            <w:pPr>
              <w:pStyle w:val="Tablehead"/>
              <w:rPr>
                <w:rFonts w:eastAsia="Arial Unicode MS"/>
                <w:sz w:val="20"/>
                <w:lang w:val="en-GB"/>
              </w:rPr>
            </w:pPr>
            <w:r w:rsidRPr="00E756EE">
              <w:rPr>
                <w:sz w:val="20"/>
                <w:lang w:val="en-GB"/>
              </w:rPr>
              <w:t>20</w:t>
            </w:r>
          </w:p>
        </w:tc>
        <w:tc>
          <w:tcPr>
            <w:tcW w:w="780" w:type="dxa"/>
            <w:vAlign w:val="center"/>
          </w:tcPr>
          <w:p w14:paraId="53AD4950"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657" w:type="dxa"/>
            <w:vAlign w:val="center"/>
          </w:tcPr>
          <w:p w14:paraId="39E260C6"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657" w:type="dxa"/>
            <w:vAlign w:val="center"/>
          </w:tcPr>
          <w:p w14:paraId="3CA7562F"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52D3A9AA" w14:textId="77777777" w:rsidTr="00911FD9">
        <w:trPr>
          <w:trHeight w:val="20"/>
          <w:jc w:val="center"/>
        </w:trPr>
        <w:tc>
          <w:tcPr>
            <w:tcW w:w="725" w:type="dxa"/>
            <w:vAlign w:val="center"/>
          </w:tcPr>
          <w:p w14:paraId="392ADC4B"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10</w:t>
            </w:r>
          </w:p>
        </w:tc>
        <w:tc>
          <w:tcPr>
            <w:tcW w:w="1078" w:type="dxa"/>
            <w:vAlign w:val="center"/>
          </w:tcPr>
          <w:p w14:paraId="3C51F659"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292" w:type="dxa"/>
            <w:vAlign w:val="center"/>
          </w:tcPr>
          <w:p w14:paraId="2F648AA7"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752" w:type="dxa"/>
            <w:vAlign w:val="center"/>
          </w:tcPr>
          <w:p w14:paraId="3F27E5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−30.6</w:t>
            </w:r>
          </w:p>
        </w:tc>
        <w:tc>
          <w:tcPr>
            <w:tcW w:w="752" w:type="dxa"/>
            <w:vAlign w:val="center"/>
          </w:tcPr>
          <w:p w14:paraId="78A538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−28.6</w:t>
            </w:r>
          </w:p>
        </w:tc>
        <w:tc>
          <w:tcPr>
            <w:tcW w:w="752" w:type="dxa"/>
            <w:vAlign w:val="center"/>
          </w:tcPr>
          <w:p w14:paraId="7577A8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−25.3</w:t>
            </w:r>
          </w:p>
        </w:tc>
        <w:tc>
          <w:tcPr>
            <w:tcW w:w="752" w:type="dxa"/>
            <w:vAlign w:val="center"/>
          </w:tcPr>
          <w:p w14:paraId="0A988A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−14.2</w:t>
            </w:r>
          </w:p>
        </w:tc>
        <w:tc>
          <w:tcPr>
            <w:tcW w:w="752" w:type="dxa"/>
            <w:vAlign w:val="center"/>
          </w:tcPr>
          <w:p w14:paraId="19007B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−6.2</w:t>
            </w:r>
          </w:p>
        </w:tc>
        <w:tc>
          <w:tcPr>
            <w:tcW w:w="626" w:type="dxa"/>
            <w:vAlign w:val="center"/>
          </w:tcPr>
          <w:p w14:paraId="427EAD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19.8</w:t>
            </w:r>
          </w:p>
        </w:tc>
        <w:tc>
          <w:tcPr>
            <w:tcW w:w="626" w:type="dxa"/>
            <w:vAlign w:val="center"/>
          </w:tcPr>
          <w:p w14:paraId="10C165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22.8</w:t>
            </w:r>
          </w:p>
        </w:tc>
        <w:tc>
          <w:tcPr>
            <w:tcW w:w="626" w:type="dxa"/>
            <w:vAlign w:val="center"/>
          </w:tcPr>
          <w:p w14:paraId="666845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19.8</w:t>
            </w:r>
          </w:p>
        </w:tc>
        <w:tc>
          <w:tcPr>
            <w:tcW w:w="752" w:type="dxa"/>
            <w:vAlign w:val="center"/>
          </w:tcPr>
          <w:p w14:paraId="493270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−6.2</w:t>
            </w:r>
          </w:p>
        </w:tc>
        <w:tc>
          <w:tcPr>
            <w:tcW w:w="752" w:type="dxa"/>
            <w:vAlign w:val="center"/>
          </w:tcPr>
          <w:p w14:paraId="2F030A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−14.2</w:t>
            </w:r>
          </w:p>
        </w:tc>
        <w:tc>
          <w:tcPr>
            <w:tcW w:w="752" w:type="dxa"/>
            <w:vAlign w:val="center"/>
          </w:tcPr>
          <w:p w14:paraId="22BCA2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−25.3</w:t>
            </w:r>
          </w:p>
        </w:tc>
        <w:tc>
          <w:tcPr>
            <w:tcW w:w="752" w:type="dxa"/>
            <w:vAlign w:val="center"/>
          </w:tcPr>
          <w:p w14:paraId="39C14F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−28.6</w:t>
            </w:r>
          </w:p>
        </w:tc>
        <w:tc>
          <w:tcPr>
            <w:tcW w:w="752" w:type="dxa"/>
            <w:vAlign w:val="center"/>
          </w:tcPr>
          <w:p w14:paraId="4801AF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−30.6</w:t>
            </w:r>
          </w:p>
        </w:tc>
        <w:tc>
          <w:tcPr>
            <w:tcW w:w="780" w:type="dxa"/>
            <w:vAlign w:val="center"/>
          </w:tcPr>
          <w:p w14:paraId="03BEAFBD" w14:textId="77777777" w:rsidR="00F74012" w:rsidRPr="00E756EE" w:rsidRDefault="00F74012" w:rsidP="00C913F6">
            <w:pPr>
              <w:pStyle w:val="Tabletext"/>
              <w:jc w:val="center"/>
              <w:rPr>
                <w:rFonts w:eastAsia="Arial Unicode MS"/>
                <w:sz w:val="20"/>
                <w:lang w:val="en-GB"/>
              </w:rPr>
            </w:pPr>
            <w:r w:rsidRPr="00E756EE">
              <w:rPr>
                <w:sz w:val="20"/>
                <w:lang w:val="en-GB"/>
              </w:rPr>
              <w:t>10</w:t>
            </w:r>
          </w:p>
        </w:tc>
        <w:tc>
          <w:tcPr>
            <w:tcW w:w="657" w:type="dxa"/>
            <w:vAlign w:val="center"/>
          </w:tcPr>
          <w:p w14:paraId="4568983D" w14:textId="77777777" w:rsidR="00F74012" w:rsidRPr="00E756EE" w:rsidRDefault="00F74012" w:rsidP="00C913F6">
            <w:pPr>
              <w:pStyle w:val="Tabletext"/>
              <w:jc w:val="center"/>
              <w:rPr>
                <w:rFonts w:eastAsia="Arial Unicode MS"/>
                <w:sz w:val="20"/>
                <w:lang w:val="en-GB"/>
              </w:rPr>
            </w:pPr>
          </w:p>
        </w:tc>
        <w:tc>
          <w:tcPr>
            <w:tcW w:w="657" w:type="dxa"/>
            <w:vAlign w:val="center"/>
          </w:tcPr>
          <w:p w14:paraId="58A526F0"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6A2AAE97" w14:textId="77777777" w:rsidTr="00911FD9">
        <w:trPr>
          <w:trHeight w:val="20"/>
          <w:jc w:val="center"/>
        </w:trPr>
        <w:tc>
          <w:tcPr>
            <w:tcW w:w="725" w:type="dxa"/>
            <w:vAlign w:val="center"/>
          </w:tcPr>
          <w:p w14:paraId="1D20CEDA" w14:textId="77777777" w:rsidR="00F74012" w:rsidRPr="00E756EE" w:rsidRDefault="00F74012" w:rsidP="00C913F6">
            <w:pPr>
              <w:pStyle w:val="Tabletext"/>
              <w:jc w:val="center"/>
              <w:rPr>
                <w:sz w:val="20"/>
                <w:lang w:val="en-GB"/>
              </w:rPr>
            </w:pPr>
            <w:r w:rsidRPr="00E756EE">
              <w:rPr>
                <w:sz w:val="20"/>
                <w:lang w:val="en-GB"/>
              </w:rPr>
              <w:t>10a</w:t>
            </w:r>
          </w:p>
        </w:tc>
        <w:tc>
          <w:tcPr>
            <w:tcW w:w="1078" w:type="dxa"/>
            <w:vAlign w:val="center"/>
          </w:tcPr>
          <w:p w14:paraId="0EAC50D9" w14:textId="77777777" w:rsidR="00F74012" w:rsidRPr="00E756EE" w:rsidRDefault="00F74012" w:rsidP="00C913F6">
            <w:pPr>
              <w:pStyle w:val="Tabletext"/>
              <w:jc w:val="center"/>
              <w:rPr>
                <w:sz w:val="20"/>
                <w:lang w:val="en-GB"/>
              </w:rPr>
            </w:pPr>
          </w:p>
        </w:tc>
        <w:tc>
          <w:tcPr>
            <w:tcW w:w="1292" w:type="dxa"/>
            <w:vAlign w:val="center"/>
          </w:tcPr>
          <w:p w14:paraId="03A64B89" w14:textId="77777777" w:rsidR="00F74012" w:rsidRPr="00E756EE" w:rsidRDefault="00F74012" w:rsidP="00C913F6">
            <w:pPr>
              <w:pStyle w:val="Tabletext"/>
              <w:jc w:val="center"/>
              <w:rPr>
                <w:sz w:val="20"/>
                <w:lang w:val="en-GB"/>
              </w:rPr>
            </w:pPr>
            <w:r w:rsidRPr="00E756EE">
              <w:rPr>
                <w:sz w:val="20"/>
                <w:lang w:val="en-GB"/>
              </w:rPr>
              <w:t>B3/</w:t>
            </w: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REL</w:t>
            </w:r>
          </w:p>
        </w:tc>
        <w:tc>
          <w:tcPr>
            <w:tcW w:w="752" w:type="dxa"/>
            <w:vAlign w:val="center"/>
          </w:tcPr>
          <w:p w14:paraId="1DAC6A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E756EE">
              <w:rPr>
                <w:sz w:val="20"/>
                <w:lang w:val="en-GB"/>
              </w:rPr>
              <w:t>−47.6</w:t>
            </w:r>
          </w:p>
        </w:tc>
        <w:tc>
          <w:tcPr>
            <w:tcW w:w="752" w:type="dxa"/>
            <w:vAlign w:val="center"/>
          </w:tcPr>
          <w:p w14:paraId="7A8A6F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E756EE">
              <w:rPr>
                <w:sz w:val="20"/>
                <w:lang w:val="en-GB"/>
              </w:rPr>
              <w:t>−45.6</w:t>
            </w:r>
          </w:p>
        </w:tc>
        <w:tc>
          <w:tcPr>
            <w:tcW w:w="752" w:type="dxa"/>
            <w:vAlign w:val="center"/>
          </w:tcPr>
          <w:p w14:paraId="2BD8D5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E756EE">
              <w:rPr>
                <w:sz w:val="20"/>
                <w:lang w:val="en-GB"/>
              </w:rPr>
              <w:t>−42.3</w:t>
            </w:r>
          </w:p>
        </w:tc>
        <w:tc>
          <w:tcPr>
            <w:tcW w:w="752" w:type="dxa"/>
            <w:vAlign w:val="center"/>
          </w:tcPr>
          <w:p w14:paraId="38914D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E756EE">
              <w:rPr>
                <w:sz w:val="20"/>
                <w:lang w:val="en-GB"/>
              </w:rPr>
              <w:t>−31.2</w:t>
            </w:r>
          </w:p>
        </w:tc>
        <w:tc>
          <w:tcPr>
            <w:tcW w:w="752" w:type="dxa"/>
            <w:vAlign w:val="center"/>
          </w:tcPr>
          <w:p w14:paraId="394906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E756EE">
              <w:rPr>
                <w:sz w:val="20"/>
                <w:lang w:val="en-GB"/>
              </w:rPr>
              <w:t>−23.2</w:t>
            </w:r>
          </w:p>
        </w:tc>
        <w:tc>
          <w:tcPr>
            <w:tcW w:w="626" w:type="dxa"/>
            <w:vAlign w:val="center"/>
          </w:tcPr>
          <w:p w14:paraId="419DF8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E756EE">
              <w:rPr>
                <w:sz w:val="20"/>
                <w:lang w:val="en-GB"/>
              </w:rPr>
              <w:t>2.8</w:t>
            </w:r>
          </w:p>
        </w:tc>
        <w:tc>
          <w:tcPr>
            <w:tcW w:w="626" w:type="dxa"/>
            <w:vAlign w:val="center"/>
          </w:tcPr>
          <w:p w14:paraId="6452D8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E756EE">
              <w:rPr>
                <w:sz w:val="20"/>
                <w:lang w:val="en-GB"/>
              </w:rPr>
              <w:t>5.8</w:t>
            </w:r>
          </w:p>
        </w:tc>
        <w:tc>
          <w:tcPr>
            <w:tcW w:w="626" w:type="dxa"/>
            <w:vAlign w:val="center"/>
          </w:tcPr>
          <w:p w14:paraId="595356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E756EE">
              <w:rPr>
                <w:sz w:val="20"/>
                <w:lang w:val="en-GB"/>
              </w:rPr>
              <w:t>2.8</w:t>
            </w:r>
          </w:p>
        </w:tc>
        <w:tc>
          <w:tcPr>
            <w:tcW w:w="752" w:type="dxa"/>
            <w:vAlign w:val="center"/>
          </w:tcPr>
          <w:p w14:paraId="6D3526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E756EE">
              <w:rPr>
                <w:sz w:val="20"/>
                <w:lang w:val="en-GB"/>
              </w:rPr>
              <w:t>−23.2</w:t>
            </w:r>
          </w:p>
        </w:tc>
        <w:tc>
          <w:tcPr>
            <w:tcW w:w="752" w:type="dxa"/>
            <w:vAlign w:val="center"/>
          </w:tcPr>
          <w:p w14:paraId="2B16A3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E756EE">
              <w:rPr>
                <w:sz w:val="20"/>
                <w:lang w:val="en-GB"/>
              </w:rPr>
              <w:t>−31.2</w:t>
            </w:r>
          </w:p>
        </w:tc>
        <w:tc>
          <w:tcPr>
            <w:tcW w:w="752" w:type="dxa"/>
            <w:vAlign w:val="center"/>
          </w:tcPr>
          <w:p w14:paraId="1E9149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E756EE">
              <w:rPr>
                <w:sz w:val="20"/>
                <w:lang w:val="en-GB"/>
              </w:rPr>
              <w:t>−42.3</w:t>
            </w:r>
          </w:p>
        </w:tc>
        <w:tc>
          <w:tcPr>
            <w:tcW w:w="752" w:type="dxa"/>
            <w:vAlign w:val="center"/>
          </w:tcPr>
          <w:p w14:paraId="46BA11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E756EE">
              <w:rPr>
                <w:sz w:val="20"/>
                <w:lang w:val="en-GB"/>
              </w:rPr>
              <w:t>−45.6</w:t>
            </w:r>
          </w:p>
        </w:tc>
        <w:tc>
          <w:tcPr>
            <w:tcW w:w="752" w:type="dxa"/>
            <w:vAlign w:val="center"/>
          </w:tcPr>
          <w:p w14:paraId="6B4877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E756EE">
              <w:rPr>
                <w:sz w:val="20"/>
                <w:lang w:val="en-GB"/>
              </w:rPr>
              <w:t>−47.6</w:t>
            </w:r>
          </w:p>
        </w:tc>
        <w:tc>
          <w:tcPr>
            <w:tcW w:w="780" w:type="dxa"/>
            <w:vAlign w:val="center"/>
          </w:tcPr>
          <w:p w14:paraId="560EE82E" w14:textId="77777777" w:rsidR="00F74012" w:rsidRPr="00E756EE" w:rsidRDefault="00F74012" w:rsidP="00C913F6">
            <w:pPr>
              <w:pStyle w:val="Tabletext"/>
              <w:jc w:val="center"/>
              <w:rPr>
                <w:sz w:val="20"/>
                <w:lang w:val="en-GB"/>
              </w:rPr>
            </w:pPr>
            <w:r w:rsidRPr="00E756EE">
              <w:rPr>
                <w:sz w:val="20"/>
                <w:lang w:val="en-GB"/>
              </w:rPr>
              <w:t>10</w:t>
            </w:r>
          </w:p>
        </w:tc>
        <w:tc>
          <w:tcPr>
            <w:tcW w:w="657" w:type="dxa"/>
            <w:vAlign w:val="center"/>
          </w:tcPr>
          <w:p w14:paraId="14EE19BC" w14:textId="77777777" w:rsidR="00F74012" w:rsidRPr="00E756EE" w:rsidRDefault="00F74012" w:rsidP="00C913F6">
            <w:pPr>
              <w:pStyle w:val="Tabletext"/>
              <w:jc w:val="center"/>
              <w:rPr>
                <w:sz w:val="20"/>
                <w:lang w:val="en-GB"/>
              </w:rPr>
            </w:pPr>
          </w:p>
        </w:tc>
        <w:tc>
          <w:tcPr>
            <w:tcW w:w="657" w:type="dxa"/>
            <w:vAlign w:val="center"/>
          </w:tcPr>
          <w:p w14:paraId="0D5DFFCA" w14:textId="77777777" w:rsidR="00F74012" w:rsidRPr="00E756EE" w:rsidRDefault="00F74012" w:rsidP="00C913F6">
            <w:pPr>
              <w:pStyle w:val="Tabletext"/>
              <w:jc w:val="center"/>
              <w:rPr>
                <w:sz w:val="20"/>
                <w:lang w:val="en-GB"/>
              </w:rPr>
            </w:pPr>
            <w:r w:rsidRPr="00E756EE">
              <w:rPr>
                <w:sz w:val="20"/>
                <w:lang w:val="en-GB"/>
              </w:rPr>
              <w:t>17</w:t>
            </w:r>
          </w:p>
        </w:tc>
      </w:tr>
      <w:tr w:rsidR="00F74012" w:rsidRPr="00E756EE" w14:paraId="35F02D77" w14:textId="77777777" w:rsidTr="00911FD9">
        <w:trPr>
          <w:trHeight w:val="20"/>
          <w:jc w:val="center"/>
        </w:trPr>
        <w:tc>
          <w:tcPr>
            <w:tcW w:w="725" w:type="dxa"/>
            <w:vAlign w:val="center"/>
          </w:tcPr>
          <w:p w14:paraId="0278B844" w14:textId="77777777" w:rsidR="00F74012" w:rsidRPr="00E756EE" w:rsidRDefault="00F74012" w:rsidP="00C913F6">
            <w:pPr>
              <w:pStyle w:val="Tabletext"/>
              <w:jc w:val="center"/>
              <w:rPr>
                <w:rFonts w:eastAsia="Arial Unicode MS"/>
                <w:sz w:val="20"/>
                <w:lang w:val="en-GB"/>
              </w:rPr>
            </w:pPr>
            <w:r w:rsidRPr="00E756EE">
              <w:rPr>
                <w:sz w:val="20"/>
                <w:lang w:val="en-GB"/>
              </w:rPr>
              <w:t>10b</w:t>
            </w:r>
          </w:p>
        </w:tc>
        <w:tc>
          <w:tcPr>
            <w:tcW w:w="1078" w:type="dxa"/>
            <w:vAlign w:val="center"/>
          </w:tcPr>
          <w:p w14:paraId="6C41C146"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292" w:type="dxa"/>
            <w:vAlign w:val="center"/>
          </w:tcPr>
          <w:p w14:paraId="31A07998" w14:textId="77777777" w:rsidR="00F74012" w:rsidRPr="00E756EE" w:rsidRDefault="00F74012" w:rsidP="00C913F6">
            <w:pPr>
              <w:pStyle w:val="Tabletext"/>
              <w:jc w:val="center"/>
              <w:rPr>
                <w:rFonts w:eastAsia="Arial Unicode MS"/>
                <w:sz w:val="20"/>
                <w:lang w:val="en-GB"/>
              </w:rPr>
            </w:pPr>
            <w:r w:rsidRPr="00E756EE">
              <w:rPr>
                <w:sz w:val="20"/>
                <w:lang w:val="en-GB"/>
              </w:rPr>
              <w:t>DRM_B3</w:t>
            </w:r>
            <w:r w:rsidRPr="00E756EE">
              <w:rPr>
                <w:sz w:val="20"/>
                <w:lang w:val="en-GB"/>
              </w:rPr>
              <w:br/>
              <w:t>ITU</w:t>
            </w:r>
            <w:r w:rsidRPr="00E756EE">
              <w:rPr>
                <w:sz w:val="20"/>
                <w:lang w:val="en-GB"/>
              </w:rPr>
              <w:noBreakHyphen/>
              <w:t>R</w:t>
            </w:r>
            <w:r w:rsidRPr="00E756EE">
              <w:rPr>
                <w:sz w:val="20"/>
                <w:lang w:val="en-GB"/>
              </w:rPr>
              <w:br/>
              <w:t>BS.1615</w:t>
            </w:r>
            <w:r w:rsidR="00911FD9" w:rsidRPr="00E756EE">
              <w:rPr>
                <w:rFonts w:hint="eastAsia"/>
                <w:sz w:val="20"/>
                <w:lang w:val="en-GB" w:eastAsia="zh-CN"/>
              </w:rPr>
              <w:br/>
            </w:r>
            <w:r w:rsidRPr="00E756EE">
              <w:rPr>
                <w:rFonts w:hint="eastAsia"/>
                <w:sz w:val="20"/>
                <w:lang w:val="en-GB" w:eastAsia="zh-CN"/>
              </w:rPr>
              <w:t>建议书</w:t>
            </w:r>
          </w:p>
        </w:tc>
        <w:tc>
          <w:tcPr>
            <w:tcW w:w="752" w:type="dxa"/>
            <w:vAlign w:val="center"/>
          </w:tcPr>
          <w:p w14:paraId="74657A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−47.2</w:t>
            </w:r>
          </w:p>
        </w:tc>
        <w:tc>
          <w:tcPr>
            <w:tcW w:w="752" w:type="dxa"/>
            <w:vAlign w:val="center"/>
          </w:tcPr>
          <w:p w14:paraId="741E7E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−45.3</w:t>
            </w:r>
          </w:p>
        </w:tc>
        <w:tc>
          <w:tcPr>
            <w:tcW w:w="752" w:type="dxa"/>
            <w:vAlign w:val="center"/>
          </w:tcPr>
          <w:p w14:paraId="50E60D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−41.9</w:t>
            </w:r>
          </w:p>
        </w:tc>
        <w:tc>
          <w:tcPr>
            <w:tcW w:w="752" w:type="dxa"/>
            <w:vAlign w:val="center"/>
          </w:tcPr>
          <w:p w14:paraId="24A737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−32</w:t>
            </w:r>
          </w:p>
        </w:tc>
        <w:tc>
          <w:tcPr>
            <w:tcW w:w="752" w:type="dxa"/>
            <w:vAlign w:val="center"/>
          </w:tcPr>
          <w:p w14:paraId="3E12D0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−25.9</w:t>
            </w:r>
          </w:p>
        </w:tc>
        <w:tc>
          <w:tcPr>
            <w:tcW w:w="626" w:type="dxa"/>
            <w:vAlign w:val="center"/>
          </w:tcPr>
          <w:p w14:paraId="72DFA7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3</w:t>
            </w:r>
          </w:p>
        </w:tc>
        <w:tc>
          <w:tcPr>
            <w:tcW w:w="626" w:type="dxa"/>
            <w:vAlign w:val="center"/>
          </w:tcPr>
          <w:p w14:paraId="091777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6</w:t>
            </w:r>
          </w:p>
        </w:tc>
        <w:tc>
          <w:tcPr>
            <w:tcW w:w="626" w:type="dxa"/>
            <w:vAlign w:val="center"/>
          </w:tcPr>
          <w:p w14:paraId="644BBB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3</w:t>
            </w:r>
          </w:p>
        </w:tc>
        <w:tc>
          <w:tcPr>
            <w:tcW w:w="752" w:type="dxa"/>
            <w:vAlign w:val="center"/>
          </w:tcPr>
          <w:p w14:paraId="485784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−25.9</w:t>
            </w:r>
          </w:p>
        </w:tc>
        <w:tc>
          <w:tcPr>
            <w:tcW w:w="752" w:type="dxa"/>
            <w:vAlign w:val="center"/>
          </w:tcPr>
          <w:p w14:paraId="608CEC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−32</w:t>
            </w:r>
          </w:p>
        </w:tc>
        <w:tc>
          <w:tcPr>
            <w:tcW w:w="752" w:type="dxa"/>
            <w:vAlign w:val="center"/>
          </w:tcPr>
          <w:p w14:paraId="194C80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−41.9</w:t>
            </w:r>
          </w:p>
        </w:tc>
        <w:tc>
          <w:tcPr>
            <w:tcW w:w="752" w:type="dxa"/>
            <w:vAlign w:val="center"/>
          </w:tcPr>
          <w:p w14:paraId="26F0D4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−45.3</w:t>
            </w:r>
          </w:p>
        </w:tc>
        <w:tc>
          <w:tcPr>
            <w:tcW w:w="752" w:type="dxa"/>
            <w:vAlign w:val="center"/>
          </w:tcPr>
          <w:p w14:paraId="000965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E756EE">
              <w:rPr>
                <w:sz w:val="20"/>
                <w:lang w:val="en-GB"/>
              </w:rPr>
              <w:t>−47.2</w:t>
            </w:r>
          </w:p>
        </w:tc>
        <w:tc>
          <w:tcPr>
            <w:tcW w:w="780" w:type="dxa"/>
            <w:vAlign w:val="center"/>
          </w:tcPr>
          <w:p w14:paraId="037CF422" w14:textId="77777777" w:rsidR="00F74012" w:rsidRPr="00E756EE" w:rsidRDefault="00F74012" w:rsidP="00C913F6">
            <w:pPr>
              <w:pStyle w:val="Tabletext"/>
              <w:jc w:val="center"/>
              <w:rPr>
                <w:rFonts w:eastAsia="Arial Unicode MS"/>
                <w:sz w:val="20"/>
                <w:lang w:val="en-GB"/>
              </w:rPr>
            </w:pPr>
            <w:r w:rsidRPr="00E756EE">
              <w:rPr>
                <w:sz w:val="20"/>
                <w:lang w:val="en-GB"/>
              </w:rPr>
              <w:t>10</w:t>
            </w:r>
          </w:p>
        </w:tc>
        <w:tc>
          <w:tcPr>
            <w:tcW w:w="657" w:type="dxa"/>
            <w:vAlign w:val="center"/>
          </w:tcPr>
          <w:p w14:paraId="6BAE6736" w14:textId="77777777" w:rsidR="00F74012" w:rsidRPr="00E756EE" w:rsidRDefault="00F74012" w:rsidP="00C913F6">
            <w:pPr>
              <w:pStyle w:val="Tabletext"/>
              <w:jc w:val="center"/>
              <w:rPr>
                <w:rFonts w:eastAsia="Arial Unicode MS"/>
                <w:sz w:val="20"/>
                <w:lang w:val="en-GB"/>
              </w:rPr>
            </w:pPr>
          </w:p>
        </w:tc>
        <w:tc>
          <w:tcPr>
            <w:tcW w:w="657" w:type="dxa"/>
            <w:vAlign w:val="center"/>
          </w:tcPr>
          <w:p w14:paraId="1CBA6638"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52934DEF" w14:textId="77777777" w:rsidTr="00911FD9">
        <w:trPr>
          <w:trHeight w:val="20"/>
          <w:jc w:val="center"/>
        </w:trPr>
        <w:tc>
          <w:tcPr>
            <w:tcW w:w="725" w:type="dxa"/>
            <w:vAlign w:val="center"/>
          </w:tcPr>
          <w:p w14:paraId="5A0CEDC5" w14:textId="77777777" w:rsidR="00F74012" w:rsidRPr="00E756EE" w:rsidRDefault="00211467" w:rsidP="00C913F6">
            <w:pPr>
              <w:pStyle w:val="Tabletext"/>
              <w:jc w:val="center"/>
              <w:rPr>
                <w:sz w:val="20"/>
                <w:lang w:val="en-GB" w:eastAsia="zh-CN"/>
              </w:rPr>
            </w:pPr>
            <w:r w:rsidRPr="00E756EE">
              <w:rPr>
                <w:rFonts w:hint="eastAsia"/>
                <w:sz w:val="20"/>
                <w:lang w:val="en-GB" w:eastAsia="zh-CN"/>
              </w:rPr>
              <w:t>差异</w:t>
            </w:r>
          </w:p>
        </w:tc>
        <w:tc>
          <w:tcPr>
            <w:tcW w:w="1078" w:type="dxa"/>
            <w:vAlign w:val="center"/>
          </w:tcPr>
          <w:p w14:paraId="3D0A799B" w14:textId="77777777" w:rsidR="00F74012" w:rsidRPr="00E756EE" w:rsidRDefault="00F74012" w:rsidP="00C913F6">
            <w:pPr>
              <w:pStyle w:val="Tabletext"/>
              <w:jc w:val="center"/>
              <w:rPr>
                <w:sz w:val="20"/>
                <w:lang w:val="en-GB"/>
              </w:rPr>
            </w:pPr>
            <w:r w:rsidRPr="00E756EE">
              <w:rPr>
                <w:sz w:val="20"/>
                <w:lang w:val="en-GB"/>
              </w:rPr>
              <w:t>10a-10b</w:t>
            </w:r>
          </w:p>
        </w:tc>
        <w:tc>
          <w:tcPr>
            <w:tcW w:w="1292" w:type="dxa"/>
            <w:vAlign w:val="center"/>
          </w:tcPr>
          <w:p w14:paraId="55E7FD62" w14:textId="77777777" w:rsidR="00F74012" w:rsidRPr="00E756EE" w:rsidRDefault="00F74012" w:rsidP="00C913F6">
            <w:pPr>
              <w:pStyle w:val="Tabletext"/>
              <w:jc w:val="center"/>
              <w:rPr>
                <w:b/>
                <w:sz w:val="20"/>
                <w:lang w:val="en-GB"/>
              </w:rPr>
            </w:pPr>
            <w:r w:rsidRPr="00E756EE">
              <w:rPr>
                <w:b/>
                <w:sz w:val="20"/>
                <w:lang w:val="en-GB"/>
              </w:rPr>
              <w:t>d</w:t>
            </w:r>
          </w:p>
        </w:tc>
        <w:tc>
          <w:tcPr>
            <w:tcW w:w="752" w:type="dxa"/>
            <w:vAlign w:val="center"/>
          </w:tcPr>
          <w:p w14:paraId="3FF07C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STKaiti"/>
                <w:i/>
                <w:iCs/>
                <w:sz w:val="20"/>
                <w:lang w:val="en-GB"/>
              </w:rPr>
            </w:pPr>
            <w:r w:rsidRPr="00E756EE">
              <w:rPr>
                <w:i/>
                <w:iCs/>
                <w:sz w:val="20"/>
                <w:lang w:val="en-GB"/>
              </w:rPr>
              <w:t>0.4</w:t>
            </w:r>
          </w:p>
        </w:tc>
        <w:tc>
          <w:tcPr>
            <w:tcW w:w="752" w:type="dxa"/>
            <w:vAlign w:val="center"/>
          </w:tcPr>
          <w:p w14:paraId="07EFD8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STKaiti"/>
                <w:i/>
                <w:iCs/>
                <w:sz w:val="20"/>
                <w:lang w:val="en-GB"/>
              </w:rPr>
            </w:pPr>
            <w:r w:rsidRPr="00E756EE">
              <w:rPr>
                <w:i/>
                <w:iCs/>
                <w:sz w:val="20"/>
                <w:lang w:val="en-GB"/>
              </w:rPr>
              <w:t>0.3</w:t>
            </w:r>
          </w:p>
        </w:tc>
        <w:tc>
          <w:tcPr>
            <w:tcW w:w="752" w:type="dxa"/>
            <w:vAlign w:val="center"/>
          </w:tcPr>
          <w:p w14:paraId="175FE9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iCs/>
                <w:sz w:val="20"/>
                <w:lang w:val="en-GB"/>
              </w:rPr>
            </w:pPr>
            <w:r w:rsidRPr="00E756EE">
              <w:rPr>
                <w:i/>
                <w:iCs/>
                <w:sz w:val="20"/>
                <w:lang w:val="en-GB"/>
              </w:rPr>
              <w:t>0.4</w:t>
            </w:r>
          </w:p>
        </w:tc>
        <w:tc>
          <w:tcPr>
            <w:tcW w:w="752" w:type="dxa"/>
            <w:vAlign w:val="center"/>
          </w:tcPr>
          <w:p w14:paraId="558DFB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iCs/>
                <w:sz w:val="20"/>
                <w:lang w:val="en-GB"/>
              </w:rPr>
            </w:pPr>
            <w:r w:rsidRPr="00E756EE">
              <w:rPr>
                <w:i/>
                <w:iCs/>
                <w:sz w:val="20"/>
                <w:lang w:val="en-GB"/>
              </w:rPr>
              <w:t>−0.8</w:t>
            </w:r>
          </w:p>
        </w:tc>
        <w:tc>
          <w:tcPr>
            <w:tcW w:w="752" w:type="dxa"/>
            <w:vAlign w:val="center"/>
          </w:tcPr>
          <w:p w14:paraId="43014C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STKaiti"/>
                <w:i/>
                <w:iCs/>
                <w:sz w:val="20"/>
                <w:lang w:val="en-GB"/>
              </w:rPr>
            </w:pPr>
            <w:r w:rsidRPr="00E756EE">
              <w:rPr>
                <w:i/>
                <w:iCs/>
                <w:sz w:val="20"/>
                <w:lang w:val="en-GB"/>
              </w:rPr>
              <w:t>−2.7</w:t>
            </w:r>
          </w:p>
        </w:tc>
        <w:tc>
          <w:tcPr>
            <w:tcW w:w="626" w:type="dxa"/>
            <w:vAlign w:val="center"/>
          </w:tcPr>
          <w:p w14:paraId="23EEF4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STKaiti"/>
                <w:i/>
                <w:iCs/>
                <w:sz w:val="20"/>
                <w:lang w:val="en-GB"/>
              </w:rPr>
            </w:pPr>
            <w:r w:rsidRPr="00E756EE">
              <w:rPr>
                <w:i/>
                <w:iCs/>
                <w:sz w:val="20"/>
                <w:lang w:val="en-GB"/>
              </w:rPr>
              <w:t>0.2</w:t>
            </w:r>
          </w:p>
        </w:tc>
        <w:tc>
          <w:tcPr>
            <w:tcW w:w="626" w:type="dxa"/>
            <w:shd w:val="pct20" w:color="auto" w:fill="auto"/>
            <w:vAlign w:val="center"/>
          </w:tcPr>
          <w:p w14:paraId="212E9A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STKaiti"/>
                <w:i/>
                <w:iCs/>
                <w:sz w:val="20"/>
                <w:lang w:val="en-GB"/>
              </w:rPr>
            </w:pPr>
            <w:r w:rsidRPr="00E756EE">
              <w:rPr>
                <w:i/>
                <w:iCs/>
                <w:sz w:val="20"/>
                <w:lang w:val="en-GB"/>
              </w:rPr>
              <w:t>0.2</w:t>
            </w:r>
          </w:p>
        </w:tc>
        <w:tc>
          <w:tcPr>
            <w:tcW w:w="626" w:type="dxa"/>
            <w:vAlign w:val="center"/>
          </w:tcPr>
          <w:p w14:paraId="13EDA7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iCs/>
                <w:sz w:val="20"/>
                <w:lang w:val="en-GB"/>
              </w:rPr>
            </w:pPr>
            <w:r w:rsidRPr="00E756EE">
              <w:rPr>
                <w:i/>
                <w:iCs/>
                <w:sz w:val="20"/>
                <w:lang w:val="en-GB"/>
              </w:rPr>
              <w:t>0.2</w:t>
            </w:r>
          </w:p>
        </w:tc>
        <w:tc>
          <w:tcPr>
            <w:tcW w:w="752" w:type="dxa"/>
            <w:vAlign w:val="center"/>
          </w:tcPr>
          <w:p w14:paraId="1F2EF5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iCs/>
                <w:sz w:val="20"/>
                <w:lang w:val="en-GB"/>
              </w:rPr>
            </w:pPr>
            <w:r w:rsidRPr="00E756EE">
              <w:rPr>
                <w:i/>
                <w:iCs/>
                <w:sz w:val="20"/>
                <w:lang w:val="en-GB"/>
              </w:rPr>
              <w:t>−2.7</w:t>
            </w:r>
          </w:p>
        </w:tc>
        <w:tc>
          <w:tcPr>
            <w:tcW w:w="752" w:type="dxa"/>
            <w:vAlign w:val="center"/>
          </w:tcPr>
          <w:p w14:paraId="679087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STKaiti"/>
                <w:i/>
                <w:iCs/>
                <w:sz w:val="20"/>
                <w:lang w:val="en-GB"/>
              </w:rPr>
            </w:pPr>
            <w:r w:rsidRPr="00E756EE">
              <w:rPr>
                <w:i/>
                <w:iCs/>
                <w:sz w:val="20"/>
                <w:lang w:val="en-GB"/>
              </w:rPr>
              <w:t>−0.8</w:t>
            </w:r>
          </w:p>
        </w:tc>
        <w:tc>
          <w:tcPr>
            <w:tcW w:w="752" w:type="dxa"/>
            <w:vAlign w:val="center"/>
          </w:tcPr>
          <w:p w14:paraId="2EA979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STKaiti"/>
                <w:i/>
                <w:iCs/>
                <w:sz w:val="20"/>
                <w:lang w:val="en-GB"/>
              </w:rPr>
            </w:pPr>
            <w:r w:rsidRPr="00E756EE">
              <w:rPr>
                <w:i/>
                <w:iCs/>
                <w:sz w:val="20"/>
                <w:lang w:val="en-GB"/>
              </w:rPr>
              <w:t>0.4</w:t>
            </w:r>
          </w:p>
        </w:tc>
        <w:tc>
          <w:tcPr>
            <w:tcW w:w="752" w:type="dxa"/>
            <w:vAlign w:val="center"/>
          </w:tcPr>
          <w:p w14:paraId="369506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STKaiti"/>
                <w:i/>
                <w:iCs/>
                <w:sz w:val="20"/>
                <w:lang w:val="en-GB"/>
              </w:rPr>
            </w:pPr>
            <w:r w:rsidRPr="00E756EE">
              <w:rPr>
                <w:i/>
                <w:iCs/>
                <w:sz w:val="20"/>
                <w:lang w:val="en-GB"/>
              </w:rPr>
              <w:t>0.3</w:t>
            </w:r>
          </w:p>
        </w:tc>
        <w:tc>
          <w:tcPr>
            <w:tcW w:w="752" w:type="dxa"/>
            <w:vAlign w:val="center"/>
          </w:tcPr>
          <w:p w14:paraId="0E25E5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iCs/>
                <w:sz w:val="20"/>
                <w:lang w:val="en-GB"/>
              </w:rPr>
            </w:pPr>
            <w:r w:rsidRPr="00E756EE">
              <w:rPr>
                <w:i/>
                <w:iCs/>
                <w:sz w:val="20"/>
                <w:lang w:val="en-GB"/>
              </w:rPr>
              <w:t>0.4</w:t>
            </w:r>
          </w:p>
        </w:tc>
        <w:tc>
          <w:tcPr>
            <w:tcW w:w="780" w:type="dxa"/>
            <w:vAlign w:val="center"/>
          </w:tcPr>
          <w:p w14:paraId="5EF1FDF3" w14:textId="77777777" w:rsidR="00F74012" w:rsidRPr="00E756EE" w:rsidRDefault="00F74012" w:rsidP="00C913F6">
            <w:pPr>
              <w:pStyle w:val="Tabletext"/>
              <w:jc w:val="center"/>
              <w:rPr>
                <w:sz w:val="20"/>
                <w:lang w:val="en-GB"/>
              </w:rPr>
            </w:pPr>
          </w:p>
        </w:tc>
        <w:tc>
          <w:tcPr>
            <w:tcW w:w="657" w:type="dxa"/>
            <w:vAlign w:val="center"/>
          </w:tcPr>
          <w:p w14:paraId="04A8391C" w14:textId="77777777" w:rsidR="00F74012" w:rsidRPr="00E756EE" w:rsidRDefault="00F74012" w:rsidP="00C913F6">
            <w:pPr>
              <w:pStyle w:val="Tabletext"/>
              <w:jc w:val="center"/>
              <w:rPr>
                <w:sz w:val="20"/>
                <w:lang w:val="en-GB"/>
              </w:rPr>
            </w:pPr>
          </w:p>
        </w:tc>
        <w:tc>
          <w:tcPr>
            <w:tcW w:w="657" w:type="dxa"/>
            <w:vAlign w:val="center"/>
          </w:tcPr>
          <w:p w14:paraId="44A394E1" w14:textId="77777777" w:rsidR="00F74012" w:rsidRPr="00E756EE" w:rsidRDefault="00F74012" w:rsidP="00C913F6">
            <w:pPr>
              <w:pStyle w:val="Tabletext"/>
              <w:jc w:val="center"/>
              <w:rPr>
                <w:sz w:val="20"/>
                <w:lang w:val="en-GB"/>
              </w:rPr>
            </w:pPr>
          </w:p>
        </w:tc>
      </w:tr>
    </w:tbl>
    <w:p w14:paraId="7821ADA0" w14:textId="77777777" w:rsidR="00F74012" w:rsidRPr="00E756EE" w:rsidRDefault="00F74012" w:rsidP="00F74012">
      <w:pPr>
        <w:pStyle w:val="Tablefin"/>
      </w:pPr>
    </w:p>
    <w:p w14:paraId="3F0ED13B" w14:textId="77777777" w:rsidR="00F74012" w:rsidRPr="00E756EE" w:rsidRDefault="00F74012" w:rsidP="0069015A">
      <w:pPr>
        <w:ind w:firstLineChars="200" w:firstLine="480"/>
        <w:rPr>
          <w:lang w:val="en-GB"/>
        </w:rPr>
      </w:pPr>
      <w:proofErr w:type="spellStart"/>
      <w:r w:rsidRPr="00E756EE">
        <w:rPr>
          <w:rFonts w:hint="eastAsia"/>
          <w:lang w:val="en-GB"/>
        </w:rPr>
        <w:t>要获得</w:t>
      </w:r>
      <w:proofErr w:type="spellEnd"/>
      <w:r w:rsidRPr="00E756EE">
        <w:rPr>
          <w:rFonts w:hint="eastAsia"/>
          <w:lang w:val="en-GB"/>
        </w:rPr>
        <w:t>ITU-R BS.1615</w:t>
      </w:r>
      <w:proofErr w:type="spellStart"/>
      <w:r w:rsidRPr="00E756EE">
        <w:rPr>
          <w:rFonts w:hint="eastAsia"/>
          <w:lang w:val="en-GB"/>
        </w:rPr>
        <w:t>建议书中的</w:t>
      </w:r>
      <w:proofErr w:type="spellEnd"/>
      <w:r w:rsidRPr="00E756EE">
        <w:rPr>
          <w:i/>
          <w:lang w:val="en-GB"/>
        </w:rPr>
        <w:t>A</w:t>
      </w:r>
      <w:r w:rsidRPr="00E756EE">
        <w:rPr>
          <w:i/>
          <w:szCs w:val="24"/>
          <w:vertAlign w:val="subscript"/>
          <w:lang w:val="en-GB"/>
        </w:rPr>
        <w:t>RF_REL</w:t>
      </w:r>
      <w:r w:rsidRPr="00E756EE">
        <w:rPr>
          <w:rFonts w:hint="eastAsia"/>
          <w:lang w:val="en-GB"/>
        </w:rPr>
        <w:t>，将</w:t>
      </w:r>
      <w:r w:rsidRPr="00E756EE">
        <w:rPr>
          <w:rFonts w:hint="eastAsia"/>
          <w:lang w:val="en-GB"/>
        </w:rPr>
        <w:t>6-7/21</w:t>
      </w:r>
      <w:proofErr w:type="spellStart"/>
      <w:r w:rsidRPr="00E756EE">
        <w:rPr>
          <w:rFonts w:hint="eastAsia"/>
          <w:lang w:val="en-GB"/>
        </w:rPr>
        <w:t>号文件中的</w:t>
      </w:r>
      <w:proofErr w:type="spellEnd"/>
      <w:r w:rsidRPr="00E756EE">
        <w:rPr>
          <w:i/>
          <w:lang w:val="en-GB"/>
        </w:rPr>
        <w:t>A</w:t>
      </w:r>
      <w:r w:rsidRPr="00E756EE">
        <w:rPr>
          <w:i/>
          <w:szCs w:val="24"/>
          <w:vertAlign w:val="subscript"/>
          <w:lang w:val="en-GB"/>
        </w:rPr>
        <w:t>RF_REL</w:t>
      </w:r>
      <w:r w:rsidRPr="00E756EE">
        <w:rPr>
          <w:rFonts w:hint="eastAsia"/>
          <w:lang w:val="en-GB"/>
        </w:rPr>
        <w:t>与</w:t>
      </w:r>
      <w:r w:rsidRPr="00E756EE">
        <w:rPr>
          <w:lang w:val="en-GB"/>
        </w:rPr>
        <w:t>[10b-10a]</w:t>
      </w:r>
      <w:proofErr w:type="spellStart"/>
      <w:r w:rsidRPr="00E756EE">
        <w:rPr>
          <w:rFonts w:hint="eastAsia"/>
          <w:lang w:val="en-GB"/>
        </w:rPr>
        <w:t>之差相加</w:t>
      </w:r>
      <w:proofErr w:type="spellEnd"/>
      <w:r w:rsidRPr="00E756EE">
        <w:rPr>
          <w:rFonts w:hint="eastAsia"/>
          <w:lang w:val="en-GB"/>
        </w:rPr>
        <w:t>。</w:t>
      </w:r>
    </w:p>
    <w:p w14:paraId="367D92E2" w14:textId="77777777" w:rsidR="00F74012" w:rsidRPr="00E756EE" w:rsidRDefault="00F74012" w:rsidP="00F74012">
      <w:pPr>
        <w:pStyle w:val="headingb0"/>
        <w:spacing w:after="24"/>
      </w:pPr>
      <w:r w:rsidRPr="00E756EE">
        <w:t>B5_20 kHz</w:t>
      </w:r>
      <w:r w:rsidR="00211467" w:rsidRPr="00E756EE">
        <w:rPr>
          <w:rFonts w:hint="eastAsia"/>
        </w:rPr>
        <w:t>模式</w:t>
      </w:r>
    </w:p>
    <w:p w14:paraId="0A78C8C3" w14:textId="77777777" w:rsidR="00F74012" w:rsidRPr="00E756EE" w:rsidRDefault="00F74012" w:rsidP="00F74012">
      <w:pPr>
        <w:rPr>
          <w:lang w:val="en-GB"/>
        </w:rPr>
      </w:pPr>
    </w:p>
    <w:tbl>
      <w:tblPr>
        <w:tblW w:w="14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1078"/>
        <w:gridCol w:w="1222"/>
        <w:gridCol w:w="716"/>
        <w:gridCol w:w="716"/>
        <w:gridCol w:w="716"/>
        <w:gridCol w:w="716"/>
        <w:gridCol w:w="716"/>
        <w:gridCol w:w="716"/>
        <w:gridCol w:w="716"/>
        <w:gridCol w:w="716"/>
        <w:gridCol w:w="716"/>
        <w:gridCol w:w="716"/>
        <w:gridCol w:w="716"/>
        <w:gridCol w:w="716"/>
        <w:gridCol w:w="716"/>
        <w:gridCol w:w="716"/>
        <w:gridCol w:w="716"/>
        <w:gridCol w:w="716"/>
      </w:tblGrid>
      <w:tr w:rsidR="00F74012" w:rsidRPr="00E756EE" w14:paraId="5DC716E9" w14:textId="77777777" w:rsidTr="00903B18">
        <w:trPr>
          <w:trHeight w:val="20"/>
          <w:jc w:val="center"/>
        </w:trPr>
        <w:tc>
          <w:tcPr>
            <w:tcW w:w="770" w:type="dxa"/>
            <w:vMerge w:val="restart"/>
            <w:vAlign w:val="center"/>
          </w:tcPr>
          <w:p w14:paraId="56BAA074"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078" w:type="dxa"/>
            <w:vMerge w:val="restart"/>
            <w:vAlign w:val="center"/>
          </w:tcPr>
          <w:p w14:paraId="50AA6425"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22" w:type="dxa"/>
            <w:vMerge w:val="restart"/>
            <w:vAlign w:val="center"/>
          </w:tcPr>
          <w:p w14:paraId="33D0CFC3"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308" w:type="dxa"/>
            <w:gridSpan w:val="13"/>
            <w:vAlign w:val="center"/>
          </w:tcPr>
          <w:p w14:paraId="6CBF2A07"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211467" w:rsidRPr="00E756EE">
              <w:rPr>
                <w:rFonts w:asciiTheme="majorBidi" w:hAnsiTheme="majorBidi" w:cstheme="majorBidi"/>
                <w:bCs/>
                <w:i/>
                <w:sz w:val="20"/>
                <w:lang w:val="en-GB"/>
              </w:rPr>
              <w:t>f</w:t>
            </w:r>
            <w:r w:rsidR="00211467" w:rsidRPr="00E756EE">
              <w:rPr>
                <w:rFonts w:asciiTheme="majorBidi" w:hAnsiTheme="majorBidi" w:cstheme="majorBidi"/>
                <w:bCs/>
                <w:i/>
                <w:sz w:val="20"/>
                <w:vertAlign w:val="subscript"/>
                <w:lang w:val="en-GB"/>
              </w:rPr>
              <w:t>unwanted</w:t>
            </w:r>
            <w:proofErr w:type="spellEnd"/>
            <w:r w:rsidR="00211467" w:rsidRPr="00E756EE">
              <w:rPr>
                <w:rFonts w:asciiTheme="majorBidi" w:hAnsiTheme="majorBidi" w:cstheme="majorBidi"/>
                <w:bCs/>
                <w:i/>
                <w:sz w:val="20"/>
                <w:lang w:val="en-GB"/>
              </w:rPr>
              <w:t xml:space="preserve"> – </w:t>
            </w:r>
            <w:proofErr w:type="spellStart"/>
            <w:r w:rsidR="00211467" w:rsidRPr="00E756EE">
              <w:rPr>
                <w:rFonts w:asciiTheme="majorBidi" w:hAnsiTheme="majorBidi" w:cstheme="majorBidi"/>
                <w:bCs/>
                <w:i/>
                <w:sz w:val="20"/>
                <w:lang w:val="en-GB"/>
              </w:rPr>
              <w:t>f</w:t>
            </w:r>
            <w:r w:rsidR="00211467" w:rsidRPr="00E756EE">
              <w:rPr>
                <w:rFonts w:asciiTheme="majorBidi" w:hAnsiTheme="majorBidi" w:cstheme="majorBidi"/>
                <w:bCs/>
                <w:i/>
                <w:sz w:val="20"/>
                <w:vertAlign w:val="subscript"/>
                <w:lang w:val="en-GB"/>
              </w:rPr>
              <w:t>wanted</w:t>
            </w:r>
            <w:proofErr w:type="spellEnd"/>
            <w:r w:rsidR="00211467" w:rsidRPr="00E756EE">
              <w:rPr>
                <w:rFonts w:ascii="STKaiti" w:hAnsi="STKaiti"/>
                <w:bCs/>
                <w:iCs/>
                <w:sz w:val="20"/>
                <w:lang w:val="en-GB"/>
              </w:rPr>
              <w:t xml:space="preserve"> </w:t>
            </w:r>
            <w:r w:rsidRPr="00E756EE">
              <w:rPr>
                <w:bCs/>
                <w:sz w:val="20"/>
                <w:lang w:val="en-GB"/>
              </w:rPr>
              <w:t>(kHz)</w:t>
            </w:r>
          </w:p>
        </w:tc>
        <w:tc>
          <w:tcPr>
            <w:tcW w:w="2148" w:type="dxa"/>
            <w:gridSpan w:val="3"/>
            <w:vAlign w:val="center"/>
          </w:tcPr>
          <w:p w14:paraId="7CBC459A"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69015A" w:rsidRPr="00E756EE" w14:paraId="50EAAF7E" w14:textId="77777777" w:rsidTr="00903B18">
        <w:trPr>
          <w:trHeight w:val="20"/>
          <w:jc w:val="center"/>
        </w:trPr>
        <w:tc>
          <w:tcPr>
            <w:tcW w:w="770" w:type="dxa"/>
            <w:vMerge/>
            <w:vAlign w:val="center"/>
          </w:tcPr>
          <w:p w14:paraId="39C6CD20" w14:textId="77777777" w:rsidR="0069015A" w:rsidRPr="00E756EE" w:rsidRDefault="0069015A" w:rsidP="00C913F6">
            <w:pPr>
              <w:pStyle w:val="Tablehead"/>
              <w:rPr>
                <w:sz w:val="20"/>
                <w:lang w:val="en-GB"/>
              </w:rPr>
            </w:pPr>
          </w:p>
        </w:tc>
        <w:tc>
          <w:tcPr>
            <w:tcW w:w="1078" w:type="dxa"/>
            <w:vMerge/>
            <w:vAlign w:val="center"/>
          </w:tcPr>
          <w:p w14:paraId="1AB80E5B" w14:textId="77777777" w:rsidR="0069015A" w:rsidRPr="00E756EE" w:rsidRDefault="0069015A" w:rsidP="00C913F6">
            <w:pPr>
              <w:pStyle w:val="Tablehead"/>
              <w:rPr>
                <w:sz w:val="20"/>
                <w:lang w:val="en-GB"/>
              </w:rPr>
            </w:pPr>
          </w:p>
        </w:tc>
        <w:tc>
          <w:tcPr>
            <w:tcW w:w="1222" w:type="dxa"/>
            <w:vMerge/>
            <w:vAlign w:val="center"/>
          </w:tcPr>
          <w:p w14:paraId="220B88B6" w14:textId="77777777" w:rsidR="0069015A" w:rsidRPr="00E756EE" w:rsidRDefault="0069015A" w:rsidP="00C913F6">
            <w:pPr>
              <w:pStyle w:val="Tablehead"/>
              <w:rPr>
                <w:sz w:val="20"/>
                <w:lang w:val="en-GB"/>
              </w:rPr>
            </w:pPr>
          </w:p>
        </w:tc>
        <w:tc>
          <w:tcPr>
            <w:tcW w:w="716" w:type="dxa"/>
            <w:vAlign w:val="center"/>
          </w:tcPr>
          <w:p w14:paraId="2F8864D1" w14:textId="77777777" w:rsidR="0069015A" w:rsidRPr="00E756EE" w:rsidRDefault="0069015A" w:rsidP="00C913F6">
            <w:pPr>
              <w:pStyle w:val="Tablehead"/>
              <w:rPr>
                <w:rFonts w:eastAsia="Arial Unicode MS"/>
                <w:sz w:val="20"/>
                <w:lang w:val="en-GB"/>
              </w:rPr>
            </w:pPr>
            <w:r w:rsidRPr="00E756EE">
              <w:rPr>
                <w:sz w:val="20"/>
                <w:lang w:val="en-GB"/>
              </w:rPr>
              <w:t>−20</w:t>
            </w:r>
          </w:p>
        </w:tc>
        <w:tc>
          <w:tcPr>
            <w:tcW w:w="716" w:type="dxa"/>
            <w:vAlign w:val="center"/>
          </w:tcPr>
          <w:p w14:paraId="1E907055" w14:textId="77777777" w:rsidR="0069015A" w:rsidRPr="00E756EE" w:rsidRDefault="0069015A" w:rsidP="00C913F6">
            <w:pPr>
              <w:pStyle w:val="Tablehead"/>
              <w:rPr>
                <w:rFonts w:eastAsia="Arial Unicode MS"/>
                <w:sz w:val="20"/>
                <w:lang w:val="en-GB"/>
              </w:rPr>
            </w:pPr>
            <w:r w:rsidRPr="00E756EE">
              <w:rPr>
                <w:sz w:val="20"/>
                <w:lang w:val="en-GB"/>
              </w:rPr>
              <w:t>−18</w:t>
            </w:r>
          </w:p>
        </w:tc>
        <w:tc>
          <w:tcPr>
            <w:tcW w:w="716" w:type="dxa"/>
            <w:vAlign w:val="center"/>
          </w:tcPr>
          <w:p w14:paraId="26322E85" w14:textId="77777777" w:rsidR="0069015A" w:rsidRPr="00E756EE" w:rsidRDefault="0069015A" w:rsidP="00C913F6">
            <w:pPr>
              <w:pStyle w:val="Tablehead"/>
              <w:rPr>
                <w:rFonts w:eastAsia="Arial Unicode MS"/>
                <w:sz w:val="20"/>
                <w:lang w:val="en-GB"/>
              </w:rPr>
            </w:pPr>
            <w:r w:rsidRPr="00E756EE">
              <w:rPr>
                <w:sz w:val="20"/>
                <w:lang w:val="en-GB"/>
              </w:rPr>
              <w:t>−15</w:t>
            </w:r>
          </w:p>
        </w:tc>
        <w:tc>
          <w:tcPr>
            <w:tcW w:w="716" w:type="dxa"/>
            <w:vAlign w:val="center"/>
          </w:tcPr>
          <w:p w14:paraId="6E2F5C49" w14:textId="77777777" w:rsidR="0069015A" w:rsidRPr="00E756EE" w:rsidRDefault="0069015A" w:rsidP="00C913F6">
            <w:pPr>
              <w:pStyle w:val="Tablehead"/>
              <w:rPr>
                <w:rFonts w:eastAsia="Arial Unicode MS"/>
                <w:sz w:val="20"/>
                <w:lang w:val="en-GB"/>
              </w:rPr>
            </w:pPr>
            <w:r w:rsidRPr="00E756EE">
              <w:rPr>
                <w:sz w:val="20"/>
                <w:lang w:val="en-GB"/>
              </w:rPr>
              <w:t>−10</w:t>
            </w:r>
          </w:p>
        </w:tc>
        <w:tc>
          <w:tcPr>
            <w:tcW w:w="716" w:type="dxa"/>
            <w:vAlign w:val="center"/>
          </w:tcPr>
          <w:p w14:paraId="29F450A9" w14:textId="77777777" w:rsidR="0069015A" w:rsidRPr="00E756EE" w:rsidRDefault="0069015A" w:rsidP="00C913F6">
            <w:pPr>
              <w:pStyle w:val="Tablehead"/>
              <w:rPr>
                <w:rFonts w:eastAsia="Arial Unicode MS"/>
                <w:sz w:val="20"/>
                <w:lang w:val="en-GB"/>
              </w:rPr>
            </w:pPr>
            <w:r w:rsidRPr="00E756EE">
              <w:rPr>
                <w:sz w:val="20"/>
                <w:lang w:val="en-GB"/>
              </w:rPr>
              <w:t>−9</w:t>
            </w:r>
          </w:p>
        </w:tc>
        <w:tc>
          <w:tcPr>
            <w:tcW w:w="716" w:type="dxa"/>
            <w:vAlign w:val="center"/>
          </w:tcPr>
          <w:p w14:paraId="1CC72BDA" w14:textId="77777777" w:rsidR="0069015A" w:rsidRPr="00E756EE" w:rsidRDefault="0069015A" w:rsidP="00C913F6">
            <w:pPr>
              <w:pStyle w:val="Tablehead"/>
              <w:rPr>
                <w:rFonts w:eastAsia="Arial Unicode MS"/>
                <w:sz w:val="20"/>
                <w:lang w:val="en-GB"/>
              </w:rPr>
            </w:pPr>
            <w:r w:rsidRPr="00E756EE">
              <w:rPr>
                <w:sz w:val="20"/>
                <w:lang w:val="en-GB"/>
              </w:rPr>
              <w:t>−5</w:t>
            </w:r>
          </w:p>
        </w:tc>
        <w:tc>
          <w:tcPr>
            <w:tcW w:w="716" w:type="dxa"/>
            <w:vAlign w:val="center"/>
          </w:tcPr>
          <w:p w14:paraId="1FEA1679" w14:textId="77777777" w:rsidR="0069015A" w:rsidRPr="00E756EE" w:rsidRDefault="0069015A" w:rsidP="00C913F6">
            <w:pPr>
              <w:pStyle w:val="Tablehead"/>
              <w:rPr>
                <w:rFonts w:eastAsia="Arial Unicode MS"/>
                <w:sz w:val="20"/>
                <w:lang w:val="en-GB"/>
              </w:rPr>
            </w:pPr>
            <w:r w:rsidRPr="00E756EE">
              <w:rPr>
                <w:sz w:val="20"/>
                <w:lang w:val="en-GB"/>
              </w:rPr>
              <w:t>0</w:t>
            </w:r>
          </w:p>
        </w:tc>
        <w:tc>
          <w:tcPr>
            <w:tcW w:w="716" w:type="dxa"/>
            <w:vAlign w:val="center"/>
          </w:tcPr>
          <w:p w14:paraId="726CF659" w14:textId="77777777" w:rsidR="0069015A" w:rsidRPr="00E756EE" w:rsidRDefault="0069015A" w:rsidP="00C913F6">
            <w:pPr>
              <w:pStyle w:val="Tablehead"/>
              <w:rPr>
                <w:rFonts w:eastAsia="Arial Unicode MS"/>
                <w:sz w:val="20"/>
                <w:lang w:val="en-GB"/>
              </w:rPr>
            </w:pPr>
            <w:r w:rsidRPr="00E756EE">
              <w:rPr>
                <w:sz w:val="20"/>
                <w:lang w:val="en-GB"/>
              </w:rPr>
              <w:t>5</w:t>
            </w:r>
          </w:p>
        </w:tc>
        <w:tc>
          <w:tcPr>
            <w:tcW w:w="716" w:type="dxa"/>
            <w:vAlign w:val="center"/>
          </w:tcPr>
          <w:p w14:paraId="59339EBB" w14:textId="77777777" w:rsidR="0069015A" w:rsidRPr="00E756EE" w:rsidRDefault="0069015A" w:rsidP="00C913F6">
            <w:pPr>
              <w:pStyle w:val="Tablehead"/>
              <w:rPr>
                <w:rFonts w:eastAsia="Arial Unicode MS"/>
                <w:sz w:val="20"/>
                <w:lang w:val="en-GB"/>
              </w:rPr>
            </w:pPr>
            <w:r w:rsidRPr="00E756EE">
              <w:rPr>
                <w:sz w:val="20"/>
                <w:lang w:val="en-GB"/>
              </w:rPr>
              <w:t>9</w:t>
            </w:r>
          </w:p>
        </w:tc>
        <w:tc>
          <w:tcPr>
            <w:tcW w:w="716" w:type="dxa"/>
            <w:vAlign w:val="center"/>
          </w:tcPr>
          <w:p w14:paraId="2C5D4314" w14:textId="77777777" w:rsidR="0069015A" w:rsidRPr="00E756EE" w:rsidRDefault="0069015A" w:rsidP="00C913F6">
            <w:pPr>
              <w:pStyle w:val="Tablehead"/>
              <w:rPr>
                <w:rFonts w:eastAsia="Arial Unicode MS"/>
                <w:sz w:val="20"/>
                <w:lang w:val="en-GB"/>
              </w:rPr>
            </w:pPr>
            <w:r w:rsidRPr="00E756EE">
              <w:rPr>
                <w:sz w:val="20"/>
                <w:lang w:val="en-GB"/>
              </w:rPr>
              <w:t>10</w:t>
            </w:r>
          </w:p>
        </w:tc>
        <w:tc>
          <w:tcPr>
            <w:tcW w:w="716" w:type="dxa"/>
            <w:vAlign w:val="center"/>
          </w:tcPr>
          <w:p w14:paraId="10E31343" w14:textId="77777777" w:rsidR="0069015A" w:rsidRPr="00E756EE" w:rsidRDefault="0069015A" w:rsidP="00C913F6">
            <w:pPr>
              <w:pStyle w:val="Tablehead"/>
              <w:rPr>
                <w:rFonts w:eastAsia="Arial Unicode MS"/>
                <w:sz w:val="20"/>
                <w:lang w:val="en-GB"/>
              </w:rPr>
            </w:pPr>
            <w:r w:rsidRPr="00E756EE">
              <w:rPr>
                <w:sz w:val="20"/>
                <w:lang w:val="en-GB"/>
              </w:rPr>
              <w:t>15</w:t>
            </w:r>
          </w:p>
        </w:tc>
        <w:tc>
          <w:tcPr>
            <w:tcW w:w="716" w:type="dxa"/>
            <w:vAlign w:val="center"/>
          </w:tcPr>
          <w:p w14:paraId="72669F45" w14:textId="77777777" w:rsidR="0069015A" w:rsidRPr="00E756EE" w:rsidRDefault="0069015A" w:rsidP="00C913F6">
            <w:pPr>
              <w:pStyle w:val="Tablehead"/>
              <w:rPr>
                <w:rFonts w:eastAsia="Arial Unicode MS"/>
                <w:sz w:val="20"/>
                <w:lang w:val="en-GB"/>
              </w:rPr>
            </w:pPr>
            <w:r w:rsidRPr="00E756EE">
              <w:rPr>
                <w:sz w:val="20"/>
                <w:lang w:val="en-GB"/>
              </w:rPr>
              <w:t>18</w:t>
            </w:r>
          </w:p>
        </w:tc>
        <w:tc>
          <w:tcPr>
            <w:tcW w:w="716" w:type="dxa"/>
            <w:vAlign w:val="center"/>
          </w:tcPr>
          <w:p w14:paraId="65F9012A" w14:textId="77777777" w:rsidR="0069015A" w:rsidRPr="00E756EE" w:rsidRDefault="0069015A" w:rsidP="00C913F6">
            <w:pPr>
              <w:pStyle w:val="Tablehead"/>
              <w:rPr>
                <w:rFonts w:eastAsia="Arial Unicode MS"/>
                <w:sz w:val="20"/>
                <w:lang w:val="en-GB"/>
              </w:rPr>
            </w:pPr>
            <w:r w:rsidRPr="00E756EE">
              <w:rPr>
                <w:sz w:val="20"/>
                <w:lang w:val="en-GB"/>
              </w:rPr>
              <w:t>20</w:t>
            </w:r>
          </w:p>
        </w:tc>
        <w:tc>
          <w:tcPr>
            <w:tcW w:w="716" w:type="dxa"/>
            <w:vAlign w:val="center"/>
          </w:tcPr>
          <w:p w14:paraId="1CAEA611"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716" w:type="dxa"/>
            <w:vAlign w:val="center"/>
          </w:tcPr>
          <w:p w14:paraId="73258CAD"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716" w:type="dxa"/>
            <w:vAlign w:val="center"/>
          </w:tcPr>
          <w:p w14:paraId="0292B306" w14:textId="77777777" w:rsidR="0069015A" w:rsidRPr="00E756EE" w:rsidRDefault="0069015A" w:rsidP="00DF21E5">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686221A5" w14:textId="77777777" w:rsidTr="00903B18">
        <w:trPr>
          <w:trHeight w:val="20"/>
          <w:jc w:val="center"/>
        </w:trPr>
        <w:tc>
          <w:tcPr>
            <w:tcW w:w="770" w:type="dxa"/>
            <w:vAlign w:val="center"/>
          </w:tcPr>
          <w:p w14:paraId="565B4519" w14:textId="77777777" w:rsidR="00F74012" w:rsidRPr="00E756EE" w:rsidRDefault="00F74012" w:rsidP="00C913F6">
            <w:pPr>
              <w:pStyle w:val="Tabletext"/>
              <w:jc w:val="center"/>
              <w:rPr>
                <w:rFonts w:eastAsia="Arial Unicode MS"/>
                <w:sz w:val="20"/>
                <w:lang w:val="en-GB"/>
              </w:rPr>
            </w:pPr>
            <w:r w:rsidRPr="00E756EE">
              <w:rPr>
                <w:sz w:val="20"/>
                <w:lang w:val="en-GB"/>
              </w:rPr>
              <w:t>12</w:t>
            </w:r>
          </w:p>
        </w:tc>
        <w:tc>
          <w:tcPr>
            <w:tcW w:w="1078" w:type="dxa"/>
            <w:vAlign w:val="center"/>
          </w:tcPr>
          <w:p w14:paraId="0676B623"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222" w:type="dxa"/>
            <w:vAlign w:val="center"/>
          </w:tcPr>
          <w:p w14:paraId="13361F54"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716" w:type="dxa"/>
            <w:vAlign w:val="center"/>
          </w:tcPr>
          <w:p w14:paraId="1E5C9F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−11.5</w:t>
            </w:r>
          </w:p>
        </w:tc>
        <w:tc>
          <w:tcPr>
            <w:tcW w:w="716" w:type="dxa"/>
            <w:vAlign w:val="center"/>
          </w:tcPr>
          <w:p w14:paraId="6259FE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5.1</w:t>
            </w:r>
          </w:p>
        </w:tc>
        <w:tc>
          <w:tcPr>
            <w:tcW w:w="716" w:type="dxa"/>
            <w:vAlign w:val="center"/>
          </w:tcPr>
          <w:p w14:paraId="317C1D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16.9</w:t>
            </w:r>
          </w:p>
        </w:tc>
        <w:tc>
          <w:tcPr>
            <w:tcW w:w="716" w:type="dxa"/>
            <w:vAlign w:val="center"/>
          </w:tcPr>
          <w:p w14:paraId="01852E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19.8</w:t>
            </w:r>
          </w:p>
        </w:tc>
        <w:tc>
          <w:tcPr>
            <w:tcW w:w="716" w:type="dxa"/>
            <w:vAlign w:val="center"/>
          </w:tcPr>
          <w:p w14:paraId="6D4BB9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19.8</w:t>
            </w:r>
          </w:p>
        </w:tc>
        <w:tc>
          <w:tcPr>
            <w:tcW w:w="716" w:type="dxa"/>
            <w:vAlign w:val="center"/>
          </w:tcPr>
          <w:p w14:paraId="0D170C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19.8</w:t>
            </w:r>
          </w:p>
        </w:tc>
        <w:tc>
          <w:tcPr>
            <w:tcW w:w="716" w:type="dxa"/>
            <w:vAlign w:val="center"/>
          </w:tcPr>
          <w:p w14:paraId="483D1E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19.8</w:t>
            </w:r>
          </w:p>
        </w:tc>
        <w:tc>
          <w:tcPr>
            <w:tcW w:w="716" w:type="dxa"/>
            <w:vAlign w:val="center"/>
          </w:tcPr>
          <w:p w14:paraId="6BC82A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16.9</w:t>
            </w:r>
          </w:p>
        </w:tc>
        <w:tc>
          <w:tcPr>
            <w:tcW w:w="716" w:type="dxa"/>
            <w:vAlign w:val="center"/>
          </w:tcPr>
          <w:p w14:paraId="790DC9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−2.8</w:t>
            </w:r>
          </w:p>
        </w:tc>
        <w:tc>
          <w:tcPr>
            <w:tcW w:w="716" w:type="dxa"/>
            <w:vAlign w:val="center"/>
          </w:tcPr>
          <w:p w14:paraId="20FF3C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−11.0</w:t>
            </w:r>
          </w:p>
        </w:tc>
        <w:tc>
          <w:tcPr>
            <w:tcW w:w="716" w:type="dxa"/>
            <w:vAlign w:val="center"/>
          </w:tcPr>
          <w:p w14:paraId="7AC7AD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−21.6</w:t>
            </w:r>
          </w:p>
        </w:tc>
        <w:tc>
          <w:tcPr>
            <w:tcW w:w="716" w:type="dxa"/>
            <w:vAlign w:val="center"/>
          </w:tcPr>
          <w:p w14:paraId="595E0D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−24.1</w:t>
            </w:r>
          </w:p>
        </w:tc>
        <w:tc>
          <w:tcPr>
            <w:tcW w:w="716" w:type="dxa"/>
            <w:vAlign w:val="center"/>
          </w:tcPr>
          <w:p w14:paraId="082791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−25.6</w:t>
            </w:r>
          </w:p>
        </w:tc>
        <w:tc>
          <w:tcPr>
            <w:tcW w:w="716" w:type="dxa"/>
            <w:vAlign w:val="center"/>
          </w:tcPr>
          <w:p w14:paraId="711321C6" w14:textId="77777777" w:rsidR="00F74012" w:rsidRPr="00E756EE" w:rsidRDefault="00F74012" w:rsidP="00C913F6">
            <w:pPr>
              <w:pStyle w:val="Tabletext"/>
              <w:jc w:val="center"/>
              <w:rPr>
                <w:rFonts w:eastAsia="Arial Unicode MS"/>
                <w:sz w:val="20"/>
                <w:lang w:val="en-GB"/>
              </w:rPr>
            </w:pPr>
            <w:r w:rsidRPr="00E756EE">
              <w:rPr>
                <w:sz w:val="20"/>
                <w:lang w:val="en-GB"/>
              </w:rPr>
              <w:t>20</w:t>
            </w:r>
          </w:p>
        </w:tc>
        <w:tc>
          <w:tcPr>
            <w:tcW w:w="716" w:type="dxa"/>
            <w:vAlign w:val="center"/>
          </w:tcPr>
          <w:p w14:paraId="06039102" w14:textId="77777777" w:rsidR="00F74012" w:rsidRPr="00E756EE" w:rsidRDefault="00F74012" w:rsidP="00C913F6">
            <w:pPr>
              <w:pStyle w:val="Tabletext"/>
              <w:jc w:val="center"/>
              <w:rPr>
                <w:rFonts w:eastAsia="Arial Unicode MS"/>
                <w:sz w:val="20"/>
                <w:lang w:val="en-GB"/>
              </w:rPr>
            </w:pPr>
          </w:p>
        </w:tc>
        <w:tc>
          <w:tcPr>
            <w:tcW w:w="716" w:type="dxa"/>
            <w:vAlign w:val="center"/>
          </w:tcPr>
          <w:p w14:paraId="51DEB8BE"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4874A812" w14:textId="77777777" w:rsidTr="00903B18">
        <w:trPr>
          <w:trHeight w:val="20"/>
          <w:jc w:val="center"/>
        </w:trPr>
        <w:tc>
          <w:tcPr>
            <w:tcW w:w="770" w:type="dxa"/>
            <w:vAlign w:val="center"/>
          </w:tcPr>
          <w:p w14:paraId="17B1A1DE" w14:textId="77777777" w:rsidR="00F74012" w:rsidRPr="00E756EE" w:rsidRDefault="00F74012" w:rsidP="00C913F6">
            <w:pPr>
              <w:pStyle w:val="Tabletext"/>
              <w:jc w:val="center"/>
              <w:rPr>
                <w:rFonts w:eastAsia="Arial Unicode MS"/>
                <w:sz w:val="20"/>
                <w:lang w:val="en-GB"/>
              </w:rPr>
            </w:pPr>
            <w:r w:rsidRPr="00E756EE">
              <w:rPr>
                <w:sz w:val="20"/>
                <w:lang w:val="en-GB"/>
              </w:rPr>
              <w:t>12</w:t>
            </w:r>
          </w:p>
        </w:tc>
        <w:tc>
          <w:tcPr>
            <w:tcW w:w="1078" w:type="dxa"/>
            <w:vAlign w:val="center"/>
          </w:tcPr>
          <w:p w14:paraId="149B7CD8"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222" w:type="dxa"/>
            <w:vAlign w:val="center"/>
          </w:tcPr>
          <w:p w14:paraId="2C1130FA" w14:textId="77777777" w:rsidR="00F74012" w:rsidRPr="00E756EE" w:rsidRDefault="00F74012" w:rsidP="00C913F6">
            <w:pPr>
              <w:pStyle w:val="Tabletext"/>
              <w:jc w:val="center"/>
              <w:rPr>
                <w:rFonts w:eastAsia="Arial Unicode MS"/>
                <w:sz w:val="20"/>
                <w:lang w:val="en-GB"/>
              </w:rPr>
            </w:pPr>
            <w:r w:rsidRPr="00E756EE">
              <w:rPr>
                <w:sz w:val="20"/>
                <w:lang w:val="en-GB"/>
              </w:rPr>
              <w:t>B5/</w:t>
            </w:r>
            <w:r w:rsidRPr="00E756EE">
              <w:rPr>
                <w:i/>
                <w:sz w:val="20"/>
                <w:lang w:val="en-GB"/>
              </w:rPr>
              <w:t>A</w:t>
            </w:r>
            <w:r w:rsidRPr="00E756EE">
              <w:rPr>
                <w:i/>
                <w:sz w:val="20"/>
                <w:vertAlign w:val="subscript"/>
                <w:lang w:val="en-GB"/>
              </w:rPr>
              <w:t>REL</w:t>
            </w:r>
          </w:p>
        </w:tc>
        <w:tc>
          <w:tcPr>
            <w:tcW w:w="716" w:type="dxa"/>
            <w:vAlign w:val="center"/>
          </w:tcPr>
          <w:p w14:paraId="2A90BD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−28.5</w:t>
            </w:r>
          </w:p>
        </w:tc>
        <w:tc>
          <w:tcPr>
            <w:tcW w:w="716" w:type="dxa"/>
            <w:vAlign w:val="center"/>
          </w:tcPr>
          <w:p w14:paraId="0DCBCA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−11.9</w:t>
            </w:r>
          </w:p>
        </w:tc>
        <w:tc>
          <w:tcPr>
            <w:tcW w:w="716" w:type="dxa"/>
            <w:vAlign w:val="center"/>
          </w:tcPr>
          <w:p w14:paraId="5E1574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−0.1</w:t>
            </w:r>
          </w:p>
        </w:tc>
        <w:tc>
          <w:tcPr>
            <w:tcW w:w="716" w:type="dxa"/>
            <w:vAlign w:val="center"/>
          </w:tcPr>
          <w:p w14:paraId="782FCE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2.8</w:t>
            </w:r>
          </w:p>
        </w:tc>
        <w:tc>
          <w:tcPr>
            <w:tcW w:w="716" w:type="dxa"/>
            <w:vAlign w:val="center"/>
          </w:tcPr>
          <w:p w14:paraId="5D24C8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2.8</w:t>
            </w:r>
          </w:p>
        </w:tc>
        <w:tc>
          <w:tcPr>
            <w:tcW w:w="716" w:type="dxa"/>
            <w:vAlign w:val="center"/>
          </w:tcPr>
          <w:p w14:paraId="67243C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2.8</w:t>
            </w:r>
          </w:p>
        </w:tc>
        <w:tc>
          <w:tcPr>
            <w:tcW w:w="716" w:type="dxa"/>
            <w:vAlign w:val="center"/>
          </w:tcPr>
          <w:p w14:paraId="7422E2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2.8</w:t>
            </w:r>
          </w:p>
        </w:tc>
        <w:tc>
          <w:tcPr>
            <w:tcW w:w="716" w:type="dxa"/>
            <w:vAlign w:val="center"/>
          </w:tcPr>
          <w:p w14:paraId="7960CA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−0.1</w:t>
            </w:r>
          </w:p>
        </w:tc>
        <w:tc>
          <w:tcPr>
            <w:tcW w:w="716" w:type="dxa"/>
            <w:vAlign w:val="center"/>
          </w:tcPr>
          <w:p w14:paraId="113C84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−19.8</w:t>
            </w:r>
          </w:p>
        </w:tc>
        <w:tc>
          <w:tcPr>
            <w:tcW w:w="716" w:type="dxa"/>
            <w:vAlign w:val="center"/>
          </w:tcPr>
          <w:p w14:paraId="59BA78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−28</w:t>
            </w:r>
          </w:p>
        </w:tc>
        <w:tc>
          <w:tcPr>
            <w:tcW w:w="716" w:type="dxa"/>
            <w:vAlign w:val="center"/>
          </w:tcPr>
          <w:p w14:paraId="61B175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−38.6</w:t>
            </w:r>
          </w:p>
        </w:tc>
        <w:tc>
          <w:tcPr>
            <w:tcW w:w="716" w:type="dxa"/>
            <w:vAlign w:val="center"/>
          </w:tcPr>
          <w:p w14:paraId="6FFC3D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−41.1</w:t>
            </w:r>
          </w:p>
        </w:tc>
        <w:tc>
          <w:tcPr>
            <w:tcW w:w="716" w:type="dxa"/>
            <w:vAlign w:val="center"/>
          </w:tcPr>
          <w:p w14:paraId="3AD00E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sz w:val="20"/>
                <w:lang w:val="en-GB"/>
              </w:rPr>
              <w:t>−42.6</w:t>
            </w:r>
          </w:p>
        </w:tc>
        <w:tc>
          <w:tcPr>
            <w:tcW w:w="716" w:type="dxa"/>
            <w:vAlign w:val="center"/>
          </w:tcPr>
          <w:p w14:paraId="5ABD8514" w14:textId="77777777" w:rsidR="00F74012" w:rsidRPr="00E756EE" w:rsidRDefault="00F74012" w:rsidP="00C913F6">
            <w:pPr>
              <w:pStyle w:val="Tabletext"/>
              <w:jc w:val="center"/>
              <w:rPr>
                <w:rFonts w:eastAsia="Arial Unicode MS"/>
                <w:sz w:val="20"/>
                <w:lang w:val="en-GB"/>
              </w:rPr>
            </w:pPr>
            <w:r w:rsidRPr="00E756EE">
              <w:rPr>
                <w:sz w:val="20"/>
                <w:lang w:val="en-GB"/>
              </w:rPr>
              <w:t>20</w:t>
            </w:r>
          </w:p>
        </w:tc>
        <w:tc>
          <w:tcPr>
            <w:tcW w:w="716" w:type="dxa"/>
            <w:vAlign w:val="center"/>
          </w:tcPr>
          <w:p w14:paraId="33A74634" w14:textId="77777777" w:rsidR="00F74012" w:rsidRPr="00E756EE" w:rsidRDefault="00F74012" w:rsidP="00C913F6">
            <w:pPr>
              <w:pStyle w:val="Tabletext"/>
              <w:jc w:val="center"/>
              <w:rPr>
                <w:rFonts w:eastAsia="Arial Unicode MS"/>
                <w:sz w:val="20"/>
                <w:lang w:val="en-GB"/>
              </w:rPr>
            </w:pPr>
          </w:p>
        </w:tc>
        <w:tc>
          <w:tcPr>
            <w:tcW w:w="716" w:type="dxa"/>
            <w:vAlign w:val="center"/>
          </w:tcPr>
          <w:p w14:paraId="333D0EFC"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63A1E31A" w14:textId="77777777" w:rsidTr="00903B18">
        <w:trPr>
          <w:trHeight w:val="20"/>
          <w:jc w:val="center"/>
        </w:trPr>
        <w:tc>
          <w:tcPr>
            <w:tcW w:w="770" w:type="dxa"/>
            <w:vAlign w:val="center"/>
          </w:tcPr>
          <w:p w14:paraId="3E60A22A" w14:textId="77777777" w:rsidR="00F74012" w:rsidRPr="00E756EE" w:rsidRDefault="00F74012" w:rsidP="00C913F6">
            <w:pPr>
              <w:pStyle w:val="Tabletext"/>
              <w:jc w:val="center"/>
              <w:rPr>
                <w:sz w:val="20"/>
                <w:lang w:val="en-GB"/>
              </w:rPr>
            </w:pPr>
          </w:p>
        </w:tc>
        <w:tc>
          <w:tcPr>
            <w:tcW w:w="1078" w:type="dxa"/>
            <w:vAlign w:val="center"/>
          </w:tcPr>
          <w:p w14:paraId="1C3A071E" w14:textId="77777777" w:rsidR="00F74012" w:rsidRPr="00E756EE" w:rsidRDefault="00F74012" w:rsidP="00C913F6">
            <w:pPr>
              <w:pStyle w:val="Tabletext"/>
              <w:jc w:val="center"/>
              <w:rPr>
                <w:sz w:val="20"/>
                <w:lang w:val="en-GB"/>
              </w:rPr>
            </w:pPr>
          </w:p>
        </w:tc>
        <w:tc>
          <w:tcPr>
            <w:tcW w:w="1222" w:type="dxa"/>
            <w:vAlign w:val="center"/>
          </w:tcPr>
          <w:p w14:paraId="792FC5EA"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w:t>
            </w:r>
          </w:p>
        </w:tc>
        <w:tc>
          <w:tcPr>
            <w:tcW w:w="716" w:type="dxa"/>
            <w:vAlign w:val="center"/>
          </w:tcPr>
          <w:p w14:paraId="38C88E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rFonts w:ascii="STKaiti" w:eastAsia="Arial Unicode MS" w:hAnsi="STKaiti"/>
                <w:b/>
                <w:sz w:val="20"/>
                <w:lang w:val="en-GB"/>
              </w:rPr>
              <w:t>−</w:t>
            </w:r>
            <w:r w:rsidRPr="00E756EE">
              <w:rPr>
                <w:rFonts w:eastAsia="Arial Unicode MS"/>
                <w:sz w:val="20"/>
                <w:lang w:val="en-GB"/>
              </w:rPr>
              <w:t>0.8</w:t>
            </w:r>
          </w:p>
        </w:tc>
        <w:tc>
          <w:tcPr>
            <w:tcW w:w="716" w:type="dxa"/>
            <w:vAlign w:val="center"/>
          </w:tcPr>
          <w:p w14:paraId="011B44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rFonts w:ascii="STKaiti" w:eastAsia="Arial Unicode MS" w:hAnsi="STKaiti"/>
                <w:b/>
                <w:sz w:val="20"/>
                <w:lang w:val="en-GB"/>
              </w:rPr>
              <w:t>−</w:t>
            </w:r>
            <w:r w:rsidRPr="00E756EE">
              <w:rPr>
                <w:rFonts w:eastAsia="Arial Unicode MS"/>
                <w:sz w:val="20"/>
                <w:lang w:val="en-GB"/>
              </w:rPr>
              <w:t>2.7</w:t>
            </w:r>
          </w:p>
        </w:tc>
        <w:tc>
          <w:tcPr>
            <w:tcW w:w="716" w:type="dxa"/>
            <w:vAlign w:val="center"/>
          </w:tcPr>
          <w:p w14:paraId="0E2AA5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rFonts w:eastAsia="Arial Unicode MS"/>
                <w:sz w:val="20"/>
                <w:lang w:val="en-GB"/>
              </w:rPr>
              <w:t>0.2</w:t>
            </w:r>
          </w:p>
        </w:tc>
        <w:tc>
          <w:tcPr>
            <w:tcW w:w="716" w:type="dxa"/>
            <w:shd w:val="pct20" w:color="auto" w:fill="auto"/>
            <w:vAlign w:val="center"/>
          </w:tcPr>
          <w:p w14:paraId="151F72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rFonts w:eastAsia="Arial Unicode MS"/>
                <w:sz w:val="20"/>
                <w:lang w:val="en-GB"/>
              </w:rPr>
              <w:t>0.2</w:t>
            </w:r>
          </w:p>
        </w:tc>
        <w:tc>
          <w:tcPr>
            <w:tcW w:w="716" w:type="dxa"/>
            <w:shd w:val="pct20" w:color="auto" w:fill="auto"/>
            <w:vAlign w:val="center"/>
          </w:tcPr>
          <w:p w14:paraId="726A9D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rFonts w:eastAsia="Arial Unicode MS"/>
                <w:sz w:val="20"/>
                <w:lang w:val="en-GB"/>
              </w:rPr>
              <w:t>0.2</w:t>
            </w:r>
          </w:p>
        </w:tc>
        <w:tc>
          <w:tcPr>
            <w:tcW w:w="716" w:type="dxa"/>
            <w:shd w:val="pct20" w:color="auto" w:fill="auto"/>
            <w:vAlign w:val="center"/>
          </w:tcPr>
          <w:p w14:paraId="7F3154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rFonts w:eastAsia="Arial Unicode MS"/>
                <w:sz w:val="20"/>
                <w:lang w:val="en-GB"/>
              </w:rPr>
              <w:t>0.2</w:t>
            </w:r>
          </w:p>
        </w:tc>
        <w:tc>
          <w:tcPr>
            <w:tcW w:w="716" w:type="dxa"/>
            <w:shd w:val="pct20" w:color="auto" w:fill="auto"/>
            <w:vAlign w:val="center"/>
          </w:tcPr>
          <w:p w14:paraId="227ED5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rFonts w:eastAsia="Arial Unicode MS"/>
                <w:sz w:val="20"/>
                <w:lang w:val="en-GB"/>
              </w:rPr>
              <w:t>0.2</w:t>
            </w:r>
          </w:p>
        </w:tc>
        <w:tc>
          <w:tcPr>
            <w:tcW w:w="716" w:type="dxa"/>
            <w:vAlign w:val="center"/>
          </w:tcPr>
          <w:p w14:paraId="76DE99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rFonts w:eastAsia="Arial Unicode MS"/>
                <w:sz w:val="20"/>
                <w:lang w:val="en-GB"/>
              </w:rPr>
              <w:t>0.2</w:t>
            </w:r>
          </w:p>
        </w:tc>
        <w:tc>
          <w:tcPr>
            <w:tcW w:w="716" w:type="dxa"/>
            <w:vAlign w:val="center"/>
          </w:tcPr>
          <w:p w14:paraId="54BD7C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rFonts w:ascii="STKaiti" w:eastAsia="Arial Unicode MS" w:hAnsi="STKaiti"/>
                <w:b/>
                <w:sz w:val="20"/>
                <w:lang w:val="en-GB"/>
              </w:rPr>
              <w:t>−</w:t>
            </w:r>
            <w:r w:rsidRPr="00E756EE">
              <w:rPr>
                <w:rFonts w:eastAsia="Arial Unicode MS"/>
                <w:sz w:val="20"/>
                <w:lang w:val="en-GB"/>
              </w:rPr>
              <w:t>2.7</w:t>
            </w:r>
          </w:p>
        </w:tc>
        <w:tc>
          <w:tcPr>
            <w:tcW w:w="716" w:type="dxa"/>
            <w:vAlign w:val="center"/>
          </w:tcPr>
          <w:p w14:paraId="0461BA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rFonts w:ascii="STKaiti" w:eastAsia="Arial Unicode MS" w:hAnsi="STKaiti"/>
                <w:b/>
                <w:sz w:val="20"/>
                <w:lang w:val="en-GB"/>
              </w:rPr>
              <w:t>−</w:t>
            </w:r>
            <w:r w:rsidRPr="00E756EE">
              <w:rPr>
                <w:rFonts w:eastAsia="Arial Unicode MS"/>
                <w:sz w:val="20"/>
                <w:lang w:val="en-GB"/>
              </w:rPr>
              <w:t>0.8</w:t>
            </w:r>
          </w:p>
        </w:tc>
        <w:tc>
          <w:tcPr>
            <w:tcW w:w="716" w:type="dxa"/>
            <w:vAlign w:val="center"/>
          </w:tcPr>
          <w:p w14:paraId="3432D3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rFonts w:eastAsia="Arial Unicode MS"/>
                <w:sz w:val="20"/>
                <w:lang w:val="en-GB"/>
              </w:rPr>
              <w:t>0.4</w:t>
            </w:r>
          </w:p>
        </w:tc>
        <w:tc>
          <w:tcPr>
            <w:tcW w:w="716" w:type="dxa"/>
            <w:vAlign w:val="center"/>
          </w:tcPr>
          <w:p w14:paraId="1CE34D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rFonts w:eastAsia="Arial Unicode MS"/>
                <w:sz w:val="20"/>
                <w:lang w:val="en-GB"/>
              </w:rPr>
              <w:t>0.2</w:t>
            </w:r>
          </w:p>
        </w:tc>
        <w:tc>
          <w:tcPr>
            <w:tcW w:w="716" w:type="dxa"/>
            <w:vAlign w:val="center"/>
          </w:tcPr>
          <w:p w14:paraId="571D78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E756EE">
              <w:rPr>
                <w:rFonts w:eastAsia="Arial Unicode MS"/>
                <w:sz w:val="20"/>
                <w:lang w:val="en-GB"/>
              </w:rPr>
              <w:t>0.4</w:t>
            </w:r>
          </w:p>
        </w:tc>
        <w:tc>
          <w:tcPr>
            <w:tcW w:w="716" w:type="dxa"/>
            <w:vAlign w:val="center"/>
          </w:tcPr>
          <w:p w14:paraId="20A7B1E4" w14:textId="77777777" w:rsidR="00F74012" w:rsidRPr="00E756EE" w:rsidRDefault="00F74012" w:rsidP="00C913F6">
            <w:pPr>
              <w:pStyle w:val="Tabletext"/>
              <w:jc w:val="center"/>
              <w:rPr>
                <w:sz w:val="20"/>
                <w:lang w:val="en-GB"/>
              </w:rPr>
            </w:pPr>
          </w:p>
        </w:tc>
        <w:tc>
          <w:tcPr>
            <w:tcW w:w="716" w:type="dxa"/>
            <w:vAlign w:val="center"/>
          </w:tcPr>
          <w:p w14:paraId="5C602F6C" w14:textId="77777777" w:rsidR="00F74012" w:rsidRPr="00E756EE" w:rsidRDefault="00F74012" w:rsidP="00C913F6">
            <w:pPr>
              <w:pStyle w:val="Tabletext"/>
              <w:jc w:val="center"/>
              <w:rPr>
                <w:sz w:val="20"/>
                <w:lang w:val="en-GB"/>
              </w:rPr>
            </w:pPr>
          </w:p>
        </w:tc>
        <w:tc>
          <w:tcPr>
            <w:tcW w:w="716" w:type="dxa"/>
            <w:vAlign w:val="center"/>
          </w:tcPr>
          <w:p w14:paraId="710839E4" w14:textId="77777777" w:rsidR="00F74012" w:rsidRPr="00E756EE" w:rsidRDefault="00F74012" w:rsidP="00C913F6">
            <w:pPr>
              <w:pStyle w:val="Tabletext"/>
              <w:jc w:val="center"/>
              <w:rPr>
                <w:sz w:val="20"/>
                <w:lang w:val="en-GB"/>
              </w:rPr>
            </w:pPr>
          </w:p>
        </w:tc>
      </w:tr>
      <w:tr w:rsidR="00F74012" w:rsidRPr="00E756EE" w14:paraId="2E18DB87" w14:textId="77777777" w:rsidTr="00903B18">
        <w:trPr>
          <w:trHeight w:val="20"/>
          <w:jc w:val="center"/>
        </w:trPr>
        <w:tc>
          <w:tcPr>
            <w:tcW w:w="770" w:type="dxa"/>
            <w:vAlign w:val="center"/>
          </w:tcPr>
          <w:p w14:paraId="54923F46" w14:textId="77777777" w:rsidR="00F74012" w:rsidRPr="00E756EE" w:rsidRDefault="00211467" w:rsidP="00211467">
            <w:pPr>
              <w:pStyle w:val="Tabletext"/>
              <w:jc w:val="center"/>
              <w:rPr>
                <w:rFonts w:asciiTheme="majorBidi" w:eastAsia="STKaiti" w:hAnsiTheme="majorBidi" w:cstheme="majorBidi"/>
                <w:b/>
                <w:sz w:val="20"/>
                <w:lang w:val="en-GB"/>
              </w:rPr>
            </w:pPr>
            <w:r w:rsidRPr="00E756EE">
              <w:rPr>
                <w:rFonts w:ascii="STKaiti" w:eastAsia="STKaiti" w:hAnsi="STKaiti" w:cstheme="majorBidi"/>
                <w:b/>
                <w:sz w:val="20"/>
                <w:lang w:val="en-GB" w:eastAsia="zh-CN"/>
              </w:rPr>
              <w:t>新</w:t>
            </w:r>
            <w:r w:rsidR="00F74012" w:rsidRPr="00E756EE">
              <w:rPr>
                <w:rFonts w:asciiTheme="majorBidi" w:hAnsiTheme="majorBidi" w:cstheme="majorBidi"/>
                <w:b/>
                <w:i/>
                <w:iCs/>
                <w:sz w:val="20"/>
                <w:lang w:val="en-GB"/>
              </w:rPr>
              <w:t>12</w:t>
            </w:r>
          </w:p>
        </w:tc>
        <w:tc>
          <w:tcPr>
            <w:tcW w:w="1078" w:type="dxa"/>
            <w:vAlign w:val="center"/>
          </w:tcPr>
          <w:p w14:paraId="099250AD" w14:textId="77777777" w:rsidR="00F74012" w:rsidRPr="00E756EE" w:rsidRDefault="00F74012" w:rsidP="00C913F6">
            <w:pPr>
              <w:pStyle w:val="Tabletext"/>
              <w:jc w:val="center"/>
              <w:rPr>
                <w:rFonts w:asciiTheme="majorBidi" w:eastAsia="STKaiti" w:hAnsiTheme="majorBidi" w:cstheme="majorBidi"/>
                <w:b/>
                <w:i/>
                <w:iCs/>
                <w:sz w:val="20"/>
                <w:lang w:val="en-GB"/>
              </w:rPr>
            </w:pPr>
            <w:r w:rsidRPr="00E756EE">
              <w:rPr>
                <w:rFonts w:asciiTheme="majorBidi" w:hAnsiTheme="majorBidi" w:cstheme="majorBidi"/>
                <w:b/>
                <w:i/>
                <w:iCs/>
                <w:sz w:val="20"/>
                <w:lang w:val="en-GB"/>
              </w:rPr>
              <w:t>AM</w:t>
            </w:r>
          </w:p>
        </w:tc>
        <w:tc>
          <w:tcPr>
            <w:tcW w:w="1222" w:type="dxa"/>
            <w:vAlign w:val="center"/>
          </w:tcPr>
          <w:p w14:paraId="4D2DB412" w14:textId="77777777" w:rsidR="00F74012" w:rsidRPr="00E756EE" w:rsidRDefault="00F74012" w:rsidP="00C913F6">
            <w:pPr>
              <w:pStyle w:val="Tabletext"/>
              <w:jc w:val="center"/>
              <w:rPr>
                <w:rFonts w:asciiTheme="majorBidi" w:eastAsia="STKaiti" w:hAnsiTheme="majorBidi" w:cstheme="majorBidi"/>
                <w:b/>
                <w:i/>
                <w:iCs/>
                <w:sz w:val="20"/>
                <w:lang w:val="en-GB"/>
              </w:rPr>
            </w:pPr>
            <w:r w:rsidRPr="00E756EE">
              <w:rPr>
                <w:rFonts w:asciiTheme="majorBidi" w:hAnsiTheme="majorBidi" w:cstheme="majorBidi"/>
                <w:b/>
                <w:i/>
                <w:iCs/>
                <w:sz w:val="20"/>
                <w:lang w:val="en-GB"/>
              </w:rPr>
              <w:t>B5/A</w:t>
            </w:r>
            <w:r w:rsidRPr="00E756EE">
              <w:rPr>
                <w:rFonts w:asciiTheme="majorBidi" w:hAnsiTheme="majorBidi" w:cstheme="majorBidi"/>
                <w:b/>
                <w:i/>
                <w:iCs/>
                <w:sz w:val="20"/>
                <w:vertAlign w:val="subscript"/>
                <w:lang w:val="en-GB"/>
              </w:rPr>
              <w:t>REL</w:t>
            </w:r>
          </w:p>
        </w:tc>
        <w:tc>
          <w:tcPr>
            <w:tcW w:w="716" w:type="dxa"/>
            <w:vAlign w:val="center"/>
          </w:tcPr>
          <w:p w14:paraId="6D61EB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−29.3</w:t>
            </w:r>
          </w:p>
        </w:tc>
        <w:tc>
          <w:tcPr>
            <w:tcW w:w="716" w:type="dxa"/>
            <w:vAlign w:val="center"/>
          </w:tcPr>
          <w:p w14:paraId="608EF3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−14.6</w:t>
            </w:r>
          </w:p>
        </w:tc>
        <w:tc>
          <w:tcPr>
            <w:tcW w:w="716" w:type="dxa"/>
            <w:vAlign w:val="center"/>
          </w:tcPr>
          <w:p w14:paraId="67232F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0.1</w:t>
            </w:r>
          </w:p>
        </w:tc>
        <w:tc>
          <w:tcPr>
            <w:tcW w:w="716" w:type="dxa"/>
            <w:vAlign w:val="center"/>
          </w:tcPr>
          <w:p w14:paraId="4BDF97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3</w:t>
            </w:r>
          </w:p>
        </w:tc>
        <w:tc>
          <w:tcPr>
            <w:tcW w:w="716" w:type="dxa"/>
            <w:vAlign w:val="center"/>
          </w:tcPr>
          <w:p w14:paraId="5BCEA1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3</w:t>
            </w:r>
          </w:p>
        </w:tc>
        <w:tc>
          <w:tcPr>
            <w:tcW w:w="716" w:type="dxa"/>
            <w:vAlign w:val="center"/>
          </w:tcPr>
          <w:p w14:paraId="210588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3</w:t>
            </w:r>
          </w:p>
        </w:tc>
        <w:tc>
          <w:tcPr>
            <w:tcW w:w="716" w:type="dxa"/>
            <w:vAlign w:val="center"/>
          </w:tcPr>
          <w:p w14:paraId="6C49DE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3</w:t>
            </w:r>
          </w:p>
        </w:tc>
        <w:tc>
          <w:tcPr>
            <w:tcW w:w="716" w:type="dxa"/>
            <w:vAlign w:val="center"/>
          </w:tcPr>
          <w:p w14:paraId="68F2D5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0.1</w:t>
            </w:r>
          </w:p>
        </w:tc>
        <w:tc>
          <w:tcPr>
            <w:tcW w:w="716" w:type="dxa"/>
            <w:vAlign w:val="center"/>
          </w:tcPr>
          <w:p w14:paraId="46F265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−22.5</w:t>
            </w:r>
          </w:p>
        </w:tc>
        <w:tc>
          <w:tcPr>
            <w:tcW w:w="716" w:type="dxa"/>
            <w:vAlign w:val="center"/>
          </w:tcPr>
          <w:p w14:paraId="5C2434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−28.8</w:t>
            </w:r>
          </w:p>
        </w:tc>
        <w:tc>
          <w:tcPr>
            <w:tcW w:w="716" w:type="dxa"/>
            <w:vAlign w:val="center"/>
          </w:tcPr>
          <w:p w14:paraId="740C63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−38.2</w:t>
            </w:r>
          </w:p>
        </w:tc>
        <w:tc>
          <w:tcPr>
            <w:tcW w:w="716" w:type="dxa"/>
            <w:vAlign w:val="center"/>
          </w:tcPr>
          <w:p w14:paraId="1A5D18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−40.9</w:t>
            </w:r>
          </w:p>
        </w:tc>
        <w:tc>
          <w:tcPr>
            <w:tcW w:w="716" w:type="dxa"/>
            <w:vAlign w:val="center"/>
          </w:tcPr>
          <w:p w14:paraId="0094B5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Theme="majorBidi" w:eastAsia="STKaiti" w:hAnsiTheme="majorBidi" w:cstheme="majorBidi"/>
                <w:b/>
                <w:i/>
                <w:iCs/>
                <w:sz w:val="20"/>
                <w:lang w:val="en-GB"/>
              </w:rPr>
            </w:pPr>
            <w:r w:rsidRPr="00E756EE">
              <w:rPr>
                <w:rFonts w:asciiTheme="majorBidi" w:eastAsia="Arial Unicode MS" w:hAnsiTheme="majorBidi" w:cstheme="majorBidi"/>
                <w:b/>
                <w:i/>
                <w:iCs/>
                <w:sz w:val="20"/>
                <w:lang w:val="en-GB"/>
              </w:rPr>
              <w:t>−42.2</w:t>
            </w:r>
          </w:p>
        </w:tc>
        <w:tc>
          <w:tcPr>
            <w:tcW w:w="716" w:type="dxa"/>
            <w:vAlign w:val="center"/>
          </w:tcPr>
          <w:p w14:paraId="64076295" w14:textId="77777777" w:rsidR="00F74012" w:rsidRPr="00E756EE" w:rsidRDefault="00F74012" w:rsidP="00C913F6">
            <w:pPr>
              <w:pStyle w:val="Tabletext"/>
              <w:jc w:val="center"/>
              <w:rPr>
                <w:rFonts w:asciiTheme="majorBidi" w:eastAsia="STKaiti" w:hAnsiTheme="majorBidi" w:cstheme="majorBidi"/>
                <w:b/>
                <w:i/>
                <w:iCs/>
                <w:sz w:val="20"/>
                <w:lang w:val="en-GB"/>
              </w:rPr>
            </w:pPr>
            <w:r w:rsidRPr="00E756EE">
              <w:rPr>
                <w:rFonts w:asciiTheme="majorBidi" w:hAnsiTheme="majorBidi" w:cstheme="majorBidi"/>
                <w:b/>
                <w:i/>
                <w:iCs/>
                <w:sz w:val="20"/>
                <w:lang w:val="en-GB"/>
              </w:rPr>
              <w:t>20</w:t>
            </w:r>
          </w:p>
        </w:tc>
        <w:tc>
          <w:tcPr>
            <w:tcW w:w="716" w:type="dxa"/>
            <w:vAlign w:val="center"/>
          </w:tcPr>
          <w:p w14:paraId="0A5DCA38" w14:textId="77777777" w:rsidR="00F74012" w:rsidRPr="00E756EE" w:rsidRDefault="00F74012" w:rsidP="00C913F6">
            <w:pPr>
              <w:pStyle w:val="Tabletext"/>
              <w:jc w:val="center"/>
              <w:rPr>
                <w:rFonts w:asciiTheme="majorBidi" w:eastAsia="STKaiti" w:hAnsiTheme="majorBidi" w:cstheme="majorBidi"/>
                <w:b/>
                <w:i/>
                <w:iCs/>
                <w:sz w:val="20"/>
                <w:lang w:val="en-GB"/>
              </w:rPr>
            </w:pPr>
          </w:p>
        </w:tc>
        <w:tc>
          <w:tcPr>
            <w:tcW w:w="716" w:type="dxa"/>
            <w:vAlign w:val="center"/>
          </w:tcPr>
          <w:p w14:paraId="4B238E59" w14:textId="77777777" w:rsidR="00F74012" w:rsidRPr="00E756EE" w:rsidRDefault="00F74012" w:rsidP="00C913F6">
            <w:pPr>
              <w:pStyle w:val="Tabletext"/>
              <w:jc w:val="center"/>
              <w:rPr>
                <w:rFonts w:asciiTheme="majorBidi" w:eastAsia="Arial Unicode MS" w:hAnsiTheme="majorBidi" w:cstheme="majorBidi"/>
                <w:b/>
                <w:i/>
                <w:iCs/>
                <w:sz w:val="20"/>
                <w:lang w:val="en-GB"/>
              </w:rPr>
            </w:pPr>
            <w:r w:rsidRPr="00E756EE">
              <w:rPr>
                <w:rFonts w:asciiTheme="majorBidi" w:hAnsiTheme="majorBidi" w:cstheme="majorBidi"/>
                <w:b/>
                <w:i/>
                <w:iCs/>
                <w:sz w:val="20"/>
                <w:lang w:val="en-GB"/>
              </w:rPr>
              <w:t>17</w:t>
            </w:r>
          </w:p>
        </w:tc>
      </w:tr>
    </w:tbl>
    <w:p w14:paraId="0AAA92CD" w14:textId="77777777" w:rsidR="00F74012" w:rsidRPr="00E756EE" w:rsidRDefault="00F74012" w:rsidP="00F74012">
      <w:pPr>
        <w:pStyle w:val="Tablefin"/>
      </w:pPr>
    </w:p>
    <w:p w14:paraId="4CCE8442" w14:textId="77777777" w:rsidR="00F74012" w:rsidRPr="00E756EE" w:rsidRDefault="00F74012" w:rsidP="00211467">
      <w:pPr>
        <w:pStyle w:val="Heading3"/>
        <w:rPr>
          <w:lang w:val="en-GB" w:eastAsia="zh-CN"/>
        </w:rPr>
      </w:pPr>
      <w:r w:rsidRPr="00E756EE">
        <w:rPr>
          <w:lang w:val="en-GB"/>
        </w:rPr>
        <w:lastRenderedPageBreak/>
        <w:t>3.1.5</w:t>
      </w:r>
      <w:r w:rsidRPr="00E756EE">
        <w:rPr>
          <w:lang w:val="en-GB"/>
        </w:rPr>
        <w:tab/>
        <w:t>DRM_C3_10 kHz</w:t>
      </w:r>
      <w:r w:rsidR="00211467" w:rsidRPr="00E756EE">
        <w:rPr>
          <w:rFonts w:hint="eastAsia"/>
          <w:lang w:val="en-GB" w:eastAsia="zh-CN"/>
        </w:rPr>
        <w:t>模式</w:t>
      </w:r>
    </w:p>
    <w:p w14:paraId="29B4C440" w14:textId="77777777" w:rsidR="00F74012" w:rsidRPr="00E756EE" w:rsidRDefault="00F74012" w:rsidP="00F74012">
      <w:pPr>
        <w:keepNext/>
        <w:keepLines/>
        <w:rPr>
          <w:lang w:val="en-GB"/>
        </w:rPr>
      </w:pPr>
    </w:p>
    <w:tbl>
      <w:tblPr>
        <w:tblW w:w="14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1027"/>
        <w:gridCol w:w="1264"/>
        <w:gridCol w:w="752"/>
        <w:gridCol w:w="752"/>
        <w:gridCol w:w="752"/>
        <w:gridCol w:w="752"/>
        <w:gridCol w:w="752"/>
        <w:gridCol w:w="626"/>
        <w:gridCol w:w="626"/>
        <w:gridCol w:w="626"/>
        <w:gridCol w:w="752"/>
        <w:gridCol w:w="752"/>
        <w:gridCol w:w="752"/>
        <w:gridCol w:w="752"/>
        <w:gridCol w:w="752"/>
        <w:gridCol w:w="780"/>
        <w:gridCol w:w="657"/>
        <w:gridCol w:w="657"/>
      </w:tblGrid>
      <w:tr w:rsidR="00F74012" w:rsidRPr="00E756EE" w14:paraId="4277DBA7" w14:textId="77777777" w:rsidTr="00903B18">
        <w:trPr>
          <w:trHeight w:val="20"/>
          <w:jc w:val="center"/>
        </w:trPr>
        <w:tc>
          <w:tcPr>
            <w:tcW w:w="821" w:type="dxa"/>
            <w:vMerge w:val="restart"/>
            <w:vAlign w:val="center"/>
          </w:tcPr>
          <w:p w14:paraId="16D990C9"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027" w:type="dxa"/>
            <w:vMerge w:val="restart"/>
            <w:vAlign w:val="center"/>
          </w:tcPr>
          <w:p w14:paraId="33943813"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64" w:type="dxa"/>
            <w:vMerge w:val="restart"/>
            <w:vAlign w:val="center"/>
          </w:tcPr>
          <w:p w14:paraId="58380E90"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398" w:type="dxa"/>
            <w:gridSpan w:val="13"/>
            <w:vAlign w:val="center"/>
          </w:tcPr>
          <w:p w14:paraId="79938619"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211467" w:rsidRPr="00E756EE">
              <w:rPr>
                <w:rFonts w:asciiTheme="majorBidi" w:hAnsiTheme="majorBidi" w:cstheme="majorBidi"/>
                <w:bCs/>
                <w:i/>
                <w:sz w:val="20"/>
                <w:lang w:val="en-GB"/>
              </w:rPr>
              <w:t>f</w:t>
            </w:r>
            <w:r w:rsidR="00211467" w:rsidRPr="00E756EE">
              <w:rPr>
                <w:rFonts w:asciiTheme="majorBidi" w:hAnsiTheme="majorBidi" w:cstheme="majorBidi"/>
                <w:bCs/>
                <w:i/>
                <w:sz w:val="20"/>
                <w:vertAlign w:val="subscript"/>
                <w:lang w:val="en-GB"/>
              </w:rPr>
              <w:t>unwanted</w:t>
            </w:r>
            <w:proofErr w:type="spellEnd"/>
            <w:r w:rsidR="00211467" w:rsidRPr="00E756EE">
              <w:rPr>
                <w:rFonts w:asciiTheme="majorBidi" w:hAnsiTheme="majorBidi" w:cstheme="majorBidi"/>
                <w:bCs/>
                <w:i/>
                <w:sz w:val="20"/>
                <w:lang w:val="en-GB"/>
              </w:rPr>
              <w:t xml:space="preserve"> – </w:t>
            </w:r>
            <w:proofErr w:type="spellStart"/>
            <w:r w:rsidR="00211467" w:rsidRPr="00E756EE">
              <w:rPr>
                <w:rFonts w:asciiTheme="majorBidi" w:hAnsiTheme="majorBidi" w:cstheme="majorBidi"/>
                <w:bCs/>
                <w:i/>
                <w:sz w:val="20"/>
                <w:lang w:val="en-GB"/>
              </w:rPr>
              <w:t>f</w:t>
            </w:r>
            <w:r w:rsidR="00211467" w:rsidRPr="00E756EE">
              <w:rPr>
                <w:rFonts w:asciiTheme="majorBidi" w:hAnsiTheme="majorBidi" w:cstheme="majorBidi"/>
                <w:bCs/>
                <w:i/>
                <w:sz w:val="20"/>
                <w:vertAlign w:val="subscript"/>
                <w:lang w:val="en-GB"/>
              </w:rPr>
              <w:t>wanted</w:t>
            </w:r>
            <w:proofErr w:type="spellEnd"/>
            <w:r w:rsidR="00211467" w:rsidRPr="00E756EE">
              <w:rPr>
                <w:rFonts w:ascii="STKaiti" w:hAnsi="STKaiti"/>
                <w:bCs/>
                <w:iCs/>
                <w:sz w:val="20"/>
                <w:lang w:val="en-GB"/>
              </w:rPr>
              <w:t xml:space="preserve"> </w:t>
            </w:r>
            <w:r w:rsidRPr="00E756EE">
              <w:rPr>
                <w:bCs/>
                <w:sz w:val="20"/>
                <w:lang w:val="en-GB"/>
              </w:rPr>
              <w:t>(kHz)</w:t>
            </w:r>
          </w:p>
        </w:tc>
        <w:tc>
          <w:tcPr>
            <w:tcW w:w="2094" w:type="dxa"/>
            <w:gridSpan w:val="3"/>
            <w:vAlign w:val="center"/>
          </w:tcPr>
          <w:p w14:paraId="2B8C5A7B"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DF21E5" w:rsidRPr="00E756EE" w14:paraId="0E1041C3" w14:textId="77777777" w:rsidTr="00903B18">
        <w:trPr>
          <w:trHeight w:val="20"/>
          <w:jc w:val="center"/>
        </w:trPr>
        <w:tc>
          <w:tcPr>
            <w:tcW w:w="821" w:type="dxa"/>
            <w:vMerge/>
            <w:vAlign w:val="center"/>
          </w:tcPr>
          <w:p w14:paraId="0B326DA3" w14:textId="77777777" w:rsidR="00DF21E5" w:rsidRPr="00E756EE" w:rsidRDefault="00DF21E5" w:rsidP="00C913F6">
            <w:pPr>
              <w:pStyle w:val="Tablehead"/>
              <w:rPr>
                <w:sz w:val="20"/>
                <w:lang w:val="en-GB"/>
              </w:rPr>
            </w:pPr>
          </w:p>
        </w:tc>
        <w:tc>
          <w:tcPr>
            <w:tcW w:w="1027" w:type="dxa"/>
            <w:vMerge/>
            <w:vAlign w:val="center"/>
          </w:tcPr>
          <w:p w14:paraId="28A4C322" w14:textId="77777777" w:rsidR="00DF21E5" w:rsidRPr="00E756EE" w:rsidRDefault="00DF21E5" w:rsidP="00C913F6">
            <w:pPr>
              <w:pStyle w:val="Tablehead"/>
              <w:rPr>
                <w:sz w:val="20"/>
                <w:lang w:val="en-GB"/>
              </w:rPr>
            </w:pPr>
          </w:p>
        </w:tc>
        <w:tc>
          <w:tcPr>
            <w:tcW w:w="1264" w:type="dxa"/>
            <w:vMerge/>
            <w:vAlign w:val="center"/>
          </w:tcPr>
          <w:p w14:paraId="53DEBCAD" w14:textId="77777777" w:rsidR="00DF21E5" w:rsidRPr="00E756EE" w:rsidRDefault="00DF21E5" w:rsidP="00C913F6">
            <w:pPr>
              <w:pStyle w:val="Tablehead"/>
              <w:rPr>
                <w:sz w:val="20"/>
                <w:lang w:val="en-GB"/>
              </w:rPr>
            </w:pPr>
          </w:p>
        </w:tc>
        <w:tc>
          <w:tcPr>
            <w:tcW w:w="752" w:type="dxa"/>
            <w:vAlign w:val="center"/>
          </w:tcPr>
          <w:p w14:paraId="22F92412" w14:textId="77777777" w:rsidR="00DF21E5" w:rsidRPr="00E756EE" w:rsidRDefault="00DF21E5" w:rsidP="00C913F6">
            <w:pPr>
              <w:pStyle w:val="Tablehead"/>
              <w:rPr>
                <w:rFonts w:eastAsia="Arial Unicode MS"/>
                <w:sz w:val="20"/>
                <w:lang w:val="en-GB"/>
              </w:rPr>
            </w:pPr>
            <w:r w:rsidRPr="00E756EE">
              <w:rPr>
                <w:sz w:val="20"/>
                <w:lang w:val="en-GB"/>
              </w:rPr>
              <w:t>−20</w:t>
            </w:r>
          </w:p>
        </w:tc>
        <w:tc>
          <w:tcPr>
            <w:tcW w:w="752" w:type="dxa"/>
            <w:vAlign w:val="center"/>
          </w:tcPr>
          <w:p w14:paraId="4AE99D9B" w14:textId="77777777" w:rsidR="00DF21E5" w:rsidRPr="00E756EE" w:rsidRDefault="00DF21E5" w:rsidP="00C913F6">
            <w:pPr>
              <w:pStyle w:val="Tablehead"/>
              <w:rPr>
                <w:rFonts w:eastAsia="Arial Unicode MS"/>
                <w:sz w:val="20"/>
                <w:lang w:val="en-GB"/>
              </w:rPr>
            </w:pPr>
            <w:r w:rsidRPr="00E756EE">
              <w:rPr>
                <w:sz w:val="20"/>
                <w:lang w:val="en-GB"/>
              </w:rPr>
              <w:t>−18</w:t>
            </w:r>
          </w:p>
        </w:tc>
        <w:tc>
          <w:tcPr>
            <w:tcW w:w="752" w:type="dxa"/>
            <w:vAlign w:val="center"/>
          </w:tcPr>
          <w:p w14:paraId="7F501FB1" w14:textId="77777777" w:rsidR="00DF21E5" w:rsidRPr="00E756EE" w:rsidRDefault="00DF21E5" w:rsidP="00C913F6">
            <w:pPr>
              <w:pStyle w:val="Tablehead"/>
              <w:rPr>
                <w:rFonts w:eastAsia="Arial Unicode MS"/>
                <w:sz w:val="20"/>
                <w:lang w:val="en-GB"/>
              </w:rPr>
            </w:pPr>
            <w:r w:rsidRPr="00E756EE">
              <w:rPr>
                <w:sz w:val="20"/>
                <w:lang w:val="en-GB"/>
              </w:rPr>
              <w:t>−15</w:t>
            </w:r>
          </w:p>
        </w:tc>
        <w:tc>
          <w:tcPr>
            <w:tcW w:w="752" w:type="dxa"/>
            <w:vAlign w:val="center"/>
          </w:tcPr>
          <w:p w14:paraId="3FDCC814" w14:textId="77777777" w:rsidR="00DF21E5" w:rsidRPr="00E756EE" w:rsidRDefault="00DF21E5" w:rsidP="00C913F6">
            <w:pPr>
              <w:pStyle w:val="Tablehead"/>
              <w:rPr>
                <w:rFonts w:eastAsia="Arial Unicode MS"/>
                <w:sz w:val="20"/>
                <w:lang w:val="en-GB"/>
              </w:rPr>
            </w:pPr>
            <w:r w:rsidRPr="00E756EE">
              <w:rPr>
                <w:sz w:val="20"/>
                <w:lang w:val="en-GB"/>
              </w:rPr>
              <w:t>−10</w:t>
            </w:r>
          </w:p>
        </w:tc>
        <w:tc>
          <w:tcPr>
            <w:tcW w:w="752" w:type="dxa"/>
            <w:vAlign w:val="center"/>
          </w:tcPr>
          <w:p w14:paraId="13F48DFF" w14:textId="77777777" w:rsidR="00DF21E5" w:rsidRPr="00E756EE" w:rsidRDefault="00DF21E5" w:rsidP="00C913F6">
            <w:pPr>
              <w:pStyle w:val="Tablehead"/>
              <w:rPr>
                <w:rFonts w:eastAsia="Arial Unicode MS"/>
                <w:sz w:val="20"/>
                <w:lang w:val="en-GB"/>
              </w:rPr>
            </w:pPr>
            <w:r w:rsidRPr="00E756EE">
              <w:rPr>
                <w:sz w:val="20"/>
                <w:lang w:val="en-GB"/>
              </w:rPr>
              <w:t>−9</w:t>
            </w:r>
          </w:p>
        </w:tc>
        <w:tc>
          <w:tcPr>
            <w:tcW w:w="626" w:type="dxa"/>
            <w:vAlign w:val="center"/>
          </w:tcPr>
          <w:p w14:paraId="27F8243D" w14:textId="77777777" w:rsidR="00DF21E5" w:rsidRPr="00E756EE" w:rsidRDefault="00DF21E5" w:rsidP="00C913F6">
            <w:pPr>
              <w:pStyle w:val="Tablehead"/>
              <w:rPr>
                <w:rFonts w:eastAsia="Arial Unicode MS"/>
                <w:sz w:val="20"/>
                <w:lang w:val="en-GB"/>
              </w:rPr>
            </w:pPr>
            <w:r w:rsidRPr="00E756EE">
              <w:rPr>
                <w:sz w:val="20"/>
                <w:lang w:val="en-GB"/>
              </w:rPr>
              <w:t>−5</w:t>
            </w:r>
          </w:p>
        </w:tc>
        <w:tc>
          <w:tcPr>
            <w:tcW w:w="626" w:type="dxa"/>
            <w:vAlign w:val="center"/>
          </w:tcPr>
          <w:p w14:paraId="7592FF44" w14:textId="77777777" w:rsidR="00DF21E5" w:rsidRPr="00E756EE" w:rsidRDefault="00DF21E5" w:rsidP="00C913F6">
            <w:pPr>
              <w:pStyle w:val="Tablehead"/>
              <w:rPr>
                <w:rFonts w:eastAsia="Arial Unicode MS"/>
                <w:sz w:val="20"/>
                <w:lang w:val="en-GB"/>
              </w:rPr>
            </w:pPr>
            <w:r w:rsidRPr="00E756EE">
              <w:rPr>
                <w:sz w:val="20"/>
                <w:lang w:val="en-GB"/>
              </w:rPr>
              <w:t>0</w:t>
            </w:r>
          </w:p>
        </w:tc>
        <w:tc>
          <w:tcPr>
            <w:tcW w:w="626" w:type="dxa"/>
            <w:vAlign w:val="center"/>
          </w:tcPr>
          <w:p w14:paraId="2357BC01" w14:textId="77777777" w:rsidR="00DF21E5" w:rsidRPr="00E756EE" w:rsidRDefault="00DF21E5" w:rsidP="00C913F6">
            <w:pPr>
              <w:pStyle w:val="Tablehead"/>
              <w:rPr>
                <w:rFonts w:eastAsia="Arial Unicode MS"/>
                <w:sz w:val="20"/>
                <w:lang w:val="en-GB"/>
              </w:rPr>
            </w:pPr>
            <w:r w:rsidRPr="00E756EE">
              <w:rPr>
                <w:sz w:val="20"/>
                <w:lang w:val="en-GB"/>
              </w:rPr>
              <w:t>5</w:t>
            </w:r>
          </w:p>
        </w:tc>
        <w:tc>
          <w:tcPr>
            <w:tcW w:w="752" w:type="dxa"/>
            <w:vAlign w:val="center"/>
          </w:tcPr>
          <w:p w14:paraId="77D44634" w14:textId="77777777" w:rsidR="00DF21E5" w:rsidRPr="00E756EE" w:rsidRDefault="00DF21E5" w:rsidP="00C913F6">
            <w:pPr>
              <w:pStyle w:val="Tablehead"/>
              <w:rPr>
                <w:rFonts w:eastAsia="Arial Unicode MS"/>
                <w:sz w:val="20"/>
                <w:lang w:val="en-GB"/>
              </w:rPr>
            </w:pPr>
            <w:r w:rsidRPr="00E756EE">
              <w:rPr>
                <w:sz w:val="20"/>
                <w:lang w:val="en-GB"/>
              </w:rPr>
              <w:t>9</w:t>
            </w:r>
          </w:p>
        </w:tc>
        <w:tc>
          <w:tcPr>
            <w:tcW w:w="752" w:type="dxa"/>
            <w:vAlign w:val="center"/>
          </w:tcPr>
          <w:p w14:paraId="259642E9" w14:textId="77777777" w:rsidR="00DF21E5" w:rsidRPr="00E756EE" w:rsidRDefault="00DF21E5" w:rsidP="00C913F6">
            <w:pPr>
              <w:pStyle w:val="Tablehead"/>
              <w:rPr>
                <w:rFonts w:eastAsia="Arial Unicode MS"/>
                <w:sz w:val="20"/>
                <w:lang w:val="en-GB"/>
              </w:rPr>
            </w:pPr>
            <w:r w:rsidRPr="00E756EE">
              <w:rPr>
                <w:sz w:val="20"/>
                <w:lang w:val="en-GB"/>
              </w:rPr>
              <w:t>10</w:t>
            </w:r>
          </w:p>
        </w:tc>
        <w:tc>
          <w:tcPr>
            <w:tcW w:w="752" w:type="dxa"/>
            <w:vAlign w:val="center"/>
          </w:tcPr>
          <w:p w14:paraId="1091AE9A" w14:textId="77777777" w:rsidR="00DF21E5" w:rsidRPr="00E756EE" w:rsidRDefault="00DF21E5" w:rsidP="00C913F6">
            <w:pPr>
              <w:pStyle w:val="Tablehead"/>
              <w:rPr>
                <w:rFonts w:eastAsia="Arial Unicode MS"/>
                <w:sz w:val="20"/>
                <w:lang w:val="en-GB"/>
              </w:rPr>
            </w:pPr>
            <w:r w:rsidRPr="00E756EE">
              <w:rPr>
                <w:sz w:val="20"/>
                <w:lang w:val="en-GB"/>
              </w:rPr>
              <w:t>15</w:t>
            </w:r>
          </w:p>
        </w:tc>
        <w:tc>
          <w:tcPr>
            <w:tcW w:w="752" w:type="dxa"/>
            <w:vAlign w:val="center"/>
          </w:tcPr>
          <w:p w14:paraId="3FE40823" w14:textId="77777777" w:rsidR="00DF21E5" w:rsidRPr="00E756EE" w:rsidRDefault="00DF21E5" w:rsidP="00C913F6">
            <w:pPr>
              <w:pStyle w:val="Tablehead"/>
              <w:rPr>
                <w:rFonts w:eastAsia="Arial Unicode MS"/>
                <w:sz w:val="20"/>
                <w:lang w:val="en-GB"/>
              </w:rPr>
            </w:pPr>
            <w:r w:rsidRPr="00E756EE">
              <w:rPr>
                <w:sz w:val="20"/>
                <w:lang w:val="en-GB"/>
              </w:rPr>
              <w:t>18</w:t>
            </w:r>
          </w:p>
        </w:tc>
        <w:tc>
          <w:tcPr>
            <w:tcW w:w="752" w:type="dxa"/>
            <w:vAlign w:val="center"/>
          </w:tcPr>
          <w:p w14:paraId="2A18F76A" w14:textId="77777777" w:rsidR="00DF21E5" w:rsidRPr="00E756EE" w:rsidRDefault="00DF21E5" w:rsidP="00C913F6">
            <w:pPr>
              <w:pStyle w:val="Tablehead"/>
              <w:rPr>
                <w:rFonts w:eastAsia="Arial Unicode MS"/>
                <w:sz w:val="20"/>
                <w:lang w:val="en-GB"/>
              </w:rPr>
            </w:pPr>
            <w:r w:rsidRPr="00E756EE">
              <w:rPr>
                <w:sz w:val="20"/>
                <w:lang w:val="en-GB"/>
              </w:rPr>
              <w:t>20</w:t>
            </w:r>
          </w:p>
        </w:tc>
        <w:tc>
          <w:tcPr>
            <w:tcW w:w="780" w:type="dxa"/>
            <w:vAlign w:val="center"/>
          </w:tcPr>
          <w:p w14:paraId="1AD8690A" w14:textId="77777777" w:rsidR="00DF21E5" w:rsidRPr="00E756EE" w:rsidRDefault="00DF21E5" w:rsidP="00DF21E5">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657" w:type="dxa"/>
            <w:vAlign w:val="center"/>
          </w:tcPr>
          <w:p w14:paraId="7B425BB4" w14:textId="77777777" w:rsidR="00DF21E5" w:rsidRPr="00E756EE" w:rsidRDefault="00DF21E5" w:rsidP="00DF21E5">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657" w:type="dxa"/>
            <w:vAlign w:val="center"/>
          </w:tcPr>
          <w:p w14:paraId="3BC4F5A3" w14:textId="77777777" w:rsidR="00DF21E5" w:rsidRPr="00E756EE" w:rsidRDefault="00DF21E5" w:rsidP="00DF21E5">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1B350E43" w14:textId="77777777" w:rsidTr="00903B18">
        <w:trPr>
          <w:trHeight w:val="20"/>
          <w:jc w:val="center"/>
        </w:trPr>
        <w:tc>
          <w:tcPr>
            <w:tcW w:w="821" w:type="dxa"/>
            <w:vAlign w:val="center"/>
          </w:tcPr>
          <w:p w14:paraId="20B79DA0" w14:textId="77777777" w:rsidR="00F74012" w:rsidRPr="00E756EE" w:rsidRDefault="00F74012" w:rsidP="00C913F6">
            <w:pPr>
              <w:pStyle w:val="Tabletext"/>
              <w:jc w:val="center"/>
              <w:rPr>
                <w:rFonts w:eastAsia="Arial Unicode MS"/>
                <w:sz w:val="20"/>
                <w:lang w:val="en-GB"/>
              </w:rPr>
            </w:pPr>
            <w:r w:rsidRPr="00E756EE">
              <w:rPr>
                <w:sz w:val="20"/>
                <w:lang w:val="en-GB"/>
              </w:rPr>
              <w:t>13</w:t>
            </w:r>
          </w:p>
        </w:tc>
        <w:tc>
          <w:tcPr>
            <w:tcW w:w="1027" w:type="dxa"/>
            <w:vAlign w:val="center"/>
          </w:tcPr>
          <w:p w14:paraId="3F26B70D"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264" w:type="dxa"/>
            <w:vAlign w:val="center"/>
          </w:tcPr>
          <w:p w14:paraId="4B4942D7" w14:textId="77777777" w:rsidR="00F74012" w:rsidRPr="00E756EE" w:rsidRDefault="00F74012" w:rsidP="00C913F6">
            <w:pPr>
              <w:pStyle w:val="Tabletext"/>
              <w:jc w:val="center"/>
              <w:rPr>
                <w:rFonts w:eastAsia="Arial Unicode MS"/>
                <w:sz w:val="20"/>
                <w:lang w:val="en-GB"/>
              </w:rPr>
            </w:pPr>
            <w:r w:rsidRPr="00E756EE">
              <w:rPr>
                <w:sz w:val="20"/>
                <w:lang w:val="en-GB"/>
              </w:rPr>
              <w:t>DRM_C3</w:t>
            </w:r>
          </w:p>
        </w:tc>
        <w:tc>
          <w:tcPr>
            <w:tcW w:w="752" w:type="dxa"/>
            <w:vAlign w:val="center"/>
          </w:tcPr>
          <w:p w14:paraId="549619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−30.9</w:t>
            </w:r>
          </w:p>
        </w:tc>
        <w:tc>
          <w:tcPr>
            <w:tcW w:w="752" w:type="dxa"/>
            <w:vAlign w:val="center"/>
          </w:tcPr>
          <w:p w14:paraId="1D4EFD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−28.9</w:t>
            </w:r>
          </w:p>
        </w:tc>
        <w:tc>
          <w:tcPr>
            <w:tcW w:w="752" w:type="dxa"/>
            <w:vAlign w:val="center"/>
          </w:tcPr>
          <w:p w14:paraId="7A6C64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−25.6</w:t>
            </w:r>
          </w:p>
        </w:tc>
        <w:tc>
          <w:tcPr>
            <w:tcW w:w="752" w:type="dxa"/>
            <w:vAlign w:val="center"/>
          </w:tcPr>
          <w:p w14:paraId="2B5DAB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−14.8</w:t>
            </w:r>
          </w:p>
        </w:tc>
        <w:tc>
          <w:tcPr>
            <w:tcW w:w="752" w:type="dxa"/>
            <w:vAlign w:val="center"/>
          </w:tcPr>
          <w:p w14:paraId="43767E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−7.4</w:t>
            </w:r>
          </w:p>
        </w:tc>
        <w:tc>
          <w:tcPr>
            <w:tcW w:w="626" w:type="dxa"/>
            <w:vAlign w:val="center"/>
          </w:tcPr>
          <w:p w14:paraId="33D4BB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19.9</w:t>
            </w:r>
          </w:p>
        </w:tc>
        <w:tc>
          <w:tcPr>
            <w:tcW w:w="626" w:type="dxa"/>
            <w:vAlign w:val="center"/>
          </w:tcPr>
          <w:p w14:paraId="032CEE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22.9</w:t>
            </w:r>
          </w:p>
        </w:tc>
        <w:tc>
          <w:tcPr>
            <w:tcW w:w="626" w:type="dxa"/>
            <w:vAlign w:val="center"/>
          </w:tcPr>
          <w:p w14:paraId="6DB5B8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19.9</w:t>
            </w:r>
          </w:p>
        </w:tc>
        <w:tc>
          <w:tcPr>
            <w:tcW w:w="752" w:type="dxa"/>
            <w:vAlign w:val="center"/>
          </w:tcPr>
          <w:p w14:paraId="6F7C74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−7.4</w:t>
            </w:r>
          </w:p>
        </w:tc>
        <w:tc>
          <w:tcPr>
            <w:tcW w:w="752" w:type="dxa"/>
            <w:vAlign w:val="center"/>
          </w:tcPr>
          <w:p w14:paraId="147C84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−14.8</w:t>
            </w:r>
          </w:p>
        </w:tc>
        <w:tc>
          <w:tcPr>
            <w:tcW w:w="752" w:type="dxa"/>
            <w:vAlign w:val="center"/>
          </w:tcPr>
          <w:p w14:paraId="07F490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−25.6</w:t>
            </w:r>
          </w:p>
        </w:tc>
        <w:tc>
          <w:tcPr>
            <w:tcW w:w="752" w:type="dxa"/>
            <w:vAlign w:val="center"/>
          </w:tcPr>
          <w:p w14:paraId="4C5A27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−28.9</w:t>
            </w:r>
          </w:p>
        </w:tc>
        <w:tc>
          <w:tcPr>
            <w:tcW w:w="752" w:type="dxa"/>
            <w:vAlign w:val="center"/>
          </w:tcPr>
          <w:p w14:paraId="39A913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−30.9</w:t>
            </w:r>
          </w:p>
        </w:tc>
        <w:tc>
          <w:tcPr>
            <w:tcW w:w="780" w:type="dxa"/>
            <w:vAlign w:val="center"/>
          </w:tcPr>
          <w:p w14:paraId="266DD260" w14:textId="77777777" w:rsidR="00F74012" w:rsidRPr="00E756EE" w:rsidRDefault="00F74012" w:rsidP="00C913F6">
            <w:pPr>
              <w:pStyle w:val="Tabletext"/>
              <w:jc w:val="center"/>
              <w:rPr>
                <w:sz w:val="20"/>
                <w:lang w:val="en-GB"/>
              </w:rPr>
            </w:pPr>
            <w:r w:rsidRPr="00E756EE">
              <w:rPr>
                <w:sz w:val="20"/>
                <w:lang w:val="en-GB"/>
              </w:rPr>
              <w:t>10</w:t>
            </w:r>
          </w:p>
        </w:tc>
        <w:tc>
          <w:tcPr>
            <w:tcW w:w="657" w:type="dxa"/>
            <w:vAlign w:val="center"/>
          </w:tcPr>
          <w:p w14:paraId="5E2C6299" w14:textId="77777777" w:rsidR="00F74012" w:rsidRPr="00E756EE" w:rsidRDefault="00F74012" w:rsidP="00C913F6">
            <w:pPr>
              <w:pStyle w:val="Tabletext"/>
              <w:jc w:val="center"/>
              <w:rPr>
                <w:sz w:val="20"/>
                <w:lang w:val="en-GB"/>
              </w:rPr>
            </w:pPr>
          </w:p>
        </w:tc>
        <w:tc>
          <w:tcPr>
            <w:tcW w:w="657" w:type="dxa"/>
            <w:vAlign w:val="center"/>
          </w:tcPr>
          <w:p w14:paraId="67CF6A7C" w14:textId="77777777" w:rsidR="00F74012" w:rsidRPr="00E756EE" w:rsidRDefault="00F74012" w:rsidP="00C913F6">
            <w:pPr>
              <w:pStyle w:val="Tabletext"/>
              <w:jc w:val="center"/>
              <w:rPr>
                <w:sz w:val="20"/>
                <w:lang w:val="en-GB"/>
              </w:rPr>
            </w:pPr>
            <w:r w:rsidRPr="00E756EE">
              <w:rPr>
                <w:sz w:val="20"/>
                <w:lang w:val="en-GB"/>
              </w:rPr>
              <w:t>17</w:t>
            </w:r>
          </w:p>
        </w:tc>
      </w:tr>
      <w:tr w:rsidR="00F74012" w:rsidRPr="00E756EE" w14:paraId="10FD88B9" w14:textId="77777777" w:rsidTr="00903B18">
        <w:trPr>
          <w:trHeight w:val="20"/>
          <w:jc w:val="center"/>
        </w:trPr>
        <w:tc>
          <w:tcPr>
            <w:tcW w:w="821" w:type="dxa"/>
            <w:vAlign w:val="center"/>
          </w:tcPr>
          <w:p w14:paraId="5D70D371" w14:textId="77777777" w:rsidR="00F74012" w:rsidRPr="00E756EE" w:rsidRDefault="00F74012" w:rsidP="00C913F6">
            <w:pPr>
              <w:pStyle w:val="Tabletext"/>
              <w:jc w:val="center"/>
              <w:rPr>
                <w:rFonts w:eastAsia="Arial Unicode MS"/>
                <w:sz w:val="20"/>
                <w:lang w:val="en-GB"/>
              </w:rPr>
            </w:pPr>
            <w:r w:rsidRPr="00E756EE">
              <w:rPr>
                <w:sz w:val="20"/>
                <w:lang w:val="en-GB"/>
              </w:rPr>
              <w:t>13a</w:t>
            </w:r>
          </w:p>
        </w:tc>
        <w:tc>
          <w:tcPr>
            <w:tcW w:w="1027" w:type="dxa"/>
            <w:vAlign w:val="center"/>
          </w:tcPr>
          <w:p w14:paraId="4C6C6B3E"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264" w:type="dxa"/>
            <w:vAlign w:val="center"/>
          </w:tcPr>
          <w:p w14:paraId="765B1784" w14:textId="77777777" w:rsidR="00F74012" w:rsidRPr="00E756EE" w:rsidRDefault="00F74012" w:rsidP="00C913F6">
            <w:pPr>
              <w:pStyle w:val="Tabletext"/>
              <w:jc w:val="center"/>
              <w:rPr>
                <w:rFonts w:eastAsia="Arial Unicode MS"/>
                <w:sz w:val="20"/>
                <w:lang w:val="en-GB"/>
              </w:rPr>
            </w:pPr>
            <w:r w:rsidRPr="00E756EE">
              <w:rPr>
                <w:sz w:val="20"/>
                <w:lang w:val="en-GB"/>
              </w:rPr>
              <w:t>C3/</w:t>
            </w: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REL</w:t>
            </w:r>
          </w:p>
        </w:tc>
        <w:tc>
          <w:tcPr>
            <w:tcW w:w="752" w:type="dxa"/>
          </w:tcPr>
          <w:p w14:paraId="1FA215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−47.9</w:t>
            </w:r>
          </w:p>
        </w:tc>
        <w:tc>
          <w:tcPr>
            <w:tcW w:w="752" w:type="dxa"/>
          </w:tcPr>
          <w:p w14:paraId="28261E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−45.9</w:t>
            </w:r>
          </w:p>
        </w:tc>
        <w:tc>
          <w:tcPr>
            <w:tcW w:w="752" w:type="dxa"/>
          </w:tcPr>
          <w:p w14:paraId="596F1A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−42.6</w:t>
            </w:r>
          </w:p>
        </w:tc>
        <w:tc>
          <w:tcPr>
            <w:tcW w:w="752" w:type="dxa"/>
          </w:tcPr>
          <w:p w14:paraId="166530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−31.8</w:t>
            </w:r>
          </w:p>
        </w:tc>
        <w:tc>
          <w:tcPr>
            <w:tcW w:w="752" w:type="dxa"/>
          </w:tcPr>
          <w:p w14:paraId="430CFC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−24.4</w:t>
            </w:r>
          </w:p>
        </w:tc>
        <w:tc>
          <w:tcPr>
            <w:tcW w:w="626" w:type="dxa"/>
          </w:tcPr>
          <w:p w14:paraId="6431AD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2.9</w:t>
            </w:r>
          </w:p>
        </w:tc>
        <w:tc>
          <w:tcPr>
            <w:tcW w:w="626" w:type="dxa"/>
          </w:tcPr>
          <w:p w14:paraId="60D01E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5.9</w:t>
            </w:r>
          </w:p>
        </w:tc>
        <w:tc>
          <w:tcPr>
            <w:tcW w:w="626" w:type="dxa"/>
          </w:tcPr>
          <w:p w14:paraId="2B2591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2.9</w:t>
            </w:r>
          </w:p>
        </w:tc>
        <w:tc>
          <w:tcPr>
            <w:tcW w:w="752" w:type="dxa"/>
          </w:tcPr>
          <w:p w14:paraId="5B52B9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−24.4</w:t>
            </w:r>
          </w:p>
        </w:tc>
        <w:tc>
          <w:tcPr>
            <w:tcW w:w="752" w:type="dxa"/>
          </w:tcPr>
          <w:p w14:paraId="0FB25F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−31.8</w:t>
            </w:r>
          </w:p>
        </w:tc>
        <w:tc>
          <w:tcPr>
            <w:tcW w:w="752" w:type="dxa"/>
          </w:tcPr>
          <w:p w14:paraId="4903E5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-42.6</w:t>
            </w:r>
          </w:p>
        </w:tc>
        <w:tc>
          <w:tcPr>
            <w:tcW w:w="752" w:type="dxa"/>
          </w:tcPr>
          <w:p w14:paraId="358C8C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−45.9</w:t>
            </w:r>
          </w:p>
        </w:tc>
        <w:tc>
          <w:tcPr>
            <w:tcW w:w="752" w:type="dxa"/>
          </w:tcPr>
          <w:p w14:paraId="6BE4DA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−47.9</w:t>
            </w:r>
          </w:p>
        </w:tc>
        <w:tc>
          <w:tcPr>
            <w:tcW w:w="780" w:type="dxa"/>
            <w:vAlign w:val="center"/>
          </w:tcPr>
          <w:p w14:paraId="45913247" w14:textId="77777777" w:rsidR="00F74012" w:rsidRPr="00E756EE" w:rsidRDefault="00F74012" w:rsidP="00C913F6">
            <w:pPr>
              <w:pStyle w:val="Tabletext"/>
              <w:jc w:val="center"/>
              <w:rPr>
                <w:sz w:val="20"/>
                <w:lang w:val="en-GB"/>
              </w:rPr>
            </w:pPr>
            <w:r w:rsidRPr="00E756EE">
              <w:rPr>
                <w:sz w:val="20"/>
                <w:lang w:val="en-GB"/>
              </w:rPr>
              <w:t>10</w:t>
            </w:r>
          </w:p>
        </w:tc>
        <w:tc>
          <w:tcPr>
            <w:tcW w:w="657" w:type="dxa"/>
            <w:vAlign w:val="center"/>
          </w:tcPr>
          <w:p w14:paraId="6E42A53B" w14:textId="77777777" w:rsidR="00F74012" w:rsidRPr="00E756EE" w:rsidRDefault="00F74012" w:rsidP="00C913F6">
            <w:pPr>
              <w:pStyle w:val="Tabletext"/>
              <w:jc w:val="center"/>
              <w:rPr>
                <w:sz w:val="20"/>
                <w:lang w:val="en-GB"/>
              </w:rPr>
            </w:pPr>
          </w:p>
        </w:tc>
        <w:tc>
          <w:tcPr>
            <w:tcW w:w="657" w:type="dxa"/>
            <w:vAlign w:val="center"/>
          </w:tcPr>
          <w:p w14:paraId="0DC9C7AA" w14:textId="77777777" w:rsidR="00F74012" w:rsidRPr="00E756EE" w:rsidRDefault="00F74012" w:rsidP="00C913F6">
            <w:pPr>
              <w:pStyle w:val="Tabletext"/>
              <w:jc w:val="center"/>
              <w:rPr>
                <w:sz w:val="20"/>
                <w:lang w:val="en-GB"/>
              </w:rPr>
            </w:pPr>
            <w:r w:rsidRPr="00E756EE">
              <w:rPr>
                <w:sz w:val="20"/>
                <w:lang w:val="en-GB"/>
              </w:rPr>
              <w:t>17</w:t>
            </w:r>
          </w:p>
        </w:tc>
      </w:tr>
      <w:tr w:rsidR="00F74012" w:rsidRPr="00E756EE" w14:paraId="4CA82157" w14:textId="77777777" w:rsidTr="00903B18">
        <w:trPr>
          <w:trHeight w:val="20"/>
          <w:jc w:val="center"/>
        </w:trPr>
        <w:tc>
          <w:tcPr>
            <w:tcW w:w="821" w:type="dxa"/>
            <w:vAlign w:val="center"/>
          </w:tcPr>
          <w:p w14:paraId="6972CB04" w14:textId="77777777" w:rsidR="00F74012" w:rsidRPr="00E756EE" w:rsidRDefault="00F74012" w:rsidP="00C913F6">
            <w:pPr>
              <w:pStyle w:val="Tabletext"/>
              <w:jc w:val="center"/>
              <w:rPr>
                <w:rFonts w:eastAsia="Arial Unicode MS"/>
                <w:sz w:val="20"/>
                <w:lang w:val="en-GB"/>
              </w:rPr>
            </w:pPr>
            <w:r w:rsidRPr="00E756EE">
              <w:rPr>
                <w:sz w:val="20"/>
                <w:lang w:val="en-GB"/>
              </w:rPr>
              <w:t>13b</w:t>
            </w:r>
          </w:p>
        </w:tc>
        <w:tc>
          <w:tcPr>
            <w:tcW w:w="1027" w:type="dxa"/>
            <w:vAlign w:val="center"/>
          </w:tcPr>
          <w:p w14:paraId="73E33FED"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264" w:type="dxa"/>
            <w:vAlign w:val="center"/>
          </w:tcPr>
          <w:p w14:paraId="70186161" w14:textId="77777777" w:rsidR="00F74012" w:rsidRPr="00E756EE" w:rsidRDefault="00F74012" w:rsidP="00C913F6">
            <w:pPr>
              <w:pStyle w:val="Tabletext"/>
              <w:jc w:val="center"/>
              <w:rPr>
                <w:rFonts w:eastAsia="Arial Unicode MS"/>
                <w:sz w:val="20"/>
                <w:lang w:val="en-GB"/>
              </w:rPr>
            </w:pPr>
            <w:r w:rsidRPr="00E756EE">
              <w:rPr>
                <w:sz w:val="20"/>
                <w:lang w:val="en-GB"/>
              </w:rPr>
              <w:t>DRM_C3</w:t>
            </w:r>
            <w:r w:rsidRPr="00E756EE">
              <w:rPr>
                <w:sz w:val="20"/>
                <w:lang w:val="en-GB"/>
              </w:rPr>
              <w:br/>
              <w:t>ITU</w:t>
            </w:r>
            <w:r w:rsidRPr="00E756EE">
              <w:rPr>
                <w:sz w:val="20"/>
                <w:lang w:val="en-GB"/>
              </w:rPr>
              <w:noBreakHyphen/>
              <w:t>R</w:t>
            </w:r>
            <w:r w:rsidRPr="00E756EE">
              <w:rPr>
                <w:sz w:val="20"/>
                <w:lang w:val="en-GB"/>
              </w:rPr>
              <w:br/>
              <w:t>BS.1615</w:t>
            </w:r>
            <w:r w:rsidR="00911FD9" w:rsidRPr="00E756EE">
              <w:rPr>
                <w:rFonts w:hint="eastAsia"/>
                <w:sz w:val="20"/>
                <w:lang w:val="en-GB" w:eastAsia="zh-CN"/>
              </w:rPr>
              <w:br/>
            </w:r>
            <w:r w:rsidRPr="00E756EE">
              <w:rPr>
                <w:rFonts w:hint="eastAsia"/>
                <w:sz w:val="20"/>
                <w:lang w:val="en-GB" w:eastAsia="zh-CN"/>
              </w:rPr>
              <w:t>建议书</w:t>
            </w:r>
          </w:p>
        </w:tc>
        <w:tc>
          <w:tcPr>
            <w:tcW w:w="752" w:type="dxa"/>
            <w:vAlign w:val="center"/>
          </w:tcPr>
          <w:p w14:paraId="725CB0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−47.5</w:t>
            </w:r>
          </w:p>
        </w:tc>
        <w:tc>
          <w:tcPr>
            <w:tcW w:w="752" w:type="dxa"/>
            <w:vAlign w:val="center"/>
          </w:tcPr>
          <w:p w14:paraId="68F9D4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−45.6</w:t>
            </w:r>
          </w:p>
        </w:tc>
        <w:tc>
          <w:tcPr>
            <w:tcW w:w="752" w:type="dxa"/>
            <w:vAlign w:val="center"/>
          </w:tcPr>
          <w:p w14:paraId="534888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−42.2</w:t>
            </w:r>
          </w:p>
        </w:tc>
        <w:tc>
          <w:tcPr>
            <w:tcW w:w="752" w:type="dxa"/>
            <w:vAlign w:val="center"/>
          </w:tcPr>
          <w:p w14:paraId="209773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−32.6</w:t>
            </w:r>
          </w:p>
        </w:tc>
        <w:tc>
          <w:tcPr>
            <w:tcW w:w="752" w:type="dxa"/>
            <w:vAlign w:val="center"/>
          </w:tcPr>
          <w:p w14:paraId="6D2A37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−26.7</w:t>
            </w:r>
          </w:p>
        </w:tc>
        <w:tc>
          <w:tcPr>
            <w:tcW w:w="626" w:type="dxa"/>
            <w:vAlign w:val="center"/>
          </w:tcPr>
          <w:p w14:paraId="07AA8A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3.1</w:t>
            </w:r>
          </w:p>
        </w:tc>
        <w:tc>
          <w:tcPr>
            <w:tcW w:w="626" w:type="dxa"/>
            <w:vAlign w:val="center"/>
          </w:tcPr>
          <w:p w14:paraId="348227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6.1</w:t>
            </w:r>
          </w:p>
        </w:tc>
        <w:tc>
          <w:tcPr>
            <w:tcW w:w="626" w:type="dxa"/>
            <w:vAlign w:val="center"/>
          </w:tcPr>
          <w:p w14:paraId="0021CC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3.1</w:t>
            </w:r>
          </w:p>
        </w:tc>
        <w:tc>
          <w:tcPr>
            <w:tcW w:w="752" w:type="dxa"/>
            <w:vAlign w:val="center"/>
          </w:tcPr>
          <w:p w14:paraId="2BBDD0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−26.7</w:t>
            </w:r>
          </w:p>
        </w:tc>
        <w:tc>
          <w:tcPr>
            <w:tcW w:w="752" w:type="dxa"/>
            <w:vAlign w:val="center"/>
          </w:tcPr>
          <w:p w14:paraId="2BFFDB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−32.6</w:t>
            </w:r>
          </w:p>
        </w:tc>
        <w:tc>
          <w:tcPr>
            <w:tcW w:w="752" w:type="dxa"/>
            <w:vAlign w:val="center"/>
          </w:tcPr>
          <w:p w14:paraId="119A91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-42.2</w:t>
            </w:r>
          </w:p>
        </w:tc>
        <w:tc>
          <w:tcPr>
            <w:tcW w:w="752" w:type="dxa"/>
            <w:vAlign w:val="center"/>
          </w:tcPr>
          <w:p w14:paraId="71BC65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−45.6</w:t>
            </w:r>
          </w:p>
        </w:tc>
        <w:tc>
          <w:tcPr>
            <w:tcW w:w="752" w:type="dxa"/>
            <w:vAlign w:val="center"/>
          </w:tcPr>
          <w:p w14:paraId="63A062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−47.5</w:t>
            </w:r>
          </w:p>
        </w:tc>
        <w:tc>
          <w:tcPr>
            <w:tcW w:w="780" w:type="dxa"/>
            <w:vAlign w:val="center"/>
          </w:tcPr>
          <w:p w14:paraId="1B01540E" w14:textId="77777777" w:rsidR="00F74012" w:rsidRPr="00E756EE" w:rsidRDefault="00F74012" w:rsidP="00C913F6">
            <w:pPr>
              <w:pStyle w:val="Tabletext"/>
              <w:jc w:val="center"/>
              <w:rPr>
                <w:sz w:val="20"/>
                <w:lang w:val="en-GB"/>
              </w:rPr>
            </w:pPr>
            <w:r w:rsidRPr="00E756EE">
              <w:rPr>
                <w:sz w:val="20"/>
                <w:lang w:val="en-GB"/>
              </w:rPr>
              <w:t>10</w:t>
            </w:r>
          </w:p>
        </w:tc>
        <w:tc>
          <w:tcPr>
            <w:tcW w:w="657" w:type="dxa"/>
            <w:vAlign w:val="center"/>
          </w:tcPr>
          <w:p w14:paraId="1D026B04" w14:textId="77777777" w:rsidR="00F74012" w:rsidRPr="00E756EE" w:rsidRDefault="00F74012" w:rsidP="00C913F6">
            <w:pPr>
              <w:pStyle w:val="Tabletext"/>
              <w:jc w:val="center"/>
              <w:rPr>
                <w:sz w:val="20"/>
                <w:lang w:val="en-GB"/>
              </w:rPr>
            </w:pPr>
          </w:p>
        </w:tc>
        <w:tc>
          <w:tcPr>
            <w:tcW w:w="657" w:type="dxa"/>
            <w:vAlign w:val="center"/>
          </w:tcPr>
          <w:p w14:paraId="00D02856" w14:textId="77777777" w:rsidR="00F74012" w:rsidRPr="00E756EE" w:rsidRDefault="00F74012" w:rsidP="00C913F6">
            <w:pPr>
              <w:pStyle w:val="Tabletext"/>
              <w:jc w:val="center"/>
              <w:rPr>
                <w:sz w:val="20"/>
                <w:lang w:val="en-GB"/>
              </w:rPr>
            </w:pPr>
            <w:r w:rsidRPr="00E756EE">
              <w:rPr>
                <w:sz w:val="20"/>
                <w:lang w:val="en-GB"/>
              </w:rPr>
              <w:t>17</w:t>
            </w:r>
          </w:p>
        </w:tc>
      </w:tr>
      <w:tr w:rsidR="00F74012" w:rsidRPr="00E756EE" w14:paraId="0CF608E0" w14:textId="77777777" w:rsidTr="00903B18">
        <w:trPr>
          <w:trHeight w:val="20"/>
          <w:jc w:val="center"/>
        </w:trPr>
        <w:tc>
          <w:tcPr>
            <w:tcW w:w="821" w:type="dxa"/>
            <w:vAlign w:val="center"/>
          </w:tcPr>
          <w:p w14:paraId="6913E5FD" w14:textId="77777777" w:rsidR="00F74012" w:rsidRPr="00E756EE" w:rsidRDefault="00211467" w:rsidP="00C913F6">
            <w:pPr>
              <w:pStyle w:val="Tabletext"/>
              <w:jc w:val="center"/>
              <w:rPr>
                <w:rFonts w:asciiTheme="minorEastAsia" w:hAnsiTheme="minorEastAsia"/>
                <w:sz w:val="20"/>
                <w:lang w:val="en-GB" w:eastAsia="zh-CN"/>
              </w:rPr>
            </w:pPr>
            <w:r w:rsidRPr="00E756EE">
              <w:rPr>
                <w:rFonts w:asciiTheme="minorEastAsia" w:hAnsiTheme="minorEastAsia" w:hint="eastAsia"/>
                <w:sz w:val="20"/>
                <w:lang w:val="en-GB" w:eastAsia="zh-CN"/>
              </w:rPr>
              <w:t>差异</w:t>
            </w:r>
          </w:p>
        </w:tc>
        <w:tc>
          <w:tcPr>
            <w:tcW w:w="1027" w:type="dxa"/>
            <w:vAlign w:val="center"/>
          </w:tcPr>
          <w:p w14:paraId="3B6B08FB"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264" w:type="dxa"/>
            <w:vAlign w:val="center"/>
          </w:tcPr>
          <w:p w14:paraId="14445882" w14:textId="77777777" w:rsidR="00F74012" w:rsidRPr="00E756EE" w:rsidRDefault="00F74012" w:rsidP="00C913F6">
            <w:pPr>
              <w:pStyle w:val="Tabletext"/>
              <w:jc w:val="center"/>
              <w:rPr>
                <w:rFonts w:eastAsia="Arial Unicode MS"/>
                <w:b/>
                <w:sz w:val="20"/>
                <w:lang w:val="en-GB"/>
              </w:rPr>
            </w:pPr>
            <w:r w:rsidRPr="00E756EE">
              <w:rPr>
                <w:b/>
                <w:sz w:val="20"/>
                <w:lang w:val="en-GB"/>
              </w:rPr>
              <w:t>d</w:t>
            </w:r>
          </w:p>
        </w:tc>
        <w:tc>
          <w:tcPr>
            <w:tcW w:w="752" w:type="dxa"/>
          </w:tcPr>
          <w:p w14:paraId="1D0426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0.40</w:t>
            </w:r>
          </w:p>
        </w:tc>
        <w:tc>
          <w:tcPr>
            <w:tcW w:w="752" w:type="dxa"/>
          </w:tcPr>
          <w:p w14:paraId="43369A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0.30</w:t>
            </w:r>
          </w:p>
        </w:tc>
        <w:tc>
          <w:tcPr>
            <w:tcW w:w="752" w:type="dxa"/>
          </w:tcPr>
          <w:p w14:paraId="20C285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0.40</w:t>
            </w:r>
          </w:p>
        </w:tc>
        <w:tc>
          <w:tcPr>
            <w:tcW w:w="752" w:type="dxa"/>
          </w:tcPr>
          <w:p w14:paraId="61781B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−0.80</w:t>
            </w:r>
          </w:p>
        </w:tc>
        <w:tc>
          <w:tcPr>
            <w:tcW w:w="752" w:type="dxa"/>
          </w:tcPr>
          <w:p w14:paraId="57C398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−2.30</w:t>
            </w:r>
          </w:p>
        </w:tc>
        <w:tc>
          <w:tcPr>
            <w:tcW w:w="626" w:type="dxa"/>
          </w:tcPr>
          <w:p w14:paraId="05C5E2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0.20</w:t>
            </w:r>
          </w:p>
        </w:tc>
        <w:tc>
          <w:tcPr>
            <w:tcW w:w="626" w:type="dxa"/>
            <w:shd w:val="pct20" w:color="auto" w:fill="auto"/>
          </w:tcPr>
          <w:p w14:paraId="138B0E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0.20</w:t>
            </w:r>
          </w:p>
        </w:tc>
        <w:tc>
          <w:tcPr>
            <w:tcW w:w="626" w:type="dxa"/>
          </w:tcPr>
          <w:p w14:paraId="58BB7E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0.20</w:t>
            </w:r>
          </w:p>
        </w:tc>
        <w:tc>
          <w:tcPr>
            <w:tcW w:w="752" w:type="dxa"/>
          </w:tcPr>
          <w:p w14:paraId="2BFBCD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−2.30</w:t>
            </w:r>
          </w:p>
        </w:tc>
        <w:tc>
          <w:tcPr>
            <w:tcW w:w="752" w:type="dxa"/>
          </w:tcPr>
          <w:p w14:paraId="75FDB6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−0.80</w:t>
            </w:r>
          </w:p>
        </w:tc>
        <w:tc>
          <w:tcPr>
            <w:tcW w:w="752" w:type="dxa"/>
          </w:tcPr>
          <w:p w14:paraId="21593E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0.40</w:t>
            </w:r>
          </w:p>
        </w:tc>
        <w:tc>
          <w:tcPr>
            <w:tcW w:w="752" w:type="dxa"/>
          </w:tcPr>
          <w:p w14:paraId="77C3FC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0.30</w:t>
            </w:r>
          </w:p>
        </w:tc>
        <w:tc>
          <w:tcPr>
            <w:tcW w:w="752" w:type="dxa"/>
          </w:tcPr>
          <w:p w14:paraId="34CA0B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E756EE">
              <w:rPr>
                <w:sz w:val="20"/>
                <w:lang w:val="en-GB"/>
              </w:rPr>
              <w:t>0.40</w:t>
            </w:r>
          </w:p>
        </w:tc>
        <w:tc>
          <w:tcPr>
            <w:tcW w:w="780" w:type="dxa"/>
            <w:vAlign w:val="center"/>
          </w:tcPr>
          <w:p w14:paraId="4615CE9B" w14:textId="77777777" w:rsidR="00F74012" w:rsidRPr="00E756EE" w:rsidRDefault="00F74012" w:rsidP="00C913F6">
            <w:pPr>
              <w:pStyle w:val="Tabletext"/>
              <w:jc w:val="center"/>
              <w:rPr>
                <w:sz w:val="20"/>
                <w:lang w:val="en-GB"/>
              </w:rPr>
            </w:pPr>
            <w:r w:rsidRPr="00E756EE">
              <w:rPr>
                <w:sz w:val="20"/>
                <w:lang w:val="en-GB"/>
              </w:rPr>
              <w:t>10</w:t>
            </w:r>
          </w:p>
        </w:tc>
        <w:tc>
          <w:tcPr>
            <w:tcW w:w="657" w:type="dxa"/>
            <w:vAlign w:val="center"/>
          </w:tcPr>
          <w:p w14:paraId="4DA3D997" w14:textId="77777777" w:rsidR="00F74012" w:rsidRPr="00E756EE" w:rsidRDefault="00F74012" w:rsidP="00C913F6">
            <w:pPr>
              <w:pStyle w:val="Tabletext"/>
              <w:jc w:val="center"/>
              <w:rPr>
                <w:sz w:val="20"/>
                <w:lang w:val="en-GB"/>
              </w:rPr>
            </w:pPr>
          </w:p>
        </w:tc>
        <w:tc>
          <w:tcPr>
            <w:tcW w:w="657" w:type="dxa"/>
            <w:vAlign w:val="center"/>
          </w:tcPr>
          <w:p w14:paraId="21DF420F" w14:textId="77777777" w:rsidR="00F74012" w:rsidRPr="00E756EE" w:rsidRDefault="00F74012" w:rsidP="00C913F6">
            <w:pPr>
              <w:pStyle w:val="Tabletext"/>
              <w:jc w:val="center"/>
              <w:rPr>
                <w:sz w:val="20"/>
                <w:lang w:val="en-GB"/>
              </w:rPr>
            </w:pPr>
            <w:r w:rsidRPr="00E756EE">
              <w:rPr>
                <w:sz w:val="20"/>
                <w:lang w:val="en-GB"/>
              </w:rPr>
              <w:t>17</w:t>
            </w:r>
          </w:p>
        </w:tc>
      </w:tr>
    </w:tbl>
    <w:p w14:paraId="55BF4188" w14:textId="77777777" w:rsidR="00F74012" w:rsidRPr="00E756EE" w:rsidRDefault="00F74012" w:rsidP="00F74012">
      <w:pPr>
        <w:pStyle w:val="Tablefin"/>
      </w:pPr>
    </w:p>
    <w:p w14:paraId="2541D52D" w14:textId="77777777" w:rsidR="00F74012" w:rsidRPr="00E756EE" w:rsidRDefault="00F74012" w:rsidP="00DF21E5">
      <w:pPr>
        <w:ind w:firstLineChars="200" w:firstLine="480"/>
        <w:rPr>
          <w:lang w:val="en-GB"/>
        </w:rPr>
      </w:pPr>
      <w:proofErr w:type="spellStart"/>
      <w:r w:rsidRPr="00E756EE">
        <w:rPr>
          <w:rFonts w:hint="eastAsia"/>
          <w:lang w:val="en-GB"/>
        </w:rPr>
        <w:t>要获得</w:t>
      </w:r>
      <w:proofErr w:type="spellEnd"/>
      <w:r w:rsidRPr="00E756EE">
        <w:rPr>
          <w:rFonts w:hint="eastAsia"/>
          <w:lang w:val="en-GB"/>
        </w:rPr>
        <w:t>ITU-R BS.1615</w:t>
      </w:r>
      <w:proofErr w:type="spellStart"/>
      <w:r w:rsidRPr="00E756EE">
        <w:rPr>
          <w:rFonts w:hint="eastAsia"/>
          <w:lang w:val="en-GB"/>
        </w:rPr>
        <w:t>建议书中的</w:t>
      </w:r>
      <w:proofErr w:type="spellEnd"/>
      <w:r w:rsidRPr="00E756EE">
        <w:rPr>
          <w:rFonts w:asciiTheme="majorBidi" w:hAnsiTheme="majorBidi" w:cstheme="majorBidi"/>
          <w:i/>
          <w:lang w:val="en-GB"/>
        </w:rPr>
        <w:t>A</w:t>
      </w:r>
      <w:r w:rsidRPr="00E756EE">
        <w:rPr>
          <w:rFonts w:asciiTheme="majorBidi" w:hAnsiTheme="majorBidi" w:cstheme="majorBidi"/>
          <w:i/>
          <w:szCs w:val="24"/>
          <w:vertAlign w:val="subscript"/>
          <w:lang w:val="en-GB"/>
        </w:rPr>
        <w:t>RF_REL</w:t>
      </w:r>
      <w:r w:rsidRPr="00E756EE">
        <w:rPr>
          <w:rFonts w:hint="eastAsia"/>
          <w:lang w:val="en-GB"/>
        </w:rPr>
        <w:t>，将</w:t>
      </w:r>
      <w:r w:rsidRPr="00E756EE">
        <w:rPr>
          <w:rFonts w:hint="eastAsia"/>
          <w:lang w:val="en-GB"/>
        </w:rPr>
        <w:t>6-7/21</w:t>
      </w:r>
      <w:proofErr w:type="spellStart"/>
      <w:r w:rsidRPr="00E756EE">
        <w:rPr>
          <w:rFonts w:hint="eastAsia"/>
          <w:lang w:val="en-GB"/>
        </w:rPr>
        <w:t>号文件中的</w:t>
      </w:r>
      <w:proofErr w:type="spellEnd"/>
      <w:r w:rsidRPr="00E756EE">
        <w:rPr>
          <w:rFonts w:asciiTheme="majorBidi" w:hAnsiTheme="majorBidi" w:cstheme="majorBidi"/>
          <w:i/>
          <w:lang w:val="en-GB"/>
        </w:rPr>
        <w:t>A</w:t>
      </w:r>
      <w:r w:rsidRPr="00E756EE">
        <w:rPr>
          <w:rFonts w:asciiTheme="majorBidi" w:hAnsiTheme="majorBidi" w:cstheme="majorBidi"/>
          <w:i/>
          <w:szCs w:val="24"/>
          <w:vertAlign w:val="subscript"/>
          <w:lang w:val="en-GB"/>
        </w:rPr>
        <w:t>RF_REL</w:t>
      </w:r>
      <w:r w:rsidRPr="00E756EE">
        <w:rPr>
          <w:rFonts w:hint="eastAsia"/>
          <w:lang w:val="en-GB"/>
        </w:rPr>
        <w:t>与</w:t>
      </w:r>
      <w:r w:rsidRPr="00E756EE">
        <w:rPr>
          <w:lang w:val="en-GB"/>
        </w:rPr>
        <w:t>[13b-13a]</w:t>
      </w:r>
      <w:proofErr w:type="spellStart"/>
      <w:r w:rsidRPr="00E756EE">
        <w:rPr>
          <w:rFonts w:hint="eastAsia"/>
          <w:lang w:val="en-GB"/>
        </w:rPr>
        <w:t>之差相加</w:t>
      </w:r>
      <w:proofErr w:type="spellEnd"/>
      <w:r w:rsidRPr="00E756EE">
        <w:rPr>
          <w:rFonts w:hint="eastAsia"/>
          <w:lang w:val="en-GB"/>
        </w:rPr>
        <w:t>。</w:t>
      </w:r>
    </w:p>
    <w:p w14:paraId="699BDFDC" w14:textId="77777777" w:rsidR="00F74012" w:rsidRPr="00E756EE" w:rsidRDefault="00F74012" w:rsidP="00F74012">
      <w:pPr>
        <w:pStyle w:val="headingb0"/>
        <w:spacing w:after="24"/>
      </w:pPr>
      <w:r w:rsidRPr="00E756EE">
        <w:t>DRM_C5_20 kHz</w:t>
      </w:r>
      <w:r w:rsidR="00211467" w:rsidRPr="00E756EE">
        <w:rPr>
          <w:rFonts w:hint="eastAsia"/>
        </w:rPr>
        <w:t>模式</w:t>
      </w:r>
    </w:p>
    <w:p w14:paraId="1BE7E3D3"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3"/>
        <w:gridCol w:w="1036"/>
        <w:gridCol w:w="1260"/>
        <w:gridCol w:w="756"/>
        <w:gridCol w:w="733"/>
        <w:gridCol w:w="708"/>
        <w:gridCol w:w="708"/>
        <w:gridCol w:w="708"/>
        <w:gridCol w:w="707"/>
        <w:gridCol w:w="707"/>
        <w:gridCol w:w="707"/>
        <w:gridCol w:w="707"/>
        <w:gridCol w:w="707"/>
        <w:gridCol w:w="707"/>
        <w:gridCol w:w="707"/>
        <w:gridCol w:w="707"/>
        <w:gridCol w:w="707"/>
        <w:gridCol w:w="707"/>
        <w:gridCol w:w="707"/>
      </w:tblGrid>
      <w:tr w:rsidR="00F74012" w:rsidRPr="00E756EE" w14:paraId="52EF1E55" w14:textId="77777777" w:rsidTr="00903B18">
        <w:trPr>
          <w:trHeight w:val="20"/>
          <w:jc w:val="center"/>
        </w:trPr>
        <w:tc>
          <w:tcPr>
            <w:tcW w:w="773" w:type="dxa"/>
            <w:vMerge w:val="restart"/>
            <w:vAlign w:val="center"/>
          </w:tcPr>
          <w:p w14:paraId="2A1BD485"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036" w:type="dxa"/>
            <w:vMerge w:val="restart"/>
            <w:vAlign w:val="center"/>
          </w:tcPr>
          <w:p w14:paraId="08B4B502"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60" w:type="dxa"/>
            <w:vMerge w:val="restart"/>
            <w:vAlign w:val="center"/>
          </w:tcPr>
          <w:p w14:paraId="1790B42B"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269" w:type="dxa"/>
            <w:gridSpan w:val="13"/>
            <w:vAlign w:val="center"/>
          </w:tcPr>
          <w:p w14:paraId="255C9011"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211467" w:rsidRPr="00E756EE">
              <w:rPr>
                <w:rFonts w:asciiTheme="majorBidi" w:hAnsiTheme="majorBidi" w:cstheme="majorBidi"/>
                <w:bCs/>
                <w:i/>
                <w:sz w:val="20"/>
                <w:lang w:val="en-GB"/>
              </w:rPr>
              <w:t>f</w:t>
            </w:r>
            <w:r w:rsidR="00211467" w:rsidRPr="00E756EE">
              <w:rPr>
                <w:rFonts w:asciiTheme="majorBidi" w:hAnsiTheme="majorBidi" w:cstheme="majorBidi"/>
                <w:bCs/>
                <w:i/>
                <w:sz w:val="20"/>
                <w:vertAlign w:val="subscript"/>
                <w:lang w:val="en-GB"/>
              </w:rPr>
              <w:t>unwanted</w:t>
            </w:r>
            <w:proofErr w:type="spellEnd"/>
            <w:r w:rsidR="00211467" w:rsidRPr="00E756EE">
              <w:rPr>
                <w:rFonts w:asciiTheme="majorBidi" w:hAnsiTheme="majorBidi" w:cstheme="majorBidi"/>
                <w:bCs/>
                <w:i/>
                <w:sz w:val="20"/>
                <w:lang w:val="en-GB"/>
              </w:rPr>
              <w:t xml:space="preserve"> – </w:t>
            </w:r>
            <w:proofErr w:type="spellStart"/>
            <w:r w:rsidR="00211467" w:rsidRPr="00E756EE">
              <w:rPr>
                <w:rFonts w:asciiTheme="majorBidi" w:hAnsiTheme="majorBidi" w:cstheme="majorBidi"/>
                <w:bCs/>
                <w:i/>
                <w:sz w:val="20"/>
                <w:lang w:val="en-GB"/>
              </w:rPr>
              <w:t>f</w:t>
            </w:r>
            <w:r w:rsidR="00211467" w:rsidRPr="00E756EE">
              <w:rPr>
                <w:rFonts w:asciiTheme="majorBidi" w:hAnsiTheme="majorBidi" w:cstheme="majorBidi"/>
                <w:bCs/>
                <w:i/>
                <w:sz w:val="20"/>
                <w:vertAlign w:val="subscript"/>
                <w:lang w:val="en-GB"/>
              </w:rPr>
              <w:t>wanted</w:t>
            </w:r>
            <w:proofErr w:type="spellEnd"/>
            <w:r w:rsidR="00211467" w:rsidRPr="00E756EE">
              <w:rPr>
                <w:rFonts w:ascii="STKaiti" w:hAnsi="STKaiti"/>
                <w:bCs/>
                <w:iCs/>
                <w:sz w:val="20"/>
                <w:lang w:val="en-GB"/>
              </w:rPr>
              <w:t xml:space="preserve"> </w:t>
            </w:r>
            <w:r w:rsidRPr="00E756EE">
              <w:rPr>
                <w:bCs/>
                <w:sz w:val="20"/>
                <w:lang w:val="en-GB"/>
              </w:rPr>
              <w:t>(kHz)</w:t>
            </w:r>
          </w:p>
        </w:tc>
        <w:tc>
          <w:tcPr>
            <w:tcW w:w="2121" w:type="dxa"/>
            <w:gridSpan w:val="3"/>
            <w:vAlign w:val="center"/>
          </w:tcPr>
          <w:p w14:paraId="6B0FA9B9"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DF21E5" w:rsidRPr="00E756EE" w14:paraId="307394DF" w14:textId="77777777" w:rsidTr="00903B18">
        <w:trPr>
          <w:trHeight w:val="20"/>
          <w:jc w:val="center"/>
        </w:trPr>
        <w:tc>
          <w:tcPr>
            <w:tcW w:w="773" w:type="dxa"/>
            <w:vMerge/>
            <w:vAlign w:val="center"/>
          </w:tcPr>
          <w:p w14:paraId="3A6B9419" w14:textId="77777777" w:rsidR="00DF21E5" w:rsidRPr="00E756EE" w:rsidRDefault="00DF21E5" w:rsidP="00C913F6">
            <w:pPr>
              <w:pStyle w:val="Tablehead"/>
              <w:rPr>
                <w:rFonts w:eastAsia="Arial Unicode MS"/>
                <w:sz w:val="20"/>
                <w:lang w:val="en-GB"/>
              </w:rPr>
            </w:pPr>
          </w:p>
        </w:tc>
        <w:tc>
          <w:tcPr>
            <w:tcW w:w="1036" w:type="dxa"/>
            <w:vMerge/>
            <w:vAlign w:val="center"/>
          </w:tcPr>
          <w:p w14:paraId="4C1D482A" w14:textId="77777777" w:rsidR="00DF21E5" w:rsidRPr="00E756EE" w:rsidRDefault="00DF21E5" w:rsidP="00C913F6">
            <w:pPr>
              <w:pStyle w:val="Tablehead"/>
              <w:rPr>
                <w:rFonts w:eastAsia="Arial Unicode MS"/>
                <w:sz w:val="20"/>
                <w:lang w:val="en-GB"/>
              </w:rPr>
            </w:pPr>
          </w:p>
        </w:tc>
        <w:tc>
          <w:tcPr>
            <w:tcW w:w="1260" w:type="dxa"/>
            <w:vMerge/>
            <w:vAlign w:val="center"/>
          </w:tcPr>
          <w:p w14:paraId="1A665F3B" w14:textId="77777777" w:rsidR="00DF21E5" w:rsidRPr="00E756EE" w:rsidRDefault="00DF21E5" w:rsidP="00C913F6">
            <w:pPr>
              <w:pStyle w:val="Tablehead"/>
              <w:rPr>
                <w:rFonts w:eastAsia="Arial Unicode MS"/>
                <w:sz w:val="20"/>
                <w:lang w:val="en-GB"/>
              </w:rPr>
            </w:pPr>
          </w:p>
        </w:tc>
        <w:tc>
          <w:tcPr>
            <w:tcW w:w="756" w:type="dxa"/>
            <w:vAlign w:val="center"/>
          </w:tcPr>
          <w:p w14:paraId="64602A75" w14:textId="77777777" w:rsidR="00DF21E5" w:rsidRPr="00E756EE" w:rsidRDefault="00DF21E5" w:rsidP="00C913F6">
            <w:pPr>
              <w:pStyle w:val="Tablehead"/>
              <w:rPr>
                <w:rFonts w:eastAsia="Arial Unicode MS"/>
                <w:sz w:val="20"/>
                <w:lang w:val="en-GB"/>
              </w:rPr>
            </w:pPr>
            <w:r w:rsidRPr="00E756EE">
              <w:rPr>
                <w:sz w:val="20"/>
                <w:lang w:val="en-GB"/>
              </w:rPr>
              <w:t>−20</w:t>
            </w:r>
          </w:p>
        </w:tc>
        <w:tc>
          <w:tcPr>
            <w:tcW w:w="733" w:type="dxa"/>
            <w:vAlign w:val="center"/>
          </w:tcPr>
          <w:p w14:paraId="5849A40B" w14:textId="77777777" w:rsidR="00DF21E5" w:rsidRPr="00E756EE" w:rsidRDefault="00DF21E5" w:rsidP="00C913F6">
            <w:pPr>
              <w:pStyle w:val="Tablehead"/>
              <w:rPr>
                <w:rFonts w:eastAsia="Arial Unicode MS"/>
                <w:sz w:val="20"/>
                <w:lang w:val="en-GB"/>
              </w:rPr>
            </w:pPr>
            <w:r w:rsidRPr="00E756EE">
              <w:rPr>
                <w:sz w:val="20"/>
                <w:lang w:val="en-GB"/>
              </w:rPr>
              <w:t>−18</w:t>
            </w:r>
          </w:p>
        </w:tc>
        <w:tc>
          <w:tcPr>
            <w:tcW w:w="708" w:type="dxa"/>
            <w:vAlign w:val="center"/>
          </w:tcPr>
          <w:p w14:paraId="1C271629" w14:textId="77777777" w:rsidR="00DF21E5" w:rsidRPr="00E756EE" w:rsidRDefault="00DF21E5" w:rsidP="00C913F6">
            <w:pPr>
              <w:pStyle w:val="Tablehead"/>
              <w:rPr>
                <w:rFonts w:eastAsia="Arial Unicode MS"/>
                <w:sz w:val="20"/>
                <w:lang w:val="en-GB"/>
              </w:rPr>
            </w:pPr>
            <w:r w:rsidRPr="00E756EE">
              <w:rPr>
                <w:sz w:val="20"/>
                <w:lang w:val="en-GB"/>
              </w:rPr>
              <w:t>−15</w:t>
            </w:r>
          </w:p>
        </w:tc>
        <w:tc>
          <w:tcPr>
            <w:tcW w:w="708" w:type="dxa"/>
            <w:vAlign w:val="center"/>
          </w:tcPr>
          <w:p w14:paraId="2289E668" w14:textId="77777777" w:rsidR="00DF21E5" w:rsidRPr="00E756EE" w:rsidRDefault="00DF21E5" w:rsidP="00C913F6">
            <w:pPr>
              <w:pStyle w:val="Tablehead"/>
              <w:rPr>
                <w:rFonts w:eastAsia="Arial Unicode MS"/>
                <w:sz w:val="20"/>
                <w:lang w:val="en-GB"/>
              </w:rPr>
            </w:pPr>
            <w:r w:rsidRPr="00E756EE">
              <w:rPr>
                <w:sz w:val="20"/>
                <w:lang w:val="en-GB"/>
              </w:rPr>
              <w:t>−10</w:t>
            </w:r>
          </w:p>
        </w:tc>
        <w:tc>
          <w:tcPr>
            <w:tcW w:w="708" w:type="dxa"/>
            <w:vAlign w:val="center"/>
          </w:tcPr>
          <w:p w14:paraId="1F58F083" w14:textId="77777777" w:rsidR="00DF21E5" w:rsidRPr="00E756EE" w:rsidRDefault="00DF21E5" w:rsidP="00C913F6">
            <w:pPr>
              <w:pStyle w:val="Tablehead"/>
              <w:rPr>
                <w:rFonts w:eastAsia="Arial Unicode MS"/>
                <w:sz w:val="20"/>
                <w:lang w:val="en-GB"/>
              </w:rPr>
            </w:pPr>
            <w:r w:rsidRPr="00E756EE">
              <w:rPr>
                <w:sz w:val="20"/>
                <w:lang w:val="en-GB"/>
              </w:rPr>
              <w:t>−9</w:t>
            </w:r>
          </w:p>
        </w:tc>
        <w:tc>
          <w:tcPr>
            <w:tcW w:w="707" w:type="dxa"/>
            <w:vAlign w:val="center"/>
          </w:tcPr>
          <w:p w14:paraId="320F8511" w14:textId="77777777" w:rsidR="00DF21E5" w:rsidRPr="00E756EE" w:rsidRDefault="00DF21E5" w:rsidP="00C913F6">
            <w:pPr>
              <w:pStyle w:val="Tablehead"/>
              <w:rPr>
                <w:rFonts w:eastAsia="Arial Unicode MS"/>
                <w:sz w:val="20"/>
                <w:lang w:val="en-GB"/>
              </w:rPr>
            </w:pPr>
            <w:r w:rsidRPr="00E756EE">
              <w:rPr>
                <w:sz w:val="20"/>
                <w:lang w:val="en-GB"/>
              </w:rPr>
              <w:t>−5</w:t>
            </w:r>
          </w:p>
        </w:tc>
        <w:tc>
          <w:tcPr>
            <w:tcW w:w="707" w:type="dxa"/>
            <w:vAlign w:val="center"/>
          </w:tcPr>
          <w:p w14:paraId="1870AEDA" w14:textId="77777777" w:rsidR="00DF21E5" w:rsidRPr="00E756EE" w:rsidRDefault="00DF21E5" w:rsidP="00C913F6">
            <w:pPr>
              <w:pStyle w:val="Tablehead"/>
              <w:rPr>
                <w:rFonts w:eastAsia="Arial Unicode MS"/>
                <w:sz w:val="20"/>
                <w:lang w:val="en-GB"/>
              </w:rPr>
            </w:pPr>
            <w:r w:rsidRPr="00E756EE">
              <w:rPr>
                <w:sz w:val="20"/>
                <w:lang w:val="en-GB"/>
              </w:rPr>
              <w:t>0</w:t>
            </w:r>
          </w:p>
        </w:tc>
        <w:tc>
          <w:tcPr>
            <w:tcW w:w="707" w:type="dxa"/>
            <w:vAlign w:val="center"/>
          </w:tcPr>
          <w:p w14:paraId="35F09439" w14:textId="77777777" w:rsidR="00DF21E5" w:rsidRPr="00E756EE" w:rsidRDefault="00DF21E5" w:rsidP="00C913F6">
            <w:pPr>
              <w:pStyle w:val="Tablehead"/>
              <w:rPr>
                <w:rFonts w:eastAsia="Arial Unicode MS"/>
                <w:sz w:val="20"/>
                <w:lang w:val="en-GB"/>
              </w:rPr>
            </w:pPr>
            <w:r w:rsidRPr="00E756EE">
              <w:rPr>
                <w:sz w:val="20"/>
                <w:lang w:val="en-GB"/>
              </w:rPr>
              <w:t>5</w:t>
            </w:r>
          </w:p>
        </w:tc>
        <w:tc>
          <w:tcPr>
            <w:tcW w:w="707" w:type="dxa"/>
            <w:vAlign w:val="center"/>
          </w:tcPr>
          <w:p w14:paraId="69731CEE" w14:textId="77777777" w:rsidR="00DF21E5" w:rsidRPr="00E756EE" w:rsidRDefault="00DF21E5" w:rsidP="00C913F6">
            <w:pPr>
              <w:pStyle w:val="Tablehead"/>
              <w:rPr>
                <w:rFonts w:eastAsia="Arial Unicode MS"/>
                <w:sz w:val="20"/>
                <w:lang w:val="en-GB"/>
              </w:rPr>
            </w:pPr>
            <w:r w:rsidRPr="00E756EE">
              <w:rPr>
                <w:sz w:val="20"/>
                <w:lang w:val="en-GB"/>
              </w:rPr>
              <w:t>9</w:t>
            </w:r>
          </w:p>
        </w:tc>
        <w:tc>
          <w:tcPr>
            <w:tcW w:w="707" w:type="dxa"/>
            <w:vAlign w:val="center"/>
          </w:tcPr>
          <w:p w14:paraId="0029C895" w14:textId="77777777" w:rsidR="00DF21E5" w:rsidRPr="00E756EE" w:rsidRDefault="00DF21E5" w:rsidP="00C913F6">
            <w:pPr>
              <w:pStyle w:val="Tablehead"/>
              <w:rPr>
                <w:rFonts w:eastAsia="Arial Unicode MS"/>
                <w:sz w:val="20"/>
                <w:lang w:val="en-GB"/>
              </w:rPr>
            </w:pPr>
            <w:r w:rsidRPr="00E756EE">
              <w:rPr>
                <w:sz w:val="20"/>
                <w:lang w:val="en-GB"/>
              </w:rPr>
              <w:t>10</w:t>
            </w:r>
          </w:p>
        </w:tc>
        <w:tc>
          <w:tcPr>
            <w:tcW w:w="707" w:type="dxa"/>
            <w:vAlign w:val="center"/>
          </w:tcPr>
          <w:p w14:paraId="5E00A1BE" w14:textId="77777777" w:rsidR="00DF21E5" w:rsidRPr="00E756EE" w:rsidRDefault="00DF21E5" w:rsidP="00C913F6">
            <w:pPr>
              <w:pStyle w:val="Tablehead"/>
              <w:rPr>
                <w:rFonts w:eastAsia="Arial Unicode MS"/>
                <w:sz w:val="20"/>
                <w:lang w:val="en-GB"/>
              </w:rPr>
            </w:pPr>
            <w:r w:rsidRPr="00E756EE">
              <w:rPr>
                <w:sz w:val="20"/>
                <w:lang w:val="en-GB"/>
              </w:rPr>
              <w:t>15</w:t>
            </w:r>
          </w:p>
        </w:tc>
        <w:tc>
          <w:tcPr>
            <w:tcW w:w="707" w:type="dxa"/>
            <w:vAlign w:val="center"/>
          </w:tcPr>
          <w:p w14:paraId="5949D6E8" w14:textId="77777777" w:rsidR="00DF21E5" w:rsidRPr="00E756EE" w:rsidRDefault="00DF21E5" w:rsidP="00C913F6">
            <w:pPr>
              <w:pStyle w:val="Tablehead"/>
              <w:rPr>
                <w:rFonts w:eastAsia="Arial Unicode MS"/>
                <w:sz w:val="20"/>
                <w:lang w:val="en-GB"/>
              </w:rPr>
            </w:pPr>
            <w:r w:rsidRPr="00E756EE">
              <w:rPr>
                <w:sz w:val="20"/>
                <w:lang w:val="en-GB"/>
              </w:rPr>
              <w:t>18</w:t>
            </w:r>
          </w:p>
        </w:tc>
        <w:tc>
          <w:tcPr>
            <w:tcW w:w="707" w:type="dxa"/>
            <w:vAlign w:val="center"/>
          </w:tcPr>
          <w:p w14:paraId="00C66531" w14:textId="77777777" w:rsidR="00DF21E5" w:rsidRPr="00E756EE" w:rsidRDefault="00DF21E5" w:rsidP="00C913F6">
            <w:pPr>
              <w:pStyle w:val="Tablehead"/>
              <w:rPr>
                <w:rFonts w:eastAsia="Arial Unicode MS"/>
                <w:sz w:val="20"/>
                <w:lang w:val="en-GB"/>
              </w:rPr>
            </w:pPr>
            <w:r w:rsidRPr="00E756EE">
              <w:rPr>
                <w:sz w:val="20"/>
                <w:lang w:val="en-GB"/>
              </w:rPr>
              <w:t>20</w:t>
            </w:r>
          </w:p>
        </w:tc>
        <w:tc>
          <w:tcPr>
            <w:tcW w:w="707" w:type="dxa"/>
            <w:vAlign w:val="center"/>
          </w:tcPr>
          <w:p w14:paraId="5624B349" w14:textId="77777777" w:rsidR="00DF21E5" w:rsidRPr="00E756EE" w:rsidRDefault="00DF21E5" w:rsidP="00DF21E5">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707" w:type="dxa"/>
            <w:vAlign w:val="center"/>
          </w:tcPr>
          <w:p w14:paraId="58FED0FC" w14:textId="77777777" w:rsidR="00DF21E5" w:rsidRPr="00E756EE" w:rsidRDefault="00DF21E5" w:rsidP="00DF21E5">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707" w:type="dxa"/>
            <w:vAlign w:val="center"/>
          </w:tcPr>
          <w:p w14:paraId="42A43434" w14:textId="77777777" w:rsidR="00DF21E5" w:rsidRPr="00E756EE" w:rsidRDefault="00DF21E5" w:rsidP="00DF21E5">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279146BC" w14:textId="77777777" w:rsidTr="00903B18">
        <w:trPr>
          <w:trHeight w:val="20"/>
          <w:jc w:val="center"/>
        </w:trPr>
        <w:tc>
          <w:tcPr>
            <w:tcW w:w="773" w:type="dxa"/>
            <w:vAlign w:val="center"/>
          </w:tcPr>
          <w:p w14:paraId="5D22EAA7" w14:textId="77777777" w:rsidR="00F74012" w:rsidRPr="00E756EE" w:rsidRDefault="00F74012" w:rsidP="00C913F6">
            <w:pPr>
              <w:pStyle w:val="Tabletext"/>
              <w:jc w:val="center"/>
              <w:rPr>
                <w:rFonts w:eastAsia="Arial Unicode MS"/>
                <w:sz w:val="20"/>
                <w:lang w:val="en-GB"/>
              </w:rPr>
            </w:pPr>
            <w:r w:rsidRPr="00E756EE">
              <w:rPr>
                <w:sz w:val="20"/>
                <w:lang w:val="en-GB"/>
              </w:rPr>
              <w:t>14</w:t>
            </w:r>
          </w:p>
        </w:tc>
        <w:tc>
          <w:tcPr>
            <w:tcW w:w="1036" w:type="dxa"/>
            <w:vAlign w:val="center"/>
          </w:tcPr>
          <w:p w14:paraId="1F90F8FD"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260" w:type="dxa"/>
            <w:vAlign w:val="center"/>
          </w:tcPr>
          <w:p w14:paraId="17ACC01A" w14:textId="77777777" w:rsidR="00F74012" w:rsidRPr="00E756EE" w:rsidRDefault="00F74012" w:rsidP="00C913F6">
            <w:pPr>
              <w:pStyle w:val="Tabletext"/>
              <w:jc w:val="center"/>
              <w:rPr>
                <w:rFonts w:eastAsia="Arial Unicode MS"/>
                <w:sz w:val="20"/>
                <w:lang w:val="en-GB"/>
              </w:rPr>
            </w:pPr>
            <w:r w:rsidRPr="00E756EE">
              <w:rPr>
                <w:sz w:val="20"/>
                <w:lang w:val="en-GB"/>
              </w:rPr>
              <w:t>DRM_C5</w:t>
            </w:r>
          </w:p>
        </w:tc>
        <w:tc>
          <w:tcPr>
            <w:tcW w:w="756" w:type="dxa"/>
            <w:vAlign w:val="center"/>
          </w:tcPr>
          <w:p w14:paraId="595276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−11.9</w:t>
            </w:r>
          </w:p>
        </w:tc>
        <w:tc>
          <w:tcPr>
            <w:tcW w:w="733" w:type="dxa"/>
            <w:vAlign w:val="center"/>
          </w:tcPr>
          <w:p w14:paraId="4B8B34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4.7</w:t>
            </w:r>
          </w:p>
        </w:tc>
        <w:tc>
          <w:tcPr>
            <w:tcW w:w="708" w:type="dxa"/>
            <w:vAlign w:val="center"/>
          </w:tcPr>
          <w:p w14:paraId="367BEB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16.9</w:t>
            </w:r>
          </w:p>
        </w:tc>
        <w:tc>
          <w:tcPr>
            <w:tcW w:w="708" w:type="dxa"/>
            <w:vAlign w:val="center"/>
          </w:tcPr>
          <w:p w14:paraId="4B0787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19.9</w:t>
            </w:r>
          </w:p>
        </w:tc>
        <w:tc>
          <w:tcPr>
            <w:tcW w:w="708" w:type="dxa"/>
            <w:vAlign w:val="center"/>
          </w:tcPr>
          <w:p w14:paraId="7ADDF5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19.9</w:t>
            </w:r>
          </w:p>
        </w:tc>
        <w:tc>
          <w:tcPr>
            <w:tcW w:w="707" w:type="dxa"/>
            <w:vAlign w:val="center"/>
          </w:tcPr>
          <w:p w14:paraId="301785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19.9</w:t>
            </w:r>
          </w:p>
        </w:tc>
        <w:tc>
          <w:tcPr>
            <w:tcW w:w="707" w:type="dxa"/>
            <w:vAlign w:val="center"/>
          </w:tcPr>
          <w:p w14:paraId="115633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19.9</w:t>
            </w:r>
          </w:p>
        </w:tc>
        <w:tc>
          <w:tcPr>
            <w:tcW w:w="707" w:type="dxa"/>
            <w:vAlign w:val="center"/>
          </w:tcPr>
          <w:p w14:paraId="3303BC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16.9</w:t>
            </w:r>
          </w:p>
        </w:tc>
        <w:tc>
          <w:tcPr>
            <w:tcW w:w="707" w:type="dxa"/>
            <w:vAlign w:val="center"/>
          </w:tcPr>
          <w:p w14:paraId="316DE6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−3.4</w:t>
            </w:r>
          </w:p>
        </w:tc>
        <w:tc>
          <w:tcPr>
            <w:tcW w:w="707" w:type="dxa"/>
            <w:vAlign w:val="center"/>
          </w:tcPr>
          <w:p w14:paraId="601D61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−11.6</w:t>
            </w:r>
          </w:p>
        </w:tc>
        <w:tc>
          <w:tcPr>
            <w:tcW w:w="707" w:type="dxa"/>
            <w:vAlign w:val="center"/>
          </w:tcPr>
          <w:p w14:paraId="622B60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−21.7</w:t>
            </w:r>
          </w:p>
        </w:tc>
        <w:tc>
          <w:tcPr>
            <w:tcW w:w="707" w:type="dxa"/>
            <w:vAlign w:val="center"/>
          </w:tcPr>
          <w:p w14:paraId="350FD3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−24.2</w:t>
            </w:r>
          </w:p>
        </w:tc>
        <w:tc>
          <w:tcPr>
            <w:tcW w:w="707" w:type="dxa"/>
            <w:vAlign w:val="center"/>
          </w:tcPr>
          <w:p w14:paraId="3B25F9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−25.7</w:t>
            </w:r>
          </w:p>
        </w:tc>
        <w:tc>
          <w:tcPr>
            <w:tcW w:w="707" w:type="dxa"/>
            <w:vAlign w:val="center"/>
          </w:tcPr>
          <w:p w14:paraId="3AD46520" w14:textId="77777777" w:rsidR="00F74012" w:rsidRPr="00E756EE" w:rsidRDefault="00F74012" w:rsidP="00C913F6">
            <w:pPr>
              <w:pStyle w:val="Tabletext"/>
              <w:jc w:val="center"/>
              <w:rPr>
                <w:sz w:val="20"/>
                <w:lang w:val="en-GB"/>
              </w:rPr>
            </w:pPr>
            <w:r w:rsidRPr="00E756EE">
              <w:rPr>
                <w:sz w:val="20"/>
                <w:lang w:val="en-GB"/>
              </w:rPr>
              <w:t>20</w:t>
            </w:r>
          </w:p>
        </w:tc>
        <w:tc>
          <w:tcPr>
            <w:tcW w:w="707" w:type="dxa"/>
            <w:vAlign w:val="center"/>
          </w:tcPr>
          <w:p w14:paraId="01383E31" w14:textId="77777777" w:rsidR="00F74012" w:rsidRPr="00E756EE" w:rsidRDefault="00F74012" w:rsidP="00C913F6">
            <w:pPr>
              <w:pStyle w:val="Tabletext"/>
              <w:jc w:val="center"/>
              <w:rPr>
                <w:sz w:val="20"/>
                <w:lang w:val="en-GB"/>
              </w:rPr>
            </w:pPr>
          </w:p>
        </w:tc>
        <w:tc>
          <w:tcPr>
            <w:tcW w:w="707" w:type="dxa"/>
            <w:vAlign w:val="center"/>
          </w:tcPr>
          <w:p w14:paraId="65B68ECD" w14:textId="77777777" w:rsidR="00F74012" w:rsidRPr="00E756EE" w:rsidRDefault="00F74012" w:rsidP="00C913F6">
            <w:pPr>
              <w:pStyle w:val="Tabletext"/>
              <w:jc w:val="center"/>
              <w:rPr>
                <w:sz w:val="20"/>
                <w:lang w:val="en-GB"/>
              </w:rPr>
            </w:pPr>
            <w:r w:rsidRPr="00E756EE">
              <w:rPr>
                <w:sz w:val="20"/>
                <w:lang w:val="en-GB"/>
              </w:rPr>
              <w:t>17</w:t>
            </w:r>
          </w:p>
        </w:tc>
      </w:tr>
      <w:tr w:rsidR="00F74012" w:rsidRPr="00E756EE" w14:paraId="4F789C67" w14:textId="77777777" w:rsidTr="00903B18">
        <w:trPr>
          <w:trHeight w:val="20"/>
          <w:jc w:val="center"/>
        </w:trPr>
        <w:tc>
          <w:tcPr>
            <w:tcW w:w="773" w:type="dxa"/>
            <w:vAlign w:val="center"/>
          </w:tcPr>
          <w:p w14:paraId="0B536DB2" w14:textId="77777777" w:rsidR="00F74012" w:rsidRPr="00E756EE" w:rsidRDefault="00F74012" w:rsidP="00C913F6">
            <w:pPr>
              <w:pStyle w:val="Tabletext"/>
              <w:jc w:val="center"/>
              <w:rPr>
                <w:sz w:val="20"/>
                <w:lang w:val="en-GB"/>
              </w:rPr>
            </w:pPr>
            <w:r w:rsidRPr="00E756EE">
              <w:rPr>
                <w:sz w:val="20"/>
                <w:lang w:val="en-GB"/>
              </w:rPr>
              <w:t>14</w:t>
            </w:r>
          </w:p>
        </w:tc>
        <w:tc>
          <w:tcPr>
            <w:tcW w:w="1036" w:type="dxa"/>
            <w:vAlign w:val="center"/>
          </w:tcPr>
          <w:p w14:paraId="1AA3FF83" w14:textId="77777777" w:rsidR="00F74012" w:rsidRPr="00E756EE" w:rsidRDefault="00F74012" w:rsidP="00C913F6">
            <w:pPr>
              <w:pStyle w:val="Tabletext"/>
              <w:jc w:val="center"/>
              <w:rPr>
                <w:sz w:val="20"/>
                <w:lang w:val="en-GB"/>
              </w:rPr>
            </w:pPr>
            <w:r w:rsidRPr="00E756EE">
              <w:rPr>
                <w:sz w:val="20"/>
                <w:lang w:val="en-GB"/>
              </w:rPr>
              <w:t>AM</w:t>
            </w:r>
          </w:p>
        </w:tc>
        <w:tc>
          <w:tcPr>
            <w:tcW w:w="1260" w:type="dxa"/>
            <w:vAlign w:val="center"/>
          </w:tcPr>
          <w:p w14:paraId="208E00C2" w14:textId="77777777" w:rsidR="00F74012" w:rsidRPr="00E756EE" w:rsidRDefault="00F74012" w:rsidP="00C913F6">
            <w:pPr>
              <w:pStyle w:val="Tabletext"/>
              <w:jc w:val="center"/>
              <w:rPr>
                <w:sz w:val="20"/>
                <w:lang w:val="en-GB"/>
              </w:rPr>
            </w:pPr>
            <w:r w:rsidRPr="00E756EE">
              <w:rPr>
                <w:sz w:val="20"/>
                <w:lang w:val="en-GB"/>
              </w:rPr>
              <w:t>C5/</w:t>
            </w: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REL</w:t>
            </w:r>
          </w:p>
        </w:tc>
        <w:tc>
          <w:tcPr>
            <w:tcW w:w="756" w:type="dxa"/>
            <w:vAlign w:val="bottom"/>
          </w:tcPr>
          <w:p w14:paraId="02BFE6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−28.9</w:t>
            </w:r>
          </w:p>
        </w:tc>
        <w:tc>
          <w:tcPr>
            <w:tcW w:w="733" w:type="dxa"/>
            <w:vAlign w:val="bottom"/>
          </w:tcPr>
          <w:p w14:paraId="1707DA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−12.3</w:t>
            </w:r>
          </w:p>
        </w:tc>
        <w:tc>
          <w:tcPr>
            <w:tcW w:w="708" w:type="dxa"/>
            <w:vAlign w:val="bottom"/>
          </w:tcPr>
          <w:p w14:paraId="2357B3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−0.1</w:t>
            </w:r>
          </w:p>
        </w:tc>
        <w:tc>
          <w:tcPr>
            <w:tcW w:w="708" w:type="dxa"/>
            <w:vAlign w:val="bottom"/>
          </w:tcPr>
          <w:p w14:paraId="768C59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2.9</w:t>
            </w:r>
          </w:p>
        </w:tc>
        <w:tc>
          <w:tcPr>
            <w:tcW w:w="708" w:type="dxa"/>
            <w:vAlign w:val="bottom"/>
          </w:tcPr>
          <w:p w14:paraId="014DE2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2.9</w:t>
            </w:r>
          </w:p>
        </w:tc>
        <w:tc>
          <w:tcPr>
            <w:tcW w:w="707" w:type="dxa"/>
            <w:vAlign w:val="bottom"/>
          </w:tcPr>
          <w:p w14:paraId="23EB20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2.9</w:t>
            </w:r>
          </w:p>
        </w:tc>
        <w:tc>
          <w:tcPr>
            <w:tcW w:w="707" w:type="dxa"/>
            <w:vAlign w:val="bottom"/>
          </w:tcPr>
          <w:p w14:paraId="0E442F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2.9</w:t>
            </w:r>
          </w:p>
        </w:tc>
        <w:tc>
          <w:tcPr>
            <w:tcW w:w="707" w:type="dxa"/>
            <w:vAlign w:val="bottom"/>
          </w:tcPr>
          <w:p w14:paraId="68CBFB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−0.1</w:t>
            </w:r>
          </w:p>
        </w:tc>
        <w:tc>
          <w:tcPr>
            <w:tcW w:w="707" w:type="dxa"/>
            <w:vAlign w:val="bottom"/>
          </w:tcPr>
          <w:p w14:paraId="7475FC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−20.4</w:t>
            </w:r>
          </w:p>
        </w:tc>
        <w:tc>
          <w:tcPr>
            <w:tcW w:w="707" w:type="dxa"/>
            <w:vAlign w:val="bottom"/>
          </w:tcPr>
          <w:p w14:paraId="6D6E46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−28.6</w:t>
            </w:r>
          </w:p>
        </w:tc>
        <w:tc>
          <w:tcPr>
            <w:tcW w:w="707" w:type="dxa"/>
            <w:vAlign w:val="bottom"/>
          </w:tcPr>
          <w:p w14:paraId="3A9303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−38.7</w:t>
            </w:r>
          </w:p>
        </w:tc>
        <w:tc>
          <w:tcPr>
            <w:tcW w:w="707" w:type="dxa"/>
            <w:vAlign w:val="bottom"/>
          </w:tcPr>
          <w:p w14:paraId="34F07F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−41.2</w:t>
            </w:r>
          </w:p>
        </w:tc>
        <w:tc>
          <w:tcPr>
            <w:tcW w:w="707" w:type="dxa"/>
            <w:vAlign w:val="bottom"/>
          </w:tcPr>
          <w:p w14:paraId="096B3A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−42.7</w:t>
            </w:r>
          </w:p>
        </w:tc>
        <w:tc>
          <w:tcPr>
            <w:tcW w:w="707" w:type="dxa"/>
            <w:vAlign w:val="center"/>
          </w:tcPr>
          <w:p w14:paraId="719CB5BD" w14:textId="77777777" w:rsidR="00F74012" w:rsidRPr="00E756EE" w:rsidRDefault="00F74012" w:rsidP="00C913F6">
            <w:pPr>
              <w:pStyle w:val="Tabletext"/>
              <w:jc w:val="center"/>
              <w:rPr>
                <w:sz w:val="20"/>
                <w:lang w:val="en-GB"/>
              </w:rPr>
            </w:pPr>
            <w:r w:rsidRPr="00E756EE">
              <w:rPr>
                <w:sz w:val="20"/>
                <w:lang w:val="en-GB"/>
              </w:rPr>
              <w:t>20</w:t>
            </w:r>
          </w:p>
        </w:tc>
        <w:tc>
          <w:tcPr>
            <w:tcW w:w="707" w:type="dxa"/>
            <w:vAlign w:val="center"/>
          </w:tcPr>
          <w:p w14:paraId="23F50627" w14:textId="77777777" w:rsidR="00F74012" w:rsidRPr="00E756EE" w:rsidRDefault="00F74012" w:rsidP="00C913F6">
            <w:pPr>
              <w:pStyle w:val="Tabletext"/>
              <w:jc w:val="center"/>
              <w:rPr>
                <w:sz w:val="20"/>
                <w:lang w:val="en-GB"/>
              </w:rPr>
            </w:pPr>
          </w:p>
        </w:tc>
        <w:tc>
          <w:tcPr>
            <w:tcW w:w="707" w:type="dxa"/>
            <w:vAlign w:val="center"/>
          </w:tcPr>
          <w:p w14:paraId="09F9CEA1" w14:textId="77777777" w:rsidR="00F74012" w:rsidRPr="00E756EE" w:rsidRDefault="00F74012" w:rsidP="00C913F6">
            <w:pPr>
              <w:pStyle w:val="Tabletext"/>
              <w:jc w:val="center"/>
              <w:rPr>
                <w:sz w:val="20"/>
                <w:lang w:val="en-GB"/>
              </w:rPr>
            </w:pPr>
            <w:r w:rsidRPr="00E756EE">
              <w:rPr>
                <w:sz w:val="20"/>
                <w:lang w:val="en-GB"/>
              </w:rPr>
              <w:t>17</w:t>
            </w:r>
          </w:p>
        </w:tc>
      </w:tr>
      <w:tr w:rsidR="00F74012" w:rsidRPr="00E756EE" w14:paraId="5ADACAB6" w14:textId="77777777" w:rsidTr="00903B18">
        <w:trPr>
          <w:trHeight w:val="20"/>
          <w:jc w:val="center"/>
        </w:trPr>
        <w:tc>
          <w:tcPr>
            <w:tcW w:w="773" w:type="dxa"/>
            <w:vAlign w:val="center"/>
          </w:tcPr>
          <w:p w14:paraId="6114F1CF" w14:textId="77777777" w:rsidR="00F74012" w:rsidRPr="00E756EE" w:rsidRDefault="00F74012" w:rsidP="00C913F6">
            <w:pPr>
              <w:pStyle w:val="Tabletext"/>
              <w:jc w:val="center"/>
              <w:rPr>
                <w:sz w:val="20"/>
                <w:lang w:val="en-GB"/>
              </w:rPr>
            </w:pPr>
          </w:p>
        </w:tc>
        <w:tc>
          <w:tcPr>
            <w:tcW w:w="1036" w:type="dxa"/>
            <w:vAlign w:val="center"/>
          </w:tcPr>
          <w:p w14:paraId="7B8D7C98" w14:textId="77777777" w:rsidR="00F74012" w:rsidRPr="00E756EE" w:rsidRDefault="00F74012" w:rsidP="00C913F6">
            <w:pPr>
              <w:pStyle w:val="Tabletext"/>
              <w:jc w:val="center"/>
              <w:rPr>
                <w:sz w:val="20"/>
                <w:lang w:val="en-GB"/>
              </w:rPr>
            </w:pPr>
          </w:p>
        </w:tc>
        <w:tc>
          <w:tcPr>
            <w:tcW w:w="1260" w:type="dxa"/>
            <w:vAlign w:val="center"/>
          </w:tcPr>
          <w:p w14:paraId="7DF1D0B8"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w:t>
            </w:r>
          </w:p>
        </w:tc>
        <w:tc>
          <w:tcPr>
            <w:tcW w:w="756" w:type="dxa"/>
            <w:vAlign w:val="center"/>
          </w:tcPr>
          <w:p w14:paraId="40E12C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−0.8</w:t>
            </w:r>
          </w:p>
        </w:tc>
        <w:tc>
          <w:tcPr>
            <w:tcW w:w="733" w:type="dxa"/>
            <w:vAlign w:val="center"/>
          </w:tcPr>
          <w:p w14:paraId="197A44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−2.3</w:t>
            </w:r>
          </w:p>
        </w:tc>
        <w:tc>
          <w:tcPr>
            <w:tcW w:w="708" w:type="dxa"/>
            <w:vAlign w:val="center"/>
          </w:tcPr>
          <w:p w14:paraId="02A4BF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0.2</w:t>
            </w:r>
          </w:p>
        </w:tc>
        <w:tc>
          <w:tcPr>
            <w:tcW w:w="708" w:type="dxa"/>
            <w:shd w:val="pct20" w:color="auto" w:fill="auto"/>
            <w:vAlign w:val="center"/>
          </w:tcPr>
          <w:p w14:paraId="0546CE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0.2</w:t>
            </w:r>
          </w:p>
        </w:tc>
        <w:tc>
          <w:tcPr>
            <w:tcW w:w="708" w:type="dxa"/>
            <w:shd w:val="pct20" w:color="auto" w:fill="auto"/>
            <w:vAlign w:val="center"/>
          </w:tcPr>
          <w:p w14:paraId="0873BE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0.2</w:t>
            </w:r>
          </w:p>
        </w:tc>
        <w:tc>
          <w:tcPr>
            <w:tcW w:w="707" w:type="dxa"/>
            <w:shd w:val="pct20" w:color="auto" w:fill="auto"/>
            <w:vAlign w:val="center"/>
          </w:tcPr>
          <w:p w14:paraId="5B7099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0.2</w:t>
            </w:r>
          </w:p>
        </w:tc>
        <w:tc>
          <w:tcPr>
            <w:tcW w:w="707" w:type="dxa"/>
            <w:shd w:val="pct20" w:color="auto" w:fill="auto"/>
            <w:vAlign w:val="center"/>
          </w:tcPr>
          <w:p w14:paraId="09BDA7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0.2</w:t>
            </w:r>
          </w:p>
        </w:tc>
        <w:tc>
          <w:tcPr>
            <w:tcW w:w="707" w:type="dxa"/>
          </w:tcPr>
          <w:p w14:paraId="4BCC26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0.20</w:t>
            </w:r>
          </w:p>
        </w:tc>
        <w:tc>
          <w:tcPr>
            <w:tcW w:w="707" w:type="dxa"/>
          </w:tcPr>
          <w:p w14:paraId="71FD82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−2.30</w:t>
            </w:r>
          </w:p>
        </w:tc>
        <w:tc>
          <w:tcPr>
            <w:tcW w:w="707" w:type="dxa"/>
          </w:tcPr>
          <w:p w14:paraId="2579AC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−0.80</w:t>
            </w:r>
          </w:p>
        </w:tc>
        <w:tc>
          <w:tcPr>
            <w:tcW w:w="707" w:type="dxa"/>
          </w:tcPr>
          <w:p w14:paraId="47E65A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0.40</w:t>
            </w:r>
          </w:p>
        </w:tc>
        <w:tc>
          <w:tcPr>
            <w:tcW w:w="707" w:type="dxa"/>
          </w:tcPr>
          <w:p w14:paraId="6B18DB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0.30</w:t>
            </w:r>
          </w:p>
        </w:tc>
        <w:tc>
          <w:tcPr>
            <w:tcW w:w="707" w:type="dxa"/>
          </w:tcPr>
          <w:p w14:paraId="33B8A4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E756EE">
              <w:rPr>
                <w:sz w:val="20"/>
                <w:lang w:val="en-GB"/>
              </w:rPr>
              <w:t>0.40</w:t>
            </w:r>
          </w:p>
        </w:tc>
        <w:tc>
          <w:tcPr>
            <w:tcW w:w="707" w:type="dxa"/>
            <w:vAlign w:val="center"/>
          </w:tcPr>
          <w:p w14:paraId="4D953B62" w14:textId="77777777" w:rsidR="00F74012" w:rsidRPr="00E756EE" w:rsidRDefault="00F74012" w:rsidP="00C913F6">
            <w:pPr>
              <w:pStyle w:val="Tabletext"/>
              <w:jc w:val="center"/>
              <w:rPr>
                <w:sz w:val="20"/>
                <w:lang w:val="en-GB"/>
              </w:rPr>
            </w:pPr>
          </w:p>
        </w:tc>
        <w:tc>
          <w:tcPr>
            <w:tcW w:w="707" w:type="dxa"/>
            <w:vAlign w:val="center"/>
          </w:tcPr>
          <w:p w14:paraId="7113EC13" w14:textId="77777777" w:rsidR="00F74012" w:rsidRPr="00E756EE" w:rsidRDefault="00F74012" w:rsidP="00C913F6">
            <w:pPr>
              <w:pStyle w:val="Tabletext"/>
              <w:jc w:val="center"/>
              <w:rPr>
                <w:sz w:val="20"/>
                <w:lang w:val="en-GB"/>
              </w:rPr>
            </w:pPr>
          </w:p>
        </w:tc>
        <w:tc>
          <w:tcPr>
            <w:tcW w:w="707" w:type="dxa"/>
            <w:vAlign w:val="center"/>
          </w:tcPr>
          <w:p w14:paraId="24548E10" w14:textId="77777777" w:rsidR="00F74012" w:rsidRPr="00E756EE" w:rsidRDefault="00F74012" w:rsidP="00C913F6">
            <w:pPr>
              <w:pStyle w:val="Tabletext"/>
              <w:jc w:val="center"/>
              <w:rPr>
                <w:sz w:val="20"/>
                <w:lang w:val="en-GB"/>
              </w:rPr>
            </w:pPr>
          </w:p>
        </w:tc>
      </w:tr>
      <w:tr w:rsidR="00F74012" w:rsidRPr="00E756EE" w14:paraId="1D97B595" w14:textId="77777777" w:rsidTr="00903B18">
        <w:trPr>
          <w:trHeight w:val="20"/>
          <w:jc w:val="center"/>
        </w:trPr>
        <w:tc>
          <w:tcPr>
            <w:tcW w:w="773" w:type="dxa"/>
            <w:vAlign w:val="center"/>
          </w:tcPr>
          <w:p w14:paraId="169F8C39" w14:textId="77777777" w:rsidR="00F74012" w:rsidRPr="00E756EE" w:rsidRDefault="00211467" w:rsidP="00C913F6">
            <w:pPr>
              <w:pStyle w:val="Tabletext"/>
              <w:jc w:val="center"/>
              <w:rPr>
                <w:rFonts w:asciiTheme="majorBidi" w:eastAsia="STKaiti" w:hAnsiTheme="majorBidi" w:cstheme="majorBidi"/>
                <w:b/>
                <w:sz w:val="20"/>
                <w:lang w:val="en-GB"/>
              </w:rPr>
            </w:pPr>
            <w:r w:rsidRPr="00E756EE">
              <w:rPr>
                <w:rFonts w:ascii="STKaiti" w:eastAsia="STKaiti" w:hAnsi="STKaiti" w:cstheme="majorBidi"/>
                <w:b/>
                <w:sz w:val="20"/>
                <w:lang w:val="en-GB" w:eastAsia="zh-CN"/>
              </w:rPr>
              <w:t>新</w:t>
            </w:r>
            <w:r w:rsidR="00F74012" w:rsidRPr="00E756EE">
              <w:rPr>
                <w:rFonts w:asciiTheme="majorBidi" w:hAnsiTheme="majorBidi" w:cstheme="majorBidi"/>
                <w:b/>
                <w:sz w:val="20"/>
                <w:lang w:val="en-GB"/>
              </w:rPr>
              <w:t> </w:t>
            </w:r>
            <w:r w:rsidR="00F74012" w:rsidRPr="00E756EE">
              <w:rPr>
                <w:rFonts w:asciiTheme="majorBidi" w:hAnsiTheme="majorBidi" w:cstheme="majorBidi"/>
                <w:b/>
                <w:i/>
                <w:iCs/>
                <w:sz w:val="20"/>
                <w:lang w:val="en-GB"/>
              </w:rPr>
              <w:t>14</w:t>
            </w:r>
          </w:p>
        </w:tc>
        <w:tc>
          <w:tcPr>
            <w:tcW w:w="1036" w:type="dxa"/>
            <w:vAlign w:val="center"/>
          </w:tcPr>
          <w:p w14:paraId="01D333F6" w14:textId="77777777" w:rsidR="00F74012" w:rsidRPr="00E756EE" w:rsidRDefault="00F74012" w:rsidP="00C913F6">
            <w:pPr>
              <w:pStyle w:val="Tabletext"/>
              <w:jc w:val="center"/>
              <w:rPr>
                <w:rFonts w:asciiTheme="majorBidi" w:eastAsia="STKaiti" w:hAnsiTheme="majorBidi" w:cstheme="majorBidi"/>
                <w:b/>
                <w:i/>
                <w:iCs/>
                <w:sz w:val="20"/>
                <w:lang w:val="en-GB"/>
              </w:rPr>
            </w:pPr>
            <w:r w:rsidRPr="00E756EE">
              <w:rPr>
                <w:rFonts w:asciiTheme="majorBidi" w:hAnsiTheme="majorBidi" w:cstheme="majorBidi"/>
                <w:b/>
                <w:i/>
                <w:iCs/>
                <w:sz w:val="20"/>
                <w:lang w:val="en-GB"/>
              </w:rPr>
              <w:t>AM</w:t>
            </w:r>
          </w:p>
        </w:tc>
        <w:tc>
          <w:tcPr>
            <w:tcW w:w="1260" w:type="dxa"/>
            <w:vAlign w:val="center"/>
          </w:tcPr>
          <w:p w14:paraId="1E7D2243" w14:textId="77777777" w:rsidR="00F74012" w:rsidRPr="00E756EE" w:rsidRDefault="00F74012" w:rsidP="00C913F6">
            <w:pPr>
              <w:pStyle w:val="Tabletext"/>
              <w:jc w:val="center"/>
              <w:rPr>
                <w:rFonts w:asciiTheme="majorBidi" w:hAnsiTheme="majorBidi" w:cstheme="majorBidi"/>
                <w:b/>
                <w:i/>
                <w:iCs/>
                <w:sz w:val="20"/>
                <w:lang w:val="en-GB"/>
              </w:rPr>
            </w:pPr>
            <w:r w:rsidRPr="00E756EE">
              <w:rPr>
                <w:rFonts w:asciiTheme="majorBidi" w:hAnsiTheme="majorBidi" w:cstheme="majorBidi"/>
                <w:b/>
                <w:i/>
                <w:iCs/>
                <w:sz w:val="20"/>
                <w:lang w:val="en-GB"/>
              </w:rPr>
              <w:t>C5/A</w:t>
            </w:r>
            <w:r w:rsidRPr="00E756EE">
              <w:rPr>
                <w:rFonts w:asciiTheme="majorBidi" w:hAnsiTheme="majorBidi" w:cstheme="majorBidi"/>
                <w:b/>
                <w:i/>
                <w:iCs/>
                <w:sz w:val="20"/>
                <w:vertAlign w:val="subscript"/>
                <w:lang w:val="en-GB"/>
              </w:rPr>
              <w:t>REL</w:t>
            </w:r>
          </w:p>
        </w:tc>
        <w:tc>
          <w:tcPr>
            <w:tcW w:w="756" w:type="dxa"/>
            <w:vAlign w:val="bottom"/>
          </w:tcPr>
          <w:p w14:paraId="419819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E756EE">
              <w:rPr>
                <w:rFonts w:asciiTheme="majorBidi" w:hAnsiTheme="majorBidi" w:cstheme="majorBidi"/>
                <w:sz w:val="20"/>
                <w:lang w:val="en-GB"/>
              </w:rPr>
              <w:t>−29.7</w:t>
            </w:r>
          </w:p>
        </w:tc>
        <w:tc>
          <w:tcPr>
            <w:tcW w:w="733" w:type="dxa"/>
            <w:vAlign w:val="bottom"/>
          </w:tcPr>
          <w:p w14:paraId="030A53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E756EE">
              <w:rPr>
                <w:rFonts w:asciiTheme="majorBidi" w:hAnsiTheme="majorBidi" w:cstheme="majorBidi"/>
                <w:sz w:val="20"/>
                <w:lang w:val="en-GB"/>
              </w:rPr>
              <w:t>−14.6</w:t>
            </w:r>
          </w:p>
        </w:tc>
        <w:tc>
          <w:tcPr>
            <w:tcW w:w="708" w:type="dxa"/>
            <w:vAlign w:val="bottom"/>
          </w:tcPr>
          <w:p w14:paraId="3E2977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E756EE">
              <w:rPr>
                <w:rFonts w:asciiTheme="majorBidi" w:hAnsiTheme="majorBidi" w:cstheme="majorBidi"/>
                <w:sz w:val="20"/>
                <w:lang w:val="en-GB"/>
              </w:rPr>
              <w:t>0.1</w:t>
            </w:r>
          </w:p>
        </w:tc>
        <w:tc>
          <w:tcPr>
            <w:tcW w:w="708" w:type="dxa"/>
            <w:vAlign w:val="bottom"/>
          </w:tcPr>
          <w:p w14:paraId="57D29A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E756EE">
              <w:rPr>
                <w:rFonts w:asciiTheme="majorBidi" w:hAnsiTheme="majorBidi" w:cstheme="majorBidi"/>
                <w:sz w:val="20"/>
                <w:lang w:val="en-GB"/>
              </w:rPr>
              <w:t>3.1</w:t>
            </w:r>
          </w:p>
        </w:tc>
        <w:tc>
          <w:tcPr>
            <w:tcW w:w="708" w:type="dxa"/>
            <w:vAlign w:val="bottom"/>
          </w:tcPr>
          <w:p w14:paraId="458841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E756EE">
              <w:rPr>
                <w:rFonts w:asciiTheme="majorBidi" w:hAnsiTheme="majorBidi" w:cstheme="majorBidi"/>
                <w:sz w:val="20"/>
                <w:lang w:val="en-GB"/>
              </w:rPr>
              <w:t>3.1</w:t>
            </w:r>
          </w:p>
        </w:tc>
        <w:tc>
          <w:tcPr>
            <w:tcW w:w="707" w:type="dxa"/>
            <w:vAlign w:val="bottom"/>
          </w:tcPr>
          <w:p w14:paraId="173AF0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E756EE">
              <w:rPr>
                <w:rFonts w:asciiTheme="majorBidi" w:hAnsiTheme="majorBidi" w:cstheme="majorBidi"/>
                <w:sz w:val="20"/>
                <w:lang w:val="en-GB"/>
              </w:rPr>
              <w:t>3.1</w:t>
            </w:r>
          </w:p>
        </w:tc>
        <w:tc>
          <w:tcPr>
            <w:tcW w:w="707" w:type="dxa"/>
            <w:vAlign w:val="bottom"/>
          </w:tcPr>
          <w:p w14:paraId="4B24E7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E756EE">
              <w:rPr>
                <w:rFonts w:asciiTheme="majorBidi" w:hAnsiTheme="majorBidi" w:cstheme="majorBidi"/>
                <w:sz w:val="20"/>
                <w:lang w:val="en-GB"/>
              </w:rPr>
              <w:t>3.1</w:t>
            </w:r>
          </w:p>
        </w:tc>
        <w:tc>
          <w:tcPr>
            <w:tcW w:w="707" w:type="dxa"/>
            <w:vAlign w:val="bottom"/>
          </w:tcPr>
          <w:p w14:paraId="61C466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E756EE">
              <w:rPr>
                <w:rFonts w:asciiTheme="majorBidi" w:hAnsiTheme="majorBidi" w:cstheme="majorBidi"/>
                <w:sz w:val="20"/>
                <w:lang w:val="en-GB"/>
              </w:rPr>
              <w:t>0.1</w:t>
            </w:r>
          </w:p>
        </w:tc>
        <w:tc>
          <w:tcPr>
            <w:tcW w:w="707" w:type="dxa"/>
            <w:vAlign w:val="bottom"/>
          </w:tcPr>
          <w:p w14:paraId="46A9E4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E756EE">
              <w:rPr>
                <w:rFonts w:asciiTheme="majorBidi" w:hAnsiTheme="majorBidi" w:cstheme="majorBidi"/>
                <w:sz w:val="20"/>
                <w:lang w:val="en-GB"/>
              </w:rPr>
              <w:t>−22.7</w:t>
            </w:r>
          </w:p>
        </w:tc>
        <w:tc>
          <w:tcPr>
            <w:tcW w:w="707" w:type="dxa"/>
            <w:vAlign w:val="bottom"/>
          </w:tcPr>
          <w:p w14:paraId="7EBF3E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E756EE">
              <w:rPr>
                <w:rFonts w:asciiTheme="majorBidi" w:hAnsiTheme="majorBidi" w:cstheme="majorBidi"/>
                <w:sz w:val="20"/>
                <w:lang w:val="en-GB"/>
              </w:rPr>
              <w:t>−29.4</w:t>
            </w:r>
          </w:p>
        </w:tc>
        <w:tc>
          <w:tcPr>
            <w:tcW w:w="707" w:type="dxa"/>
            <w:vAlign w:val="bottom"/>
          </w:tcPr>
          <w:p w14:paraId="09CD5A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E756EE">
              <w:rPr>
                <w:rFonts w:asciiTheme="majorBidi" w:hAnsiTheme="majorBidi" w:cstheme="majorBidi"/>
                <w:sz w:val="20"/>
                <w:lang w:val="en-GB"/>
              </w:rPr>
              <w:t>−38.3</w:t>
            </w:r>
          </w:p>
        </w:tc>
        <w:tc>
          <w:tcPr>
            <w:tcW w:w="707" w:type="dxa"/>
            <w:vAlign w:val="bottom"/>
          </w:tcPr>
          <w:p w14:paraId="26040B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E756EE">
              <w:rPr>
                <w:rFonts w:asciiTheme="majorBidi" w:hAnsiTheme="majorBidi" w:cstheme="majorBidi"/>
                <w:sz w:val="20"/>
                <w:lang w:val="en-GB"/>
              </w:rPr>
              <w:t>−40.9</w:t>
            </w:r>
          </w:p>
        </w:tc>
        <w:tc>
          <w:tcPr>
            <w:tcW w:w="707" w:type="dxa"/>
            <w:vAlign w:val="bottom"/>
          </w:tcPr>
          <w:p w14:paraId="043EB2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asciiTheme="majorBidi" w:hAnsiTheme="majorBidi" w:cstheme="majorBidi"/>
                <w:sz w:val="20"/>
                <w:lang w:val="en-GB"/>
              </w:rPr>
            </w:pPr>
            <w:r w:rsidRPr="00E756EE">
              <w:rPr>
                <w:rFonts w:asciiTheme="majorBidi" w:hAnsiTheme="majorBidi" w:cstheme="majorBidi"/>
                <w:sz w:val="20"/>
                <w:lang w:val="en-GB"/>
              </w:rPr>
              <w:t>−42.3</w:t>
            </w:r>
          </w:p>
        </w:tc>
        <w:tc>
          <w:tcPr>
            <w:tcW w:w="707" w:type="dxa"/>
            <w:vAlign w:val="center"/>
          </w:tcPr>
          <w:p w14:paraId="744DB7A8" w14:textId="77777777" w:rsidR="00F74012" w:rsidRPr="00E756EE" w:rsidRDefault="00F74012" w:rsidP="00C913F6">
            <w:pPr>
              <w:pStyle w:val="Tabletext"/>
              <w:jc w:val="center"/>
              <w:rPr>
                <w:rFonts w:asciiTheme="majorBidi" w:hAnsiTheme="majorBidi" w:cstheme="majorBidi"/>
                <w:sz w:val="20"/>
                <w:lang w:val="en-GB"/>
              </w:rPr>
            </w:pPr>
            <w:r w:rsidRPr="00E756EE">
              <w:rPr>
                <w:rFonts w:asciiTheme="majorBidi" w:hAnsiTheme="majorBidi" w:cstheme="majorBidi"/>
                <w:sz w:val="20"/>
                <w:lang w:val="en-GB"/>
              </w:rPr>
              <w:t>20</w:t>
            </w:r>
          </w:p>
        </w:tc>
        <w:tc>
          <w:tcPr>
            <w:tcW w:w="707" w:type="dxa"/>
            <w:vAlign w:val="center"/>
          </w:tcPr>
          <w:p w14:paraId="648B9D5E" w14:textId="77777777" w:rsidR="00F74012" w:rsidRPr="00E756EE" w:rsidRDefault="00F74012" w:rsidP="00C913F6">
            <w:pPr>
              <w:pStyle w:val="Tabletext"/>
              <w:jc w:val="center"/>
              <w:rPr>
                <w:rFonts w:asciiTheme="majorBidi" w:hAnsiTheme="majorBidi" w:cstheme="majorBidi"/>
                <w:sz w:val="20"/>
                <w:lang w:val="en-GB"/>
              </w:rPr>
            </w:pPr>
          </w:p>
        </w:tc>
        <w:tc>
          <w:tcPr>
            <w:tcW w:w="707" w:type="dxa"/>
            <w:vAlign w:val="center"/>
          </w:tcPr>
          <w:p w14:paraId="5B210A5F" w14:textId="77777777" w:rsidR="00F74012" w:rsidRPr="00E756EE" w:rsidRDefault="00F74012" w:rsidP="00C913F6">
            <w:pPr>
              <w:pStyle w:val="Tabletext"/>
              <w:jc w:val="center"/>
              <w:rPr>
                <w:rFonts w:asciiTheme="majorBidi" w:hAnsiTheme="majorBidi" w:cstheme="majorBidi"/>
                <w:sz w:val="20"/>
                <w:lang w:val="en-GB"/>
              </w:rPr>
            </w:pPr>
            <w:r w:rsidRPr="00E756EE">
              <w:rPr>
                <w:rFonts w:asciiTheme="majorBidi" w:hAnsiTheme="majorBidi" w:cstheme="majorBidi"/>
                <w:sz w:val="20"/>
                <w:lang w:val="en-GB"/>
              </w:rPr>
              <w:t>17</w:t>
            </w:r>
          </w:p>
        </w:tc>
      </w:tr>
    </w:tbl>
    <w:p w14:paraId="601DCB27" w14:textId="77777777" w:rsidR="00F74012" w:rsidRPr="00E756EE" w:rsidRDefault="00F74012" w:rsidP="00F74012">
      <w:pPr>
        <w:pStyle w:val="Tablefin"/>
      </w:pPr>
    </w:p>
    <w:p w14:paraId="72076F95" w14:textId="77777777" w:rsidR="00F74012" w:rsidRPr="00E756EE" w:rsidRDefault="00F74012" w:rsidP="00211467">
      <w:pPr>
        <w:pStyle w:val="Heading3"/>
        <w:rPr>
          <w:lang w:val="en-GB" w:eastAsia="zh-CN"/>
        </w:rPr>
      </w:pPr>
      <w:r w:rsidRPr="00E756EE">
        <w:rPr>
          <w:lang w:val="en-GB"/>
        </w:rPr>
        <w:lastRenderedPageBreak/>
        <w:t>3.1.6</w:t>
      </w:r>
      <w:r w:rsidRPr="00E756EE">
        <w:rPr>
          <w:lang w:val="en-GB"/>
        </w:rPr>
        <w:tab/>
        <w:t>DRM_D3_10 kHz</w:t>
      </w:r>
      <w:r w:rsidR="00211467" w:rsidRPr="00E756EE">
        <w:rPr>
          <w:rFonts w:hint="eastAsia"/>
          <w:lang w:val="en-GB" w:eastAsia="zh-CN"/>
        </w:rPr>
        <w:t>模式</w:t>
      </w:r>
    </w:p>
    <w:p w14:paraId="22508DDC" w14:textId="77777777" w:rsidR="00F74012" w:rsidRPr="00E756EE" w:rsidRDefault="00F74012" w:rsidP="00F74012">
      <w:pPr>
        <w:keepNext/>
        <w:keepLines/>
        <w:rPr>
          <w:lang w:val="en-GB"/>
        </w:rPr>
      </w:pPr>
    </w:p>
    <w:tbl>
      <w:tblPr>
        <w:tblW w:w="1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
        <w:gridCol w:w="1133"/>
        <w:gridCol w:w="1087"/>
        <w:gridCol w:w="742"/>
        <w:gridCol w:w="742"/>
        <w:gridCol w:w="741"/>
        <w:gridCol w:w="741"/>
        <w:gridCol w:w="741"/>
        <w:gridCol w:w="741"/>
        <w:gridCol w:w="741"/>
        <w:gridCol w:w="741"/>
        <w:gridCol w:w="741"/>
        <w:gridCol w:w="741"/>
        <w:gridCol w:w="741"/>
        <w:gridCol w:w="741"/>
        <w:gridCol w:w="741"/>
        <w:gridCol w:w="743"/>
        <w:gridCol w:w="626"/>
        <w:gridCol w:w="626"/>
      </w:tblGrid>
      <w:tr w:rsidR="00F74012" w:rsidRPr="00E756EE" w14:paraId="09A87DF1" w14:textId="77777777" w:rsidTr="00903B18">
        <w:trPr>
          <w:trHeight w:val="20"/>
          <w:jc w:val="center"/>
        </w:trPr>
        <w:tc>
          <w:tcPr>
            <w:tcW w:w="686" w:type="dxa"/>
            <w:vMerge w:val="restart"/>
            <w:vAlign w:val="center"/>
          </w:tcPr>
          <w:p w14:paraId="075EE59A"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33" w:type="dxa"/>
            <w:vMerge w:val="restart"/>
            <w:vAlign w:val="center"/>
          </w:tcPr>
          <w:p w14:paraId="5E9AECA8"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087" w:type="dxa"/>
            <w:vMerge w:val="restart"/>
            <w:vAlign w:val="center"/>
          </w:tcPr>
          <w:p w14:paraId="7875CD35"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635" w:type="dxa"/>
            <w:gridSpan w:val="13"/>
            <w:vAlign w:val="center"/>
          </w:tcPr>
          <w:p w14:paraId="5A4E64D6"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30758E" w:rsidRPr="00E756EE">
              <w:rPr>
                <w:rFonts w:asciiTheme="majorBidi" w:hAnsiTheme="majorBidi" w:cstheme="majorBidi"/>
                <w:bCs/>
                <w:i/>
                <w:sz w:val="20"/>
                <w:lang w:val="en-GB"/>
              </w:rPr>
              <w:t>f</w:t>
            </w:r>
            <w:r w:rsidR="0030758E" w:rsidRPr="00E756EE">
              <w:rPr>
                <w:rFonts w:asciiTheme="majorBidi" w:hAnsiTheme="majorBidi" w:cstheme="majorBidi"/>
                <w:bCs/>
                <w:i/>
                <w:sz w:val="20"/>
                <w:vertAlign w:val="subscript"/>
                <w:lang w:val="en-GB"/>
              </w:rPr>
              <w:t>unwanted</w:t>
            </w:r>
            <w:proofErr w:type="spellEnd"/>
            <w:r w:rsidR="0030758E" w:rsidRPr="00E756EE">
              <w:rPr>
                <w:rFonts w:asciiTheme="majorBidi" w:hAnsiTheme="majorBidi" w:cstheme="majorBidi"/>
                <w:bCs/>
                <w:i/>
                <w:sz w:val="20"/>
                <w:lang w:val="en-GB"/>
              </w:rPr>
              <w:t xml:space="preserve"> – </w:t>
            </w:r>
            <w:proofErr w:type="spellStart"/>
            <w:r w:rsidR="0030758E" w:rsidRPr="00E756EE">
              <w:rPr>
                <w:rFonts w:asciiTheme="majorBidi" w:hAnsiTheme="majorBidi" w:cstheme="majorBidi"/>
                <w:bCs/>
                <w:i/>
                <w:sz w:val="20"/>
                <w:lang w:val="en-GB"/>
              </w:rPr>
              <w:t>f</w:t>
            </w:r>
            <w:r w:rsidR="0030758E" w:rsidRPr="00E756EE">
              <w:rPr>
                <w:rFonts w:asciiTheme="majorBidi" w:hAnsiTheme="majorBidi" w:cstheme="majorBidi"/>
                <w:bCs/>
                <w:i/>
                <w:sz w:val="20"/>
                <w:vertAlign w:val="subscript"/>
                <w:lang w:val="en-GB"/>
              </w:rPr>
              <w:t>wanted</w:t>
            </w:r>
            <w:proofErr w:type="spellEnd"/>
            <w:r w:rsidR="0030758E" w:rsidRPr="00E756EE">
              <w:rPr>
                <w:rFonts w:ascii="STKaiti" w:hAnsi="STKaiti"/>
                <w:bCs/>
                <w:iCs/>
                <w:sz w:val="20"/>
                <w:lang w:val="en-GB"/>
              </w:rPr>
              <w:t xml:space="preserve"> </w:t>
            </w:r>
            <w:r w:rsidRPr="00E756EE">
              <w:rPr>
                <w:bCs/>
                <w:sz w:val="20"/>
                <w:lang w:val="en-GB"/>
              </w:rPr>
              <w:t>(kHz)</w:t>
            </w:r>
          </w:p>
        </w:tc>
        <w:tc>
          <w:tcPr>
            <w:tcW w:w="1995" w:type="dxa"/>
            <w:gridSpan w:val="3"/>
            <w:vAlign w:val="center"/>
          </w:tcPr>
          <w:p w14:paraId="0C7F45E1"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DF21E5" w:rsidRPr="00E756EE" w14:paraId="13E0FB89" w14:textId="77777777" w:rsidTr="00903B18">
        <w:trPr>
          <w:trHeight w:val="20"/>
          <w:jc w:val="center"/>
        </w:trPr>
        <w:tc>
          <w:tcPr>
            <w:tcW w:w="686" w:type="dxa"/>
            <w:vMerge/>
            <w:vAlign w:val="center"/>
          </w:tcPr>
          <w:p w14:paraId="1FF438AE" w14:textId="77777777" w:rsidR="00DF21E5" w:rsidRPr="00E756EE" w:rsidRDefault="00DF21E5" w:rsidP="00C913F6">
            <w:pPr>
              <w:pStyle w:val="Tablehead"/>
              <w:rPr>
                <w:rFonts w:eastAsia="Arial Unicode MS"/>
                <w:sz w:val="20"/>
                <w:lang w:val="en-GB"/>
              </w:rPr>
            </w:pPr>
          </w:p>
        </w:tc>
        <w:tc>
          <w:tcPr>
            <w:tcW w:w="1133" w:type="dxa"/>
            <w:vMerge/>
            <w:vAlign w:val="center"/>
          </w:tcPr>
          <w:p w14:paraId="772F328A" w14:textId="77777777" w:rsidR="00DF21E5" w:rsidRPr="00E756EE" w:rsidRDefault="00DF21E5" w:rsidP="00C913F6">
            <w:pPr>
              <w:pStyle w:val="Tablehead"/>
              <w:rPr>
                <w:rFonts w:eastAsia="Arial Unicode MS"/>
                <w:sz w:val="20"/>
                <w:lang w:val="en-GB"/>
              </w:rPr>
            </w:pPr>
          </w:p>
        </w:tc>
        <w:tc>
          <w:tcPr>
            <w:tcW w:w="1087" w:type="dxa"/>
            <w:vMerge/>
            <w:vAlign w:val="center"/>
          </w:tcPr>
          <w:p w14:paraId="68B2D556" w14:textId="77777777" w:rsidR="00DF21E5" w:rsidRPr="00E756EE" w:rsidRDefault="00DF21E5" w:rsidP="00C913F6">
            <w:pPr>
              <w:pStyle w:val="Tablehead"/>
              <w:rPr>
                <w:rFonts w:eastAsia="Arial Unicode MS"/>
                <w:sz w:val="20"/>
                <w:lang w:val="en-GB"/>
              </w:rPr>
            </w:pPr>
          </w:p>
        </w:tc>
        <w:tc>
          <w:tcPr>
            <w:tcW w:w="742" w:type="dxa"/>
            <w:vAlign w:val="center"/>
          </w:tcPr>
          <w:p w14:paraId="2FAF322A" w14:textId="77777777" w:rsidR="00DF21E5" w:rsidRPr="00E756EE" w:rsidRDefault="00DF21E5" w:rsidP="00C913F6">
            <w:pPr>
              <w:pStyle w:val="Tablehead"/>
              <w:rPr>
                <w:rFonts w:eastAsia="Arial Unicode MS"/>
                <w:sz w:val="20"/>
                <w:lang w:val="en-GB"/>
              </w:rPr>
            </w:pPr>
            <w:r w:rsidRPr="00E756EE">
              <w:rPr>
                <w:sz w:val="20"/>
                <w:lang w:val="en-GB"/>
              </w:rPr>
              <w:t>−20</w:t>
            </w:r>
          </w:p>
        </w:tc>
        <w:tc>
          <w:tcPr>
            <w:tcW w:w="742" w:type="dxa"/>
            <w:vAlign w:val="center"/>
          </w:tcPr>
          <w:p w14:paraId="6F243AA4" w14:textId="77777777" w:rsidR="00DF21E5" w:rsidRPr="00E756EE" w:rsidRDefault="00DF21E5" w:rsidP="00C913F6">
            <w:pPr>
              <w:pStyle w:val="Tablehead"/>
              <w:rPr>
                <w:rFonts w:eastAsia="Arial Unicode MS"/>
                <w:sz w:val="20"/>
                <w:lang w:val="en-GB"/>
              </w:rPr>
            </w:pPr>
            <w:r w:rsidRPr="00E756EE">
              <w:rPr>
                <w:sz w:val="20"/>
                <w:lang w:val="en-GB"/>
              </w:rPr>
              <w:t>−18</w:t>
            </w:r>
          </w:p>
        </w:tc>
        <w:tc>
          <w:tcPr>
            <w:tcW w:w="741" w:type="dxa"/>
            <w:vAlign w:val="center"/>
          </w:tcPr>
          <w:p w14:paraId="5BEA870F" w14:textId="77777777" w:rsidR="00DF21E5" w:rsidRPr="00E756EE" w:rsidRDefault="00DF21E5" w:rsidP="00C913F6">
            <w:pPr>
              <w:pStyle w:val="Tablehead"/>
              <w:rPr>
                <w:rFonts w:eastAsia="Arial Unicode MS"/>
                <w:sz w:val="20"/>
                <w:lang w:val="en-GB"/>
              </w:rPr>
            </w:pPr>
            <w:r w:rsidRPr="00E756EE">
              <w:rPr>
                <w:sz w:val="20"/>
                <w:lang w:val="en-GB"/>
              </w:rPr>
              <w:t>−15</w:t>
            </w:r>
          </w:p>
        </w:tc>
        <w:tc>
          <w:tcPr>
            <w:tcW w:w="741" w:type="dxa"/>
            <w:vAlign w:val="center"/>
          </w:tcPr>
          <w:p w14:paraId="4F4C306D" w14:textId="77777777" w:rsidR="00DF21E5" w:rsidRPr="00E756EE" w:rsidRDefault="00DF21E5" w:rsidP="00C913F6">
            <w:pPr>
              <w:pStyle w:val="Tablehead"/>
              <w:rPr>
                <w:rFonts w:eastAsia="Arial Unicode MS"/>
                <w:sz w:val="20"/>
                <w:lang w:val="en-GB"/>
              </w:rPr>
            </w:pPr>
            <w:r w:rsidRPr="00E756EE">
              <w:rPr>
                <w:sz w:val="20"/>
                <w:lang w:val="en-GB"/>
              </w:rPr>
              <w:t>−10</w:t>
            </w:r>
          </w:p>
        </w:tc>
        <w:tc>
          <w:tcPr>
            <w:tcW w:w="741" w:type="dxa"/>
            <w:vAlign w:val="center"/>
          </w:tcPr>
          <w:p w14:paraId="38EAA79B" w14:textId="77777777" w:rsidR="00DF21E5" w:rsidRPr="00E756EE" w:rsidRDefault="00DF21E5" w:rsidP="00C913F6">
            <w:pPr>
              <w:pStyle w:val="Tablehead"/>
              <w:rPr>
                <w:rFonts w:eastAsia="Arial Unicode MS"/>
                <w:sz w:val="20"/>
                <w:lang w:val="en-GB"/>
              </w:rPr>
            </w:pPr>
            <w:r w:rsidRPr="00E756EE">
              <w:rPr>
                <w:sz w:val="20"/>
                <w:lang w:val="en-GB"/>
              </w:rPr>
              <w:t>−9</w:t>
            </w:r>
          </w:p>
        </w:tc>
        <w:tc>
          <w:tcPr>
            <w:tcW w:w="741" w:type="dxa"/>
            <w:vAlign w:val="center"/>
          </w:tcPr>
          <w:p w14:paraId="1D2CAF44" w14:textId="77777777" w:rsidR="00DF21E5" w:rsidRPr="00E756EE" w:rsidRDefault="00DF21E5" w:rsidP="00C913F6">
            <w:pPr>
              <w:pStyle w:val="Tablehead"/>
              <w:rPr>
                <w:rFonts w:eastAsia="Arial Unicode MS"/>
                <w:sz w:val="20"/>
                <w:lang w:val="en-GB"/>
              </w:rPr>
            </w:pPr>
            <w:r w:rsidRPr="00E756EE">
              <w:rPr>
                <w:sz w:val="20"/>
                <w:lang w:val="en-GB"/>
              </w:rPr>
              <w:t>−5</w:t>
            </w:r>
          </w:p>
        </w:tc>
        <w:tc>
          <w:tcPr>
            <w:tcW w:w="741" w:type="dxa"/>
            <w:vAlign w:val="center"/>
          </w:tcPr>
          <w:p w14:paraId="564C81E4" w14:textId="77777777" w:rsidR="00DF21E5" w:rsidRPr="00E756EE" w:rsidRDefault="00DF21E5" w:rsidP="00C913F6">
            <w:pPr>
              <w:pStyle w:val="Tablehead"/>
              <w:rPr>
                <w:rFonts w:eastAsia="Arial Unicode MS"/>
                <w:sz w:val="20"/>
                <w:lang w:val="en-GB"/>
              </w:rPr>
            </w:pPr>
            <w:r w:rsidRPr="00E756EE">
              <w:rPr>
                <w:sz w:val="20"/>
                <w:lang w:val="en-GB"/>
              </w:rPr>
              <w:t>0</w:t>
            </w:r>
          </w:p>
        </w:tc>
        <w:tc>
          <w:tcPr>
            <w:tcW w:w="741" w:type="dxa"/>
            <w:vAlign w:val="center"/>
          </w:tcPr>
          <w:p w14:paraId="501FFEE3" w14:textId="77777777" w:rsidR="00DF21E5" w:rsidRPr="00E756EE" w:rsidRDefault="00DF21E5" w:rsidP="00C913F6">
            <w:pPr>
              <w:pStyle w:val="Tablehead"/>
              <w:rPr>
                <w:rFonts w:eastAsia="Arial Unicode MS"/>
                <w:sz w:val="20"/>
                <w:lang w:val="en-GB"/>
              </w:rPr>
            </w:pPr>
            <w:r w:rsidRPr="00E756EE">
              <w:rPr>
                <w:sz w:val="20"/>
                <w:lang w:val="en-GB"/>
              </w:rPr>
              <w:t>5</w:t>
            </w:r>
          </w:p>
        </w:tc>
        <w:tc>
          <w:tcPr>
            <w:tcW w:w="741" w:type="dxa"/>
            <w:vAlign w:val="center"/>
          </w:tcPr>
          <w:p w14:paraId="76823C5A" w14:textId="77777777" w:rsidR="00DF21E5" w:rsidRPr="00E756EE" w:rsidRDefault="00DF21E5" w:rsidP="00C913F6">
            <w:pPr>
              <w:pStyle w:val="Tablehead"/>
              <w:rPr>
                <w:rFonts w:eastAsia="Arial Unicode MS"/>
                <w:sz w:val="20"/>
                <w:lang w:val="en-GB"/>
              </w:rPr>
            </w:pPr>
            <w:r w:rsidRPr="00E756EE">
              <w:rPr>
                <w:sz w:val="20"/>
                <w:lang w:val="en-GB"/>
              </w:rPr>
              <w:t>9</w:t>
            </w:r>
          </w:p>
        </w:tc>
        <w:tc>
          <w:tcPr>
            <w:tcW w:w="741" w:type="dxa"/>
            <w:vAlign w:val="center"/>
          </w:tcPr>
          <w:p w14:paraId="7D524C7E" w14:textId="77777777" w:rsidR="00DF21E5" w:rsidRPr="00E756EE" w:rsidRDefault="00DF21E5" w:rsidP="00C913F6">
            <w:pPr>
              <w:pStyle w:val="Tablehead"/>
              <w:rPr>
                <w:rFonts w:eastAsia="Arial Unicode MS"/>
                <w:sz w:val="20"/>
                <w:lang w:val="en-GB"/>
              </w:rPr>
            </w:pPr>
            <w:r w:rsidRPr="00E756EE">
              <w:rPr>
                <w:sz w:val="20"/>
                <w:lang w:val="en-GB"/>
              </w:rPr>
              <w:t>10</w:t>
            </w:r>
          </w:p>
        </w:tc>
        <w:tc>
          <w:tcPr>
            <w:tcW w:w="741" w:type="dxa"/>
            <w:vAlign w:val="center"/>
          </w:tcPr>
          <w:p w14:paraId="594D6B18" w14:textId="77777777" w:rsidR="00DF21E5" w:rsidRPr="00E756EE" w:rsidRDefault="00DF21E5" w:rsidP="00C913F6">
            <w:pPr>
              <w:pStyle w:val="Tablehead"/>
              <w:rPr>
                <w:rFonts w:eastAsia="Arial Unicode MS"/>
                <w:sz w:val="20"/>
                <w:lang w:val="en-GB"/>
              </w:rPr>
            </w:pPr>
            <w:r w:rsidRPr="00E756EE">
              <w:rPr>
                <w:sz w:val="20"/>
                <w:lang w:val="en-GB"/>
              </w:rPr>
              <w:t>15</w:t>
            </w:r>
          </w:p>
        </w:tc>
        <w:tc>
          <w:tcPr>
            <w:tcW w:w="741" w:type="dxa"/>
            <w:vAlign w:val="center"/>
          </w:tcPr>
          <w:p w14:paraId="0A125229" w14:textId="77777777" w:rsidR="00DF21E5" w:rsidRPr="00E756EE" w:rsidRDefault="00DF21E5" w:rsidP="00C913F6">
            <w:pPr>
              <w:pStyle w:val="Tablehead"/>
              <w:rPr>
                <w:rFonts w:eastAsia="Arial Unicode MS"/>
                <w:sz w:val="20"/>
                <w:lang w:val="en-GB"/>
              </w:rPr>
            </w:pPr>
            <w:r w:rsidRPr="00E756EE">
              <w:rPr>
                <w:sz w:val="20"/>
                <w:lang w:val="en-GB"/>
              </w:rPr>
              <w:t>18</w:t>
            </w:r>
          </w:p>
        </w:tc>
        <w:tc>
          <w:tcPr>
            <w:tcW w:w="741" w:type="dxa"/>
            <w:vAlign w:val="center"/>
          </w:tcPr>
          <w:p w14:paraId="7BE6AB95" w14:textId="77777777" w:rsidR="00DF21E5" w:rsidRPr="00E756EE" w:rsidRDefault="00DF21E5" w:rsidP="00C913F6">
            <w:pPr>
              <w:pStyle w:val="Tablehead"/>
              <w:rPr>
                <w:rFonts w:eastAsia="Arial Unicode MS"/>
                <w:sz w:val="20"/>
                <w:lang w:val="en-GB"/>
              </w:rPr>
            </w:pPr>
            <w:r w:rsidRPr="00E756EE">
              <w:rPr>
                <w:sz w:val="20"/>
                <w:lang w:val="en-GB"/>
              </w:rPr>
              <w:t>20</w:t>
            </w:r>
          </w:p>
        </w:tc>
        <w:tc>
          <w:tcPr>
            <w:tcW w:w="743" w:type="dxa"/>
            <w:vAlign w:val="center"/>
          </w:tcPr>
          <w:p w14:paraId="5B517846" w14:textId="77777777" w:rsidR="00DF21E5" w:rsidRPr="00E756EE" w:rsidRDefault="00DF21E5" w:rsidP="00DF21E5">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626" w:type="dxa"/>
            <w:vAlign w:val="center"/>
          </w:tcPr>
          <w:p w14:paraId="5F800D17" w14:textId="77777777" w:rsidR="00DF21E5" w:rsidRPr="00E756EE" w:rsidRDefault="00DF21E5" w:rsidP="00DF21E5">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626" w:type="dxa"/>
            <w:vAlign w:val="center"/>
          </w:tcPr>
          <w:p w14:paraId="4E830844" w14:textId="77777777" w:rsidR="00DF21E5" w:rsidRPr="00E756EE" w:rsidRDefault="00DF21E5" w:rsidP="00DF21E5">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599ABF07" w14:textId="77777777" w:rsidTr="00903B18">
        <w:trPr>
          <w:trHeight w:val="20"/>
          <w:jc w:val="center"/>
        </w:trPr>
        <w:tc>
          <w:tcPr>
            <w:tcW w:w="686" w:type="dxa"/>
            <w:vAlign w:val="center"/>
          </w:tcPr>
          <w:p w14:paraId="391E80A6" w14:textId="77777777" w:rsidR="00F74012" w:rsidRPr="00E756EE" w:rsidRDefault="00F74012" w:rsidP="00C913F6">
            <w:pPr>
              <w:pStyle w:val="Tabletext"/>
              <w:jc w:val="center"/>
              <w:rPr>
                <w:rFonts w:eastAsia="Arial Unicode MS"/>
                <w:sz w:val="20"/>
                <w:lang w:val="en-GB"/>
              </w:rPr>
            </w:pPr>
            <w:r w:rsidRPr="00E756EE">
              <w:rPr>
                <w:sz w:val="20"/>
                <w:lang w:val="en-GB"/>
              </w:rPr>
              <w:t>15</w:t>
            </w:r>
          </w:p>
        </w:tc>
        <w:tc>
          <w:tcPr>
            <w:tcW w:w="1133" w:type="dxa"/>
            <w:vAlign w:val="center"/>
          </w:tcPr>
          <w:p w14:paraId="623A3DE3"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087" w:type="dxa"/>
            <w:vAlign w:val="center"/>
          </w:tcPr>
          <w:p w14:paraId="6F6528A5" w14:textId="77777777" w:rsidR="00F74012" w:rsidRPr="00E756EE" w:rsidRDefault="00F74012" w:rsidP="00C913F6">
            <w:pPr>
              <w:pStyle w:val="Tabletext"/>
              <w:jc w:val="center"/>
              <w:rPr>
                <w:rFonts w:eastAsia="Arial Unicode MS"/>
                <w:sz w:val="20"/>
                <w:lang w:val="en-GB"/>
              </w:rPr>
            </w:pPr>
            <w:r w:rsidRPr="00E756EE">
              <w:rPr>
                <w:sz w:val="20"/>
                <w:lang w:val="en-GB"/>
              </w:rPr>
              <w:t>DRM_D3</w:t>
            </w:r>
          </w:p>
        </w:tc>
        <w:tc>
          <w:tcPr>
            <w:tcW w:w="742" w:type="dxa"/>
            <w:vAlign w:val="center"/>
          </w:tcPr>
          <w:p w14:paraId="16D533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−30.8</w:t>
            </w:r>
          </w:p>
        </w:tc>
        <w:tc>
          <w:tcPr>
            <w:tcW w:w="742" w:type="dxa"/>
            <w:vAlign w:val="center"/>
          </w:tcPr>
          <w:p w14:paraId="0C23F0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−28.9</w:t>
            </w:r>
          </w:p>
        </w:tc>
        <w:tc>
          <w:tcPr>
            <w:tcW w:w="741" w:type="dxa"/>
            <w:vAlign w:val="center"/>
          </w:tcPr>
          <w:p w14:paraId="59CF9A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−25.5</w:t>
            </w:r>
          </w:p>
        </w:tc>
        <w:tc>
          <w:tcPr>
            <w:tcW w:w="741" w:type="dxa"/>
            <w:vAlign w:val="center"/>
          </w:tcPr>
          <w:p w14:paraId="0C5C70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−14.7</w:t>
            </w:r>
          </w:p>
        </w:tc>
        <w:tc>
          <w:tcPr>
            <w:tcW w:w="741" w:type="dxa"/>
            <w:vAlign w:val="center"/>
          </w:tcPr>
          <w:p w14:paraId="51539D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−7.1</w:t>
            </w:r>
          </w:p>
        </w:tc>
        <w:tc>
          <w:tcPr>
            <w:tcW w:w="741" w:type="dxa"/>
            <w:vAlign w:val="center"/>
          </w:tcPr>
          <w:p w14:paraId="0FD8FA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19.9</w:t>
            </w:r>
          </w:p>
        </w:tc>
        <w:tc>
          <w:tcPr>
            <w:tcW w:w="741" w:type="dxa"/>
            <w:vAlign w:val="center"/>
          </w:tcPr>
          <w:p w14:paraId="1220B2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22.9</w:t>
            </w:r>
          </w:p>
        </w:tc>
        <w:tc>
          <w:tcPr>
            <w:tcW w:w="741" w:type="dxa"/>
            <w:vAlign w:val="center"/>
          </w:tcPr>
          <w:p w14:paraId="0B6C60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19.9</w:t>
            </w:r>
          </w:p>
        </w:tc>
        <w:tc>
          <w:tcPr>
            <w:tcW w:w="741" w:type="dxa"/>
            <w:vAlign w:val="center"/>
          </w:tcPr>
          <w:p w14:paraId="57C552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−7.1</w:t>
            </w:r>
          </w:p>
        </w:tc>
        <w:tc>
          <w:tcPr>
            <w:tcW w:w="741" w:type="dxa"/>
            <w:vAlign w:val="center"/>
          </w:tcPr>
          <w:p w14:paraId="47F0F1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−14.7</w:t>
            </w:r>
          </w:p>
        </w:tc>
        <w:tc>
          <w:tcPr>
            <w:tcW w:w="741" w:type="dxa"/>
            <w:vAlign w:val="center"/>
          </w:tcPr>
          <w:p w14:paraId="016832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−25.5</w:t>
            </w:r>
          </w:p>
        </w:tc>
        <w:tc>
          <w:tcPr>
            <w:tcW w:w="741" w:type="dxa"/>
            <w:vAlign w:val="center"/>
          </w:tcPr>
          <w:p w14:paraId="155DE8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−28.9</w:t>
            </w:r>
          </w:p>
        </w:tc>
        <w:tc>
          <w:tcPr>
            <w:tcW w:w="741" w:type="dxa"/>
            <w:vAlign w:val="center"/>
          </w:tcPr>
          <w:p w14:paraId="4EAE13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−30.8</w:t>
            </w:r>
          </w:p>
        </w:tc>
        <w:tc>
          <w:tcPr>
            <w:tcW w:w="743" w:type="dxa"/>
            <w:vAlign w:val="center"/>
          </w:tcPr>
          <w:p w14:paraId="073005E4" w14:textId="77777777" w:rsidR="00F74012" w:rsidRPr="00E756EE" w:rsidRDefault="00F74012" w:rsidP="00C913F6">
            <w:pPr>
              <w:pStyle w:val="Tabletext"/>
              <w:jc w:val="center"/>
              <w:rPr>
                <w:sz w:val="20"/>
                <w:lang w:val="en-GB"/>
              </w:rPr>
            </w:pPr>
            <w:r w:rsidRPr="00E756EE">
              <w:rPr>
                <w:sz w:val="20"/>
                <w:lang w:val="en-GB"/>
              </w:rPr>
              <w:t>10</w:t>
            </w:r>
          </w:p>
        </w:tc>
        <w:tc>
          <w:tcPr>
            <w:tcW w:w="626" w:type="dxa"/>
            <w:vAlign w:val="center"/>
          </w:tcPr>
          <w:p w14:paraId="585E9D8B" w14:textId="77777777" w:rsidR="00F74012" w:rsidRPr="00E756EE" w:rsidRDefault="00F74012" w:rsidP="00C913F6">
            <w:pPr>
              <w:pStyle w:val="Tabletext"/>
              <w:jc w:val="center"/>
              <w:rPr>
                <w:sz w:val="20"/>
                <w:lang w:val="en-GB"/>
              </w:rPr>
            </w:pPr>
          </w:p>
        </w:tc>
        <w:tc>
          <w:tcPr>
            <w:tcW w:w="626" w:type="dxa"/>
            <w:vAlign w:val="center"/>
          </w:tcPr>
          <w:p w14:paraId="40CED3A9" w14:textId="77777777" w:rsidR="00F74012" w:rsidRPr="00E756EE" w:rsidRDefault="00F74012" w:rsidP="00C913F6">
            <w:pPr>
              <w:pStyle w:val="Tabletext"/>
              <w:jc w:val="center"/>
              <w:rPr>
                <w:sz w:val="20"/>
                <w:lang w:val="en-GB"/>
              </w:rPr>
            </w:pPr>
            <w:r w:rsidRPr="00E756EE">
              <w:rPr>
                <w:sz w:val="20"/>
                <w:lang w:val="en-GB"/>
              </w:rPr>
              <w:t>17</w:t>
            </w:r>
          </w:p>
        </w:tc>
      </w:tr>
      <w:tr w:rsidR="00F74012" w:rsidRPr="00E756EE" w14:paraId="037897AC" w14:textId="77777777" w:rsidTr="00903B18">
        <w:trPr>
          <w:trHeight w:val="20"/>
          <w:jc w:val="center"/>
        </w:trPr>
        <w:tc>
          <w:tcPr>
            <w:tcW w:w="686" w:type="dxa"/>
            <w:vAlign w:val="center"/>
          </w:tcPr>
          <w:p w14:paraId="209F5812" w14:textId="77777777" w:rsidR="00F74012" w:rsidRPr="00E756EE" w:rsidRDefault="00F74012" w:rsidP="00C913F6">
            <w:pPr>
              <w:pStyle w:val="Tabletext"/>
              <w:jc w:val="center"/>
              <w:rPr>
                <w:rFonts w:eastAsia="Arial Unicode MS"/>
                <w:sz w:val="20"/>
                <w:lang w:val="en-GB"/>
              </w:rPr>
            </w:pPr>
            <w:r w:rsidRPr="00E756EE">
              <w:rPr>
                <w:sz w:val="20"/>
                <w:lang w:val="en-GB"/>
              </w:rPr>
              <w:t>15a</w:t>
            </w:r>
          </w:p>
        </w:tc>
        <w:tc>
          <w:tcPr>
            <w:tcW w:w="1133" w:type="dxa"/>
            <w:vAlign w:val="center"/>
          </w:tcPr>
          <w:p w14:paraId="1C026CEE"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087" w:type="dxa"/>
            <w:vAlign w:val="center"/>
          </w:tcPr>
          <w:p w14:paraId="24199764" w14:textId="77777777" w:rsidR="00F74012" w:rsidRPr="00E756EE" w:rsidRDefault="00F74012" w:rsidP="00C913F6">
            <w:pPr>
              <w:pStyle w:val="Tabletext"/>
              <w:jc w:val="center"/>
              <w:rPr>
                <w:rFonts w:eastAsia="Arial Unicode MS"/>
                <w:sz w:val="20"/>
                <w:lang w:val="en-GB"/>
              </w:rPr>
            </w:pPr>
            <w:r w:rsidRPr="00E756EE">
              <w:rPr>
                <w:sz w:val="20"/>
                <w:lang w:val="en-GB"/>
              </w:rPr>
              <w:t>D3/</w:t>
            </w: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REL</w:t>
            </w:r>
          </w:p>
        </w:tc>
        <w:tc>
          <w:tcPr>
            <w:tcW w:w="742" w:type="dxa"/>
            <w:vAlign w:val="bottom"/>
          </w:tcPr>
          <w:p w14:paraId="04D1A2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−47.8</w:t>
            </w:r>
          </w:p>
        </w:tc>
        <w:tc>
          <w:tcPr>
            <w:tcW w:w="742" w:type="dxa"/>
            <w:vAlign w:val="bottom"/>
          </w:tcPr>
          <w:p w14:paraId="794A8A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−45.9</w:t>
            </w:r>
          </w:p>
        </w:tc>
        <w:tc>
          <w:tcPr>
            <w:tcW w:w="741" w:type="dxa"/>
            <w:vAlign w:val="bottom"/>
          </w:tcPr>
          <w:p w14:paraId="3B9E16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−42.5</w:t>
            </w:r>
          </w:p>
        </w:tc>
        <w:tc>
          <w:tcPr>
            <w:tcW w:w="741" w:type="dxa"/>
            <w:vAlign w:val="bottom"/>
          </w:tcPr>
          <w:p w14:paraId="3ACDF1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−31.7</w:t>
            </w:r>
          </w:p>
        </w:tc>
        <w:tc>
          <w:tcPr>
            <w:tcW w:w="741" w:type="dxa"/>
            <w:vAlign w:val="bottom"/>
          </w:tcPr>
          <w:p w14:paraId="09AC95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−24.1</w:t>
            </w:r>
          </w:p>
        </w:tc>
        <w:tc>
          <w:tcPr>
            <w:tcW w:w="741" w:type="dxa"/>
            <w:vAlign w:val="bottom"/>
          </w:tcPr>
          <w:p w14:paraId="3CE15F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2.9</w:t>
            </w:r>
          </w:p>
        </w:tc>
        <w:tc>
          <w:tcPr>
            <w:tcW w:w="741" w:type="dxa"/>
            <w:vAlign w:val="bottom"/>
          </w:tcPr>
          <w:p w14:paraId="2D0E87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5.9</w:t>
            </w:r>
          </w:p>
        </w:tc>
        <w:tc>
          <w:tcPr>
            <w:tcW w:w="741" w:type="dxa"/>
            <w:vAlign w:val="bottom"/>
          </w:tcPr>
          <w:p w14:paraId="21623D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2.9</w:t>
            </w:r>
          </w:p>
        </w:tc>
        <w:tc>
          <w:tcPr>
            <w:tcW w:w="741" w:type="dxa"/>
            <w:vAlign w:val="bottom"/>
          </w:tcPr>
          <w:p w14:paraId="50F05C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−24.1</w:t>
            </w:r>
          </w:p>
        </w:tc>
        <w:tc>
          <w:tcPr>
            <w:tcW w:w="741" w:type="dxa"/>
            <w:vAlign w:val="bottom"/>
          </w:tcPr>
          <w:p w14:paraId="3019EC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−31.7</w:t>
            </w:r>
          </w:p>
        </w:tc>
        <w:tc>
          <w:tcPr>
            <w:tcW w:w="741" w:type="dxa"/>
            <w:vAlign w:val="bottom"/>
          </w:tcPr>
          <w:p w14:paraId="6D8DF0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−42.5</w:t>
            </w:r>
          </w:p>
        </w:tc>
        <w:tc>
          <w:tcPr>
            <w:tcW w:w="741" w:type="dxa"/>
            <w:vAlign w:val="bottom"/>
          </w:tcPr>
          <w:p w14:paraId="7940C5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−45.9</w:t>
            </w:r>
          </w:p>
        </w:tc>
        <w:tc>
          <w:tcPr>
            <w:tcW w:w="741" w:type="dxa"/>
            <w:vAlign w:val="bottom"/>
          </w:tcPr>
          <w:p w14:paraId="44D35E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−47.8</w:t>
            </w:r>
          </w:p>
        </w:tc>
        <w:tc>
          <w:tcPr>
            <w:tcW w:w="743" w:type="dxa"/>
            <w:vAlign w:val="center"/>
          </w:tcPr>
          <w:p w14:paraId="7BD1E7CC" w14:textId="77777777" w:rsidR="00F74012" w:rsidRPr="00E756EE" w:rsidRDefault="00F74012" w:rsidP="00C913F6">
            <w:pPr>
              <w:pStyle w:val="Tabletext"/>
              <w:jc w:val="center"/>
              <w:rPr>
                <w:sz w:val="20"/>
                <w:lang w:val="en-GB"/>
              </w:rPr>
            </w:pPr>
            <w:r w:rsidRPr="00E756EE">
              <w:rPr>
                <w:sz w:val="20"/>
                <w:lang w:val="en-GB"/>
              </w:rPr>
              <w:t>10</w:t>
            </w:r>
          </w:p>
        </w:tc>
        <w:tc>
          <w:tcPr>
            <w:tcW w:w="626" w:type="dxa"/>
            <w:vAlign w:val="center"/>
          </w:tcPr>
          <w:p w14:paraId="3EB6876D" w14:textId="77777777" w:rsidR="00F74012" w:rsidRPr="00E756EE" w:rsidRDefault="00F74012" w:rsidP="00C913F6">
            <w:pPr>
              <w:pStyle w:val="Tabletext"/>
              <w:jc w:val="center"/>
              <w:rPr>
                <w:sz w:val="20"/>
                <w:lang w:val="en-GB"/>
              </w:rPr>
            </w:pPr>
          </w:p>
        </w:tc>
        <w:tc>
          <w:tcPr>
            <w:tcW w:w="626" w:type="dxa"/>
            <w:vAlign w:val="center"/>
          </w:tcPr>
          <w:p w14:paraId="7B76466C" w14:textId="77777777" w:rsidR="00F74012" w:rsidRPr="00E756EE" w:rsidRDefault="00F74012" w:rsidP="00C913F6">
            <w:pPr>
              <w:pStyle w:val="Tabletext"/>
              <w:jc w:val="center"/>
              <w:rPr>
                <w:sz w:val="20"/>
                <w:lang w:val="en-GB"/>
              </w:rPr>
            </w:pPr>
            <w:r w:rsidRPr="00E756EE">
              <w:rPr>
                <w:sz w:val="20"/>
                <w:lang w:val="en-GB"/>
              </w:rPr>
              <w:t>17</w:t>
            </w:r>
          </w:p>
        </w:tc>
      </w:tr>
      <w:tr w:rsidR="00F74012" w:rsidRPr="00E756EE" w14:paraId="4988AB2A" w14:textId="77777777" w:rsidTr="00903B18">
        <w:trPr>
          <w:trHeight w:val="20"/>
          <w:jc w:val="center"/>
        </w:trPr>
        <w:tc>
          <w:tcPr>
            <w:tcW w:w="686" w:type="dxa"/>
            <w:vAlign w:val="center"/>
          </w:tcPr>
          <w:p w14:paraId="445F4D78" w14:textId="77777777" w:rsidR="00F74012" w:rsidRPr="00E756EE" w:rsidRDefault="00F74012" w:rsidP="00C913F6">
            <w:pPr>
              <w:pStyle w:val="Tabletext"/>
              <w:jc w:val="center"/>
              <w:rPr>
                <w:rFonts w:eastAsia="Arial Unicode MS"/>
                <w:sz w:val="20"/>
                <w:lang w:val="en-GB"/>
              </w:rPr>
            </w:pPr>
            <w:r w:rsidRPr="00E756EE">
              <w:rPr>
                <w:sz w:val="20"/>
                <w:lang w:val="en-GB"/>
              </w:rPr>
              <w:t>15b</w:t>
            </w:r>
          </w:p>
        </w:tc>
        <w:tc>
          <w:tcPr>
            <w:tcW w:w="1133" w:type="dxa"/>
            <w:vAlign w:val="center"/>
          </w:tcPr>
          <w:p w14:paraId="172BBFF9"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087" w:type="dxa"/>
            <w:vAlign w:val="center"/>
          </w:tcPr>
          <w:p w14:paraId="047082F6" w14:textId="77777777" w:rsidR="00F74012" w:rsidRPr="00E756EE" w:rsidRDefault="00F74012" w:rsidP="00C913F6">
            <w:pPr>
              <w:pStyle w:val="Tabletext"/>
              <w:jc w:val="center"/>
              <w:rPr>
                <w:rFonts w:eastAsia="Arial Unicode MS"/>
                <w:sz w:val="20"/>
                <w:lang w:val="en-GB"/>
              </w:rPr>
            </w:pPr>
            <w:r w:rsidRPr="00E756EE">
              <w:rPr>
                <w:sz w:val="20"/>
                <w:lang w:val="en-GB"/>
              </w:rPr>
              <w:t>DRM_D3</w:t>
            </w:r>
            <w:r w:rsidRPr="00E756EE">
              <w:rPr>
                <w:sz w:val="20"/>
                <w:lang w:val="en-GB"/>
              </w:rPr>
              <w:br/>
              <w:t>ITU</w:t>
            </w:r>
            <w:r w:rsidRPr="00E756EE">
              <w:rPr>
                <w:sz w:val="20"/>
                <w:lang w:val="en-GB"/>
              </w:rPr>
              <w:noBreakHyphen/>
              <w:t>R</w:t>
            </w:r>
            <w:r w:rsidRPr="00E756EE">
              <w:rPr>
                <w:sz w:val="20"/>
                <w:lang w:val="en-GB"/>
              </w:rPr>
              <w:br/>
              <w:t>BS.1615</w:t>
            </w:r>
            <w:r w:rsidRPr="00E756EE">
              <w:rPr>
                <w:rFonts w:hint="eastAsia"/>
                <w:sz w:val="20"/>
                <w:lang w:val="en-GB" w:eastAsia="zh-CN"/>
              </w:rPr>
              <w:t>建议书</w:t>
            </w:r>
          </w:p>
        </w:tc>
        <w:tc>
          <w:tcPr>
            <w:tcW w:w="742" w:type="dxa"/>
            <w:vAlign w:val="center"/>
          </w:tcPr>
          <w:p w14:paraId="6B5CC0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E756EE">
              <w:rPr>
                <w:sz w:val="20"/>
                <w:lang w:val="en-GB"/>
              </w:rPr>
              <w:t>−47.4</w:t>
            </w:r>
          </w:p>
        </w:tc>
        <w:tc>
          <w:tcPr>
            <w:tcW w:w="742" w:type="dxa"/>
            <w:vAlign w:val="center"/>
          </w:tcPr>
          <w:p w14:paraId="604384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E756EE">
              <w:rPr>
                <w:sz w:val="20"/>
                <w:lang w:val="en-GB"/>
              </w:rPr>
              <w:t>−45.5</w:t>
            </w:r>
          </w:p>
        </w:tc>
        <w:tc>
          <w:tcPr>
            <w:tcW w:w="741" w:type="dxa"/>
            <w:vAlign w:val="center"/>
          </w:tcPr>
          <w:p w14:paraId="194422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E756EE">
              <w:rPr>
                <w:sz w:val="20"/>
                <w:lang w:val="en-GB"/>
              </w:rPr>
              <w:t>−42.2</w:t>
            </w:r>
          </w:p>
        </w:tc>
        <w:tc>
          <w:tcPr>
            <w:tcW w:w="741" w:type="dxa"/>
            <w:vAlign w:val="center"/>
          </w:tcPr>
          <w:p w14:paraId="65E004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E756EE">
              <w:rPr>
                <w:sz w:val="20"/>
                <w:lang w:val="en-GB"/>
              </w:rPr>
              <w:t>−32.4</w:t>
            </w:r>
          </w:p>
        </w:tc>
        <w:tc>
          <w:tcPr>
            <w:tcW w:w="741" w:type="dxa"/>
            <w:vAlign w:val="center"/>
          </w:tcPr>
          <w:p w14:paraId="5E20ED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E756EE">
              <w:rPr>
                <w:sz w:val="20"/>
                <w:lang w:val="en-GB"/>
              </w:rPr>
              <w:t>−26.5</w:t>
            </w:r>
          </w:p>
        </w:tc>
        <w:tc>
          <w:tcPr>
            <w:tcW w:w="741" w:type="dxa"/>
            <w:vAlign w:val="center"/>
          </w:tcPr>
          <w:p w14:paraId="30374F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E756EE">
              <w:rPr>
                <w:sz w:val="20"/>
                <w:lang w:val="en-GB"/>
              </w:rPr>
              <w:t>3.1</w:t>
            </w:r>
          </w:p>
        </w:tc>
        <w:tc>
          <w:tcPr>
            <w:tcW w:w="741" w:type="dxa"/>
            <w:vAlign w:val="center"/>
          </w:tcPr>
          <w:p w14:paraId="54F3D8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E756EE">
              <w:rPr>
                <w:sz w:val="20"/>
                <w:lang w:val="en-GB"/>
              </w:rPr>
              <w:t>6.1</w:t>
            </w:r>
          </w:p>
        </w:tc>
        <w:tc>
          <w:tcPr>
            <w:tcW w:w="741" w:type="dxa"/>
            <w:vAlign w:val="center"/>
          </w:tcPr>
          <w:p w14:paraId="29CA24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E756EE">
              <w:rPr>
                <w:sz w:val="20"/>
                <w:lang w:val="en-GB"/>
              </w:rPr>
              <w:t>3.1</w:t>
            </w:r>
          </w:p>
        </w:tc>
        <w:tc>
          <w:tcPr>
            <w:tcW w:w="741" w:type="dxa"/>
            <w:vAlign w:val="center"/>
          </w:tcPr>
          <w:p w14:paraId="4AD4F9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E756EE">
              <w:rPr>
                <w:sz w:val="20"/>
                <w:lang w:val="en-GB"/>
              </w:rPr>
              <w:t>−26.5</w:t>
            </w:r>
          </w:p>
        </w:tc>
        <w:tc>
          <w:tcPr>
            <w:tcW w:w="741" w:type="dxa"/>
            <w:vAlign w:val="center"/>
          </w:tcPr>
          <w:p w14:paraId="676E15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E756EE">
              <w:rPr>
                <w:sz w:val="20"/>
                <w:lang w:val="en-GB"/>
              </w:rPr>
              <w:t>−32.4</w:t>
            </w:r>
          </w:p>
        </w:tc>
        <w:tc>
          <w:tcPr>
            <w:tcW w:w="741" w:type="dxa"/>
            <w:vAlign w:val="center"/>
          </w:tcPr>
          <w:p w14:paraId="052BB3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E756EE">
              <w:rPr>
                <w:sz w:val="20"/>
                <w:lang w:val="en-GB"/>
              </w:rPr>
              <w:t>−42.2</w:t>
            </w:r>
          </w:p>
        </w:tc>
        <w:tc>
          <w:tcPr>
            <w:tcW w:w="741" w:type="dxa"/>
            <w:vAlign w:val="center"/>
          </w:tcPr>
          <w:p w14:paraId="788C4C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E756EE">
              <w:rPr>
                <w:sz w:val="20"/>
                <w:lang w:val="en-GB"/>
              </w:rPr>
              <w:t>−45.5</w:t>
            </w:r>
          </w:p>
        </w:tc>
        <w:tc>
          <w:tcPr>
            <w:tcW w:w="741" w:type="dxa"/>
            <w:vAlign w:val="center"/>
          </w:tcPr>
          <w:p w14:paraId="39665F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E756EE">
              <w:rPr>
                <w:sz w:val="20"/>
                <w:lang w:val="en-GB"/>
              </w:rPr>
              <w:t>−47.4</w:t>
            </w:r>
          </w:p>
        </w:tc>
        <w:tc>
          <w:tcPr>
            <w:tcW w:w="743" w:type="dxa"/>
            <w:vAlign w:val="center"/>
          </w:tcPr>
          <w:p w14:paraId="276C111E" w14:textId="77777777" w:rsidR="00F74012" w:rsidRPr="00E756EE" w:rsidRDefault="00F74012" w:rsidP="00C913F6">
            <w:pPr>
              <w:pStyle w:val="Tabletext"/>
              <w:jc w:val="center"/>
              <w:rPr>
                <w:sz w:val="20"/>
                <w:lang w:val="en-GB"/>
              </w:rPr>
            </w:pPr>
            <w:r w:rsidRPr="00E756EE">
              <w:rPr>
                <w:sz w:val="20"/>
                <w:lang w:val="en-GB"/>
              </w:rPr>
              <w:t>10</w:t>
            </w:r>
          </w:p>
        </w:tc>
        <w:tc>
          <w:tcPr>
            <w:tcW w:w="626" w:type="dxa"/>
            <w:vAlign w:val="center"/>
          </w:tcPr>
          <w:p w14:paraId="77D97985" w14:textId="77777777" w:rsidR="00F74012" w:rsidRPr="00E756EE" w:rsidRDefault="00F74012" w:rsidP="00C913F6">
            <w:pPr>
              <w:pStyle w:val="Tabletext"/>
              <w:jc w:val="center"/>
              <w:rPr>
                <w:sz w:val="20"/>
                <w:lang w:val="en-GB"/>
              </w:rPr>
            </w:pPr>
          </w:p>
        </w:tc>
        <w:tc>
          <w:tcPr>
            <w:tcW w:w="626" w:type="dxa"/>
            <w:vAlign w:val="center"/>
          </w:tcPr>
          <w:p w14:paraId="6D17EA69" w14:textId="77777777" w:rsidR="00F74012" w:rsidRPr="00E756EE" w:rsidRDefault="00F74012" w:rsidP="00C913F6">
            <w:pPr>
              <w:pStyle w:val="Tabletext"/>
              <w:jc w:val="center"/>
              <w:rPr>
                <w:sz w:val="20"/>
                <w:lang w:val="en-GB"/>
              </w:rPr>
            </w:pPr>
            <w:r w:rsidRPr="00E756EE">
              <w:rPr>
                <w:sz w:val="20"/>
                <w:lang w:val="en-GB"/>
              </w:rPr>
              <w:t>17</w:t>
            </w:r>
          </w:p>
        </w:tc>
      </w:tr>
      <w:tr w:rsidR="00F74012" w:rsidRPr="00E756EE" w14:paraId="60A6EE73" w14:textId="77777777" w:rsidTr="00903B18">
        <w:trPr>
          <w:trHeight w:val="20"/>
          <w:jc w:val="center"/>
        </w:trPr>
        <w:tc>
          <w:tcPr>
            <w:tcW w:w="686" w:type="dxa"/>
            <w:vAlign w:val="center"/>
          </w:tcPr>
          <w:p w14:paraId="1B1B4F30" w14:textId="77777777" w:rsidR="00F74012" w:rsidRPr="00E756EE" w:rsidRDefault="0030758E" w:rsidP="00C913F6">
            <w:pPr>
              <w:pStyle w:val="Tabletext"/>
              <w:jc w:val="center"/>
              <w:rPr>
                <w:rFonts w:ascii="SimSun" w:eastAsia="SimSun" w:hAnsi="SimSun"/>
                <w:sz w:val="20"/>
                <w:lang w:val="en-GB" w:eastAsia="zh-CN"/>
              </w:rPr>
            </w:pPr>
            <w:r w:rsidRPr="00E756EE">
              <w:rPr>
                <w:rFonts w:ascii="SimSun" w:eastAsia="SimSun" w:hAnsi="SimSun" w:hint="eastAsia"/>
                <w:sz w:val="20"/>
                <w:lang w:val="en-GB" w:eastAsia="zh-CN"/>
              </w:rPr>
              <w:t>差异</w:t>
            </w:r>
          </w:p>
        </w:tc>
        <w:tc>
          <w:tcPr>
            <w:tcW w:w="1133" w:type="dxa"/>
            <w:vAlign w:val="center"/>
          </w:tcPr>
          <w:p w14:paraId="01B9B19E"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087" w:type="dxa"/>
            <w:vAlign w:val="center"/>
          </w:tcPr>
          <w:p w14:paraId="4BDFB152" w14:textId="77777777" w:rsidR="00F74012" w:rsidRPr="00E756EE" w:rsidRDefault="00F74012" w:rsidP="00C913F6">
            <w:pPr>
              <w:pStyle w:val="Tabletext"/>
              <w:jc w:val="center"/>
              <w:rPr>
                <w:rFonts w:eastAsia="Arial Unicode MS"/>
                <w:b/>
                <w:sz w:val="20"/>
                <w:lang w:val="en-GB"/>
              </w:rPr>
            </w:pPr>
            <w:r w:rsidRPr="00E756EE">
              <w:rPr>
                <w:b/>
                <w:sz w:val="20"/>
                <w:lang w:val="en-GB"/>
              </w:rPr>
              <w:t>d</w:t>
            </w:r>
          </w:p>
        </w:tc>
        <w:tc>
          <w:tcPr>
            <w:tcW w:w="742" w:type="dxa"/>
            <w:vAlign w:val="bottom"/>
          </w:tcPr>
          <w:p w14:paraId="5FA276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0.40</w:t>
            </w:r>
          </w:p>
        </w:tc>
        <w:tc>
          <w:tcPr>
            <w:tcW w:w="742" w:type="dxa"/>
            <w:vAlign w:val="bottom"/>
          </w:tcPr>
          <w:p w14:paraId="76998F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0.40</w:t>
            </w:r>
          </w:p>
        </w:tc>
        <w:tc>
          <w:tcPr>
            <w:tcW w:w="741" w:type="dxa"/>
            <w:vAlign w:val="bottom"/>
          </w:tcPr>
          <w:p w14:paraId="7C2B82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0.30</w:t>
            </w:r>
          </w:p>
        </w:tc>
        <w:tc>
          <w:tcPr>
            <w:tcW w:w="741" w:type="dxa"/>
            <w:vAlign w:val="bottom"/>
          </w:tcPr>
          <w:p w14:paraId="2C3E12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−0.70</w:t>
            </w:r>
          </w:p>
        </w:tc>
        <w:tc>
          <w:tcPr>
            <w:tcW w:w="741" w:type="dxa"/>
            <w:vAlign w:val="bottom"/>
          </w:tcPr>
          <w:p w14:paraId="644781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−2.40</w:t>
            </w:r>
          </w:p>
        </w:tc>
        <w:tc>
          <w:tcPr>
            <w:tcW w:w="741" w:type="dxa"/>
            <w:vAlign w:val="bottom"/>
          </w:tcPr>
          <w:p w14:paraId="26371A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0.20</w:t>
            </w:r>
          </w:p>
        </w:tc>
        <w:tc>
          <w:tcPr>
            <w:tcW w:w="741" w:type="dxa"/>
            <w:shd w:val="pct20" w:color="auto" w:fill="auto"/>
            <w:vAlign w:val="bottom"/>
          </w:tcPr>
          <w:p w14:paraId="2AF799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0.20</w:t>
            </w:r>
          </w:p>
        </w:tc>
        <w:tc>
          <w:tcPr>
            <w:tcW w:w="741" w:type="dxa"/>
            <w:vAlign w:val="bottom"/>
          </w:tcPr>
          <w:p w14:paraId="77CCFF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0.20</w:t>
            </w:r>
          </w:p>
        </w:tc>
        <w:tc>
          <w:tcPr>
            <w:tcW w:w="741" w:type="dxa"/>
            <w:vAlign w:val="bottom"/>
          </w:tcPr>
          <w:p w14:paraId="0E8572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−2.40</w:t>
            </w:r>
          </w:p>
        </w:tc>
        <w:tc>
          <w:tcPr>
            <w:tcW w:w="741" w:type="dxa"/>
            <w:vAlign w:val="bottom"/>
          </w:tcPr>
          <w:p w14:paraId="3089D1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−0.70</w:t>
            </w:r>
          </w:p>
        </w:tc>
        <w:tc>
          <w:tcPr>
            <w:tcW w:w="741" w:type="dxa"/>
            <w:vAlign w:val="bottom"/>
          </w:tcPr>
          <w:p w14:paraId="322634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0.30</w:t>
            </w:r>
          </w:p>
        </w:tc>
        <w:tc>
          <w:tcPr>
            <w:tcW w:w="741" w:type="dxa"/>
            <w:vAlign w:val="bottom"/>
          </w:tcPr>
          <w:p w14:paraId="7EAE27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0.40</w:t>
            </w:r>
          </w:p>
        </w:tc>
        <w:tc>
          <w:tcPr>
            <w:tcW w:w="741" w:type="dxa"/>
            <w:vAlign w:val="bottom"/>
          </w:tcPr>
          <w:p w14:paraId="7A25AD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E756EE">
              <w:rPr>
                <w:sz w:val="20"/>
                <w:lang w:val="en-GB"/>
              </w:rPr>
              <w:t>0.40</w:t>
            </w:r>
          </w:p>
        </w:tc>
        <w:tc>
          <w:tcPr>
            <w:tcW w:w="743" w:type="dxa"/>
            <w:vAlign w:val="center"/>
          </w:tcPr>
          <w:p w14:paraId="128F377F" w14:textId="77777777" w:rsidR="00F74012" w:rsidRPr="00E756EE" w:rsidRDefault="00F74012" w:rsidP="00C913F6">
            <w:pPr>
              <w:pStyle w:val="Tabletext"/>
              <w:jc w:val="center"/>
              <w:rPr>
                <w:sz w:val="20"/>
                <w:lang w:val="en-GB"/>
              </w:rPr>
            </w:pPr>
            <w:r w:rsidRPr="00E756EE">
              <w:rPr>
                <w:sz w:val="20"/>
                <w:lang w:val="en-GB"/>
              </w:rPr>
              <w:t>10</w:t>
            </w:r>
          </w:p>
        </w:tc>
        <w:tc>
          <w:tcPr>
            <w:tcW w:w="626" w:type="dxa"/>
            <w:vAlign w:val="center"/>
          </w:tcPr>
          <w:p w14:paraId="1B50AC20" w14:textId="77777777" w:rsidR="00F74012" w:rsidRPr="00E756EE" w:rsidRDefault="00F74012" w:rsidP="00C913F6">
            <w:pPr>
              <w:pStyle w:val="Tabletext"/>
              <w:jc w:val="center"/>
              <w:rPr>
                <w:sz w:val="20"/>
                <w:lang w:val="en-GB"/>
              </w:rPr>
            </w:pPr>
          </w:p>
        </w:tc>
        <w:tc>
          <w:tcPr>
            <w:tcW w:w="626" w:type="dxa"/>
            <w:vAlign w:val="center"/>
          </w:tcPr>
          <w:p w14:paraId="00E808D1" w14:textId="77777777" w:rsidR="00F74012" w:rsidRPr="00E756EE" w:rsidRDefault="00F74012" w:rsidP="00C913F6">
            <w:pPr>
              <w:pStyle w:val="Tabletext"/>
              <w:jc w:val="center"/>
              <w:rPr>
                <w:sz w:val="20"/>
                <w:lang w:val="en-GB"/>
              </w:rPr>
            </w:pPr>
            <w:r w:rsidRPr="00E756EE">
              <w:rPr>
                <w:sz w:val="20"/>
                <w:lang w:val="en-GB"/>
              </w:rPr>
              <w:t>17</w:t>
            </w:r>
          </w:p>
        </w:tc>
      </w:tr>
    </w:tbl>
    <w:p w14:paraId="7F169847" w14:textId="77777777" w:rsidR="00F74012" w:rsidRPr="00E756EE" w:rsidRDefault="00F74012" w:rsidP="00F74012">
      <w:pPr>
        <w:pStyle w:val="Tablefin"/>
      </w:pPr>
    </w:p>
    <w:p w14:paraId="20DCD3AE" w14:textId="77777777" w:rsidR="00F74012" w:rsidRPr="00E756EE" w:rsidRDefault="00F74012" w:rsidP="00F74012">
      <w:pPr>
        <w:rPr>
          <w:lang w:val="en-GB"/>
        </w:rPr>
      </w:pPr>
      <w:proofErr w:type="spellStart"/>
      <w:r w:rsidRPr="00E756EE">
        <w:rPr>
          <w:rFonts w:hint="eastAsia"/>
          <w:lang w:val="en-GB"/>
        </w:rPr>
        <w:t>要获得</w:t>
      </w:r>
      <w:proofErr w:type="spellEnd"/>
      <w:r w:rsidRPr="00E756EE">
        <w:rPr>
          <w:rFonts w:hint="eastAsia"/>
          <w:lang w:val="en-GB"/>
        </w:rPr>
        <w:t>ITU-R BS.1615</w:t>
      </w:r>
      <w:proofErr w:type="spellStart"/>
      <w:r w:rsidRPr="00E756EE">
        <w:rPr>
          <w:rFonts w:hint="eastAsia"/>
          <w:lang w:val="en-GB"/>
        </w:rPr>
        <w:t>建议书中的</w:t>
      </w:r>
      <w:proofErr w:type="spellEnd"/>
      <w:r w:rsidRPr="00E756EE">
        <w:rPr>
          <w:rFonts w:ascii="STKaiti" w:hAnsi="STKaiti"/>
          <w:iCs/>
          <w:lang w:val="en-GB"/>
        </w:rPr>
        <w:t>A</w:t>
      </w:r>
      <w:r w:rsidRPr="00E756EE">
        <w:rPr>
          <w:rFonts w:ascii="STKaiti" w:hAnsi="STKaiti"/>
          <w:iCs/>
          <w:szCs w:val="24"/>
          <w:vertAlign w:val="subscript"/>
          <w:lang w:val="en-GB"/>
        </w:rPr>
        <w:t>RF_REL</w:t>
      </w:r>
      <w:r w:rsidRPr="00E756EE">
        <w:rPr>
          <w:rFonts w:hint="eastAsia"/>
          <w:lang w:val="en-GB"/>
        </w:rPr>
        <w:t>，将</w:t>
      </w:r>
      <w:r w:rsidRPr="00E756EE">
        <w:rPr>
          <w:rFonts w:hint="eastAsia"/>
          <w:lang w:val="en-GB"/>
        </w:rPr>
        <w:t>6-7/21</w:t>
      </w:r>
      <w:proofErr w:type="spellStart"/>
      <w:r w:rsidRPr="00E756EE">
        <w:rPr>
          <w:rFonts w:hint="eastAsia"/>
          <w:lang w:val="en-GB"/>
        </w:rPr>
        <w:t>号文件中的</w:t>
      </w:r>
      <w:proofErr w:type="spellEnd"/>
      <w:r w:rsidRPr="00E756EE">
        <w:rPr>
          <w:rFonts w:ascii="STKaiti" w:hAnsi="STKaiti"/>
          <w:iCs/>
          <w:lang w:val="en-GB"/>
        </w:rPr>
        <w:t>A</w:t>
      </w:r>
      <w:r w:rsidRPr="00E756EE">
        <w:rPr>
          <w:rFonts w:ascii="STKaiti" w:hAnsi="STKaiti"/>
          <w:iCs/>
          <w:szCs w:val="24"/>
          <w:vertAlign w:val="subscript"/>
          <w:lang w:val="en-GB"/>
        </w:rPr>
        <w:t>RF_REL</w:t>
      </w:r>
      <w:r w:rsidRPr="00E756EE">
        <w:rPr>
          <w:rFonts w:hint="eastAsia"/>
          <w:lang w:val="en-GB"/>
        </w:rPr>
        <w:t>与</w:t>
      </w:r>
      <w:r w:rsidRPr="00E756EE">
        <w:rPr>
          <w:lang w:val="en-GB"/>
        </w:rPr>
        <w:t>[15b-15a]</w:t>
      </w:r>
      <w:proofErr w:type="spellStart"/>
      <w:r w:rsidRPr="00E756EE">
        <w:rPr>
          <w:rFonts w:hint="eastAsia"/>
          <w:lang w:val="en-GB"/>
        </w:rPr>
        <w:t>之差相加</w:t>
      </w:r>
      <w:proofErr w:type="spellEnd"/>
      <w:r w:rsidRPr="00E756EE">
        <w:rPr>
          <w:rFonts w:hint="eastAsia"/>
          <w:lang w:val="en-GB"/>
        </w:rPr>
        <w:t>。</w:t>
      </w:r>
    </w:p>
    <w:p w14:paraId="52B185AA" w14:textId="77777777" w:rsidR="00F74012" w:rsidRPr="00E756EE" w:rsidRDefault="00F74012" w:rsidP="00F74012">
      <w:pPr>
        <w:pStyle w:val="headingb0"/>
        <w:spacing w:after="24"/>
      </w:pPr>
      <w:r w:rsidRPr="00E756EE">
        <w:t>DRM_D5_20 kHz</w:t>
      </w:r>
      <w:r w:rsidR="0030758E" w:rsidRPr="00E756EE">
        <w:rPr>
          <w:rFonts w:hint="eastAsia"/>
        </w:rPr>
        <w:t>模式</w:t>
      </w:r>
    </w:p>
    <w:p w14:paraId="7F61A139"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127"/>
        <w:gridCol w:w="1176"/>
        <w:gridCol w:w="784"/>
        <w:gridCol w:w="770"/>
        <w:gridCol w:w="755"/>
        <w:gridCol w:w="708"/>
        <w:gridCol w:w="708"/>
        <w:gridCol w:w="707"/>
        <w:gridCol w:w="707"/>
        <w:gridCol w:w="707"/>
        <w:gridCol w:w="707"/>
        <w:gridCol w:w="707"/>
        <w:gridCol w:w="707"/>
        <w:gridCol w:w="707"/>
        <w:gridCol w:w="707"/>
        <w:gridCol w:w="707"/>
        <w:gridCol w:w="707"/>
        <w:gridCol w:w="707"/>
      </w:tblGrid>
      <w:tr w:rsidR="00F74012" w:rsidRPr="00E756EE" w14:paraId="45907B9B" w14:textId="77777777" w:rsidTr="00903B18">
        <w:trPr>
          <w:trHeight w:val="20"/>
          <w:jc w:val="center"/>
        </w:trPr>
        <w:tc>
          <w:tcPr>
            <w:tcW w:w="654" w:type="dxa"/>
            <w:vMerge w:val="restart"/>
            <w:vAlign w:val="center"/>
          </w:tcPr>
          <w:p w14:paraId="5F72F912"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27" w:type="dxa"/>
            <w:vMerge w:val="restart"/>
            <w:vAlign w:val="center"/>
          </w:tcPr>
          <w:p w14:paraId="58CA20FF"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176" w:type="dxa"/>
            <w:vMerge w:val="restart"/>
            <w:vAlign w:val="center"/>
          </w:tcPr>
          <w:p w14:paraId="5D60C155"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381" w:type="dxa"/>
            <w:gridSpan w:val="13"/>
            <w:vAlign w:val="center"/>
          </w:tcPr>
          <w:p w14:paraId="63E5CCE4"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30758E" w:rsidRPr="00E756EE">
              <w:rPr>
                <w:rFonts w:asciiTheme="majorBidi" w:hAnsiTheme="majorBidi" w:cstheme="majorBidi"/>
                <w:bCs/>
                <w:i/>
                <w:sz w:val="20"/>
                <w:lang w:val="en-GB"/>
              </w:rPr>
              <w:t>f</w:t>
            </w:r>
            <w:r w:rsidR="0030758E" w:rsidRPr="00E756EE">
              <w:rPr>
                <w:rFonts w:asciiTheme="majorBidi" w:hAnsiTheme="majorBidi" w:cstheme="majorBidi"/>
                <w:bCs/>
                <w:i/>
                <w:sz w:val="20"/>
                <w:vertAlign w:val="subscript"/>
                <w:lang w:val="en-GB"/>
              </w:rPr>
              <w:t>unwanted</w:t>
            </w:r>
            <w:proofErr w:type="spellEnd"/>
            <w:r w:rsidR="0030758E" w:rsidRPr="00E756EE">
              <w:rPr>
                <w:rFonts w:asciiTheme="majorBidi" w:hAnsiTheme="majorBidi" w:cstheme="majorBidi"/>
                <w:bCs/>
                <w:i/>
                <w:sz w:val="20"/>
                <w:lang w:val="en-GB"/>
              </w:rPr>
              <w:t xml:space="preserve"> – </w:t>
            </w:r>
            <w:proofErr w:type="spellStart"/>
            <w:r w:rsidR="0030758E" w:rsidRPr="00E756EE">
              <w:rPr>
                <w:rFonts w:asciiTheme="majorBidi" w:hAnsiTheme="majorBidi" w:cstheme="majorBidi"/>
                <w:bCs/>
                <w:i/>
                <w:sz w:val="20"/>
                <w:lang w:val="en-GB"/>
              </w:rPr>
              <w:t>f</w:t>
            </w:r>
            <w:r w:rsidR="0030758E" w:rsidRPr="00E756EE">
              <w:rPr>
                <w:rFonts w:asciiTheme="majorBidi" w:hAnsiTheme="majorBidi" w:cstheme="majorBidi"/>
                <w:bCs/>
                <w:i/>
                <w:sz w:val="20"/>
                <w:vertAlign w:val="subscript"/>
                <w:lang w:val="en-GB"/>
              </w:rPr>
              <w:t>wanted</w:t>
            </w:r>
            <w:proofErr w:type="spellEnd"/>
            <w:r w:rsidR="0030758E" w:rsidRPr="00E756EE">
              <w:rPr>
                <w:rFonts w:ascii="STKaiti" w:hAnsi="STKaiti"/>
                <w:bCs/>
                <w:iCs/>
                <w:sz w:val="20"/>
                <w:lang w:val="en-GB"/>
              </w:rPr>
              <w:t xml:space="preserve"> </w:t>
            </w:r>
            <w:r w:rsidRPr="00E756EE">
              <w:rPr>
                <w:bCs/>
                <w:sz w:val="20"/>
                <w:lang w:val="en-GB"/>
              </w:rPr>
              <w:t>(kHz)</w:t>
            </w:r>
          </w:p>
        </w:tc>
        <w:tc>
          <w:tcPr>
            <w:tcW w:w="2121" w:type="dxa"/>
            <w:gridSpan w:val="3"/>
            <w:vAlign w:val="center"/>
          </w:tcPr>
          <w:p w14:paraId="01F24011"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DF21E5" w:rsidRPr="00E756EE" w14:paraId="73DBDA88" w14:textId="77777777" w:rsidTr="00903B18">
        <w:trPr>
          <w:trHeight w:val="20"/>
          <w:jc w:val="center"/>
        </w:trPr>
        <w:tc>
          <w:tcPr>
            <w:tcW w:w="654" w:type="dxa"/>
            <w:vMerge/>
            <w:vAlign w:val="center"/>
          </w:tcPr>
          <w:p w14:paraId="52E2C253" w14:textId="77777777" w:rsidR="00DF21E5" w:rsidRPr="00E756EE" w:rsidRDefault="00DF21E5" w:rsidP="00C913F6">
            <w:pPr>
              <w:pStyle w:val="Tablehead"/>
              <w:rPr>
                <w:rFonts w:eastAsia="Arial Unicode MS"/>
                <w:sz w:val="20"/>
                <w:lang w:val="en-GB"/>
              </w:rPr>
            </w:pPr>
          </w:p>
        </w:tc>
        <w:tc>
          <w:tcPr>
            <w:tcW w:w="1127" w:type="dxa"/>
            <w:vMerge/>
            <w:vAlign w:val="center"/>
          </w:tcPr>
          <w:p w14:paraId="6045D2E7" w14:textId="77777777" w:rsidR="00DF21E5" w:rsidRPr="00E756EE" w:rsidRDefault="00DF21E5" w:rsidP="00C913F6">
            <w:pPr>
              <w:pStyle w:val="Tablehead"/>
              <w:rPr>
                <w:rFonts w:eastAsia="Arial Unicode MS"/>
                <w:sz w:val="20"/>
                <w:lang w:val="en-GB"/>
              </w:rPr>
            </w:pPr>
          </w:p>
        </w:tc>
        <w:tc>
          <w:tcPr>
            <w:tcW w:w="1176" w:type="dxa"/>
            <w:vMerge/>
            <w:vAlign w:val="center"/>
          </w:tcPr>
          <w:p w14:paraId="71B8BF35" w14:textId="77777777" w:rsidR="00DF21E5" w:rsidRPr="00E756EE" w:rsidRDefault="00DF21E5" w:rsidP="00C913F6">
            <w:pPr>
              <w:pStyle w:val="Tablehead"/>
              <w:rPr>
                <w:rFonts w:eastAsia="Arial Unicode MS"/>
                <w:sz w:val="20"/>
                <w:lang w:val="en-GB"/>
              </w:rPr>
            </w:pPr>
          </w:p>
        </w:tc>
        <w:tc>
          <w:tcPr>
            <w:tcW w:w="784" w:type="dxa"/>
            <w:vAlign w:val="center"/>
          </w:tcPr>
          <w:p w14:paraId="578C458B" w14:textId="77777777" w:rsidR="00DF21E5" w:rsidRPr="00E756EE" w:rsidRDefault="00DF21E5" w:rsidP="00C913F6">
            <w:pPr>
              <w:pStyle w:val="Tablehead"/>
              <w:rPr>
                <w:rFonts w:eastAsia="Arial Unicode MS"/>
                <w:sz w:val="20"/>
                <w:lang w:val="en-GB"/>
              </w:rPr>
            </w:pPr>
            <w:r w:rsidRPr="00E756EE">
              <w:rPr>
                <w:sz w:val="20"/>
                <w:lang w:val="en-GB"/>
              </w:rPr>
              <w:t>−20</w:t>
            </w:r>
          </w:p>
        </w:tc>
        <w:tc>
          <w:tcPr>
            <w:tcW w:w="770" w:type="dxa"/>
            <w:vAlign w:val="center"/>
          </w:tcPr>
          <w:p w14:paraId="3B54D7EA" w14:textId="77777777" w:rsidR="00DF21E5" w:rsidRPr="00E756EE" w:rsidRDefault="00DF21E5" w:rsidP="00C913F6">
            <w:pPr>
              <w:pStyle w:val="Tablehead"/>
              <w:rPr>
                <w:rFonts w:eastAsia="Arial Unicode MS"/>
                <w:sz w:val="20"/>
                <w:lang w:val="en-GB"/>
              </w:rPr>
            </w:pPr>
            <w:r w:rsidRPr="00E756EE">
              <w:rPr>
                <w:sz w:val="20"/>
                <w:lang w:val="en-GB"/>
              </w:rPr>
              <w:t>−18</w:t>
            </w:r>
          </w:p>
        </w:tc>
        <w:tc>
          <w:tcPr>
            <w:tcW w:w="755" w:type="dxa"/>
            <w:vAlign w:val="center"/>
          </w:tcPr>
          <w:p w14:paraId="40EBED7F" w14:textId="77777777" w:rsidR="00DF21E5" w:rsidRPr="00E756EE" w:rsidRDefault="00DF21E5" w:rsidP="00C913F6">
            <w:pPr>
              <w:pStyle w:val="Tablehead"/>
              <w:rPr>
                <w:rFonts w:eastAsia="Arial Unicode MS"/>
                <w:sz w:val="20"/>
                <w:lang w:val="en-GB"/>
              </w:rPr>
            </w:pPr>
            <w:r w:rsidRPr="00E756EE">
              <w:rPr>
                <w:sz w:val="20"/>
                <w:lang w:val="en-GB"/>
              </w:rPr>
              <w:t>−15</w:t>
            </w:r>
          </w:p>
        </w:tc>
        <w:tc>
          <w:tcPr>
            <w:tcW w:w="708" w:type="dxa"/>
            <w:vAlign w:val="center"/>
          </w:tcPr>
          <w:p w14:paraId="3602F189" w14:textId="77777777" w:rsidR="00DF21E5" w:rsidRPr="00E756EE" w:rsidRDefault="00DF21E5" w:rsidP="00C913F6">
            <w:pPr>
              <w:pStyle w:val="Tablehead"/>
              <w:rPr>
                <w:rFonts w:eastAsia="Arial Unicode MS"/>
                <w:sz w:val="20"/>
                <w:lang w:val="en-GB"/>
              </w:rPr>
            </w:pPr>
            <w:r w:rsidRPr="00E756EE">
              <w:rPr>
                <w:sz w:val="20"/>
                <w:lang w:val="en-GB"/>
              </w:rPr>
              <w:t>−10</w:t>
            </w:r>
          </w:p>
        </w:tc>
        <w:tc>
          <w:tcPr>
            <w:tcW w:w="708" w:type="dxa"/>
            <w:vAlign w:val="center"/>
          </w:tcPr>
          <w:p w14:paraId="29F8EACA" w14:textId="77777777" w:rsidR="00DF21E5" w:rsidRPr="00E756EE" w:rsidRDefault="00DF21E5" w:rsidP="00C913F6">
            <w:pPr>
              <w:pStyle w:val="Tablehead"/>
              <w:rPr>
                <w:rFonts w:eastAsia="Arial Unicode MS"/>
                <w:sz w:val="20"/>
                <w:lang w:val="en-GB"/>
              </w:rPr>
            </w:pPr>
            <w:r w:rsidRPr="00E756EE">
              <w:rPr>
                <w:sz w:val="20"/>
                <w:lang w:val="en-GB"/>
              </w:rPr>
              <w:t>−9</w:t>
            </w:r>
          </w:p>
        </w:tc>
        <w:tc>
          <w:tcPr>
            <w:tcW w:w="707" w:type="dxa"/>
            <w:vAlign w:val="center"/>
          </w:tcPr>
          <w:p w14:paraId="4D540EF0" w14:textId="77777777" w:rsidR="00DF21E5" w:rsidRPr="00E756EE" w:rsidRDefault="00DF21E5" w:rsidP="00C913F6">
            <w:pPr>
              <w:pStyle w:val="Tablehead"/>
              <w:rPr>
                <w:rFonts w:eastAsia="Arial Unicode MS"/>
                <w:sz w:val="20"/>
                <w:lang w:val="en-GB"/>
              </w:rPr>
            </w:pPr>
            <w:r w:rsidRPr="00E756EE">
              <w:rPr>
                <w:sz w:val="20"/>
                <w:lang w:val="en-GB"/>
              </w:rPr>
              <w:t>−5</w:t>
            </w:r>
          </w:p>
        </w:tc>
        <w:tc>
          <w:tcPr>
            <w:tcW w:w="707" w:type="dxa"/>
            <w:vAlign w:val="center"/>
          </w:tcPr>
          <w:p w14:paraId="2CCDF8F0" w14:textId="77777777" w:rsidR="00DF21E5" w:rsidRPr="00E756EE" w:rsidRDefault="00DF21E5" w:rsidP="00C913F6">
            <w:pPr>
              <w:pStyle w:val="Tablehead"/>
              <w:rPr>
                <w:rFonts w:eastAsia="Arial Unicode MS"/>
                <w:sz w:val="20"/>
                <w:lang w:val="en-GB"/>
              </w:rPr>
            </w:pPr>
            <w:r w:rsidRPr="00E756EE">
              <w:rPr>
                <w:sz w:val="20"/>
                <w:lang w:val="en-GB"/>
              </w:rPr>
              <w:t>0</w:t>
            </w:r>
          </w:p>
        </w:tc>
        <w:tc>
          <w:tcPr>
            <w:tcW w:w="707" w:type="dxa"/>
            <w:vAlign w:val="center"/>
          </w:tcPr>
          <w:p w14:paraId="74D3CA4E" w14:textId="77777777" w:rsidR="00DF21E5" w:rsidRPr="00E756EE" w:rsidRDefault="00DF21E5" w:rsidP="00C913F6">
            <w:pPr>
              <w:pStyle w:val="Tablehead"/>
              <w:rPr>
                <w:rFonts w:eastAsia="Arial Unicode MS"/>
                <w:sz w:val="20"/>
                <w:lang w:val="en-GB"/>
              </w:rPr>
            </w:pPr>
            <w:r w:rsidRPr="00E756EE">
              <w:rPr>
                <w:sz w:val="20"/>
                <w:lang w:val="en-GB"/>
              </w:rPr>
              <w:t>5</w:t>
            </w:r>
          </w:p>
        </w:tc>
        <w:tc>
          <w:tcPr>
            <w:tcW w:w="707" w:type="dxa"/>
            <w:vAlign w:val="center"/>
          </w:tcPr>
          <w:p w14:paraId="7C04F83C" w14:textId="77777777" w:rsidR="00DF21E5" w:rsidRPr="00E756EE" w:rsidRDefault="00DF21E5" w:rsidP="00C913F6">
            <w:pPr>
              <w:pStyle w:val="Tablehead"/>
              <w:rPr>
                <w:rFonts w:eastAsia="Arial Unicode MS"/>
                <w:sz w:val="20"/>
                <w:lang w:val="en-GB"/>
              </w:rPr>
            </w:pPr>
            <w:r w:rsidRPr="00E756EE">
              <w:rPr>
                <w:sz w:val="20"/>
                <w:lang w:val="en-GB"/>
              </w:rPr>
              <w:t>9</w:t>
            </w:r>
          </w:p>
        </w:tc>
        <w:tc>
          <w:tcPr>
            <w:tcW w:w="707" w:type="dxa"/>
            <w:vAlign w:val="center"/>
          </w:tcPr>
          <w:p w14:paraId="65B41732" w14:textId="77777777" w:rsidR="00DF21E5" w:rsidRPr="00E756EE" w:rsidRDefault="00DF21E5" w:rsidP="00C913F6">
            <w:pPr>
              <w:pStyle w:val="Tablehead"/>
              <w:rPr>
                <w:rFonts w:eastAsia="Arial Unicode MS"/>
                <w:sz w:val="20"/>
                <w:lang w:val="en-GB"/>
              </w:rPr>
            </w:pPr>
            <w:r w:rsidRPr="00E756EE">
              <w:rPr>
                <w:sz w:val="20"/>
                <w:lang w:val="en-GB"/>
              </w:rPr>
              <w:t>10</w:t>
            </w:r>
          </w:p>
        </w:tc>
        <w:tc>
          <w:tcPr>
            <w:tcW w:w="707" w:type="dxa"/>
            <w:vAlign w:val="center"/>
          </w:tcPr>
          <w:p w14:paraId="48EACDAD" w14:textId="77777777" w:rsidR="00DF21E5" w:rsidRPr="00E756EE" w:rsidRDefault="00DF21E5" w:rsidP="00C913F6">
            <w:pPr>
              <w:pStyle w:val="Tablehead"/>
              <w:rPr>
                <w:rFonts w:eastAsia="Arial Unicode MS"/>
                <w:sz w:val="20"/>
                <w:lang w:val="en-GB"/>
              </w:rPr>
            </w:pPr>
            <w:r w:rsidRPr="00E756EE">
              <w:rPr>
                <w:sz w:val="20"/>
                <w:lang w:val="en-GB"/>
              </w:rPr>
              <w:t>15</w:t>
            </w:r>
          </w:p>
        </w:tc>
        <w:tc>
          <w:tcPr>
            <w:tcW w:w="707" w:type="dxa"/>
            <w:vAlign w:val="center"/>
          </w:tcPr>
          <w:p w14:paraId="72E150FE" w14:textId="77777777" w:rsidR="00DF21E5" w:rsidRPr="00E756EE" w:rsidRDefault="00DF21E5" w:rsidP="00C913F6">
            <w:pPr>
              <w:pStyle w:val="Tablehead"/>
              <w:rPr>
                <w:rFonts w:eastAsia="Arial Unicode MS"/>
                <w:sz w:val="20"/>
                <w:lang w:val="en-GB"/>
              </w:rPr>
            </w:pPr>
            <w:r w:rsidRPr="00E756EE">
              <w:rPr>
                <w:sz w:val="20"/>
                <w:lang w:val="en-GB"/>
              </w:rPr>
              <w:t>18</w:t>
            </w:r>
          </w:p>
        </w:tc>
        <w:tc>
          <w:tcPr>
            <w:tcW w:w="707" w:type="dxa"/>
            <w:vAlign w:val="center"/>
          </w:tcPr>
          <w:p w14:paraId="48ED16BC" w14:textId="77777777" w:rsidR="00DF21E5" w:rsidRPr="00E756EE" w:rsidRDefault="00DF21E5" w:rsidP="00C913F6">
            <w:pPr>
              <w:pStyle w:val="Tablehead"/>
              <w:rPr>
                <w:rFonts w:eastAsia="Arial Unicode MS"/>
                <w:sz w:val="20"/>
                <w:lang w:val="en-GB"/>
              </w:rPr>
            </w:pPr>
            <w:r w:rsidRPr="00E756EE">
              <w:rPr>
                <w:sz w:val="20"/>
                <w:lang w:val="en-GB"/>
              </w:rPr>
              <w:t>20</w:t>
            </w:r>
          </w:p>
        </w:tc>
        <w:tc>
          <w:tcPr>
            <w:tcW w:w="707" w:type="dxa"/>
            <w:vAlign w:val="center"/>
          </w:tcPr>
          <w:p w14:paraId="4A8E0AE1" w14:textId="77777777" w:rsidR="00DF21E5" w:rsidRPr="00E756EE" w:rsidRDefault="00DF21E5" w:rsidP="00DF21E5">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707" w:type="dxa"/>
            <w:vAlign w:val="center"/>
          </w:tcPr>
          <w:p w14:paraId="464438BF" w14:textId="77777777" w:rsidR="00DF21E5" w:rsidRPr="00E756EE" w:rsidRDefault="00DF21E5" w:rsidP="00DF21E5">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707" w:type="dxa"/>
            <w:vAlign w:val="center"/>
          </w:tcPr>
          <w:p w14:paraId="4241DD84" w14:textId="77777777" w:rsidR="00DF21E5" w:rsidRPr="00E756EE" w:rsidRDefault="00DF21E5" w:rsidP="00DF21E5">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64D0742F" w14:textId="77777777" w:rsidTr="00903B18">
        <w:trPr>
          <w:trHeight w:val="20"/>
          <w:jc w:val="center"/>
        </w:trPr>
        <w:tc>
          <w:tcPr>
            <w:tcW w:w="654" w:type="dxa"/>
            <w:vAlign w:val="center"/>
          </w:tcPr>
          <w:p w14:paraId="545B7B7B" w14:textId="77777777" w:rsidR="00F74012" w:rsidRPr="00E756EE" w:rsidRDefault="00F74012" w:rsidP="00C913F6">
            <w:pPr>
              <w:pStyle w:val="Tabletext"/>
              <w:jc w:val="center"/>
              <w:rPr>
                <w:rFonts w:eastAsia="Arial Unicode MS"/>
                <w:sz w:val="20"/>
                <w:lang w:val="en-GB"/>
              </w:rPr>
            </w:pPr>
            <w:r w:rsidRPr="00E756EE">
              <w:rPr>
                <w:sz w:val="20"/>
                <w:lang w:val="en-GB"/>
              </w:rPr>
              <w:t>16</w:t>
            </w:r>
          </w:p>
        </w:tc>
        <w:tc>
          <w:tcPr>
            <w:tcW w:w="1127" w:type="dxa"/>
            <w:vAlign w:val="center"/>
          </w:tcPr>
          <w:p w14:paraId="549D0310"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76" w:type="dxa"/>
            <w:vAlign w:val="center"/>
          </w:tcPr>
          <w:p w14:paraId="268B4D70" w14:textId="77777777" w:rsidR="00F74012" w:rsidRPr="00E756EE" w:rsidRDefault="00F74012" w:rsidP="00C913F6">
            <w:pPr>
              <w:pStyle w:val="Tabletext"/>
              <w:jc w:val="center"/>
              <w:rPr>
                <w:rFonts w:eastAsia="Arial Unicode MS"/>
                <w:sz w:val="20"/>
                <w:lang w:val="en-GB"/>
              </w:rPr>
            </w:pPr>
            <w:r w:rsidRPr="00E756EE">
              <w:rPr>
                <w:sz w:val="20"/>
                <w:lang w:val="en-GB"/>
              </w:rPr>
              <w:t>DRM_D5</w:t>
            </w:r>
          </w:p>
        </w:tc>
        <w:tc>
          <w:tcPr>
            <w:tcW w:w="784" w:type="dxa"/>
            <w:vAlign w:val="center"/>
          </w:tcPr>
          <w:p w14:paraId="492686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−12.2</w:t>
            </w:r>
          </w:p>
        </w:tc>
        <w:tc>
          <w:tcPr>
            <w:tcW w:w="770" w:type="dxa"/>
            <w:vAlign w:val="center"/>
          </w:tcPr>
          <w:p w14:paraId="65F900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4.4</w:t>
            </w:r>
          </w:p>
        </w:tc>
        <w:tc>
          <w:tcPr>
            <w:tcW w:w="755" w:type="dxa"/>
            <w:vAlign w:val="center"/>
          </w:tcPr>
          <w:p w14:paraId="1C92DB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16.9</w:t>
            </w:r>
          </w:p>
        </w:tc>
        <w:tc>
          <w:tcPr>
            <w:tcW w:w="708" w:type="dxa"/>
            <w:vAlign w:val="center"/>
          </w:tcPr>
          <w:p w14:paraId="490BC3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19.9</w:t>
            </w:r>
          </w:p>
        </w:tc>
        <w:tc>
          <w:tcPr>
            <w:tcW w:w="708" w:type="dxa"/>
            <w:vAlign w:val="center"/>
          </w:tcPr>
          <w:p w14:paraId="635DAC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19.9</w:t>
            </w:r>
          </w:p>
        </w:tc>
        <w:tc>
          <w:tcPr>
            <w:tcW w:w="707" w:type="dxa"/>
            <w:vAlign w:val="center"/>
          </w:tcPr>
          <w:p w14:paraId="1BA0DB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19.9</w:t>
            </w:r>
          </w:p>
        </w:tc>
        <w:tc>
          <w:tcPr>
            <w:tcW w:w="707" w:type="dxa"/>
            <w:vAlign w:val="center"/>
          </w:tcPr>
          <w:p w14:paraId="0513BC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19.9</w:t>
            </w:r>
          </w:p>
        </w:tc>
        <w:tc>
          <w:tcPr>
            <w:tcW w:w="707" w:type="dxa"/>
            <w:vAlign w:val="center"/>
          </w:tcPr>
          <w:p w14:paraId="6135C2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17.0</w:t>
            </w:r>
          </w:p>
        </w:tc>
        <w:tc>
          <w:tcPr>
            <w:tcW w:w="707" w:type="dxa"/>
            <w:vAlign w:val="center"/>
          </w:tcPr>
          <w:p w14:paraId="666C8D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−2.9</w:t>
            </w:r>
          </w:p>
        </w:tc>
        <w:tc>
          <w:tcPr>
            <w:tcW w:w="707" w:type="dxa"/>
            <w:vAlign w:val="center"/>
          </w:tcPr>
          <w:p w14:paraId="6D8696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−11.1</w:t>
            </w:r>
          </w:p>
        </w:tc>
        <w:tc>
          <w:tcPr>
            <w:tcW w:w="707" w:type="dxa"/>
            <w:vAlign w:val="center"/>
          </w:tcPr>
          <w:p w14:paraId="5F4B7C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−21.6</w:t>
            </w:r>
          </w:p>
        </w:tc>
        <w:tc>
          <w:tcPr>
            <w:tcW w:w="707" w:type="dxa"/>
            <w:vAlign w:val="center"/>
          </w:tcPr>
          <w:p w14:paraId="6DF2AC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−24.1</w:t>
            </w:r>
          </w:p>
        </w:tc>
        <w:tc>
          <w:tcPr>
            <w:tcW w:w="707" w:type="dxa"/>
            <w:vAlign w:val="center"/>
          </w:tcPr>
          <w:p w14:paraId="11DD4B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−25.6</w:t>
            </w:r>
          </w:p>
        </w:tc>
        <w:tc>
          <w:tcPr>
            <w:tcW w:w="707" w:type="dxa"/>
            <w:vAlign w:val="center"/>
          </w:tcPr>
          <w:p w14:paraId="71B120C7" w14:textId="77777777" w:rsidR="00F74012" w:rsidRPr="00E756EE" w:rsidRDefault="00F74012" w:rsidP="00C913F6">
            <w:pPr>
              <w:pStyle w:val="Tabletext"/>
              <w:jc w:val="center"/>
              <w:rPr>
                <w:sz w:val="20"/>
                <w:lang w:val="en-GB"/>
              </w:rPr>
            </w:pPr>
            <w:r w:rsidRPr="00E756EE">
              <w:rPr>
                <w:sz w:val="20"/>
                <w:lang w:val="en-GB"/>
              </w:rPr>
              <w:t>20</w:t>
            </w:r>
          </w:p>
        </w:tc>
        <w:tc>
          <w:tcPr>
            <w:tcW w:w="707" w:type="dxa"/>
            <w:vAlign w:val="center"/>
          </w:tcPr>
          <w:p w14:paraId="33436C6D" w14:textId="77777777" w:rsidR="00F74012" w:rsidRPr="00E756EE" w:rsidRDefault="00F74012" w:rsidP="00C913F6">
            <w:pPr>
              <w:pStyle w:val="Tabletext"/>
              <w:jc w:val="center"/>
              <w:rPr>
                <w:sz w:val="20"/>
                <w:lang w:val="en-GB"/>
              </w:rPr>
            </w:pPr>
          </w:p>
        </w:tc>
        <w:tc>
          <w:tcPr>
            <w:tcW w:w="707" w:type="dxa"/>
            <w:vAlign w:val="center"/>
          </w:tcPr>
          <w:p w14:paraId="3CA36E6F" w14:textId="77777777" w:rsidR="00F74012" w:rsidRPr="00E756EE" w:rsidRDefault="00F74012" w:rsidP="00C913F6">
            <w:pPr>
              <w:pStyle w:val="Tabletext"/>
              <w:jc w:val="center"/>
              <w:rPr>
                <w:sz w:val="20"/>
                <w:lang w:val="en-GB"/>
              </w:rPr>
            </w:pPr>
            <w:r w:rsidRPr="00E756EE">
              <w:rPr>
                <w:sz w:val="20"/>
                <w:lang w:val="en-GB"/>
              </w:rPr>
              <w:t>17</w:t>
            </w:r>
          </w:p>
        </w:tc>
      </w:tr>
      <w:tr w:rsidR="00F74012" w:rsidRPr="00E756EE" w14:paraId="475DF8C9" w14:textId="77777777" w:rsidTr="00903B18">
        <w:trPr>
          <w:trHeight w:val="20"/>
          <w:jc w:val="center"/>
        </w:trPr>
        <w:tc>
          <w:tcPr>
            <w:tcW w:w="654" w:type="dxa"/>
            <w:vAlign w:val="center"/>
          </w:tcPr>
          <w:p w14:paraId="2C062370" w14:textId="77777777" w:rsidR="00F74012" w:rsidRPr="00E756EE" w:rsidRDefault="00F74012" w:rsidP="00C913F6">
            <w:pPr>
              <w:pStyle w:val="Tabletext"/>
              <w:jc w:val="center"/>
              <w:rPr>
                <w:sz w:val="20"/>
                <w:lang w:val="en-GB"/>
              </w:rPr>
            </w:pPr>
            <w:r w:rsidRPr="00E756EE">
              <w:rPr>
                <w:sz w:val="20"/>
                <w:lang w:val="en-GB"/>
              </w:rPr>
              <w:t>16</w:t>
            </w:r>
          </w:p>
        </w:tc>
        <w:tc>
          <w:tcPr>
            <w:tcW w:w="1127" w:type="dxa"/>
            <w:vAlign w:val="center"/>
          </w:tcPr>
          <w:p w14:paraId="028A5CE7" w14:textId="77777777" w:rsidR="00F74012" w:rsidRPr="00E756EE" w:rsidRDefault="00F74012" w:rsidP="00C913F6">
            <w:pPr>
              <w:pStyle w:val="Tabletext"/>
              <w:jc w:val="center"/>
              <w:rPr>
                <w:sz w:val="20"/>
                <w:lang w:val="en-GB"/>
              </w:rPr>
            </w:pPr>
            <w:r w:rsidRPr="00E756EE">
              <w:rPr>
                <w:sz w:val="20"/>
                <w:lang w:val="en-GB"/>
              </w:rPr>
              <w:t>AM</w:t>
            </w:r>
          </w:p>
        </w:tc>
        <w:tc>
          <w:tcPr>
            <w:tcW w:w="1176" w:type="dxa"/>
            <w:vAlign w:val="center"/>
          </w:tcPr>
          <w:p w14:paraId="111ABBE6" w14:textId="77777777" w:rsidR="00F74012" w:rsidRPr="00E756EE" w:rsidRDefault="00F74012" w:rsidP="00C913F6">
            <w:pPr>
              <w:pStyle w:val="Tabletext"/>
              <w:jc w:val="center"/>
              <w:rPr>
                <w:sz w:val="20"/>
                <w:lang w:val="en-GB"/>
              </w:rPr>
            </w:pPr>
            <w:r w:rsidRPr="00E756EE">
              <w:rPr>
                <w:sz w:val="20"/>
                <w:lang w:val="en-GB"/>
              </w:rPr>
              <w:t>D5/</w:t>
            </w:r>
            <w:r w:rsidRPr="00E756EE">
              <w:rPr>
                <w:i/>
                <w:sz w:val="20"/>
                <w:lang w:val="en-GB"/>
              </w:rPr>
              <w:t>A</w:t>
            </w:r>
            <w:r w:rsidRPr="00E756EE">
              <w:rPr>
                <w:i/>
                <w:sz w:val="20"/>
                <w:vertAlign w:val="subscript"/>
                <w:lang w:val="en-GB"/>
              </w:rPr>
              <w:t>REL</w:t>
            </w:r>
          </w:p>
        </w:tc>
        <w:tc>
          <w:tcPr>
            <w:tcW w:w="784" w:type="dxa"/>
            <w:vAlign w:val="bottom"/>
          </w:tcPr>
          <w:p w14:paraId="49A71F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−29.2</w:t>
            </w:r>
          </w:p>
        </w:tc>
        <w:tc>
          <w:tcPr>
            <w:tcW w:w="770" w:type="dxa"/>
            <w:vAlign w:val="bottom"/>
          </w:tcPr>
          <w:p w14:paraId="2B81A3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−12.6</w:t>
            </w:r>
          </w:p>
        </w:tc>
        <w:tc>
          <w:tcPr>
            <w:tcW w:w="755" w:type="dxa"/>
            <w:vAlign w:val="bottom"/>
          </w:tcPr>
          <w:p w14:paraId="27650A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−0.1</w:t>
            </w:r>
          </w:p>
        </w:tc>
        <w:tc>
          <w:tcPr>
            <w:tcW w:w="708" w:type="dxa"/>
            <w:vAlign w:val="bottom"/>
          </w:tcPr>
          <w:p w14:paraId="6A5CBA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2.9</w:t>
            </w:r>
          </w:p>
        </w:tc>
        <w:tc>
          <w:tcPr>
            <w:tcW w:w="708" w:type="dxa"/>
            <w:vAlign w:val="bottom"/>
          </w:tcPr>
          <w:p w14:paraId="02606B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2.9</w:t>
            </w:r>
          </w:p>
        </w:tc>
        <w:tc>
          <w:tcPr>
            <w:tcW w:w="707" w:type="dxa"/>
            <w:vAlign w:val="bottom"/>
          </w:tcPr>
          <w:p w14:paraId="480DDA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2.9</w:t>
            </w:r>
          </w:p>
        </w:tc>
        <w:tc>
          <w:tcPr>
            <w:tcW w:w="707" w:type="dxa"/>
            <w:vAlign w:val="bottom"/>
          </w:tcPr>
          <w:p w14:paraId="567C9B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2.9</w:t>
            </w:r>
          </w:p>
        </w:tc>
        <w:tc>
          <w:tcPr>
            <w:tcW w:w="707" w:type="dxa"/>
            <w:vAlign w:val="bottom"/>
          </w:tcPr>
          <w:p w14:paraId="0566AB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0</w:t>
            </w:r>
          </w:p>
        </w:tc>
        <w:tc>
          <w:tcPr>
            <w:tcW w:w="707" w:type="dxa"/>
            <w:vAlign w:val="bottom"/>
          </w:tcPr>
          <w:p w14:paraId="4ECAA5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−19.9</w:t>
            </w:r>
          </w:p>
        </w:tc>
        <w:tc>
          <w:tcPr>
            <w:tcW w:w="707" w:type="dxa"/>
            <w:vAlign w:val="bottom"/>
          </w:tcPr>
          <w:p w14:paraId="4F2F74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−28.1</w:t>
            </w:r>
          </w:p>
        </w:tc>
        <w:tc>
          <w:tcPr>
            <w:tcW w:w="707" w:type="dxa"/>
            <w:vAlign w:val="bottom"/>
          </w:tcPr>
          <w:p w14:paraId="6A956B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−38.6</w:t>
            </w:r>
          </w:p>
        </w:tc>
        <w:tc>
          <w:tcPr>
            <w:tcW w:w="707" w:type="dxa"/>
            <w:vAlign w:val="bottom"/>
          </w:tcPr>
          <w:p w14:paraId="015589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−41.1</w:t>
            </w:r>
          </w:p>
        </w:tc>
        <w:tc>
          <w:tcPr>
            <w:tcW w:w="707" w:type="dxa"/>
            <w:vAlign w:val="bottom"/>
          </w:tcPr>
          <w:p w14:paraId="4991F1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−42.6</w:t>
            </w:r>
          </w:p>
        </w:tc>
        <w:tc>
          <w:tcPr>
            <w:tcW w:w="707" w:type="dxa"/>
            <w:vAlign w:val="center"/>
          </w:tcPr>
          <w:p w14:paraId="7EED6D0A" w14:textId="77777777" w:rsidR="00F74012" w:rsidRPr="00E756EE" w:rsidRDefault="00F74012" w:rsidP="00C913F6">
            <w:pPr>
              <w:pStyle w:val="Tabletext"/>
              <w:jc w:val="center"/>
              <w:rPr>
                <w:sz w:val="20"/>
                <w:lang w:val="en-GB"/>
              </w:rPr>
            </w:pPr>
            <w:r w:rsidRPr="00E756EE">
              <w:rPr>
                <w:sz w:val="20"/>
                <w:lang w:val="en-GB"/>
              </w:rPr>
              <w:t>20</w:t>
            </w:r>
          </w:p>
        </w:tc>
        <w:tc>
          <w:tcPr>
            <w:tcW w:w="707" w:type="dxa"/>
            <w:vAlign w:val="center"/>
          </w:tcPr>
          <w:p w14:paraId="757D1FBA" w14:textId="77777777" w:rsidR="00F74012" w:rsidRPr="00E756EE" w:rsidRDefault="00F74012" w:rsidP="00C913F6">
            <w:pPr>
              <w:pStyle w:val="Tabletext"/>
              <w:jc w:val="center"/>
              <w:rPr>
                <w:sz w:val="20"/>
                <w:lang w:val="en-GB"/>
              </w:rPr>
            </w:pPr>
          </w:p>
        </w:tc>
        <w:tc>
          <w:tcPr>
            <w:tcW w:w="707" w:type="dxa"/>
            <w:vAlign w:val="center"/>
          </w:tcPr>
          <w:p w14:paraId="5C370F97" w14:textId="77777777" w:rsidR="00F74012" w:rsidRPr="00E756EE" w:rsidRDefault="00F74012" w:rsidP="00C913F6">
            <w:pPr>
              <w:pStyle w:val="Tabletext"/>
              <w:jc w:val="center"/>
              <w:rPr>
                <w:sz w:val="20"/>
                <w:lang w:val="en-GB"/>
              </w:rPr>
            </w:pPr>
            <w:r w:rsidRPr="00E756EE">
              <w:rPr>
                <w:sz w:val="20"/>
                <w:lang w:val="en-GB"/>
              </w:rPr>
              <w:t>17</w:t>
            </w:r>
          </w:p>
        </w:tc>
      </w:tr>
      <w:tr w:rsidR="00F74012" w:rsidRPr="00E756EE" w14:paraId="3A9268E1" w14:textId="77777777" w:rsidTr="00903B18">
        <w:trPr>
          <w:trHeight w:val="20"/>
          <w:jc w:val="center"/>
        </w:trPr>
        <w:tc>
          <w:tcPr>
            <w:tcW w:w="654" w:type="dxa"/>
            <w:vAlign w:val="center"/>
          </w:tcPr>
          <w:p w14:paraId="7B1E0431" w14:textId="77777777" w:rsidR="00F74012" w:rsidRPr="00E756EE" w:rsidRDefault="00F74012" w:rsidP="00C913F6">
            <w:pPr>
              <w:pStyle w:val="Tabletext"/>
              <w:jc w:val="center"/>
              <w:rPr>
                <w:sz w:val="20"/>
                <w:lang w:val="en-GB"/>
              </w:rPr>
            </w:pPr>
          </w:p>
        </w:tc>
        <w:tc>
          <w:tcPr>
            <w:tcW w:w="1127" w:type="dxa"/>
            <w:vAlign w:val="center"/>
          </w:tcPr>
          <w:p w14:paraId="4993CF73" w14:textId="77777777" w:rsidR="00F74012" w:rsidRPr="00E756EE" w:rsidRDefault="00F74012" w:rsidP="00C913F6">
            <w:pPr>
              <w:pStyle w:val="Tabletext"/>
              <w:jc w:val="center"/>
              <w:rPr>
                <w:sz w:val="20"/>
                <w:lang w:val="en-GB"/>
              </w:rPr>
            </w:pPr>
          </w:p>
        </w:tc>
        <w:tc>
          <w:tcPr>
            <w:tcW w:w="1176" w:type="dxa"/>
            <w:vAlign w:val="center"/>
          </w:tcPr>
          <w:p w14:paraId="468A4E29"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w:t>
            </w:r>
          </w:p>
        </w:tc>
        <w:tc>
          <w:tcPr>
            <w:tcW w:w="784" w:type="dxa"/>
            <w:vAlign w:val="bottom"/>
          </w:tcPr>
          <w:p w14:paraId="42E55D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−0.70</w:t>
            </w:r>
          </w:p>
        </w:tc>
        <w:tc>
          <w:tcPr>
            <w:tcW w:w="770" w:type="dxa"/>
            <w:vAlign w:val="bottom"/>
          </w:tcPr>
          <w:p w14:paraId="7440D2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−2.40</w:t>
            </w:r>
          </w:p>
        </w:tc>
        <w:tc>
          <w:tcPr>
            <w:tcW w:w="755" w:type="dxa"/>
            <w:vAlign w:val="bottom"/>
          </w:tcPr>
          <w:p w14:paraId="75E545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0.20</w:t>
            </w:r>
          </w:p>
        </w:tc>
        <w:tc>
          <w:tcPr>
            <w:tcW w:w="708" w:type="dxa"/>
            <w:shd w:val="pct20" w:color="auto" w:fill="auto"/>
            <w:vAlign w:val="bottom"/>
          </w:tcPr>
          <w:p w14:paraId="77AF6B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0.20</w:t>
            </w:r>
          </w:p>
        </w:tc>
        <w:tc>
          <w:tcPr>
            <w:tcW w:w="708" w:type="dxa"/>
            <w:shd w:val="pct20" w:color="auto" w:fill="auto"/>
            <w:vAlign w:val="bottom"/>
          </w:tcPr>
          <w:p w14:paraId="1FAE4E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0.20</w:t>
            </w:r>
          </w:p>
        </w:tc>
        <w:tc>
          <w:tcPr>
            <w:tcW w:w="707" w:type="dxa"/>
            <w:shd w:val="pct20" w:color="auto" w:fill="auto"/>
            <w:vAlign w:val="bottom"/>
          </w:tcPr>
          <w:p w14:paraId="7CF9BE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0.20</w:t>
            </w:r>
          </w:p>
        </w:tc>
        <w:tc>
          <w:tcPr>
            <w:tcW w:w="707" w:type="dxa"/>
            <w:shd w:val="pct20" w:color="auto" w:fill="auto"/>
            <w:vAlign w:val="bottom"/>
          </w:tcPr>
          <w:p w14:paraId="141ACA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0.20</w:t>
            </w:r>
          </w:p>
        </w:tc>
        <w:tc>
          <w:tcPr>
            <w:tcW w:w="707" w:type="dxa"/>
          </w:tcPr>
          <w:p w14:paraId="62E495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0.20</w:t>
            </w:r>
          </w:p>
        </w:tc>
        <w:tc>
          <w:tcPr>
            <w:tcW w:w="707" w:type="dxa"/>
          </w:tcPr>
          <w:p w14:paraId="765422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−2.40</w:t>
            </w:r>
          </w:p>
        </w:tc>
        <w:tc>
          <w:tcPr>
            <w:tcW w:w="707" w:type="dxa"/>
          </w:tcPr>
          <w:p w14:paraId="14AE36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−0.70</w:t>
            </w:r>
          </w:p>
        </w:tc>
        <w:tc>
          <w:tcPr>
            <w:tcW w:w="707" w:type="dxa"/>
          </w:tcPr>
          <w:p w14:paraId="7A6C2B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0.30</w:t>
            </w:r>
          </w:p>
        </w:tc>
        <w:tc>
          <w:tcPr>
            <w:tcW w:w="707" w:type="dxa"/>
          </w:tcPr>
          <w:p w14:paraId="22BC77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0.40</w:t>
            </w:r>
          </w:p>
        </w:tc>
        <w:tc>
          <w:tcPr>
            <w:tcW w:w="707" w:type="dxa"/>
          </w:tcPr>
          <w:p w14:paraId="33518F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0.40</w:t>
            </w:r>
          </w:p>
        </w:tc>
        <w:tc>
          <w:tcPr>
            <w:tcW w:w="707" w:type="dxa"/>
            <w:vAlign w:val="center"/>
          </w:tcPr>
          <w:p w14:paraId="5B0090E5" w14:textId="77777777" w:rsidR="00F74012" w:rsidRPr="00E756EE" w:rsidRDefault="00F74012" w:rsidP="00C913F6">
            <w:pPr>
              <w:pStyle w:val="Tabletext"/>
              <w:jc w:val="center"/>
              <w:rPr>
                <w:sz w:val="20"/>
                <w:lang w:val="en-GB"/>
              </w:rPr>
            </w:pPr>
          </w:p>
        </w:tc>
        <w:tc>
          <w:tcPr>
            <w:tcW w:w="707" w:type="dxa"/>
            <w:vAlign w:val="center"/>
          </w:tcPr>
          <w:p w14:paraId="3FC386DF" w14:textId="77777777" w:rsidR="00F74012" w:rsidRPr="00E756EE" w:rsidRDefault="00F74012" w:rsidP="00C913F6">
            <w:pPr>
              <w:pStyle w:val="Tabletext"/>
              <w:jc w:val="center"/>
              <w:rPr>
                <w:sz w:val="20"/>
                <w:lang w:val="en-GB"/>
              </w:rPr>
            </w:pPr>
          </w:p>
        </w:tc>
        <w:tc>
          <w:tcPr>
            <w:tcW w:w="707" w:type="dxa"/>
            <w:vAlign w:val="center"/>
          </w:tcPr>
          <w:p w14:paraId="4B19DF25" w14:textId="77777777" w:rsidR="00F74012" w:rsidRPr="00E756EE" w:rsidRDefault="00F74012" w:rsidP="00C913F6">
            <w:pPr>
              <w:pStyle w:val="Tabletext"/>
              <w:jc w:val="center"/>
              <w:rPr>
                <w:sz w:val="20"/>
                <w:lang w:val="en-GB"/>
              </w:rPr>
            </w:pPr>
          </w:p>
        </w:tc>
      </w:tr>
      <w:tr w:rsidR="00F74012" w:rsidRPr="00E756EE" w14:paraId="44B779EA" w14:textId="77777777" w:rsidTr="00903B18">
        <w:trPr>
          <w:trHeight w:val="20"/>
          <w:jc w:val="center"/>
        </w:trPr>
        <w:tc>
          <w:tcPr>
            <w:tcW w:w="654" w:type="dxa"/>
            <w:vAlign w:val="center"/>
          </w:tcPr>
          <w:p w14:paraId="1DCE62CC" w14:textId="77777777" w:rsidR="00F74012" w:rsidRPr="00E756EE" w:rsidRDefault="002C7796" w:rsidP="00C913F6">
            <w:pPr>
              <w:pStyle w:val="Tabletext"/>
              <w:jc w:val="center"/>
              <w:rPr>
                <w:rFonts w:asciiTheme="majorBidi" w:eastAsia="STKaiti" w:hAnsiTheme="majorBidi" w:cstheme="majorBidi"/>
                <w:b/>
                <w:sz w:val="20"/>
                <w:lang w:val="en-GB"/>
              </w:rPr>
            </w:pPr>
            <w:r w:rsidRPr="00E756EE">
              <w:rPr>
                <w:rFonts w:ascii="STKaiti" w:eastAsia="STKaiti" w:hAnsi="STKaiti" w:cstheme="majorBidi" w:hint="eastAsia"/>
                <w:b/>
                <w:sz w:val="20"/>
                <w:lang w:val="en-GB" w:eastAsia="zh-CN"/>
              </w:rPr>
              <w:t>新</w:t>
            </w:r>
            <w:r w:rsidR="00F74012" w:rsidRPr="00E756EE">
              <w:rPr>
                <w:rFonts w:asciiTheme="majorBidi" w:hAnsiTheme="majorBidi" w:cstheme="majorBidi"/>
                <w:b/>
                <w:sz w:val="20"/>
                <w:lang w:val="en-GB"/>
              </w:rPr>
              <w:t> </w:t>
            </w:r>
            <w:r w:rsidR="00F74012" w:rsidRPr="00E756EE">
              <w:rPr>
                <w:rFonts w:asciiTheme="majorBidi" w:hAnsiTheme="majorBidi" w:cstheme="majorBidi"/>
                <w:b/>
                <w:i/>
                <w:iCs/>
                <w:sz w:val="20"/>
                <w:lang w:val="en-GB"/>
              </w:rPr>
              <w:t>16</w:t>
            </w:r>
          </w:p>
        </w:tc>
        <w:tc>
          <w:tcPr>
            <w:tcW w:w="1127" w:type="dxa"/>
            <w:vAlign w:val="center"/>
          </w:tcPr>
          <w:p w14:paraId="11B0E489" w14:textId="77777777" w:rsidR="00F74012" w:rsidRPr="00E756EE" w:rsidRDefault="00F74012" w:rsidP="00C913F6">
            <w:pPr>
              <w:pStyle w:val="Tabletext"/>
              <w:jc w:val="center"/>
              <w:rPr>
                <w:rFonts w:asciiTheme="majorBidi" w:eastAsia="STKaiti" w:hAnsiTheme="majorBidi" w:cstheme="majorBidi"/>
                <w:b/>
                <w:i/>
                <w:iCs/>
                <w:sz w:val="20"/>
                <w:lang w:val="en-GB"/>
              </w:rPr>
            </w:pPr>
            <w:r w:rsidRPr="00E756EE">
              <w:rPr>
                <w:rFonts w:asciiTheme="majorBidi" w:hAnsiTheme="majorBidi" w:cstheme="majorBidi"/>
                <w:b/>
                <w:i/>
                <w:iCs/>
                <w:sz w:val="20"/>
                <w:lang w:val="en-GB"/>
              </w:rPr>
              <w:t>AM</w:t>
            </w:r>
          </w:p>
        </w:tc>
        <w:tc>
          <w:tcPr>
            <w:tcW w:w="1176" w:type="dxa"/>
            <w:vAlign w:val="center"/>
          </w:tcPr>
          <w:p w14:paraId="4A3C06A1" w14:textId="77777777" w:rsidR="00F74012" w:rsidRPr="00E756EE" w:rsidRDefault="00F74012" w:rsidP="00C913F6">
            <w:pPr>
              <w:pStyle w:val="Tabletext"/>
              <w:jc w:val="center"/>
              <w:rPr>
                <w:rFonts w:asciiTheme="majorBidi" w:hAnsiTheme="majorBidi" w:cstheme="majorBidi"/>
                <w:b/>
                <w:i/>
                <w:iCs/>
                <w:sz w:val="20"/>
                <w:lang w:val="en-GB"/>
              </w:rPr>
            </w:pPr>
            <w:r w:rsidRPr="00E756EE">
              <w:rPr>
                <w:rFonts w:asciiTheme="majorBidi" w:hAnsiTheme="majorBidi" w:cstheme="majorBidi"/>
                <w:b/>
                <w:i/>
                <w:iCs/>
                <w:sz w:val="20"/>
                <w:lang w:val="en-GB"/>
              </w:rPr>
              <w:t>D5/A</w:t>
            </w:r>
            <w:r w:rsidRPr="00E756EE">
              <w:rPr>
                <w:rFonts w:asciiTheme="majorBidi" w:hAnsiTheme="majorBidi" w:cstheme="majorBidi"/>
                <w:b/>
                <w:i/>
                <w:iCs/>
                <w:sz w:val="20"/>
                <w:vertAlign w:val="subscript"/>
                <w:lang w:val="en-GB"/>
              </w:rPr>
              <w:t>REL</w:t>
            </w:r>
          </w:p>
        </w:tc>
        <w:tc>
          <w:tcPr>
            <w:tcW w:w="784" w:type="dxa"/>
            <w:vAlign w:val="bottom"/>
          </w:tcPr>
          <w:p w14:paraId="7BD724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−29.9</w:t>
            </w:r>
          </w:p>
        </w:tc>
        <w:tc>
          <w:tcPr>
            <w:tcW w:w="770" w:type="dxa"/>
            <w:vAlign w:val="bottom"/>
          </w:tcPr>
          <w:p w14:paraId="079D76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−15</w:t>
            </w:r>
          </w:p>
        </w:tc>
        <w:tc>
          <w:tcPr>
            <w:tcW w:w="755" w:type="dxa"/>
            <w:vAlign w:val="bottom"/>
          </w:tcPr>
          <w:p w14:paraId="3EE7B8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0.1</w:t>
            </w:r>
          </w:p>
        </w:tc>
        <w:tc>
          <w:tcPr>
            <w:tcW w:w="708" w:type="dxa"/>
            <w:vAlign w:val="bottom"/>
          </w:tcPr>
          <w:p w14:paraId="5AA41A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3.1</w:t>
            </w:r>
          </w:p>
        </w:tc>
        <w:tc>
          <w:tcPr>
            <w:tcW w:w="708" w:type="dxa"/>
            <w:vAlign w:val="bottom"/>
          </w:tcPr>
          <w:p w14:paraId="64971B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3.1</w:t>
            </w:r>
          </w:p>
        </w:tc>
        <w:tc>
          <w:tcPr>
            <w:tcW w:w="707" w:type="dxa"/>
            <w:vAlign w:val="bottom"/>
          </w:tcPr>
          <w:p w14:paraId="141504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3.1</w:t>
            </w:r>
          </w:p>
        </w:tc>
        <w:tc>
          <w:tcPr>
            <w:tcW w:w="707" w:type="dxa"/>
            <w:vAlign w:val="bottom"/>
          </w:tcPr>
          <w:p w14:paraId="0548DF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3.1</w:t>
            </w:r>
          </w:p>
        </w:tc>
        <w:tc>
          <w:tcPr>
            <w:tcW w:w="707" w:type="dxa"/>
            <w:vAlign w:val="bottom"/>
          </w:tcPr>
          <w:p w14:paraId="57A5CE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0.2</w:t>
            </w:r>
          </w:p>
        </w:tc>
        <w:tc>
          <w:tcPr>
            <w:tcW w:w="707" w:type="dxa"/>
            <w:vAlign w:val="bottom"/>
          </w:tcPr>
          <w:p w14:paraId="0EE0D4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−22.3</w:t>
            </w:r>
          </w:p>
        </w:tc>
        <w:tc>
          <w:tcPr>
            <w:tcW w:w="707" w:type="dxa"/>
            <w:vAlign w:val="bottom"/>
          </w:tcPr>
          <w:p w14:paraId="6234B6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−28.8</w:t>
            </w:r>
          </w:p>
        </w:tc>
        <w:tc>
          <w:tcPr>
            <w:tcW w:w="707" w:type="dxa"/>
            <w:vAlign w:val="bottom"/>
          </w:tcPr>
          <w:p w14:paraId="1B5648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−38.3</w:t>
            </w:r>
          </w:p>
        </w:tc>
        <w:tc>
          <w:tcPr>
            <w:tcW w:w="707" w:type="dxa"/>
            <w:vAlign w:val="bottom"/>
          </w:tcPr>
          <w:p w14:paraId="582AB7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−40.7</w:t>
            </w:r>
          </w:p>
        </w:tc>
        <w:tc>
          <w:tcPr>
            <w:tcW w:w="707" w:type="dxa"/>
            <w:vAlign w:val="bottom"/>
          </w:tcPr>
          <w:p w14:paraId="79DF8D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E756EE">
              <w:rPr>
                <w:sz w:val="20"/>
                <w:lang w:val="en-GB"/>
              </w:rPr>
              <w:t>−42.2</w:t>
            </w:r>
          </w:p>
        </w:tc>
        <w:tc>
          <w:tcPr>
            <w:tcW w:w="707" w:type="dxa"/>
            <w:vAlign w:val="center"/>
          </w:tcPr>
          <w:p w14:paraId="1044C930" w14:textId="77777777" w:rsidR="00F74012" w:rsidRPr="00E756EE" w:rsidRDefault="00F74012" w:rsidP="00C913F6">
            <w:pPr>
              <w:pStyle w:val="Tabletext"/>
              <w:jc w:val="center"/>
              <w:rPr>
                <w:sz w:val="20"/>
                <w:lang w:val="en-GB"/>
              </w:rPr>
            </w:pPr>
            <w:r w:rsidRPr="00E756EE">
              <w:rPr>
                <w:sz w:val="20"/>
                <w:lang w:val="en-GB"/>
              </w:rPr>
              <w:t>20</w:t>
            </w:r>
          </w:p>
        </w:tc>
        <w:tc>
          <w:tcPr>
            <w:tcW w:w="707" w:type="dxa"/>
            <w:vAlign w:val="center"/>
          </w:tcPr>
          <w:p w14:paraId="39E6EDCF" w14:textId="77777777" w:rsidR="00F74012" w:rsidRPr="00E756EE" w:rsidRDefault="00F74012" w:rsidP="00C913F6">
            <w:pPr>
              <w:pStyle w:val="Tabletext"/>
              <w:jc w:val="center"/>
              <w:rPr>
                <w:sz w:val="20"/>
                <w:lang w:val="en-GB"/>
              </w:rPr>
            </w:pPr>
          </w:p>
        </w:tc>
        <w:tc>
          <w:tcPr>
            <w:tcW w:w="707" w:type="dxa"/>
            <w:vAlign w:val="center"/>
          </w:tcPr>
          <w:p w14:paraId="6B3E00F4" w14:textId="77777777" w:rsidR="00F74012" w:rsidRPr="00E756EE" w:rsidRDefault="00F74012" w:rsidP="00C913F6">
            <w:pPr>
              <w:pStyle w:val="Tabletext"/>
              <w:jc w:val="center"/>
              <w:rPr>
                <w:sz w:val="20"/>
                <w:lang w:val="en-GB"/>
              </w:rPr>
            </w:pPr>
            <w:r w:rsidRPr="00E756EE">
              <w:rPr>
                <w:sz w:val="20"/>
                <w:lang w:val="en-GB"/>
              </w:rPr>
              <w:t>17</w:t>
            </w:r>
          </w:p>
        </w:tc>
      </w:tr>
    </w:tbl>
    <w:p w14:paraId="4DCCE7CA" w14:textId="77777777" w:rsidR="00F74012" w:rsidRPr="00E756EE" w:rsidRDefault="00F74012" w:rsidP="00F74012">
      <w:pPr>
        <w:pStyle w:val="Tablefin"/>
      </w:pPr>
    </w:p>
    <w:p w14:paraId="48E50BCC" w14:textId="77777777" w:rsidR="00F74012" w:rsidRPr="00E756EE" w:rsidRDefault="00F74012" w:rsidP="00F74012">
      <w:pPr>
        <w:pStyle w:val="Tablefin"/>
        <w:sectPr w:rsidR="00F74012" w:rsidRPr="00E756EE" w:rsidSect="00C913F6">
          <w:headerReference w:type="even" r:id="rId79"/>
          <w:headerReference w:type="default" r:id="rId80"/>
          <w:footerReference w:type="even" r:id="rId81"/>
          <w:footerReference w:type="default" r:id="rId82"/>
          <w:pgSz w:w="16838" w:h="11906" w:orient="landscape" w:code="9"/>
          <w:pgMar w:top="1134" w:right="1418" w:bottom="1134" w:left="1134" w:header="709" w:footer="482" w:gutter="0"/>
          <w:cols w:space="708"/>
          <w:docGrid w:linePitch="360"/>
        </w:sectPr>
      </w:pPr>
    </w:p>
    <w:p w14:paraId="16025BAA" w14:textId="77777777" w:rsidR="00F74012" w:rsidRPr="00E756EE" w:rsidRDefault="00F74012" w:rsidP="00C60720">
      <w:pPr>
        <w:pStyle w:val="Heading2"/>
        <w:rPr>
          <w:lang w:val="en-GB" w:eastAsia="zh-CN"/>
        </w:rPr>
      </w:pPr>
      <w:r w:rsidRPr="00E756EE">
        <w:rPr>
          <w:lang w:val="en-GB" w:eastAsia="zh-CN"/>
        </w:rPr>
        <w:lastRenderedPageBreak/>
        <w:t>3.2</w:t>
      </w:r>
      <w:r w:rsidRPr="00E756EE">
        <w:rPr>
          <w:lang w:val="en-GB" w:eastAsia="zh-CN"/>
        </w:rPr>
        <w:tab/>
        <w:t>DRM</w:t>
      </w:r>
      <w:r w:rsidRPr="00E756EE">
        <w:rPr>
          <w:rFonts w:hint="eastAsia"/>
          <w:lang w:val="en-GB" w:eastAsia="zh-CN"/>
        </w:rPr>
        <w:t>干扰</w:t>
      </w:r>
      <w:r w:rsidRPr="00E756EE">
        <w:rPr>
          <w:lang w:val="en-GB" w:eastAsia="zh-CN"/>
        </w:rPr>
        <w:t>DRM</w:t>
      </w:r>
      <w:r w:rsidRPr="00E756EE">
        <w:rPr>
          <w:rFonts w:hint="eastAsia"/>
          <w:lang w:val="en-GB" w:eastAsia="zh-CN"/>
        </w:rPr>
        <w:t>，相同模式</w:t>
      </w:r>
    </w:p>
    <w:p w14:paraId="73835854" w14:textId="77777777" w:rsidR="00F74012" w:rsidRPr="00E756EE" w:rsidRDefault="00F74012" w:rsidP="009C2A48">
      <w:pPr>
        <w:ind w:firstLineChars="200" w:firstLine="480"/>
        <w:rPr>
          <w:lang w:val="en-GB" w:eastAsia="zh-CN"/>
        </w:rPr>
      </w:pPr>
      <w:r w:rsidRPr="00E756EE">
        <w:rPr>
          <w:rFonts w:hint="eastAsia"/>
          <w:lang w:val="en-GB" w:eastAsia="zh-CN"/>
        </w:rPr>
        <w:t>本节我们将采用与第</w:t>
      </w:r>
      <w:r w:rsidRPr="00E756EE">
        <w:rPr>
          <w:rFonts w:hint="eastAsia"/>
          <w:lang w:val="en-GB" w:eastAsia="zh-CN"/>
        </w:rPr>
        <w:t>3</w:t>
      </w:r>
      <w:r w:rsidRPr="00E756EE">
        <w:rPr>
          <w:rFonts w:hint="eastAsia"/>
          <w:lang w:val="en-GB" w:eastAsia="zh-CN"/>
        </w:rPr>
        <w:t>节所述相同的方法，同时虑及应充分地调整相似性。</w:t>
      </w:r>
    </w:p>
    <w:p w14:paraId="10E08AFA" w14:textId="77777777" w:rsidR="00F74012" w:rsidRPr="00E756EE" w:rsidRDefault="00F74012" w:rsidP="009C2A48">
      <w:pPr>
        <w:ind w:firstLineChars="200" w:firstLine="480"/>
        <w:rPr>
          <w:lang w:val="en-GB" w:eastAsia="zh-CN"/>
        </w:rPr>
      </w:pPr>
      <w:r w:rsidRPr="00E756EE">
        <w:rPr>
          <w:rFonts w:hint="eastAsia"/>
          <w:lang w:val="en-GB" w:eastAsia="zh-CN"/>
        </w:rPr>
        <w:t>源值取自于</w:t>
      </w:r>
      <w:r w:rsidRPr="00E756EE">
        <w:rPr>
          <w:lang w:val="en-GB" w:eastAsia="zh-CN"/>
        </w:rPr>
        <w:t>2001</w:t>
      </w:r>
      <w:r w:rsidRPr="00E756EE">
        <w:rPr>
          <w:rFonts w:hint="eastAsia"/>
          <w:lang w:val="en-GB" w:eastAsia="zh-CN"/>
        </w:rPr>
        <w:t>年</w:t>
      </w:r>
      <w:r w:rsidRPr="00E756EE">
        <w:rPr>
          <w:lang w:val="en-GB" w:eastAsia="zh-CN"/>
        </w:rPr>
        <w:t>PDNR_01</w:t>
      </w:r>
      <w:r w:rsidRPr="00E756EE">
        <w:rPr>
          <w:rFonts w:hint="eastAsia"/>
          <w:lang w:val="en-GB" w:eastAsia="zh-CN"/>
        </w:rPr>
        <w:t>的原始表格（见</w:t>
      </w:r>
      <w:r w:rsidRPr="00E756EE">
        <w:rPr>
          <w:lang w:val="en-GB" w:eastAsia="zh-CN"/>
        </w:rPr>
        <w:t>表</w:t>
      </w:r>
      <w:r w:rsidRPr="00E756EE">
        <w:rPr>
          <w:lang w:val="en-GB" w:eastAsia="zh-CN"/>
        </w:rPr>
        <w:t>3</w:t>
      </w:r>
      <w:r w:rsidRPr="00E756EE">
        <w:rPr>
          <w:rFonts w:hint="eastAsia"/>
          <w:lang w:val="en-GB" w:eastAsia="zh-CN"/>
        </w:rPr>
        <w:t>）以及</w:t>
      </w:r>
      <w:r w:rsidRPr="00E756EE">
        <w:rPr>
          <w:lang w:val="en-GB" w:eastAsia="zh-CN"/>
        </w:rPr>
        <w:t>ITU</w:t>
      </w:r>
      <w:r w:rsidRPr="00E756EE">
        <w:rPr>
          <w:lang w:val="en-GB" w:eastAsia="zh-CN"/>
        </w:rPr>
        <w:noBreakHyphen/>
        <w:t>R BS.1615</w:t>
      </w:r>
      <w:r w:rsidRPr="00E756EE">
        <w:rPr>
          <w:rFonts w:hint="eastAsia"/>
          <w:lang w:val="en-GB" w:eastAsia="zh-CN"/>
        </w:rPr>
        <w:t>建议书的最后一个表格（见</w:t>
      </w:r>
      <w:r w:rsidRPr="00E756EE">
        <w:rPr>
          <w:lang w:val="en-GB" w:eastAsia="zh-CN"/>
        </w:rPr>
        <w:t>表</w:t>
      </w:r>
      <w:r w:rsidRPr="00E756EE">
        <w:rPr>
          <w:lang w:val="en-GB" w:eastAsia="zh-CN"/>
        </w:rPr>
        <w:t>4</w:t>
      </w:r>
      <w:r w:rsidRPr="00E756EE">
        <w:rPr>
          <w:rFonts w:hint="eastAsia"/>
          <w:lang w:val="en-GB" w:eastAsia="zh-CN"/>
        </w:rPr>
        <w:t>）。</w:t>
      </w:r>
    </w:p>
    <w:p w14:paraId="1140410F" w14:textId="77777777" w:rsidR="00F74012" w:rsidRPr="00E756EE" w:rsidRDefault="00F74012" w:rsidP="009C2A48">
      <w:pPr>
        <w:ind w:firstLineChars="200" w:firstLine="480"/>
        <w:rPr>
          <w:lang w:val="en-GB" w:eastAsia="zh-CN"/>
        </w:rPr>
      </w:pPr>
      <w:r w:rsidRPr="00E756EE">
        <w:rPr>
          <w:rFonts w:hint="eastAsia"/>
          <w:lang w:val="en-GB" w:eastAsia="zh-CN"/>
        </w:rPr>
        <w:t>在以下章节中描述了相关计算：</w:t>
      </w:r>
    </w:p>
    <w:p w14:paraId="690CA4AE" w14:textId="77777777" w:rsidR="00F74012" w:rsidRPr="00E756EE" w:rsidRDefault="00F74012" w:rsidP="00F74012">
      <w:pPr>
        <w:ind w:left="1134" w:hanging="1134"/>
        <w:rPr>
          <w:lang w:val="en-GB" w:eastAsia="zh-CN"/>
        </w:rPr>
      </w:pPr>
      <w:r w:rsidRPr="00E756EE">
        <w:rPr>
          <w:b/>
          <w:lang w:val="en-GB"/>
        </w:rPr>
        <w:t>3.2.1</w:t>
      </w:r>
      <w:r w:rsidRPr="00E756EE">
        <w:rPr>
          <w:lang w:val="en-GB"/>
        </w:rPr>
        <w:tab/>
        <w:t>DRM_A4_18 kHz</w:t>
      </w:r>
      <w:r w:rsidRPr="00E756EE">
        <w:rPr>
          <w:rFonts w:hint="eastAsia"/>
          <w:lang w:val="en-GB" w:eastAsia="zh-CN"/>
        </w:rPr>
        <w:t>的新数值源于</w:t>
      </w:r>
      <w:r w:rsidRPr="00E756EE">
        <w:rPr>
          <w:lang w:val="en-GB"/>
        </w:rPr>
        <w:t>DRM_A2_9 kHz</w:t>
      </w:r>
      <w:r w:rsidRPr="00E756EE">
        <w:rPr>
          <w:rFonts w:hint="eastAsia"/>
          <w:lang w:val="en-GB" w:eastAsia="zh-CN"/>
        </w:rPr>
        <w:t>的分析</w:t>
      </w:r>
    </w:p>
    <w:p w14:paraId="251684F3" w14:textId="77777777" w:rsidR="00F74012" w:rsidRPr="00E756EE" w:rsidRDefault="00F74012" w:rsidP="00F74012">
      <w:pPr>
        <w:ind w:left="1134" w:hanging="1134"/>
        <w:rPr>
          <w:lang w:val="en-GB"/>
        </w:rPr>
      </w:pPr>
      <w:r w:rsidRPr="00E756EE">
        <w:rPr>
          <w:b/>
          <w:lang w:val="en-GB"/>
        </w:rPr>
        <w:t>3.2.2</w:t>
      </w:r>
      <w:r w:rsidRPr="00E756EE">
        <w:rPr>
          <w:lang w:val="en-GB"/>
        </w:rPr>
        <w:tab/>
        <w:t>DRM_A5_20 kHz</w:t>
      </w:r>
      <w:r w:rsidRPr="00E756EE">
        <w:rPr>
          <w:rFonts w:hint="eastAsia"/>
          <w:lang w:val="en-GB" w:eastAsia="zh-CN"/>
        </w:rPr>
        <w:t>的新数值源于</w:t>
      </w:r>
      <w:r w:rsidRPr="00E756EE">
        <w:rPr>
          <w:lang w:val="en-GB"/>
        </w:rPr>
        <w:t>DRM_A3_10 kHz</w:t>
      </w:r>
      <w:r w:rsidRPr="00E756EE">
        <w:rPr>
          <w:rFonts w:hint="eastAsia"/>
          <w:lang w:val="en-GB" w:eastAsia="zh-CN"/>
        </w:rPr>
        <w:t>的分析</w:t>
      </w:r>
    </w:p>
    <w:p w14:paraId="6BF71AAB" w14:textId="77777777" w:rsidR="00F74012" w:rsidRPr="00E756EE" w:rsidRDefault="00F74012" w:rsidP="00F74012">
      <w:pPr>
        <w:ind w:left="1134" w:hanging="1134"/>
        <w:rPr>
          <w:lang w:val="en-GB" w:eastAsia="zh-CN"/>
        </w:rPr>
      </w:pPr>
      <w:r w:rsidRPr="00E756EE">
        <w:rPr>
          <w:b/>
          <w:lang w:val="en-GB"/>
        </w:rPr>
        <w:t>3.2.3</w:t>
      </w:r>
      <w:r w:rsidRPr="00E756EE">
        <w:rPr>
          <w:lang w:val="en-GB"/>
        </w:rPr>
        <w:tab/>
        <w:t>DRM_B4_18 kHz</w:t>
      </w:r>
      <w:r w:rsidRPr="00E756EE">
        <w:rPr>
          <w:rFonts w:hint="eastAsia"/>
          <w:lang w:val="en-GB" w:eastAsia="zh-CN"/>
        </w:rPr>
        <w:t>的新数值源于</w:t>
      </w:r>
      <w:r w:rsidRPr="00E756EE">
        <w:rPr>
          <w:lang w:val="en-GB"/>
        </w:rPr>
        <w:t>DRM_B2_9 kHz</w:t>
      </w:r>
      <w:r w:rsidRPr="00E756EE">
        <w:rPr>
          <w:rFonts w:hint="eastAsia"/>
          <w:lang w:val="en-GB" w:eastAsia="zh-CN"/>
        </w:rPr>
        <w:t>的分析</w:t>
      </w:r>
      <w:r w:rsidRPr="00E756EE">
        <w:rPr>
          <w:lang w:val="en-GB"/>
        </w:rPr>
        <w:t xml:space="preserve"> </w:t>
      </w:r>
    </w:p>
    <w:p w14:paraId="01C6FB66" w14:textId="77777777" w:rsidR="00F74012" w:rsidRPr="00E756EE" w:rsidRDefault="00F74012" w:rsidP="00F74012">
      <w:pPr>
        <w:ind w:left="1134" w:hanging="1134"/>
        <w:rPr>
          <w:lang w:val="en-GB" w:eastAsia="zh-CN"/>
        </w:rPr>
      </w:pPr>
      <w:r w:rsidRPr="00E756EE">
        <w:rPr>
          <w:b/>
          <w:lang w:val="en-GB"/>
        </w:rPr>
        <w:t>3.2.4</w:t>
      </w:r>
      <w:r w:rsidRPr="00E756EE">
        <w:rPr>
          <w:lang w:val="en-GB"/>
        </w:rPr>
        <w:tab/>
        <w:t>DRM_B5_20 kHz</w:t>
      </w:r>
      <w:r w:rsidRPr="00E756EE">
        <w:rPr>
          <w:rFonts w:hint="eastAsia"/>
          <w:lang w:val="en-GB" w:eastAsia="zh-CN"/>
        </w:rPr>
        <w:t>的新数值源于</w:t>
      </w:r>
      <w:r w:rsidRPr="00E756EE">
        <w:rPr>
          <w:lang w:val="en-GB"/>
        </w:rPr>
        <w:t>DRM_B3_10 kHz</w:t>
      </w:r>
      <w:r w:rsidRPr="00E756EE">
        <w:rPr>
          <w:rFonts w:hint="eastAsia"/>
          <w:lang w:val="en-GB" w:eastAsia="zh-CN"/>
        </w:rPr>
        <w:t>的分析</w:t>
      </w:r>
      <w:r w:rsidRPr="00E756EE">
        <w:rPr>
          <w:lang w:val="en-GB"/>
        </w:rPr>
        <w:t xml:space="preserve"> </w:t>
      </w:r>
    </w:p>
    <w:p w14:paraId="49A73379" w14:textId="77777777" w:rsidR="00F74012" w:rsidRPr="00E756EE" w:rsidRDefault="00F74012" w:rsidP="00F74012">
      <w:pPr>
        <w:ind w:left="1134" w:hanging="1134"/>
        <w:rPr>
          <w:lang w:val="en-GB" w:eastAsia="zh-CN"/>
        </w:rPr>
      </w:pPr>
      <w:r w:rsidRPr="00E756EE">
        <w:rPr>
          <w:b/>
          <w:lang w:val="en-GB"/>
        </w:rPr>
        <w:t>3.2.5</w:t>
      </w:r>
      <w:r w:rsidRPr="00E756EE">
        <w:rPr>
          <w:lang w:val="en-GB"/>
        </w:rPr>
        <w:tab/>
        <w:t>DRM_C5_20 kHz</w:t>
      </w:r>
      <w:r w:rsidRPr="00E756EE">
        <w:rPr>
          <w:rFonts w:hint="eastAsia"/>
          <w:lang w:val="en-GB" w:eastAsia="zh-CN"/>
        </w:rPr>
        <w:t>的新数值源于</w:t>
      </w:r>
      <w:r w:rsidRPr="00E756EE">
        <w:rPr>
          <w:lang w:val="en-GB"/>
        </w:rPr>
        <w:t>DRM_C3_10 kHz</w:t>
      </w:r>
      <w:r w:rsidRPr="00E756EE">
        <w:rPr>
          <w:rFonts w:hint="eastAsia"/>
          <w:lang w:val="en-GB" w:eastAsia="zh-CN"/>
        </w:rPr>
        <w:t>的分析</w:t>
      </w:r>
      <w:r w:rsidRPr="00E756EE">
        <w:rPr>
          <w:lang w:val="en-GB"/>
        </w:rPr>
        <w:t xml:space="preserve"> </w:t>
      </w:r>
    </w:p>
    <w:p w14:paraId="2E6E8460" w14:textId="77777777" w:rsidR="00F74012" w:rsidRPr="00E756EE" w:rsidRDefault="00F74012" w:rsidP="00F74012">
      <w:pPr>
        <w:ind w:left="1134" w:hanging="1134"/>
        <w:rPr>
          <w:lang w:val="en-GB"/>
        </w:rPr>
      </w:pPr>
      <w:r w:rsidRPr="00E756EE">
        <w:rPr>
          <w:b/>
          <w:lang w:val="en-GB"/>
        </w:rPr>
        <w:t>3.2.6</w:t>
      </w:r>
      <w:r w:rsidRPr="00E756EE">
        <w:rPr>
          <w:lang w:val="en-GB"/>
        </w:rPr>
        <w:tab/>
        <w:t>DRM_D5_20 kHz</w:t>
      </w:r>
      <w:r w:rsidRPr="00E756EE">
        <w:rPr>
          <w:rFonts w:hint="eastAsia"/>
          <w:lang w:val="en-GB" w:eastAsia="zh-CN"/>
        </w:rPr>
        <w:t>的新数值源于</w:t>
      </w:r>
      <w:r w:rsidRPr="00E756EE">
        <w:rPr>
          <w:lang w:val="en-GB"/>
        </w:rPr>
        <w:t>DRM_D3_10 kHz</w:t>
      </w:r>
      <w:r w:rsidRPr="00E756EE">
        <w:rPr>
          <w:rFonts w:hint="eastAsia"/>
          <w:lang w:val="en-GB" w:eastAsia="zh-CN"/>
        </w:rPr>
        <w:t>的分析</w:t>
      </w:r>
      <w:r w:rsidRPr="00E756EE">
        <w:rPr>
          <w:lang w:val="en-GB"/>
        </w:rPr>
        <w:t xml:space="preserve"> </w:t>
      </w:r>
    </w:p>
    <w:p w14:paraId="60D91211" w14:textId="77777777" w:rsidR="00F74012" w:rsidRPr="00E756EE" w:rsidRDefault="00F74012" w:rsidP="00F74012">
      <w:pPr>
        <w:pStyle w:val="TableNo"/>
        <w:rPr>
          <w:lang w:val="en-GB" w:eastAsia="zh-CN"/>
        </w:rPr>
        <w:sectPr w:rsidR="00F74012" w:rsidRPr="00E756EE" w:rsidSect="00C913F6">
          <w:headerReference w:type="even" r:id="rId83"/>
          <w:headerReference w:type="default" r:id="rId84"/>
          <w:footerReference w:type="even" r:id="rId85"/>
          <w:footerReference w:type="first" r:id="rId86"/>
          <w:pgSz w:w="11907" w:h="16834" w:code="9"/>
          <w:pgMar w:top="1418" w:right="1134" w:bottom="1134" w:left="1134" w:header="720" w:footer="482" w:gutter="0"/>
          <w:cols w:space="720"/>
          <w:docGrid w:linePitch="326"/>
        </w:sectPr>
      </w:pPr>
      <w:r w:rsidRPr="00E756EE">
        <w:rPr>
          <w:rFonts w:hint="eastAsia"/>
          <w:lang w:val="en-GB" w:eastAsia="zh-CN"/>
        </w:rPr>
        <w:t xml:space="preserve"> </w:t>
      </w:r>
    </w:p>
    <w:p w14:paraId="0297030D" w14:textId="62B5769E" w:rsidR="00F74012" w:rsidRPr="00E756EE" w:rsidRDefault="00F74012" w:rsidP="00F74012">
      <w:pPr>
        <w:pStyle w:val="TableNo"/>
        <w:rPr>
          <w:lang w:val="en-GB" w:eastAsia="zh-CN"/>
        </w:rPr>
      </w:pPr>
      <w:r w:rsidRPr="00E756EE">
        <w:rPr>
          <w:lang w:val="en-GB" w:eastAsia="zh-CN"/>
        </w:rPr>
        <w:lastRenderedPageBreak/>
        <w:t>表</w:t>
      </w:r>
      <w:r w:rsidRPr="00E756EE">
        <w:rPr>
          <w:lang w:val="en-GB" w:eastAsia="zh-CN"/>
        </w:rPr>
        <w:t xml:space="preserve"> 3 </w:t>
      </w:r>
      <w:r w:rsidR="00161822">
        <w:rPr>
          <w:rFonts w:hint="eastAsia"/>
          <w:lang w:val="en-GB" w:eastAsia="zh-CN"/>
        </w:rPr>
        <w:t>（</w:t>
      </w:r>
      <w:r w:rsidRPr="00E756EE">
        <w:rPr>
          <w:lang w:val="en-GB" w:eastAsia="zh-CN"/>
        </w:rPr>
        <w:t>PDNR_2001</w:t>
      </w:r>
      <w:r w:rsidR="00161822">
        <w:rPr>
          <w:rFonts w:hint="eastAsia"/>
          <w:lang w:val="en-GB" w:eastAsia="zh-CN"/>
        </w:rPr>
        <w:t>）</w:t>
      </w:r>
    </w:p>
    <w:p w14:paraId="765CBA46" w14:textId="7F67FC4C" w:rsidR="00F74012" w:rsidRPr="00E756EE" w:rsidRDefault="00F74012" w:rsidP="002F50AA">
      <w:pPr>
        <w:pStyle w:val="Tabletitle"/>
        <w:rPr>
          <w:lang w:val="en-GB" w:eastAsia="zh-CN"/>
        </w:rPr>
      </w:pPr>
      <w:r w:rsidRPr="00E756EE">
        <w:rPr>
          <w:lang w:val="en-GB" w:eastAsia="zh-CN"/>
        </w:rPr>
        <w:t>30 MHz</w:t>
      </w:r>
      <w:r w:rsidRPr="00E756EE">
        <w:rPr>
          <w:lang w:val="en-GB" w:eastAsia="zh-CN"/>
        </w:rPr>
        <w:t>以下广播系统之间的射频保护比（</w:t>
      </w:r>
      <w:r w:rsidRPr="00E756EE">
        <w:rPr>
          <w:lang w:val="en-GB" w:eastAsia="zh-CN"/>
        </w:rPr>
        <w:t>dB</w:t>
      </w:r>
      <w:r w:rsidRPr="00E756EE">
        <w:rPr>
          <w:lang w:val="en-GB" w:eastAsia="zh-CN"/>
        </w:rPr>
        <w:t>）</w:t>
      </w:r>
      <w:r w:rsidRPr="00E756EE">
        <w:rPr>
          <w:lang w:val="en-GB" w:eastAsia="zh-CN"/>
        </w:rPr>
        <w:br/>
        <w:t>64-QAM</w:t>
      </w:r>
      <w:r w:rsidRPr="00E756EE">
        <w:rPr>
          <w:rFonts w:hint="eastAsia"/>
          <w:lang w:val="en-GB" w:eastAsia="zh-CN"/>
        </w:rPr>
        <w:t>，保护等级</w:t>
      </w:r>
      <w:r w:rsidRPr="00E756EE">
        <w:rPr>
          <w:lang w:val="en-GB" w:eastAsia="zh-CN"/>
        </w:rPr>
        <w:t>1DRM</w:t>
      </w:r>
      <w:r w:rsidRPr="00E756EE">
        <w:rPr>
          <w:lang w:val="en-GB" w:eastAsia="zh-CN"/>
        </w:rPr>
        <w:t>干扰</w:t>
      </w:r>
      <w:r w:rsidRPr="00E756EE">
        <w:rPr>
          <w:lang w:val="en-GB" w:eastAsia="zh-CN"/>
        </w:rPr>
        <w:t>DRM</w:t>
      </w:r>
      <w:r w:rsidRPr="00E756EE">
        <w:rPr>
          <w:lang w:val="en-GB" w:eastAsia="zh-CN"/>
        </w:rPr>
        <w:t>（相同模式）</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F74012" w:rsidRPr="00E756EE" w14:paraId="36D5D25B" w14:textId="77777777" w:rsidTr="00C913F6">
        <w:trPr>
          <w:trHeight w:val="20"/>
          <w:jc w:val="center"/>
        </w:trPr>
        <w:tc>
          <w:tcPr>
            <w:tcW w:w="715" w:type="dxa"/>
            <w:vMerge w:val="restart"/>
            <w:vAlign w:val="center"/>
          </w:tcPr>
          <w:p w14:paraId="5E63043E"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44" w:type="dxa"/>
            <w:vMerge w:val="restart"/>
            <w:vAlign w:val="center"/>
          </w:tcPr>
          <w:p w14:paraId="17A6B630"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144" w:type="dxa"/>
            <w:vMerge w:val="restart"/>
            <w:vAlign w:val="center"/>
          </w:tcPr>
          <w:p w14:paraId="71A805FC"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308" w:type="dxa"/>
            <w:gridSpan w:val="13"/>
            <w:vMerge w:val="restart"/>
            <w:vAlign w:val="center"/>
          </w:tcPr>
          <w:p w14:paraId="55FA7760" w14:textId="77777777" w:rsidR="00F74012" w:rsidRPr="00E756EE" w:rsidRDefault="00F74012" w:rsidP="00C913F6">
            <w:pPr>
              <w:pStyle w:val="Tablehead"/>
              <w:rPr>
                <w:rFonts w:eastAsia="Arial Unicode MS"/>
                <w:bCs/>
                <w:sz w:val="20"/>
                <w:lang w:val="en-GB"/>
              </w:rPr>
            </w:pPr>
            <w:proofErr w:type="spellStart"/>
            <w:r w:rsidRPr="00E756EE">
              <w:rPr>
                <w:bCs/>
                <w:sz w:val="20"/>
                <w:lang w:val="en-GB"/>
              </w:rPr>
              <w:t>频率间隔</w:t>
            </w:r>
            <w:proofErr w:type="spellEnd"/>
            <w:r w:rsidRPr="00E756EE">
              <w:rPr>
                <w:bCs/>
                <w:sz w:val="20"/>
                <w:lang w:val="en-GB"/>
              </w:rPr>
              <w:br/>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unwanted</w:t>
            </w:r>
            <w:proofErr w:type="spellEnd"/>
            <w:r w:rsidR="009327D0" w:rsidRPr="00E756EE">
              <w:rPr>
                <w:rFonts w:asciiTheme="majorBidi" w:hAnsiTheme="majorBidi" w:cstheme="majorBidi"/>
                <w:bCs/>
                <w:i/>
                <w:sz w:val="20"/>
                <w:lang w:val="en-GB"/>
              </w:rPr>
              <w:t xml:space="preserve"> – </w:t>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wanted</w:t>
            </w:r>
            <w:proofErr w:type="spellEnd"/>
            <w:r w:rsidR="009327D0" w:rsidRPr="00E756EE">
              <w:rPr>
                <w:rFonts w:ascii="STKaiti" w:hAnsi="STKaiti"/>
                <w:bCs/>
                <w:iCs/>
                <w:sz w:val="20"/>
                <w:lang w:val="en-GB"/>
              </w:rPr>
              <w:t xml:space="preserve"> </w:t>
            </w:r>
            <w:r w:rsidRPr="00E756EE">
              <w:rPr>
                <w:bCs/>
                <w:sz w:val="20"/>
                <w:lang w:val="en-GB"/>
              </w:rPr>
              <w:t>(kHz)</w:t>
            </w:r>
          </w:p>
        </w:tc>
        <w:tc>
          <w:tcPr>
            <w:tcW w:w="2148" w:type="dxa"/>
            <w:gridSpan w:val="3"/>
            <w:vAlign w:val="center"/>
          </w:tcPr>
          <w:p w14:paraId="04C28E32" w14:textId="77777777" w:rsidR="00F74012" w:rsidRPr="00E756EE" w:rsidRDefault="00F74012" w:rsidP="00C913F6">
            <w:pPr>
              <w:pStyle w:val="Tablehead"/>
              <w:rPr>
                <w:rFonts w:eastAsia="Arial Unicode MS"/>
                <w:sz w:val="20"/>
                <w:lang w:val="en-GB"/>
              </w:rPr>
            </w:pPr>
            <w:proofErr w:type="spellStart"/>
            <w:r w:rsidRPr="00E756EE">
              <w:rPr>
                <w:sz w:val="20"/>
                <w:lang w:val="en-GB"/>
              </w:rPr>
              <w:t>参数</w:t>
            </w:r>
            <w:proofErr w:type="spellEnd"/>
          </w:p>
        </w:tc>
      </w:tr>
      <w:tr w:rsidR="00961E86" w:rsidRPr="00E756EE" w14:paraId="66485207" w14:textId="77777777" w:rsidTr="00C913F6">
        <w:trPr>
          <w:trHeight w:val="390"/>
          <w:jc w:val="center"/>
        </w:trPr>
        <w:tc>
          <w:tcPr>
            <w:tcW w:w="715" w:type="dxa"/>
            <w:vMerge/>
            <w:vAlign w:val="center"/>
          </w:tcPr>
          <w:p w14:paraId="43F3BDC2" w14:textId="77777777" w:rsidR="00961E86" w:rsidRPr="00E756EE" w:rsidRDefault="00961E86" w:rsidP="00C913F6">
            <w:pPr>
              <w:pStyle w:val="Tablehead"/>
              <w:rPr>
                <w:rFonts w:eastAsia="Arial Unicode MS"/>
                <w:sz w:val="20"/>
                <w:lang w:val="en-GB"/>
              </w:rPr>
            </w:pPr>
          </w:p>
        </w:tc>
        <w:tc>
          <w:tcPr>
            <w:tcW w:w="1144" w:type="dxa"/>
            <w:vMerge/>
            <w:vAlign w:val="center"/>
          </w:tcPr>
          <w:p w14:paraId="78C38700" w14:textId="77777777" w:rsidR="00961E86" w:rsidRPr="00E756EE" w:rsidRDefault="00961E86" w:rsidP="00C913F6">
            <w:pPr>
              <w:pStyle w:val="Tablehead"/>
              <w:rPr>
                <w:rFonts w:eastAsia="Arial Unicode MS"/>
                <w:sz w:val="20"/>
                <w:lang w:val="en-GB"/>
              </w:rPr>
            </w:pPr>
          </w:p>
        </w:tc>
        <w:tc>
          <w:tcPr>
            <w:tcW w:w="1144" w:type="dxa"/>
            <w:vMerge/>
            <w:vAlign w:val="center"/>
          </w:tcPr>
          <w:p w14:paraId="001F0ECE" w14:textId="77777777" w:rsidR="00961E86" w:rsidRPr="00E756EE" w:rsidRDefault="00961E86" w:rsidP="00C913F6">
            <w:pPr>
              <w:pStyle w:val="Tablehead"/>
              <w:rPr>
                <w:rFonts w:eastAsia="Arial Unicode MS"/>
                <w:sz w:val="20"/>
                <w:lang w:val="en-GB"/>
              </w:rPr>
            </w:pPr>
          </w:p>
        </w:tc>
        <w:tc>
          <w:tcPr>
            <w:tcW w:w="9308" w:type="dxa"/>
            <w:gridSpan w:val="13"/>
            <w:vMerge/>
            <w:vAlign w:val="center"/>
          </w:tcPr>
          <w:p w14:paraId="4287956E" w14:textId="77777777" w:rsidR="00961E86" w:rsidRPr="00E756EE" w:rsidRDefault="00961E86" w:rsidP="00C913F6">
            <w:pPr>
              <w:pStyle w:val="Tablehead"/>
              <w:rPr>
                <w:rFonts w:eastAsia="Arial Unicode MS"/>
                <w:sz w:val="20"/>
                <w:lang w:val="en-GB"/>
              </w:rPr>
            </w:pPr>
          </w:p>
        </w:tc>
        <w:tc>
          <w:tcPr>
            <w:tcW w:w="716" w:type="dxa"/>
            <w:vMerge w:val="restart"/>
            <w:vAlign w:val="center"/>
          </w:tcPr>
          <w:p w14:paraId="667C7753" w14:textId="77777777" w:rsidR="00961E86" w:rsidRPr="00E756EE" w:rsidRDefault="00961E86" w:rsidP="00376721">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716" w:type="dxa"/>
            <w:vMerge w:val="restart"/>
            <w:vAlign w:val="center"/>
          </w:tcPr>
          <w:p w14:paraId="4FFA95A0" w14:textId="77777777" w:rsidR="00961E86" w:rsidRPr="00E756EE" w:rsidRDefault="00961E86" w:rsidP="00376721">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716" w:type="dxa"/>
            <w:vMerge w:val="restart"/>
            <w:vAlign w:val="center"/>
          </w:tcPr>
          <w:p w14:paraId="5B4AF93C" w14:textId="77777777" w:rsidR="00961E86" w:rsidRPr="00E756EE" w:rsidRDefault="00961E86" w:rsidP="00376721">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7F6C8252" w14:textId="77777777" w:rsidTr="00C913F6">
        <w:trPr>
          <w:trHeight w:val="20"/>
          <w:jc w:val="center"/>
        </w:trPr>
        <w:tc>
          <w:tcPr>
            <w:tcW w:w="715" w:type="dxa"/>
            <w:vMerge/>
            <w:vAlign w:val="center"/>
          </w:tcPr>
          <w:p w14:paraId="7F7FD192" w14:textId="77777777" w:rsidR="00F74012" w:rsidRPr="00E756EE" w:rsidRDefault="00F74012" w:rsidP="00C913F6">
            <w:pPr>
              <w:spacing w:before="80" w:after="80"/>
              <w:rPr>
                <w:rFonts w:eastAsia="Arial Unicode MS"/>
                <w:b/>
                <w:sz w:val="20"/>
                <w:lang w:val="en-GB"/>
              </w:rPr>
            </w:pPr>
          </w:p>
        </w:tc>
        <w:tc>
          <w:tcPr>
            <w:tcW w:w="1144" w:type="dxa"/>
            <w:vMerge/>
            <w:vAlign w:val="center"/>
          </w:tcPr>
          <w:p w14:paraId="6597D7FB" w14:textId="77777777" w:rsidR="00F74012" w:rsidRPr="00E756EE" w:rsidRDefault="00F74012" w:rsidP="00C913F6">
            <w:pPr>
              <w:spacing w:before="80" w:after="80"/>
              <w:rPr>
                <w:rFonts w:eastAsia="Arial Unicode MS"/>
                <w:b/>
                <w:sz w:val="20"/>
                <w:lang w:val="en-GB"/>
              </w:rPr>
            </w:pPr>
          </w:p>
        </w:tc>
        <w:tc>
          <w:tcPr>
            <w:tcW w:w="1144" w:type="dxa"/>
            <w:vMerge/>
            <w:vAlign w:val="center"/>
          </w:tcPr>
          <w:p w14:paraId="0D45A176" w14:textId="77777777" w:rsidR="00F74012" w:rsidRPr="00E756EE" w:rsidRDefault="00F74012" w:rsidP="00C913F6">
            <w:pPr>
              <w:spacing w:before="80" w:after="80"/>
              <w:rPr>
                <w:rFonts w:eastAsia="Arial Unicode MS"/>
                <w:b/>
                <w:sz w:val="20"/>
                <w:lang w:val="en-GB"/>
              </w:rPr>
            </w:pPr>
          </w:p>
        </w:tc>
        <w:tc>
          <w:tcPr>
            <w:tcW w:w="716" w:type="dxa"/>
            <w:vAlign w:val="center"/>
          </w:tcPr>
          <w:p w14:paraId="434FE736" w14:textId="77777777" w:rsidR="00F74012" w:rsidRPr="00E756EE" w:rsidRDefault="00F74012" w:rsidP="00C913F6">
            <w:pPr>
              <w:pStyle w:val="Tablehead"/>
              <w:rPr>
                <w:rFonts w:eastAsia="Arial Unicode MS"/>
                <w:sz w:val="20"/>
                <w:lang w:val="en-GB"/>
              </w:rPr>
            </w:pPr>
            <w:r w:rsidRPr="00E756EE">
              <w:rPr>
                <w:sz w:val="20"/>
                <w:lang w:val="en-GB"/>
              </w:rPr>
              <w:t>−20</w:t>
            </w:r>
          </w:p>
        </w:tc>
        <w:tc>
          <w:tcPr>
            <w:tcW w:w="716" w:type="dxa"/>
            <w:vAlign w:val="center"/>
          </w:tcPr>
          <w:p w14:paraId="6B65D70F" w14:textId="77777777" w:rsidR="00F74012" w:rsidRPr="00E756EE" w:rsidRDefault="00F74012" w:rsidP="00C913F6">
            <w:pPr>
              <w:pStyle w:val="Tablehead"/>
              <w:rPr>
                <w:rFonts w:eastAsia="Arial Unicode MS"/>
                <w:sz w:val="20"/>
                <w:lang w:val="en-GB"/>
              </w:rPr>
            </w:pPr>
            <w:r w:rsidRPr="00E756EE">
              <w:rPr>
                <w:sz w:val="20"/>
                <w:lang w:val="en-GB"/>
              </w:rPr>
              <w:t>−18</w:t>
            </w:r>
          </w:p>
        </w:tc>
        <w:tc>
          <w:tcPr>
            <w:tcW w:w="716" w:type="dxa"/>
            <w:vAlign w:val="center"/>
          </w:tcPr>
          <w:p w14:paraId="3CF84F7D" w14:textId="77777777" w:rsidR="00F74012" w:rsidRPr="00E756EE" w:rsidRDefault="00F74012" w:rsidP="00C913F6">
            <w:pPr>
              <w:pStyle w:val="Tablehead"/>
              <w:rPr>
                <w:rFonts w:eastAsia="Arial Unicode MS"/>
                <w:sz w:val="20"/>
                <w:lang w:val="en-GB"/>
              </w:rPr>
            </w:pPr>
            <w:r w:rsidRPr="00E756EE">
              <w:rPr>
                <w:sz w:val="20"/>
                <w:lang w:val="en-GB"/>
              </w:rPr>
              <w:t>−15</w:t>
            </w:r>
          </w:p>
        </w:tc>
        <w:tc>
          <w:tcPr>
            <w:tcW w:w="716" w:type="dxa"/>
            <w:vAlign w:val="center"/>
          </w:tcPr>
          <w:p w14:paraId="1D0E3DC3" w14:textId="77777777" w:rsidR="00F74012" w:rsidRPr="00E756EE" w:rsidRDefault="00F74012" w:rsidP="00C913F6">
            <w:pPr>
              <w:pStyle w:val="Tablehead"/>
              <w:rPr>
                <w:rFonts w:eastAsia="Arial Unicode MS"/>
                <w:sz w:val="20"/>
                <w:lang w:val="en-GB"/>
              </w:rPr>
            </w:pPr>
            <w:r w:rsidRPr="00E756EE">
              <w:rPr>
                <w:sz w:val="20"/>
                <w:lang w:val="en-GB"/>
              </w:rPr>
              <w:t>−10</w:t>
            </w:r>
          </w:p>
        </w:tc>
        <w:tc>
          <w:tcPr>
            <w:tcW w:w="716" w:type="dxa"/>
            <w:vAlign w:val="center"/>
          </w:tcPr>
          <w:p w14:paraId="46642307" w14:textId="77777777" w:rsidR="00F74012" w:rsidRPr="00E756EE" w:rsidRDefault="00F74012" w:rsidP="00C913F6">
            <w:pPr>
              <w:pStyle w:val="Tablehead"/>
              <w:rPr>
                <w:rFonts w:eastAsia="Arial Unicode MS"/>
                <w:sz w:val="20"/>
                <w:lang w:val="en-GB"/>
              </w:rPr>
            </w:pPr>
            <w:r w:rsidRPr="00E756EE">
              <w:rPr>
                <w:sz w:val="20"/>
                <w:lang w:val="en-GB"/>
              </w:rPr>
              <w:t>−9</w:t>
            </w:r>
          </w:p>
        </w:tc>
        <w:tc>
          <w:tcPr>
            <w:tcW w:w="716" w:type="dxa"/>
            <w:vAlign w:val="center"/>
          </w:tcPr>
          <w:p w14:paraId="0AA09E6F" w14:textId="77777777" w:rsidR="00F74012" w:rsidRPr="00E756EE" w:rsidRDefault="00F74012" w:rsidP="00C913F6">
            <w:pPr>
              <w:pStyle w:val="Tablehead"/>
              <w:rPr>
                <w:rFonts w:eastAsia="Arial Unicode MS"/>
                <w:sz w:val="20"/>
                <w:lang w:val="en-GB"/>
              </w:rPr>
            </w:pPr>
            <w:r w:rsidRPr="00E756EE">
              <w:rPr>
                <w:sz w:val="20"/>
                <w:lang w:val="en-GB"/>
              </w:rPr>
              <w:t>−5</w:t>
            </w:r>
          </w:p>
        </w:tc>
        <w:tc>
          <w:tcPr>
            <w:tcW w:w="716" w:type="dxa"/>
            <w:vAlign w:val="center"/>
          </w:tcPr>
          <w:p w14:paraId="4EEAC876" w14:textId="77777777" w:rsidR="00F74012" w:rsidRPr="00E756EE" w:rsidRDefault="00F74012" w:rsidP="00C913F6">
            <w:pPr>
              <w:pStyle w:val="Tablehead"/>
              <w:rPr>
                <w:rFonts w:eastAsia="Arial Unicode MS"/>
                <w:sz w:val="20"/>
                <w:lang w:val="en-GB"/>
              </w:rPr>
            </w:pPr>
            <w:r w:rsidRPr="00E756EE">
              <w:rPr>
                <w:sz w:val="20"/>
                <w:lang w:val="en-GB"/>
              </w:rPr>
              <w:t>0</w:t>
            </w:r>
          </w:p>
        </w:tc>
        <w:tc>
          <w:tcPr>
            <w:tcW w:w="716" w:type="dxa"/>
            <w:vAlign w:val="center"/>
          </w:tcPr>
          <w:p w14:paraId="2019434A" w14:textId="77777777" w:rsidR="00F74012" w:rsidRPr="00E756EE" w:rsidRDefault="00F74012" w:rsidP="00C913F6">
            <w:pPr>
              <w:pStyle w:val="Tablehead"/>
              <w:rPr>
                <w:rFonts w:eastAsia="Arial Unicode MS"/>
                <w:sz w:val="20"/>
                <w:lang w:val="en-GB"/>
              </w:rPr>
            </w:pPr>
            <w:r w:rsidRPr="00E756EE">
              <w:rPr>
                <w:sz w:val="20"/>
                <w:lang w:val="en-GB"/>
              </w:rPr>
              <w:t>5</w:t>
            </w:r>
          </w:p>
        </w:tc>
        <w:tc>
          <w:tcPr>
            <w:tcW w:w="716" w:type="dxa"/>
            <w:vAlign w:val="center"/>
          </w:tcPr>
          <w:p w14:paraId="0437415B" w14:textId="77777777" w:rsidR="00F74012" w:rsidRPr="00E756EE" w:rsidRDefault="00F74012" w:rsidP="00C913F6">
            <w:pPr>
              <w:pStyle w:val="Tablehead"/>
              <w:rPr>
                <w:rFonts w:eastAsia="Arial Unicode MS"/>
                <w:sz w:val="20"/>
                <w:lang w:val="en-GB"/>
              </w:rPr>
            </w:pPr>
            <w:r w:rsidRPr="00E756EE">
              <w:rPr>
                <w:sz w:val="20"/>
                <w:lang w:val="en-GB"/>
              </w:rPr>
              <w:t>9</w:t>
            </w:r>
          </w:p>
        </w:tc>
        <w:tc>
          <w:tcPr>
            <w:tcW w:w="716" w:type="dxa"/>
            <w:vAlign w:val="center"/>
          </w:tcPr>
          <w:p w14:paraId="56D300DF" w14:textId="77777777" w:rsidR="00F74012" w:rsidRPr="00E756EE" w:rsidRDefault="00F74012" w:rsidP="00C913F6">
            <w:pPr>
              <w:pStyle w:val="Tablehead"/>
              <w:rPr>
                <w:rFonts w:eastAsia="Arial Unicode MS"/>
                <w:sz w:val="20"/>
                <w:lang w:val="en-GB"/>
              </w:rPr>
            </w:pPr>
            <w:r w:rsidRPr="00E756EE">
              <w:rPr>
                <w:sz w:val="20"/>
                <w:lang w:val="en-GB"/>
              </w:rPr>
              <w:t>10</w:t>
            </w:r>
          </w:p>
        </w:tc>
        <w:tc>
          <w:tcPr>
            <w:tcW w:w="716" w:type="dxa"/>
            <w:vAlign w:val="center"/>
          </w:tcPr>
          <w:p w14:paraId="77D5496B" w14:textId="77777777" w:rsidR="00F74012" w:rsidRPr="00E756EE" w:rsidRDefault="00F74012" w:rsidP="00C913F6">
            <w:pPr>
              <w:pStyle w:val="Tablehead"/>
              <w:rPr>
                <w:rFonts w:eastAsia="Arial Unicode MS"/>
                <w:sz w:val="20"/>
                <w:lang w:val="en-GB"/>
              </w:rPr>
            </w:pPr>
            <w:r w:rsidRPr="00E756EE">
              <w:rPr>
                <w:sz w:val="20"/>
                <w:lang w:val="en-GB"/>
              </w:rPr>
              <w:t>15</w:t>
            </w:r>
          </w:p>
        </w:tc>
        <w:tc>
          <w:tcPr>
            <w:tcW w:w="716" w:type="dxa"/>
            <w:vAlign w:val="center"/>
          </w:tcPr>
          <w:p w14:paraId="4C6E88FA" w14:textId="77777777" w:rsidR="00F74012" w:rsidRPr="00E756EE" w:rsidRDefault="00F74012" w:rsidP="00C913F6">
            <w:pPr>
              <w:pStyle w:val="Tablehead"/>
              <w:rPr>
                <w:rFonts w:eastAsia="Arial Unicode MS"/>
                <w:sz w:val="20"/>
                <w:lang w:val="en-GB"/>
              </w:rPr>
            </w:pPr>
            <w:r w:rsidRPr="00E756EE">
              <w:rPr>
                <w:sz w:val="20"/>
                <w:lang w:val="en-GB"/>
              </w:rPr>
              <w:t>18</w:t>
            </w:r>
          </w:p>
        </w:tc>
        <w:tc>
          <w:tcPr>
            <w:tcW w:w="716" w:type="dxa"/>
            <w:vAlign w:val="center"/>
          </w:tcPr>
          <w:p w14:paraId="4789C971" w14:textId="77777777" w:rsidR="00F74012" w:rsidRPr="00E756EE" w:rsidRDefault="00F74012" w:rsidP="00C913F6">
            <w:pPr>
              <w:pStyle w:val="Tablehead"/>
              <w:rPr>
                <w:rFonts w:eastAsia="Arial Unicode MS"/>
                <w:sz w:val="20"/>
                <w:lang w:val="en-GB"/>
              </w:rPr>
            </w:pPr>
            <w:r w:rsidRPr="00E756EE">
              <w:rPr>
                <w:sz w:val="20"/>
                <w:lang w:val="en-GB"/>
              </w:rPr>
              <w:t>20</w:t>
            </w:r>
          </w:p>
        </w:tc>
        <w:tc>
          <w:tcPr>
            <w:tcW w:w="716" w:type="dxa"/>
            <w:vMerge/>
            <w:vAlign w:val="center"/>
          </w:tcPr>
          <w:p w14:paraId="0C01E01A" w14:textId="77777777" w:rsidR="00F74012" w:rsidRPr="00E756EE" w:rsidRDefault="00F74012" w:rsidP="00C913F6">
            <w:pPr>
              <w:spacing w:before="80" w:after="80"/>
              <w:rPr>
                <w:rFonts w:eastAsia="Arial Unicode MS"/>
                <w:b/>
                <w:sz w:val="20"/>
                <w:lang w:val="en-GB"/>
              </w:rPr>
            </w:pPr>
          </w:p>
        </w:tc>
        <w:tc>
          <w:tcPr>
            <w:tcW w:w="716" w:type="dxa"/>
            <w:vMerge/>
            <w:vAlign w:val="center"/>
          </w:tcPr>
          <w:p w14:paraId="3EFEF613" w14:textId="77777777" w:rsidR="00F74012" w:rsidRPr="00E756EE" w:rsidRDefault="00F74012" w:rsidP="00C913F6">
            <w:pPr>
              <w:spacing w:before="80" w:after="80"/>
              <w:rPr>
                <w:rFonts w:eastAsia="Arial Unicode MS"/>
                <w:b/>
                <w:sz w:val="20"/>
                <w:lang w:val="en-GB"/>
              </w:rPr>
            </w:pPr>
          </w:p>
        </w:tc>
        <w:tc>
          <w:tcPr>
            <w:tcW w:w="716" w:type="dxa"/>
            <w:vMerge/>
            <w:vAlign w:val="center"/>
          </w:tcPr>
          <w:p w14:paraId="56330C52" w14:textId="77777777" w:rsidR="00F74012" w:rsidRPr="00E756EE" w:rsidRDefault="00F74012" w:rsidP="00C913F6">
            <w:pPr>
              <w:spacing w:before="80" w:after="80"/>
              <w:rPr>
                <w:rFonts w:eastAsia="Arial Unicode MS"/>
                <w:b/>
                <w:sz w:val="20"/>
                <w:lang w:val="en-GB"/>
              </w:rPr>
            </w:pPr>
          </w:p>
        </w:tc>
      </w:tr>
      <w:tr w:rsidR="00F74012" w:rsidRPr="00E756EE" w14:paraId="3B25F4B3" w14:textId="77777777" w:rsidTr="00C913F6">
        <w:trPr>
          <w:trHeight w:val="20"/>
          <w:jc w:val="center"/>
        </w:trPr>
        <w:tc>
          <w:tcPr>
            <w:tcW w:w="715" w:type="dxa"/>
            <w:vAlign w:val="center"/>
          </w:tcPr>
          <w:p w14:paraId="00D09082" w14:textId="77777777" w:rsidR="00F74012" w:rsidRPr="00E756EE" w:rsidRDefault="00F74012" w:rsidP="00C913F6">
            <w:pPr>
              <w:pStyle w:val="Tabletext"/>
              <w:jc w:val="center"/>
              <w:rPr>
                <w:rFonts w:eastAsia="Arial Unicode MS"/>
                <w:sz w:val="20"/>
                <w:lang w:val="en-GB"/>
              </w:rPr>
            </w:pPr>
            <w:r w:rsidRPr="00E756EE">
              <w:rPr>
                <w:sz w:val="20"/>
                <w:lang w:val="en-GB"/>
              </w:rPr>
              <w:t>0</w:t>
            </w:r>
          </w:p>
        </w:tc>
        <w:tc>
          <w:tcPr>
            <w:tcW w:w="1144" w:type="dxa"/>
            <w:vAlign w:val="center"/>
          </w:tcPr>
          <w:p w14:paraId="5C44837F"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4B7588C9"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770D70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−38.4</w:t>
            </w:r>
          </w:p>
        </w:tc>
        <w:tc>
          <w:tcPr>
            <w:tcW w:w="716" w:type="dxa"/>
            <w:vAlign w:val="center"/>
          </w:tcPr>
          <w:p w14:paraId="59A82E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−36.3</w:t>
            </w:r>
          </w:p>
        </w:tc>
        <w:tc>
          <w:tcPr>
            <w:tcW w:w="716" w:type="dxa"/>
            <w:vAlign w:val="center"/>
          </w:tcPr>
          <w:p w14:paraId="24054C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−32.5</w:t>
            </w:r>
          </w:p>
        </w:tc>
        <w:tc>
          <w:tcPr>
            <w:tcW w:w="716" w:type="dxa"/>
            <w:vAlign w:val="center"/>
          </w:tcPr>
          <w:p w14:paraId="7A58FA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−18.5</w:t>
            </w:r>
          </w:p>
        </w:tc>
        <w:tc>
          <w:tcPr>
            <w:tcW w:w="716" w:type="dxa"/>
            <w:vAlign w:val="center"/>
          </w:tcPr>
          <w:p w14:paraId="4290D3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−12.0</w:t>
            </w:r>
          </w:p>
        </w:tc>
        <w:tc>
          <w:tcPr>
            <w:tcW w:w="716" w:type="dxa"/>
            <w:vAlign w:val="center"/>
          </w:tcPr>
          <w:p w14:paraId="48FDA6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14.5</w:t>
            </w:r>
          </w:p>
        </w:tc>
        <w:tc>
          <w:tcPr>
            <w:tcW w:w="716" w:type="dxa"/>
            <w:vAlign w:val="center"/>
          </w:tcPr>
          <w:p w14:paraId="45DE55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17.0</w:t>
            </w:r>
          </w:p>
        </w:tc>
        <w:tc>
          <w:tcPr>
            <w:tcW w:w="716" w:type="dxa"/>
            <w:vAlign w:val="center"/>
          </w:tcPr>
          <w:p w14:paraId="7D8537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14.5</w:t>
            </w:r>
          </w:p>
        </w:tc>
        <w:tc>
          <w:tcPr>
            <w:tcW w:w="716" w:type="dxa"/>
            <w:vAlign w:val="center"/>
          </w:tcPr>
          <w:p w14:paraId="7A9CC6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−12.0</w:t>
            </w:r>
          </w:p>
        </w:tc>
        <w:tc>
          <w:tcPr>
            <w:tcW w:w="716" w:type="dxa"/>
            <w:vAlign w:val="center"/>
          </w:tcPr>
          <w:p w14:paraId="6B774C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−18.5</w:t>
            </w:r>
          </w:p>
        </w:tc>
        <w:tc>
          <w:tcPr>
            <w:tcW w:w="716" w:type="dxa"/>
            <w:vAlign w:val="center"/>
          </w:tcPr>
          <w:p w14:paraId="5AC65E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−32.5</w:t>
            </w:r>
          </w:p>
        </w:tc>
        <w:tc>
          <w:tcPr>
            <w:tcW w:w="716" w:type="dxa"/>
            <w:vAlign w:val="center"/>
          </w:tcPr>
          <w:p w14:paraId="071699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−36.3</w:t>
            </w:r>
          </w:p>
        </w:tc>
        <w:tc>
          <w:tcPr>
            <w:tcW w:w="716" w:type="dxa"/>
            <w:vAlign w:val="center"/>
          </w:tcPr>
          <w:p w14:paraId="091202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−38.4</w:t>
            </w:r>
          </w:p>
        </w:tc>
        <w:tc>
          <w:tcPr>
            <w:tcW w:w="716" w:type="dxa"/>
            <w:vAlign w:val="center"/>
          </w:tcPr>
          <w:p w14:paraId="12E37B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9</w:t>
            </w:r>
          </w:p>
        </w:tc>
        <w:tc>
          <w:tcPr>
            <w:tcW w:w="716" w:type="dxa"/>
            <w:vAlign w:val="center"/>
          </w:tcPr>
          <w:p w14:paraId="3C025A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p>
        </w:tc>
        <w:tc>
          <w:tcPr>
            <w:tcW w:w="716" w:type="dxa"/>
            <w:vAlign w:val="center"/>
          </w:tcPr>
          <w:p w14:paraId="41678354"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1AAF747E" w14:textId="77777777" w:rsidTr="00C913F6">
        <w:trPr>
          <w:trHeight w:val="20"/>
          <w:jc w:val="center"/>
        </w:trPr>
        <w:tc>
          <w:tcPr>
            <w:tcW w:w="715" w:type="dxa"/>
            <w:vAlign w:val="center"/>
          </w:tcPr>
          <w:p w14:paraId="3A293FEF" w14:textId="77777777" w:rsidR="00F74012" w:rsidRPr="00E756EE" w:rsidRDefault="00F74012" w:rsidP="00C913F6">
            <w:pPr>
              <w:pStyle w:val="Tabletext"/>
              <w:jc w:val="center"/>
              <w:rPr>
                <w:rFonts w:eastAsia="Arial Unicode MS"/>
                <w:sz w:val="20"/>
                <w:lang w:val="en-GB"/>
              </w:rPr>
            </w:pPr>
            <w:r w:rsidRPr="00E756EE">
              <w:rPr>
                <w:sz w:val="20"/>
                <w:lang w:val="en-GB"/>
              </w:rPr>
              <w:t>33</w:t>
            </w:r>
          </w:p>
        </w:tc>
        <w:tc>
          <w:tcPr>
            <w:tcW w:w="1144" w:type="dxa"/>
            <w:vAlign w:val="center"/>
          </w:tcPr>
          <w:p w14:paraId="5B86838C" w14:textId="77777777" w:rsidR="00F74012" w:rsidRPr="00E756EE" w:rsidRDefault="00F74012" w:rsidP="00C913F6">
            <w:pPr>
              <w:pStyle w:val="Tabletext"/>
              <w:jc w:val="center"/>
              <w:rPr>
                <w:rFonts w:eastAsia="Arial Unicode MS"/>
                <w:sz w:val="20"/>
                <w:lang w:val="en-GB"/>
              </w:rPr>
            </w:pPr>
            <w:r w:rsidRPr="00E756EE">
              <w:rPr>
                <w:sz w:val="20"/>
                <w:lang w:val="en-GB"/>
              </w:rPr>
              <w:t>DRM_A0</w:t>
            </w:r>
          </w:p>
        </w:tc>
        <w:tc>
          <w:tcPr>
            <w:tcW w:w="1144" w:type="dxa"/>
            <w:vAlign w:val="center"/>
          </w:tcPr>
          <w:p w14:paraId="527175E3" w14:textId="77777777" w:rsidR="00F74012" w:rsidRPr="00E756EE" w:rsidRDefault="00F74012" w:rsidP="00C913F6">
            <w:pPr>
              <w:pStyle w:val="Tabletext"/>
              <w:jc w:val="center"/>
              <w:rPr>
                <w:rFonts w:eastAsia="Arial Unicode MS"/>
                <w:sz w:val="20"/>
                <w:lang w:val="en-GB"/>
              </w:rPr>
            </w:pPr>
            <w:r w:rsidRPr="00E756EE">
              <w:rPr>
                <w:sz w:val="20"/>
                <w:lang w:val="en-GB"/>
              </w:rPr>
              <w:t>DRM_A0</w:t>
            </w:r>
          </w:p>
        </w:tc>
        <w:tc>
          <w:tcPr>
            <w:tcW w:w="716" w:type="dxa"/>
            <w:vAlign w:val="center"/>
          </w:tcPr>
          <w:p w14:paraId="65C472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3C5A84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−43.5</w:t>
            </w:r>
          </w:p>
        </w:tc>
        <w:tc>
          <w:tcPr>
            <w:tcW w:w="716" w:type="dxa"/>
            <w:vAlign w:val="center"/>
          </w:tcPr>
          <w:p w14:paraId="779BC9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2E94AB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−39.2</w:t>
            </w:r>
          </w:p>
        </w:tc>
        <w:tc>
          <w:tcPr>
            <w:tcW w:w="716" w:type="dxa"/>
            <w:vAlign w:val="center"/>
          </w:tcPr>
          <w:p w14:paraId="1871A9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−37.2</w:t>
            </w:r>
          </w:p>
        </w:tc>
        <w:tc>
          <w:tcPr>
            <w:tcW w:w="716" w:type="dxa"/>
            <w:vAlign w:val="center"/>
          </w:tcPr>
          <w:p w14:paraId="5B6FF1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−24.8</w:t>
            </w:r>
          </w:p>
        </w:tc>
        <w:tc>
          <w:tcPr>
            <w:tcW w:w="716" w:type="dxa"/>
            <w:vAlign w:val="center"/>
          </w:tcPr>
          <w:p w14:paraId="709487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0D1FEC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−24.8</w:t>
            </w:r>
          </w:p>
        </w:tc>
        <w:tc>
          <w:tcPr>
            <w:tcW w:w="716" w:type="dxa"/>
            <w:vAlign w:val="center"/>
          </w:tcPr>
          <w:p w14:paraId="1CC8AB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−37.2</w:t>
            </w:r>
          </w:p>
        </w:tc>
        <w:tc>
          <w:tcPr>
            <w:tcW w:w="716" w:type="dxa"/>
            <w:vAlign w:val="center"/>
          </w:tcPr>
          <w:p w14:paraId="5958EB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−39.2</w:t>
            </w:r>
          </w:p>
        </w:tc>
        <w:tc>
          <w:tcPr>
            <w:tcW w:w="716" w:type="dxa"/>
            <w:vAlign w:val="center"/>
          </w:tcPr>
          <w:p w14:paraId="436270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3283AB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−43.5</w:t>
            </w:r>
          </w:p>
        </w:tc>
        <w:tc>
          <w:tcPr>
            <w:tcW w:w="716" w:type="dxa"/>
            <w:vAlign w:val="center"/>
          </w:tcPr>
          <w:p w14:paraId="004AF0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55EB1B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4.5</w:t>
            </w:r>
          </w:p>
        </w:tc>
        <w:tc>
          <w:tcPr>
            <w:tcW w:w="716" w:type="dxa"/>
            <w:vAlign w:val="center"/>
          </w:tcPr>
          <w:p w14:paraId="37972E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3DDE7807" w14:textId="77777777" w:rsidR="00F74012" w:rsidRPr="00E756EE" w:rsidRDefault="00F74012" w:rsidP="00C913F6">
            <w:pPr>
              <w:pStyle w:val="Tabletext"/>
              <w:jc w:val="center"/>
              <w:rPr>
                <w:rFonts w:eastAsia="Arial Unicode MS"/>
                <w:sz w:val="20"/>
                <w:lang w:val="en-GB"/>
              </w:rPr>
            </w:pPr>
          </w:p>
        </w:tc>
      </w:tr>
      <w:tr w:rsidR="00F74012" w:rsidRPr="00E756EE" w14:paraId="51CB78E7" w14:textId="77777777" w:rsidTr="00C913F6">
        <w:trPr>
          <w:trHeight w:val="20"/>
          <w:jc w:val="center"/>
        </w:trPr>
        <w:tc>
          <w:tcPr>
            <w:tcW w:w="715" w:type="dxa"/>
            <w:vAlign w:val="center"/>
          </w:tcPr>
          <w:p w14:paraId="5814D858" w14:textId="77777777" w:rsidR="00F74012" w:rsidRPr="00E756EE" w:rsidRDefault="00F74012" w:rsidP="00C913F6">
            <w:pPr>
              <w:pStyle w:val="Tabletext"/>
              <w:jc w:val="center"/>
              <w:rPr>
                <w:rFonts w:eastAsia="Arial Unicode MS"/>
                <w:sz w:val="20"/>
                <w:lang w:val="en-GB"/>
              </w:rPr>
            </w:pPr>
            <w:r w:rsidRPr="00E756EE">
              <w:rPr>
                <w:sz w:val="20"/>
                <w:lang w:val="en-GB"/>
              </w:rPr>
              <w:t>34</w:t>
            </w:r>
          </w:p>
        </w:tc>
        <w:tc>
          <w:tcPr>
            <w:tcW w:w="1144" w:type="dxa"/>
            <w:vAlign w:val="center"/>
          </w:tcPr>
          <w:p w14:paraId="32BC8841" w14:textId="77777777" w:rsidR="00F74012" w:rsidRPr="00E756EE" w:rsidRDefault="00F74012" w:rsidP="00C913F6">
            <w:pPr>
              <w:pStyle w:val="Tabletext"/>
              <w:jc w:val="center"/>
              <w:rPr>
                <w:rFonts w:eastAsia="Arial Unicode MS"/>
                <w:sz w:val="20"/>
                <w:lang w:val="en-GB"/>
              </w:rPr>
            </w:pPr>
            <w:r w:rsidRPr="00E756EE">
              <w:rPr>
                <w:sz w:val="20"/>
                <w:lang w:val="en-GB"/>
              </w:rPr>
              <w:t>DRM_A1</w:t>
            </w:r>
          </w:p>
        </w:tc>
        <w:tc>
          <w:tcPr>
            <w:tcW w:w="1144" w:type="dxa"/>
            <w:vAlign w:val="center"/>
          </w:tcPr>
          <w:p w14:paraId="05C3E8C1" w14:textId="77777777" w:rsidR="00F74012" w:rsidRPr="00E756EE" w:rsidRDefault="00F74012" w:rsidP="00C913F6">
            <w:pPr>
              <w:pStyle w:val="Tabletext"/>
              <w:jc w:val="center"/>
              <w:rPr>
                <w:rFonts w:eastAsia="Arial Unicode MS"/>
                <w:sz w:val="20"/>
                <w:lang w:val="en-GB"/>
              </w:rPr>
            </w:pPr>
            <w:r w:rsidRPr="00E756EE">
              <w:rPr>
                <w:sz w:val="20"/>
                <w:lang w:val="en-GB"/>
              </w:rPr>
              <w:t>DRM_A1</w:t>
            </w:r>
          </w:p>
        </w:tc>
        <w:tc>
          <w:tcPr>
            <w:tcW w:w="716" w:type="dxa"/>
            <w:vAlign w:val="center"/>
          </w:tcPr>
          <w:p w14:paraId="47C4DE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66856E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27DCEB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−43.4</w:t>
            </w:r>
          </w:p>
        </w:tc>
        <w:tc>
          <w:tcPr>
            <w:tcW w:w="716" w:type="dxa"/>
            <w:vAlign w:val="center"/>
          </w:tcPr>
          <w:p w14:paraId="61409F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−37.0</w:t>
            </w:r>
          </w:p>
        </w:tc>
        <w:tc>
          <w:tcPr>
            <w:tcW w:w="716" w:type="dxa"/>
            <w:vAlign w:val="center"/>
          </w:tcPr>
          <w:p w14:paraId="073772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−35.0</w:t>
            </w:r>
          </w:p>
        </w:tc>
        <w:tc>
          <w:tcPr>
            <w:tcW w:w="716" w:type="dxa"/>
            <w:vAlign w:val="center"/>
          </w:tcPr>
          <w:p w14:paraId="7539CB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−10.2</w:t>
            </w:r>
          </w:p>
        </w:tc>
        <w:tc>
          <w:tcPr>
            <w:tcW w:w="716" w:type="dxa"/>
            <w:vAlign w:val="center"/>
          </w:tcPr>
          <w:p w14:paraId="454B42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73384F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−10.2</w:t>
            </w:r>
          </w:p>
        </w:tc>
        <w:tc>
          <w:tcPr>
            <w:tcW w:w="716" w:type="dxa"/>
            <w:vAlign w:val="center"/>
          </w:tcPr>
          <w:p w14:paraId="5256CC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−35.0</w:t>
            </w:r>
          </w:p>
        </w:tc>
        <w:tc>
          <w:tcPr>
            <w:tcW w:w="716" w:type="dxa"/>
            <w:vAlign w:val="center"/>
          </w:tcPr>
          <w:p w14:paraId="66E23E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−37.0</w:t>
            </w:r>
          </w:p>
        </w:tc>
        <w:tc>
          <w:tcPr>
            <w:tcW w:w="716" w:type="dxa"/>
            <w:vAlign w:val="center"/>
          </w:tcPr>
          <w:p w14:paraId="10826C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−43.4</w:t>
            </w:r>
          </w:p>
        </w:tc>
        <w:tc>
          <w:tcPr>
            <w:tcW w:w="716" w:type="dxa"/>
            <w:vAlign w:val="center"/>
          </w:tcPr>
          <w:p w14:paraId="767D3F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3E0A8D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35D565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w:t>
            </w:r>
          </w:p>
        </w:tc>
        <w:tc>
          <w:tcPr>
            <w:tcW w:w="716" w:type="dxa"/>
            <w:vAlign w:val="center"/>
          </w:tcPr>
          <w:p w14:paraId="569D64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6F169E80" w14:textId="77777777" w:rsidR="00F74012" w:rsidRPr="00E756EE" w:rsidRDefault="00F74012" w:rsidP="00C913F6">
            <w:pPr>
              <w:pStyle w:val="Tabletext"/>
              <w:jc w:val="center"/>
              <w:rPr>
                <w:rFonts w:eastAsia="Arial Unicode MS"/>
                <w:sz w:val="20"/>
                <w:lang w:val="en-GB"/>
              </w:rPr>
            </w:pPr>
          </w:p>
        </w:tc>
      </w:tr>
      <w:tr w:rsidR="00F74012" w:rsidRPr="00E756EE" w14:paraId="3972C2B6" w14:textId="77777777" w:rsidTr="00C913F6">
        <w:trPr>
          <w:trHeight w:val="20"/>
          <w:jc w:val="center"/>
        </w:trPr>
        <w:tc>
          <w:tcPr>
            <w:tcW w:w="715" w:type="dxa"/>
            <w:vAlign w:val="center"/>
          </w:tcPr>
          <w:p w14:paraId="05EA1F0C" w14:textId="77777777" w:rsidR="00F74012" w:rsidRPr="00E756EE" w:rsidRDefault="00F74012" w:rsidP="00C913F6">
            <w:pPr>
              <w:pStyle w:val="Tabletext"/>
              <w:jc w:val="center"/>
              <w:rPr>
                <w:rFonts w:eastAsia="Arial Unicode MS"/>
                <w:sz w:val="20"/>
                <w:lang w:val="en-GB"/>
              </w:rPr>
            </w:pPr>
            <w:r w:rsidRPr="00E756EE">
              <w:rPr>
                <w:sz w:val="20"/>
                <w:lang w:val="en-GB"/>
              </w:rPr>
              <w:t>35</w:t>
            </w:r>
          </w:p>
        </w:tc>
        <w:tc>
          <w:tcPr>
            <w:tcW w:w="1144" w:type="dxa"/>
            <w:vAlign w:val="center"/>
          </w:tcPr>
          <w:p w14:paraId="01B5BCC5" w14:textId="77777777" w:rsidR="00F74012" w:rsidRPr="00E756EE" w:rsidRDefault="00F74012" w:rsidP="00C913F6">
            <w:pPr>
              <w:pStyle w:val="Tabletext"/>
              <w:jc w:val="center"/>
              <w:rPr>
                <w:rFonts w:eastAsia="Arial Unicode MS"/>
                <w:sz w:val="20"/>
                <w:lang w:val="en-GB"/>
              </w:rPr>
            </w:pPr>
            <w:r w:rsidRPr="00E756EE">
              <w:rPr>
                <w:sz w:val="20"/>
                <w:lang w:val="en-GB"/>
              </w:rPr>
              <w:t>DRM_A2</w:t>
            </w:r>
          </w:p>
        </w:tc>
        <w:tc>
          <w:tcPr>
            <w:tcW w:w="1144" w:type="dxa"/>
            <w:vAlign w:val="center"/>
          </w:tcPr>
          <w:p w14:paraId="341787E4" w14:textId="77777777" w:rsidR="00F74012" w:rsidRPr="00E756EE" w:rsidRDefault="00F74012" w:rsidP="00C913F6">
            <w:pPr>
              <w:pStyle w:val="Tabletext"/>
              <w:jc w:val="center"/>
              <w:rPr>
                <w:rFonts w:eastAsia="Arial Unicode MS"/>
                <w:sz w:val="20"/>
                <w:lang w:val="en-GB"/>
              </w:rPr>
            </w:pPr>
            <w:r w:rsidRPr="00E756EE">
              <w:rPr>
                <w:sz w:val="20"/>
                <w:lang w:val="en-GB"/>
              </w:rPr>
              <w:t>DRM_A2</w:t>
            </w:r>
          </w:p>
        </w:tc>
        <w:tc>
          <w:tcPr>
            <w:tcW w:w="716" w:type="dxa"/>
            <w:vAlign w:val="center"/>
          </w:tcPr>
          <w:p w14:paraId="05C503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−38.9</w:t>
            </w:r>
          </w:p>
        </w:tc>
        <w:tc>
          <w:tcPr>
            <w:tcW w:w="716" w:type="dxa"/>
            <w:vAlign w:val="center"/>
          </w:tcPr>
          <w:p w14:paraId="722DF0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−36.9</w:t>
            </w:r>
          </w:p>
        </w:tc>
        <w:tc>
          <w:tcPr>
            <w:tcW w:w="716" w:type="dxa"/>
            <w:vAlign w:val="center"/>
          </w:tcPr>
          <w:p w14:paraId="676ACC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−33.4</w:t>
            </w:r>
          </w:p>
        </w:tc>
        <w:tc>
          <w:tcPr>
            <w:tcW w:w="716" w:type="dxa"/>
            <w:vAlign w:val="center"/>
          </w:tcPr>
          <w:p w14:paraId="07404E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−24.2</w:t>
            </w:r>
          </w:p>
        </w:tc>
        <w:tc>
          <w:tcPr>
            <w:tcW w:w="716" w:type="dxa"/>
            <w:vAlign w:val="center"/>
          </w:tcPr>
          <w:p w14:paraId="490530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−8.9</w:t>
            </w:r>
          </w:p>
        </w:tc>
        <w:tc>
          <w:tcPr>
            <w:tcW w:w="716" w:type="dxa"/>
            <w:vAlign w:val="center"/>
          </w:tcPr>
          <w:p w14:paraId="672C2C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12.8</w:t>
            </w:r>
          </w:p>
        </w:tc>
        <w:tc>
          <w:tcPr>
            <w:tcW w:w="716" w:type="dxa"/>
            <w:vAlign w:val="center"/>
          </w:tcPr>
          <w:p w14:paraId="24AEB3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5D371B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12.8</w:t>
            </w:r>
          </w:p>
        </w:tc>
        <w:tc>
          <w:tcPr>
            <w:tcW w:w="716" w:type="dxa"/>
            <w:vAlign w:val="center"/>
          </w:tcPr>
          <w:p w14:paraId="2624CF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−8.9</w:t>
            </w:r>
          </w:p>
        </w:tc>
        <w:tc>
          <w:tcPr>
            <w:tcW w:w="716" w:type="dxa"/>
            <w:vAlign w:val="center"/>
          </w:tcPr>
          <w:p w14:paraId="6D35D7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−24.2</w:t>
            </w:r>
          </w:p>
        </w:tc>
        <w:tc>
          <w:tcPr>
            <w:tcW w:w="716" w:type="dxa"/>
            <w:vAlign w:val="center"/>
          </w:tcPr>
          <w:p w14:paraId="459FA3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−33.4</w:t>
            </w:r>
          </w:p>
        </w:tc>
        <w:tc>
          <w:tcPr>
            <w:tcW w:w="716" w:type="dxa"/>
            <w:vAlign w:val="center"/>
          </w:tcPr>
          <w:p w14:paraId="185E79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−36.9</w:t>
            </w:r>
          </w:p>
        </w:tc>
        <w:tc>
          <w:tcPr>
            <w:tcW w:w="716" w:type="dxa"/>
            <w:vAlign w:val="center"/>
          </w:tcPr>
          <w:p w14:paraId="7B6630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−38.9</w:t>
            </w:r>
          </w:p>
        </w:tc>
        <w:tc>
          <w:tcPr>
            <w:tcW w:w="716" w:type="dxa"/>
            <w:vAlign w:val="center"/>
          </w:tcPr>
          <w:p w14:paraId="1A4C80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9</w:t>
            </w:r>
          </w:p>
        </w:tc>
        <w:tc>
          <w:tcPr>
            <w:tcW w:w="716" w:type="dxa"/>
            <w:vAlign w:val="center"/>
          </w:tcPr>
          <w:p w14:paraId="03EBF0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0D7415BE" w14:textId="77777777" w:rsidR="00F74012" w:rsidRPr="00E756EE" w:rsidRDefault="00F74012" w:rsidP="00C913F6">
            <w:pPr>
              <w:pStyle w:val="Tabletext"/>
              <w:jc w:val="center"/>
              <w:rPr>
                <w:rFonts w:eastAsia="Arial Unicode MS"/>
                <w:sz w:val="20"/>
                <w:lang w:val="en-GB"/>
              </w:rPr>
            </w:pPr>
          </w:p>
        </w:tc>
      </w:tr>
      <w:tr w:rsidR="00F74012" w:rsidRPr="00E756EE" w14:paraId="5D9C7172" w14:textId="77777777" w:rsidTr="00C913F6">
        <w:trPr>
          <w:trHeight w:val="20"/>
          <w:jc w:val="center"/>
        </w:trPr>
        <w:tc>
          <w:tcPr>
            <w:tcW w:w="715" w:type="dxa"/>
            <w:vAlign w:val="center"/>
          </w:tcPr>
          <w:p w14:paraId="02A48BCD" w14:textId="77777777" w:rsidR="00F74012" w:rsidRPr="00E756EE" w:rsidRDefault="00F74012" w:rsidP="00C913F6">
            <w:pPr>
              <w:pStyle w:val="Tabletext"/>
              <w:jc w:val="center"/>
              <w:rPr>
                <w:rFonts w:eastAsia="Arial Unicode MS"/>
                <w:sz w:val="20"/>
                <w:lang w:val="en-GB"/>
              </w:rPr>
            </w:pPr>
            <w:r w:rsidRPr="00E756EE">
              <w:rPr>
                <w:sz w:val="20"/>
                <w:lang w:val="en-GB"/>
              </w:rPr>
              <w:t>36</w:t>
            </w:r>
          </w:p>
        </w:tc>
        <w:tc>
          <w:tcPr>
            <w:tcW w:w="1144" w:type="dxa"/>
            <w:vAlign w:val="center"/>
          </w:tcPr>
          <w:p w14:paraId="7D93D61D" w14:textId="77777777" w:rsidR="00F74012" w:rsidRPr="00E756EE" w:rsidRDefault="00F74012" w:rsidP="00C913F6">
            <w:pPr>
              <w:pStyle w:val="Tabletext"/>
              <w:jc w:val="center"/>
              <w:rPr>
                <w:rFonts w:eastAsia="Arial Unicode MS"/>
                <w:sz w:val="20"/>
                <w:lang w:val="en-GB"/>
              </w:rPr>
            </w:pPr>
            <w:r w:rsidRPr="00E756EE">
              <w:rPr>
                <w:sz w:val="20"/>
                <w:lang w:val="en-GB"/>
              </w:rPr>
              <w:t>DRM_A3</w:t>
            </w:r>
          </w:p>
        </w:tc>
        <w:tc>
          <w:tcPr>
            <w:tcW w:w="1144" w:type="dxa"/>
            <w:vAlign w:val="center"/>
          </w:tcPr>
          <w:p w14:paraId="2B8A21E8" w14:textId="77777777" w:rsidR="00F74012" w:rsidRPr="00E756EE" w:rsidRDefault="00F74012" w:rsidP="00C913F6">
            <w:pPr>
              <w:pStyle w:val="Tabletext"/>
              <w:jc w:val="center"/>
              <w:rPr>
                <w:rFonts w:eastAsia="Arial Unicode MS"/>
                <w:sz w:val="20"/>
                <w:lang w:val="en-GB"/>
              </w:rPr>
            </w:pPr>
            <w:r w:rsidRPr="00E756EE">
              <w:rPr>
                <w:sz w:val="20"/>
                <w:lang w:val="en-GB"/>
              </w:rPr>
              <w:t>DRM_A3</w:t>
            </w:r>
          </w:p>
        </w:tc>
        <w:tc>
          <w:tcPr>
            <w:tcW w:w="716" w:type="dxa"/>
            <w:vAlign w:val="center"/>
          </w:tcPr>
          <w:p w14:paraId="6D4386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−36.8</w:t>
            </w:r>
          </w:p>
        </w:tc>
        <w:tc>
          <w:tcPr>
            <w:tcW w:w="716" w:type="dxa"/>
            <w:vAlign w:val="center"/>
          </w:tcPr>
          <w:p w14:paraId="527DEA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−34.8</w:t>
            </w:r>
          </w:p>
        </w:tc>
        <w:tc>
          <w:tcPr>
            <w:tcW w:w="716" w:type="dxa"/>
            <w:vAlign w:val="center"/>
          </w:tcPr>
          <w:p w14:paraId="438C69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−31.1</w:t>
            </w:r>
          </w:p>
        </w:tc>
        <w:tc>
          <w:tcPr>
            <w:tcW w:w="716" w:type="dxa"/>
            <w:vAlign w:val="center"/>
          </w:tcPr>
          <w:p w14:paraId="7CCA82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−7.9</w:t>
            </w:r>
          </w:p>
        </w:tc>
        <w:tc>
          <w:tcPr>
            <w:tcW w:w="716" w:type="dxa"/>
            <w:vAlign w:val="center"/>
          </w:tcPr>
          <w:p w14:paraId="7FF0B0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5.5</w:t>
            </w:r>
          </w:p>
        </w:tc>
        <w:tc>
          <w:tcPr>
            <w:tcW w:w="716" w:type="dxa"/>
            <w:vAlign w:val="center"/>
          </w:tcPr>
          <w:p w14:paraId="4FAEC7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vAlign w:val="center"/>
          </w:tcPr>
          <w:p w14:paraId="7F23C1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19CB25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vAlign w:val="center"/>
          </w:tcPr>
          <w:p w14:paraId="21595D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5.5</w:t>
            </w:r>
          </w:p>
        </w:tc>
        <w:tc>
          <w:tcPr>
            <w:tcW w:w="716" w:type="dxa"/>
            <w:vAlign w:val="center"/>
          </w:tcPr>
          <w:p w14:paraId="7C7557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−7.9</w:t>
            </w:r>
          </w:p>
        </w:tc>
        <w:tc>
          <w:tcPr>
            <w:tcW w:w="716" w:type="dxa"/>
            <w:vAlign w:val="center"/>
          </w:tcPr>
          <w:p w14:paraId="3C9BE3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−31.1</w:t>
            </w:r>
          </w:p>
        </w:tc>
        <w:tc>
          <w:tcPr>
            <w:tcW w:w="716" w:type="dxa"/>
            <w:vAlign w:val="center"/>
          </w:tcPr>
          <w:p w14:paraId="437B47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−34.8</w:t>
            </w:r>
          </w:p>
        </w:tc>
        <w:tc>
          <w:tcPr>
            <w:tcW w:w="716" w:type="dxa"/>
            <w:vAlign w:val="center"/>
          </w:tcPr>
          <w:p w14:paraId="6B62D0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−36.8</w:t>
            </w:r>
          </w:p>
        </w:tc>
        <w:tc>
          <w:tcPr>
            <w:tcW w:w="716" w:type="dxa"/>
            <w:vAlign w:val="center"/>
          </w:tcPr>
          <w:p w14:paraId="48E704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10</w:t>
            </w:r>
          </w:p>
        </w:tc>
        <w:tc>
          <w:tcPr>
            <w:tcW w:w="716" w:type="dxa"/>
            <w:vAlign w:val="center"/>
          </w:tcPr>
          <w:p w14:paraId="61AF9E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2959303E" w14:textId="77777777" w:rsidR="00F74012" w:rsidRPr="00E756EE" w:rsidRDefault="00F74012" w:rsidP="00C913F6">
            <w:pPr>
              <w:pStyle w:val="Tabletext"/>
              <w:jc w:val="center"/>
              <w:rPr>
                <w:rFonts w:eastAsia="Arial Unicode MS"/>
                <w:sz w:val="20"/>
                <w:lang w:val="en-GB"/>
              </w:rPr>
            </w:pPr>
          </w:p>
        </w:tc>
      </w:tr>
      <w:tr w:rsidR="00F74012" w:rsidRPr="00E756EE" w14:paraId="2224DB55" w14:textId="77777777" w:rsidTr="00C913F6">
        <w:trPr>
          <w:trHeight w:val="20"/>
          <w:jc w:val="center"/>
        </w:trPr>
        <w:tc>
          <w:tcPr>
            <w:tcW w:w="715" w:type="dxa"/>
            <w:vAlign w:val="center"/>
          </w:tcPr>
          <w:p w14:paraId="55B901B9" w14:textId="77777777" w:rsidR="00F74012" w:rsidRPr="00E756EE" w:rsidRDefault="00F74012" w:rsidP="00C913F6">
            <w:pPr>
              <w:pStyle w:val="Tabletext"/>
              <w:jc w:val="center"/>
              <w:rPr>
                <w:rFonts w:eastAsia="Arial Unicode MS"/>
                <w:sz w:val="20"/>
                <w:lang w:val="en-GB"/>
              </w:rPr>
            </w:pPr>
            <w:r w:rsidRPr="00E756EE">
              <w:rPr>
                <w:sz w:val="20"/>
                <w:lang w:val="en-GB"/>
              </w:rPr>
              <w:t>37</w:t>
            </w:r>
          </w:p>
        </w:tc>
        <w:tc>
          <w:tcPr>
            <w:tcW w:w="1144" w:type="dxa"/>
            <w:vAlign w:val="center"/>
          </w:tcPr>
          <w:p w14:paraId="3583F1D8" w14:textId="77777777" w:rsidR="00F74012" w:rsidRPr="00E756EE" w:rsidRDefault="00F74012" w:rsidP="00C913F6">
            <w:pPr>
              <w:pStyle w:val="Tabletext"/>
              <w:jc w:val="center"/>
              <w:rPr>
                <w:rFonts w:eastAsia="Arial Unicode MS"/>
                <w:sz w:val="20"/>
                <w:lang w:val="en-GB"/>
              </w:rPr>
            </w:pPr>
            <w:r w:rsidRPr="00E756EE">
              <w:rPr>
                <w:sz w:val="20"/>
                <w:lang w:val="en-GB"/>
              </w:rPr>
              <w:t>DRM_A4</w:t>
            </w:r>
          </w:p>
        </w:tc>
        <w:tc>
          <w:tcPr>
            <w:tcW w:w="1144" w:type="dxa"/>
            <w:vAlign w:val="center"/>
          </w:tcPr>
          <w:p w14:paraId="21E1CAEE" w14:textId="77777777" w:rsidR="00F74012" w:rsidRPr="00E756EE" w:rsidRDefault="00F74012" w:rsidP="00C913F6">
            <w:pPr>
              <w:pStyle w:val="Tabletext"/>
              <w:jc w:val="center"/>
              <w:rPr>
                <w:rFonts w:eastAsia="Arial Unicode MS"/>
                <w:sz w:val="20"/>
                <w:lang w:val="en-GB"/>
              </w:rPr>
            </w:pPr>
            <w:r w:rsidRPr="00E756EE">
              <w:rPr>
                <w:sz w:val="20"/>
                <w:lang w:val="en-GB"/>
              </w:rPr>
              <w:t>DRM_A4</w:t>
            </w:r>
          </w:p>
        </w:tc>
        <w:tc>
          <w:tcPr>
            <w:tcW w:w="716" w:type="dxa"/>
            <w:vAlign w:val="center"/>
          </w:tcPr>
          <w:p w14:paraId="6E32CF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−23.7</w:t>
            </w:r>
          </w:p>
        </w:tc>
        <w:tc>
          <w:tcPr>
            <w:tcW w:w="716" w:type="dxa"/>
            <w:vAlign w:val="center"/>
          </w:tcPr>
          <w:p w14:paraId="2E55D0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−7.6</w:t>
            </w:r>
          </w:p>
        </w:tc>
        <w:tc>
          <w:tcPr>
            <w:tcW w:w="716" w:type="dxa"/>
            <w:vAlign w:val="center"/>
          </w:tcPr>
          <w:p w14:paraId="2D344D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8.2</w:t>
            </w:r>
          </w:p>
        </w:tc>
        <w:tc>
          <w:tcPr>
            <w:tcW w:w="716" w:type="dxa"/>
            <w:vAlign w:val="center"/>
          </w:tcPr>
          <w:p w14:paraId="4A8845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12.9</w:t>
            </w:r>
          </w:p>
        </w:tc>
        <w:tc>
          <w:tcPr>
            <w:tcW w:w="716" w:type="dxa"/>
            <w:vAlign w:val="center"/>
          </w:tcPr>
          <w:p w14:paraId="68ED3D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vAlign w:val="center"/>
          </w:tcPr>
          <w:p w14:paraId="704EC8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15.1</w:t>
            </w:r>
          </w:p>
        </w:tc>
        <w:tc>
          <w:tcPr>
            <w:tcW w:w="716" w:type="dxa"/>
            <w:vAlign w:val="center"/>
          </w:tcPr>
          <w:p w14:paraId="197067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0830D6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15.1</w:t>
            </w:r>
          </w:p>
        </w:tc>
        <w:tc>
          <w:tcPr>
            <w:tcW w:w="716" w:type="dxa"/>
            <w:vAlign w:val="center"/>
          </w:tcPr>
          <w:p w14:paraId="548F5B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vAlign w:val="center"/>
          </w:tcPr>
          <w:p w14:paraId="1AC0B2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12.9</w:t>
            </w:r>
          </w:p>
        </w:tc>
        <w:tc>
          <w:tcPr>
            <w:tcW w:w="716" w:type="dxa"/>
            <w:vAlign w:val="center"/>
          </w:tcPr>
          <w:p w14:paraId="6D9027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8.2</w:t>
            </w:r>
          </w:p>
        </w:tc>
        <w:tc>
          <w:tcPr>
            <w:tcW w:w="716" w:type="dxa"/>
            <w:vAlign w:val="center"/>
          </w:tcPr>
          <w:p w14:paraId="4E526D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−7.6</w:t>
            </w:r>
          </w:p>
        </w:tc>
        <w:tc>
          <w:tcPr>
            <w:tcW w:w="716" w:type="dxa"/>
            <w:vAlign w:val="center"/>
          </w:tcPr>
          <w:p w14:paraId="4B2DBC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−23.7</w:t>
            </w:r>
          </w:p>
        </w:tc>
        <w:tc>
          <w:tcPr>
            <w:tcW w:w="716" w:type="dxa"/>
            <w:vAlign w:val="center"/>
          </w:tcPr>
          <w:p w14:paraId="349ABB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18</w:t>
            </w:r>
          </w:p>
        </w:tc>
        <w:tc>
          <w:tcPr>
            <w:tcW w:w="716" w:type="dxa"/>
            <w:vAlign w:val="center"/>
          </w:tcPr>
          <w:p w14:paraId="2F0ECA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6569AD29" w14:textId="77777777" w:rsidR="00F74012" w:rsidRPr="00E756EE" w:rsidRDefault="00F74012" w:rsidP="00C913F6">
            <w:pPr>
              <w:pStyle w:val="Tabletext"/>
              <w:jc w:val="center"/>
              <w:rPr>
                <w:rFonts w:eastAsia="Arial Unicode MS"/>
                <w:sz w:val="20"/>
                <w:lang w:val="en-GB"/>
              </w:rPr>
            </w:pPr>
          </w:p>
        </w:tc>
      </w:tr>
      <w:tr w:rsidR="00F74012" w:rsidRPr="00E756EE" w14:paraId="40E5529D" w14:textId="77777777" w:rsidTr="00C913F6">
        <w:trPr>
          <w:trHeight w:val="20"/>
          <w:jc w:val="center"/>
        </w:trPr>
        <w:tc>
          <w:tcPr>
            <w:tcW w:w="715" w:type="dxa"/>
            <w:vAlign w:val="center"/>
          </w:tcPr>
          <w:p w14:paraId="7AFF12C2" w14:textId="77777777" w:rsidR="00F74012" w:rsidRPr="00E756EE" w:rsidRDefault="00F74012" w:rsidP="00C913F6">
            <w:pPr>
              <w:pStyle w:val="Tabletext"/>
              <w:jc w:val="center"/>
              <w:rPr>
                <w:rFonts w:eastAsia="Arial Unicode MS"/>
                <w:sz w:val="20"/>
                <w:lang w:val="en-GB"/>
              </w:rPr>
            </w:pPr>
            <w:r w:rsidRPr="00E756EE">
              <w:rPr>
                <w:sz w:val="20"/>
                <w:lang w:val="en-GB"/>
              </w:rPr>
              <w:t>38</w:t>
            </w:r>
          </w:p>
        </w:tc>
        <w:tc>
          <w:tcPr>
            <w:tcW w:w="1144" w:type="dxa"/>
            <w:vAlign w:val="center"/>
          </w:tcPr>
          <w:p w14:paraId="267F963D" w14:textId="77777777" w:rsidR="00F74012" w:rsidRPr="00E756EE" w:rsidRDefault="00F74012" w:rsidP="00C913F6">
            <w:pPr>
              <w:pStyle w:val="Tabletext"/>
              <w:jc w:val="center"/>
              <w:rPr>
                <w:rFonts w:eastAsia="Arial Unicode MS"/>
                <w:sz w:val="20"/>
                <w:lang w:val="en-GB"/>
              </w:rPr>
            </w:pPr>
            <w:r w:rsidRPr="00E756EE">
              <w:rPr>
                <w:sz w:val="20"/>
                <w:lang w:val="en-GB"/>
              </w:rPr>
              <w:t>DRM_A5</w:t>
            </w:r>
          </w:p>
        </w:tc>
        <w:tc>
          <w:tcPr>
            <w:tcW w:w="1144" w:type="dxa"/>
            <w:vAlign w:val="center"/>
          </w:tcPr>
          <w:p w14:paraId="07B35C15" w14:textId="77777777" w:rsidR="00F74012" w:rsidRPr="00E756EE" w:rsidRDefault="00F74012" w:rsidP="00C913F6">
            <w:pPr>
              <w:pStyle w:val="Tabletext"/>
              <w:jc w:val="center"/>
              <w:rPr>
                <w:rFonts w:eastAsia="Arial Unicode MS"/>
                <w:sz w:val="20"/>
                <w:lang w:val="en-GB"/>
              </w:rPr>
            </w:pPr>
            <w:r w:rsidRPr="00E756EE">
              <w:rPr>
                <w:sz w:val="20"/>
                <w:lang w:val="en-GB"/>
              </w:rPr>
              <w:t>DRM_A5</w:t>
            </w:r>
          </w:p>
        </w:tc>
        <w:tc>
          <w:tcPr>
            <w:tcW w:w="716" w:type="dxa"/>
            <w:vAlign w:val="center"/>
          </w:tcPr>
          <w:p w14:paraId="06E054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−6.8</w:t>
            </w:r>
          </w:p>
        </w:tc>
        <w:tc>
          <w:tcPr>
            <w:tcW w:w="716" w:type="dxa"/>
            <w:vAlign w:val="center"/>
          </w:tcPr>
          <w:p w14:paraId="6720B3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5.8</w:t>
            </w:r>
          </w:p>
        </w:tc>
        <w:tc>
          <w:tcPr>
            <w:tcW w:w="716" w:type="dxa"/>
            <w:vAlign w:val="center"/>
          </w:tcPr>
          <w:p w14:paraId="6C9131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10.3</w:t>
            </w:r>
          </w:p>
        </w:tc>
        <w:tc>
          <w:tcPr>
            <w:tcW w:w="716" w:type="dxa"/>
            <w:vAlign w:val="center"/>
          </w:tcPr>
          <w:p w14:paraId="191A27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vAlign w:val="center"/>
          </w:tcPr>
          <w:p w14:paraId="1B6A6A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13.9</w:t>
            </w:r>
          </w:p>
        </w:tc>
        <w:tc>
          <w:tcPr>
            <w:tcW w:w="716" w:type="dxa"/>
            <w:vAlign w:val="center"/>
          </w:tcPr>
          <w:p w14:paraId="5C9542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15.2</w:t>
            </w:r>
          </w:p>
        </w:tc>
        <w:tc>
          <w:tcPr>
            <w:tcW w:w="716" w:type="dxa"/>
            <w:vAlign w:val="center"/>
          </w:tcPr>
          <w:p w14:paraId="651E02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4B41AA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15.2</w:t>
            </w:r>
          </w:p>
        </w:tc>
        <w:tc>
          <w:tcPr>
            <w:tcW w:w="716" w:type="dxa"/>
            <w:vAlign w:val="center"/>
          </w:tcPr>
          <w:p w14:paraId="314075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13.9</w:t>
            </w:r>
          </w:p>
        </w:tc>
        <w:tc>
          <w:tcPr>
            <w:tcW w:w="716" w:type="dxa"/>
            <w:vAlign w:val="center"/>
          </w:tcPr>
          <w:p w14:paraId="10E94D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vAlign w:val="center"/>
          </w:tcPr>
          <w:p w14:paraId="6140AE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10.3</w:t>
            </w:r>
          </w:p>
        </w:tc>
        <w:tc>
          <w:tcPr>
            <w:tcW w:w="716" w:type="dxa"/>
            <w:vAlign w:val="center"/>
          </w:tcPr>
          <w:p w14:paraId="096D71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5.8</w:t>
            </w:r>
          </w:p>
        </w:tc>
        <w:tc>
          <w:tcPr>
            <w:tcW w:w="716" w:type="dxa"/>
            <w:vAlign w:val="center"/>
          </w:tcPr>
          <w:p w14:paraId="46A784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−6.8</w:t>
            </w:r>
          </w:p>
        </w:tc>
        <w:tc>
          <w:tcPr>
            <w:tcW w:w="716" w:type="dxa"/>
            <w:vAlign w:val="center"/>
          </w:tcPr>
          <w:p w14:paraId="2384B6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20</w:t>
            </w:r>
          </w:p>
        </w:tc>
        <w:tc>
          <w:tcPr>
            <w:tcW w:w="716" w:type="dxa"/>
            <w:vAlign w:val="center"/>
          </w:tcPr>
          <w:p w14:paraId="3569E9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3B1F7557" w14:textId="77777777" w:rsidR="00F74012" w:rsidRPr="00E756EE" w:rsidRDefault="00F74012" w:rsidP="00C913F6">
            <w:pPr>
              <w:pStyle w:val="Tabletext"/>
              <w:jc w:val="center"/>
              <w:rPr>
                <w:rFonts w:eastAsia="Arial Unicode MS"/>
                <w:sz w:val="20"/>
                <w:lang w:val="en-GB"/>
              </w:rPr>
            </w:pPr>
          </w:p>
        </w:tc>
      </w:tr>
      <w:tr w:rsidR="00F74012" w:rsidRPr="00E756EE" w14:paraId="69D67C80" w14:textId="77777777" w:rsidTr="00C913F6">
        <w:trPr>
          <w:trHeight w:val="20"/>
          <w:jc w:val="center"/>
        </w:trPr>
        <w:tc>
          <w:tcPr>
            <w:tcW w:w="715" w:type="dxa"/>
            <w:vAlign w:val="center"/>
          </w:tcPr>
          <w:p w14:paraId="389F19DE" w14:textId="77777777" w:rsidR="00F74012" w:rsidRPr="00E756EE" w:rsidRDefault="00F74012" w:rsidP="00C913F6">
            <w:pPr>
              <w:pStyle w:val="Tabletext"/>
              <w:jc w:val="center"/>
              <w:rPr>
                <w:rFonts w:eastAsia="Arial Unicode MS"/>
                <w:sz w:val="20"/>
                <w:lang w:val="en-GB"/>
              </w:rPr>
            </w:pPr>
            <w:r w:rsidRPr="00E756EE">
              <w:rPr>
                <w:sz w:val="20"/>
                <w:lang w:val="en-GB"/>
              </w:rPr>
              <w:t>39</w:t>
            </w:r>
          </w:p>
        </w:tc>
        <w:tc>
          <w:tcPr>
            <w:tcW w:w="1144" w:type="dxa"/>
            <w:vAlign w:val="center"/>
          </w:tcPr>
          <w:p w14:paraId="4AB02267"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1144" w:type="dxa"/>
            <w:vAlign w:val="center"/>
          </w:tcPr>
          <w:p w14:paraId="6224B191"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716" w:type="dxa"/>
            <w:vAlign w:val="center"/>
          </w:tcPr>
          <w:p w14:paraId="34BCF3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4FE776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7DC5D2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292DD5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−38.9</w:t>
            </w:r>
          </w:p>
        </w:tc>
        <w:tc>
          <w:tcPr>
            <w:tcW w:w="716" w:type="dxa"/>
            <w:vAlign w:val="center"/>
          </w:tcPr>
          <w:p w14:paraId="5E537C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−36.9</w:t>
            </w:r>
          </w:p>
        </w:tc>
        <w:tc>
          <w:tcPr>
            <w:tcW w:w="716" w:type="dxa"/>
            <w:vAlign w:val="center"/>
          </w:tcPr>
          <w:p w14:paraId="43D7B6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−24.2</w:t>
            </w:r>
          </w:p>
        </w:tc>
        <w:tc>
          <w:tcPr>
            <w:tcW w:w="716" w:type="dxa"/>
            <w:vAlign w:val="center"/>
          </w:tcPr>
          <w:p w14:paraId="4591C7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04AF34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−24.2</w:t>
            </w:r>
          </w:p>
        </w:tc>
        <w:tc>
          <w:tcPr>
            <w:tcW w:w="716" w:type="dxa"/>
            <w:vAlign w:val="center"/>
          </w:tcPr>
          <w:p w14:paraId="508679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−36.9</w:t>
            </w:r>
          </w:p>
        </w:tc>
        <w:tc>
          <w:tcPr>
            <w:tcW w:w="716" w:type="dxa"/>
            <w:vAlign w:val="center"/>
          </w:tcPr>
          <w:p w14:paraId="51EDD4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−38.9</w:t>
            </w:r>
          </w:p>
        </w:tc>
        <w:tc>
          <w:tcPr>
            <w:tcW w:w="716" w:type="dxa"/>
            <w:vAlign w:val="center"/>
          </w:tcPr>
          <w:p w14:paraId="2C0D1D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0E3CF5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539C3F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2C3558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4.5</w:t>
            </w:r>
          </w:p>
        </w:tc>
        <w:tc>
          <w:tcPr>
            <w:tcW w:w="716" w:type="dxa"/>
            <w:vAlign w:val="center"/>
          </w:tcPr>
          <w:p w14:paraId="15826D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47AA42EE" w14:textId="77777777" w:rsidR="00F74012" w:rsidRPr="00E756EE" w:rsidRDefault="00F74012" w:rsidP="00C913F6">
            <w:pPr>
              <w:pStyle w:val="Tabletext"/>
              <w:jc w:val="center"/>
              <w:rPr>
                <w:rFonts w:eastAsia="Arial Unicode MS"/>
                <w:sz w:val="20"/>
                <w:lang w:val="en-GB"/>
              </w:rPr>
            </w:pPr>
          </w:p>
        </w:tc>
      </w:tr>
      <w:tr w:rsidR="00F74012" w:rsidRPr="00E756EE" w14:paraId="798D9930" w14:textId="77777777" w:rsidTr="00C913F6">
        <w:trPr>
          <w:trHeight w:val="20"/>
          <w:jc w:val="center"/>
        </w:trPr>
        <w:tc>
          <w:tcPr>
            <w:tcW w:w="715" w:type="dxa"/>
            <w:vAlign w:val="center"/>
          </w:tcPr>
          <w:p w14:paraId="647324BF" w14:textId="77777777" w:rsidR="00F74012" w:rsidRPr="00E756EE" w:rsidRDefault="00F74012" w:rsidP="00C913F6">
            <w:pPr>
              <w:pStyle w:val="Tabletext"/>
              <w:jc w:val="center"/>
              <w:rPr>
                <w:rFonts w:eastAsia="Arial Unicode MS"/>
                <w:sz w:val="20"/>
                <w:lang w:val="en-GB"/>
              </w:rPr>
            </w:pPr>
            <w:r w:rsidRPr="00E756EE">
              <w:rPr>
                <w:sz w:val="20"/>
                <w:lang w:val="en-GB"/>
              </w:rPr>
              <w:t>40</w:t>
            </w:r>
          </w:p>
        </w:tc>
        <w:tc>
          <w:tcPr>
            <w:tcW w:w="1144" w:type="dxa"/>
            <w:vAlign w:val="center"/>
          </w:tcPr>
          <w:p w14:paraId="3055A2F5"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144" w:type="dxa"/>
            <w:vAlign w:val="center"/>
          </w:tcPr>
          <w:p w14:paraId="6059563C"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716" w:type="dxa"/>
            <w:vAlign w:val="center"/>
          </w:tcPr>
          <w:p w14:paraId="5E4E35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796F28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3872EA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−43.2</w:t>
            </w:r>
          </w:p>
        </w:tc>
        <w:tc>
          <w:tcPr>
            <w:tcW w:w="716" w:type="dxa"/>
            <w:vAlign w:val="center"/>
          </w:tcPr>
          <w:p w14:paraId="2B8A16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−36.6</w:t>
            </w:r>
          </w:p>
        </w:tc>
        <w:tc>
          <w:tcPr>
            <w:tcW w:w="716" w:type="dxa"/>
            <w:vAlign w:val="center"/>
          </w:tcPr>
          <w:p w14:paraId="6B937F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−34.5</w:t>
            </w:r>
          </w:p>
        </w:tc>
        <w:tc>
          <w:tcPr>
            <w:tcW w:w="716" w:type="dxa"/>
            <w:vAlign w:val="center"/>
          </w:tcPr>
          <w:p w14:paraId="1491F6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−5.7</w:t>
            </w:r>
          </w:p>
        </w:tc>
        <w:tc>
          <w:tcPr>
            <w:tcW w:w="716" w:type="dxa"/>
            <w:vAlign w:val="center"/>
          </w:tcPr>
          <w:p w14:paraId="3EB427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205E13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−5.7</w:t>
            </w:r>
          </w:p>
        </w:tc>
        <w:tc>
          <w:tcPr>
            <w:tcW w:w="716" w:type="dxa"/>
            <w:vAlign w:val="center"/>
          </w:tcPr>
          <w:p w14:paraId="540FC6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−34.5</w:t>
            </w:r>
          </w:p>
        </w:tc>
        <w:tc>
          <w:tcPr>
            <w:tcW w:w="716" w:type="dxa"/>
            <w:vAlign w:val="center"/>
          </w:tcPr>
          <w:p w14:paraId="7C3399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−36.6</w:t>
            </w:r>
          </w:p>
        </w:tc>
        <w:tc>
          <w:tcPr>
            <w:tcW w:w="716" w:type="dxa"/>
            <w:vAlign w:val="center"/>
          </w:tcPr>
          <w:p w14:paraId="628536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−43.2</w:t>
            </w:r>
          </w:p>
        </w:tc>
        <w:tc>
          <w:tcPr>
            <w:tcW w:w="716" w:type="dxa"/>
            <w:vAlign w:val="center"/>
          </w:tcPr>
          <w:p w14:paraId="2B8CF9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5A4BB2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−43.6</w:t>
            </w:r>
          </w:p>
        </w:tc>
        <w:tc>
          <w:tcPr>
            <w:tcW w:w="716" w:type="dxa"/>
            <w:vAlign w:val="center"/>
          </w:tcPr>
          <w:p w14:paraId="250642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w:t>
            </w:r>
          </w:p>
        </w:tc>
        <w:tc>
          <w:tcPr>
            <w:tcW w:w="716" w:type="dxa"/>
            <w:vAlign w:val="center"/>
          </w:tcPr>
          <w:p w14:paraId="7C36A7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57BFF101" w14:textId="77777777" w:rsidR="00F74012" w:rsidRPr="00E756EE" w:rsidRDefault="00F74012" w:rsidP="00C913F6">
            <w:pPr>
              <w:pStyle w:val="Tabletext"/>
              <w:jc w:val="center"/>
              <w:rPr>
                <w:rFonts w:eastAsia="Arial Unicode MS"/>
                <w:sz w:val="20"/>
                <w:lang w:val="en-GB"/>
              </w:rPr>
            </w:pPr>
          </w:p>
        </w:tc>
      </w:tr>
      <w:tr w:rsidR="00F74012" w:rsidRPr="00E756EE" w14:paraId="4E29BC89" w14:textId="77777777" w:rsidTr="00C913F6">
        <w:trPr>
          <w:trHeight w:val="20"/>
          <w:jc w:val="center"/>
        </w:trPr>
        <w:tc>
          <w:tcPr>
            <w:tcW w:w="715" w:type="dxa"/>
            <w:vAlign w:val="center"/>
          </w:tcPr>
          <w:p w14:paraId="483AC0DF" w14:textId="77777777" w:rsidR="00F74012" w:rsidRPr="00E756EE" w:rsidRDefault="00F74012" w:rsidP="00C913F6">
            <w:pPr>
              <w:pStyle w:val="Tabletext"/>
              <w:jc w:val="center"/>
              <w:rPr>
                <w:rFonts w:eastAsia="Arial Unicode MS"/>
                <w:sz w:val="20"/>
                <w:lang w:val="en-GB"/>
              </w:rPr>
            </w:pPr>
            <w:r w:rsidRPr="00E756EE">
              <w:rPr>
                <w:sz w:val="20"/>
                <w:lang w:val="en-GB"/>
              </w:rPr>
              <w:t>41</w:t>
            </w:r>
          </w:p>
        </w:tc>
        <w:tc>
          <w:tcPr>
            <w:tcW w:w="1144" w:type="dxa"/>
            <w:vAlign w:val="center"/>
          </w:tcPr>
          <w:p w14:paraId="1105FD5C"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144" w:type="dxa"/>
            <w:vAlign w:val="center"/>
          </w:tcPr>
          <w:p w14:paraId="2DD57DCD"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716" w:type="dxa"/>
            <w:vAlign w:val="center"/>
          </w:tcPr>
          <w:p w14:paraId="7247F0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−38.8</w:t>
            </w:r>
          </w:p>
        </w:tc>
        <w:tc>
          <w:tcPr>
            <w:tcW w:w="716" w:type="dxa"/>
            <w:vAlign w:val="center"/>
          </w:tcPr>
          <w:p w14:paraId="4CF44F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−36.8</w:t>
            </w:r>
          </w:p>
        </w:tc>
        <w:tc>
          <w:tcPr>
            <w:tcW w:w="716" w:type="dxa"/>
            <w:vAlign w:val="center"/>
          </w:tcPr>
          <w:p w14:paraId="539DD9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−33.3</w:t>
            </w:r>
          </w:p>
        </w:tc>
        <w:tc>
          <w:tcPr>
            <w:tcW w:w="716" w:type="dxa"/>
            <w:vAlign w:val="center"/>
          </w:tcPr>
          <w:p w14:paraId="69B868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−23.9</w:t>
            </w:r>
          </w:p>
        </w:tc>
        <w:tc>
          <w:tcPr>
            <w:tcW w:w="716" w:type="dxa"/>
            <w:vAlign w:val="center"/>
          </w:tcPr>
          <w:p w14:paraId="628192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−8.1</w:t>
            </w:r>
          </w:p>
        </w:tc>
        <w:tc>
          <w:tcPr>
            <w:tcW w:w="716" w:type="dxa"/>
            <w:vAlign w:val="center"/>
          </w:tcPr>
          <w:p w14:paraId="1FCE4C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12.9</w:t>
            </w:r>
          </w:p>
        </w:tc>
        <w:tc>
          <w:tcPr>
            <w:tcW w:w="716" w:type="dxa"/>
            <w:vAlign w:val="center"/>
          </w:tcPr>
          <w:p w14:paraId="486BFD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71F243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12.9</w:t>
            </w:r>
          </w:p>
        </w:tc>
        <w:tc>
          <w:tcPr>
            <w:tcW w:w="716" w:type="dxa"/>
            <w:vAlign w:val="center"/>
          </w:tcPr>
          <w:p w14:paraId="761771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−8.1</w:t>
            </w:r>
          </w:p>
        </w:tc>
        <w:tc>
          <w:tcPr>
            <w:tcW w:w="716" w:type="dxa"/>
            <w:vAlign w:val="center"/>
          </w:tcPr>
          <w:p w14:paraId="7C6F51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−23.9</w:t>
            </w:r>
          </w:p>
        </w:tc>
        <w:tc>
          <w:tcPr>
            <w:tcW w:w="716" w:type="dxa"/>
            <w:vAlign w:val="center"/>
          </w:tcPr>
          <w:p w14:paraId="558B33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−33.3</w:t>
            </w:r>
          </w:p>
        </w:tc>
        <w:tc>
          <w:tcPr>
            <w:tcW w:w="716" w:type="dxa"/>
            <w:vAlign w:val="center"/>
          </w:tcPr>
          <w:p w14:paraId="584D09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−36.8</w:t>
            </w:r>
          </w:p>
        </w:tc>
        <w:tc>
          <w:tcPr>
            <w:tcW w:w="716" w:type="dxa"/>
            <w:vAlign w:val="center"/>
          </w:tcPr>
          <w:p w14:paraId="1E8431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−38.8</w:t>
            </w:r>
          </w:p>
        </w:tc>
        <w:tc>
          <w:tcPr>
            <w:tcW w:w="716" w:type="dxa"/>
            <w:vAlign w:val="center"/>
          </w:tcPr>
          <w:p w14:paraId="507C52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9</w:t>
            </w:r>
          </w:p>
        </w:tc>
        <w:tc>
          <w:tcPr>
            <w:tcW w:w="716" w:type="dxa"/>
            <w:vAlign w:val="center"/>
          </w:tcPr>
          <w:p w14:paraId="4C6A47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24363205" w14:textId="77777777" w:rsidR="00F74012" w:rsidRPr="00E756EE" w:rsidRDefault="00F74012" w:rsidP="00C913F6">
            <w:pPr>
              <w:pStyle w:val="Tabletext"/>
              <w:jc w:val="center"/>
              <w:rPr>
                <w:rFonts w:eastAsia="Arial Unicode MS"/>
                <w:sz w:val="20"/>
                <w:lang w:val="en-GB"/>
              </w:rPr>
            </w:pPr>
          </w:p>
        </w:tc>
      </w:tr>
      <w:tr w:rsidR="00F74012" w:rsidRPr="00E756EE" w14:paraId="6C98F310" w14:textId="77777777" w:rsidTr="00C913F6">
        <w:trPr>
          <w:trHeight w:val="20"/>
          <w:jc w:val="center"/>
        </w:trPr>
        <w:tc>
          <w:tcPr>
            <w:tcW w:w="715" w:type="dxa"/>
            <w:vAlign w:val="center"/>
          </w:tcPr>
          <w:p w14:paraId="3232C1FD" w14:textId="77777777" w:rsidR="00F74012" w:rsidRPr="00E756EE" w:rsidRDefault="00F74012" w:rsidP="00C913F6">
            <w:pPr>
              <w:pStyle w:val="Tabletext"/>
              <w:jc w:val="center"/>
              <w:rPr>
                <w:rFonts w:eastAsia="Arial Unicode MS"/>
                <w:sz w:val="20"/>
                <w:lang w:val="en-GB"/>
              </w:rPr>
            </w:pPr>
            <w:r w:rsidRPr="00E756EE">
              <w:rPr>
                <w:sz w:val="20"/>
                <w:lang w:val="en-GB"/>
              </w:rPr>
              <w:t>42</w:t>
            </w:r>
          </w:p>
        </w:tc>
        <w:tc>
          <w:tcPr>
            <w:tcW w:w="1144" w:type="dxa"/>
            <w:vAlign w:val="center"/>
          </w:tcPr>
          <w:p w14:paraId="6048E82A"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1144" w:type="dxa"/>
            <w:vAlign w:val="center"/>
          </w:tcPr>
          <w:p w14:paraId="67FF8A9E"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716" w:type="dxa"/>
            <w:vAlign w:val="center"/>
          </w:tcPr>
          <w:p w14:paraId="5175B6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−36.5</w:t>
            </w:r>
          </w:p>
        </w:tc>
        <w:tc>
          <w:tcPr>
            <w:tcW w:w="716" w:type="dxa"/>
            <w:vAlign w:val="center"/>
          </w:tcPr>
          <w:p w14:paraId="2BF2A3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−34.4</w:t>
            </w:r>
          </w:p>
        </w:tc>
        <w:tc>
          <w:tcPr>
            <w:tcW w:w="716" w:type="dxa"/>
            <w:vAlign w:val="center"/>
          </w:tcPr>
          <w:p w14:paraId="167454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−30.8</w:t>
            </w:r>
          </w:p>
        </w:tc>
        <w:tc>
          <w:tcPr>
            <w:tcW w:w="716" w:type="dxa"/>
            <w:vAlign w:val="center"/>
          </w:tcPr>
          <w:p w14:paraId="07ECE6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−4.9</w:t>
            </w:r>
          </w:p>
        </w:tc>
        <w:tc>
          <w:tcPr>
            <w:tcW w:w="716" w:type="dxa"/>
            <w:vAlign w:val="center"/>
          </w:tcPr>
          <w:p w14:paraId="26534A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6.3</w:t>
            </w:r>
          </w:p>
        </w:tc>
        <w:tc>
          <w:tcPr>
            <w:tcW w:w="716" w:type="dxa"/>
            <w:vAlign w:val="center"/>
          </w:tcPr>
          <w:p w14:paraId="6455BC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13.5</w:t>
            </w:r>
          </w:p>
        </w:tc>
        <w:tc>
          <w:tcPr>
            <w:tcW w:w="716" w:type="dxa"/>
            <w:vAlign w:val="center"/>
          </w:tcPr>
          <w:p w14:paraId="482EFB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4D6625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13.5</w:t>
            </w:r>
          </w:p>
        </w:tc>
        <w:tc>
          <w:tcPr>
            <w:tcW w:w="716" w:type="dxa"/>
            <w:vAlign w:val="center"/>
          </w:tcPr>
          <w:p w14:paraId="62B925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6.3</w:t>
            </w:r>
          </w:p>
        </w:tc>
        <w:tc>
          <w:tcPr>
            <w:tcW w:w="716" w:type="dxa"/>
            <w:vAlign w:val="center"/>
          </w:tcPr>
          <w:p w14:paraId="73D4C1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−4.9</w:t>
            </w:r>
          </w:p>
        </w:tc>
        <w:tc>
          <w:tcPr>
            <w:tcW w:w="716" w:type="dxa"/>
            <w:vAlign w:val="center"/>
          </w:tcPr>
          <w:p w14:paraId="441089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−30.8</w:t>
            </w:r>
          </w:p>
        </w:tc>
        <w:tc>
          <w:tcPr>
            <w:tcW w:w="716" w:type="dxa"/>
            <w:vAlign w:val="center"/>
          </w:tcPr>
          <w:p w14:paraId="4989BE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−34.4</w:t>
            </w:r>
          </w:p>
        </w:tc>
        <w:tc>
          <w:tcPr>
            <w:tcW w:w="716" w:type="dxa"/>
            <w:vAlign w:val="center"/>
          </w:tcPr>
          <w:p w14:paraId="44675C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−36.5</w:t>
            </w:r>
          </w:p>
        </w:tc>
        <w:tc>
          <w:tcPr>
            <w:tcW w:w="716" w:type="dxa"/>
            <w:vAlign w:val="center"/>
          </w:tcPr>
          <w:p w14:paraId="4C4482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10</w:t>
            </w:r>
          </w:p>
        </w:tc>
        <w:tc>
          <w:tcPr>
            <w:tcW w:w="716" w:type="dxa"/>
            <w:vAlign w:val="center"/>
          </w:tcPr>
          <w:p w14:paraId="7B4B44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119718A3" w14:textId="77777777" w:rsidR="00F74012" w:rsidRPr="00E756EE" w:rsidRDefault="00F74012" w:rsidP="00C913F6">
            <w:pPr>
              <w:pStyle w:val="Tabletext"/>
              <w:jc w:val="center"/>
              <w:rPr>
                <w:rFonts w:eastAsia="Arial Unicode MS"/>
                <w:sz w:val="20"/>
                <w:lang w:val="en-GB"/>
              </w:rPr>
            </w:pPr>
          </w:p>
        </w:tc>
      </w:tr>
      <w:tr w:rsidR="00F74012" w:rsidRPr="00E756EE" w14:paraId="69631164" w14:textId="77777777" w:rsidTr="00C913F6">
        <w:trPr>
          <w:trHeight w:val="20"/>
          <w:jc w:val="center"/>
        </w:trPr>
        <w:tc>
          <w:tcPr>
            <w:tcW w:w="715" w:type="dxa"/>
            <w:vAlign w:val="center"/>
          </w:tcPr>
          <w:p w14:paraId="42B1A273" w14:textId="77777777" w:rsidR="00F74012" w:rsidRPr="00E756EE" w:rsidRDefault="00F74012" w:rsidP="00C913F6">
            <w:pPr>
              <w:pStyle w:val="Tabletext"/>
              <w:jc w:val="center"/>
              <w:rPr>
                <w:rFonts w:eastAsia="Arial Unicode MS"/>
                <w:sz w:val="20"/>
                <w:lang w:val="en-GB"/>
              </w:rPr>
            </w:pPr>
            <w:r w:rsidRPr="00E756EE">
              <w:rPr>
                <w:sz w:val="20"/>
                <w:lang w:val="en-GB"/>
              </w:rPr>
              <w:t>43</w:t>
            </w:r>
          </w:p>
        </w:tc>
        <w:tc>
          <w:tcPr>
            <w:tcW w:w="1144" w:type="dxa"/>
            <w:vAlign w:val="center"/>
          </w:tcPr>
          <w:p w14:paraId="33B1F683"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1144" w:type="dxa"/>
            <w:vAlign w:val="center"/>
          </w:tcPr>
          <w:p w14:paraId="4D4AC62C"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716" w:type="dxa"/>
            <w:vAlign w:val="center"/>
          </w:tcPr>
          <w:p w14:paraId="48A163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−23.8</w:t>
            </w:r>
          </w:p>
        </w:tc>
        <w:tc>
          <w:tcPr>
            <w:tcW w:w="716" w:type="dxa"/>
            <w:vAlign w:val="center"/>
          </w:tcPr>
          <w:p w14:paraId="72812C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−7.7</w:t>
            </w:r>
          </w:p>
        </w:tc>
        <w:tc>
          <w:tcPr>
            <w:tcW w:w="716" w:type="dxa"/>
            <w:vAlign w:val="center"/>
          </w:tcPr>
          <w:p w14:paraId="608EE6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8.2</w:t>
            </w:r>
          </w:p>
        </w:tc>
        <w:tc>
          <w:tcPr>
            <w:tcW w:w="716" w:type="dxa"/>
            <w:vAlign w:val="center"/>
          </w:tcPr>
          <w:p w14:paraId="6532DD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12.9</w:t>
            </w:r>
          </w:p>
        </w:tc>
        <w:tc>
          <w:tcPr>
            <w:tcW w:w="716" w:type="dxa"/>
            <w:vAlign w:val="center"/>
          </w:tcPr>
          <w:p w14:paraId="6B71BC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vAlign w:val="center"/>
          </w:tcPr>
          <w:p w14:paraId="056326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15.1</w:t>
            </w:r>
          </w:p>
        </w:tc>
        <w:tc>
          <w:tcPr>
            <w:tcW w:w="716" w:type="dxa"/>
            <w:vAlign w:val="center"/>
          </w:tcPr>
          <w:p w14:paraId="47BCAC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2C3157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15.1</w:t>
            </w:r>
          </w:p>
        </w:tc>
        <w:tc>
          <w:tcPr>
            <w:tcW w:w="716" w:type="dxa"/>
            <w:vAlign w:val="center"/>
          </w:tcPr>
          <w:p w14:paraId="7C0236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vAlign w:val="center"/>
          </w:tcPr>
          <w:p w14:paraId="7BDE98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12.9</w:t>
            </w:r>
          </w:p>
        </w:tc>
        <w:tc>
          <w:tcPr>
            <w:tcW w:w="716" w:type="dxa"/>
            <w:vAlign w:val="center"/>
          </w:tcPr>
          <w:p w14:paraId="25962C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8.2</w:t>
            </w:r>
          </w:p>
        </w:tc>
        <w:tc>
          <w:tcPr>
            <w:tcW w:w="716" w:type="dxa"/>
            <w:vAlign w:val="center"/>
          </w:tcPr>
          <w:p w14:paraId="0D28B5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−7.7</w:t>
            </w:r>
          </w:p>
        </w:tc>
        <w:tc>
          <w:tcPr>
            <w:tcW w:w="716" w:type="dxa"/>
            <w:vAlign w:val="center"/>
          </w:tcPr>
          <w:p w14:paraId="6DC7C7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−23.8</w:t>
            </w:r>
          </w:p>
        </w:tc>
        <w:tc>
          <w:tcPr>
            <w:tcW w:w="716" w:type="dxa"/>
            <w:vAlign w:val="center"/>
          </w:tcPr>
          <w:p w14:paraId="243C03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18</w:t>
            </w:r>
          </w:p>
        </w:tc>
        <w:tc>
          <w:tcPr>
            <w:tcW w:w="716" w:type="dxa"/>
            <w:vAlign w:val="center"/>
          </w:tcPr>
          <w:p w14:paraId="2D5F85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44A42D1A" w14:textId="77777777" w:rsidR="00F74012" w:rsidRPr="00E756EE" w:rsidRDefault="00F74012" w:rsidP="00C913F6">
            <w:pPr>
              <w:pStyle w:val="Tabletext"/>
              <w:jc w:val="center"/>
              <w:rPr>
                <w:rFonts w:eastAsia="Arial Unicode MS"/>
                <w:sz w:val="20"/>
                <w:lang w:val="en-GB"/>
              </w:rPr>
            </w:pPr>
          </w:p>
        </w:tc>
      </w:tr>
      <w:tr w:rsidR="00F74012" w:rsidRPr="00E756EE" w14:paraId="145B314E" w14:textId="77777777" w:rsidTr="00C913F6">
        <w:trPr>
          <w:trHeight w:val="20"/>
          <w:jc w:val="center"/>
        </w:trPr>
        <w:tc>
          <w:tcPr>
            <w:tcW w:w="715" w:type="dxa"/>
            <w:vAlign w:val="center"/>
          </w:tcPr>
          <w:p w14:paraId="189F0618" w14:textId="77777777" w:rsidR="00F74012" w:rsidRPr="00E756EE" w:rsidRDefault="00F74012" w:rsidP="00C913F6">
            <w:pPr>
              <w:pStyle w:val="Tabletext"/>
              <w:jc w:val="center"/>
              <w:rPr>
                <w:rFonts w:eastAsia="Arial Unicode MS"/>
                <w:sz w:val="20"/>
                <w:lang w:val="en-GB"/>
              </w:rPr>
            </w:pPr>
            <w:r w:rsidRPr="00E756EE">
              <w:rPr>
                <w:sz w:val="20"/>
                <w:lang w:val="en-GB"/>
              </w:rPr>
              <w:t>44</w:t>
            </w:r>
          </w:p>
        </w:tc>
        <w:tc>
          <w:tcPr>
            <w:tcW w:w="1144" w:type="dxa"/>
            <w:vAlign w:val="center"/>
          </w:tcPr>
          <w:p w14:paraId="27B97540"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1144" w:type="dxa"/>
            <w:vAlign w:val="center"/>
          </w:tcPr>
          <w:p w14:paraId="10D3EA60"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716" w:type="dxa"/>
            <w:vAlign w:val="center"/>
          </w:tcPr>
          <w:p w14:paraId="2CD31B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−6.3</w:t>
            </w:r>
          </w:p>
        </w:tc>
        <w:tc>
          <w:tcPr>
            <w:tcW w:w="716" w:type="dxa"/>
            <w:vAlign w:val="center"/>
          </w:tcPr>
          <w:p w14:paraId="39CD01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5.9</w:t>
            </w:r>
          </w:p>
        </w:tc>
        <w:tc>
          <w:tcPr>
            <w:tcW w:w="716" w:type="dxa"/>
            <w:vAlign w:val="center"/>
          </w:tcPr>
          <w:p w14:paraId="08B3A9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10.3</w:t>
            </w:r>
          </w:p>
        </w:tc>
        <w:tc>
          <w:tcPr>
            <w:tcW w:w="716" w:type="dxa"/>
            <w:vAlign w:val="center"/>
          </w:tcPr>
          <w:p w14:paraId="6F6D8D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vAlign w:val="center"/>
          </w:tcPr>
          <w:p w14:paraId="58D90C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13.9</w:t>
            </w:r>
          </w:p>
        </w:tc>
        <w:tc>
          <w:tcPr>
            <w:tcW w:w="716" w:type="dxa"/>
            <w:vAlign w:val="center"/>
          </w:tcPr>
          <w:p w14:paraId="19D20C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15.2</w:t>
            </w:r>
          </w:p>
        </w:tc>
        <w:tc>
          <w:tcPr>
            <w:tcW w:w="716" w:type="dxa"/>
            <w:vAlign w:val="center"/>
          </w:tcPr>
          <w:p w14:paraId="2A3C6F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6B7E61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15.2</w:t>
            </w:r>
          </w:p>
        </w:tc>
        <w:tc>
          <w:tcPr>
            <w:tcW w:w="716" w:type="dxa"/>
            <w:vAlign w:val="center"/>
          </w:tcPr>
          <w:p w14:paraId="6A733D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13.9</w:t>
            </w:r>
          </w:p>
        </w:tc>
        <w:tc>
          <w:tcPr>
            <w:tcW w:w="716" w:type="dxa"/>
            <w:vAlign w:val="center"/>
          </w:tcPr>
          <w:p w14:paraId="61FD73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vAlign w:val="center"/>
          </w:tcPr>
          <w:p w14:paraId="5331E0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10.3</w:t>
            </w:r>
          </w:p>
        </w:tc>
        <w:tc>
          <w:tcPr>
            <w:tcW w:w="716" w:type="dxa"/>
            <w:vAlign w:val="center"/>
          </w:tcPr>
          <w:p w14:paraId="3B8DDB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5.9</w:t>
            </w:r>
          </w:p>
        </w:tc>
        <w:tc>
          <w:tcPr>
            <w:tcW w:w="716" w:type="dxa"/>
            <w:vAlign w:val="center"/>
          </w:tcPr>
          <w:p w14:paraId="4C1F39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−6.3</w:t>
            </w:r>
          </w:p>
        </w:tc>
        <w:tc>
          <w:tcPr>
            <w:tcW w:w="716" w:type="dxa"/>
            <w:vAlign w:val="center"/>
          </w:tcPr>
          <w:p w14:paraId="64E235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20</w:t>
            </w:r>
          </w:p>
        </w:tc>
        <w:tc>
          <w:tcPr>
            <w:tcW w:w="716" w:type="dxa"/>
            <w:vAlign w:val="center"/>
          </w:tcPr>
          <w:p w14:paraId="551E6B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0B17350F" w14:textId="77777777" w:rsidR="00F74012" w:rsidRPr="00E756EE" w:rsidRDefault="00F74012" w:rsidP="00C913F6">
            <w:pPr>
              <w:pStyle w:val="Tabletext"/>
              <w:jc w:val="center"/>
              <w:rPr>
                <w:rFonts w:eastAsia="Arial Unicode MS"/>
                <w:sz w:val="20"/>
                <w:lang w:val="en-GB"/>
              </w:rPr>
            </w:pPr>
          </w:p>
        </w:tc>
      </w:tr>
      <w:tr w:rsidR="00F74012" w:rsidRPr="00E756EE" w14:paraId="4D0D1464" w14:textId="77777777" w:rsidTr="00C913F6">
        <w:trPr>
          <w:trHeight w:val="20"/>
          <w:jc w:val="center"/>
        </w:trPr>
        <w:tc>
          <w:tcPr>
            <w:tcW w:w="715" w:type="dxa"/>
            <w:vAlign w:val="center"/>
          </w:tcPr>
          <w:p w14:paraId="097F414D" w14:textId="77777777" w:rsidR="00F74012" w:rsidRPr="00E756EE" w:rsidRDefault="00F74012" w:rsidP="00C913F6">
            <w:pPr>
              <w:pStyle w:val="Tabletext"/>
              <w:jc w:val="center"/>
              <w:rPr>
                <w:rFonts w:eastAsia="Arial Unicode MS"/>
                <w:sz w:val="20"/>
                <w:lang w:val="en-GB"/>
              </w:rPr>
            </w:pPr>
            <w:r w:rsidRPr="00E756EE">
              <w:rPr>
                <w:sz w:val="20"/>
                <w:lang w:val="en-GB"/>
              </w:rPr>
              <w:t>45</w:t>
            </w:r>
          </w:p>
        </w:tc>
        <w:tc>
          <w:tcPr>
            <w:tcW w:w="1144" w:type="dxa"/>
            <w:vAlign w:val="center"/>
          </w:tcPr>
          <w:p w14:paraId="71F8D0C8" w14:textId="77777777" w:rsidR="00F74012" w:rsidRPr="00E756EE" w:rsidRDefault="00F74012" w:rsidP="00C913F6">
            <w:pPr>
              <w:pStyle w:val="Tabletext"/>
              <w:jc w:val="center"/>
              <w:rPr>
                <w:rFonts w:eastAsia="Arial Unicode MS"/>
                <w:sz w:val="20"/>
                <w:lang w:val="en-GB"/>
              </w:rPr>
            </w:pPr>
            <w:r w:rsidRPr="00E756EE">
              <w:rPr>
                <w:sz w:val="20"/>
                <w:lang w:val="en-GB"/>
              </w:rPr>
              <w:t>DRM_C3</w:t>
            </w:r>
          </w:p>
        </w:tc>
        <w:tc>
          <w:tcPr>
            <w:tcW w:w="1144" w:type="dxa"/>
            <w:vAlign w:val="center"/>
          </w:tcPr>
          <w:p w14:paraId="716E7021" w14:textId="77777777" w:rsidR="00F74012" w:rsidRPr="00E756EE" w:rsidRDefault="00F74012" w:rsidP="00C913F6">
            <w:pPr>
              <w:pStyle w:val="Tabletext"/>
              <w:jc w:val="center"/>
              <w:rPr>
                <w:rFonts w:eastAsia="Arial Unicode MS"/>
                <w:sz w:val="20"/>
                <w:lang w:val="en-GB"/>
              </w:rPr>
            </w:pPr>
            <w:r w:rsidRPr="00E756EE">
              <w:rPr>
                <w:sz w:val="20"/>
                <w:lang w:val="en-GB"/>
              </w:rPr>
              <w:t>DRM_C3</w:t>
            </w:r>
          </w:p>
        </w:tc>
        <w:tc>
          <w:tcPr>
            <w:tcW w:w="716" w:type="dxa"/>
            <w:vAlign w:val="center"/>
          </w:tcPr>
          <w:p w14:paraId="34D09C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−36.9</w:t>
            </w:r>
          </w:p>
        </w:tc>
        <w:tc>
          <w:tcPr>
            <w:tcW w:w="716" w:type="dxa"/>
            <w:vAlign w:val="center"/>
          </w:tcPr>
          <w:p w14:paraId="420ACD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−34.9</w:t>
            </w:r>
          </w:p>
        </w:tc>
        <w:tc>
          <w:tcPr>
            <w:tcW w:w="716" w:type="dxa"/>
            <w:vAlign w:val="center"/>
          </w:tcPr>
          <w:p w14:paraId="337FAE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−31.3</w:t>
            </w:r>
          </w:p>
        </w:tc>
        <w:tc>
          <w:tcPr>
            <w:tcW w:w="716" w:type="dxa"/>
            <w:vAlign w:val="center"/>
          </w:tcPr>
          <w:p w14:paraId="445FA8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−9.1</w:t>
            </w:r>
          </w:p>
        </w:tc>
        <w:tc>
          <w:tcPr>
            <w:tcW w:w="716" w:type="dxa"/>
            <w:vAlign w:val="center"/>
          </w:tcPr>
          <w:p w14:paraId="24D521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5.2</w:t>
            </w:r>
          </w:p>
        </w:tc>
        <w:tc>
          <w:tcPr>
            <w:tcW w:w="716" w:type="dxa"/>
            <w:vAlign w:val="center"/>
          </w:tcPr>
          <w:p w14:paraId="1F648D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vAlign w:val="center"/>
          </w:tcPr>
          <w:p w14:paraId="6F8365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1EE8AA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vAlign w:val="center"/>
          </w:tcPr>
          <w:p w14:paraId="5EE4C6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5.2</w:t>
            </w:r>
          </w:p>
        </w:tc>
        <w:tc>
          <w:tcPr>
            <w:tcW w:w="716" w:type="dxa"/>
            <w:vAlign w:val="center"/>
          </w:tcPr>
          <w:p w14:paraId="098D17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−9.1</w:t>
            </w:r>
          </w:p>
        </w:tc>
        <w:tc>
          <w:tcPr>
            <w:tcW w:w="716" w:type="dxa"/>
            <w:vAlign w:val="center"/>
          </w:tcPr>
          <w:p w14:paraId="04BF6B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−31.3</w:t>
            </w:r>
          </w:p>
        </w:tc>
        <w:tc>
          <w:tcPr>
            <w:tcW w:w="716" w:type="dxa"/>
            <w:vAlign w:val="center"/>
          </w:tcPr>
          <w:p w14:paraId="3E9839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−34.9</w:t>
            </w:r>
          </w:p>
        </w:tc>
        <w:tc>
          <w:tcPr>
            <w:tcW w:w="716" w:type="dxa"/>
            <w:vAlign w:val="center"/>
          </w:tcPr>
          <w:p w14:paraId="70F1E1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−36.9</w:t>
            </w:r>
          </w:p>
        </w:tc>
        <w:tc>
          <w:tcPr>
            <w:tcW w:w="716" w:type="dxa"/>
            <w:vAlign w:val="center"/>
          </w:tcPr>
          <w:p w14:paraId="0A65E1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10</w:t>
            </w:r>
          </w:p>
        </w:tc>
        <w:tc>
          <w:tcPr>
            <w:tcW w:w="716" w:type="dxa"/>
            <w:vAlign w:val="center"/>
          </w:tcPr>
          <w:p w14:paraId="019BA1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4A80DF8E" w14:textId="77777777" w:rsidR="00F74012" w:rsidRPr="00E756EE" w:rsidRDefault="00F74012" w:rsidP="00C913F6">
            <w:pPr>
              <w:pStyle w:val="Tabletext"/>
              <w:jc w:val="center"/>
              <w:rPr>
                <w:rFonts w:eastAsia="Arial Unicode MS"/>
                <w:sz w:val="20"/>
                <w:lang w:val="en-GB"/>
              </w:rPr>
            </w:pPr>
          </w:p>
        </w:tc>
      </w:tr>
      <w:tr w:rsidR="00F74012" w:rsidRPr="00E756EE" w14:paraId="13CE54F6" w14:textId="77777777" w:rsidTr="00C913F6">
        <w:trPr>
          <w:trHeight w:val="20"/>
          <w:jc w:val="center"/>
        </w:trPr>
        <w:tc>
          <w:tcPr>
            <w:tcW w:w="715" w:type="dxa"/>
            <w:vAlign w:val="center"/>
          </w:tcPr>
          <w:p w14:paraId="09D4226A" w14:textId="77777777" w:rsidR="00F74012" w:rsidRPr="00E756EE" w:rsidRDefault="00F74012" w:rsidP="00C913F6">
            <w:pPr>
              <w:pStyle w:val="Tabletext"/>
              <w:jc w:val="center"/>
              <w:rPr>
                <w:rFonts w:eastAsia="Arial Unicode MS"/>
                <w:sz w:val="20"/>
                <w:lang w:val="en-GB"/>
              </w:rPr>
            </w:pPr>
            <w:r w:rsidRPr="00E756EE">
              <w:rPr>
                <w:sz w:val="20"/>
                <w:lang w:val="en-GB"/>
              </w:rPr>
              <w:t>46</w:t>
            </w:r>
          </w:p>
        </w:tc>
        <w:tc>
          <w:tcPr>
            <w:tcW w:w="1144" w:type="dxa"/>
            <w:vAlign w:val="center"/>
          </w:tcPr>
          <w:p w14:paraId="2A38E712" w14:textId="77777777" w:rsidR="00F74012" w:rsidRPr="00E756EE" w:rsidRDefault="00F74012" w:rsidP="00C913F6">
            <w:pPr>
              <w:pStyle w:val="Tabletext"/>
              <w:jc w:val="center"/>
              <w:rPr>
                <w:rFonts w:eastAsia="Arial Unicode MS"/>
                <w:sz w:val="20"/>
                <w:lang w:val="en-GB"/>
              </w:rPr>
            </w:pPr>
            <w:r w:rsidRPr="00E756EE">
              <w:rPr>
                <w:sz w:val="20"/>
                <w:lang w:val="en-GB"/>
              </w:rPr>
              <w:t>DRM_C5</w:t>
            </w:r>
          </w:p>
        </w:tc>
        <w:tc>
          <w:tcPr>
            <w:tcW w:w="1144" w:type="dxa"/>
            <w:vAlign w:val="center"/>
          </w:tcPr>
          <w:p w14:paraId="6405579B" w14:textId="77777777" w:rsidR="00F74012" w:rsidRPr="00E756EE" w:rsidRDefault="00F74012" w:rsidP="00C913F6">
            <w:pPr>
              <w:pStyle w:val="Tabletext"/>
              <w:jc w:val="center"/>
              <w:rPr>
                <w:rFonts w:eastAsia="Arial Unicode MS"/>
                <w:sz w:val="20"/>
                <w:lang w:val="en-GB"/>
              </w:rPr>
            </w:pPr>
            <w:r w:rsidRPr="00E756EE">
              <w:rPr>
                <w:sz w:val="20"/>
                <w:lang w:val="en-GB"/>
              </w:rPr>
              <w:t>DRM_C5</w:t>
            </w:r>
          </w:p>
        </w:tc>
        <w:tc>
          <w:tcPr>
            <w:tcW w:w="716" w:type="dxa"/>
            <w:vAlign w:val="center"/>
          </w:tcPr>
          <w:p w14:paraId="3BFECC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−7.3</w:t>
            </w:r>
          </w:p>
        </w:tc>
        <w:tc>
          <w:tcPr>
            <w:tcW w:w="716" w:type="dxa"/>
            <w:vAlign w:val="center"/>
          </w:tcPr>
          <w:p w14:paraId="390183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5.7</w:t>
            </w:r>
          </w:p>
        </w:tc>
        <w:tc>
          <w:tcPr>
            <w:tcW w:w="716" w:type="dxa"/>
            <w:vAlign w:val="center"/>
          </w:tcPr>
          <w:p w14:paraId="0A1A82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10.2</w:t>
            </w:r>
          </w:p>
        </w:tc>
        <w:tc>
          <w:tcPr>
            <w:tcW w:w="716" w:type="dxa"/>
            <w:vAlign w:val="center"/>
          </w:tcPr>
          <w:p w14:paraId="360E17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vAlign w:val="center"/>
          </w:tcPr>
          <w:p w14:paraId="55A5E5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13.8</w:t>
            </w:r>
          </w:p>
        </w:tc>
        <w:tc>
          <w:tcPr>
            <w:tcW w:w="716" w:type="dxa"/>
            <w:vAlign w:val="center"/>
          </w:tcPr>
          <w:p w14:paraId="58613F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15.2</w:t>
            </w:r>
          </w:p>
        </w:tc>
        <w:tc>
          <w:tcPr>
            <w:tcW w:w="716" w:type="dxa"/>
            <w:vAlign w:val="center"/>
          </w:tcPr>
          <w:p w14:paraId="25C37F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581116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15.2</w:t>
            </w:r>
          </w:p>
        </w:tc>
        <w:tc>
          <w:tcPr>
            <w:tcW w:w="716" w:type="dxa"/>
            <w:vAlign w:val="center"/>
          </w:tcPr>
          <w:p w14:paraId="228B8D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13.8</w:t>
            </w:r>
          </w:p>
        </w:tc>
        <w:tc>
          <w:tcPr>
            <w:tcW w:w="716" w:type="dxa"/>
            <w:vAlign w:val="center"/>
          </w:tcPr>
          <w:p w14:paraId="5EBEEA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vAlign w:val="center"/>
          </w:tcPr>
          <w:p w14:paraId="5D2488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10.2</w:t>
            </w:r>
          </w:p>
        </w:tc>
        <w:tc>
          <w:tcPr>
            <w:tcW w:w="716" w:type="dxa"/>
            <w:vAlign w:val="center"/>
          </w:tcPr>
          <w:p w14:paraId="5DA2CE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5.7</w:t>
            </w:r>
          </w:p>
        </w:tc>
        <w:tc>
          <w:tcPr>
            <w:tcW w:w="716" w:type="dxa"/>
            <w:vAlign w:val="center"/>
          </w:tcPr>
          <w:p w14:paraId="49CBF9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−7.3</w:t>
            </w:r>
          </w:p>
        </w:tc>
        <w:tc>
          <w:tcPr>
            <w:tcW w:w="716" w:type="dxa"/>
            <w:vAlign w:val="center"/>
          </w:tcPr>
          <w:p w14:paraId="3124E2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20</w:t>
            </w:r>
          </w:p>
        </w:tc>
        <w:tc>
          <w:tcPr>
            <w:tcW w:w="716" w:type="dxa"/>
            <w:vAlign w:val="center"/>
          </w:tcPr>
          <w:p w14:paraId="6F24D1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727BD604" w14:textId="77777777" w:rsidR="00F74012" w:rsidRPr="00E756EE" w:rsidRDefault="00F74012" w:rsidP="00C913F6">
            <w:pPr>
              <w:pStyle w:val="Tabletext"/>
              <w:jc w:val="center"/>
              <w:rPr>
                <w:rFonts w:eastAsia="Arial Unicode MS"/>
                <w:sz w:val="20"/>
                <w:lang w:val="en-GB"/>
              </w:rPr>
            </w:pPr>
          </w:p>
        </w:tc>
      </w:tr>
      <w:tr w:rsidR="00F74012" w:rsidRPr="00E756EE" w14:paraId="4D3CDD3A" w14:textId="77777777" w:rsidTr="00C913F6">
        <w:trPr>
          <w:trHeight w:val="20"/>
          <w:jc w:val="center"/>
        </w:trPr>
        <w:tc>
          <w:tcPr>
            <w:tcW w:w="715" w:type="dxa"/>
            <w:vAlign w:val="center"/>
          </w:tcPr>
          <w:p w14:paraId="6D9E1E6E" w14:textId="77777777" w:rsidR="00F74012" w:rsidRPr="00E756EE" w:rsidRDefault="00F74012" w:rsidP="00C913F6">
            <w:pPr>
              <w:pStyle w:val="Tabletext"/>
              <w:jc w:val="center"/>
              <w:rPr>
                <w:rFonts w:eastAsia="Arial Unicode MS"/>
                <w:sz w:val="20"/>
                <w:lang w:val="en-GB"/>
              </w:rPr>
            </w:pPr>
            <w:r w:rsidRPr="00E756EE">
              <w:rPr>
                <w:sz w:val="20"/>
                <w:lang w:val="en-GB"/>
              </w:rPr>
              <w:t>47</w:t>
            </w:r>
          </w:p>
        </w:tc>
        <w:tc>
          <w:tcPr>
            <w:tcW w:w="1144" w:type="dxa"/>
            <w:vAlign w:val="center"/>
          </w:tcPr>
          <w:p w14:paraId="66026396" w14:textId="77777777" w:rsidR="00F74012" w:rsidRPr="00E756EE" w:rsidRDefault="00F74012" w:rsidP="00C913F6">
            <w:pPr>
              <w:pStyle w:val="Tabletext"/>
              <w:jc w:val="center"/>
              <w:rPr>
                <w:rFonts w:eastAsia="Arial Unicode MS"/>
                <w:sz w:val="20"/>
                <w:lang w:val="en-GB"/>
              </w:rPr>
            </w:pPr>
            <w:r w:rsidRPr="00E756EE">
              <w:rPr>
                <w:sz w:val="20"/>
                <w:lang w:val="en-GB"/>
              </w:rPr>
              <w:t>DRM_D3</w:t>
            </w:r>
          </w:p>
        </w:tc>
        <w:tc>
          <w:tcPr>
            <w:tcW w:w="1144" w:type="dxa"/>
            <w:vAlign w:val="center"/>
          </w:tcPr>
          <w:p w14:paraId="04B354A0" w14:textId="77777777" w:rsidR="00F74012" w:rsidRPr="00E756EE" w:rsidRDefault="00F74012" w:rsidP="00C913F6">
            <w:pPr>
              <w:pStyle w:val="Tabletext"/>
              <w:jc w:val="center"/>
              <w:rPr>
                <w:rFonts w:eastAsia="Arial Unicode MS"/>
                <w:sz w:val="20"/>
                <w:lang w:val="en-GB"/>
              </w:rPr>
            </w:pPr>
            <w:r w:rsidRPr="00E756EE">
              <w:rPr>
                <w:sz w:val="20"/>
                <w:lang w:val="en-GB"/>
              </w:rPr>
              <w:t>DRM_D3</w:t>
            </w:r>
          </w:p>
        </w:tc>
        <w:tc>
          <w:tcPr>
            <w:tcW w:w="716" w:type="dxa"/>
            <w:vAlign w:val="center"/>
          </w:tcPr>
          <w:p w14:paraId="6EC23D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−36.8</w:t>
            </w:r>
          </w:p>
        </w:tc>
        <w:tc>
          <w:tcPr>
            <w:tcW w:w="716" w:type="dxa"/>
            <w:vAlign w:val="center"/>
          </w:tcPr>
          <w:p w14:paraId="2CBEBE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−34.8</w:t>
            </w:r>
          </w:p>
        </w:tc>
        <w:tc>
          <w:tcPr>
            <w:tcW w:w="716" w:type="dxa"/>
            <w:vAlign w:val="center"/>
          </w:tcPr>
          <w:p w14:paraId="2C8DF5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−31.1</w:t>
            </w:r>
          </w:p>
        </w:tc>
        <w:tc>
          <w:tcPr>
            <w:tcW w:w="716" w:type="dxa"/>
            <w:vAlign w:val="center"/>
          </w:tcPr>
          <w:p w14:paraId="5D0F33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−8.0</w:t>
            </w:r>
          </w:p>
        </w:tc>
        <w:tc>
          <w:tcPr>
            <w:tcW w:w="716" w:type="dxa"/>
            <w:vAlign w:val="center"/>
          </w:tcPr>
          <w:p w14:paraId="2B3FF0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5.5</w:t>
            </w:r>
          </w:p>
        </w:tc>
        <w:tc>
          <w:tcPr>
            <w:tcW w:w="716" w:type="dxa"/>
            <w:vAlign w:val="center"/>
          </w:tcPr>
          <w:p w14:paraId="4F0CD6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vAlign w:val="center"/>
          </w:tcPr>
          <w:p w14:paraId="3A9D30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3B4F6E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vAlign w:val="center"/>
          </w:tcPr>
          <w:p w14:paraId="715760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5.5</w:t>
            </w:r>
          </w:p>
        </w:tc>
        <w:tc>
          <w:tcPr>
            <w:tcW w:w="716" w:type="dxa"/>
            <w:vAlign w:val="center"/>
          </w:tcPr>
          <w:p w14:paraId="4015A9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−8.0</w:t>
            </w:r>
          </w:p>
        </w:tc>
        <w:tc>
          <w:tcPr>
            <w:tcW w:w="716" w:type="dxa"/>
            <w:vAlign w:val="center"/>
          </w:tcPr>
          <w:p w14:paraId="1A0FFE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−31.1</w:t>
            </w:r>
          </w:p>
        </w:tc>
        <w:tc>
          <w:tcPr>
            <w:tcW w:w="716" w:type="dxa"/>
            <w:vAlign w:val="center"/>
          </w:tcPr>
          <w:p w14:paraId="72B39A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−34.8</w:t>
            </w:r>
          </w:p>
        </w:tc>
        <w:tc>
          <w:tcPr>
            <w:tcW w:w="716" w:type="dxa"/>
            <w:vAlign w:val="center"/>
          </w:tcPr>
          <w:p w14:paraId="6F3230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−36.8</w:t>
            </w:r>
          </w:p>
        </w:tc>
        <w:tc>
          <w:tcPr>
            <w:tcW w:w="716" w:type="dxa"/>
            <w:vAlign w:val="center"/>
          </w:tcPr>
          <w:p w14:paraId="737D18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10</w:t>
            </w:r>
          </w:p>
        </w:tc>
        <w:tc>
          <w:tcPr>
            <w:tcW w:w="716" w:type="dxa"/>
            <w:vAlign w:val="center"/>
          </w:tcPr>
          <w:p w14:paraId="212165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vAlign w:val="center"/>
          </w:tcPr>
          <w:p w14:paraId="192F78E0" w14:textId="77777777" w:rsidR="00F74012" w:rsidRPr="00E756EE" w:rsidRDefault="00F74012" w:rsidP="00C913F6">
            <w:pPr>
              <w:pStyle w:val="Tabletext"/>
              <w:jc w:val="center"/>
              <w:rPr>
                <w:rFonts w:eastAsia="Arial Unicode MS"/>
                <w:sz w:val="20"/>
                <w:lang w:val="en-GB"/>
              </w:rPr>
            </w:pPr>
          </w:p>
        </w:tc>
      </w:tr>
      <w:tr w:rsidR="00F74012" w:rsidRPr="00E756EE" w14:paraId="290141F6" w14:textId="77777777" w:rsidTr="00C913F6">
        <w:trPr>
          <w:trHeight w:val="20"/>
          <w:jc w:val="center"/>
        </w:trPr>
        <w:tc>
          <w:tcPr>
            <w:tcW w:w="715" w:type="dxa"/>
            <w:tcBorders>
              <w:bottom w:val="single" w:sz="4" w:space="0" w:color="auto"/>
            </w:tcBorders>
            <w:vAlign w:val="center"/>
          </w:tcPr>
          <w:p w14:paraId="32FFC839" w14:textId="77777777" w:rsidR="00F74012" w:rsidRPr="00E756EE" w:rsidRDefault="00F74012" w:rsidP="00C913F6">
            <w:pPr>
              <w:pStyle w:val="Tabletext"/>
              <w:jc w:val="center"/>
              <w:rPr>
                <w:rFonts w:eastAsia="Arial Unicode MS"/>
                <w:sz w:val="20"/>
                <w:lang w:val="en-GB"/>
              </w:rPr>
            </w:pPr>
            <w:r w:rsidRPr="00E756EE">
              <w:rPr>
                <w:sz w:val="20"/>
                <w:lang w:val="en-GB"/>
              </w:rPr>
              <w:t>48</w:t>
            </w:r>
          </w:p>
        </w:tc>
        <w:tc>
          <w:tcPr>
            <w:tcW w:w="1144" w:type="dxa"/>
            <w:tcBorders>
              <w:bottom w:val="single" w:sz="4" w:space="0" w:color="auto"/>
            </w:tcBorders>
            <w:vAlign w:val="center"/>
          </w:tcPr>
          <w:p w14:paraId="19B0F77E" w14:textId="77777777" w:rsidR="00F74012" w:rsidRPr="00E756EE" w:rsidRDefault="00F74012" w:rsidP="00C913F6">
            <w:pPr>
              <w:pStyle w:val="Tabletext"/>
              <w:jc w:val="center"/>
              <w:rPr>
                <w:rFonts w:eastAsia="Arial Unicode MS"/>
                <w:sz w:val="20"/>
                <w:lang w:val="en-GB"/>
              </w:rPr>
            </w:pPr>
            <w:r w:rsidRPr="00E756EE">
              <w:rPr>
                <w:sz w:val="20"/>
                <w:lang w:val="en-GB"/>
              </w:rPr>
              <w:t>DRM_D5</w:t>
            </w:r>
          </w:p>
        </w:tc>
        <w:tc>
          <w:tcPr>
            <w:tcW w:w="1144" w:type="dxa"/>
            <w:tcBorders>
              <w:bottom w:val="single" w:sz="4" w:space="0" w:color="auto"/>
            </w:tcBorders>
            <w:vAlign w:val="center"/>
          </w:tcPr>
          <w:p w14:paraId="35136CDF" w14:textId="77777777" w:rsidR="00F74012" w:rsidRPr="00E756EE" w:rsidRDefault="00F74012" w:rsidP="00C913F6">
            <w:pPr>
              <w:pStyle w:val="Tabletext"/>
              <w:jc w:val="center"/>
              <w:rPr>
                <w:rFonts w:eastAsia="Arial Unicode MS"/>
                <w:sz w:val="20"/>
                <w:lang w:val="en-GB"/>
              </w:rPr>
            </w:pPr>
            <w:r w:rsidRPr="00E756EE">
              <w:rPr>
                <w:sz w:val="20"/>
                <w:lang w:val="en-GB"/>
              </w:rPr>
              <w:t>DRM_D5</w:t>
            </w:r>
          </w:p>
        </w:tc>
        <w:tc>
          <w:tcPr>
            <w:tcW w:w="716" w:type="dxa"/>
            <w:tcBorders>
              <w:bottom w:val="single" w:sz="4" w:space="0" w:color="auto"/>
            </w:tcBorders>
            <w:vAlign w:val="center"/>
          </w:tcPr>
          <w:p w14:paraId="454487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−7.1</w:t>
            </w:r>
          </w:p>
        </w:tc>
        <w:tc>
          <w:tcPr>
            <w:tcW w:w="716" w:type="dxa"/>
            <w:tcBorders>
              <w:bottom w:val="single" w:sz="4" w:space="0" w:color="auto"/>
            </w:tcBorders>
            <w:vAlign w:val="center"/>
          </w:tcPr>
          <w:p w14:paraId="710FD1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5.7</w:t>
            </w:r>
          </w:p>
        </w:tc>
        <w:tc>
          <w:tcPr>
            <w:tcW w:w="716" w:type="dxa"/>
            <w:tcBorders>
              <w:bottom w:val="single" w:sz="4" w:space="0" w:color="auto"/>
            </w:tcBorders>
            <w:vAlign w:val="center"/>
          </w:tcPr>
          <w:p w14:paraId="06DF7A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10.2</w:t>
            </w:r>
          </w:p>
        </w:tc>
        <w:tc>
          <w:tcPr>
            <w:tcW w:w="716" w:type="dxa"/>
            <w:tcBorders>
              <w:bottom w:val="single" w:sz="4" w:space="0" w:color="auto"/>
            </w:tcBorders>
            <w:vAlign w:val="center"/>
          </w:tcPr>
          <w:p w14:paraId="4663F2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tcBorders>
              <w:bottom w:val="single" w:sz="4" w:space="0" w:color="auto"/>
            </w:tcBorders>
            <w:vAlign w:val="center"/>
          </w:tcPr>
          <w:p w14:paraId="0349D6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13.8</w:t>
            </w:r>
          </w:p>
        </w:tc>
        <w:tc>
          <w:tcPr>
            <w:tcW w:w="716" w:type="dxa"/>
            <w:tcBorders>
              <w:bottom w:val="single" w:sz="4" w:space="0" w:color="auto"/>
            </w:tcBorders>
            <w:vAlign w:val="center"/>
          </w:tcPr>
          <w:p w14:paraId="42AD6D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15.2</w:t>
            </w:r>
          </w:p>
        </w:tc>
        <w:tc>
          <w:tcPr>
            <w:tcW w:w="716" w:type="dxa"/>
            <w:tcBorders>
              <w:bottom w:val="single" w:sz="4" w:space="0" w:color="auto"/>
            </w:tcBorders>
            <w:vAlign w:val="center"/>
          </w:tcPr>
          <w:p w14:paraId="12462B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tcBorders>
              <w:bottom w:val="single" w:sz="4" w:space="0" w:color="auto"/>
            </w:tcBorders>
            <w:vAlign w:val="center"/>
          </w:tcPr>
          <w:p w14:paraId="2906E9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15.2</w:t>
            </w:r>
          </w:p>
        </w:tc>
        <w:tc>
          <w:tcPr>
            <w:tcW w:w="716" w:type="dxa"/>
            <w:tcBorders>
              <w:bottom w:val="single" w:sz="4" w:space="0" w:color="auto"/>
            </w:tcBorders>
            <w:vAlign w:val="center"/>
          </w:tcPr>
          <w:p w14:paraId="092C9F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13.8</w:t>
            </w:r>
          </w:p>
        </w:tc>
        <w:tc>
          <w:tcPr>
            <w:tcW w:w="716" w:type="dxa"/>
            <w:tcBorders>
              <w:bottom w:val="single" w:sz="4" w:space="0" w:color="auto"/>
            </w:tcBorders>
            <w:vAlign w:val="center"/>
          </w:tcPr>
          <w:p w14:paraId="0FF542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13.4</w:t>
            </w:r>
          </w:p>
        </w:tc>
        <w:tc>
          <w:tcPr>
            <w:tcW w:w="716" w:type="dxa"/>
            <w:tcBorders>
              <w:bottom w:val="single" w:sz="4" w:space="0" w:color="auto"/>
            </w:tcBorders>
            <w:vAlign w:val="center"/>
          </w:tcPr>
          <w:p w14:paraId="4EF88B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10.2</w:t>
            </w:r>
          </w:p>
        </w:tc>
        <w:tc>
          <w:tcPr>
            <w:tcW w:w="716" w:type="dxa"/>
            <w:tcBorders>
              <w:bottom w:val="single" w:sz="4" w:space="0" w:color="auto"/>
            </w:tcBorders>
            <w:vAlign w:val="center"/>
          </w:tcPr>
          <w:p w14:paraId="301B97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5.7</w:t>
            </w:r>
          </w:p>
        </w:tc>
        <w:tc>
          <w:tcPr>
            <w:tcW w:w="716" w:type="dxa"/>
            <w:tcBorders>
              <w:bottom w:val="single" w:sz="4" w:space="0" w:color="auto"/>
            </w:tcBorders>
            <w:vAlign w:val="center"/>
          </w:tcPr>
          <w:p w14:paraId="2DA205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−7.1</w:t>
            </w:r>
          </w:p>
        </w:tc>
        <w:tc>
          <w:tcPr>
            <w:tcW w:w="716" w:type="dxa"/>
            <w:tcBorders>
              <w:bottom w:val="single" w:sz="4" w:space="0" w:color="auto"/>
            </w:tcBorders>
            <w:vAlign w:val="center"/>
          </w:tcPr>
          <w:p w14:paraId="3BC345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20</w:t>
            </w:r>
          </w:p>
        </w:tc>
        <w:tc>
          <w:tcPr>
            <w:tcW w:w="716" w:type="dxa"/>
            <w:tcBorders>
              <w:bottom w:val="single" w:sz="4" w:space="0" w:color="auto"/>
            </w:tcBorders>
            <w:vAlign w:val="center"/>
          </w:tcPr>
          <w:p w14:paraId="4D4E4C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E756EE">
              <w:rPr>
                <w:sz w:val="20"/>
                <w:lang w:val="en-GB"/>
              </w:rPr>
              <w:t>16.4</w:t>
            </w:r>
          </w:p>
        </w:tc>
        <w:tc>
          <w:tcPr>
            <w:tcW w:w="716" w:type="dxa"/>
            <w:tcBorders>
              <w:bottom w:val="single" w:sz="4" w:space="0" w:color="auto"/>
            </w:tcBorders>
            <w:vAlign w:val="center"/>
          </w:tcPr>
          <w:p w14:paraId="4FE8974D" w14:textId="77777777" w:rsidR="00F74012" w:rsidRPr="00E756EE" w:rsidRDefault="00F74012" w:rsidP="00C913F6">
            <w:pPr>
              <w:pStyle w:val="Tabletext"/>
              <w:jc w:val="center"/>
              <w:rPr>
                <w:rFonts w:eastAsia="Arial Unicode MS"/>
                <w:sz w:val="20"/>
                <w:lang w:val="en-GB"/>
              </w:rPr>
            </w:pPr>
          </w:p>
        </w:tc>
      </w:tr>
      <w:tr w:rsidR="00F74012" w:rsidRPr="00E756EE" w14:paraId="2C3B1E2E" w14:textId="77777777" w:rsidTr="00C913F6">
        <w:trPr>
          <w:trHeight w:val="20"/>
          <w:jc w:val="center"/>
        </w:trPr>
        <w:tc>
          <w:tcPr>
            <w:tcW w:w="14459" w:type="dxa"/>
            <w:gridSpan w:val="19"/>
            <w:tcBorders>
              <w:left w:val="nil"/>
              <w:bottom w:val="nil"/>
              <w:right w:val="nil"/>
            </w:tcBorders>
            <w:vAlign w:val="center"/>
          </w:tcPr>
          <w:p w14:paraId="304C3DCE" w14:textId="77777777" w:rsidR="00F74012" w:rsidRPr="00E756EE" w:rsidRDefault="00961E86" w:rsidP="007B3889">
            <w:pPr>
              <w:pStyle w:val="Tablelegend"/>
              <w:tabs>
                <w:tab w:val="clear" w:pos="851"/>
                <w:tab w:val="left" w:pos="905"/>
              </w:tabs>
              <w:rPr>
                <w:rFonts w:eastAsia="SimSun"/>
                <w:sz w:val="20"/>
                <w:lang w:val="en-GB" w:eastAsia="zh-CN"/>
              </w:rPr>
            </w:pPr>
            <w:r w:rsidRPr="00E756EE">
              <w:rPr>
                <w:rFonts w:eastAsia="SimSun"/>
                <w:sz w:val="20"/>
                <w:lang w:val="en-GB" w:eastAsia="zh-CN"/>
              </w:rPr>
              <w:t>AM</w:t>
            </w:r>
            <w:r w:rsidRPr="00E756EE">
              <w:rPr>
                <w:rFonts w:eastAsia="SimSun" w:hint="eastAsia"/>
                <w:sz w:val="20"/>
                <w:lang w:val="en-GB" w:eastAsia="zh-CN"/>
              </w:rPr>
              <w:t>：</w:t>
            </w:r>
            <w:r w:rsidR="00F74012" w:rsidRPr="00E756EE">
              <w:rPr>
                <w:rFonts w:eastAsia="SimSun"/>
                <w:sz w:val="20"/>
                <w:lang w:val="en-GB" w:eastAsia="zh-CN"/>
              </w:rPr>
              <w:tab/>
            </w:r>
            <w:r w:rsidR="00F74012" w:rsidRPr="00E756EE">
              <w:rPr>
                <w:rFonts w:eastAsia="SimSun"/>
                <w:sz w:val="20"/>
                <w:lang w:val="en-GB" w:eastAsia="zh-CN"/>
              </w:rPr>
              <w:tab/>
            </w:r>
            <w:r w:rsidR="00F74012" w:rsidRPr="00E756EE">
              <w:rPr>
                <w:rFonts w:eastAsia="SimSun"/>
                <w:sz w:val="20"/>
                <w:lang w:val="en-GB" w:eastAsia="zh-CN"/>
              </w:rPr>
              <w:t>调幅信号</w:t>
            </w:r>
          </w:p>
          <w:p w14:paraId="77EBCD97" w14:textId="7971616A" w:rsidR="00F74012" w:rsidRPr="00E756EE" w:rsidRDefault="00961E86" w:rsidP="00C913F6">
            <w:pPr>
              <w:pStyle w:val="Tablelegend"/>
              <w:rPr>
                <w:rFonts w:eastAsia="Arial Unicode MS"/>
                <w:lang w:val="en-GB" w:eastAsia="zh-CN"/>
              </w:rPr>
            </w:pPr>
            <w:r w:rsidRPr="00E756EE">
              <w:rPr>
                <w:rFonts w:eastAsia="SimSun"/>
                <w:sz w:val="20"/>
                <w:lang w:val="en-GB" w:eastAsia="zh-CN"/>
              </w:rPr>
              <w:t>DRM_A0</w:t>
            </w:r>
            <w:r w:rsidRPr="00E756EE">
              <w:rPr>
                <w:rFonts w:eastAsia="SimSun" w:hint="eastAsia"/>
                <w:sz w:val="20"/>
                <w:lang w:val="en-GB" w:eastAsia="zh-CN"/>
              </w:rPr>
              <w:t>：</w:t>
            </w:r>
            <w:r w:rsidR="00F74012" w:rsidRPr="00E756EE">
              <w:rPr>
                <w:rFonts w:eastAsia="SimSun"/>
                <w:sz w:val="20"/>
                <w:lang w:val="en-GB" w:eastAsia="zh-CN"/>
              </w:rPr>
              <w:t>DRM</w:t>
            </w:r>
            <w:r w:rsidR="00F74012" w:rsidRPr="00E756EE">
              <w:rPr>
                <w:rFonts w:eastAsia="SimSun"/>
                <w:sz w:val="20"/>
                <w:lang w:val="en-GB" w:eastAsia="zh-CN"/>
              </w:rPr>
              <w:t>信号</w:t>
            </w:r>
            <w:r w:rsidRPr="00E756EE">
              <w:rPr>
                <w:rFonts w:eastAsia="SimSun" w:hint="eastAsia"/>
                <w:sz w:val="20"/>
                <w:lang w:val="en-GB" w:eastAsia="zh-CN"/>
              </w:rPr>
              <w:t>，</w:t>
            </w:r>
            <w:r w:rsidR="00F74012" w:rsidRPr="00E756EE">
              <w:rPr>
                <w:rFonts w:eastAsia="SimSun"/>
                <w:sz w:val="20"/>
                <w:lang w:val="en-GB" w:eastAsia="zh-CN"/>
              </w:rPr>
              <w:t>强健模式</w:t>
            </w:r>
            <w:r w:rsidRPr="00E756EE">
              <w:rPr>
                <w:rFonts w:eastAsia="SimSun"/>
                <w:sz w:val="20"/>
                <w:lang w:val="en-GB" w:eastAsia="zh-CN"/>
              </w:rPr>
              <w:t>A</w:t>
            </w:r>
            <w:r w:rsidRPr="00E756EE">
              <w:rPr>
                <w:rFonts w:eastAsia="SimSun" w:hint="eastAsia"/>
                <w:sz w:val="20"/>
                <w:lang w:val="en-GB" w:eastAsia="zh-CN"/>
              </w:rPr>
              <w:t>，</w:t>
            </w:r>
            <w:r w:rsidR="00F74012" w:rsidRPr="00E756EE">
              <w:rPr>
                <w:rFonts w:eastAsia="SimSun"/>
                <w:sz w:val="20"/>
                <w:lang w:val="en-GB" w:eastAsia="zh-CN"/>
              </w:rPr>
              <w:t>频谱占用类型</w:t>
            </w:r>
            <w:r w:rsidR="00F74012" w:rsidRPr="00E756EE">
              <w:rPr>
                <w:rFonts w:eastAsia="SimSun"/>
                <w:sz w:val="20"/>
                <w:lang w:val="en-GB" w:eastAsia="zh-CN"/>
              </w:rPr>
              <w:t>0</w:t>
            </w:r>
          </w:p>
        </w:tc>
      </w:tr>
    </w:tbl>
    <w:p w14:paraId="73019C28" w14:textId="77777777" w:rsidR="00F74012" w:rsidRPr="00E756EE" w:rsidRDefault="00F74012" w:rsidP="00F74012">
      <w:pPr>
        <w:pStyle w:val="Tablefin"/>
        <w:rPr>
          <w:rFonts w:eastAsia="Arial Unicode MS"/>
          <w:lang w:eastAsia="zh-CN"/>
        </w:rPr>
      </w:pPr>
    </w:p>
    <w:p w14:paraId="1FD09562" w14:textId="77777777" w:rsidR="00F74012" w:rsidRPr="00E756EE" w:rsidRDefault="00F74012" w:rsidP="00F74012">
      <w:pPr>
        <w:pStyle w:val="TableNo"/>
        <w:rPr>
          <w:lang w:val="en-GB" w:eastAsia="zh-CN"/>
        </w:rPr>
      </w:pPr>
      <w:r w:rsidRPr="00E756EE">
        <w:rPr>
          <w:lang w:val="en-GB" w:eastAsia="zh-CN"/>
        </w:rPr>
        <w:lastRenderedPageBreak/>
        <w:t>表</w:t>
      </w:r>
      <w:r w:rsidR="00226900" w:rsidRPr="00E756EE">
        <w:rPr>
          <w:lang w:val="en-GB" w:eastAsia="zh-CN"/>
        </w:rPr>
        <w:t xml:space="preserve"> 4</w:t>
      </w:r>
      <w:r w:rsidRPr="00E756EE">
        <w:rPr>
          <w:rFonts w:hint="eastAsia"/>
          <w:lang w:val="en-GB" w:eastAsia="zh-CN"/>
        </w:rPr>
        <w:t>（</w:t>
      </w:r>
      <w:r w:rsidRPr="00E756EE">
        <w:rPr>
          <w:lang w:val="en-GB" w:eastAsia="zh-CN"/>
        </w:rPr>
        <w:t>ITU-R BS.1615</w:t>
      </w:r>
      <w:r w:rsidRPr="00E756EE">
        <w:rPr>
          <w:rFonts w:hint="eastAsia"/>
          <w:lang w:val="en-GB" w:eastAsia="zh-CN"/>
        </w:rPr>
        <w:t>建议书）</w:t>
      </w:r>
    </w:p>
    <w:p w14:paraId="1FFF84FB" w14:textId="77777777" w:rsidR="00F74012" w:rsidRPr="00E756EE" w:rsidRDefault="00F74012" w:rsidP="00911FD9">
      <w:pPr>
        <w:pStyle w:val="Tabletitle"/>
        <w:rPr>
          <w:lang w:val="en-GB" w:eastAsia="zh-CN"/>
        </w:rPr>
      </w:pPr>
      <w:r w:rsidRPr="00E756EE">
        <w:rPr>
          <w:lang w:val="en-GB" w:eastAsia="zh-CN"/>
        </w:rPr>
        <w:t>30 MHz</w:t>
      </w:r>
      <w:r w:rsidRPr="00E756EE">
        <w:rPr>
          <w:lang w:val="en-GB" w:eastAsia="zh-CN"/>
        </w:rPr>
        <w:t>以下广播系统之间的射频保护比（</w:t>
      </w:r>
      <w:r w:rsidRPr="00E756EE">
        <w:rPr>
          <w:lang w:val="en-GB" w:eastAsia="zh-CN"/>
        </w:rPr>
        <w:t>dB</w:t>
      </w:r>
      <w:r w:rsidRPr="00E756EE">
        <w:rPr>
          <w:lang w:val="en-GB" w:eastAsia="zh-CN"/>
        </w:rPr>
        <w:t>）</w:t>
      </w:r>
      <w:r w:rsidRPr="00E756EE">
        <w:rPr>
          <w:rFonts w:hint="eastAsia"/>
          <w:lang w:val="en-GB" w:eastAsia="zh-CN"/>
        </w:rPr>
        <w:t>数字（相同的强健模式和频谱占用类型）</w:t>
      </w:r>
      <w:r w:rsidR="00911FD9" w:rsidRPr="00E756EE">
        <w:rPr>
          <w:lang w:val="en-GB" w:eastAsia="zh-CN"/>
        </w:rPr>
        <w:br/>
      </w:r>
      <w:r w:rsidRPr="00E756EE">
        <w:rPr>
          <w:rFonts w:hint="eastAsia"/>
          <w:lang w:val="en-GB" w:eastAsia="zh-CN"/>
        </w:rPr>
        <w:t>干扰数字（</w:t>
      </w:r>
      <w:r w:rsidRPr="00E756EE">
        <w:rPr>
          <w:lang w:val="en-GB" w:eastAsia="zh-CN"/>
        </w:rPr>
        <w:t>64-QAM</w:t>
      </w:r>
      <w:r w:rsidRPr="00E756EE">
        <w:rPr>
          <w:rFonts w:hint="eastAsia"/>
          <w:lang w:val="en-GB" w:eastAsia="zh-CN"/>
        </w:rPr>
        <w:t>，保护等级</w:t>
      </w:r>
      <w:r w:rsidRPr="00E756EE">
        <w:rPr>
          <w:lang w:val="en-GB" w:eastAsia="zh-CN"/>
        </w:rPr>
        <w:t>1</w:t>
      </w:r>
      <w:r w:rsidRPr="00E756EE">
        <w:rPr>
          <w:rFonts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E756EE" w14:paraId="604B0E65" w14:textId="77777777" w:rsidTr="00C913F6">
        <w:trPr>
          <w:trHeight w:val="20"/>
          <w:jc w:val="center"/>
        </w:trPr>
        <w:tc>
          <w:tcPr>
            <w:tcW w:w="1269" w:type="dxa"/>
            <w:vMerge w:val="restart"/>
            <w:vAlign w:val="center"/>
          </w:tcPr>
          <w:p w14:paraId="289D4363"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69" w:type="dxa"/>
            <w:vMerge w:val="restart"/>
            <w:vAlign w:val="center"/>
          </w:tcPr>
          <w:p w14:paraId="342EFB44"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10309" w:type="dxa"/>
            <w:gridSpan w:val="13"/>
            <w:vMerge w:val="restart"/>
            <w:vAlign w:val="center"/>
          </w:tcPr>
          <w:p w14:paraId="096A326D" w14:textId="77777777" w:rsidR="00F74012" w:rsidRPr="00E756EE" w:rsidRDefault="00F74012" w:rsidP="00C913F6">
            <w:pPr>
              <w:pStyle w:val="Tablehead"/>
              <w:rPr>
                <w:rFonts w:eastAsia="Arial Unicode MS"/>
                <w:bCs/>
                <w:sz w:val="20"/>
                <w:lang w:val="en-GB"/>
              </w:rPr>
            </w:pPr>
            <w:proofErr w:type="spellStart"/>
            <w:r w:rsidRPr="00E756EE">
              <w:rPr>
                <w:bCs/>
                <w:sz w:val="20"/>
                <w:lang w:val="en-GB"/>
              </w:rPr>
              <w:t>频率间隔</w:t>
            </w:r>
            <w:proofErr w:type="spellEnd"/>
            <w:r w:rsidRPr="00E756EE">
              <w:rPr>
                <w:bCs/>
                <w:sz w:val="20"/>
                <w:lang w:val="en-GB"/>
              </w:rPr>
              <w:br/>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unwanted</w:t>
            </w:r>
            <w:proofErr w:type="spellEnd"/>
            <w:r w:rsidR="009327D0" w:rsidRPr="00E756EE">
              <w:rPr>
                <w:rFonts w:asciiTheme="majorBidi" w:hAnsiTheme="majorBidi" w:cstheme="majorBidi"/>
                <w:bCs/>
                <w:i/>
                <w:sz w:val="20"/>
                <w:lang w:val="en-GB"/>
              </w:rPr>
              <w:t xml:space="preserve"> – </w:t>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wanted</w:t>
            </w:r>
            <w:proofErr w:type="spellEnd"/>
            <w:r w:rsidR="009327D0" w:rsidRPr="00E756EE">
              <w:rPr>
                <w:rFonts w:ascii="STKaiti" w:hAnsi="STKaiti"/>
                <w:bCs/>
                <w:iCs/>
                <w:sz w:val="20"/>
                <w:lang w:val="en-GB"/>
              </w:rPr>
              <w:t xml:space="preserve"> </w:t>
            </w:r>
            <w:r w:rsidRPr="00E756EE">
              <w:rPr>
                <w:bCs/>
                <w:sz w:val="20"/>
                <w:lang w:val="en-GB"/>
              </w:rPr>
              <w:t>(kHz)</w:t>
            </w:r>
          </w:p>
        </w:tc>
        <w:tc>
          <w:tcPr>
            <w:tcW w:w="1612" w:type="dxa"/>
            <w:gridSpan w:val="2"/>
            <w:vAlign w:val="center"/>
          </w:tcPr>
          <w:p w14:paraId="4A1D4774" w14:textId="77777777" w:rsidR="00F74012" w:rsidRPr="00E756EE" w:rsidRDefault="00F74012" w:rsidP="00C913F6">
            <w:pPr>
              <w:pStyle w:val="Tablehead"/>
              <w:rPr>
                <w:rFonts w:eastAsia="Arial Unicode MS"/>
                <w:sz w:val="20"/>
                <w:lang w:val="en-GB"/>
              </w:rPr>
            </w:pPr>
            <w:proofErr w:type="spellStart"/>
            <w:r w:rsidRPr="00E756EE">
              <w:rPr>
                <w:sz w:val="20"/>
                <w:lang w:val="en-GB"/>
              </w:rPr>
              <w:t>参数</w:t>
            </w:r>
            <w:proofErr w:type="spellEnd"/>
          </w:p>
        </w:tc>
      </w:tr>
      <w:tr w:rsidR="00F74012" w:rsidRPr="00E756EE" w14:paraId="463FF60C" w14:textId="77777777" w:rsidTr="00C913F6">
        <w:trPr>
          <w:trHeight w:val="390"/>
          <w:jc w:val="center"/>
        </w:trPr>
        <w:tc>
          <w:tcPr>
            <w:tcW w:w="1269" w:type="dxa"/>
            <w:vMerge/>
            <w:vAlign w:val="center"/>
          </w:tcPr>
          <w:p w14:paraId="3A74300E" w14:textId="77777777" w:rsidR="00F74012" w:rsidRPr="00E756EE" w:rsidRDefault="00F74012" w:rsidP="00C913F6">
            <w:pPr>
              <w:pStyle w:val="Tablehead"/>
              <w:rPr>
                <w:rFonts w:eastAsia="Arial Unicode MS"/>
                <w:sz w:val="20"/>
                <w:lang w:val="en-GB"/>
              </w:rPr>
            </w:pPr>
          </w:p>
        </w:tc>
        <w:tc>
          <w:tcPr>
            <w:tcW w:w="1269" w:type="dxa"/>
            <w:vMerge/>
            <w:vAlign w:val="center"/>
          </w:tcPr>
          <w:p w14:paraId="16644A20" w14:textId="77777777" w:rsidR="00F74012" w:rsidRPr="00E756EE" w:rsidRDefault="00F74012" w:rsidP="00C913F6">
            <w:pPr>
              <w:pStyle w:val="Tablehead"/>
              <w:rPr>
                <w:rFonts w:eastAsia="Arial Unicode MS"/>
                <w:sz w:val="20"/>
                <w:lang w:val="en-GB"/>
              </w:rPr>
            </w:pPr>
          </w:p>
        </w:tc>
        <w:tc>
          <w:tcPr>
            <w:tcW w:w="10309" w:type="dxa"/>
            <w:gridSpan w:val="13"/>
            <w:vMerge/>
            <w:vAlign w:val="center"/>
          </w:tcPr>
          <w:p w14:paraId="207C7A94" w14:textId="77777777" w:rsidR="00F74012" w:rsidRPr="00E756EE" w:rsidRDefault="00F74012" w:rsidP="00C913F6">
            <w:pPr>
              <w:pStyle w:val="Tablehead"/>
              <w:rPr>
                <w:rFonts w:eastAsia="Arial Unicode MS"/>
                <w:sz w:val="20"/>
                <w:lang w:val="en-GB"/>
              </w:rPr>
            </w:pPr>
          </w:p>
        </w:tc>
        <w:tc>
          <w:tcPr>
            <w:tcW w:w="793" w:type="dxa"/>
            <w:vMerge w:val="restart"/>
            <w:vAlign w:val="center"/>
          </w:tcPr>
          <w:p w14:paraId="62774825" w14:textId="77777777" w:rsidR="00F74012" w:rsidRPr="00E756EE" w:rsidRDefault="00F74012" w:rsidP="00C913F6">
            <w:pPr>
              <w:pStyle w:val="Tablehead"/>
              <w:rPr>
                <w:rFonts w:asciiTheme="majorBidi" w:eastAsia="Arial Unicode MS" w:hAnsiTheme="majorBidi" w:cstheme="majorBidi"/>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rFonts w:asciiTheme="majorBidi" w:hAnsiTheme="majorBidi" w:cstheme="majorBidi"/>
                <w:sz w:val="20"/>
                <w:lang w:val="en-GB"/>
              </w:rPr>
              <w:br/>
              <w:t>(kHz)</w:t>
            </w:r>
          </w:p>
        </w:tc>
        <w:tc>
          <w:tcPr>
            <w:tcW w:w="819" w:type="dxa"/>
            <w:vMerge w:val="restart"/>
            <w:vAlign w:val="center"/>
          </w:tcPr>
          <w:p w14:paraId="15179F1E" w14:textId="77777777" w:rsidR="00F74012" w:rsidRPr="00E756EE" w:rsidRDefault="00F74012" w:rsidP="00C913F6">
            <w:pPr>
              <w:pStyle w:val="Tablehead"/>
              <w:rPr>
                <w:rFonts w:asciiTheme="majorBidi" w:eastAsia="Arial Unicode MS" w:hAnsiTheme="majorBidi" w:cstheme="majorBidi"/>
                <w:sz w:val="20"/>
                <w:lang w:val="en-GB"/>
              </w:rPr>
            </w:pPr>
            <w:r w:rsidRPr="00E756EE">
              <w:rPr>
                <w:rFonts w:asciiTheme="majorBidi" w:hAnsiTheme="majorBidi" w:cstheme="majorBidi"/>
                <w:bCs/>
                <w:i/>
                <w:sz w:val="20"/>
                <w:lang w:val="en-GB"/>
              </w:rPr>
              <w:t>S/N</w:t>
            </w:r>
            <w:r w:rsidRPr="00E756EE">
              <w:rPr>
                <w:rFonts w:asciiTheme="majorBidi" w:hAnsiTheme="majorBidi" w:cstheme="majorBidi"/>
                <w:sz w:val="20"/>
                <w:lang w:val="en-GB"/>
              </w:rPr>
              <w:t xml:space="preserve"> (dB)</w:t>
            </w:r>
          </w:p>
        </w:tc>
      </w:tr>
      <w:tr w:rsidR="00F74012" w:rsidRPr="00E756EE" w14:paraId="1938FD56" w14:textId="77777777" w:rsidTr="00C913F6">
        <w:trPr>
          <w:trHeight w:val="20"/>
          <w:jc w:val="center"/>
        </w:trPr>
        <w:tc>
          <w:tcPr>
            <w:tcW w:w="1269" w:type="dxa"/>
            <w:vMerge/>
            <w:vAlign w:val="center"/>
          </w:tcPr>
          <w:p w14:paraId="1ECF1463" w14:textId="77777777" w:rsidR="00F74012" w:rsidRPr="00E756EE" w:rsidRDefault="00F74012" w:rsidP="00C913F6">
            <w:pPr>
              <w:pStyle w:val="Tablehead"/>
              <w:keepNext w:val="0"/>
              <w:rPr>
                <w:rFonts w:eastAsia="Arial Unicode MS"/>
                <w:lang w:val="en-GB"/>
              </w:rPr>
            </w:pPr>
          </w:p>
        </w:tc>
        <w:tc>
          <w:tcPr>
            <w:tcW w:w="1269" w:type="dxa"/>
            <w:vMerge/>
            <w:vAlign w:val="center"/>
          </w:tcPr>
          <w:p w14:paraId="094DCE45" w14:textId="77777777" w:rsidR="00F74012" w:rsidRPr="00E756EE" w:rsidRDefault="00F74012" w:rsidP="00C913F6">
            <w:pPr>
              <w:pStyle w:val="Tablehead"/>
              <w:keepNext w:val="0"/>
              <w:rPr>
                <w:rFonts w:eastAsia="Arial Unicode MS"/>
                <w:lang w:val="en-GB"/>
              </w:rPr>
            </w:pPr>
          </w:p>
        </w:tc>
        <w:tc>
          <w:tcPr>
            <w:tcW w:w="793" w:type="dxa"/>
            <w:vAlign w:val="center"/>
          </w:tcPr>
          <w:p w14:paraId="08EED84E" w14:textId="77777777" w:rsidR="00F74012" w:rsidRPr="00E756EE" w:rsidRDefault="00F74012" w:rsidP="00C913F6">
            <w:pPr>
              <w:pStyle w:val="Tablehead"/>
              <w:keepNext w:val="0"/>
              <w:rPr>
                <w:rFonts w:eastAsia="Arial Unicode MS"/>
                <w:lang w:val="en-GB"/>
              </w:rPr>
            </w:pPr>
            <w:r w:rsidRPr="00E756EE">
              <w:rPr>
                <w:lang w:val="en-GB"/>
              </w:rPr>
              <w:t>–20</w:t>
            </w:r>
          </w:p>
        </w:tc>
        <w:tc>
          <w:tcPr>
            <w:tcW w:w="793" w:type="dxa"/>
            <w:vAlign w:val="center"/>
          </w:tcPr>
          <w:p w14:paraId="4DECD465" w14:textId="77777777" w:rsidR="00F74012" w:rsidRPr="00E756EE" w:rsidRDefault="00F74012" w:rsidP="00C913F6">
            <w:pPr>
              <w:pStyle w:val="Tablehead"/>
              <w:keepNext w:val="0"/>
              <w:rPr>
                <w:rFonts w:eastAsia="Arial Unicode MS"/>
                <w:lang w:val="en-GB"/>
              </w:rPr>
            </w:pPr>
            <w:r w:rsidRPr="00E756EE">
              <w:rPr>
                <w:lang w:val="en-GB"/>
              </w:rPr>
              <w:t>–18</w:t>
            </w:r>
          </w:p>
        </w:tc>
        <w:tc>
          <w:tcPr>
            <w:tcW w:w="793" w:type="dxa"/>
            <w:vAlign w:val="center"/>
          </w:tcPr>
          <w:p w14:paraId="119CF90A" w14:textId="77777777" w:rsidR="00F74012" w:rsidRPr="00E756EE" w:rsidRDefault="00F74012" w:rsidP="00C913F6">
            <w:pPr>
              <w:pStyle w:val="Tablehead"/>
              <w:keepNext w:val="0"/>
              <w:rPr>
                <w:rFonts w:eastAsia="Arial Unicode MS"/>
                <w:lang w:val="en-GB"/>
              </w:rPr>
            </w:pPr>
            <w:r w:rsidRPr="00E756EE">
              <w:rPr>
                <w:lang w:val="en-GB"/>
              </w:rPr>
              <w:t>–15</w:t>
            </w:r>
          </w:p>
        </w:tc>
        <w:tc>
          <w:tcPr>
            <w:tcW w:w="793" w:type="dxa"/>
            <w:vAlign w:val="center"/>
          </w:tcPr>
          <w:p w14:paraId="4E0AC003" w14:textId="77777777" w:rsidR="00F74012" w:rsidRPr="00E756EE" w:rsidRDefault="00F74012" w:rsidP="00C913F6">
            <w:pPr>
              <w:pStyle w:val="Tablehead"/>
              <w:keepNext w:val="0"/>
              <w:rPr>
                <w:rFonts w:eastAsia="Arial Unicode MS"/>
                <w:lang w:val="en-GB"/>
              </w:rPr>
            </w:pPr>
            <w:r w:rsidRPr="00E756EE">
              <w:rPr>
                <w:lang w:val="en-GB"/>
              </w:rPr>
              <w:t>–10</w:t>
            </w:r>
          </w:p>
        </w:tc>
        <w:tc>
          <w:tcPr>
            <w:tcW w:w="793" w:type="dxa"/>
            <w:vAlign w:val="center"/>
          </w:tcPr>
          <w:p w14:paraId="0D750298" w14:textId="77777777" w:rsidR="00F74012" w:rsidRPr="00E756EE" w:rsidRDefault="00F74012" w:rsidP="00C913F6">
            <w:pPr>
              <w:pStyle w:val="Tablehead"/>
              <w:keepNext w:val="0"/>
              <w:rPr>
                <w:rFonts w:eastAsia="Arial Unicode MS"/>
                <w:lang w:val="en-GB"/>
              </w:rPr>
            </w:pPr>
            <w:r w:rsidRPr="00E756EE">
              <w:rPr>
                <w:lang w:val="en-GB"/>
              </w:rPr>
              <w:t>–9</w:t>
            </w:r>
          </w:p>
        </w:tc>
        <w:tc>
          <w:tcPr>
            <w:tcW w:w="793" w:type="dxa"/>
            <w:vAlign w:val="center"/>
          </w:tcPr>
          <w:p w14:paraId="5CF129FA" w14:textId="77777777" w:rsidR="00F74012" w:rsidRPr="00E756EE" w:rsidRDefault="00F74012" w:rsidP="00C913F6">
            <w:pPr>
              <w:pStyle w:val="Tablehead"/>
              <w:keepNext w:val="0"/>
              <w:rPr>
                <w:rFonts w:eastAsia="Arial Unicode MS"/>
                <w:lang w:val="en-GB"/>
              </w:rPr>
            </w:pPr>
            <w:r w:rsidRPr="00E756EE">
              <w:rPr>
                <w:lang w:val="en-GB"/>
              </w:rPr>
              <w:t>–5</w:t>
            </w:r>
          </w:p>
        </w:tc>
        <w:tc>
          <w:tcPr>
            <w:tcW w:w="793" w:type="dxa"/>
            <w:vAlign w:val="center"/>
          </w:tcPr>
          <w:p w14:paraId="2AE454D5" w14:textId="77777777" w:rsidR="00F74012" w:rsidRPr="00E756EE" w:rsidRDefault="00F74012" w:rsidP="00C913F6">
            <w:pPr>
              <w:pStyle w:val="Tablehead"/>
              <w:keepNext w:val="0"/>
              <w:tabs>
                <w:tab w:val="clear" w:pos="284"/>
                <w:tab w:val="clear" w:pos="567"/>
              </w:tabs>
              <w:rPr>
                <w:rFonts w:eastAsia="Arial Unicode MS"/>
                <w:lang w:val="en-GB"/>
              </w:rPr>
            </w:pPr>
            <w:r w:rsidRPr="00E756EE">
              <w:rPr>
                <w:lang w:val="en-GB"/>
              </w:rPr>
              <w:t>0</w:t>
            </w:r>
          </w:p>
        </w:tc>
        <w:tc>
          <w:tcPr>
            <w:tcW w:w="793" w:type="dxa"/>
            <w:vAlign w:val="center"/>
          </w:tcPr>
          <w:p w14:paraId="14973045" w14:textId="77777777" w:rsidR="00F74012" w:rsidRPr="00E756EE" w:rsidRDefault="00F74012" w:rsidP="00C913F6">
            <w:pPr>
              <w:pStyle w:val="Tablehead"/>
              <w:keepNext w:val="0"/>
              <w:rPr>
                <w:rFonts w:eastAsia="Arial Unicode MS"/>
                <w:lang w:val="en-GB"/>
              </w:rPr>
            </w:pPr>
            <w:r w:rsidRPr="00E756EE">
              <w:rPr>
                <w:lang w:val="en-GB"/>
              </w:rPr>
              <w:t>5</w:t>
            </w:r>
          </w:p>
        </w:tc>
        <w:tc>
          <w:tcPr>
            <w:tcW w:w="793" w:type="dxa"/>
            <w:vAlign w:val="center"/>
          </w:tcPr>
          <w:p w14:paraId="07238616" w14:textId="77777777" w:rsidR="00F74012" w:rsidRPr="00E756EE" w:rsidRDefault="00F74012" w:rsidP="00C913F6">
            <w:pPr>
              <w:pStyle w:val="Tablehead"/>
              <w:keepNext w:val="0"/>
              <w:rPr>
                <w:rFonts w:eastAsia="Arial Unicode MS"/>
                <w:lang w:val="en-GB"/>
              </w:rPr>
            </w:pPr>
            <w:r w:rsidRPr="00E756EE">
              <w:rPr>
                <w:lang w:val="en-GB"/>
              </w:rPr>
              <w:t>9</w:t>
            </w:r>
          </w:p>
        </w:tc>
        <w:tc>
          <w:tcPr>
            <w:tcW w:w="793" w:type="dxa"/>
            <w:vAlign w:val="center"/>
          </w:tcPr>
          <w:p w14:paraId="78DBA440" w14:textId="77777777" w:rsidR="00F74012" w:rsidRPr="00E756EE" w:rsidRDefault="00F74012" w:rsidP="00C913F6">
            <w:pPr>
              <w:pStyle w:val="Tablehead"/>
              <w:keepNext w:val="0"/>
              <w:rPr>
                <w:rFonts w:eastAsia="Arial Unicode MS"/>
                <w:lang w:val="en-GB"/>
              </w:rPr>
            </w:pPr>
            <w:r w:rsidRPr="00E756EE">
              <w:rPr>
                <w:lang w:val="en-GB"/>
              </w:rPr>
              <w:t>10</w:t>
            </w:r>
          </w:p>
        </w:tc>
        <w:tc>
          <w:tcPr>
            <w:tcW w:w="793" w:type="dxa"/>
            <w:vAlign w:val="center"/>
          </w:tcPr>
          <w:p w14:paraId="1D39162D" w14:textId="77777777" w:rsidR="00F74012" w:rsidRPr="00E756EE" w:rsidRDefault="00F74012" w:rsidP="00C913F6">
            <w:pPr>
              <w:pStyle w:val="Tablehead"/>
              <w:keepNext w:val="0"/>
              <w:rPr>
                <w:rFonts w:eastAsia="Arial Unicode MS"/>
                <w:lang w:val="en-GB"/>
              </w:rPr>
            </w:pPr>
            <w:r w:rsidRPr="00E756EE">
              <w:rPr>
                <w:lang w:val="en-GB"/>
              </w:rPr>
              <w:t>15</w:t>
            </w:r>
          </w:p>
        </w:tc>
        <w:tc>
          <w:tcPr>
            <w:tcW w:w="793" w:type="dxa"/>
            <w:vAlign w:val="center"/>
          </w:tcPr>
          <w:p w14:paraId="3214779E" w14:textId="77777777" w:rsidR="00F74012" w:rsidRPr="00E756EE" w:rsidRDefault="00F74012" w:rsidP="00C913F6">
            <w:pPr>
              <w:pStyle w:val="Tablehead"/>
              <w:keepNext w:val="0"/>
              <w:rPr>
                <w:rFonts w:eastAsia="Arial Unicode MS"/>
                <w:lang w:val="en-GB"/>
              </w:rPr>
            </w:pPr>
            <w:r w:rsidRPr="00E756EE">
              <w:rPr>
                <w:lang w:val="en-GB"/>
              </w:rPr>
              <w:t>18</w:t>
            </w:r>
          </w:p>
        </w:tc>
        <w:tc>
          <w:tcPr>
            <w:tcW w:w="793" w:type="dxa"/>
            <w:vAlign w:val="center"/>
          </w:tcPr>
          <w:p w14:paraId="563DB5E0" w14:textId="77777777" w:rsidR="00F74012" w:rsidRPr="00E756EE" w:rsidRDefault="00F74012" w:rsidP="00C913F6">
            <w:pPr>
              <w:pStyle w:val="Tablehead"/>
              <w:keepNext w:val="0"/>
              <w:rPr>
                <w:rFonts w:eastAsia="Arial Unicode MS"/>
                <w:lang w:val="en-GB"/>
              </w:rPr>
            </w:pPr>
            <w:r w:rsidRPr="00E756EE">
              <w:rPr>
                <w:lang w:val="en-GB"/>
              </w:rPr>
              <w:t>20</w:t>
            </w:r>
          </w:p>
        </w:tc>
        <w:tc>
          <w:tcPr>
            <w:tcW w:w="793" w:type="dxa"/>
            <w:vMerge/>
            <w:vAlign w:val="center"/>
          </w:tcPr>
          <w:p w14:paraId="1877252C" w14:textId="77777777" w:rsidR="00F74012" w:rsidRPr="00E756EE" w:rsidRDefault="00F74012" w:rsidP="00C913F6">
            <w:pPr>
              <w:pStyle w:val="Tablehead"/>
              <w:keepNext w:val="0"/>
              <w:rPr>
                <w:rFonts w:eastAsia="Arial Unicode MS"/>
                <w:lang w:val="en-GB"/>
              </w:rPr>
            </w:pPr>
          </w:p>
        </w:tc>
        <w:tc>
          <w:tcPr>
            <w:tcW w:w="819" w:type="dxa"/>
            <w:vMerge/>
            <w:vAlign w:val="center"/>
          </w:tcPr>
          <w:p w14:paraId="2DD9D7CF" w14:textId="77777777" w:rsidR="00F74012" w:rsidRPr="00E756EE" w:rsidRDefault="00F74012" w:rsidP="00C913F6">
            <w:pPr>
              <w:pStyle w:val="Tablehead"/>
              <w:keepNext w:val="0"/>
              <w:rPr>
                <w:rFonts w:eastAsia="Arial Unicode MS"/>
                <w:lang w:val="en-GB"/>
              </w:rPr>
            </w:pPr>
          </w:p>
        </w:tc>
      </w:tr>
      <w:tr w:rsidR="00F74012" w:rsidRPr="00E756EE" w14:paraId="3CE56145" w14:textId="77777777" w:rsidTr="00C913F6">
        <w:trPr>
          <w:trHeight w:val="20"/>
          <w:jc w:val="center"/>
        </w:trPr>
        <w:tc>
          <w:tcPr>
            <w:tcW w:w="1269" w:type="dxa"/>
            <w:vAlign w:val="center"/>
          </w:tcPr>
          <w:p w14:paraId="3A5B9D9D" w14:textId="77777777" w:rsidR="00F74012" w:rsidRPr="00E756EE" w:rsidRDefault="00F74012" w:rsidP="00C913F6">
            <w:pPr>
              <w:pStyle w:val="Tabletext"/>
              <w:jc w:val="center"/>
              <w:rPr>
                <w:rFonts w:eastAsia="Arial Unicode MS"/>
                <w:lang w:val="en-GB"/>
              </w:rPr>
            </w:pPr>
            <w:r w:rsidRPr="00E756EE">
              <w:rPr>
                <w:lang w:val="en-GB"/>
              </w:rPr>
              <w:t>DRM_A0</w:t>
            </w:r>
          </w:p>
        </w:tc>
        <w:tc>
          <w:tcPr>
            <w:tcW w:w="1269" w:type="dxa"/>
            <w:vAlign w:val="center"/>
          </w:tcPr>
          <w:p w14:paraId="67BA73EA" w14:textId="77777777" w:rsidR="00F74012" w:rsidRPr="00E756EE" w:rsidRDefault="00F74012" w:rsidP="00C913F6">
            <w:pPr>
              <w:pStyle w:val="Tabletext"/>
              <w:jc w:val="center"/>
              <w:rPr>
                <w:rFonts w:eastAsia="Arial Unicode MS"/>
                <w:lang w:val="en-GB"/>
              </w:rPr>
            </w:pPr>
            <w:r w:rsidRPr="00E756EE">
              <w:rPr>
                <w:lang w:val="en-GB"/>
              </w:rPr>
              <w:t>DRM_A0</w:t>
            </w:r>
          </w:p>
        </w:tc>
        <w:tc>
          <w:tcPr>
            <w:tcW w:w="793" w:type="dxa"/>
            <w:vAlign w:val="bottom"/>
          </w:tcPr>
          <w:p w14:paraId="76FDB6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–60.1</w:t>
            </w:r>
          </w:p>
        </w:tc>
        <w:tc>
          <w:tcPr>
            <w:tcW w:w="793" w:type="dxa"/>
            <w:vAlign w:val="bottom"/>
          </w:tcPr>
          <w:p w14:paraId="7E577B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–60</w:t>
            </w:r>
          </w:p>
        </w:tc>
        <w:tc>
          <w:tcPr>
            <w:tcW w:w="793" w:type="dxa"/>
            <w:vAlign w:val="bottom"/>
          </w:tcPr>
          <w:p w14:paraId="7D1A48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–60</w:t>
            </w:r>
          </w:p>
        </w:tc>
        <w:tc>
          <w:tcPr>
            <w:tcW w:w="793" w:type="dxa"/>
            <w:vAlign w:val="bottom"/>
          </w:tcPr>
          <w:p w14:paraId="745179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–55.4</w:t>
            </w:r>
          </w:p>
        </w:tc>
        <w:tc>
          <w:tcPr>
            <w:tcW w:w="793" w:type="dxa"/>
            <w:vAlign w:val="bottom"/>
          </w:tcPr>
          <w:p w14:paraId="74C0C8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–53.4</w:t>
            </w:r>
          </w:p>
        </w:tc>
        <w:tc>
          <w:tcPr>
            <w:tcW w:w="793" w:type="dxa"/>
            <w:vAlign w:val="bottom"/>
          </w:tcPr>
          <w:p w14:paraId="22DF8D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–41.2</w:t>
            </w:r>
          </w:p>
        </w:tc>
        <w:tc>
          <w:tcPr>
            <w:tcW w:w="793" w:type="dxa"/>
            <w:vAlign w:val="bottom"/>
          </w:tcPr>
          <w:p w14:paraId="7551F1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63B957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–41.2</w:t>
            </w:r>
          </w:p>
        </w:tc>
        <w:tc>
          <w:tcPr>
            <w:tcW w:w="793" w:type="dxa"/>
            <w:vAlign w:val="bottom"/>
          </w:tcPr>
          <w:p w14:paraId="585CA3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–53.4</w:t>
            </w:r>
          </w:p>
        </w:tc>
        <w:tc>
          <w:tcPr>
            <w:tcW w:w="793" w:type="dxa"/>
            <w:vAlign w:val="bottom"/>
          </w:tcPr>
          <w:p w14:paraId="74F685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–55.4</w:t>
            </w:r>
          </w:p>
        </w:tc>
        <w:tc>
          <w:tcPr>
            <w:tcW w:w="793" w:type="dxa"/>
            <w:vAlign w:val="bottom"/>
          </w:tcPr>
          <w:p w14:paraId="307912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E756EE">
              <w:rPr>
                <w:lang w:val="en-GB"/>
              </w:rPr>
              <w:t>–60</w:t>
            </w:r>
          </w:p>
        </w:tc>
        <w:tc>
          <w:tcPr>
            <w:tcW w:w="793" w:type="dxa"/>
            <w:vAlign w:val="bottom"/>
          </w:tcPr>
          <w:p w14:paraId="2FBAFB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E756EE">
              <w:rPr>
                <w:lang w:val="en-GB"/>
              </w:rPr>
              <w:t>–60</w:t>
            </w:r>
          </w:p>
        </w:tc>
        <w:tc>
          <w:tcPr>
            <w:tcW w:w="793" w:type="dxa"/>
            <w:vAlign w:val="bottom"/>
          </w:tcPr>
          <w:p w14:paraId="333EE0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–60.1</w:t>
            </w:r>
          </w:p>
        </w:tc>
        <w:tc>
          <w:tcPr>
            <w:tcW w:w="793" w:type="dxa"/>
            <w:vAlign w:val="center"/>
          </w:tcPr>
          <w:p w14:paraId="0E3BE9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E756EE">
              <w:rPr>
                <w:lang w:val="en-GB"/>
              </w:rPr>
              <w:t>4.5</w:t>
            </w:r>
          </w:p>
        </w:tc>
        <w:tc>
          <w:tcPr>
            <w:tcW w:w="819" w:type="dxa"/>
            <w:vAlign w:val="bottom"/>
          </w:tcPr>
          <w:p w14:paraId="2B7EDC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E756EE">
              <w:rPr>
                <w:lang w:val="en-GB"/>
              </w:rPr>
              <w:t>15.8</w:t>
            </w:r>
          </w:p>
        </w:tc>
      </w:tr>
      <w:tr w:rsidR="00F74012" w:rsidRPr="00E756EE" w14:paraId="6D7DF61D" w14:textId="77777777" w:rsidTr="00C913F6">
        <w:trPr>
          <w:trHeight w:val="20"/>
          <w:jc w:val="center"/>
        </w:trPr>
        <w:tc>
          <w:tcPr>
            <w:tcW w:w="1269" w:type="dxa"/>
            <w:vAlign w:val="center"/>
          </w:tcPr>
          <w:p w14:paraId="46D16E48" w14:textId="77777777" w:rsidR="00F74012" w:rsidRPr="00E756EE" w:rsidRDefault="00F74012" w:rsidP="00C913F6">
            <w:pPr>
              <w:pStyle w:val="Tabletext"/>
              <w:jc w:val="center"/>
              <w:rPr>
                <w:rFonts w:eastAsia="Arial Unicode MS"/>
                <w:lang w:val="en-GB"/>
              </w:rPr>
            </w:pPr>
            <w:r w:rsidRPr="00E756EE">
              <w:rPr>
                <w:lang w:val="en-GB"/>
              </w:rPr>
              <w:t>DRM_A1</w:t>
            </w:r>
          </w:p>
        </w:tc>
        <w:tc>
          <w:tcPr>
            <w:tcW w:w="1269" w:type="dxa"/>
            <w:vAlign w:val="center"/>
          </w:tcPr>
          <w:p w14:paraId="6B808E4E" w14:textId="77777777" w:rsidR="00F74012" w:rsidRPr="00E756EE" w:rsidRDefault="00F74012" w:rsidP="00C913F6">
            <w:pPr>
              <w:pStyle w:val="Tabletext"/>
              <w:jc w:val="center"/>
              <w:rPr>
                <w:rFonts w:eastAsia="Arial Unicode MS"/>
                <w:lang w:val="en-GB"/>
              </w:rPr>
            </w:pPr>
            <w:r w:rsidRPr="00E756EE">
              <w:rPr>
                <w:lang w:val="en-GB"/>
              </w:rPr>
              <w:t>DRM_A1</w:t>
            </w:r>
          </w:p>
        </w:tc>
        <w:tc>
          <w:tcPr>
            <w:tcW w:w="793" w:type="dxa"/>
            <w:vAlign w:val="bottom"/>
          </w:tcPr>
          <w:p w14:paraId="3DE031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rPr>
                <w:lang w:val="en-GB"/>
              </w:rPr>
            </w:pPr>
            <w:r w:rsidRPr="00E756EE">
              <w:rPr>
                <w:lang w:val="en-GB"/>
              </w:rPr>
              <w:t>–60</w:t>
            </w:r>
          </w:p>
        </w:tc>
        <w:tc>
          <w:tcPr>
            <w:tcW w:w="793" w:type="dxa"/>
            <w:vAlign w:val="bottom"/>
          </w:tcPr>
          <w:p w14:paraId="5CD732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–60</w:t>
            </w:r>
          </w:p>
        </w:tc>
        <w:tc>
          <w:tcPr>
            <w:tcW w:w="793" w:type="dxa"/>
            <w:vAlign w:val="bottom"/>
          </w:tcPr>
          <w:p w14:paraId="46B155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–59.7</w:t>
            </w:r>
          </w:p>
        </w:tc>
        <w:tc>
          <w:tcPr>
            <w:tcW w:w="793" w:type="dxa"/>
            <w:vAlign w:val="bottom"/>
          </w:tcPr>
          <w:p w14:paraId="1C3137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–53.3</w:t>
            </w:r>
          </w:p>
        </w:tc>
        <w:tc>
          <w:tcPr>
            <w:tcW w:w="793" w:type="dxa"/>
            <w:vAlign w:val="bottom"/>
          </w:tcPr>
          <w:p w14:paraId="271BA5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–51.3</w:t>
            </w:r>
          </w:p>
        </w:tc>
        <w:tc>
          <w:tcPr>
            <w:tcW w:w="793" w:type="dxa"/>
            <w:vAlign w:val="bottom"/>
          </w:tcPr>
          <w:p w14:paraId="6A98D8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–38.4</w:t>
            </w:r>
          </w:p>
        </w:tc>
        <w:tc>
          <w:tcPr>
            <w:tcW w:w="793" w:type="dxa"/>
            <w:vAlign w:val="bottom"/>
          </w:tcPr>
          <w:p w14:paraId="04C1A6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140F3D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–38.4</w:t>
            </w:r>
          </w:p>
        </w:tc>
        <w:tc>
          <w:tcPr>
            <w:tcW w:w="793" w:type="dxa"/>
            <w:vAlign w:val="bottom"/>
          </w:tcPr>
          <w:p w14:paraId="27BCAD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–51.3</w:t>
            </w:r>
          </w:p>
        </w:tc>
        <w:tc>
          <w:tcPr>
            <w:tcW w:w="793" w:type="dxa"/>
            <w:vAlign w:val="bottom"/>
          </w:tcPr>
          <w:p w14:paraId="0C6710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–53.3</w:t>
            </w:r>
          </w:p>
        </w:tc>
        <w:tc>
          <w:tcPr>
            <w:tcW w:w="793" w:type="dxa"/>
            <w:vAlign w:val="bottom"/>
          </w:tcPr>
          <w:p w14:paraId="68E01D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–59.7</w:t>
            </w:r>
          </w:p>
        </w:tc>
        <w:tc>
          <w:tcPr>
            <w:tcW w:w="793" w:type="dxa"/>
            <w:vAlign w:val="bottom"/>
          </w:tcPr>
          <w:p w14:paraId="78DED3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E756EE">
              <w:rPr>
                <w:lang w:val="en-GB"/>
              </w:rPr>
              <w:t>–60</w:t>
            </w:r>
          </w:p>
        </w:tc>
        <w:tc>
          <w:tcPr>
            <w:tcW w:w="793" w:type="dxa"/>
            <w:vAlign w:val="bottom"/>
          </w:tcPr>
          <w:p w14:paraId="17577B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E756EE">
              <w:rPr>
                <w:lang w:val="en-GB"/>
              </w:rPr>
              <w:t>–60</w:t>
            </w:r>
          </w:p>
        </w:tc>
        <w:tc>
          <w:tcPr>
            <w:tcW w:w="793" w:type="dxa"/>
            <w:vAlign w:val="center"/>
          </w:tcPr>
          <w:p w14:paraId="122B97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E756EE">
              <w:rPr>
                <w:lang w:val="en-GB"/>
              </w:rPr>
              <w:t>5</w:t>
            </w:r>
          </w:p>
        </w:tc>
        <w:tc>
          <w:tcPr>
            <w:tcW w:w="819" w:type="dxa"/>
            <w:vAlign w:val="bottom"/>
          </w:tcPr>
          <w:p w14:paraId="2D6A99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E756EE">
              <w:rPr>
                <w:lang w:val="en-GB"/>
              </w:rPr>
              <w:t>15.8</w:t>
            </w:r>
          </w:p>
        </w:tc>
      </w:tr>
      <w:tr w:rsidR="00F74012" w:rsidRPr="00E756EE" w14:paraId="7F6685FA" w14:textId="77777777" w:rsidTr="00C913F6">
        <w:trPr>
          <w:trHeight w:val="20"/>
          <w:jc w:val="center"/>
        </w:trPr>
        <w:tc>
          <w:tcPr>
            <w:tcW w:w="1269" w:type="dxa"/>
            <w:vAlign w:val="center"/>
          </w:tcPr>
          <w:p w14:paraId="14579C71" w14:textId="77777777" w:rsidR="00F74012" w:rsidRPr="00E756EE" w:rsidRDefault="00F74012" w:rsidP="00C913F6">
            <w:pPr>
              <w:pStyle w:val="Tabletext"/>
              <w:jc w:val="center"/>
              <w:rPr>
                <w:rFonts w:eastAsia="Arial Unicode MS"/>
                <w:lang w:val="en-GB"/>
              </w:rPr>
            </w:pPr>
            <w:r w:rsidRPr="00E756EE">
              <w:rPr>
                <w:lang w:val="en-GB"/>
              </w:rPr>
              <w:t>DRM_A2</w:t>
            </w:r>
          </w:p>
        </w:tc>
        <w:tc>
          <w:tcPr>
            <w:tcW w:w="1269" w:type="dxa"/>
            <w:vAlign w:val="center"/>
          </w:tcPr>
          <w:p w14:paraId="00194FBB" w14:textId="77777777" w:rsidR="00F74012" w:rsidRPr="00E756EE" w:rsidRDefault="00F74012" w:rsidP="00C913F6">
            <w:pPr>
              <w:pStyle w:val="Tabletext"/>
              <w:jc w:val="center"/>
              <w:rPr>
                <w:rFonts w:eastAsia="Arial Unicode MS"/>
                <w:lang w:val="en-GB"/>
              </w:rPr>
            </w:pPr>
            <w:r w:rsidRPr="00E756EE">
              <w:rPr>
                <w:lang w:val="en-GB"/>
              </w:rPr>
              <w:t>DRM_A2</w:t>
            </w:r>
          </w:p>
        </w:tc>
        <w:tc>
          <w:tcPr>
            <w:tcW w:w="793" w:type="dxa"/>
            <w:vAlign w:val="bottom"/>
          </w:tcPr>
          <w:p w14:paraId="661460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–55.1</w:t>
            </w:r>
          </w:p>
        </w:tc>
        <w:tc>
          <w:tcPr>
            <w:tcW w:w="793" w:type="dxa"/>
            <w:vAlign w:val="bottom"/>
          </w:tcPr>
          <w:p w14:paraId="36CC7E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–53.1</w:t>
            </w:r>
          </w:p>
        </w:tc>
        <w:tc>
          <w:tcPr>
            <w:tcW w:w="793" w:type="dxa"/>
            <w:vAlign w:val="bottom"/>
          </w:tcPr>
          <w:p w14:paraId="5E0F4D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–49.6</w:t>
            </w:r>
          </w:p>
        </w:tc>
        <w:tc>
          <w:tcPr>
            <w:tcW w:w="793" w:type="dxa"/>
            <w:vAlign w:val="bottom"/>
          </w:tcPr>
          <w:p w14:paraId="0C0E5A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–40.8</w:t>
            </w:r>
          </w:p>
        </w:tc>
        <w:tc>
          <w:tcPr>
            <w:tcW w:w="793" w:type="dxa"/>
            <w:vAlign w:val="bottom"/>
          </w:tcPr>
          <w:p w14:paraId="1DAA42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–38.3</w:t>
            </w:r>
          </w:p>
        </w:tc>
        <w:tc>
          <w:tcPr>
            <w:tcW w:w="793" w:type="dxa"/>
            <w:vAlign w:val="bottom"/>
          </w:tcPr>
          <w:p w14:paraId="27C96A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–3.8</w:t>
            </w:r>
          </w:p>
        </w:tc>
        <w:tc>
          <w:tcPr>
            <w:tcW w:w="793" w:type="dxa"/>
            <w:vAlign w:val="bottom"/>
          </w:tcPr>
          <w:p w14:paraId="751333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7CA7FD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–3.8</w:t>
            </w:r>
          </w:p>
        </w:tc>
        <w:tc>
          <w:tcPr>
            <w:tcW w:w="793" w:type="dxa"/>
            <w:vAlign w:val="bottom"/>
          </w:tcPr>
          <w:p w14:paraId="53A438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–38.3</w:t>
            </w:r>
          </w:p>
        </w:tc>
        <w:tc>
          <w:tcPr>
            <w:tcW w:w="793" w:type="dxa"/>
            <w:vAlign w:val="bottom"/>
          </w:tcPr>
          <w:p w14:paraId="5E1405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–40.8</w:t>
            </w:r>
          </w:p>
        </w:tc>
        <w:tc>
          <w:tcPr>
            <w:tcW w:w="793" w:type="dxa"/>
            <w:vAlign w:val="bottom"/>
          </w:tcPr>
          <w:p w14:paraId="411A7F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–49.6</w:t>
            </w:r>
          </w:p>
        </w:tc>
        <w:tc>
          <w:tcPr>
            <w:tcW w:w="793" w:type="dxa"/>
            <w:vAlign w:val="bottom"/>
          </w:tcPr>
          <w:p w14:paraId="30A9B3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–53.1</w:t>
            </w:r>
          </w:p>
        </w:tc>
        <w:tc>
          <w:tcPr>
            <w:tcW w:w="793" w:type="dxa"/>
            <w:vAlign w:val="bottom"/>
          </w:tcPr>
          <w:p w14:paraId="7951AB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–55.1</w:t>
            </w:r>
          </w:p>
        </w:tc>
        <w:tc>
          <w:tcPr>
            <w:tcW w:w="793" w:type="dxa"/>
            <w:vAlign w:val="center"/>
          </w:tcPr>
          <w:p w14:paraId="4D35F5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E756EE">
              <w:rPr>
                <w:lang w:val="en-GB"/>
              </w:rPr>
              <w:t>9</w:t>
            </w:r>
          </w:p>
        </w:tc>
        <w:tc>
          <w:tcPr>
            <w:tcW w:w="819" w:type="dxa"/>
            <w:vAlign w:val="bottom"/>
          </w:tcPr>
          <w:p w14:paraId="2A1193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E756EE">
              <w:rPr>
                <w:lang w:val="en-GB"/>
              </w:rPr>
              <w:t>15.3</w:t>
            </w:r>
          </w:p>
        </w:tc>
      </w:tr>
      <w:tr w:rsidR="00F74012" w:rsidRPr="00E756EE" w14:paraId="73D8D1CE" w14:textId="77777777" w:rsidTr="00C913F6">
        <w:trPr>
          <w:trHeight w:val="20"/>
          <w:jc w:val="center"/>
        </w:trPr>
        <w:tc>
          <w:tcPr>
            <w:tcW w:w="1269" w:type="dxa"/>
            <w:vAlign w:val="center"/>
          </w:tcPr>
          <w:p w14:paraId="1B2ED5D0" w14:textId="77777777" w:rsidR="00F74012" w:rsidRPr="00E756EE" w:rsidRDefault="00F74012" w:rsidP="00C913F6">
            <w:pPr>
              <w:pStyle w:val="Tabletext"/>
              <w:jc w:val="center"/>
              <w:rPr>
                <w:rFonts w:eastAsia="Arial Unicode MS"/>
                <w:lang w:val="en-GB"/>
              </w:rPr>
            </w:pPr>
            <w:r w:rsidRPr="00E756EE">
              <w:rPr>
                <w:lang w:val="en-GB"/>
              </w:rPr>
              <w:t>DRM_A3</w:t>
            </w:r>
          </w:p>
        </w:tc>
        <w:tc>
          <w:tcPr>
            <w:tcW w:w="1269" w:type="dxa"/>
            <w:vAlign w:val="center"/>
          </w:tcPr>
          <w:p w14:paraId="6ECD4821" w14:textId="77777777" w:rsidR="00F74012" w:rsidRPr="00E756EE" w:rsidRDefault="00F74012" w:rsidP="00C913F6">
            <w:pPr>
              <w:pStyle w:val="Tabletext"/>
              <w:jc w:val="center"/>
              <w:rPr>
                <w:rFonts w:eastAsia="Arial Unicode MS"/>
                <w:lang w:val="en-GB"/>
              </w:rPr>
            </w:pPr>
            <w:r w:rsidRPr="00E756EE">
              <w:rPr>
                <w:lang w:val="en-GB"/>
              </w:rPr>
              <w:t>DRM_A3</w:t>
            </w:r>
          </w:p>
        </w:tc>
        <w:tc>
          <w:tcPr>
            <w:tcW w:w="793" w:type="dxa"/>
            <w:vAlign w:val="bottom"/>
          </w:tcPr>
          <w:p w14:paraId="545503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rPr>
                <w:lang w:val="en-GB"/>
              </w:rPr>
            </w:pPr>
            <w:r w:rsidRPr="00E756EE">
              <w:rPr>
                <w:lang w:val="en-GB"/>
              </w:rPr>
              <w:t>–53</w:t>
            </w:r>
          </w:p>
        </w:tc>
        <w:tc>
          <w:tcPr>
            <w:tcW w:w="793" w:type="dxa"/>
            <w:vAlign w:val="bottom"/>
          </w:tcPr>
          <w:p w14:paraId="5C6DE3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–51</w:t>
            </w:r>
          </w:p>
        </w:tc>
        <w:tc>
          <w:tcPr>
            <w:tcW w:w="793" w:type="dxa"/>
            <w:vAlign w:val="bottom"/>
          </w:tcPr>
          <w:p w14:paraId="7EACE1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–47.3</w:t>
            </w:r>
          </w:p>
        </w:tc>
        <w:tc>
          <w:tcPr>
            <w:tcW w:w="793" w:type="dxa"/>
            <w:vAlign w:val="bottom"/>
          </w:tcPr>
          <w:p w14:paraId="49514C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–38.1</w:t>
            </w:r>
          </w:p>
        </w:tc>
        <w:tc>
          <w:tcPr>
            <w:tcW w:w="793" w:type="dxa"/>
            <w:vAlign w:val="bottom"/>
          </w:tcPr>
          <w:p w14:paraId="4EF070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–12.1</w:t>
            </w:r>
          </w:p>
        </w:tc>
        <w:tc>
          <w:tcPr>
            <w:tcW w:w="793" w:type="dxa"/>
            <w:vAlign w:val="bottom"/>
          </w:tcPr>
          <w:p w14:paraId="791E08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–3.2</w:t>
            </w:r>
          </w:p>
        </w:tc>
        <w:tc>
          <w:tcPr>
            <w:tcW w:w="793" w:type="dxa"/>
            <w:vAlign w:val="bottom"/>
          </w:tcPr>
          <w:p w14:paraId="103967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05493D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–3.2</w:t>
            </w:r>
          </w:p>
        </w:tc>
        <w:tc>
          <w:tcPr>
            <w:tcW w:w="793" w:type="dxa"/>
            <w:vAlign w:val="bottom"/>
          </w:tcPr>
          <w:p w14:paraId="65C7DD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–12.1</w:t>
            </w:r>
          </w:p>
        </w:tc>
        <w:tc>
          <w:tcPr>
            <w:tcW w:w="793" w:type="dxa"/>
            <w:vAlign w:val="bottom"/>
          </w:tcPr>
          <w:p w14:paraId="3F9C11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–38.1</w:t>
            </w:r>
          </w:p>
        </w:tc>
        <w:tc>
          <w:tcPr>
            <w:tcW w:w="793" w:type="dxa"/>
            <w:vAlign w:val="bottom"/>
          </w:tcPr>
          <w:p w14:paraId="616B2A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–47.3</w:t>
            </w:r>
          </w:p>
        </w:tc>
        <w:tc>
          <w:tcPr>
            <w:tcW w:w="793" w:type="dxa"/>
            <w:vAlign w:val="bottom"/>
          </w:tcPr>
          <w:p w14:paraId="674543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E756EE">
              <w:rPr>
                <w:lang w:val="en-GB"/>
              </w:rPr>
              <w:t>–51</w:t>
            </w:r>
          </w:p>
        </w:tc>
        <w:tc>
          <w:tcPr>
            <w:tcW w:w="793" w:type="dxa"/>
            <w:vAlign w:val="bottom"/>
          </w:tcPr>
          <w:p w14:paraId="674D69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E756EE">
              <w:rPr>
                <w:lang w:val="en-GB"/>
              </w:rPr>
              <w:t>–53</w:t>
            </w:r>
          </w:p>
        </w:tc>
        <w:tc>
          <w:tcPr>
            <w:tcW w:w="793" w:type="dxa"/>
            <w:vAlign w:val="center"/>
          </w:tcPr>
          <w:p w14:paraId="1FD6DB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E756EE">
              <w:rPr>
                <w:lang w:val="en-GB"/>
              </w:rPr>
              <w:t>10</w:t>
            </w:r>
          </w:p>
        </w:tc>
        <w:tc>
          <w:tcPr>
            <w:tcW w:w="819" w:type="dxa"/>
            <w:vAlign w:val="bottom"/>
          </w:tcPr>
          <w:p w14:paraId="10A70E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E756EE">
              <w:rPr>
                <w:lang w:val="en-GB"/>
              </w:rPr>
              <w:t>15.3</w:t>
            </w:r>
          </w:p>
        </w:tc>
      </w:tr>
      <w:tr w:rsidR="00F74012" w:rsidRPr="00E756EE" w14:paraId="5ACFA69B" w14:textId="77777777" w:rsidTr="00C913F6">
        <w:trPr>
          <w:trHeight w:val="20"/>
          <w:jc w:val="center"/>
        </w:trPr>
        <w:tc>
          <w:tcPr>
            <w:tcW w:w="1269" w:type="dxa"/>
            <w:vAlign w:val="center"/>
          </w:tcPr>
          <w:p w14:paraId="5FF5C1C5" w14:textId="77777777" w:rsidR="00F74012" w:rsidRPr="00E756EE" w:rsidRDefault="00F74012" w:rsidP="00C913F6">
            <w:pPr>
              <w:pStyle w:val="Tabletext"/>
              <w:jc w:val="center"/>
              <w:rPr>
                <w:rFonts w:eastAsia="Arial Unicode MS"/>
                <w:lang w:val="en-GB"/>
              </w:rPr>
            </w:pPr>
            <w:r w:rsidRPr="00E756EE">
              <w:rPr>
                <w:lang w:val="en-GB"/>
              </w:rPr>
              <w:t>DRM_B0</w:t>
            </w:r>
          </w:p>
        </w:tc>
        <w:tc>
          <w:tcPr>
            <w:tcW w:w="1269" w:type="dxa"/>
            <w:vAlign w:val="center"/>
          </w:tcPr>
          <w:p w14:paraId="72179F2B" w14:textId="77777777" w:rsidR="00F74012" w:rsidRPr="00E756EE" w:rsidRDefault="00F74012" w:rsidP="00C913F6">
            <w:pPr>
              <w:pStyle w:val="Tabletext"/>
              <w:jc w:val="center"/>
              <w:rPr>
                <w:rFonts w:eastAsia="Arial Unicode MS"/>
                <w:lang w:val="en-GB"/>
              </w:rPr>
            </w:pPr>
            <w:r w:rsidRPr="00E756EE">
              <w:rPr>
                <w:lang w:val="en-GB"/>
              </w:rPr>
              <w:t>DRM_B0</w:t>
            </w:r>
          </w:p>
        </w:tc>
        <w:tc>
          <w:tcPr>
            <w:tcW w:w="793" w:type="dxa"/>
            <w:vAlign w:val="bottom"/>
          </w:tcPr>
          <w:p w14:paraId="0F4237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rPr>
                <w:lang w:val="en-GB"/>
              </w:rPr>
            </w:pPr>
            <w:r w:rsidRPr="00E756EE">
              <w:rPr>
                <w:lang w:val="en-GB"/>
              </w:rPr>
              <w:t>–60</w:t>
            </w:r>
          </w:p>
        </w:tc>
        <w:tc>
          <w:tcPr>
            <w:tcW w:w="793" w:type="dxa"/>
            <w:vAlign w:val="bottom"/>
          </w:tcPr>
          <w:p w14:paraId="7A55EF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–59.9</w:t>
            </w:r>
          </w:p>
        </w:tc>
        <w:tc>
          <w:tcPr>
            <w:tcW w:w="793" w:type="dxa"/>
            <w:vAlign w:val="bottom"/>
          </w:tcPr>
          <w:p w14:paraId="4DE307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–60</w:t>
            </w:r>
          </w:p>
        </w:tc>
        <w:tc>
          <w:tcPr>
            <w:tcW w:w="793" w:type="dxa"/>
            <w:vAlign w:val="bottom"/>
          </w:tcPr>
          <w:p w14:paraId="19A1E6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–55.2</w:t>
            </w:r>
          </w:p>
        </w:tc>
        <w:tc>
          <w:tcPr>
            <w:tcW w:w="793" w:type="dxa"/>
            <w:vAlign w:val="bottom"/>
          </w:tcPr>
          <w:p w14:paraId="731E26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–53.2</w:t>
            </w:r>
          </w:p>
        </w:tc>
        <w:tc>
          <w:tcPr>
            <w:tcW w:w="793" w:type="dxa"/>
            <w:vAlign w:val="bottom"/>
          </w:tcPr>
          <w:p w14:paraId="66A578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–40.8</w:t>
            </w:r>
          </w:p>
        </w:tc>
        <w:tc>
          <w:tcPr>
            <w:tcW w:w="793" w:type="dxa"/>
            <w:vAlign w:val="bottom"/>
          </w:tcPr>
          <w:p w14:paraId="75100C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03BE52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–40.8</w:t>
            </w:r>
          </w:p>
        </w:tc>
        <w:tc>
          <w:tcPr>
            <w:tcW w:w="793" w:type="dxa"/>
            <w:vAlign w:val="bottom"/>
          </w:tcPr>
          <w:p w14:paraId="3780B9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–53.2</w:t>
            </w:r>
          </w:p>
        </w:tc>
        <w:tc>
          <w:tcPr>
            <w:tcW w:w="793" w:type="dxa"/>
            <w:vAlign w:val="bottom"/>
          </w:tcPr>
          <w:p w14:paraId="605CF8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–55.2</w:t>
            </w:r>
          </w:p>
        </w:tc>
        <w:tc>
          <w:tcPr>
            <w:tcW w:w="793" w:type="dxa"/>
            <w:vAlign w:val="bottom"/>
          </w:tcPr>
          <w:p w14:paraId="69B433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E756EE">
              <w:rPr>
                <w:lang w:val="en-GB"/>
              </w:rPr>
              <w:t>–60</w:t>
            </w:r>
          </w:p>
        </w:tc>
        <w:tc>
          <w:tcPr>
            <w:tcW w:w="793" w:type="dxa"/>
            <w:vAlign w:val="bottom"/>
          </w:tcPr>
          <w:p w14:paraId="41328D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–59.9</w:t>
            </w:r>
          </w:p>
        </w:tc>
        <w:tc>
          <w:tcPr>
            <w:tcW w:w="793" w:type="dxa"/>
            <w:vAlign w:val="bottom"/>
          </w:tcPr>
          <w:p w14:paraId="4B69EE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E756EE">
              <w:rPr>
                <w:lang w:val="en-GB"/>
              </w:rPr>
              <w:t>–60</w:t>
            </w:r>
          </w:p>
        </w:tc>
        <w:tc>
          <w:tcPr>
            <w:tcW w:w="793" w:type="dxa"/>
            <w:vAlign w:val="center"/>
          </w:tcPr>
          <w:p w14:paraId="3A0140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E756EE">
              <w:rPr>
                <w:lang w:val="en-GB"/>
              </w:rPr>
              <w:t>4.5</w:t>
            </w:r>
          </w:p>
        </w:tc>
        <w:tc>
          <w:tcPr>
            <w:tcW w:w="819" w:type="dxa"/>
            <w:vAlign w:val="bottom"/>
          </w:tcPr>
          <w:p w14:paraId="5D0D1A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E756EE">
              <w:rPr>
                <w:lang w:val="en-GB"/>
              </w:rPr>
              <w:t>16.2</w:t>
            </w:r>
          </w:p>
        </w:tc>
      </w:tr>
      <w:tr w:rsidR="00F74012" w:rsidRPr="00E756EE" w14:paraId="1900DF86" w14:textId="77777777" w:rsidTr="00C913F6">
        <w:trPr>
          <w:trHeight w:val="20"/>
          <w:jc w:val="center"/>
        </w:trPr>
        <w:tc>
          <w:tcPr>
            <w:tcW w:w="1269" w:type="dxa"/>
            <w:vAlign w:val="center"/>
          </w:tcPr>
          <w:p w14:paraId="6B376957" w14:textId="77777777" w:rsidR="00F74012" w:rsidRPr="00E756EE" w:rsidRDefault="00F74012" w:rsidP="00C913F6">
            <w:pPr>
              <w:pStyle w:val="Tabletext"/>
              <w:jc w:val="center"/>
              <w:rPr>
                <w:rFonts w:eastAsia="Arial Unicode MS"/>
                <w:lang w:val="en-GB"/>
              </w:rPr>
            </w:pPr>
            <w:r w:rsidRPr="00E756EE">
              <w:rPr>
                <w:lang w:val="en-GB"/>
              </w:rPr>
              <w:t>DRM_B1</w:t>
            </w:r>
          </w:p>
        </w:tc>
        <w:tc>
          <w:tcPr>
            <w:tcW w:w="1269" w:type="dxa"/>
            <w:vAlign w:val="center"/>
          </w:tcPr>
          <w:p w14:paraId="47D11110" w14:textId="77777777" w:rsidR="00F74012" w:rsidRPr="00E756EE" w:rsidRDefault="00F74012" w:rsidP="00C913F6">
            <w:pPr>
              <w:pStyle w:val="Tabletext"/>
              <w:jc w:val="center"/>
              <w:rPr>
                <w:rFonts w:eastAsia="Arial Unicode MS"/>
                <w:lang w:val="en-GB"/>
              </w:rPr>
            </w:pPr>
            <w:r w:rsidRPr="00E756EE">
              <w:rPr>
                <w:lang w:val="en-GB"/>
              </w:rPr>
              <w:t>DRM_B1</w:t>
            </w:r>
          </w:p>
        </w:tc>
        <w:tc>
          <w:tcPr>
            <w:tcW w:w="793" w:type="dxa"/>
            <w:vAlign w:val="bottom"/>
          </w:tcPr>
          <w:p w14:paraId="3A8860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rPr>
                <w:lang w:val="en-GB"/>
              </w:rPr>
            </w:pPr>
            <w:r w:rsidRPr="00E756EE">
              <w:rPr>
                <w:lang w:val="en-GB"/>
              </w:rPr>
              <w:t>–60</w:t>
            </w:r>
          </w:p>
        </w:tc>
        <w:tc>
          <w:tcPr>
            <w:tcW w:w="793" w:type="dxa"/>
            <w:vAlign w:val="bottom"/>
          </w:tcPr>
          <w:p w14:paraId="1CE5A9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–60</w:t>
            </w:r>
          </w:p>
        </w:tc>
        <w:tc>
          <w:tcPr>
            <w:tcW w:w="793" w:type="dxa"/>
            <w:vAlign w:val="bottom"/>
          </w:tcPr>
          <w:p w14:paraId="31A650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–59.5</w:t>
            </w:r>
          </w:p>
        </w:tc>
        <w:tc>
          <w:tcPr>
            <w:tcW w:w="793" w:type="dxa"/>
            <w:vAlign w:val="bottom"/>
          </w:tcPr>
          <w:p w14:paraId="547B71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–52.8</w:t>
            </w:r>
          </w:p>
        </w:tc>
        <w:tc>
          <w:tcPr>
            <w:tcW w:w="793" w:type="dxa"/>
            <w:vAlign w:val="bottom"/>
          </w:tcPr>
          <w:p w14:paraId="1EC23B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–50.8</w:t>
            </w:r>
          </w:p>
        </w:tc>
        <w:tc>
          <w:tcPr>
            <w:tcW w:w="793" w:type="dxa"/>
            <w:vAlign w:val="bottom"/>
          </w:tcPr>
          <w:p w14:paraId="1C7252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–37.8</w:t>
            </w:r>
          </w:p>
        </w:tc>
        <w:tc>
          <w:tcPr>
            <w:tcW w:w="793" w:type="dxa"/>
            <w:vAlign w:val="bottom"/>
          </w:tcPr>
          <w:p w14:paraId="68E53B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3D1DD8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–37.8</w:t>
            </w:r>
          </w:p>
        </w:tc>
        <w:tc>
          <w:tcPr>
            <w:tcW w:w="793" w:type="dxa"/>
            <w:vAlign w:val="bottom"/>
          </w:tcPr>
          <w:p w14:paraId="3D0FCA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–50.8</w:t>
            </w:r>
          </w:p>
        </w:tc>
        <w:tc>
          <w:tcPr>
            <w:tcW w:w="793" w:type="dxa"/>
            <w:vAlign w:val="bottom"/>
          </w:tcPr>
          <w:p w14:paraId="21DC8C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–52.8</w:t>
            </w:r>
          </w:p>
        </w:tc>
        <w:tc>
          <w:tcPr>
            <w:tcW w:w="793" w:type="dxa"/>
            <w:vAlign w:val="bottom"/>
          </w:tcPr>
          <w:p w14:paraId="24FD5B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–59.5</w:t>
            </w:r>
          </w:p>
        </w:tc>
        <w:tc>
          <w:tcPr>
            <w:tcW w:w="793" w:type="dxa"/>
            <w:vAlign w:val="bottom"/>
          </w:tcPr>
          <w:p w14:paraId="26A564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E756EE">
              <w:rPr>
                <w:lang w:val="en-GB"/>
              </w:rPr>
              <w:t>–60</w:t>
            </w:r>
          </w:p>
        </w:tc>
        <w:tc>
          <w:tcPr>
            <w:tcW w:w="793" w:type="dxa"/>
            <w:vAlign w:val="bottom"/>
          </w:tcPr>
          <w:p w14:paraId="320BA6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E756EE">
              <w:rPr>
                <w:lang w:val="en-GB"/>
              </w:rPr>
              <w:t>–60</w:t>
            </w:r>
          </w:p>
        </w:tc>
        <w:tc>
          <w:tcPr>
            <w:tcW w:w="793" w:type="dxa"/>
            <w:vAlign w:val="center"/>
          </w:tcPr>
          <w:p w14:paraId="03F23B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E756EE">
              <w:rPr>
                <w:lang w:val="en-GB"/>
              </w:rPr>
              <w:t>5</w:t>
            </w:r>
          </w:p>
        </w:tc>
        <w:tc>
          <w:tcPr>
            <w:tcW w:w="819" w:type="dxa"/>
            <w:vAlign w:val="bottom"/>
          </w:tcPr>
          <w:p w14:paraId="7EE457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E756EE">
              <w:rPr>
                <w:lang w:val="en-GB"/>
              </w:rPr>
              <w:t>16.2</w:t>
            </w:r>
          </w:p>
        </w:tc>
      </w:tr>
      <w:tr w:rsidR="00F74012" w:rsidRPr="00E756EE" w14:paraId="7589E9C0" w14:textId="77777777" w:rsidTr="00C913F6">
        <w:trPr>
          <w:trHeight w:val="20"/>
          <w:jc w:val="center"/>
        </w:trPr>
        <w:tc>
          <w:tcPr>
            <w:tcW w:w="1269" w:type="dxa"/>
            <w:vAlign w:val="center"/>
          </w:tcPr>
          <w:p w14:paraId="518BDCD6" w14:textId="77777777" w:rsidR="00F74012" w:rsidRPr="00E756EE" w:rsidRDefault="00F74012" w:rsidP="00C913F6">
            <w:pPr>
              <w:pStyle w:val="Tabletext"/>
              <w:jc w:val="center"/>
              <w:rPr>
                <w:rFonts w:eastAsia="Arial Unicode MS"/>
                <w:lang w:val="en-GB"/>
              </w:rPr>
            </w:pPr>
            <w:r w:rsidRPr="00E756EE">
              <w:rPr>
                <w:lang w:val="en-GB"/>
              </w:rPr>
              <w:t>DRM_B2</w:t>
            </w:r>
          </w:p>
        </w:tc>
        <w:tc>
          <w:tcPr>
            <w:tcW w:w="1269" w:type="dxa"/>
            <w:vAlign w:val="center"/>
          </w:tcPr>
          <w:p w14:paraId="7DA3F0AE" w14:textId="77777777" w:rsidR="00F74012" w:rsidRPr="00E756EE" w:rsidRDefault="00F74012" w:rsidP="00C913F6">
            <w:pPr>
              <w:pStyle w:val="Tabletext"/>
              <w:jc w:val="center"/>
              <w:rPr>
                <w:rFonts w:eastAsia="Arial Unicode MS"/>
                <w:lang w:val="en-GB"/>
              </w:rPr>
            </w:pPr>
            <w:r w:rsidRPr="00E756EE">
              <w:rPr>
                <w:lang w:val="en-GB"/>
              </w:rPr>
              <w:t>DRM_B2</w:t>
            </w:r>
          </w:p>
        </w:tc>
        <w:tc>
          <w:tcPr>
            <w:tcW w:w="793" w:type="dxa"/>
            <w:vAlign w:val="bottom"/>
          </w:tcPr>
          <w:p w14:paraId="155535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–55.1</w:t>
            </w:r>
          </w:p>
        </w:tc>
        <w:tc>
          <w:tcPr>
            <w:tcW w:w="793" w:type="dxa"/>
            <w:vAlign w:val="bottom"/>
          </w:tcPr>
          <w:p w14:paraId="00F163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–53.1</w:t>
            </w:r>
          </w:p>
        </w:tc>
        <w:tc>
          <w:tcPr>
            <w:tcW w:w="793" w:type="dxa"/>
            <w:vAlign w:val="bottom"/>
          </w:tcPr>
          <w:p w14:paraId="477BAD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–49.5</w:t>
            </w:r>
          </w:p>
        </w:tc>
        <w:tc>
          <w:tcPr>
            <w:tcW w:w="793" w:type="dxa"/>
            <w:vAlign w:val="bottom"/>
          </w:tcPr>
          <w:p w14:paraId="6EB480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–40.7</w:t>
            </w:r>
          </w:p>
        </w:tc>
        <w:tc>
          <w:tcPr>
            <w:tcW w:w="793" w:type="dxa"/>
            <w:vAlign w:val="bottom"/>
          </w:tcPr>
          <w:p w14:paraId="1DBFDF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–38.1</w:t>
            </w:r>
          </w:p>
        </w:tc>
        <w:tc>
          <w:tcPr>
            <w:tcW w:w="793" w:type="dxa"/>
            <w:vAlign w:val="bottom"/>
          </w:tcPr>
          <w:p w14:paraId="64E53D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–3.7</w:t>
            </w:r>
          </w:p>
        </w:tc>
        <w:tc>
          <w:tcPr>
            <w:tcW w:w="793" w:type="dxa"/>
            <w:vAlign w:val="bottom"/>
          </w:tcPr>
          <w:p w14:paraId="49698C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714FE0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–3.7</w:t>
            </w:r>
          </w:p>
        </w:tc>
        <w:tc>
          <w:tcPr>
            <w:tcW w:w="793" w:type="dxa"/>
            <w:vAlign w:val="bottom"/>
          </w:tcPr>
          <w:p w14:paraId="206358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–38.1</w:t>
            </w:r>
          </w:p>
        </w:tc>
        <w:tc>
          <w:tcPr>
            <w:tcW w:w="793" w:type="dxa"/>
            <w:vAlign w:val="bottom"/>
          </w:tcPr>
          <w:p w14:paraId="1E3E58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–40.7</w:t>
            </w:r>
          </w:p>
        </w:tc>
        <w:tc>
          <w:tcPr>
            <w:tcW w:w="793" w:type="dxa"/>
            <w:vAlign w:val="bottom"/>
          </w:tcPr>
          <w:p w14:paraId="58E3CB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–49.5</w:t>
            </w:r>
          </w:p>
        </w:tc>
        <w:tc>
          <w:tcPr>
            <w:tcW w:w="793" w:type="dxa"/>
            <w:vAlign w:val="bottom"/>
          </w:tcPr>
          <w:p w14:paraId="35F6AD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–53.1</w:t>
            </w:r>
          </w:p>
        </w:tc>
        <w:tc>
          <w:tcPr>
            <w:tcW w:w="793" w:type="dxa"/>
            <w:vAlign w:val="bottom"/>
          </w:tcPr>
          <w:p w14:paraId="5359C9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–55.1</w:t>
            </w:r>
          </w:p>
        </w:tc>
        <w:tc>
          <w:tcPr>
            <w:tcW w:w="793" w:type="dxa"/>
            <w:vAlign w:val="center"/>
          </w:tcPr>
          <w:p w14:paraId="36A378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E756EE">
              <w:rPr>
                <w:lang w:val="en-GB"/>
              </w:rPr>
              <w:t>9</w:t>
            </w:r>
          </w:p>
        </w:tc>
        <w:tc>
          <w:tcPr>
            <w:tcW w:w="819" w:type="dxa"/>
            <w:vAlign w:val="bottom"/>
          </w:tcPr>
          <w:p w14:paraId="384977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E756EE">
              <w:rPr>
                <w:lang w:val="en-GB"/>
              </w:rPr>
              <w:t>15.9</w:t>
            </w:r>
          </w:p>
        </w:tc>
      </w:tr>
      <w:tr w:rsidR="00F74012" w:rsidRPr="00E756EE" w14:paraId="11A47ED0" w14:textId="77777777" w:rsidTr="00C913F6">
        <w:trPr>
          <w:trHeight w:val="20"/>
          <w:jc w:val="center"/>
        </w:trPr>
        <w:tc>
          <w:tcPr>
            <w:tcW w:w="1269" w:type="dxa"/>
            <w:vAlign w:val="center"/>
          </w:tcPr>
          <w:p w14:paraId="46D96F39" w14:textId="77777777" w:rsidR="00F74012" w:rsidRPr="00E756EE" w:rsidRDefault="00F74012" w:rsidP="00C913F6">
            <w:pPr>
              <w:pStyle w:val="Tabletext"/>
              <w:jc w:val="center"/>
              <w:rPr>
                <w:rFonts w:eastAsia="Arial Unicode MS"/>
                <w:lang w:val="en-GB"/>
              </w:rPr>
            </w:pPr>
            <w:r w:rsidRPr="00E756EE">
              <w:rPr>
                <w:lang w:val="en-GB"/>
              </w:rPr>
              <w:t>DRM_B3</w:t>
            </w:r>
          </w:p>
        </w:tc>
        <w:tc>
          <w:tcPr>
            <w:tcW w:w="1269" w:type="dxa"/>
            <w:vAlign w:val="center"/>
          </w:tcPr>
          <w:p w14:paraId="1E8CBCF1" w14:textId="77777777" w:rsidR="00F74012" w:rsidRPr="00E756EE" w:rsidRDefault="00F74012" w:rsidP="00C913F6">
            <w:pPr>
              <w:pStyle w:val="Tabletext"/>
              <w:jc w:val="center"/>
              <w:rPr>
                <w:rFonts w:eastAsia="Arial Unicode MS"/>
                <w:lang w:val="en-GB"/>
              </w:rPr>
            </w:pPr>
            <w:r w:rsidRPr="00E756EE">
              <w:rPr>
                <w:lang w:val="en-GB"/>
              </w:rPr>
              <w:t>DRM_B3</w:t>
            </w:r>
          </w:p>
        </w:tc>
        <w:tc>
          <w:tcPr>
            <w:tcW w:w="793" w:type="dxa"/>
            <w:vAlign w:val="bottom"/>
          </w:tcPr>
          <w:p w14:paraId="18393E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–52.7</w:t>
            </w:r>
          </w:p>
        </w:tc>
        <w:tc>
          <w:tcPr>
            <w:tcW w:w="793" w:type="dxa"/>
            <w:vAlign w:val="bottom"/>
          </w:tcPr>
          <w:p w14:paraId="6714CD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–50.7</w:t>
            </w:r>
          </w:p>
        </w:tc>
        <w:tc>
          <w:tcPr>
            <w:tcW w:w="793" w:type="dxa"/>
            <w:vAlign w:val="bottom"/>
          </w:tcPr>
          <w:p w14:paraId="242CBF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–47</w:t>
            </w:r>
          </w:p>
        </w:tc>
        <w:tc>
          <w:tcPr>
            <w:tcW w:w="793" w:type="dxa"/>
            <w:vAlign w:val="bottom"/>
          </w:tcPr>
          <w:p w14:paraId="63CC0E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–37.7</w:t>
            </w:r>
          </w:p>
        </w:tc>
        <w:tc>
          <w:tcPr>
            <w:tcW w:w="793" w:type="dxa"/>
            <w:vAlign w:val="bottom"/>
          </w:tcPr>
          <w:p w14:paraId="265782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–11.1</w:t>
            </w:r>
          </w:p>
        </w:tc>
        <w:tc>
          <w:tcPr>
            <w:tcW w:w="793" w:type="dxa"/>
            <w:vAlign w:val="bottom"/>
          </w:tcPr>
          <w:p w14:paraId="0644C0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–3.1</w:t>
            </w:r>
          </w:p>
        </w:tc>
        <w:tc>
          <w:tcPr>
            <w:tcW w:w="793" w:type="dxa"/>
            <w:vAlign w:val="bottom"/>
          </w:tcPr>
          <w:p w14:paraId="168812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7D34F4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–3.1</w:t>
            </w:r>
          </w:p>
        </w:tc>
        <w:tc>
          <w:tcPr>
            <w:tcW w:w="793" w:type="dxa"/>
            <w:vAlign w:val="bottom"/>
          </w:tcPr>
          <w:p w14:paraId="73A496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–11.1</w:t>
            </w:r>
          </w:p>
        </w:tc>
        <w:tc>
          <w:tcPr>
            <w:tcW w:w="793" w:type="dxa"/>
            <w:vAlign w:val="bottom"/>
          </w:tcPr>
          <w:p w14:paraId="0C257F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–37.7</w:t>
            </w:r>
          </w:p>
        </w:tc>
        <w:tc>
          <w:tcPr>
            <w:tcW w:w="793" w:type="dxa"/>
            <w:vAlign w:val="bottom"/>
          </w:tcPr>
          <w:p w14:paraId="15A69D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–47</w:t>
            </w:r>
          </w:p>
        </w:tc>
        <w:tc>
          <w:tcPr>
            <w:tcW w:w="793" w:type="dxa"/>
            <w:vAlign w:val="bottom"/>
          </w:tcPr>
          <w:p w14:paraId="33EB45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–50.7</w:t>
            </w:r>
          </w:p>
        </w:tc>
        <w:tc>
          <w:tcPr>
            <w:tcW w:w="793" w:type="dxa"/>
            <w:vAlign w:val="bottom"/>
          </w:tcPr>
          <w:p w14:paraId="63D890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–52.7</w:t>
            </w:r>
          </w:p>
        </w:tc>
        <w:tc>
          <w:tcPr>
            <w:tcW w:w="793" w:type="dxa"/>
            <w:vAlign w:val="center"/>
          </w:tcPr>
          <w:p w14:paraId="06336E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E756EE">
              <w:rPr>
                <w:lang w:val="en-GB"/>
              </w:rPr>
              <w:t>10</w:t>
            </w:r>
          </w:p>
        </w:tc>
        <w:tc>
          <w:tcPr>
            <w:tcW w:w="819" w:type="dxa"/>
            <w:vAlign w:val="bottom"/>
          </w:tcPr>
          <w:p w14:paraId="7E25F7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E756EE">
              <w:rPr>
                <w:lang w:val="en-GB"/>
              </w:rPr>
              <w:t>15.9</w:t>
            </w:r>
          </w:p>
        </w:tc>
      </w:tr>
      <w:tr w:rsidR="00F74012" w:rsidRPr="00E756EE" w14:paraId="21FA85CA" w14:textId="77777777" w:rsidTr="00C913F6">
        <w:trPr>
          <w:trHeight w:val="20"/>
          <w:jc w:val="center"/>
        </w:trPr>
        <w:tc>
          <w:tcPr>
            <w:tcW w:w="1269" w:type="dxa"/>
            <w:vAlign w:val="center"/>
          </w:tcPr>
          <w:p w14:paraId="6EA1AB08" w14:textId="77777777" w:rsidR="00F74012" w:rsidRPr="00E756EE" w:rsidRDefault="00F74012" w:rsidP="00C913F6">
            <w:pPr>
              <w:pStyle w:val="Tabletext"/>
              <w:jc w:val="center"/>
              <w:rPr>
                <w:rFonts w:eastAsia="Arial Unicode MS"/>
                <w:lang w:val="en-GB"/>
              </w:rPr>
            </w:pPr>
            <w:r w:rsidRPr="00E756EE">
              <w:rPr>
                <w:lang w:val="en-GB"/>
              </w:rPr>
              <w:t>DRM_C3</w:t>
            </w:r>
          </w:p>
        </w:tc>
        <w:tc>
          <w:tcPr>
            <w:tcW w:w="1269" w:type="dxa"/>
            <w:vAlign w:val="center"/>
          </w:tcPr>
          <w:p w14:paraId="4B2B37F5" w14:textId="77777777" w:rsidR="00F74012" w:rsidRPr="00E756EE" w:rsidRDefault="00F74012" w:rsidP="00C913F6">
            <w:pPr>
              <w:pStyle w:val="Tabletext"/>
              <w:jc w:val="center"/>
              <w:rPr>
                <w:rFonts w:eastAsia="Arial Unicode MS"/>
                <w:lang w:val="en-GB"/>
              </w:rPr>
            </w:pPr>
            <w:r w:rsidRPr="00E756EE">
              <w:rPr>
                <w:lang w:val="en-GB"/>
              </w:rPr>
              <w:t>DRM_C3</w:t>
            </w:r>
          </w:p>
        </w:tc>
        <w:tc>
          <w:tcPr>
            <w:tcW w:w="793" w:type="dxa"/>
            <w:vAlign w:val="bottom"/>
          </w:tcPr>
          <w:p w14:paraId="540E9B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–53.2</w:t>
            </w:r>
          </w:p>
        </w:tc>
        <w:tc>
          <w:tcPr>
            <w:tcW w:w="793" w:type="dxa"/>
            <w:vAlign w:val="bottom"/>
          </w:tcPr>
          <w:p w14:paraId="4F6214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–51.1</w:t>
            </w:r>
          </w:p>
        </w:tc>
        <w:tc>
          <w:tcPr>
            <w:tcW w:w="793" w:type="dxa"/>
            <w:vAlign w:val="bottom"/>
          </w:tcPr>
          <w:p w14:paraId="00C333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–47.5</w:t>
            </w:r>
          </w:p>
        </w:tc>
        <w:tc>
          <w:tcPr>
            <w:tcW w:w="793" w:type="dxa"/>
            <w:vAlign w:val="bottom"/>
          </w:tcPr>
          <w:p w14:paraId="5B8EA0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–38.3</w:t>
            </w:r>
          </w:p>
        </w:tc>
        <w:tc>
          <w:tcPr>
            <w:tcW w:w="793" w:type="dxa"/>
            <w:vAlign w:val="bottom"/>
          </w:tcPr>
          <w:p w14:paraId="09A401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–12.6</w:t>
            </w:r>
          </w:p>
        </w:tc>
        <w:tc>
          <w:tcPr>
            <w:tcW w:w="793" w:type="dxa"/>
            <w:vAlign w:val="bottom"/>
          </w:tcPr>
          <w:p w14:paraId="73D368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–3.2</w:t>
            </w:r>
          </w:p>
        </w:tc>
        <w:tc>
          <w:tcPr>
            <w:tcW w:w="793" w:type="dxa"/>
            <w:vAlign w:val="bottom"/>
          </w:tcPr>
          <w:p w14:paraId="10571C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78DC63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–3.2</w:t>
            </w:r>
          </w:p>
        </w:tc>
        <w:tc>
          <w:tcPr>
            <w:tcW w:w="793" w:type="dxa"/>
            <w:vAlign w:val="bottom"/>
          </w:tcPr>
          <w:p w14:paraId="39EFC4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–12.6</w:t>
            </w:r>
          </w:p>
        </w:tc>
        <w:tc>
          <w:tcPr>
            <w:tcW w:w="793" w:type="dxa"/>
            <w:vAlign w:val="bottom"/>
          </w:tcPr>
          <w:p w14:paraId="3E5D59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–38.3</w:t>
            </w:r>
          </w:p>
        </w:tc>
        <w:tc>
          <w:tcPr>
            <w:tcW w:w="793" w:type="dxa"/>
            <w:vAlign w:val="bottom"/>
          </w:tcPr>
          <w:p w14:paraId="1E3FF8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–47.5</w:t>
            </w:r>
          </w:p>
        </w:tc>
        <w:tc>
          <w:tcPr>
            <w:tcW w:w="793" w:type="dxa"/>
            <w:vAlign w:val="bottom"/>
          </w:tcPr>
          <w:p w14:paraId="172DB8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–51.1</w:t>
            </w:r>
          </w:p>
        </w:tc>
        <w:tc>
          <w:tcPr>
            <w:tcW w:w="793" w:type="dxa"/>
            <w:vAlign w:val="bottom"/>
          </w:tcPr>
          <w:p w14:paraId="5009B4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–53.2</w:t>
            </w:r>
          </w:p>
        </w:tc>
        <w:tc>
          <w:tcPr>
            <w:tcW w:w="793" w:type="dxa"/>
            <w:vAlign w:val="center"/>
          </w:tcPr>
          <w:p w14:paraId="1F67DA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E756EE">
              <w:rPr>
                <w:lang w:val="en-GB"/>
              </w:rPr>
              <w:t>10</w:t>
            </w:r>
          </w:p>
        </w:tc>
        <w:tc>
          <w:tcPr>
            <w:tcW w:w="819" w:type="dxa"/>
            <w:vAlign w:val="bottom"/>
          </w:tcPr>
          <w:p w14:paraId="6E2BD0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E756EE">
              <w:rPr>
                <w:lang w:val="en-GB"/>
              </w:rPr>
              <w:t>16.3</w:t>
            </w:r>
          </w:p>
        </w:tc>
      </w:tr>
      <w:tr w:rsidR="00F74012" w:rsidRPr="00E756EE" w14:paraId="4442DD62" w14:textId="77777777" w:rsidTr="00C913F6">
        <w:trPr>
          <w:trHeight w:val="20"/>
          <w:jc w:val="center"/>
        </w:trPr>
        <w:tc>
          <w:tcPr>
            <w:tcW w:w="1269" w:type="dxa"/>
            <w:tcBorders>
              <w:bottom w:val="single" w:sz="4" w:space="0" w:color="auto"/>
            </w:tcBorders>
            <w:vAlign w:val="center"/>
          </w:tcPr>
          <w:p w14:paraId="22EB55B3" w14:textId="77777777" w:rsidR="00F74012" w:rsidRPr="00E756EE" w:rsidRDefault="00F74012" w:rsidP="00C913F6">
            <w:pPr>
              <w:pStyle w:val="Tabletext"/>
              <w:jc w:val="center"/>
              <w:rPr>
                <w:rFonts w:eastAsia="Arial Unicode MS"/>
                <w:lang w:val="en-GB"/>
              </w:rPr>
            </w:pPr>
            <w:r w:rsidRPr="00E756EE">
              <w:rPr>
                <w:lang w:val="en-GB"/>
              </w:rPr>
              <w:t>DRM_D3</w:t>
            </w:r>
          </w:p>
        </w:tc>
        <w:tc>
          <w:tcPr>
            <w:tcW w:w="1269" w:type="dxa"/>
            <w:tcBorders>
              <w:bottom w:val="single" w:sz="4" w:space="0" w:color="auto"/>
            </w:tcBorders>
            <w:vAlign w:val="center"/>
          </w:tcPr>
          <w:p w14:paraId="39437A29" w14:textId="77777777" w:rsidR="00F74012" w:rsidRPr="00E756EE" w:rsidRDefault="00F74012" w:rsidP="00C913F6">
            <w:pPr>
              <w:pStyle w:val="Tabletext"/>
              <w:jc w:val="center"/>
              <w:rPr>
                <w:rFonts w:eastAsia="Arial Unicode MS"/>
                <w:lang w:val="en-GB"/>
              </w:rPr>
            </w:pPr>
            <w:r w:rsidRPr="00E756EE">
              <w:rPr>
                <w:lang w:val="en-GB"/>
              </w:rPr>
              <w:t>DRM_D3</w:t>
            </w:r>
          </w:p>
        </w:tc>
        <w:tc>
          <w:tcPr>
            <w:tcW w:w="793" w:type="dxa"/>
            <w:tcBorders>
              <w:bottom w:val="single" w:sz="4" w:space="0" w:color="auto"/>
            </w:tcBorders>
            <w:vAlign w:val="bottom"/>
          </w:tcPr>
          <w:p w14:paraId="6CB251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–53</w:t>
            </w:r>
          </w:p>
        </w:tc>
        <w:tc>
          <w:tcPr>
            <w:tcW w:w="793" w:type="dxa"/>
            <w:tcBorders>
              <w:bottom w:val="single" w:sz="4" w:space="0" w:color="auto"/>
            </w:tcBorders>
            <w:vAlign w:val="bottom"/>
          </w:tcPr>
          <w:p w14:paraId="0FE70C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–51</w:t>
            </w:r>
          </w:p>
        </w:tc>
        <w:tc>
          <w:tcPr>
            <w:tcW w:w="793" w:type="dxa"/>
            <w:tcBorders>
              <w:bottom w:val="single" w:sz="4" w:space="0" w:color="auto"/>
            </w:tcBorders>
            <w:vAlign w:val="bottom"/>
          </w:tcPr>
          <w:p w14:paraId="2DE80B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–47.4</w:t>
            </w:r>
          </w:p>
        </w:tc>
        <w:tc>
          <w:tcPr>
            <w:tcW w:w="793" w:type="dxa"/>
            <w:tcBorders>
              <w:bottom w:val="single" w:sz="4" w:space="0" w:color="auto"/>
            </w:tcBorders>
            <w:vAlign w:val="bottom"/>
          </w:tcPr>
          <w:p w14:paraId="3A17F0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–38.1</w:t>
            </w:r>
          </w:p>
        </w:tc>
        <w:tc>
          <w:tcPr>
            <w:tcW w:w="793" w:type="dxa"/>
            <w:tcBorders>
              <w:bottom w:val="single" w:sz="4" w:space="0" w:color="auto"/>
            </w:tcBorders>
            <w:vAlign w:val="bottom"/>
          </w:tcPr>
          <w:p w14:paraId="43776A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–12.2</w:t>
            </w:r>
          </w:p>
        </w:tc>
        <w:tc>
          <w:tcPr>
            <w:tcW w:w="793" w:type="dxa"/>
            <w:tcBorders>
              <w:bottom w:val="single" w:sz="4" w:space="0" w:color="auto"/>
            </w:tcBorders>
            <w:vAlign w:val="bottom"/>
          </w:tcPr>
          <w:p w14:paraId="574D7A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E756EE">
              <w:rPr>
                <w:lang w:val="en-GB"/>
              </w:rPr>
              <w:t>–3.2</w:t>
            </w:r>
          </w:p>
        </w:tc>
        <w:tc>
          <w:tcPr>
            <w:tcW w:w="793" w:type="dxa"/>
            <w:tcBorders>
              <w:bottom w:val="single" w:sz="4" w:space="0" w:color="auto"/>
            </w:tcBorders>
            <w:vAlign w:val="bottom"/>
          </w:tcPr>
          <w:p w14:paraId="52695A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tcBorders>
              <w:bottom w:val="single" w:sz="4" w:space="0" w:color="auto"/>
            </w:tcBorders>
            <w:vAlign w:val="bottom"/>
          </w:tcPr>
          <w:p w14:paraId="2EC4BE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–3.2</w:t>
            </w:r>
          </w:p>
        </w:tc>
        <w:tc>
          <w:tcPr>
            <w:tcW w:w="793" w:type="dxa"/>
            <w:tcBorders>
              <w:bottom w:val="single" w:sz="4" w:space="0" w:color="auto"/>
            </w:tcBorders>
            <w:vAlign w:val="bottom"/>
          </w:tcPr>
          <w:p w14:paraId="4CBAD9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–12.2</w:t>
            </w:r>
          </w:p>
        </w:tc>
        <w:tc>
          <w:tcPr>
            <w:tcW w:w="793" w:type="dxa"/>
            <w:tcBorders>
              <w:bottom w:val="single" w:sz="4" w:space="0" w:color="auto"/>
            </w:tcBorders>
            <w:vAlign w:val="bottom"/>
          </w:tcPr>
          <w:p w14:paraId="37311E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–38.1</w:t>
            </w:r>
          </w:p>
        </w:tc>
        <w:tc>
          <w:tcPr>
            <w:tcW w:w="793" w:type="dxa"/>
            <w:tcBorders>
              <w:bottom w:val="single" w:sz="4" w:space="0" w:color="auto"/>
            </w:tcBorders>
            <w:vAlign w:val="bottom"/>
          </w:tcPr>
          <w:p w14:paraId="725D6F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E756EE">
              <w:rPr>
                <w:lang w:val="en-GB"/>
              </w:rPr>
              <w:t>–47.4</w:t>
            </w:r>
          </w:p>
        </w:tc>
        <w:tc>
          <w:tcPr>
            <w:tcW w:w="793" w:type="dxa"/>
            <w:tcBorders>
              <w:bottom w:val="single" w:sz="4" w:space="0" w:color="auto"/>
            </w:tcBorders>
            <w:vAlign w:val="bottom"/>
          </w:tcPr>
          <w:p w14:paraId="058ED6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E756EE">
              <w:rPr>
                <w:lang w:val="en-GB"/>
              </w:rPr>
              <w:t>–51</w:t>
            </w:r>
          </w:p>
        </w:tc>
        <w:tc>
          <w:tcPr>
            <w:tcW w:w="793" w:type="dxa"/>
            <w:tcBorders>
              <w:bottom w:val="single" w:sz="4" w:space="0" w:color="auto"/>
            </w:tcBorders>
            <w:vAlign w:val="bottom"/>
          </w:tcPr>
          <w:p w14:paraId="53B509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E756EE">
              <w:rPr>
                <w:lang w:val="en-GB"/>
              </w:rPr>
              <w:t>–53</w:t>
            </w:r>
          </w:p>
        </w:tc>
        <w:tc>
          <w:tcPr>
            <w:tcW w:w="793" w:type="dxa"/>
            <w:tcBorders>
              <w:bottom w:val="single" w:sz="4" w:space="0" w:color="auto"/>
            </w:tcBorders>
            <w:vAlign w:val="center"/>
          </w:tcPr>
          <w:p w14:paraId="632C21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E756EE">
              <w:rPr>
                <w:lang w:val="en-GB"/>
              </w:rPr>
              <w:t>10</w:t>
            </w:r>
          </w:p>
        </w:tc>
        <w:tc>
          <w:tcPr>
            <w:tcW w:w="819" w:type="dxa"/>
            <w:tcBorders>
              <w:bottom w:val="single" w:sz="4" w:space="0" w:color="auto"/>
            </w:tcBorders>
            <w:vAlign w:val="bottom"/>
          </w:tcPr>
          <w:p w14:paraId="2F03EA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E756EE">
              <w:rPr>
                <w:lang w:val="en-GB"/>
              </w:rPr>
              <w:t>17.2</w:t>
            </w:r>
          </w:p>
        </w:tc>
      </w:tr>
    </w:tbl>
    <w:p w14:paraId="5433CC25" w14:textId="77777777" w:rsidR="00F74012" w:rsidRPr="00E756EE" w:rsidRDefault="00F74012" w:rsidP="00F74012">
      <w:pPr>
        <w:pStyle w:val="Tablefin"/>
        <w:rPr>
          <w:rFonts w:eastAsia="Arial Unicode MS"/>
        </w:rPr>
      </w:pPr>
    </w:p>
    <w:p w14:paraId="622B9596" w14:textId="77777777" w:rsidR="00F74012" w:rsidRPr="00E756EE" w:rsidRDefault="00F74012" w:rsidP="009327D0">
      <w:pPr>
        <w:pStyle w:val="Heading3"/>
        <w:rPr>
          <w:lang w:val="en-GB" w:eastAsia="zh-CN"/>
        </w:rPr>
      </w:pPr>
      <w:r w:rsidRPr="00E756EE">
        <w:rPr>
          <w:lang w:val="en-GB"/>
        </w:rPr>
        <w:lastRenderedPageBreak/>
        <w:t>3.2.1</w:t>
      </w:r>
      <w:r w:rsidRPr="00E756EE">
        <w:rPr>
          <w:lang w:val="en-GB"/>
        </w:rPr>
        <w:tab/>
        <w:t>DRM_A2_9 kHz</w:t>
      </w:r>
      <w:r w:rsidR="009327D0" w:rsidRPr="00E756EE">
        <w:rPr>
          <w:rFonts w:hint="eastAsia"/>
          <w:lang w:val="en-GB" w:eastAsia="zh-CN"/>
        </w:rPr>
        <w:t>模式</w:t>
      </w:r>
    </w:p>
    <w:p w14:paraId="3D1675C8" w14:textId="77777777" w:rsidR="00F74012" w:rsidRPr="00E756EE" w:rsidRDefault="00F74012" w:rsidP="00F74012">
      <w:pPr>
        <w:keepNext/>
        <w:keepLines/>
        <w:rPr>
          <w:lang w:val="en-GB"/>
        </w:rPr>
      </w:pPr>
    </w:p>
    <w:tbl>
      <w:tblPr>
        <w:tblW w:w="14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555"/>
        <w:gridCol w:w="735"/>
        <w:gridCol w:w="735"/>
        <w:gridCol w:w="735"/>
        <w:gridCol w:w="735"/>
        <w:gridCol w:w="735"/>
        <w:gridCol w:w="627"/>
        <w:gridCol w:w="613"/>
        <w:gridCol w:w="627"/>
        <w:gridCol w:w="735"/>
        <w:gridCol w:w="735"/>
        <w:gridCol w:w="735"/>
        <w:gridCol w:w="735"/>
        <w:gridCol w:w="735"/>
        <w:gridCol w:w="763"/>
        <w:gridCol w:w="643"/>
        <w:gridCol w:w="643"/>
      </w:tblGrid>
      <w:tr w:rsidR="00F74012" w:rsidRPr="00E756EE" w14:paraId="75FF0E78" w14:textId="77777777" w:rsidTr="00C913F6">
        <w:trPr>
          <w:trHeight w:val="20"/>
          <w:jc w:val="center"/>
        </w:trPr>
        <w:tc>
          <w:tcPr>
            <w:tcW w:w="679" w:type="dxa"/>
            <w:vMerge w:val="restart"/>
            <w:vAlign w:val="center"/>
          </w:tcPr>
          <w:p w14:paraId="21B14EC7"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57" w:type="dxa"/>
            <w:vMerge w:val="restart"/>
            <w:vAlign w:val="center"/>
          </w:tcPr>
          <w:p w14:paraId="2A27E8F5"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555" w:type="dxa"/>
            <w:vMerge w:val="restart"/>
            <w:vAlign w:val="center"/>
          </w:tcPr>
          <w:p w14:paraId="5820CF7A"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217" w:type="dxa"/>
            <w:gridSpan w:val="13"/>
            <w:vAlign w:val="center"/>
          </w:tcPr>
          <w:p w14:paraId="7DC4584E" w14:textId="77777777" w:rsidR="00F74012" w:rsidRPr="00E756EE" w:rsidRDefault="00F74012" w:rsidP="00C913F6">
            <w:pPr>
              <w:pStyle w:val="Tablehead"/>
              <w:keepLines/>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unwanted</w:t>
            </w:r>
            <w:proofErr w:type="spellEnd"/>
            <w:r w:rsidR="009327D0" w:rsidRPr="00E756EE">
              <w:rPr>
                <w:rFonts w:asciiTheme="majorBidi" w:hAnsiTheme="majorBidi" w:cstheme="majorBidi"/>
                <w:bCs/>
                <w:i/>
                <w:sz w:val="20"/>
                <w:lang w:val="en-GB"/>
              </w:rPr>
              <w:t xml:space="preserve"> – </w:t>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wanted</w:t>
            </w:r>
            <w:proofErr w:type="spellEnd"/>
            <w:r w:rsidR="009327D0" w:rsidRPr="00E756EE">
              <w:rPr>
                <w:rFonts w:ascii="STKaiti" w:hAnsi="STKaiti"/>
                <w:bCs/>
                <w:iCs/>
                <w:sz w:val="20"/>
                <w:lang w:val="en-GB"/>
              </w:rPr>
              <w:t xml:space="preserve"> </w:t>
            </w:r>
            <w:r w:rsidRPr="00E756EE">
              <w:rPr>
                <w:bCs/>
                <w:sz w:val="20"/>
                <w:lang w:val="en-GB"/>
              </w:rPr>
              <w:t>(kHz)</w:t>
            </w:r>
          </w:p>
        </w:tc>
        <w:tc>
          <w:tcPr>
            <w:tcW w:w="2049" w:type="dxa"/>
            <w:gridSpan w:val="3"/>
            <w:vAlign w:val="center"/>
          </w:tcPr>
          <w:p w14:paraId="707C9222" w14:textId="77777777" w:rsidR="00F74012" w:rsidRPr="00E756EE" w:rsidRDefault="00F74012" w:rsidP="00C913F6">
            <w:pPr>
              <w:pStyle w:val="Tablehead"/>
              <w:keepLines/>
              <w:rPr>
                <w:sz w:val="20"/>
                <w:lang w:val="en-GB"/>
              </w:rPr>
            </w:pPr>
            <w:proofErr w:type="spellStart"/>
            <w:r w:rsidRPr="00E756EE">
              <w:rPr>
                <w:sz w:val="20"/>
                <w:lang w:val="en-GB"/>
              </w:rPr>
              <w:t>参数</w:t>
            </w:r>
            <w:proofErr w:type="spellEnd"/>
          </w:p>
        </w:tc>
      </w:tr>
      <w:tr w:rsidR="002F50AA" w:rsidRPr="00E756EE" w14:paraId="766E37A8" w14:textId="77777777" w:rsidTr="00C913F6">
        <w:trPr>
          <w:trHeight w:val="20"/>
          <w:jc w:val="center"/>
        </w:trPr>
        <w:tc>
          <w:tcPr>
            <w:tcW w:w="679" w:type="dxa"/>
            <w:vMerge/>
            <w:vAlign w:val="center"/>
          </w:tcPr>
          <w:p w14:paraId="54DB15FE" w14:textId="77777777" w:rsidR="002F50AA" w:rsidRPr="00E756EE" w:rsidRDefault="002F50AA" w:rsidP="00C913F6">
            <w:pPr>
              <w:keepNext/>
              <w:keepLines/>
              <w:spacing w:before="80" w:after="80"/>
              <w:rPr>
                <w:rFonts w:eastAsia="Arial Unicode MS"/>
                <w:b/>
                <w:sz w:val="20"/>
                <w:lang w:val="en-GB"/>
              </w:rPr>
            </w:pPr>
          </w:p>
        </w:tc>
        <w:tc>
          <w:tcPr>
            <w:tcW w:w="1257" w:type="dxa"/>
            <w:vMerge/>
            <w:vAlign w:val="center"/>
          </w:tcPr>
          <w:p w14:paraId="73E7899C" w14:textId="77777777" w:rsidR="002F50AA" w:rsidRPr="00E756EE" w:rsidRDefault="002F50AA" w:rsidP="00C913F6">
            <w:pPr>
              <w:pStyle w:val="Tablehead"/>
              <w:keepLines/>
              <w:rPr>
                <w:rFonts w:eastAsia="Arial Unicode MS"/>
                <w:sz w:val="20"/>
                <w:lang w:val="en-GB"/>
              </w:rPr>
            </w:pPr>
          </w:p>
        </w:tc>
        <w:tc>
          <w:tcPr>
            <w:tcW w:w="1555" w:type="dxa"/>
            <w:vMerge/>
            <w:vAlign w:val="center"/>
          </w:tcPr>
          <w:p w14:paraId="14972BCC" w14:textId="77777777" w:rsidR="002F50AA" w:rsidRPr="00E756EE" w:rsidRDefault="002F50AA" w:rsidP="00C913F6">
            <w:pPr>
              <w:pStyle w:val="Tablehead"/>
              <w:keepLines/>
              <w:rPr>
                <w:rFonts w:eastAsia="Arial Unicode MS"/>
                <w:sz w:val="20"/>
                <w:lang w:val="en-GB"/>
              </w:rPr>
            </w:pPr>
          </w:p>
        </w:tc>
        <w:tc>
          <w:tcPr>
            <w:tcW w:w="735" w:type="dxa"/>
            <w:vAlign w:val="center"/>
          </w:tcPr>
          <w:p w14:paraId="0677E9FC" w14:textId="77777777" w:rsidR="002F50AA" w:rsidRPr="00E756EE" w:rsidRDefault="002F50AA" w:rsidP="00C913F6">
            <w:pPr>
              <w:pStyle w:val="Tablehead"/>
              <w:keepLines/>
              <w:rPr>
                <w:rFonts w:eastAsia="Arial Unicode MS"/>
                <w:sz w:val="20"/>
                <w:lang w:val="en-GB"/>
              </w:rPr>
            </w:pPr>
            <w:r w:rsidRPr="00E756EE">
              <w:rPr>
                <w:sz w:val="20"/>
                <w:lang w:val="en-GB"/>
              </w:rPr>
              <w:t>−20</w:t>
            </w:r>
          </w:p>
        </w:tc>
        <w:tc>
          <w:tcPr>
            <w:tcW w:w="735" w:type="dxa"/>
            <w:vAlign w:val="center"/>
          </w:tcPr>
          <w:p w14:paraId="415816DA" w14:textId="77777777" w:rsidR="002F50AA" w:rsidRPr="00E756EE" w:rsidRDefault="002F50AA" w:rsidP="00C913F6">
            <w:pPr>
              <w:pStyle w:val="Tablehead"/>
              <w:keepLines/>
              <w:rPr>
                <w:rFonts w:eastAsia="Arial Unicode MS"/>
                <w:sz w:val="20"/>
                <w:lang w:val="en-GB"/>
              </w:rPr>
            </w:pPr>
            <w:r w:rsidRPr="00E756EE">
              <w:rPr>
                <w:sz w:val="20"/>
                <w:lang w:val="en-GB"/>
              </w:rPr>
              <w:t>−18</w:t>
            </w:r>
          </w:p>
        </w:tc>
        <w:tc>
          <w:tcPr>
            <w:tcW w:w="735" w:type="dxa"/>
            <w:vAlign w:val="center"/>
          </w:tcPr>
          <w:p w14:paraId="6B718CC6" w14:textId="77777777" w:rsidR="002F50AA" w:rsidRPr="00E756EE" w:rsidRDefault="002F50AA" w:rsidP="00C913F6">
            <w:pPr>
              <w:pStyle w:val="Tablehead"/>
              <w:keepLines/>
              <w:rPr>
                <w:rFonts w:eastAsia="Arial Unicode MS"/>
                <w:sz w:val="20"/>
                <w:lang w:val="en-GB"/>
              </w:rPr>
            </w:pPr>
            <w:r w:rsidRPr="00E756EE">
              <w:rPr>
                <w:sz w:val="20"/>
                <w:lang w:val="en-GB"/>
              </w:rPr>
              <w:t>−15</w:t>
            </w:r>
          </w:p>
        </w:tc>
        <w:tc>
          <w:tcPr>
            <w:tcW w:w="735" w:type="dxa"/>
            <w:vAlign w:val="center"/>
          </w:tcPr>
          <w:p w14:paraId="7E327120" w14:textId="77777777" w:rsidR="002F50AA" w:rsidRPr="00E756EE" w:rsidRDefault="002F50AA" w:rsidP="00C913F6">
            <w:pPr>
              <w:pStyle w:val="Tablehead"/>
              <w:keepLines/>
              <w:rPr>
                <w:rFonts w:eastAsia="Arial Unicode MS"/>
                <w:sz w:val="20"/>
                <w:lang w:val="en-GB"/>
              </w:rPr>
            </w:pPr>
            <w:r w:rsidRPr="00E756EE">
              <w:rPr>
                <w:sz w:val="20"/>
                <w:lang w:val="en-GB"/>
              </w:rPr>
              <w:t>−10</w:t>
            </w:r>
          </w:p>
        </w:tc>
        <w:tc>
          <w:tcPr>
            <w:tcW w:w="735" w:type="dxa"/>
            <w:vAlign w:val="center"/>
          </w:tcPr>
          <w:p w14:paraId="702AD9B9" w14:textId="77777777" w:rsidR="002F50AA" w:rsidRPr="00E756EE" w:rsidRDefault="002F50AA" w:rsidP="00C913F6">
            <w:pPr>
              <w:pStyle w:val="Tablehead"/>
              <w:keepLines/>
              <w:rPr>
                <w:rFonts w:eastAsia="Arial Unicode MS"/>
                <w:sz w:val="20"/>
                <w:lang w:val="en-GB"/>
              </w:rPr>
            </w:pPr>
            <w:r w:rsidRPr="00E756EE">
              <w:rPr>
                <w:sz w:val="20"/>
                <w:lang w:val="en-GB"/>
              </w:rPr>
              <w:t>−9</w:t>
            </w:r>
          </w:p>
        </w:tc>
        <w:tc>
          <w:tcPr>
            <w:tcW w:w="627" w:type="dxa"/>
            <w:vAlign w:val="center"/>
          </w:tcPr>
          <w:p w14:paraId="36EF8D36" w14:textId="77777777" w:rsidR="002F50AA" w:rsidRPr="00E756EE" w:rsidRDefault="002F50AA" w:rsidP="00C913F6">
            <w:pPr>
              <w:pStyle w:val="Tablehead"/>
              <w:keepLines/>
              <w:rPr>
                <w:rFonts w:eastAsia="Arial Unicode MS"/>
                <w:sz w:val="20"/>
                <w:lang w:val="en-GB"/>
              </w:rPr>
            </w:pPr>
            <w:r w:rsidRPr="00E756EE">
              <w:rPr>
                <w:sz w:val="20"/>
                <w:lang w:val="en-GB"/>
              </w:rPr>
              <w:t>−5</w:t>
            </w:r>
          </w:p>
        </w:tc>
        <w:tc>
          <w:tcPr>
            <w:tcW w:w="613" w:type="dxa"/>
            <w:vAlign w:val="center"/>
          </w:tcPr>
          <w:p w14:paraId="1F0925F6" w14:textId="77777777" w:rsidR="002F50AA" w:rsidRPr="00E756EE" w:rsidRDefault="002F50AA" w:rsidP="00C913F6">
            <w:pPr>
              <w:pStyle w:val="Tablehead"/>
              <w:keepLines/>
              <w:rPr>
                <w:rFonts w:eastAsia="Arial Unicode MS"/>
                <w:sz w:val="20"/>
                <w:lang w:val="en-GB"/>
              </w:rPr>
            </w:pPr>
            <w:r w:rsidRPr="00E756EE">
              <w:rPr>
                <w:sz w:val="20"/>
                <w:lang w:val="en-GB"/>
              </w:rPr>
              <w:t>0</w:t>
            </w:r>
          </w:p>
        </w:tc>
        <w:tc>
          <w:tcPr>
            <w:tcW w:w="627" w:type="dxa"/>
            <w:vAlign w:val="center"/>
          </w:tcPr>
          <w:p w14:paraId="3D0223F0" w14:textId="77777777" w:rsidR="002F50AA" w:rsidRPr="00E756EE" w:rsidRDefault="002F50AA" w:rsidP="00C913F6">
            <w:pPr>
              <w:pStyle w:val="Tablehead"/>
              <w:keepLines/>
              <w:rPr>
                <w:rFonts w:eastAsia="Arial Unicode MS"/>
                <w:sz w:val="20"/>
                <w:lang w:val="en-GB"/>
              </w:rPr>
            </w:pPr>
            <w:r w:rsidRPr="00E756EE">
              <w:rPr>
                <w:sz w:val="20"/>
                <w:lang w:val="en-GB"/>
              </w:rPr>
              <w:t>5</w:t>
            </w:r>
          </w:p>
        </w:tc>
        <w:tc>
          <w:tcPr>
            <w:tcW w:w="735" w:type="dxa"/>
            <w:vAlign w:val="center"/>
          </w:tcPr>
          <w:p w14:paraId="1629724D" w14:textId="77777777" w:rsidR="002F50AA" w:rsidRPr="00E756EE" w:rsidRDefault="002F50AA" w:rsidP="00C913F6">
            <w:pPr>
              <w:pStyle w:val="Tablehead"/>
              <w:keepLines/>
              <w:rPr>
                <w:rFonts w:eastAsia="Arial Unicode MS"/>
                <w:sz w:val="20"/>
                <w:lang w:val="en-GB"/>
              </w:rPr>
            </w:pPr>
            <w:r w:rsidRPr="00E756EE">
              <w:rPr>
                <w:sz w:val="20"/>
                <w:lang w:val="en-GB"/>
              </w:rPr>
              <w:t>9</w:t>
            </w:r>
          </w:p>
        </w:tc>
        <w:tc>
          <w:tcPr>
            <w:tcW w:w="735" w:type="dxa"/>
            <w:vAlign w:val="center"/>
          </w:tcPr>
          <w:p w14:paraId="4F12ABB8" w14:textId="77777777" w:rsidR="002F50AA" w:rsidRPr="00E756EE" w:rsidRDefault="002F50AA" w:rsidP="00C913F6">
            <w:pPr>
              <w:pStyle w:val="Tablehead"/>
              <w:keepLines/>
              <w:rPr>
                <w:rFonts w:eastAsia="Arial Unicode MS"/>
                <w:sz w:val="20"/>
                <w:lang w:val="en-GB"/>
              </w:rPr>
            </w:pPr>
            <w:r w:rsidRPr="00E756EE">
              <w:rPr>
                <w:sz w:val="20"/>
                <w:lang w:val="en-GB"/>
              </w:rPr>
              <w:t>10</w:t>
            </w:r>
          </w:p>
        </w:tc>
        <w:tc>
          <w:tcPr>
            <w:tcW w:w="735" w:type="dxa"/>
            <w:vAlign w:val="center"/>
          </w:tcPr>
          <w:p w14:paraId="1A529115" w14:textId="77777777" w:rsidR="002F50AA" w:rsidRPr="00E756EE" w:rsidRDefault="002F50AA" w:rsidP="00C913F6">
            <w:pPr>
              <w:pStyle w:val="Tablehead"/>
              <w:keepLines/>
              <w:rPr>
                <w:rFonts w:eastAsia="Arial Unicode MS"/>
                <w:sz w:val="20"/>
                <w:lang w:val="en-GB"/>
              </w:rPr>
            </w:pPr>
            <w:r w:rsidRPr="00E756EE">
              <w:rPr>
                <w:sz w:val="20"/>
                <w:lang w:val="en-GB"/>
              </w:rPr>
              <w:t>15</w:t>
            </w:r>
          </w:p>
        </w:tc>
        <w:tc>
          <w:tcPr>
            <w:tcW w:w="735" w:type="dxa"/>
            <w:vAlign w:val="center"/>
          </w:tcPr>
          <w:p w14:paraId="6C9480EF" w14:textId="77777777" w:rsidR="002F50AA" w:rsidRPr="00E756EE" w:rsidRDefault="002F50AA" w:rsidP="00C913F6">
            <w:pPr>
              <w:pStyle w:val="Tablehead"/>
              <w:keepLines/>
              <w:rPr>
                <w:rFonts w:eastAsia="Arial Unicode MS"/>
                <w:sz w:val="20"/>
                <w:lang w:val="en-GB"/>
              </w:rPr>
            </w:pPr>
            <w:r w:rsidRPr="00E756EE">
              <w:rPr>
                <w:sz w:val="20"/>
                <w:lang w:val="en-GB"/>
              </w:rPr>
              <w:t>18</w:t>
            </w:r>
          </w:p>
        </w:tc>
        <w:tc>
          <w:tcPr>
            <w:tcW w:w="735" w:type="dxa"/>
            <w:vAlign w:val="center"/>
          </w:tcPr>
          <w:p w14:paraId="18233468" w14:textId="77777777" w:rsidR="002F50AA" w:rsidRPr="00E756EE" w:rsidRDefault="002F50AA" w:rsidP="00C913F6">
            <w:pPr>
              <w:pStyle w:val="Tablehead"/>
              <w:keepLines/>
              <w:rPr>
                <w:rFonts w:eastAsia="Arial Unicode MS"/>
                <w:sz w:val="20"/>
                <w:lang w:val="en-GB"/>
              </w:rPr>
            </w:pPr>
            <w:r w:rsidRPr="00E756EE">
              <w:rPr>
                <w:sz w:val="20"/>
                <w:lang w:val="en-GB"/>
              </w:rPr>
              <w:t>20</w:t>
            </w:r>
          </w:p>
        </w:tc>
        <w:tc>
          <w:tcPr>
            <w:tcW w:w="763" w:type="dxa"/>
            <w:vAlign w:val="center"/>
          </w:tcPr>
          <w:p w14:paraId="199E3CB2"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643" w:type="dxa"/>
            <w:vAlign w:val="center"/>
          </w:tcPr>
          <w:p w14:paraId="668B3401"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643" w:type="dxa"/>
            <w:vAlign w:val="center"/>
          </w:tcPr>
          <w:p w14:paraId="0557052D"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5C233D30" w14:textId="77777777" w:rsidTr="00C913F6">
        <w:trPr>
          <w:trHeight w:val="20"/>
          <w:jc w:val="center"/>
        </w:trPr>
        <w:tc>
          <w:tcPr>
            <w:tcW w:w="679" w:type="dxa"/>
            <w:vAlign w:val="center"/>
          </w:tcPr>
          <w:p w14:paraId="7D5A1D97" w14:textId="77777777" w:rsidR="00F74012" w:rsidRPr="00E756EE" w:rsidRDefault="00F74012" w:rsidP="00C913F6">
            <w:pPr>
              <w:pStyle w:val="Tabletext"/>
              <w:keepNext/>
              <w:keepLines/>
              <w:jc w:val="center"/>
              <w:rPr>
                <w:rFonts w:eastAsia="Arial Unicode MS"/>
                <w:sz w:val="20"/>
                <w:lang w:val="en-GB"/>
              </w:rPr>
            </w:pPr>
            <w:r w:rsidRPr="00E756EE">
              <w:rPr>
                <w:sz w:val="20"/>
                <w:lang w:val="en-GB"/>
              </w:rPr>
              <w:t>35</w:t>
            </w:r>
          </w:p>
        </w:tc>
        <w:tc>
          <w:tcPr>
            <w:tcW w:w="1257" w:type="dxa"/>
            <w:vAlign w:val="center"/>
          </w:tcPr>
          <w:p w14:paraId="052E29E9" w14:textId="77777777" w:rsidR="00F74012" w:rsidRPr="00E756EE" w:rsidRDefault="00F74012" w:rsidP="00C913F6">
            <w:pPr>
              <w:pStyle w:val="Tabletext"/>
              <w:keepNext/>
              <w:keepLines/>
              <w:jc w:val="center"/>
              <w:rPr>
                <w:rFonts w:eastAsia="Arial Unicode MS"/>
                <w:sz w:val="20"/>
                <w:lang w:val="en-GB"/>
              </w:rPr>
            </w:pPr>
            <w:r w:rsidRPr="00E756EE">
              <w:rPr>
                <w:sz w:val="20"/>
                <w:lang w:val="en-GB"/>
              </w:rPr>
              <w:t>DRM_A2</w:t>
            </w:r>
          </w:p>
        </w:tc>
        <w:tc>
          <w:tcPr>
            <w:tcW w:w="1555" w:type="dxa"/>
            <w:vAlign w:val="center"/>
          </w:tcPr>
          <w:p w14:paraId="570A9374" w14:textId="77777777" w:rsidR="00F74012" w:rsidRPr="00E756EE" w:rsidRDefault="00F74012" w:rsidP="00C913F6">
            <w:pPr>
              <w:pStyle w:val="Tabletext"/>
              <w:keepNext/>
              <w:keepLines/>
              <w:jc w:val="center"/>
              <w:rPr>
                <w:rFonts w:eastAsia="Arial Unicode MS"/>
                <w:sz w:val="20"/>
                <w:lang w:val="en-GB"/>
              </w:rPr>
            </w:pPr>
            <w:r w:rsidRPr="00E756EE">
              <w:rPr>
                <w:sz w:val="20"/>
                <w:lang w:val="en-GB"/>
              </w:rPr>
              <w:t>DRM_A2</w:t>
            </w:r>
          </w:p>
        </w:tc>
        <w:tc>
          <w:tcPr>
            <w:tcW w:w="735" w:type="dxa"/>
            <w:vAlign w:val="center"/>
          </w:tcPr>
          <w:p w14:paraId="4BC7B1BD"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−38.9</w:t>
            </w:r>
          </w:p>
        </w:tc>
        <w:tc>
          <w:tcPr>
            <w:tcW w:w="735" w:type="dxa"/>
            <w:vAlign w:val="center"/>
          </w:tcPr>
          <w:p w14:paraId="46FA8F61"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−36.9</w:t>
            </w:r>
          </w:p>
        </w:tc>
        <w:tc>
          <w:tcPr>
            <w:tcW w:w="735" w:type="dxa"/>
            <w:vAlign w:val="center"/>
          </w:tcPr>
          <w:p w14:paraId="155B4F69"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−33.4</w:t>
            </w:r>
          </w:p>
        </w:tc>
        <w:tc>
          <w:tcPr>
            <w:tcW w:w="735" w:type="dxa"/>
            <w:vAlign w:val="center"/>
          </w:tcPr>
          <w:p w14:paraId="6B023A72"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−24.2</w:t>
            </w:r>
          </w:p>
        </w:tc>
        <w:tc>
          <w:tcPr>
            <w:tcW w:w="735" w:type="dxa"/>
            <w:vAlign w:val="center"/>
          </w:tcPr>
          <w:p w14:paraId="4F89164F"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−8.9</w:t>
            </w:r>
          </w:p>
        </w:tc>
        <w:tc>
          <w:tcPr>
            <w:tcW w:w="627" w:type="dxa"/>
            <w:vAlign w:val="center"/>
          </w:tcPr>
          <w:p w14:paraId="5929A7F1"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12.8</w:t>
            </w:r>
          </w:p>
        </w:tc>
        <w:tc>
          <w:tcPr>
            <w:tcW w:w="613" w:type="dxa"/>
            <w:vAlign w:val="center"/>
          </w:tcPr>
          <w:p w14:paraId="2E1CC130"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16.4</w:t>
            </w:r>
          </w:p>
        </w:tc>
        <w:tc>
          <w:tcPr>
            <w:tcW w:w="627" w:type="dxa"/>
            <w:vAlign w:val="center"/>
          </w:tcPr>
          <w:p w14:paraId="202C12D9"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12.8</w:t>
            </w:r>
          </w:p>
        </w:tc>
        <w:tc>
          <w:tcPr>
            <w:tcW w:w="735" w:type="dxa"/>
            <w:vAlign w:val="center"/>
          </w:tcPr>
          <w:p w14:paraId="55DBE273"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−8.9</w:t>
            </w:r>
          </w:p>
        </w:tc>
        <w:tc>
          <w:tcPr>
            <w:tcW w:w="735" w:type="dxa"/>
            <w:vAlign w:val="center"/>
          </w:tcPr>
          <w:p w14:paraId="6F8B4AE3"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−24.2</w:t>
            </w:r>
          </w:p>
        </w:tc>
        <w:tc>
          <w:tcPr>
            <w:tcW w:w="735" w:type="dxa"/>
            <w:vAlign w:val="center"/>
          </w:tcPr>
          <w:p w14:paraId="4DC4E2FF"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−33.4</w:t>
            </w:r>
          </w:p>
        </w:tc>
        <w:tc>
          <w:tcPr>
            <w:tcW w:w="735" w:type="dxa"/>
            <w:vAlign w:val="center"/>
          </w:tcPr>
          <w:p w14:paraId="15452648"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−36.9</w:t>
            </w:r>
          </w:p>
        </w:tc>
        <w:tc>
          <w:tcPr>
            <w:tcW w:w="735" w:type="dxa"/>
            <w:vAlign w:val="center"/>
          </w:tcPr>
          <w:p w14:paraId="18DA633D"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−38.9</w:t>
            </w:r>
          </w:p>
        </w:tc>
        <w:tc>
          <w:tcPr>
            <w:tcW w:w="763" w:type="dxa"/>
            <w:vAlign w:val="center"/>
          </w:tcPr>
          <w:p w14:paraId="0D1DCECA" w14:textId="77777777" w:rsidR="00F74012" w:rsidRPr="00E756EE" w:rsidRDefault="00F74012" w:rsidP="00C913F6">
            <w:pPr>
              <w:keepNext/>
              <w:keepLines/>
              <w:spacing w:before="40" w:after="40"/>
              <w:rPr>
                <w:rFonts w:eastAsia="Arial Unicode MS"/>
                <w:b/>
                <w:sz w:val="20"/>
                <w:lang w:val="en-GB"/>
              </w:rPr>
            </w:pPr>
          </w:p>
        </w:tc>
        <w:tc>
          <w:tcPr>
            <w:tcW w:w="643" w:type="dxa"/>
            <w:vAlign w:val="center"/>
          </w:tcPr>
          <w:p w14:paraId="4B92D4A1" w14:textId="77777777" w:rsidR="00F74012" w:rsidRPr="00E756EE" w:rsidRDefault="00F74012" w:rsidP="00C913F6">
            <w:pPr>
              <w:keepNext/>
              <w:keepLines/>
              <w:spacing w:before="40" w:after="40"/>
              <w:rPr>
                <w:rFonts w:eastAsia="Arial Unicode MS"/>
                <w:b/>
                <w:sz w:val="20"/>
                <w:lang w:val="en-GB"/>
              </w:rPr>
            </w:pPr>
          </w:p>
        </w:tc>
        <w:tc>
          <w:tcPr>
            <w:tcW w:w="643" w:type="dxa"/>
            <w:vAlign w:val="center"/>
          </w:tcPr>
          <w:p w14:paraId="5AF3F5A2" w14:textId="77777777" w:rsidR="00F74012" w:rsidRPr="00E756EE" w:rsidRDefault="00F74012" w:rsidP="00C913F6">
            <w:pPr>
              <w:keepNext/>
              <w:keepLines/>
              <w:spacing w:before="40" w:after="40"/>
              <w:rPr>
                <w:rFonts w:eastAsia="Arial Unicode MS"/>
                <w:b/>
                <w:sz w:val="20"/>
                <w:lang w:val="en-GB"/>
              </w:rPr>
            </w:pPr>
          </w:p>
        </w:tc>
      </w:tr>
      <w:tr w:rsidR="00F74012" w:rsidRPr="00E756EE" w14:paraId="349574AE" w14:textId="77777777" w:rsidTr="00C913F6">
        <w:trPr>
          <w:trHeight w:val="20"/>
          <w:jc w:val="center"/>
        </w:trPr>
        <w:tc>
          <w:tcPr>
            <w:tcW w:w="679" w:type="dxa"/>
            <w:vAlign w:val="center"/>
          </w:tcPr>
          <w:p w14:paraId="4EEF4582" w14:textId="77777777" w:rsidR="00F74012" w:rsidRPr="00E756EE" w:rsidRDefault="00F74012" w:rsidP="00C913F6">
            <w:pPr>
              <w:pStyle w:val="Tabletext"/>
              <w:keepNext/>
              <w:keepLines/>
              <w:jc w:val="center"/>
              <w:rPr>
                <w:rFonts w:eastAsia="Arial Unicode MS"/>
                <w:sz w:val="20"/>
                <w:lang w:val="en-GB"/>
              </w:rPr>
            </w:pPr>
            <w:r w:rsidRPr="00E756EE">
              <w:rPr>
                <w:sz w:val="20"/>
                <w:lang w:val="en-GB"/>
              </w:rPr>
              <w:t>35a</w:t>
            </w:r>
          </w:p>
        </w:tc>
        <w:tc>
          <w:tcPr>
            <w:tcW w:w="1257" w:type="dxa"/>
            <w:vAlign w:val="center"/>
          </w:tcPr>
          <w:p w14:paraId="4C4A7BB8" w14:textId="77777777" w:rsidR="00F74012" w:rsidRPr="00E756EE" w:rsidRDefault="00F74012" w:rsidP="00C913F6">
            <w:pPr>
              <w:pStyle w:val="Tabletext"/>
              <w:keepNext/>
              <w:keepLines/>
              <w:jc w:val="center"/>
              <w:rPr>
                <w:rFonts w:eastAsia="Arial Unicode MS"/>
                <w:sz w:val="20"/>
                <w:lang w:val="en-GB"/>
              </w:rPr>
            </w:pPr>
            <w:r w:rsidRPr="00E756EE">
              <w:rPr>
                <w:sz w:val="20"/>
                <w:lang w:val="en-GB"/>
              </w:rPr>
              <w:t>A2</w:t>
            </w:r>
          </w:p>
        </w:tc>
        <w:tc>
          <w:tcPr>
            <w:tcW w:w="1555" w:type="dxa"/>
            <w:vAlign w:val="center"/>
          </w:tcPr>
          <w:p w14:paraId="60792679" w14:textId="77777777" w:rsidR="00F74012" w:rsidRPr="00E756EE" w:rsidRDefault="00F74012" w:rsidP="00C913F6">
            <w:pPr>
              <w:pStyle w:val="Tabletext"/>
              <w:keepNext/>
              <w:keepLines/>
              <w:jc w:val="center"/>
              <w:rPr>
                <w:rFonts w:eastAsia="Arial Unicode MS"/>
                <w:sz w:val="20"/>
                <w:lang w:val="en-GB"/>
              </w:rPr>
            </w:pPr>
            <w:r w:rsidRPr="00E756EE">
              <w:rPr>
                <w:sz w:val="20"/>
                <w:lang w:val="en-GB"/>
              </w:rPr>
              <w:t>A2/</w:t>
            </w: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REL</w:t>
            </w:r>
          </w:p>
        </w:tc>
        <w:tc>
          <w:tcPr>
            <w:tcW w:w="735" w:type="dxa"/>
            <w:vAlign w:val="bottom"/>
          </w:tcPr>
          <w:p w14:paraId="22C5C7A0"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−55.3</w:t>
            </w:r>
          </w:p>
        </w:tc>
        <w:tc>
          <w:tcPr>
            <w:tcW w:w="735" w:type="dxa"/>
            <w:vAlign w:val="bottom"/>
          </w:tcPr>
          <w:p w14:paraId="18880C89"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−53.3</w:t>
            </w:r>
          </w:p>
        </w:tc>
        <w:tc>
          <w:tcPr>
            <w:tcW w:w="735" w:type="dxa"/>
            <w:vAlign w:val="bottom"/>
          </w:tcPr>
          <w:p w14:paraId="36559B38"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−49.8</w:t>
            </w:r>
          </w:p>
        </w:tc>
        <w:tc>
          <w:tcPr>
            <w:tcW w:w="735" w:type="dxa"/>
            <w:vAlign w:val="bottom"/>
          </w:tcPr>
          <w:p w14:paraId="0D3076B5"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−40.6</w:t>
            </w:r>
          </w:p>
        </w:tc>
        <w:tc>
          <w:tcPr>
            <w:tcW w:w="735" w:type="dxa"/>
            <w:vAlign w:val="bottom"/>
          </w:tcPr>
          <w:p w14:paraId="1746BC8C"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−25.3</w:t>
            </w:r>
          </w:p>
        </w:tc>
        <w:tc>
          <w:tcPr>
            <w:tcW w:w="627" w:type="dxa"/>
            <w:vAlign w:val="bottom"/>
          </w:tcPr>
          <w:p w14:paraId="0FBC0295"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−3.6</w:t>
            </w:r>
          </w:p>
        </w:tc>
        <w:tc>
          <w:tcPr>
            <w:tcW w:w="613" w:type="dxa"/>
            <w:vAlign w:val="bottom"/>
          </w:tcPr>
          <w:p w14:paraId="3ABBB8B0"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0</w:t>
            </w:r>
          </w:p>
        </w:tc>
        <w:tc>
          <w:tcPr>
            <w:tcW w:w="627" w:type="dxa"/>
            <w:vAlign w:val="bottom"/>
          </w:tcPr>
          <w:p w14:paraId="4EA9185F"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−3.6</w:t>
            </w:r>
          </w:p>
        </w:tc>
        <w:tc>
          <w:tcPr>
            <w:tcW w:w="735" w:type="dxa"/>
            <w:vAlign w:val="bottom"/>
          </w:tcPr>
          <w:p w14:paraId="4818C595"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−25.3</w:t>
            </w:r>
          </w:p>
        </w:tc>
        <w:tc>
          <w:tcPr>
            <w:tcW w:w="735" w:type="dxa"/>
            <w:vAlign w:val="bottom"/>
          </w:tcPr>
          <w:p w14:paraId="7960D37F"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−40.6</w:t>
            </w:r>
          </w:p>
        </w:tc>
        <w:tc>
          <w:tcPr>
            <w:tcW w:w="735" w:type="dxa"/>
            <w:vAlign w:val="bottom"/>
          </w:tcPr>
          <w:p w14:paraId="129E9E55"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−49.8</w:t>
            </w:r>
          </w:p>
        </w:tc>
        <w:tc>
          <w:tcPr>
            <w:tcW w:w="735" w:type="dxa"/>
            <w:vAlign w:val="bottom"/>
          </w:tcPr>
          <w:p w14:paraId="6A2CEBA2"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−53.3</w:t>
            </w:r>
          </w:p>
        </w:tc>
        <w:tc>
          <w:tcPr>
            <w:tcW w:w="735" w:type="dxa"/>
            <w:vAlign w:val="bottom"/>
          </w:tcPr>
          <w:p w14:paraId="58588E00"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−55.3</w:t>
            </w:r>
          </w:p>
        </w:tc>
        <w:tc>
          <w:tcPr>
            <w:tcW w:w="763" w:type="dxa"/>
            <w:vAlign w:val="center"/>
          </w:tcPr>
          <w:p w14:paraId="584C8245" w14:textId="77777777" w:rsidR="00F74012" w:rsidRPr="00E756EE" w:rsidRDefault="00F74012" w:rsidP="00C913F6">
            <w:pPr>
              <w:pStyle w:val="Tabletext"/>
              <w:keepNext/>
              <w:keepLines/>
              <w:jc w:val="center"/>
              <w:rPr>
                <w:sz w:val="20"/>
                <w:lang w:val="en-GB"/>
              </w:rPr>
            </w:pPr>
            <w:r w:rsidRPr="00E756EE">
              <w:rPr>
                <w:sz w:val="20"/>
                <w:lang w:val="en-GB"/>
              </w:rPr>
              <w:t>9</w:t>
            </w:r>
          </w:p>
        </w:tc>
        <w:tc>
          <w:tcPr>
            <w:tcW w:w="643" w:type="dxa"/>
            <w:vAlign w:val="center"/>
          </w:tcPr>
          <w:p w14:paraId="0A2E7CF7" w14:textId="77777777" w:rsidR="00F74012" w:rsidRPr="00E756EE" w:rsidRDefault="00F74012" w:rsidP="00C913F6">
            <w:pPr>
              <w:pStyle w:val="Tabletext"/>
              <w:keepNext/>
              <w:keepLines/>
              <w:jc w:val="center"/>
              <w:rPr>
                <w:sz w:val="20"/>
                <w:lang w:val="en-GB"/>
              </w:rPr>
            </w:pPr>
          </w:p>
        </w:tc>
        <w:tc>
          <w:tcPr>
            <w:tcW w:w="643" w:type="dxa"/>
            <w:vAlign w:val="center"/>
          </w:tcPr>
          <w:p w14:paraId="347CD8C9" w14:textId="77777777" w:rsidR="00F74012" w:rsidRPr="00E756EE" w:rsidRDefault="00F74012" w:rsidP="00C913F6">
            <w:pPr>
              <w:pStyle w:val="Tabletext"/>
              <w:keepNext/>
              <w:keepLines/>
              <w:jc w:val="center"/>
              <w:rPr>
                <w:sz w:val="20"/>
                <w:lang w:val="en-GB"/>
              </w:rPr>
            </w:pPr>
          </w:p>
        </w:tc>
      </w:tr>
      <w:tr w:rsidR="00F74012" w:rsidRPr="00E756EE" w14:paraId="2BAEF9AD" w14:textId="77777777" w:rsidTr="00C913F6">
        <w:trPr>
          <w:trHeight w:val="20"/>
          <w:jc w:val="center"/>
        </w:trPr>
        <w:tc>
          <w:tcPr>
            <w:tcW w:w="679" w:type="dxa"/>
            <w:vAlign w:val="center"/>
          </w:tcPr>
          <w:p w14:paraId="64AA12FF" w14:textId="77777777" w:rsidR="00F74012" w:rsidRPr="00E756EE" w:rsidRDefault="00F74012" w:rsidP="00C913F6">
            <w:pPr>
              <w:pStyle w:val="Tabletext"/>
              <w:keepNext/>
              <w:keepLines/>
              <w:jc w:val="center"/>
              <w:rPr>
                <w:rFonts w:eastAsia="Arial Unicode MS"/>
                <w:sz w:val="20"/>
                <w:lang w:val="en-GB"/>
              </w:rPr>
            </w:pPr>
            <w:r w:rsidRPr="00E756EE">
              <w:rPr>
                <w:sz w:val="20"/>
                <w:lang w:val="en-GB"/>
              </w:rPr>
              <w:t>35b</w:t>
            </w:r>
          </w:p>
        </w:tc>
        <w:tc>
          <w:tcPr>
            <w:tcW w:w="1257" w:type="dxa"/>
            <w:vAlign w:val="center"/>
          </w:tcPr>
          <w:p w14:paraId="6BA7AE08" w14:textId="77777777" w:rsidR="00F74012" w:rsidRPr="00E756EE" w:rsidRDefault="00F74012" w:rsidP="00C913F6">
            <w:pPr>
              <w:pStyle w:val="Tabletext"/>
              <w:keepNext/>
              <w:keepLines/>
              <w:jc w:val="center"/>
              <w:rPr>
                <w:rFonts w:eastAsia="Arial Unicode MS"/>
                <w:sz w:val="20"/>
                <w:lang w:val="en-GB"/>
              </w:rPr>
            </w:pPr>
            <w:r w:rsidRPr="00E756EE">
              <w:rPr>
                <w:sz w:val="20"/>
                <w:lang w:val="en-GB"/>
              </w:rPr>
              <w:t>DRM_A2</w:t>
            </w:r>
            <w:r w:rsidRPr="00E756EE">
              <w:rPr>
                <w:sz w:val="20"/>
                <w:lang w:val="en-GB"/>
              </w:rPr>
              <w:br/>
              <w:t>Rec. ITU</w:t>
            </w:r>
            <w:r w:rsidRPr="00E756EE">
              <w:rPr>
                <w:sz w:val="20"/>
                <w:lang w:val="en-GB"/>
              </w:rPr>
              <w:noBreakHyphen/>
              <w:t>R</w:t>
            </w:r>
            <w:r w:rsidRPr="00E756EE">
              <w:rPr>
                <w:sz w:val="20"/>
                <w:lang w:val="en-GB"/>
              </w:rPr>
              <w:br/>
              <w:t>BS.1615</w:t>
            </w:r>
          </w:p>
        </w:tc>
        <w:tc>
          <w:tcPr>
            <w:tcW w:w="1555" w:type="dxa"/>
            <w:vAlign w:val="center"/>
          </w:tcPr>
          <w:p w14:paraId="1ACC4A3E" w14:textId="77777777" w:rsidR="00F74012" w:rsidRPr="00E756EE" w:rsidRDefault="00F74012" w:rsidP="00C913F6">
            <w:pPr>
              <w:pStyle w:val="Tabletext"/>
              <w:keepNext/>
              <w:keepLines/>
              <w:jc w:val="center"/>
              <w:rPr>
                <w:rFonts w:eastAsia="Arial Unicode MS"/>
                <w:sz w:val="20"/>
                <w:lang w:val="en-GB" w:eastAsia="zh-CN"/>
              </w:rPr>
            </w:pPr>
            <w:r w:rsidRPr="00E756EE">
              <w:rPr>
                <w:sz w:val="20"/>
                <w:lang w:val="en-GB"/>
              </w:rPr>
              <w:t>DRM_A2</w:t>
            </w:r>
            <w:r w:rsidRPr="00E756EE">
              <w:rPr>
                <w:sz w:val="20"/>
                <w:lang w:val="en-GB"/>
              </w:rPr>
              <w:br/>
              <w:t>ITU</w:t>
            </w:r>
            <w:r w:rsidRPr="00E756EE">
              <w:rPr>
                <w:sz w:val="20"/>
                <w:lang w:val="en-GB"/>
              </w:rPr>
              <w:noBreakHyphen/>
              <w:t>R</w:t>
            </w:r>
            <w:r w:rsidRPr="00E756EE">
              <w:rPr>
                <w:sz w:val="20"/>
                <w:lang w:val="en-GB"/>
              </w:rPr>
              <w:br/>
              <w:t>BS.1615</w:t>
            </w:r>
            <w:r w:rsidRPr="00E756EE">
              <w:rPr>
                <w:rFonts w:hint="eastAsia"/>
                <w:sz w:val="20"/>
                <w:lang w:val="en-GB" w:eastAsia="zh-CN"/>
              </w:rPr>
              <w:t>建议书</w:t>
            </w:r>
          </w:p>
        </w:tc>
        <w:tc>
          <w:tcPr>
            <w:tcW w:w="735" w:type="dxa"/>
            <w:vAlign w:val="center"/>
          </w:tcPr>
          <w:p w14:paraId="2A48DE34"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−55.1</w:t>
            </w:r>
          </w:p>
        </w:tc>
        <w:tc>
          <w:tcPr>
            <w:tcW w:w="735" w:type="dxa"/>
            <w:vAlign w:val="center"/>
          </w:tcPr>
          <w:p w14:paraId="488134C7"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−53.1</w:t>
            </w:r>
          </w:p>
        </w:tc>
        <w:tc>
          <w:tcPr>
            <w:tcW w:w="735" w:type="dxa"/>
            <w:vAlign w:val="center"/>
          </w:tcPr>
          <w:p w14:paraId="1FD27F80"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−49.6</w:t>
            </w:r>
          </w:p>
        </w:tc>
        <w:tc>
          <w:tcPr>
            <w:tcW w:w="735" w:type="dxa"/>
            <w:vAlign w:val="center"/>
          </w:tcPr>
          <w:p w14:paraId="697216BB"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−40.8</w:t>
            </w:r>
          </w:p>
        </w:tc>
        <w:tc>
          <w:tcPr>
            <w:tcW w:w="735" w:type="dxa"/>
            <w:vAlign w:val="center"/>
          </w:tcPr>
          <w:p w14:paraId="58DEFDD7"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−38.3</w:t>
            </w:r>
          </w:p>
        </w:tc>
        <w:tc>
          <w:tcPr>
            <w:tcW w:w="627" w:type="dxa"/>
            <w:vAlign w:val="center"/>
          </w:tcPr>
          <w:p w14:paraId="7DBD0F3F"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−3.8</w:t>
            </w:r>
          </w:p>
        </w:tc>
        <w:tc>
          <w:tcPr>
            <w:tcW w:w="613" w:type="dxa"/>
            <w:vAlign w:val="center"/>
          </w:tcPr>
          <w:p w14:paraId="58FEE48A"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0</w:t>
            </w:r>
          </w:p>
        </w:tc>
        <w:tc>
          <w:tcPr>
            <w:tcW w:w="627" w:type="dxa"/>
            <w:vAlign w:val="center"/>
          </w:tcPr>
          <w:p w14:paraId="45925754"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−3.8</w:t>
            </w:r>
          </w:p>
        </w:tc>
        <w:tc>
          <w:tcPr>
            <w:tcW w:w="735" w:type="dxa"/>
            <w:vAlign w:val="center"/>
          </w:tcPr>
          <w:p w14:paraId="1A2CF926"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−38.3</w:t>
            </w:r>
          </w:p>
        </w:tc>
        <w:tc>
          <w:tcPr>
            <w:tcW w:w="735" w:type="dxa"/>
            <w:vAlign w:val="center"/>
          </w:tcPr>
          <w:p w14:paraId="4A5EF328"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−40.8</w:t>
            </w:r>
          </w:p>
        </w:tc>
        <w:tc>
          <w:tcPr>
            <w:tcW w:w="735" w:type="dxa"/>
            <w:vAlign w:val="center"/>
          </w:tcPr>
          <w:p w14:paraId="37A322E5"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−49.6</w:t>
            </w:r>
          </w:p>
        </w:tc>
        <w:tc>
          <w:tcPr>
            <w:tcW w:w="735" w:type="dxa"/>
            <w:vAlign w:val="center"/>
          </w:tcPr>
          <w:p w14:paraId="087E6B1C"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−53.1</w:t>
            </w:r>
          </w:p>
        </w:tc>
        <w:tc>
          <w:tcPr>
            <w:tcW w:w="735" w:type="dxa"/>
            <w:vAlign w:val="center"/>
          </w:tcPr>
          <w:p w14:paraId="74DFC252" w14:textId="77777777" w:rsidR="00F74012" w:rsidRPr="00E756EE" w:rsidRDefault="00F74012" w:rsidP="00C913F6">
            <w:pPr>
              <w:keepNext/>
              <w:keepLines/>
              <w:tabs>
                <w:tab w:val="clear" w:pos="794"/>
                <w:tab w:val="clear" w:pos="1191"/>
                <w:tab w:val="clear" w:pos="1588"/>
                <w:tab w:val="clear" w:pos="1985"/>
                <w:tab w:val="decimal" w:pos="268"/>
              </w:tabs>
              <w:spacing w:before="40" w:after="40"/>
              <w:jc w:val="left"/>
              <w:rPr>
                <w:sz w:val="20"/>
                <w:lang w:val="en-GB"/>
              </w:rPr>
            </w:pPr>
            <w:r w:rsidRPr="00E756EE">
              <w:rPr>
                <w:sz w:val="20"/>
                <w:lang w:val="en-GB"/>
              </w:rPr>
              <w:t>−55.1</w:t>
            </w:r>
          </w:p>
        </w:tc>
        <w:tc>
          <w:tcPr>
            <w:tcW w:w="763" w:type="dxa"/>
            <w:vAlign w:val="center"/>
          </w:tcPr>
          <w:p w14:paraId="472EC9FC" w14:textId="77777777" w:rsidR="00F74012" w:rsidRPr="00E756EE" w:rsidRDefault="00F74012" w:rsidP="00C913F6">
            <w:pPr>
              <w:keepNext/>
              <w:keepLines/>
              <w:spacing w:before="40" w:after="40"/>
              <w:jc w:val="center"/>
              <w:rPr>
                <w:sz w:val="20"/>
                <w:lang w:val="en-GB"/>
              </w:rPr>
            </w:pPr>
            <w:r w:rsidRPr="00E756EE">
              <w:rPr>
                <w:sz w:val="20"/>
                <w:lang w:val="en-GB"/>
              </w:rPr>
              <w:t>9</w:t>
            </w:r>
          </w:p>
        </w:tc>
        <w:tc>
          <w:tcPr>
            <w:tcW w:w="643" w:type="dxa"/>
            <w:vAlign w:val="center"/>
          </w:tcPr>
          <w:p w14:paraId="6907AEAC" w14:textId="77777777" w:rsidR="00F74012" w:rsidRPr="00E756EE" w:rsidRDefault="00F74012" w:rsidP="00C913F6">
            <w:pPr>
              <w:keepNext/>
              <w:keepLines/>
              <w:spacing w:before="40" w:after="40"/>
              <w:jc w:val="center"/>
              <w:rPr>
                <w:sz w:val="20"/>
                <w:lang w:val="en-GB"/>
              </w:rPr>
            </w:pPr>
            <w:r w:rsidRPr="00E756EE">
              <w:rPr>
                <w:sz w:val="20"/>
                <w:lang w:val="en-GB"/>
              </w:rPr>
              <w:t>15.3</w:t>
            </w:r>
          </w:p>
        </w:tc>
        <w:tc>
          <w:tcPr>
            <w:tcW w:w="643" w:type="dxa"/>
            <w:vAlign w:val="center"/>
          </w:tcPr>
          <w:p w14:paraId="66C4EC6D" w14:textId="77777777" w:rsidR="00F74012" w:rsidRPr="00E756EE" w:rsidRDefault="00F74012" w:rsidP="00C913F6">
            <w:pPr>
              <w:keepNext/>
              <w:keepLines/>
              <w:spacing w:before="40" w:after="40"/>
              <w:jc w:val="center"/>
              <w:rPr>
                <w:sz w:val="20"/>
                <w:lang w:val="en-GB"/>
              </w:rPr>
            </w:pPr>
          </w:p>
        </w:tc>
      </w:tr>
      <w:tr w:rsidR="00F74012" w:rsidRPr="00E756EE" w14:paraId="75FF4D2E" w14:textId="77777777" w:rsidTr="00C913F6">
        <w:trPr>
          <w:trHeight w:val="20"/>
          <w:jc w:val="center"/>
        </w:trPr>
        <w:tc>
          <w:tcPr>
            <w:tcW w:w="679" w:type="dxa"/>
          </w:tcPr>
          <w:p w14:paraId="72AD20C9" w14:textId="77777777" w:rsidR="00F74012" w:rsidRPr="00E756EE" w:rsidRDefault="009327D0" w:rsidP="00C913F6">
            <w:pPr>
              <w:pStyle w:val="Tabletext"/>
              <w:jc w:val="center"/>
              <w:rPr>
                <w:rFonts w:ascii="SimSun" w:eastAsia="SimSun" w:hAnsi="SimSun"/>
                <w:sz w:val="20"/>
                <w:lang w:val="en-GB" w:eastAsia="zh-CN"/>
              </w:rPr>
            </w:pPr>
            <w:r w:rsidRPr="00E756EE">
              <w:rPr>
                <w:rFonts w:ascii="SimSun" w:eastAsia="SimSun" w:hAnsi="SimSun" w:hint="eastAsia"/>
                <w:sz w:val="20"/>
                <w:lang w:val="en-GB" w:eastAsia="zh-CN"/>
              </w:rPr>
              <w:t>差异</w:t>
            </w:r>
          </w:p>
        </w:tc>
        <w:tc>
          <w:tcPr>
            <w:tcW w:w="1257" w:type="dxa"/>
          </w:tcPr>
          <w:p w14:paraId="76CFAF09" w14:textId="77777777" w:rsidR="00F74012" w:rsidRPr="00E756EE" w:rsidRDefault="00F74012" w:rsidP="00C913F6">
            <w:pPr>
              <w:pStyle w:val="Tabletext"/>
              <w:jc w:val="center"/>
              <w:rPr>
                <w:rFonts w:eastAsia="Arial Unicode MS"/>
                <w:b/>
                <w:sz w:val="20"/>
                <w:lang w:val="en-GB"/>
              </w:rPr>
            </w:pPr>
            <w:r w:rsidRPr="00E756EE">
              <w:rPr>
                <w:b/>
                <w:sz w:val="20"/>
                <w:lang w:val="en-GB"/>
              </w:rPr>
              <w:t>d</w:t>
            </w:r>
          </w:p>
        </w:tc>
        <w:tc>
          <w:tcPr>
            <w:tcW w:w="1555" w:type="dxa"/>
          </w:tcPr>
          <w:p w14:paraId="187ADB64" w14:textId="77777777" w:rsidR="00F74012" w:rsidRPr="00E756EE" w:rsidRDefault="00F74012" w:rsidP="00C913F6">
            <w:pPr>
              <w:pStyle w:val="Tabletext"/>
              <w:jc w:val="center"/>
              <w:rPr>
                <w:rFonts w:eastAsia="Arial Unicode MS"/>
                <w:b/>
                <w:sz w:val="20"/>
                <w:lang w:val="en-GB"/>
              </w:rPr>
            </w:pPr>
            <w:r w:rsidRPr="00E756EE">
              <w:rPr>
                <w:b/>
                <w:sz w:val="20"/>
                <w:lang w:val="en-GB"/>
              </w:rPr>
              <w:t>d</w:t>
            </w:r>
          </w:p>
        </w:tc>
        <w:tc>
          <w:tcPr>
            <w:tcW w:w="735" w:type="dxa"/>
            <w:vAlign w:val="center"/>
          </w:tcPr>
          <w:p w14:paraId="3C3F4D31" w14:textId="77777777" w:rsidR="00F74012" w:rsidRPr="00E756EE" w:rsidRDefault="00F74012" w:rsidP="00C913F6">
            <w:pPr>
              <w:tabs>
                <w:tab w:val="clear" w:pos="794"/>
                <w:tab w:val="clear" w:pos="1191"/>
                <w:tab w:val="clear" w:pos="1588"/>
                <w:tab w:val="clear" w:pos="1985"/>
                <w:tab w:val="decimal" w:pos="268"/>
              </w:tabs>
              <w:spacing w:before="40" w:after="40"/>
              <w:jc w:val="left"/>
              <w:rPr>
                <w:sz w:val="20"/>
                <w:lang w:val="en-GB"/>
              </w:rPr>
            </w:pPr>
            <w:r w:rsidRPr="00E756EE">
              <w:rPr>
                <w:sz w:val="20"/>
                <w:lang w:val="en-GB"/>
              </w:rPr>
              <w:t>0.2</w:t>
            </w:r>
          </w:p>
        </w:tc>
        <w:tc>
          <w:tcPr>
            <w:tcW w:w="735" w:type="dxa"/>
            <w:vAlign w:val="center"/>
          </w:tcPr>
          <w:p w14:paraId="63811DAD" w14:textId="77777777" w:rsidR="00F74012" w:rsidRPr="00E756EE" w:rsidRDefault="00F74012" w:rsidP="00C913F6">
            <w:pPr>
              <w:tabs>
                <w:tab w:val="clear" w:pos="794"/>
                <w:tab w:val="clear" w:pos="1191"/>
                <w:tab w:val="clear" w:pos="1588"/>
                <w:tab w:val="clear" w:pos="1985"/>
                <w:tab w:val="decimal" w:pos="268"/>
              </w:tabs>
              <w:spacing w:before="40" w:after="40"/>
              <w:jc w:val="left"/>
              <w:rPr>
                <w:sz w:val="20"/>
                <w:lang w:val="en-GB"/>
              </w:rPr>
            </w:pPr>
            <w:r w:rsidRPr="00E756EE">
              <w:rPr>
                <w:sz w:val="20"/>
                <w:lang w:val="en-GB"/>
              </w:rPr>
              <w:t>0.2</w:t>
            </w:r>
          </w:p>
        </w:tc>
        <w:tc>
          <w:tcPr>
            <w:tcW w:w="735" w:type="dxa"/>
            <w:vAlign w:val="center"/>
          </w:tcPr>
          <w:p w14:paraId="6B5C5D9F" w14:textId="77777777" w:rsidR="00F74012" w:rsidRPr="00E756EE" w:rsidRDefault="00F74012" w:rsidP="00C913F6">
            <w:pPr>
              <w:tabs>
                <w:tab w:val="clear" w:pos="794"/>
                <w:tab w:val="clear" w:pos="1191"/>
                <w:tab w:val="clear" w:pos="1588"/>
                <w:tab w:val="clear" w:pos="1985"/>
                <w:tab w:val="decimal" w:pos="268"/>
              </w:tabs>
              <w:spacing w:before="40" w:after="40"/>
              <w:jc w:val="left"/>
              <w:rPr>
                <w:sz w:val="20"/>
                <w:lang w:val="en-GB"/>
              </w:rPr>
            </w:pPr>
            <w:r w:rsidRPr="00E756EE">
              <w:rPr>
                <w:sz w:val="20"/>
                <w:lang w:val="en-GB"/>
              </w:rPr>
              <w:t>0.2</w:t>
            </w:r>
          </w:p>
        </w:tc>
        <w:tc>
          <w:tcPr>
            <w:tcW w:w="735" w:type="dxa"/>
            <w:vAlign w:val="center"/>
          </w:tcPr>
          <w:p w14:paraId="51808C8E" w14:textId="77777777" w:rsidR="00F74012" w:rsidRPr="00E756EE" w:rsidRDefault="00F74012" w:rsidP="00C913F6">
            <w:pPr>
              <w:tabs>
                <w:tab w:val="clear" w:pos="794"/>
                <w:tab w:val="clear" w:pos="1191"/>
                <w:tab w:val="clear" w:pos="1588"/>
                <w:tab w:val="clear" w:pos="1985"/>
                <w:tab w:val="decimal" w:pos="268"/>
              </w:tabs>
              <w:spacing w:before="40" w:after="40"/>
              <w:jc w:val="left"/>
              <w:rPr>
                <w:sz w:val="20"/>
                <w:lang w:val="en-GB"/>
              </w:rPr>
            </w:pPr>
            <w:r w:rsidRPr="00E756EE">
              <w:rPr>
                <w:sz w:val="20"/>
                <w:lang w:val="en-GB"/>
              </w:rPr>
              <w:t>−0.2</w:t>
            </w:r>
          </w:p>
        </w:tc>
        <w:tc>
          <w:tcPr>
            <w:tcW w:w="735" w:type="dxa"/>
            <w:shd w:val="pct15" w:color="auto" w:fill="auto"/>
            <w:vAlign w:val="center"/>
          </w:tcPr>
          <w:p w14:paraId="4B9CFDB9" w14:textId="77777777" w:rsidR="00F74012" w:rsidRPr="00E756EE" w:rsidRDefault="00F74012" w:rsidP="00C913F6">
            <w:pPr>
              <w:tabs>
                <w:tab w:val="clear" w:pos="794"/>
                <w:tab w:val="clear" w:pos="1191"/>
                <w:tab w:val="clear" w:pos="1588"/>
                <w:tab w:val="clear" w:pos="1985"/>
                <w:tab w:val="decimal" w:pos="268"/>
              </w:tabs>
              <w:spacing w:before="40" w:after="40"/>
              <w:jc w:val="left"/>
              <w:rPr>
                <w:sz w:val="20"/>
                <w:lang w:val="en-GB"/>
              </w:rPr>
            </w:pPr>
            <w:r w:rsidRPr="00E756EE">
              <w:rPr>
                <w:sz w:val="20"/>
                <w:lang w:val="en-GB"/>
              </w:rPr>
              <w:t>−13</w:t>
            </w:r>
          </w:p>
        </w:tc>
        <w:tc>
          <w:tcPr>
            <w:tcW w:w="627" w:type="dxa"/>
            <w:vAlign w:val="center"/>
          </w:tcPr>
          <w:p w14:paraId="60BE8FC0" w14:textId="77777777" w:rsidR="00F74012" w:rsidRPr="00E756EE" w:rsidRDefault="00F74012" w:rsidP="00C913F6">
            <w:pPr>
              <w:tabs>
                <w:tab w:val="clear" w:pos="794"/>
                <w:tab w:val="clear" w:pos="1191"/>
                <w:tab w:val="clear" w:pos="1588"/>
                <w:tab w:val="clear" w:pos="1985"/>
                <w:tab w:val="decimal" w:pos="268"/>
              </w:tabs>
              <w:spacing w:before="40" w:after="40"/>
              <w:jc w:val="left"/>
              <w:rPr>
                <w:sz w:val="20"/>
                <w:lang w:val="en-GB"/>
              </w:rPr>
            </w:pPr>
            <w:r w:rsidRPr="00E756EE">
              <w:rPr>
                <w:sz w:val="20"/>
                <w:lang w:val="en-GB"/>
              </w:rPr>
              <w:t>−0.2</w:t>
            </w:r>
          </w:p>
        </w:tc>
        <w:tc>
          <w:tcPr>
            <w:tcW w:w="613" w:type="dxa"/>
            <w:shd w:val="pct20" w:color="auto" w:fill="auto"/>
            <w:vAlign w:val="center"/>
          </w:tcPr>
          <w:p w14:paraId="099DA806" w14:textId="77777777" w:rsidR="00F74012" w:rsidRPr="00E756EE" w:rsidRDefault="00F74012" w:rsidP="00C913F6">
            <w:pPr>
              <w:tabs>
                <w:tab w:val="clear" w:pos="794"/>
                <w:tab w:val="clear" w:pos="1191"/>
                <w:tab w:val="clear" w:pos="1588"/>
                <w:tab w:val="clear" w:pos="1985"/>
                <w:tab w:val="decimal" w:pos="268"/>
              </w:tabs>
              <w:spacing w:before="40" w:after="40"/>
              <w:jc w:val="left"/>
              <w:rPr>
                <w:sz w:val="20"/>
                <w:lang w:val="en-GB"/>
              </w:rPr>
            </w:pPr>
            <w:r w:rsidRPr="00E756EE">
              <w:rPr>
                <w:sz w:val="20"/>
                <w:lang w:val="en-GB"/>
              </w:rPr>
              <w:t>0</w:t>
            </w:r>
          </w:p>
        </w:tc>
        <w:tc>
          <w:tcPr>
            <w:tcW w:w="627" w:type="dxa"/>
            <w:vAlign w:val="center"/>
          </w:tcPr>
          <w:p w14:paraId="0043978B" w14:textId="77777777" w:rsidR="00F74012" w:rsidRPr="00E756EE" w:rsidRDefault="00F74012" w:rsidP="00C913F6">
            <w:pPr>
              <w:tabs>
                <w:tab w:val="clear" w:pos="794"/>
                <w:tab w:val="clear" w:pos="1191"/>
                <w:tab w:val="clear" w:pos="1588"/>
                <w:tab w:val="clear" w:pos="1985"/>
                <w:tab w:val="decimal" w:pos="268"/>
              </w:tabs>
              <w:spacing w:before="40" w:after="40"/>
              <w:jc w:val="left"/>
              <w:rPr>
                <w:sz w:val="20"/>
                <w:lang w:val="en-GB"/>
              </w:rPr>
            </w:pPr>
            <w:r w:rsidRPr="00E756EE">
              <w:rPr>
                <w:sz w:val="20"/>
                <w:lang w:val="en-GB"/>
              </w:rPr>
              <w:t>−0.2</w:t>
            </w:r>
          </w:p>
        </w:tc>
        <w:tc>
          <w:tcPr>
            <w:tcW w:w="735" w:type="dxa"/>
            <w:shd w:val="pct15" w:color="auto" w:fill="auto"/>
            <w:vAlign w:val="center"/>
          </w:tcPr>
          <w:p w14:paraId="3C196D2A" w14:textId="77777777" w:rsidR="00F74012" w:rsidRPr="00E756EE" w:rsidRDefault="00F74012" w:rsidP="00C913F6">
            <w:pPr>
              <w:tabs>
                <w:tab w:val="clear" w:pos="794"/>
                <w:tab w:val="clear" w:pos="1191"/>
                <w:tab w:val="clear" w:pos="1588"/>
                <w:tab w:val="clear" w:pos="1985"/>
                <w:tab w:val="decimal" w:pos="268"/>
              </w:tabs>
              <w:spacing w:before="40" w:after="40"/>
              <w:jc w:val="left"/>
              <w:rPr>
                <w:sz w:val="20"/>
                <w:lang w:val="en-GB"/>
              </w:rPr>
            </w:pPr>
            <w:r w:rsidRPr="00E756EE">
              <w:rPr>
                <w:sz w:val="20"/>
                <w:lang w:val="en-GB"/>
              </w:rPr>
              <w:t>−13</w:t>
            </w:r>
          </w:p>
        </w:tc>
        <w:tc>
          <w:tcPr>
            <w:tcW w:w="735" w:type="dxa"/>
            <w:vAlign w:val="center"/>
          </w:tcPr>
          <w:p w14:paraId="367DAA8B" w14:textId="77777777" w:rsidR="00F74012" w:rsidRPr="00E756EE" w:rsidRDefault="00F74012" w:rsidP="00C913F6">
            <w:pPr>
              <w:tabs>
                <w:tab w:val="clear" w:pos="794"/>
                <w:tab w:val="clear" w:pos="1191"/>
                <w:tab w:val="clear" w:pos="1588"/>
                <w:tab w:val="clear" w:pos="1985"/>
                <w:tab w:val="decimal" w:pos="268"/>
              </w:tabs>
              <w:spacing w:before="40" w:after="40"/>
              <w:jc w:val="left"/>
              <w:rPr>
                <w:sz w:val="20"/>
                <w:lang w:val="en-GB"/>
              </w:rPr>
            </w:pPr>
            <w:r w:rsidRPr="00E756EE">
              <w:rPr>
                <w:sz w:val="20"/>
                <w:lang w:val="en-GB"/>
              </w:rPr>
              <w:t>−0.2</w:t>
            </w:r>
          </w:p>
        </w:tc>
        <w:tc>
          <w:tcPr>
            <w:tcW w:w="735" w:type="dxa"/>
            <w:vAlign w:val="center"/>
          </w:tcPr>
          <w:p w14:paraId="0E0466E6" w14:textId="77777777" w:rsidR="00F74012" w:rsidRPr="00E756EE" w:rsidRDefault="00F74012" w:rsidP="00C913F6">
            <w:pPr>
              <w:tabs>
                <w:tab w:val="clear" w:pos="794"/>
                <w:tab w:val="clear" w:pos="1191"/>
                <w:tab w:val="clear" w:pos="1588"/>
                <w:tab w:val="clear" w:pos="1985"/>
                <w:tab w:val="decimal" w:pos="268"/>
              </w:tabs>
              <w:spacing w:before="40" w:after="40"/>
              <w:jc w:val="left"/>
              <w:rPr>
                <w:sz w:val="20"/>
                <w:lang w:val="en-GB"/>
              </w:rPr>
            </w:pPr>
            <w:r w:rsidRPr="00E756EE">
              <w:rPr>
                <w:sz w:val="20"/>
                <w:lang w:val="en-GB"/>
              </w:rPr>
              <w:t>0.2</w:t>
            </w:r>
          </w:p>
        </w:tc>
        <w:tc>
          <w:tcPr>
            <w:tcW w:w="735" w:type="dxa"/>
            <w:vAlign w:val="center"/>
          </w:tcPr>
          <w:p w14:paraId="59EC3535" w14:textId="77777777" w:rsidR="00F74012" w:rsidRPr="00E756EE" w:rsidRDefault="00F74012" w:rsidP="00C913F6">
            <w:pPr>
              <w:tabs>
                <w:tab w:val="clear" w:pos="794"/>
                <w:tab w:val="clear" w:pos="1191"/>
                <w:tab w:val="clear" w:pos="1588"/>
                <w:tab w:val="clear" w:pos="1985"/>
                <w:tab w:val="decimal" w:pos="268"/>
              </w:tabs>
              <w:spacing w:before="40" w:after="40"/>
              <w:jc w:val="left"/>
              <w:rPr>
                <w:sz w:val="20"/>
                <w:lang w:val="en-GB"/>
              </w:rPr>
            </w:pPr>
            <w:r w:rsidRPr="00E756EE">
              <w:rPr>
                <w:sz w:val="20"/>
                <w:lang w:val="en-GB"/>
              </w:rPr>
              <w:t>0.2</w:t>
            </w:r>
          </w:p>
        </w:tc>
        <w:tc>
          <w:tcPr>
            <w:tcW w:w="735" w:type="dxa"/>
            <w:vAlign w:val="center"/>
          </w:tcPr>
          <w:p w14:paraId="55C2202C" w14:textId="77777777" w:rsidR="00F74012" w:rsidRPr="00E756EE" w:rsidRDefault="00F74012" w:rsidP="00C913F6">
            <w:pPr>
              <w:tabs>
                <w:tab w:val="clear" w:pos="794"/>
                <w:tab w:val="clear" w:pos="1191"/>
                <w:tab w:val="clear" w:pos="1588"/>
                <w:tab w:val="clear" w:pos="1985"/>
                <w:tab w:val="decimal" w:pos="268"/>
              </w:tabs>
              <w:spacing w:before="40" w:after="40"/>
              <w:jc w:val="left"/>
              <w:rPr>
                <w:sz w:val="20"/>
                <w:lang w:val="en-GB"/>
              </w:rPr>
            </w:pPr>
            <w:r w:rsidRPr="00E756EE">
              <w:rPr>
                <w:sz w:val="20"/>
                <w:lang w:val="en-GB"/>
              </w:rPr>
              <w:t>0.2</w:t>
            </w:r>
          </w:p>
        </w:tc>
        <w:tc>
          <w:tcPr>
            <w:tcW w:w="763" w:type="dxa"/>
            <w:vAlign w:val="center"/>
          </w:tcPr>
          <w:p w14:paraId="135923BC" w14:textId="77777777" w:rsidR="00F74012" w:rsidRPr="00E756EE" w:rsidRDefault="00F74012" w:rsidP="00C913F6">
            <w:pPr>
              <w:pStyle w:val="Tabletext"/>
              <w:jc w:val="center"/>
              <w:rPr>
                <w:sz w:val="20"/>
                <w:lang w:val="en-GB"/>
              </w:rPr>
            </w:pPr>
            <w:r w:rsidRPr="00E756EE">
              <w:rPr>
                <w:sz w:val="20"/>
                <w:lang w:val="en-GB"/>
              </w:rPr>
              <w:t>9</w:t>
            </w:r>
          </w:p>
        </w:tc>
        <w:tc>
          <w:tcPr>
            <w:tcW w:w="643" w:type="dxa"/>
            <w:vAlign w:val="center"/>
          </w:tcPr>
          <w:p w14:paraId="5DBC9E6A" w14:textId="77777777" w:rsidR="00F74012" w:rsidRPr="00E756EE" w:rsidRDefault="00F74012" w:rsidP="00C913F6">
            <w:pPr>
              <w:pStyle w:val="Tabletext"/>
              <w:jc w:val="center"/>
              <w:rPr>
                <w:sz w:val="20"/>
                <w:lang w:val="en-GB"/>
              </w:rPr>
            </w:pPr>
          </w:p>
        </w:tc>
        <w:tc>
          <w:tcPr>
            <w:tcW w:w="643" w:type="dxa"/>
            <w:vAlign w:val="center"/>
          </w:tcPr>
          <w:p w14:paraId="28162E69" w14:textId="77777777" w:rsidR="00F74012" w:rsidRPr="00E756EE" w:rsidRDefault="00F74012" w:rsidP="00C913F6">
            <w:pPr>
              <w:pStyle w:val="Tabletext"/>
              <w:jc w:val="center"/>
              <w:rPr>
                <w:sz w:val="20"/>
                <w:lang w:val="en-GB"/>
              </w:rPr>
            </w:pPr>
          </w:p>
        </w:tc>
      </w:tr>
    </w:tbl>
    <w:p w14:paraId="5E40D226" w14:textId="77777777" w:rsidR="00F74012" w:rsidRPr="00E756EE" w:rsidRDefault="00F74012" w:rsidP="00F74012">
      <w:pPr>
        <w:pStyle w:val="Tablefin"/>
      </w:pPr>
    </w:p>
    <w:p w14:paraId="77CAE021" w14:textId="77777777" w:rsidR="00F74012" w:rsidRPr="00E756EE" w:rsidRDefault="00F74012" w:rsidP="002F50AA">
      <w:pPr>
        <w:ind w:firstLineChars="200" w:firstLine="480"/>
        <w:rPr>
          <w:lang w:val="en-GB"/>
        </w:rPr>
      </w:pPr>
      <w:proofErr w:type="spellStart"/>
      <w:r w:rsidRPr="00E756EE">
        <w:rPr>
          <w:rFonts w:hint="eastAsia"/>
          <w:lang w:val="en-GB"/>
        </w:rPr>
        <w:t>要获得</w:t>
      </w:r>
      <w:proofErr w:type="spellEnd"/>
      <w:r w:rsidRPr="00E756EE">
        <w:rPr>
          <w:rFonts w:hint="eastAsia"/>
          <w:lang w:val="en-GB"/>
        </w:rPr>
        <w:t>ITU-R BS.1615</w:t>
      </w:r>
      <w:proofErr w:type="spellStart"/>
      <w:r w:rsidRPr="00E756EE">
        <w:rPr>
          <w:rFonts w:hint="eastAsia"/>
          <w:lang w:val="en-GB"/>
        </w:rPr>
        <w:t>建议书中的</w:t>
      </w:r>
      <w:proofErr w:type="spellEnd"/>
      <w:r w:rsidRPr="00E756EE">
        <w:rPr>
          <w:rFonts w:asciiTheme="majorBidi" w:hAnsiTheme="majorBidi" w:cstheme="majorBidi"/>
          <w:i/>
          <w:lang w:val="en-GB"/>
        </w:rPr>
        <w:t>A</w:t>
      </w:r>
      <w:r w:rsidRPr="00E756EE">
        <w:rPr>
          <w:rFonts w:asciiTheme="majorBidi" w:hAnsiTheme="majorBidi" w:cstheme="majorBidi"/>
          <w:i/>
          <w:szCs w:val="24"/>
          <w:vertAlign w:val="subscript"/>
          <w:lang w:val="en-GB"/>
        </w:rPr>
        <w:t>RF_REL</w:t>
      </w:r>
      <w:r w:rsidRPr="00E756EE">
        <w:rPr>
          <w:rFonts w:hint="eastAsia"/>
          <w:lang w:val="en-GB"/>
        </w:rPr>
        <w:t>，将</w:t>
      </w:r>
      <w:r w:rsidRPr="00E756EE">
        <w:rPr>
          <w:rFonts w:hint="eastAsia"/>
          <w:lang w:val="en-GB"/>
        </w:rPr>
        <w:t>6-7/21</w:t>
      </w:r>
      <w:proofErr w:type="spellStart"/>
      <w:r w:rsidRPr="00E756EE">
        <w:rPr>
          <w:rFonts w:hint="eastAsia"/>
          <w:lang w:val="en-GB"/>
        </w:rPr>
        <w:t>号文件中的</w:t>
      </w:r>
      <w:proofErr w:type="spellEnd"/>
      <w:r w:rsidRPr="00E756EE">
        <w:rPr>
          <w:rFonts w:asciiTheme="majorBidi" w:hAnsiTheme="majorBidi" w:cstheme="majorBidi"/>
          <w:i/>
          <w:lang w:val="en-GB"/>
        </w:rPr>
        <w:t>A</w:t>
      </w:r>
      <w:r w:rsidRPr="00E756EE">
        <w:rPr>
          <w:rFonts w:asciiTheme="majorBidi" w:hAnsiTheme="majorBidi" w:cstheme="majorBidi"/>
          <w:i/>
          <w:szCs w:val="24"/>
          <w:vertAlign w:val="subscript"/>
          <w:lang w:val="en-GB"/>
        </w:rPr>
        <w:t>RF_REL</w:t>
      </w:r>
      <w:r w:rsidRPr="00E756EE">
        <w:rPr>
          <w:rFonts w:hint="eastAsia"/>
          <w:lang w:val="en-GB"/>
        </w:rPr>
        <w:t>与</w:t>
      </w:r>
      <w:r w:rsidRPr="00E756EE">
        <w:rPr>
          <w:lang w:val="en-GB"/>
        </w:rPr>
        <w:t>[35b-35a]</w:t>
      </w:r>
      <w:proofErr w:type="spellStart"/>
      <w:r w:rsidRPr="00E756EE">
        <w:rPr>
          <w:rFonts w:hint="eastAsia"/>
          <w:lang w:val="en-GB"/>
        </w:rPr>
        <w:t>之差相加</w:t>
      </w:r>
      <w:proofErr w:type="spellEnd"/>
      <w:r w:rsidRPr="00E756EE">
        <w:rPr>
          <w:rFonts w:hint="eastAsia"/>
          <w:lang w:val="en-GB"/>
        </w:rPr>
        <w:t>。</w:t>
      </w:r>
    </w:p>
    <w:p w14:paraId="3D055A82" w14:textId="77777777" w:rsidR="00F74012" w:rsidRPr="00E756EE" w:rsidRDefault="00F74012" w:rsidP="00F74012">
      <w:pPr>
        <w:pStyle w:val="headingb0"/>
        <w:spacing w:after="24"/>
      </w:pPr>
      <w:r w:rsidRPr="00E756EE">
        <w:t>DRM_A4_18 kHz</w:t>
      </w:r>
      <w:r w:rsidR="009327D0" w:rsidRPr="00E756EE">
        <w:rPr>
          <w:rFonts w:hint="eastAsia"/>
        </w:rPr>
        <w:t>模式</w:t>
      </w:r>
    </w:p>
    <w:p w14:paraId="116E0545" w14:textId="77777777" w:rsidR="00F74012" w:rsidRPr="00E756EE" w:rsidRDefault="00F74012" w:rsidP="00F74012">
      <w:pPr>
        <w:rPr>
          <w:lang w:val="en-GB"/>
        </w:rPr>
      </w:pPr>
    </w:p>
    <w:tbl>
      <w:tblPr>
        <w:tblW w:w="14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320"/>
        <w:gridCol w:w="1417"/>
        <w:gridCol w:w="782"/>
        <w:gridCol w:w="667"/>
        <w:gridCol w:w="667"/>
        <w:gridCol w:w="667"/>
        <w:gridCol w:w="667"/>
        <w:gridCol w:w="667"/>
        <w:gridCol w:w="652"/>
        <w:gridCol w:w="667"/>
        <w:gridCol w:w="667"/>
        <w:gridCol w:w="667"/>
        <w:gridCol w:w="667"/>
        <w:gridCol w:w="667"/>
        <w:gridCol w:w="782"/>
        <w:gridCol w:w="812"/>
        <w:gridCol w:w="684"/>
        <w:gridCol w:w="684"/>
      </w:tblGrid>
      <w:tr w:rsidR="00F74012" w:rsidRPr="00E756EE" w14:paraId="73356511" w14:textId="77777777" w:rsidTr="00911FD9">
        <w:trPr>
          <w:trHeight w:val="20"/>
          <w:jc w:val="center"/>
        </w:trPr>
        <w:tc>
          <w:tcPr>
            <w:tcW w:w="851" w:type="dxa"/>
            <w:vMerge w:val="restart"/>
            <w:vAlign w:val="center"/>
          </w:tcPr>
          <w:p w14:paraId="44CCEBF4"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320" w:type="dxa"/>
            <w:vMerge w:val="restart"/>
            <w:vAlign w:val="center"/>
          </w:tcPr>
          <w:p w14:paraId="0484B8D9"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417" w:type="dxa"/>
            <w:vMerge w:val="restart"/>
            <w:vAlign w:val="center"/>
          </w:tcPr>
          <w:p w14:paraId="72B42210"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8886" w:type="dxa"/>
            <w:gridSpan w:val="13"/>
            <w:vAlign w:val="center"/>
          </w:tcPr>
          <w:p w14:paraId="038BB9BA"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unwanted</w:t>
            </w:r>
            <w:proofErr w:type="spellEnd"/>
            <w:r w:rsidR="009327D0" w:rsidRPr="00E756EE">
              <w:rPr>
                <w:rFonts w:asciiTheme="majorBidi" w:hAnsiTheme="majorBidi" w:cstheme="majorBidi"/>
                <w:bCs/>
                <w:i/>
                <w:sz w:val="20"/>
                <w:lang w:val="en-GB"/>
              </w:rPr>
              <w:t xml:space="preserve"> – </w:t>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wanted</w:t>
            </w:r>
            <w:proofErr w:type="spellEnd"/>
            <w:r w:rsidR="009327D0" w:rsidRPr="00E756EE">
              <w:rPr>
                <w:rFonts w:ascii="STKaiti" w:hAnsi="STKaiti"/>
                <w:bCs/>
                <w:iCs/>
                <w:sz w:val="20"/>
                <w:lang w:val="en-GB"/>
              </w:rPr>
              <w:t xml:space="preserve"> </w:t>
            </w:r>
            <w:r w:rsidRPr="00E756EE">
              <w:rPr>
                <w:bCs/>
                <w:sz w:val="20"/>
                <w:lang w:val="en-GB"/>
              </w:rPr>
              <w:t>(kHz)</w:t>
            </w:r>
          </w:p>
        </w:tc>
        <w:tc>
          <w:tcPr>
            <w:tcW w:w="2180" w:type="dxa"/>
            <w:gridSpan w:val="3"/>
            <w:vAlign w:val="center"/>
          </w:tcPr>
          <w:p w14:paraId="2260B611"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2F50AA" w:rsidRPr="00E756EE" w14:paraId="6E4B0074" w14:textId="77777777" w:rsidTr="00911FD9">
        <w:trPr>
          <w:trHeight w:val="20"/>
          <w:jc w:val="center"/>
        </w:trPr>
        <w:tc>
          <w:tcPr>
            <w:tcW w:w="851" w:type="dxa"/>
            <w:vMerge/>
            <w:vAlign w:val="center"/>
          </w:tcPr>
          <w:p w14:paraId="62733489" w14:textId="77777777" w:rsidR="002F50AA" w:rsidRPr="00E756EE" w:rsidRDefault="002F50AA" w:rsidP="00C913F6">
            <w:pPr>
              <w:pStyle w:val="Tablehead"/>
              <w:rPr>
                <w:rFonts w:eastAsia="Arial Unicode MS"/>
                <w:sz w:val="20"/>
                <w:lang w:val="en-GB"/>
              </w:rPr>
            </w:pPr>
          </w:p>
        </w:tc>
        <w:tc>
          <w:tcPr>
            <w:tcW w:w="1320" w:type="dxa"/>
            <w:vMerge/>
            <w:vAlign w:val="center"/>
          </w:tcPr>
          <w:p w14:paraId="78B3533E" w14:textId="77777777" w:rsidR="002F50AA" w:rsidRPr="00E756EE" w:rsidRDefault="002F50AA" w:rsidP="00C913F6">
            <w:pPr>
              <w:pStyle w:val="Tablehead"/>
              <w:rPr>
                <w:rFonts w:eastAsia="Arial Unicode MS"/>
                <w:sz w:val="20"/>
                <w:lang w:val="en-GB"/>
              </w:rPr>
            </w:pPr>
          </w:p>
        </w:tc>
        <w:tc>
          <w:tcPr>
            <w:tcW w:w="1417" w:type="dxa"/>
            <w:vMerge/>
            <w:vAlign w:val="center"/>
          </w:tcPr>
          <w:p w14:paraId="128D6BCF" w14:textId="77777777" w:rsidR="002F50AA" w:rsidRPr="00E756EE" w:rsidRDefault="002F50AA" w:rsidP="00C913F6">
            <w:pPr>
              <w:pStyle w:val="Tablehead"/>
              <w:rPr>
                <w:rFonts w:eastAsia="Arial Unicode MS"/>
                <w:sz w:val="20"/>
                <w:lang w:val="en-GB"/>
              </w:rPr>
            </w:pPr>
          </w:p>
        </w:tc>
        <w:tc>
          <w:tcPr>
            <w:tcW w:w="782" w:type="dxa"/>
            <w:vAlign w:val="center"/>
          </w:tcPr>
          <w:p w14:paraId="566DA875" w14:textId="77777777" w:rsidR="002F50AA" w:rsidRPr="00E756EE" w:rsidRDefault="002F50AA" w:rsidP="00C913F6">
            <w:pPr>
              <w:pStyle w:val="Tablehead"/>
              <w:rPr>
                <w:rFonts w:eastAsia="Arial Unicode MS"/>
                <w:sz w:val="20"/>
                <w:lang w:val="en-GB"/>
              </w:rPr>
            </w:pPr>
            <w:r w:rsidRPr="00E756EE">
              <w:rPr>
                <w:sz w:val="20"/>
                <w:lang w:val="en-GB"/>
              </w:rPr>
              <w:t>−20</w:t>
            </w:r>
          </w:p>
        </w:tc>
        <w:tc>
          <w:tcPr>
            <w:tcW w:w="667" w:type="dxa"/>
            <w:vAlign w:val="center"/>
          </w:tcPr>
          <w:p w14:paraId="47E47C8D" w14:textId="77777777" w:rsidR="002F50AA" w:rsidRPr="00E756EE" w:rsidRDefault="002F50AA" w:rsidP="00C913F6">
            <w:pPr>
              <w:pStyle w:val="Tablehead"/>
              <w:rPr>
                <w:rFonts w:eastAsia="Arial Unicode MS"/>
                <w:sz w:val="20"/>
                <w:lang w:val="en-GB"/>
              </w:rPr>
            </w:pPr>
            <w:r w:rsidRPr="00E756EE">
              <w:rPr>
                <w:sz w:val="20"/>
                <w:lang w:val="en-GB"/>
              </w:rPr>
              <w:t>−18</w:t>
            </w:r>
          </w:p>
        </w:tc>
        <w:tc>
          <w:tcPr>
            <w:tcW w:w="667" w:type="dxa"/>
            <w:vAlign w:val="center"/>
          </w:tcPr>
          <w:p w14:paraId="238B0437" w14:textId="77777777" w:rsidR="002F50AA" w:rsidRPr="00E756EE" w:rsidRDefault="002F50AA" w:rsidP="00C913F6">
            <w:pPr>
              <w:pStyle w:val="Tablehead"/>
              <w:rPr>
                <w:rFonts w:eastAsia="Arial Unicode MS"/>
                <w:sz w:val="20"/>
                <w:lang w:val="en-GB"/>
              </w:rPr>
            </w:pPr>
            <w:r w:rsidRPr="00E756EE">
              <w:rPr>
                <w:sz w:val="20"/>
                <w:lang w:val="en-GB"/>
              </w:rPr>
              <w:t>−15</w:t>
            </w:r>
          </w:p>
        </w:tc>
        <w:tc>
          <w:tcPr>
            <w:tcW w:w="667" w:type="dxa"/>
            <w:vAlign w:val="center"/>
          </w:tcPr>
          <w:p w14:paraId="272D8767" w14:textId="77777777" w:rsidR="002F50AA" w:rsidRPr="00E756EE" w:rsidRDefault="002F50AA" w:rsidP="00C913F6">
            <w:pPr>
              <w:pStyle w:val="Tablehead"/>
              <w:rPr>
                <w:rFonts w:eastAsia="Arial Unicode MS"/>
                <w:sz w:val="20"/>
                <w:lang w:val="en-GB"/>
              </w:rPr>
            </w:pPr>
            <w:r w:rsidRPr="00E756EE">
              <w:rPr>
                <w:sz w:val="20"/>
                <w:lang w:val="en-GB"/>
              </w:rPr>
              <w:t>−10</w:t>
            </w:r>
          </w:p>
        </w:tc>
        <w:tc>
          <w:tcPr>
            <w:tcW w:w="667" w:type="dxa"/>
            <w:vAlign w:val="center"/>
          </w:tcPr>
          <w:p w14:paraId="18B03098" w14:textId="77777777" w:rsidR="002F50AA" w:rsidRPr="00E756EE" w:rsidRDefault="002F50AA" w:rsidP="00C913F6">
            <w:pPr>
              <w:pStyle w:val="Tablehead"/>
              <w:rPr>
                <w:rFonts w:eastAsia="Arial Unicode MS"/>
                <w:sz w:val="20"/>
                <w:lang w:val="en-GB"/>
              </w:rPr>
            </w:pPr>
            <w:r w:rsidRPr="00E756EE">
              <w:rPr>
                <w:sz w:val="20"/>
                <w:lang w:val="en-GB"/>
              </w:rPr>
              <w:t>−9</w:t>
            </w:r>
          </w:p>
        </w:tc>
        <w:tc>
          <w:tcPr>
            <w:tcW w:w="667" w:type="dxa"/>
            <w:vAlign w:val="center"/>
          </w:tcPr>
          <w:p w14:paraId="3A44F735" w14:textId="77777777" w:rsidR="002F50AA" w:rsidRPr="00E756EE" w:rsidRDefault="002F50AA" w:rsidP="00C913F6">
            <w:pPr>
              <w:pStyle w:val="Tablehead"/>
              <w:rPr>
                <w:rFonts w:eastAsia="Arial Unicode MS"/>
                <w:sz w:val="20"/>
                <w:lang w:val="en-GB"/>
              </w:rPr>
            </w:pPr>
            <w:r w:rsidRPr="00E756EE">
              <w:rPr>
                <w:sz w:val="20"/>
                <w:lang w:val="en-GB"/>
              </w:rPr>
              <w:t>−5</w:t>
            </w:r>
          </w:p>
        </w:tc>
        <w:tc>
          <w:tcPr>
            <w:tcW w:w="652" w:type="dxa"/>
            <w:vAlign w:val="center"/>
          </w:tcPr>
          <w:p w14:paraId="02CC8ABE" w14:textId="77777777" w:rsidR="002F50AA" w:rsidRPr="00E756EE" w:rsidRDefault="002F50AA" w:rsidP="00C913F6">
            <w:pPr>
              <w:pStyle w:val="Tablehead"/>
              <w:rPr>
                <w:rFonts w:eastAsia="Arial Unicode MS"/>
                <w:sz w:val="20"/>
                <w:lang w:val="en-GB"/>
              </w:rPr>
            </w:pPr>
            <w:r w:rsidRPr="00E756EE">
              <w:rPr>
                <w:sz w:val="20"/>
                <w:lang w:val="en-GB"/>
              </w:rPr>
              <w:t>0</w:t>
            </w:r>
          </w:p>
        </w:tc>
        <w:tc>
          <w:tcPr>
            <w:tcW w:w="667" w:type="dxa"/>
            <w:vAlign w:val="center"/>
          </w:tcPr>
          <w:p w14:paraId="7BF3505E" w14:textId="77777777" w:rsidR="002F50AA" w:rsidRPr="00E756EE" w:rsidRDefault="002F50AA" w:rsidP="00C913F6">
            <w:pPr>
              <w:pStyle w:val="Tablehead"/>
              <w:rPr>
                <w:rFonts w:eastAsia="Arial Unicode MS"/>
                <w:sz w:val="20"/>
                <w:lang w:val="en-GB"/>
              </w:rPr>
            </w:pPr>
            <w:r w:rsidRPr="00E756EE">
              <w:rPr>
                <w:sz w:val="20"/>
                <w:lang w:val="en-GB"/>
              </w:rPr>
              <w:t>5</w:t>
            </w:r>
          </w:p>
        </w:tc>
        <w:tc>
          <w:tcPr>
            <w:tcW w:w="667" w:type="dxa"/>
            <w:vAlign w:val="center"/>
          </w:tcPr>
          <w:p w14:paraId="405F32F1" w14:textId="77777777" w:rsidR="002F50AA" w:rsidRPr="00E756EE" w:rsidRDefault="002F50AA" w:rsidP="00C913F6">
            <w:pPr>
              <w:pStyle w:val="Tablehead"/>
              <w:rPr>
                <w:rFonts w:eastAsia="Arial Unicode MS"/>
                <w:sz w:val="20"/>
                <w:lang w:val="en-GB"/>
              </w:rPr>
            </w:pPr>
            <w:r w:rsidRPr="00E756EE">
              <w:rPr>
                <w:sz w:val="20"/>
                <w:lang w:val="en-GB"/>
              </w:rPr>
              <w:t>9</w:t>
            </w:r>
          </w:p>
        </w:tc>
        <w:tc>
          <w:tcPr>
            <w:tcW w:w="667" w:type="dxa"/>
            <w:vAlign w:val="center"/>
          </w:tcPr>
          <w:p w14:paraId="1F321DA5" w14:textId="77777777" w:rsidR="002F50AA" w:rsidRPr="00E756EE" w:rsidRDefault="002F50AA" w:rsidP="00C913F6">
            <w:pPr>
              <w:pStyle w:val="Tablehead"/>
              <w:rPr>
                <w:rFonts w:eastAsia="Arial Unicode MS"/>
                <w:sz w:val="20"/>
                <w:lang w:val="en-GB"/>
              </w:rPr>
            </w:pPr>
            <w:r w:rsidRPr="00E756EE">
              <w:rPr>
                <w:sz w:val="20"/>
                <w:lang w:val="en-GB"/>
              </w:rPr>
              <w:t>10</w:t>
            </w:r>
          </w:p>
        </w:tc>
        <w:tc>
          <w:tcPr>
            <w:tcW w:w="667" w:type="dxa"/>
            <w:vAlign w:val="center"/>
          </w:tcPr>
          <w:p w14:paraId="60A81177" w14:textId="77777777" w:rsidR="002F50AA" w:rsidRPr="00E756EE" w:rsidRDefault="002F50AA" w:rsidP="00C913F6">
            <w:pPr>
              <w:pStyle w:val="Tablehead"/>
              <w:rPr>
                <w:rFonts w:eastAsia="Arial Unicode MS"/>
                <w:sz w:val="20"/>
                <w:lang w:val="en-GB"/>
              </w:rPr>
            </w:pPr>
            <w:r w:rsidRPr="00E756EE">
              <w:rPr>
                <w:sz w:val="20"/>
                <w:lang w:val="en-GB"/>
              </w:rPr>
              <w:t>15</w:t>
            </w:r>
          </w:p>
        </w:tc>
        <w:tc>
          <w:tcPr>
            <w:tcW w:w="667" w:type="dxa"/>
            <w:vAlign w:val="center"/>
          </w:tcPr>
          <w:p w14:paraId="2AB2E9DC" w14:textId="77777777" w:rsidR="002F50AA" w:rsidRPr="00E756EE" w:rsidRDefault="002F50AA" w:rsidP="00C913F6">
            <w:pPr>
              <w:pStyle w:val="Tablehead"/>
              <w:rPr>
                <w:rFonts w:eastAsia="Arial Unicode MS"/>
                <w:sz w:val="20"/>
                <w:lang w:val="en-GB"/>
              </w:rPr>
            </w:pPr>
            <w:r w:rsidRPr="00E756EE">
              <w:rPr>
                <w:sz w:val="20"/>
                <w:lang w:val="en-GB"/>
              </w:rPr>
              <w:t>18</w:t>
            </w:r>
          </w:p>
        </w:tc>
        <w:tc>
          <w:tcPr>
            <w:tcW w:w="782" w:type="dxa"/>
            <w:vAlign w:val="center"/>
          </w:tcPr>
          <w:p w14:paraId="2CC2586B" w14:textId="77777777" w:rsidR="002F50AA" w:rsidRPr="00E756EE" w:rsidRDefault="002F50AA" w:rsidP="00C913F6">
            <w:pPr>
              <w:pStyle w:val="Tablehead"/>
              <w:rPr>
                <w:rFonts w:eastAsia="Arial Unicode MS"/>
                <w:sz w:val="20"/>
                <w:lang w:val="en-GB"/>
              </w:rPr>
            </w:pPr>
            <w:r w:rsidRPr="00E756EE">
              <w:rPr>
                <w:sz w:val="20"/>
                <w:lang w:val="en-GB"/>
              </w:rPr>
              <w:t>20</w:t>
            </w:r>
          </w:p>
        </w:tc>
        <w:tc>
          <w:tcPr>
            <w:tcW w:w="812" w:type="dxa"/>
            <w:vAlign w:val="center"/>
          </w:tcPr>
          <w:p w14:paraId="36C6BCE4"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684" w:type="dxa"/>
            <w:vAlign w:val="center"/>
          </w:tcPr>
          <w:p w14:paraId="01493D44"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684" w:type="dxa"/>
            <w:vAlign w:val="center"/>
          </w:tcPr>
          <w:p w14:paraId="71C00349"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398FB6B2" w14:textId="77777777" w:rsidTr="00911FD9">
        <w:trPr>
          <w:trHeight w:val="20"/>
          <w:jc w:val="center"/>
        </w:trPr>
        <w:tc>
          <w:tcPr>
            <w:tcW w:w="851" w:type="dxa"/>
            <w:vAlign w:val="center"/>
          </w:tcPr>
          <w:p w14:paraId="4E5D4DF6" w14:textId="77777777" w:rsidR="00F74012" w:rsidRPr="00E756EE" w:rsidRDefault="00F74012" w:rsidP="00C913F6">
            <w:pPr>
              <w:pStyle w:val="Tabletext"/>
              <w:jc w:val="center"/>
              <w:rPr>
                <w:rFonts w:eastAsia="Arial Unicode MS"/>
                <w:sz w:val="20"/>
                <w:lang w:val="en-GB"/>
              </w:rPr>
            </w:pPr>
            <w:r w:rsidRPr="00E756EE">
              <w:rPr>
                <w:sz w:val="20"/>
                <w:lang w:val="en-GB"/>
              </w:rPr>
              <w:t>37</w:t>
            </w:r>
          </w:p>
        </w:tc>
        <w:tc>
          <w:tcPr>
            <w:tcW w:w="1320" w:type="dxa"/>
            <w:vAlign w:val="center"/>
          </w:tcPr>
          <w:p w14:paraId="6C84BEE4" w14:textId="77777777" w:rsidR="00F74012" w:rsidRPr="00E756EE" w:rsidRDefault="00F74012" w:rsidP="00C913F6">
            <w:pPr>
              <w:pStyle w:val="Tabletext"/>
              <w:jc w:val="center"/>
              <w:rPr>
                <w:rFonts w:eastAsia="Arial Unicode MS"/>
                <w:sz w:val="20"/>
                <w:lang w:val="en-GB"/>
              </w:rPr>
            </w:pPr>
            <w:r w:rsidRPr="00E756EE">
              <w:rPr>
                <w:sz w:val="20"/>
                <w:lang w:val="en-GB"/>
              </w:rPr>
              <w:t>DRM_A4</w:t>
            </w:r>
          </w:p>
        </w:tc>
        <w:tc>
          <w:tcPr>
            <w:tcW w:w="1417" w:type="dxa"/>
            <w:vAlign w:val="center"/>
          </w:tcPr>
          <w:p w14:paraId="3B9C1994" w14:textId="77777777" w:rsidR="00F74012" w:rsidRPr="00E756EE" w:rsidRDefault="00F74012" w:rsidP="00C913F6">
            <w:pPr>
              <w:pStyle w:val="Tabletext"/>
              <w:jc w:val="center"/>
              <w:rPr>
                <w:rFonts w:eastAsia="Arial Unicode MS"/>
                <w:sz w:val="20"/>
                <w:lang w:val="en-GB"/>
              </w:rPr>
            </w:pPr>
            <w:r w:rsidRPr="00E756EE">
              <w:rPr>
                <w:sz w:val="20"/>
                <w:lang w:val="en-GB"/>
              </w:rPr>
              <w:t>DRM_A4</w:t>
            </w:r>
          </w:p>
        </w:tc>
        <w:tc>
          <w:tcPr>
            <w:tcW w:w="782" w:type="dxa"/>
            <w:vAlign w:val="center"/>
          </w:tcPr>
          <w:p w14:paraId="6E8E1A34"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−23.7</w:t>
            </w:r>
          </w:p>
        </w:tc>
        <w:tc>
          <w:tcPr>
            <w:tcW w:w="667" w:type="dxa"/>
            <w:vAlign w:val="center"/>
          </w:tcPr>
          <w:p w14:paraId="5C903C1E"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−7.6</w:t>
            </w:r>
          </w:p>
        </w:tc>
        <w:tc>
          <w:tcPr>
            <w:tcW w:w="667" w:type="dxa"/>
            <w:vAlign w:val="center"/>
          </w:tcPr>
          <w:p w14:paraId="245F3539"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8.2</w:t>
            </w:r>
          </w:p>
        </w:tc>
        <w:tc>
          <w:tcPr>
            <w:tcW w:w="667" w:type="dxa"/>
            <w:vAlign w:val="center"/>
          </w:tcPr>
          <w:p w14:paraId="73899BE1"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12.9</w:t>
            </w:r>
          </w:p>
        </w:tc>
        <w:tc>
          <w:tcPr>
            <w:tcW w:w="667" w:type="dxa"/>
            <w:vAlign w:val="center"/>
          </w:tcPr>
          <w:p w14:paraId="012DEE38"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13.4</w:t>
            </w:r>
          </w:p>
        </w:tc>
        <w:tc>
          <w:tcPr>
            <w:tcW w:w="667" w:type="dxa"/>
            <w:vAlign w:val="center"/>
          </w:tcPr>
          <w:p w14:paraId="5A1887F9"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15.1</w:t>
            </w:r>
          </w:p>
        </w:tc>
        <w:tc>
          <w:tcPr>
            <w:tcW w:w="652" w:type="dxa"/>
            <w:vAlign w:val="center"/>
          </w:tcPr>
          <w:p w14:paraId="7A254D0C"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16.4</w:t>
            </w:r>
          </w:p>
        </w:tc>
        <w:tc>
          <w:tcPr>
            <w:tcW w:w="667" w:type="dxa"/>
            <w:vAlign w:val="center"/>
          </w:tcPr>
          <w:p w14:paraId="0409B8C1"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15.1</w:t>
            </w:r>
          </w:p>
        </w:tc>
        <w:tc>
          <w:tcPr>
            <w:tcW w:w="667" w:type="dxa"/>
            <w:vAlign w:val="center"/>
          </w:tcPr>
          <w:p w14:paraId="04016D1A"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13.4</w:t>
            </w:r>
          </w:p>
        </w:tc>
        <w:tc>
          <w:tcPr>
            <w:tcW w:w="667" w:type="dxa"/>
            <w:vAlign w:val="center"/>
          </w:tcPr>
          <w:p w14:paraId="45C33FA2"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12.9</w:t>
            </w:r>
          </w:p>
        </w:tc>
        <w:tc>
          <w:tcPr>
            <w:tcW w:w="667" w:type="dxa"/>
            <w:vAlign w:val="center"/>
          </w:tcPr>
          <w:p w14:paraId="6E6D04BD"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8.2</w:t>
            </w:r>
          </w:p>
        </w:tc>
        <w:tc>
          <w:tcPr>
            <w:tcW w:w="667" w:type="dxa"/>
            <w:vAlign w:val="center"/>
          </w:tcPr>
          <w:p w14:paraId="675BAD29"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−7.6</w:t>
            </w:r>
          </w:p>
        </w:tc>
        <w:tc>
          <w:tcPr>
            <w:tcW w:w="782" w:type="dxa"/>
            <w:vAlign w:val="center"/>
          </w:tcPr>
          <w:p w14:paraId="430EEA51"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−23.7</w:t>
            </w:r>
          </w:p>
        </w:tc>
        <w:tc>
          <w:tcPr>
            <w:tcW w:w="812" w:type="dxa"/>
            <w:vAlign w:val="center"/>
          </w:tcPr>
          <w:p w14:paraId="2E3FF8E6" w14:textId="77777777" w:rsidR="00F74012" w:rsidRPr="00E756EE" w:rsidRDefault="00F74012" w:rsidP="00C913F6">
            <w:pPr>
              <w:tabs>
                <w:tab w:val="clear" w:pos="794"/>
                <w:tab w:val="clear" w:pos="1191"/>
                <w:tab w:val="clear" w:pos="1588"/>
                <w:tab w:val="clear" w:pos="1985"/>
              </w:tabs>
              <w:spacing w:before="40" w:after="40"/>
              <w:jc w:val="center"/>
              <w:rPr>
                <w:sz w:val="20"/>
                <w:lang w:val="en-GB"/>
              </w:rPr>
            </w:pPr>
            <w:r w:rsidRPr="00E756EE">
              <w:rPr>
                <w:sz w:val="20"/>
                <w:lang w:val="en-GB"/>
              </w:rPr>
              <w:t>18</w:t>
            </w:r>
          </w:p>
        </w:tc>
        <w:tc>
          <w:tcPr>
            <w:tcW w:w="684" w:type="dxa"/>
            <w:vAlign w:val="center"/>
          </w:tcPr>
          <w:p w14:paraId="673C505E" w14:textId="77777777" w:rsidR="00F74012" w:rsidRPr="00E756EE" w:rsidRDefault="00F74012" w:rsidP="00C913F6">
            <w:pPr>
              <w:tabs>
                <w:tab w:val="clear" w:pos="794"/>
                <w:tab w:val="clear" w:pos="1191"/>
                <w:tab w:val="clear" w:pos="1588"/>
                <w:tab w:val="clear" w:pos="1985"/>
                <w:tab w:val="decimal" w:pos="260"/>
              </w:tabs>
              <w:spacing w:before="40" w:after="40"/>
              <w:jc w:val="left"/>
              <w:rPr>
                <w:sz w:val="20"/>
                <w:lang w:val="en-GB"/>
              </w:rPr>
            </w:pPr>
            <w:r w:rsidRPr="00E756EE">
              <w:rPr>
                <w:sz w:val="20"/>
                <w:lang w:val="en-GB"/>
              </w:rPr>
              <w:t>16.4</w:t>
            </w:r>
          </w:p>
        </w:tc>
        <w:tc>
          <w:tcPr>
            <w:tcW w:w="684" w:type="dxa"/>
            <w:vAlign w:val="center"/>
          </w:tcPr>
          <w:p w14:paraId="0FE40490" w14:textId="77777777" w:rsidR="00F74012" w:rsidRPr="00E756EE" w:rsidRDefault="00F74012" w:rsidP="00C913F6">
            <w:pPr>
              <w:pStyle w:val="Tabletext"/>
              <w:jc w:val="center"/>
              <w:rPr>
                <w:sz w:val="20"/>
                <w:lang w:val="en-GB"/>
              </w:rPr>
            </w:pPr>
          </w:p>
        </w:tc>
      </w:tr>
      <w:tr w:rsidR="00F74012" w:rsidRPr="00E756EE" w14:paraId="7969B558" w14:textId="77777777" w:rsidTr="00911FD9">
        <w:trPr>
          <w:trHeight w:val="20"/>
          <w:jc w:val="center"/>
        </w:trPr>
        <w:tc>
          <w:tcPr>
            <w:tcW w:w="851" w:type="dxa"/>
            <w:vAlign w:val="center"/>
          </w:tcPr>
          <w:p w14:paraId="59608ED9" w14:textId="77777777" w:rsidR="00F74012" w:rsidRPr="00E756EE" w:rsidRDefault="00F74012" w:rsidP="00C913F6">
            <w:pPr>
              <w:pStyle w:val="Tabletext"/>
              <w:jc w:val="center"/>
              <w:rPr>
                <w:sz w:val="20"/>
                <w:lang w:val="en-GB"/>
              </w:rPr>
            </w:pPr>
            <w:r w:rsidRPr="00E756EE">
              <w:rPr>
                <w:sz w:val="20"/>
                <w:lang w:val="en-GB"/>
              </w:rPr>
              <w:t>37</w:t>
            </w:r>
          </w:p>
        </w:tc>
        <w:tc>
          <w:tcPr>
            <w:tcW w:w="1320" w:type="dxa"/>
            <w:vAlign w:val="center"/>
          </w:tcPr>
          <w:p w14:paraId="6854FFE8" w14:textId="77777777" w:rsidR="00F74012" w:rsidRPr="00E756EE" w:rsidRDefault="00F74012" w:rsidP="00C913F6">
            <w:pPr>
              <w:pStyle w:val="Tabletext"/>
              <w:jc w:val="center"/>
              <w:rPr>
                <w:sz w:val="20"/>
                <w:lang w:val="en-GB"/>
              </w:rPr>
            </w:pPr>
            <w:r w:rsidRPr="00E756EE">
              <w:rPr>
                <w:sz w:val="20"/>
                <w:lang w:val="en-GB"/>
              </w:rPr>
              <w:t>A4</w:t>
            </w:r>
          </w:p>
        </w:tc>
        <w:tc>
          <w:tcPr>
            <w:tcW w:w="1417" w:type="dxa"/>
            <w:vAlign w:val="center"/>
          </w:tcPr>
          <w:p w14:paraId="1FEA68C2" w14:textId="77777777" w:rsidR="00F74012" w:rsidRPr="00E756EE" w:rsidRDefault="00F74012" w:rsidP="00C913F6">
            <w:pPr>
              <w:pStyle w:val="Tabletext"/>
              <w:jc w:val="center"/>
              <w:rPr>
                <w:sz w:val="20"/>
                <w:lang w:val="en-GB"/>
              </w:rPr>
            </w:pPr>
            <w:r w:rsidRPr="00E756EE">
              <w:rPr>
                <w:sz w:val="20"/>
                <w:lang w:val="en-GB"/>
              </w:rPr>
              <w:t>A4/</w:t>
            </w: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REL</w:t>
            </w:r>
          </w:p>
        </w:tc>
        <w:tc>
          <w:tcPr>
            <w:tcW w:w="782" w:type="dxa"/>
            <w:vAlign w:val="bottom"/>
          </w:tcPr>
          <w:p w14:paraId="7EC1AF84"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−40.1</w:t>
            </w:r>
          </w:p>
        </w:tc>
        <w:tc>
          <w:tcPr>
            <w:tcW w:w="667" w:type="dxa"/>
            <w:vAlign w:val="bottom"/>
          </w:tcPr>
          <w:p w14:paraId="6777615F"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−24</w:t>
            </w:r>
          </w:p>
        </w:tc>
        <w:tc>
          <w:tcPr>
            <w:tcW w:w="667" w:type="dxa"/>
            <w:vAlign w:val="bottom"/>
          </w:tcPr>
          <w:p w14:paraId="69DF749E"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−8.2</w:t>
            </w:r>
          </w:p>
        </w:tc>
        <w:tc>
          <w:tcPr>
            <w:tcW w:w="667" w:type="dxa"/>
            <w:vAlign w:val="bottom"/>
          </w:tcPr>
          <w:p w14:paraId="3C89BBF2"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−3.5</w:t>
            </w:r>
          </w:p>
        </w:tc>
        <w:tc>
          <w:tcPr>
            <w:tcW w:w="667" w:type="dxa"/>
            <w:vAlign w:val="bottom"/>
          </w:tcPr>
          <w:p w14:paraId="0AFC17FF"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−3</w:t>
            </w:r>
          </w:p>
        </w:tc>
        <w:tc>
          <w:tcPr>
            <w:tcW w:w="667" w:type="dxa"/>
            <w:vAlign w:val="bottom"/>
          </w:tcPr>
          <w:p w14:paraId="04314664"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−1.3</w:t>
            </w:r>
          </w:p>
        </w:tc>
        <w:tc>
          <w:tcPr>
            <w:tcW w:w="652" w:type="dxa"/>
            <w:vAlign w:val="bottom"/>
          </w:tcPr>
          <w:p w14:paraId="71661901"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0</w:t>
            </w:r>
          </w:p>
        </w:tc>
        <w:tc>
          <w:tcPr>
            <w:tcW w:w="667" w:type="dxa"/>
            <w:vAlign w:val="bottom"/>
          </w:tcPr>
          <w:p w14:paraId="74DA41C8"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−1.3</w:t>
            </w:r>
          </w:p>
        </w:tc>
        <w:tc>
          <w:tcPr>
            <w:tcW w:w="667" w:type="dxa"/>
            <w:vAlign w:val="bottom"/>
          </w:tcPr>
          <w:p w14:paraId="741A90C3"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−3</w:t>
            </w:r>
          </w:p>
        </w:tc>
        <w:tc>
          <w:tcPr>
            <w:tcW w:w="667" w:type="dxa"/>
            <w:vAlign w:val="bottom"/>
          </w:tcPr>
          <w:p w14:paraId="3A307377"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−3.5</w:t>
            </w:r>
          </w:p>
        </w:tc>
        <w:tc>
          <w:tcPr>
            <w:tcW w:w="667" w:type="dxa"/>
            <w:vAlign w:val="bottom"/>
          </w:tcPr>
          <w:p w14:paraId="6FCA61FC"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−8.2</w:t>
            </w:r>
          </w:p>
        </w:tc>
        <w:tc>
          <w:tcPr>
            <w:tcW w:w="667" w:type="dxa"/>
            <w:vAlign w:val="bottom"/>
          </w:tcPr>
          <w:p w14:paraId="421E04DF"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−24</w:t>
            </w:r>
          </w:p>
        </w:tc>
        <w:tc>
          <w:tcPr>
            <w:tcW w:w="782" w:type="dxa"/>
            <w:vAlign w:val="bottom"/>
          </w:tcPr>
          <w:p w14:paraId="14ADB076"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−40.1</w:t>
            </w:r>
          </w:p>
        </w:tc>
        <w:tc>
          <w:tcPr>
            <w:tcW w:w="812" w:type="dxa"/>
            <w:vAlign w:val="center"/>
          </w:tcPr>
          <w:p w14:paraId="665763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18</w:t>
            </w:r>
          </w:p>
        </w:tc>
        <w:tc>
          <w:tcPr>
            <w:tcW w:w="684" w:type="dxa"/>
            <w:vAlign w:val="center"/>
          </w:tcPr>
          <w:p w14:paraId="418B4E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lang w:val="en-GB"/>
              </w:rPr>
            </w:pPr>
            <w:r w:rsidRPr="00E756EE">
              <w:rPr>
                <w:sz w:val="20"/>
                <w:lang w:val="en-GB"/>
              </w:rPr>
              <w:t>16.4</w:t>
            </w:r>
          </w:p>
        </w:tc>
        <w:tc>
          <w:tcPr>
            <w:tcW w:w="684" w:type="dxa"/>
            <w:vAlign w:val="center"/>
          </w:tcPr>
          <w:p w14:paraId="18471127" w14:textId="77777777" w:rsidR="00F74012" w:rsidRPr="00E756EE" w:rsidRDefault="00F74012" w:rsidP="00C913F6">
            <w:pPr>
              <w:pStyle w:val="Tabletext"/>
              <w:jc w:val="center"/>
              <w:rPr>
                <w:sz w:val="20"/>
                <w:lang w:val="en-GB"/>
              </w:rPr>
            </w:pPr>
          </w:p>
        </w:tc>
      </w:tr>
      <w:tr w:rsidR="00F74012" w:rsidRPr="00E756EE" w14:paraId="3B6F4C27" w14:textId="77777777" w:rsidTr="00911FD9">
        <w:trPr>
          <w:trHeight w:val="20"/>
          <w:jc w:val="center"/>
        </w:trPr>
        <w:tc>
          <w:tcPr>
            <w:tcW w:w="851" w:type="dxa"/>
            <w:vAlign w:val="center"/>
          </w:tcPr>
          <w:p w14:paraId="675EE94D" w14:textId="77777777" w:rsidR="00F74012" w:rsidRPr="00E756EE" w:rsidRDefault="00F74012" w:rsidP="00C913F6">
            <w:pPr>
              <w:pStyle w:val="Tabletext"/>
              <w:jc w:val="center"/>
              <w:rPr>
                <w:sz w:val="20"/>
                <w:lang w:val="en-GB"/>
              </w:rPr>
            </w:pPr>
          </w:p>
        </w:tc>
        <w:tc>
          <w:tcPr>
            <w:tcW w:w="1320" w:type="dxa"/>
            <w:vAlign w:val="center"/>
          </w:tcPr>
          <w:p w14:paraId="3F292463" w14:textId="77777777" w:rsidR="00F74012" w:rsidRPr="00E756EE" w:rsidRDefault="00F74012" w:rsidP="00C913F6">
            <w:pPr>
              <w:pStyle w:val="Tabletext"/>
              <w:jc w:val="center"/>
              <w:rPr>
                <w:sz w:val="20"/>
                <w:lang w:val="en-GB"/>
              </w:rPr>
            </w:pPr>
          </w:p>
        </w:tc>
        <w:tc>
          <w:tcPr>
            <w:tcW w:w="1417" w:type="dxa"/>
            <w:vAlign w:val="center"/>
          </w:tcPr>
          <w:p w14:paraId="2865B5A5"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相似性</w:t>
            </w:r>
          </w:p>
        </w:tc>
        <w:tc>
          <w:tcPr>
            <w:tcW w:w="782" w:type="dxa"/>
            <w:vAlign w:val="bottom"/>
          </w:tcPr>
          <w:p w14:paraId="60F63FF3"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−0.2</w:t>
            </w:r>
          </w:p>
        </w:tc>
        <w:tc>
          <w:tcPr>
            <w:tcW w:w="667" w:type="dxa"/>
            <w:shd w:val="pct15" w:color="auto" w:fill="auto"/>
            <w:vAlign w:val="bottom"/>
          </w:tcPr>
          <w:p w14:paraId="62003247"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−13</w:t>
            </w:r>
          </w:p>
        </w:tc>
        <w:tc>
          <w:tcPr>
            <w:tcW w:w="667" w:type="dxa"/>
            <w:vAlign w:val="bottom"/>
          </w:tcPr>
          <w:p w14:paraId="3C95C84D"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−0.2</w:t>
            </w:r>
          </w:p>
        </w:tc>
        <w:tc>
          <w:tcPr>
            <w:tcW w:w="667" w:type="dxa"/>
            <w:shd w:val="clear" w:color="auto" w:fill="auto"/>
            <w:vAlign w:val="bottom"/>
          </w:tcPr>
          <w:p w14:paraId="59320B23"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−0.2</w:t>
            </w:r>
          </w:p>
        </w:tc>
        <w:tc>
          <w:tcPr>
            <w:tcW w:w="667" w:type="dxa"/>
            <w:shd w:val="clear" w:color="auto" w:fill="auto"/>
            <w:vAlign w:val="bottom"/>
          </w:tcPr>
          <w:p w14:paraId="6FE21D65"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−0.2</w:t>
            </w:r>
          </w:p>
        </w:tc>
        <w:tc>
          <w:tcPr>
            <w:tcW w:w="667" w:type="dxa"/>
            <w:shd w:val="clear" w:color="auto" w:fill="auto"/>
            <w:vAlign w:val="bottom"/>
          </w:tcPr>
          <w:p w14:paraId="508EAA2B"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−0.2</w:t>
            </w:r>
          </w:p>
        </w:tc>
        <w:tc>
          <w:tcPr>
            <w:tcW w:w="652" w:type="dxa"/>
            <w:shd w:val="pct15" w:color="auto" w:fill="auto"/>
            <w:vAlign w:val="bottom"/>
          </w:tcPr>
          <w:p w14:paraId="0C2324D7"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0</w:t>
            </w:r>
          </w:p>
        </w:tc>
        <w:tc>
          <w:tcPr>
            <w:tcW w:w="667" w:type="dxa"/>
            <w:vAlign w:val="bottom"/>
          </w:tcPr>
          <w:p w14:paraId="3B491131"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−0.2</w:t>
            </w:r>
          </w:p>
        </w:tc>
        <w:tc>
          <w:tcPr>
            <w:tcW w:w="667" w:type="dxa"/>
            <w:vAlign w:val="bottom"/>
          </w:tcPr>
          <w:p w14:paraId="7D254A68"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−0.2</w:t>
            </w:r>
          </w:p>
        </w:tc>
        <w:tc>
          <w:tcPr>
            <w:tcW w:w="667" w:type="dxa"/>
            <w:vAlign w:val="bottom"/>
          </w:tcPr>
          <w:p w14:paraId="1AA46E2C"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−0.2</w:t>
            </w:r>
          </w:p>
        </w:tc>
        <w:tc>
          <w:tcPr>
            <w:tcW w:w="667" w:type="dxa"/>
            <w:vAlign w:val="bottom"/>
          </w:tcPr>
          <w:p w14:paraId="31234129"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−0.2</w:t>
            </w:r>
          </w:p>
        </w:tc>
        <w:tc>
          <w:tcPr>
            <w:tcW w:w="667" w:type="dxa"/>
            <w:shd w:val="pct15" w:color="auto" w:fill="auto"/>
            <w:vAlign w:val="bottom"/>
          </w:tcPr>
          <w:p w14:paraId="30879E0F"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−13</w:t>
            </w:r>
          </w:p>
        </w:tc>
        <w:tc>
          <w:tcPr>
            <w:tcW w:w="782" w:type="dxa"/>
            <w:vAlign w:val="bottom"/>
          </w:tcPr>
          <w:p w14:paraId="5DC768F5"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−0.2</w:t>
            </w:r>
          </w:p>
        </w:tc>
        <w:tc>
          <w:tcPr>
            <w:tcW w:w="812" w:type="dxa"/>
            <w:vAlign w:val="center"/>
          </w:tcPr>
          <w:p w14:paraId="461272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84" w:type="dxa"/>
            <w:vAlign w:val="center"/>
          </w:tcPr>
          <w:p w14:paraId="4CAFDC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lang w:val="en-GB"/>
              </w:rPr>
            </w:pPr>
          </w:p>
        </w:tc>
        <w:tc>
          <w:tcPr>
            <w:tcW w:w="684" w:type="dxa"/>
            <w:vAlign w:val="center"/>
          </w:tcPr>
          <w:p w14:paraId="11AD2BA0" w14:textId="77777777" w:rsidR="00F74012" w:rsidRPr="00E756EE" w:rsidRDefault="00F74012" w:rsidP="00C913F6">
            <w:pPr>
              <w:pStyle w:val="Tabletext"/>
              <w:jc w:val="center"/>
              <w:rPr>
                <w:sz w:val="20"/>
                <w:lang w:val="en-GB"/>
              </w:rPr>
            </w:pPr>
          </w:p>
        </w:tc>
      </w:tr>
      <w:tr w:rsidR="00F74012" w:rsidRPr="00E756EE" w14:paraId="57E8CC5A" w14:textId="77777777" w:rsidTr="00911FD9">
        <w:trPr>
          <w:trHeight w:val="20"/>
          <w:jc w:val="center"/>
        </w:trPr>
        <w:tc>
          <w:tcPr>
            <w:tcW w:w="851" w:type="dxa"/>
          </w:tcPr>
          <w:p w14:paraId="37C94265" w14:textId="77777777" w:rsidR="00F74012" w:rsidRPr="00E756EE" w:rsidRDefault="00F74012" w:rsidP="00C913F6">
            <w:pPr>
              <w:pStyle w:val="Tabletext"/>
              <w:jc w:val="center"/>
              <w:rPr>
                <w:rFonts w:asciiTheme="majorBidi" w:eastAsia="STKaiti" w:hAnsiTheme="majorBidi" w:cstheme="majorBidi"/>
                <w:b/>
                <w:sz w:val="20"/>
                <w:lang w:val="en-GB"/>
              </w:rPr>
            </w:pPr>
            <w:r w:rsidRPr="00E756EE">
              <w:rPr>
                <w:rFonts w:ascii="STKaiti" w:eastAsia="STKaiti" w:hAnsi="STKaiti" w:cstheme="majorBidi"/>
                <w:b/>
                <w:sz w:val="20"/>
                <w:lang w:val="en-GB"/>
              </w:rPr>
              <w:t>新</w:t>
            </w:r>
            <w:r w:rsidRPr="00E756EE">
              <w:rPr>
                <w:rFonts w:asciiTheme="majorBidi" w:hAnsiTheme="majorBidi" w:cstheme="majorBidi"/>
                <w:b/>
                <w:sz w:val="20"/>
                <w:lang w:val="en-GB"/>
              </w:rPr>
              <w:t> </w:t>
            </w:r>
            <w:r w:rsidRPr="00E756EE">
              <w:rPr>
                <w:rFonts w:asciiTheme="majorBidi" w:hAnsiTheme="majorBidi" w:cstheme="majorBidi"/>
                <w:b/>
                <w:i/>
                <w:iCs/>
                <w:sz w:val="20"/>
                <w:lang w:val="en-GB"/>
              </w:rPr>
              <w:t>37</w:t>
            </w:r>
          </w:p>
        </w:tc>
        <w:tc>
          <w:tcPr>
            <w:tcW w:w="1320" w:type="dxa"/>
          </w:tcPr>
          <w:p w14:paraId="3F04E872" w14:textId="77777777" w:rsidR="00F74012" w:rsidRPr="00E756EE" w:rsidRDefault="00F74012" w:rsidP="00C913F6">
            <w:pPr>
              <w:pStyle w:val="Tabletext"/>
              <w:jc w:val="center"/>
              <w:rPr>
                <w:rFonts w:asciiTheme="majorBidi" w:eastAsia="STKaiti" w:hAnsiTheme="majorBidi" w:cstheme="majorBidi"/>
                <w:b/>
                <w:i/>
                <w:iCs/>
                <w:sz w:val="20"/>
                <w:lang w:val="en-GB"/>
              </w:rPr>
            </w:pPr>
            <w:r w:rsidRPr="00E756EE">
              <w:rPr>
                <w:rFonts w:asciiTheme="majorBidi" w:hAnsiTheme="majorBidi" w:cstheme="majorBidi"/>
                <w:b/>
                <w:i/>
                <w:iCs/>
                <w:sz w:val="20"/>
                <w:lang w:val="en-GB"/>
              </w:rPr>
              <w:t>A4</w:t>
            </w:r>
          </w:p>
        </w:tc>
        <w:tc>
          <w:tcPr>
            <w:tcW w:w="1417" w:type="dxa"/>
          </w:tcPr>
          <w:p w14:paraId="3A562964" w14:textId="77777777" w:rsidR="00F74012" w:rsidRPr="00E756EE" w:rsidRDefault="00F74012" w:rsidP="00C913F6">
            <w:pPr>
              <w:pStyle w:val="Tabletext"/>
              <w:jc w:val="center"/>
              <w:rPr>
                <w:rFonts w:asciiTheme="majorBidi" w:hAnsiTheme="majorBidi" w:cstheme="majorBidi"/>
                <w:b/>
                <w:i/>
                <w:iCs/>
                <w:sz w:val="20"/>
                <w:lang w:val="en-GB"/>
              </w:rPr>
            </w:pPr>
            <w:r w:rsidRPr="00E756EE">
              <w:rPr>
                <w:rFonts w:asciiTheme="majorBidi" w:hAnsiTheme="majorBidi" w:cstheme="majorBidi"/>
                <w:b/>
                <w:i/>
                <w:iCs/>
                <w:sz w:val="20"/>
                <w:lang w:val="en-GB"/>
              </w:rPr>
              <w:t>A4/A</w:t>
            </w:r>
            <w:r w:rsidRPr="00E756EE">
              <w:rPr>
                <w:rFonts w:asciiTheme="majorBidi" w:hAnsiTheme="majorBidi" w:cstheme="majorBidi"/>
                <w:b/>
                <w:i/>
                <w:iCs/>
                <w:sz w:val="20"/>
                <w:vertAlign w:val="subscript"/>
                <w:lang w:val="en-GB"/>
              </w:rPr>
              <w:t>REL</w:t>
            </w:r>
          </w:p>
        </w:tc>
        <w:tc>
          <w:tcPr>
            <w:tcW w:w="782" w:type="dxa"/>
            <w:vAlign w:val="center"/>
          </w:tcPr>
          <w:p w14:paraId="167EC237"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−40.3</w:t>
            </w:r>
          </w:p>
        </w:tc>
        <w:tc>
          <w:tcPr>
            <w:tcW w:w="667" w:type="dxa"/>
            <w:vAlign w:val="center"/>
          </w:tcPr>
          <w:p w14:paraId="17ED6624"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−37</w:t>
            </w:r>
          </w:p>
        </w:tc>
        <w:tc>
          <w:tcPr>
            <w:tcW w:w="667" w:type="dxa"/>
            <w:vAlign w:val="center"/>
          </w:tcPr>
          <w:p w14:paraId="0974225D"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−8.4</w:t>
            </w:r>
          </w:p>
        </w:tc>
        <w:tc>
          <w:tcPr>
            <w:tcW w:w="667" w:type="dxa"/>
            <w:vAlign w:val="center"/>
          </w:tcPr>
          <w:p w14:paraId="4756EE80"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−3.7</w:t>
            </w:r>
          </w:p>
        </w:tc>
        <w:tc>
          <w:tcPr>
            <w:tcW w:w="667" w:type="dxa"/>
            <w:vAlign w:val="center"/>
          </w:tcPr>
          <w:p w14:paraId="6D087E7D"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−3.2</w:t>
            </w:r>
          </w:p>
        </w:tc>
        <w:tc>
          <w:tcPr>
            <w:tcW w:w="667" w:type="dxa"/>
            <w:vAlign w:val="center"/>
          </w:tcPr>
          <w:p w14:paraId="79E96104"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−1.5</w:t>
            </w:r>
          </w:p>
        </w:tc>
        <w:tc>
          <w:tcPr>
            <w:tcW w:w="652" w:type="dxa"/>
            <w:vAlign w:val="center"/>
          </w:tcPr>
          <w:p w14:paraId="093BCDF8"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0</w:t>
            </w:r>
          </w:p>
        </w:tc>
        <w:tc>
          <w:tcPr>
            <w:tcW w:w="667" w:type="dxa"/>
            <w:vAlign w:val="center"/>
          </w:tcPr>
          <w:p w14:paraId="56594BC7"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−1.5</w:t>
            </w:r>
          </w:p>
        </w:tc>
        <w:tc>
          <w:tcPr>
            <w:tcW w:w="667" w:type="dxa"/>
            <w:vAlign w:val="center"/>
          </w:tcPr>
          <w:p w14:paraId="3ABD0356"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−3.2</w:t>
            </w:r>
          </w:p>
        </w:tc>
        <w:tc>
          <w:tcPr>
            <w:tcW w:w="667" w:type="dxa"/>
            <w:vAlign w:val="center"/>
          </w:tcPr>
          <w:p w14:paraId="0035BF41"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−3.7</w:t>
            </w:r>
          </w:p>
        </w:tc>
        <w:tc>
          <w:tcPr>
            <w:tcW w:w="667" w:type="dxa"/>
            <w:vAlign w:val="center"/>
          </w:tcPr>
          <w:p w14:paraId="28F6DF41"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−8.4</w:t>
            </w:r>
          </w:p>
        </w:tc>
        <w:tc>
          <w:tcPr>
            <w:tcW w:w="667" w:type="dxa"/>
            <w:vAlign w:val="center"/>
          </w:tcPr>
          <w:p w14:paraId="21DF94C3"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−37</w:t>
            </w:r>
          </w:p>
        </w:tc>
        <w:tc>
          <w:tcPr>
            <w:tcW w:w="782" w:type="dxa"/>
            <w:vAlign w:val="center"/>
          </w:tcPr>
          <w:p w14:paraId="195ABE08" w14:textId="77777777" w:rsidR="00F74012" w:rsidRPr="00E756EE" w:rsidRDefault="00F74012" w:rsidP="00C913F6">
            <w:pPr>
              <w:tabs>
                <w:tab w:val="clear" w:pos="794"/>
                <w:tab w:val="clear" w:pos="1191"/>
                <w:tab w:val="clear" w:pos="1588"/>
                <w:tab w:val="clear" w:pos="1985"/>
                <w:tab w:val="decimal" w:pos="248"/>
              </w:tabs>
              <w:spacing w:before="40" w:after="40"/>
              <w:jc w:val="left"/>
              <w:rPr>
                <w:sz w:val="20"/>
                <w:lang w:val="en-GB"/>
              </w:rPr>
            </w:pPr>
            <w:r w:rsidRPr="00E756EE">
              <w:rPr>
                <w:sz w:val="20"/>
                <w:lang w:val="en-GB"/>
              </w:rPr>
              <w:t>−40.3</w:t>
            </w:r>
          </w:p>
        </w:tc>
        <w:tc>
          <w:tcPr>
            <w:tcW w:w="812" w:type="dxa"/>
            <w:vAlign w:val="center"/>
          </w:tcPr>
          <w:p w14:paraId="4938ED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18</w:t>
            </w:r>
          </w:p>
        </w:tc>
        <w:tc>
          <w:tcPr>
            <w:tcW w:w="684" w:type="dxa"/>
            <w:vAlign w:val="center"/>
          </w:tcPr>
          <w:p w14:paraId="27F97B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lang w:val="en-GB"/>
              </w:rPr>
            </w:pPr>
            <w:r w:rsidRPr="00E756EE">
              <w:rPr>
                <w:sz w:val="20"/>
                <w:lang w:val="en-GB"/>
              </w:rPr>
              <w:t>16.4</w:t>
            </w:r>
          </w:p>
        </w:tc>
        <w:tc>
          <w:tcPr>
            <w:tcW w:w="684" w:type="dxa"/>
            <w:vAlign w:val="center"/>
          </w:tcPr>
          <w:p w14:paraId="29024A4A" w14:textId="77777777" w:rsidR="00F74012" w:rsidRPr="00E756EE" w:rsidRDefault="00F74012" w:rsidP="00C913F6">
            <w:pPr>
              <w:pStyle w:val="Tabletext"/>
              <w:jc w:val="center"/>
              <w:rPr>
                <w:sz w:val="20"/>
                <w:lang w:val="en-GB"/>
              </w:rPr>
            </w:pPr>
          </w:p>
        </w:tc>
      </w:tr>
    </w:tbl>
    <w:p w14:paraId="18F47FE0" w14:textId="77777777" w:rsidR="00F74012" w:rsidRPr="00E756EE" w:rsidRDefault="00F74012" w:rsidP="00F74012">
      <w:pPr>
        <w:pStyle w:val="Tablefin"/>
      </w:pPr>
    </w:p>
    <w:p w14:paraId="76DA6C6B" w14:textId="77777777" w:rsidR="00F74012" w:rsidRPr="00E756EE" w:rsidRDefault="00F74012" w:rsidP="009327D0">
      <w:pPr>
        <w:pStyle w:val="Heading3"/>
        <w:rPr>
          <w:lang w:val="en-GB" w:eastAsia="zh-CN"/>
        </w:rPr>
      </w:pPr>
      <w:r w:rsidRPr="00E756EE">
        <w:rPr>
          <w:lang w:val="en-GB"/>
        </w:rPr>
        <w:lastRenderedPageBreak/>
        <w:t>3.2.2</w:t>
      </w:r>
      <w:r w:rsidRPr="00E756EE">
        <w:rPr>
          <w:lang w:val="en-GB"/>
        </w:rPr>
        <w:tab/>
        <w:t>DRM_A3_10 kHz</w:t>
      </w:r>
      <w:r w:rsidR="009327D0" w:rsidRPr="00E756EE">
        <w:rPr>
          <w:rFonts w:hint="eastAsia"/>
          <w:lang w:val="en-GB" w:eastAsia="zh-CN"/>
        </w:rPr>
        <w:t>模式</w:t>
      </w:r>
    </w:p>
    <w:p w14:paraId="347E3FFB" w14:textId="77777777" w:rsidR="00F74012" w:rsidRPr="00E756EE" w:rsidRDefault="00F74012" w:rsidP="00F74012">
      <w:pPr>
        <w:keepNext/>
        <w:keepLines/>
        <w:rPr>
          <w:lang w:val="en-GB"/>
        </w:rPr>
      </w:pPr>
    </w:p>
    <w:tbl>
      <w:tblPr>
        <w:tblW w:w="14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555"/>
        <w:gridCol w:w="735"/>
        <w:gridCol w:w="735"/>
        <w:gridCol w:w="735"/>
        <w:gridCol w:w="735"/>
        <w:gridCol w:w="735"/>
        <w:gridCol w:w="627"/>
        <w:gridCol w:w="613"/>
        <w:gridCol w:w="627"/>
        <w:gridCol w:w="735"/>
        <w:gridCol w:w="735"/>
        <w:gridCol w:w="735"/>
        <w:gridCol w:w="735"/>
        <w:gridCol w:w="735"/>
        <w:gridCol w:w="763"/>
        <w:gridCol w:w="643"/>
        <w:gridCol w:w="643"/>
      </w:tblGrid>
      <w:tr w:rsidR="00F74012" w:rsidRPr="00E756EE" w14:paraId="02096F95" w14:textId="77777777" w:rsidTr="00C913F6">
        <w:trPr>
          <w:trHeight w:val="20"/>
          <w:jc w:val="center"/>
        </w:trPr>
        <w:tc>
          <w:tcPr>
            <w:tcW w:w="679" w:type="dxa"/>
            <w:vMerge w:val="restart"/>
            <w:vAlign w:val="center"/>
          </w:tcPr>
          <w:p w14:paraId="6A694471"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57" w:type="dxa"/>
            <w:vMerge w:val="restart"/>
            <w:vAlign w:val="center"/>
          </w:tcPr>
          <w:p w14:paraId="63738F18"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555" w:type="dxa"/>
            <w:vMerge w:val="restart"/>
            <w:vAlign w:val="center"/>
          </w:tcPr>
          <w:p w14:paraId="63458912"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217" w:type="dxa"/>
            <w:gridSpan w:val="13"/>
            <w:vAlign w:val="center"/>
          </w:tcPr>
          <w:p w14:paraId="7DA87351"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unwanted</w:t>
            </w:r>
            <w:proofErr w:type="spellEnd"/>
            <w:r w:rsidR="009327D0" w:rsidRPr="00E756EE">
              <w:rPr>
                <w:rFonts w:asciiTheme="majorBidi" w:hAnsiTheme="majorBidi" w:cstheme="majorBidi"/>
                <w:bCs/>
                <w:i/>
                <w:sz w:val="20"/>
                <w:lang w:val="en-GB"/>
              </w:rPr>
              <w:t xml:space="preserve"> – </w:t>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wanted</w:t>
            </w:r>
            <w:proofErr w:type="spellEnd"/>
            <w:r w:rsidR="009327D0" w:rsidRPr="00E756EE">
              <w:rPr>
                <w:rFonts w:ascii="STKaiti" w:hAnsi="STKaiti"/>
                <w:bCs/>
                <w:iCs/>
                <w:sz w:val="20"/>
                <w:lang w:val="en-GB"/>
              </w:rPr>
              <w:t xml:space="preserve"> </w:t>
            </w:r>
            <w:r w:rsidRPr="00E756EE">
              <w:rPr>
                <w:bCs/>
                <w:sz w:val="20"/>
                <w:lang w:val="en-GB"/>
              </w:rPr>
              <w:t>(kHz)</w:t>
            </w:r>
          </w:p>
        </w:tc>
        <w:tc>
          <w:tcPr>
            <w:tcW w:w="2049" w:type="dxa"/>
            <w:gridSpan w:val="3"/>
            <w:vAlign w:val="center"/>
          </w:tcPr>
          <w:p w14:paraId="425CED53"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2F50AA" w:rsidRPr="00E756EE" w14:paraId="4BF7212B" w14:textId="77777777" w:rsidTr="00C913F6">
        <w:trPr>
          <w:trHeight w:val="20"/>
          <w:jc w:val="center"/>
        </w:trPr>
        <w:tc>
          <w:tcPr>
            <w:tcW w:w="679" w:type="dxa"/>
            <w:vMerge/>
            <w:vAlign w:val="center"/>
          </w:tcPr>
          <w:p w14:paraId="3F0A6638" w14:textId="77777777" w:rsidR="002F50AA" w:rsidRPr="00E756EE" w:rsidRDefault="002F50AA" w:rsidP="00C913F6">
            <w:pPr>
              <w:pStyle w:val="Tablehead"/>
              <w:rPr>
                <w:rFonts w:eastAsia="Arial Unicode MS"/>
                <w:sz w:val="20"/>
                <w:lang w:val="en-GB"/>
              </w:rPr>
            </w:pPr>
          </w:p>
        </w:tc>
        <w:tc>
          <w:tcPr>
            <w:tcW w:w="1257" w:type="dxa"/>
            <w:vMerge/>
            <w:vAlign w:val="center"/>
          </w:tcPr>
          <w:p w14:paraId="0D0049F1" w14:textId="77777777" w:rsidR="002F50AA" w:rsidRPr="00E756EE" w:rsidRDefault="002F50AA" w:rsidP="00C913F6">
            <w:pPr>
              <w:pStyle w:val="Tablehead"/>
              <w:rPr>
                <w:rFonts w:eastAsia="Arial Unicode MS"/>
                <w:sz w:val="20"/>
                <w:lang w:val="en-GB"/>
              </w:rPr>
            </w:pPr>
          </w:p>
        </w:tc>
        <w:tc>
          <w:tcPr>
            <w:tcW w:w="1555" w:type="dxa"/>
            <w:vMerge/>
            <w:vAlign w:val="center"/>
          </w:tcPr>
          <w:p w14:paraId="5F2153A1" w14:textId="77777777" w:rsidR="002F50AA" w:rsidRPr="00E756EE" w:rsidRDefault="002F50AA" w:rsidP="00C913F6">
            <w:pPr>
              <w:pStyle w:val="Tablehead"/>
              <w:rPr>
                <w:rFonts w:eastAsia="Arial Unicode MS"/>
                <w:sz w:val="20"/>
                <w:lang w:val="en-GB"/>
              </w:rPr>
            </w:pPr>
          </w:p>
        </w:tc>
        <w:tc>
          <w:tcPr>
            <w:tcW w:w="735" w:type="dxa"/>
            <w:vAlign w:val="center"/>
          </w:tcPr>
          <w:p w14:paraId="1C92205B" w14:textId="77777777" w:rsidR="002F50AA" w:rsidRPr="00E756EE" w:rsidRDefault="002F50AA" w:rsidP="00C913F6">
            <w:pPr>
              <w:pStyle w:val="Tablehead"/>
              <w:rPr>
                <w:rFonts w:eastAsia="Arial Unicode MS"/>
                <w:sz w:val="20"/>
                <w:lang w:val="en-GB"/>
              </w:rPr>
            </w:pPr>
            <w:r w:rsidRPr="00E756EE">
              <w:rPr>
                <w:sz w:val="20"/>
                <w:lang w:val="en-GB"/>
              </w:rPr>
              <w:t>−20</w:t>
            </w:r>
          </w:p>
        </w:tc>
        <w:tc>
          <w:tcPr>
            <w:tcW w:w="735" w:type="dxa"/>
            <w:vAlign w:val="center"/>
          </w:tcPr>
          <w:p w14:paraId="2CF006DF" w14:textId="77777777" w:rsidR="002F50AA" w:rsidRPr="00E756EE" w:rsidRDefault="002F50AA" w:rsidP="00C913F6">
            <w:pPr>
              <w:pStyle w:val="Tablehead"/>
              <w:rPr>
                <w:rFonts w:eastAsia="Arial Unicode MS"/>
                <w:sz w:val="20"/>
                <w:lang w:val="en-GB"/>
              </w:rPr>
            </w:pPr>
            <w:r w:rsidRPr="00E756EE">
              <w:rPr>
                <w:sz w:val="20"/>
                <w:lang w:val="en-GB"/>
              </w:rPr>
              <w:t>−18</w:t>
            </w:r>
          </w:p>
        </w:tc>
        <w:tc>
          <w:tcPr>
            <w:tcW w:w="735" w:type="dxa"/>
            <w:vAlign w:val="center"/>
          </w:tcPr>
          <w:p w14:paraId="0F445B40" w14:textId="77777777" w:rsidR="002F50AA" w:rsidRPr="00E756EE" w:rsidRDefault="002F50AA" w:rsidP="00C913F6">
            <w:pPr>
              <w:pStyle w:val="Tablehead"/>
              <w:rPr>
                <w:rFonts w:eastAsia="Arial Unicode MS"/>
                <w:sz w:val="20"/>
                <w:lang w:val="en-GB"/>
              </w:rPr>
            </w:pPr>
            <w:r w:rsidRPr="00E756EE">
              <w:rPr>
                <w:sz w:val="20"/>
                <w:lang w:val="en-GB"/>
              </w:rPr>
              <w:t>−15</w:t>
            </w:r>
          </w:p>
        </w:tc>
        <w:tc>
          <w:tcPr>
            <w:tcW w:w="735" w:type="dxa"/>
            <w:vAlign w:val="center"/>
          </w:tcPr>
          <w:p w14:paraId="4C6D6F9B" w14:textId="77777777" w:rsidR="002F50AA" w:rsidRPr="00E756EE" w:rsidRDefault="002F50AA" w:rsidP="00C913F6">
            <w:pPr>
              <w:pStyle w:val="Tablehead"/>
              <w:rPr>
                <w:rFonts w:eastAsia="Arial Unicode MS"/>
                <w:sz w:val="20"/>
                <w:lang w:val="en-GB"/>
              </w:rPr>
            </w:pPr>
            <w:r w:rsidRPr="00E756EE">
              <w:rPr>
                <w:sz w:val="20"/>
                <w:lang w:val="en-GB"/>
              </w:rPr>
              <w:t>−10</w:t>
            </w:r>
          </w:p>
        </w:tc>
        <w:tc>
          <w:tcPr>
            <w:tcW w:w="735" w:type="dxa"/>
            <w:vAlign w:val="center"/>
          </w:tcPr>
          <w:p w14:paraId="1D5F607B" w14:textId="77777777" w:rsidR="002F50AA" w:rsidRPr="00E756EE" w:rsidRDefault="002F50AA" w:rsidP="00C913F6">
            <w:pPr>
              <w:pStyle w:val="Tablehead"/>
              <w:rPr>
                <w:rFonts w:eastAsia="Arial Unicode MS"/>
                <w:sz w:val="20"/>
                <w:lang w:val="en-GB"/>
              </w:rPr>
            </w:pPr>
            <w:r w:rsidRPr="00E756EE">
              <w:rPr>
                <w:sz w:val="20"/>
                <w:lang w:val="en-GB"/>
              </w:rPr>
              <w:t>−9</w:t>
            </w:r>
          </w:p>
        </w:tc>
        <w:tc>
          <w:tcPr>
            <w:tcW w:w="627" w:type="dxa"/>
            <w:vAlign w:val="center"/>
          </w:tcPr>
          <w:p w14:paraId="6F0519FC" w14:textId="77777777" w:rsidR="002F50AA" w:rsidRPr="00E756EE" w:rsidRDefault="002F50AA" w:rsidP="00C913F6">
            <w:pPr>
              <w:pStyle w:val="Tablehead"/>
              <w:rPr>
                <w:rFonts w:eastAsia="Arial Unicode MS"/>
                <w:sz w:val="20"/>
                <w:lang w:val="en-GB"/>
              </w:rPr>
            </w:pPr>
            <w:r w:rsidRPr="00E756EE">
              <w:rPr>
                <w:sz w:val="20"/>
                <w:lang w:val="en-GB"/>
              </w:rPr>
              <w:t>−5</w:t>
            </w:r>
          </w:p>
        </w:tc>
        <w:tc>
          <w:tcPr>
            <w:tcW w:w="613" w:type="dxa"/>
            <w:vAlign w:val="center"/>
          </w:tcPr>
          <w:p w14:paraId="31C2C771" w14:textId="77777777" w:rsidR="002F50AA" w:rsidRPr="00E756EE" w:rsidRDefault="002F50AA" w:rsidP="00C913F6">
            <w:pPr>
              <w:pStyle w:val="Tablehead"/>
              <w:rPr>
                <w:rFonts w:eastAsia="Arial Unicode MS"/>
                <w:sz w:val="20"/>
                <w:lang w:val="en-GB"/>
              </w:rPr>
            </w:pPr>
            <w:r w:rsidRPr="00E756EE">
              <w:rPr>
                <w:sz w:val="20"/>
                <w:lang w:val="en-GB"/>
              </w:rPr>
              <w:t>0</w:t>
            </w:r>
          </w:p>
        </w:tc>
        <w:tc>
          <w:tcPr>
            <w:tcW w:w="627" w:type="dxa"/>
            <w:vAlign w:val="center"/>
          </w:tcPr>
          <w:p w14:paraId="186A0D4D" w14:textId="77777777" w:rsidR="002F50AA" w:rsidRPr="00E756EE" w:rsidRDefault="002F50AA" w:rsidP="00C913F6">
            <w:pPr>
              <w:pStyle w:val="Tablehead"/>
              <w:rPr>
                <w:rFonts w:eastAsia="Arial Unicode MS"/>
                <w:sz w:val="20"/>
                <w:lang w:val="en-GB"/>
              </w:rPr>
            </w:pPr>
            <w:r w:rsidRPr="00E756EE">
              <w:rPr>
                <w:sz w:val="20"/>
                <w:lang w:val="en-GB"/>
              </w:rPr>
              <w:t>5</w:t>
            </w:r>
          </w:p>
        </w:tc>
        <w:tc>
          <w:tcPr>
            <w:tcW w:w="735" w:type="dxa"/>
            <w:vAlign w:val="center"/>
          </w:tcPr>
          <w:p w14:paraId="378CEEE2" w14:textId="77777777" w:rsidR="002F50AA" w:rsidRPr="00E756EE" w:rsidRDefault="002F50AA" w:rsidP="00C913F6">
            <w:pPr>
              <w:pStyle w:val="Tablehead"/>
              <w:rPr>
                <w:rFonts w:eastAsia="Arial Unicode MS"/>
                <w:sz w:val="20"/>
                <w:lang w:val="en-GB"/>
              </w:rPr>
            </w:pPr>
            <w:r w:rsidRPr="00E756EE">
              <w:rPr>
                <w:sz w:val="20"/>
                <w:lang w:val="en-GB"/>
              </w:rPr>
              <w:t>9</w:t>
            </w:r>
          </w:p>
        </w:tc>
        <w:tc>
          <w:tcPr>
            <w:tcW w:w="735" w:type="dxa"/>
            <w:vAlign w:val="center"/>
          </w:tcPr>
          <w:p w14:paraId="34B51883" w14:textId="77777777" w:rsidR="002F50AA" w:rsidRPr="00E756EE" w:rsidRDefault="002F50AA" w:rsidP="00C913F6">
            <w:pPr>
              <w:pStyle w:val="Tablehead"/>
              <w:rPr>
                <w:rFonts w:eastAsia="Arial Unicode MS"/>
                <w:sz w:val="20"/>
                <w:lang w:val="en-GB"/>
              </w:rPr>
            </w:pPr>
            <w:r w:rsidRPr="00E756EE">
              <w:rPr>
                <w:sz w:val="20"/>
                <w:lang w:val="en-GB"/>
              </w:rPr>
              <w:t>10</w:t>
            </w:r>
          </w:p>
        </w:tc>
        <w:tc>
          <w:tcPr>
            <w:tcW w:w="735" w:type="dxa"/>
            <w:vAlign w:val="center"/>
          </w:tcPr>
          <w:p w14:paraId="227A2D36" w14:textId="77777777" w:rsidR="002F50AA" w:rsidRPr="00E756EE" w:rsidRDefault="002F50AA" w:rsidP="00C913F6">
            <w:pPr>
              <w:pStyle w:val="Tablehead"/>
              <w:rPr>
                <w:rFonts w:eastAsia="Arial Unicode MS"/>
                <w:sz w:val="20"/>
                <w:lang w:val="en-GB"/>
              </w:rPr>
            </w:pPr>
            <w:r w:rsidRPr="00E756EE">
              <w:rPr>
                <w:sz w:val="20"/>
                <w:lang w:val="en-GB"/>
              </w:rPr>
              <w:t>15</w:t>
            </w:r>
          </w:p>
        </w:tc>
        <w:tc>
          <w:tcPr>
            <w:tcW w:w="735" w:type="dxa"/>
            <w:vAlign w:val="center"/>
          </w:tcPr>
          <w:p w14:paraId="44253F5E" w14:textId="77777777" w:rsidR="002F50AA" w:rsidRPr="00E756EE" w:rsidRDefault="002F50AA" w:rsidP="00C913F6">
            <w:pPr>
              <w:pStyle w:val="Tablehead"/>
              <w:rPr>
                <w:rFonts w:eastAsia="Arial Unicode MS"/>
                <w:sz w:val="20"/>
                <w:lang w:val="en-GB"/>
              </w:rPr>
            </w:pPr>
            <w:r w:rsidRPr="00E756EE">
              <w:rPr>
                <w:sz w:val="20"/>
                <w:lang w:val="en-GB"/>
              </w:rPr>
              <w:t>18</w:t>
            </w:r>
          </w:p>
        </w:tc>
        <w:tc>
          <w:tcPr>
            <w:tcW w:w="735" w:type="dxa"/>
            <w:vAlign w:val="center"/>
          </w:tcPr>
          <w:p w14:paraId="63FCCF50" w14:textId="77777777" w:rsidR="002F50AA" w:rsidRPr="00E756EE" w:rsidRDefault="002F50AA" w:rsidP="00C913F6">
            <w:pPr>
              <w:pStyle w:val="Tablehead"/>
              <w:rPr>
                <w:rFonts w:eastAsia="Arial Unicode MS"/>
                <w:sz w:val="20"/>
                <w:lang w:val="en-GB"/>
              </w:rPr>
            </w:pPr>
            <w:r w:rsidRPr="00E756EE">
              <w:rPr>
                <w:sz w:val="20"/>
                <w:lang w:val="en-GB"/>
              </w:rPr>
              <w:t>20</w:t>
            </w:r>
          </w:p>
        </w:tc>
        <w:tc>
          <w:tcPr>
            <w:tcW w:w="763" w:type="dxa"/>
            <w:vAlign w:val="center"/>
          </w:tcPr>
          <w:p w14:paraId="74AA2BEB"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643" w:type="dxa"/>
            <w:vAlign w:val="center"/>
          </w:tcPr>
          <w:p w14:paraId="3F63B9E0"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643" w:type="dxa"/>
            <w:vAlign w:val="center"/>
          </w:tcPr>
          <w:p w14:paraId="6FDEA89A"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4355B7EB" w14:textId="77777777" w:rsidTr="00C913F6">
        <w:trPr>
          <w:trHeight w:val="20"/>
          <w:jc w:val="center"/>
        </w:trPr>
        <w:tc>
          <w:tcPr>
            <w:tcW w:w="679" w:type="dxa"/>
            <w:vAlign w:val="center"/>
          </w:tcPr>
          <w:p w14:paraId="62C046F6" w14:textId="77777777" w:rsidR="00F74012" w:rsidRPr="00E756EE" w:rsidRDefault="00F74012" w:rsidP="00C913F6">
            <w:pPr>
              <w:pStyle w:val="Tabletext"/>
              <w:jc w:val="center"/>
              <w:rPr>
                <w:rFonts w:eastAsia="Arial Unicode MS"/>
                <w:sz w:val="20"/>
                <w:lang w:val="en-GB"/>
              </w:rPr>
            </w:pPr>
            <w:r w:rsidRPr="00E756EE">
              <w:rPr>
                <w:sz w:val="20"/>
                <w:lang w:val="en-GB"/>
              </w:rPr>
              <w:t>36</w:t>
            </w:r>
          </w:p>
        </w:tc>
        <w:tc>
          <w:tcPr>
            <w:tcW w:w="1257" w:type="dxa"/>
            <w:vAlign w:val="center"/>
          </w:tcPr>
          <w:p w14:paraId="056F2B21" w14:textId="77777777" w:rsidR="00F74012" w:rsidRPr="00E756EE" w:rsidRDefault="00F74012" w:rsidP="00C913F6">
            <w:pPr>
              <w:pStyle w:val="Tabletext"/>
              <w:jc w:val="center"/>
              <w:rPr>
                <w:rFonts w:eastAsia="Arial Unicode MS"/>
                <w:sz w:val="20"/>
                <w:lang w:val="en-GB"/>
              </w:rPr>
            </w:pPr>
            <w:r w:rsidRPr="00E756EE">
              <w:rPr>
                <w:sz w:val="20"/>
                <w:lang w:val="en-GB"/>
              </w:rPr>
              <w:t>DRM_A3</w:t>
            </w:r>
          </w:p>
        </w:tc>
        <w:tc>
          <w:tcPr>
            <w:tcW w:w="1555" w:type="dxa"/>
            <w:vAlign w:val="center"/>
          </w:tcPr>
          <w:p w14:paraId="14D649B6" w14:textId="77777777" w:rsidR="00F74012" w:rsidRPr="00E756EE" w:rsidRDefault="00F74012" w:rsidP="00C913F6">
            <w:pPr>
              <w:pStyle w:val="Tabletext"/>
              <w:jc w:val="center"/>
              <w:rPr>
                <w:rFonts w:eastAsia="Arial Unicode MS"/>
                <w:sz w:val="20"/>
                <w:lang w:val="en-GB"/>
              </w:rPr>
            </w:pPr>
            <w:r w:rsidRPr="00E756EE">
              <w:rPr>
                <w:sz w:val="20"/>
                <w:lang w:val="en-GB"/>
              </w:rPr>
              <w:t>DRM_A3</w:t>
            </w:r>
          </w:p>
        </w:tc>
        <w:tc>
          <w:tcPr>
            <w:tcW w:w="735" w:type="dxa"/>
          </w:tcPr>
          <w:p w14:paraId="7BD691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−36.8</w:t>
            </w:r>
          </w:p>
        </w:tc>
        <w:tc>
          <w:tcPr>
            <w:tcW w:w="735" w:type="dxa"/>
          </w:tcPr>
          <w:p w14:paraId="71A61D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−34.8</w:t>
            </w:r>
          </w:p>
        </w:tc>
        <w:tc>
          <w:tcPr>
            <w:tcW w:w="735" w:type="dxa"/>
          </w:tcPr>
          <w:p w14:paraId="0CCC78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−31.1</w:t>
            </w:r>
          </w:p>
        </w:tc>
        <w:tc>
          <w:tcPr>
            <w:tcW w:w="735" w:type="dxa"/>
          </w:tcPr>
          <w:p w14:paraId="1B2BD8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−7.9</w:t>
            </w:r>
          </w:p>
        </w:tc>
        <w:tc>
          <w:tcPr>
            <w:tcW w:w="735" w:type="dxa"/>
          </w:tcPr>
          <w:p w14:paraId="7C2250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5.5</w:t>
            </w:r>
          </w:p>
        </w:tc>
        <w:tc>
          <w:tcPr>
            <w:tcW w:w="627" w:type="dxa"/>
          </w:tcPr>
          <w:p w14:paraId="4B72AC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13.4</w:t>
            </w:r>
          </w:p>
        </w:tc>
        <w:tc>
          <w:tcPr>
            <w:tcW w:w="613" w:type="dxa"/>
          </w:tcPr>
          <w:p w14:paraId="095AF4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16.4</w:t>
            </w:r>
          </w:p>
        </w:tc>
        <w:tc>
          <w:tcPr>
            <w:tcW w:w="627" w:type="dxa"/>
          </w:tcPr>
          <w:p w14:paraId="01600B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13.4</w:t>
            </w:r>
          </w:p>
        </w:tc>
        <w:tc>
          <w:tcPr>
            <w:tcW w:w="735" w:type="dxa"/>
          </w:tcPr>
          <w:p w14:paraId="5C9CC1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5.5</w:t>
            </w:r>
          </w:p>
        </w:tc>
        <w:tc>
          <w:tcPr>
            <w:tcW w:w="735" w:type="dxa"/>
          </w:tcPr>
          <w:p w14:paraId="04A568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−7.9</w:t>
            </w:r>
          </w:p>
        </w:tc>
        <w:tc>
          <w:tcPr>
            <w:tcW w:w="735" w:type="dxa"/>
          </w:tcPr>
          <w:p w14:paraId="58A14F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−31.1</w:t>
            </w:r>
          </w:p>
        </w:tc>
        <w:tc>
          <w:tcPr>
            <w:tcW w:w="735" w:type="dxa"/>
          </w:tcPr>
          <w:p w14:paraId="3F6C8B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−34.8</w:t>
            </w:r>
          </w:p>
        </w:tc>
        <w:tc>
          <w:tcPr>
            <w:tcW w:w="735" w:type="dxa"/>
          </w:tcPr>
          <w:p w14:paraId="4226F2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−36.8</w:t>
            </w:r>
          </w:p>
        </w:tc>
        <w:tc>
          <w:tcPr>
            <w:tcW w:w="763" w:type="dxa"/>
          </w:tcPr>
          <w:p w14:paraId="6B28D0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10</w:t>
            </w:r>
          </w:p>
        </w:tc>
        <w:tc>
          <w:tcPr>
            <w:tcW w:w="643" w:type="dxa"/>
          </w:tcPr>
          <w:p w14:paraId="17CB08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E756EE">
              <w:rPr>
                <w:sz w:val="20"/>
                <w:lang w:val="en-GB"/>
              </w:rPr>
              <w:t>16.4</w:t>
            </w:r>
          </w:p>
        </w:tc>
        <w:tc>
          <w:tcPr>
            <w:tcW w:w="643" w:type="dxa"/>
          </w:tcPr>
          <w:p w14:paraId="631BFA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E756EE" w14:paraId="4958CBEC" w14:textId="77777777" w:rsidTr="00C913F6">
        <w:trPr>
          <w:trHeight w:val="20"/>
          <w:jc w:val="center"/>
        </w:trPr>
        <w:tc>
          <w:tcPr>
            <w:tcW w:w="679" w:type="dxa"/>
            <w:vAlign w:val="center"/>
          </w:tcPr>
          <w:p w14:paraId="4A7D865E" w14:textId="77777777" w:rsidR="00F74012" w:rsidRPr="00E756EE" w:rsidRDefault="00F74012" w:rsidP="00C913F6">
            <w:pPr>
              <w:pStyle w:val="Tabletext"/>
              <w:jc w:val="center"/>
              <w:rPr>
                <w:rFonts w:eastAsia="Arial Unicode MS"/>
                <w:sz w:val="20"/>
                <w:lang w:val="en-GB"/>
              </w:rPr>
            </w:pPr>
            <w:r w:rsidRPr="00E756EE">
              <w:rPr>
                <w:sz w:val="20"/>
                <w:lang w:val="en-GB"/>
              </w:rPr>
              <w:t>36a</w:t>
            </w:r>
          </w:p>
        </w:tc>
        <w:tc>
          <w:tcPr>
            <w:tcW w:w="1257" w:type="dxa"/>
            <w:vAlign w:val="center"/>
          </w:tcPr>
          <w:p w14:paraId="4C988F60" w14:textId="77777777" w:rsidR="00F74012" w:rsidRPr="00E756EE" w:rsidRDefault="00F74012" w:rsidP="00C913F6">
            <w:pPr>
              <w:pStyle w:val="Tabletext"/>
              <w:jc w:val="center"/>
              <w:rPr>
                <w:rFonts w:eastAsia="Arial Unicode MS"/>
                <w:sz w:val="20"/>
                <w:lang w:val="en-GB"/>
              </w:rPr>
            </w:pPr>
            <w:r w:rsidRPr="00E756EE">
              <w:rPr>
                <w:sz w:val="20"/>
                <w:lang w:val="en-GB"/>
              </w:rPr>
              <w:t>A3</w:t>
            </w:r>
          </w:p>
        </w:tc>
        <w:tc>
          <w:tcPr>
            <w:tcW w:w="1555" w:type="dxa"/>
            <w:vAlign w:val="center"/>
          </w:tcPr>
          <w:p w14:paraId="13C13DCE" w14:textId="77777777" w:rsidR="00F74012" w:rsidRPr="00E756EE" w:rsidRDefault="00F74012" w:rsidP="00C913F6">
            <w:pPr>
              <w:pStyle w:val="Tabletext"/>
              <w:jc w:val="center"/>
              <w:rPr>
                <w:rFonts w:eastAsia="Arial Unicode MS"/>
                <w:sz w:val="20"/>
                <w:lang w:val="en-GB"/>
              </w:rPr>
            </w:pPr>
            <w:r w:rsidRPr="00E756EE">
              <w:rPr>
                <w:sz w:val="20"/>
                <w:lang w:val="en-GB"/>
              </w:rPr>
              <w:t>A3/</w:t>
            </w:r>
            <w:r w:rsidRPr="00E756EE">
              <w:rPr>
                <w:i/>
                <w:sz w:val="20"/>
                <w:lang w:val="en-GB"/>
              </w:rPr>
              <w:t>A</w:t>
            </w:r>
            <w:r w:rsidRPr="00E756EE">
              <w:rPr>
                <w:i/>
                <w:sz w:val="20"/>
                <w:vertAlign w:val="subscript"/>
                <w:lang w:val="en-GB"/>
              </w:rPr>
              <w:t>REL</w:t>
            </w:r>
          </w:p>
        </w:tc>
        <w:tc>
          <w:tcPr>
            <w:tcW w:w="735" w:type="dxa"/>
          </w:tcPr>
          <w:p w14:paraId="776CB8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−53.2</w:t>
            </w:r>
          </w:p>
        </w:tc>
        <w:tc>
          <w:tcPr>
            <w:tcW w:w="735" w:type="dxa"/>
          </w:tcPr>
          <w:p w14:paraId="20FBE2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−51.2</w:t>
            </w:r>
          </w:p>
        </w:tc>
        <w:tc>
          <w:tcPr>
            <w:tcW w:w="735" w:type="dxa"/>
          </w:tcPr>
          <w:p w14:paraId="7A1A08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−47.5</w:t>
            </w:r>
          </w:p>
        </w:tc>
        <w:tc>
          <w:tcPr>
            <w:tcW w:w="735" w:type="dxa"/>
          </w:tcPr>
          <w:p w14:paraId="53BFED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−24.3</w:t>
            </w:r>
          </w:p>
        </w:tc>
        <w:tc>
          <w:tcPr>
            <w:tcW w:w="735" w:type="dxa"/>
          </w:tcPr>
          <w:p w14:paraId="050111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−10.9</w:t>
            </w:r>
          </w:p>
        </w:tc>
        <w:tc>
          <w:tcPr>
            <w:tcW w:w="627" w:type="dxa"/>
          </w:tcPr>
          <w:p w14:paraId="1511CE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−3</w:t>
            </w:r>
          </w:p>
        </w:tc>
        <w:tc>
          <w:tcPr>
            <w:tcW w:w="613" w:type="dxa"/>
          </w:tcPr>
          <w:p w14:paraId="672665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0</w:t>
            </w:r>
          </w:p>
        </w:tc>
        <w:tc>
          <w:tcPr>
            <w:tcW w:w="627" w:type="dxa"/>
          </w:tcPr>
          <w:p w14:paraId="470A33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−3</w:t>
            </w:r>
          </w:p>
        </w:tc>
        <w:tc>
          <w:tcPr>
            <w:tcW w:w="735" w:type="dxa"/>
          </w:tcPr>
          <w:p w14:paraId="6D6332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−10.9</w:t>
            </w:r>
          </w:p>
        </w:tc>
        <w:tc>
          <w:tcPr>
            <w:tcW w:w="735" w:type="dxa"/>
          </w:tcPr>
          <w:p w14:paraId="11979B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−24.3</w:t>
            </w:r>
          </w:p>
        </w:tc>
        <w:tc>
          <w:tcPr>
            <w:tcW w:w="735" w:type="dxa"/>
          </w:tcPr>
          <w:p w14:paraId="00477B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−47.5</w:t>
            </w:r>
          </w:p>
        </w:tc>
        <w:tc>
          <w:tcPr>
            <w:tcW w:w="735" w:type="dxa"/>
          </w:tcPr>
          <w:p w14:paraId="5155A6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−51.2</w:t>
            </w:r>
          </w:p>
        </w:tc>
        <w:tc>
          <w:tcPr>
            <w:tcW w:w="735" w:type="dxa"/>
          </w:tcPr>
          <w:p w14:paraId="5DE77A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−53.2</w:t>
            </w:r>
          </w:p>
        </w:tc>
        <w:tc>
          <w:tcPr>
            <w:tcW w:w="763" w:type="dxa"/>
          </w:tcPr>
          <w:p w14:paraId="1452CE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10</w:t>
            </w:r>
          </w:p>
        </w:tc>
        <w:tc>
          <w:tcPr>
            <w:tcW w:w="643" w:type="dxa"/>
          </w:tcPr>
          <w:p w14:paraId="47BB5F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E756EE">
              <w:rPr>
                <w:sz w:val="20"/>
                <w:lang w:val="en-GB"/>
              </w:rPr>
              <w:t>16.4</w:t>
            </w:r>
          </w:p>
        </w:tc>
        <w:tc>
          <w:tcPr>
            <w:tcW w:w="643" w:type="dxa"/>
          </w:tcPr>
          <w:p w14:paraId="7A41CC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E756EE" w14:paraId="6DC6692E" w14:textId="77777777" w:rsidTr="00C913F6">
        <w:trPr>
          <w:trHeight w:val="20"/>
          <w:jc w:val="center"/>
        </w:trPr>
        <w:tc>
          <w:tcPr>
            <w:tcW w:w="679" w:type="dxa"/>
            <w:vAlign w:val="center"/>
          </w:tcPr>
          <w:p w14:paraId="6E940568" w14:textId="77777777" w:rsidR="00F74012" w:rsidRPr="00E756EE" w:rsidRDefault="00F74012" w:rsidP="00C913F6">
            <w:pPr>
              <w:pStyle w:val="Tabletext"/>
              <w:jc w:val="center"/>
              <w:rPr>
                <w:rFonts w:eastAsia="Arial Unicode MS"/>
                <w:sz w:val="20"/>
                <w:lang w:val="en-GB"/>
              </w:rPr>
            </w:pPr>
            <w:r w:rsidRPr="00E756EE">
              <w:rPr>
                <w:sz w:val="20"/>
                <w:lang w:val="en-GB"/>
              </w:rPr>
              <w:t>36b</w:t>
            </w:r>
          </w:p>
        </w:tc>
        <w:tc>
          <w:tcPr>
            <w:tcW w:w="1257" w:type="dxa"/>
            <w:vAlign w:val="center"/>
          </w:tcPr>
          <w:p w14:paraId="3FA05D78" w14:textId="77777777" w:rsidR="00F74012" w:rsidRPr="00E756EE" w:rsidRDefault="00F74012" w:rsidP="00C913F6">
            <w:pPr>
              <w:pStyle w:val="Tabletext"/>
              <w:jc w:val="center"/>
              <w:rPr>
                <w:rFonts w:eastAsia="Arial Unicode MS"/>
                <w:sz w:val="20"/>
                <w:lang w:val="en-GB"/>
              </w:rPr>
            </w:pPr>
            <w:r w:rsidRPr="00E756EE">
              <w:rPr>
                <w:sz w:val="20"/>
                <w:lang w:val="en-GB"/>
              </w:rPr>
              <w:t>DRM_A3</w:t>
            </w:r>
            <w:r w:rsidRPr="00E756EE">
              <w:rPr>
                <w:sz w:val="20"/>
                <w:lang w:val="en-GB"/>
              </w:rPr>
              <w:br/>
              <w:t>Rec. ITU</w:t>
            </w:r>
            <w:r w:rsidRPr="00E756EE">
              <w:rPr>
                <w:sz w:val="20"/>
                <w:lang w:val="en-GB"/>
              </w:rPr>
              <w:noBreakHyphen/>
              <w:t>R</w:t>
            </w:r>
            <w:r w:rsidRPr="00E756EE">
              <w:rPr>
                <w:sz w:val="20"/>
                <w:lang w:val="en-GB"/>
              </w:rPr>
              <w:br/>
              <w:t>BS.1615</w:t>
            </w:r>
          </w:p>
        </w:tc>
        <w:tc>
          <w:tcPr>
            <w:tcW w:w="1555" w:type="dxa"/>
            <w:vAlign w:val="center"/>
          </w:tcPr>
          <w:p w14:paraId="062E93A6" w14:textId="77777777" w:rsidR="00F74012" w:rsidRPr="00E756EE" w:rsidRDefault="00F74012" w:rsidP="00C913F6">
            <w:pPr>
              <w:pStyle w:val="Tabletext"/>
              <w:jc w:val="center"/>
              <w:rPr>
                <w:rFonts w:eastAsia="Arial Unicode MS"/>
                <w:sz w:val="20"/>
                <w:lang w:val="en-GB"/>
              </w:rPr>
            </w:pPr>
            <w:r w:rsidRPr="00E756EE">
              <w:rPr>
                <w:sz w:val="20"/>
                <w:lang w:val="en-GB"/>
              </w:rPr>
              <w:t>DRM_A3</w:t>
            </w:r>
            <w:r w:rsidRPr="00E756EE">
              <w:rPr>
                <w:sz w:val="20"/>
                <w:lang w:val="en-GB"/>
              </w:rPr>
              <w:br/>
              <w:t>ITU</w:t>
            </w:r>
            <w:r w:rsidRPr="00E756EE">
              <w:rPr>
                <w:sz w:val="20"/>
                <w:lang w:val="en-GB"/>
              </w:rPr>
              <w:noBreakHyphen/>
              <w:t>R</w:t>
            </w:r>
            <w:r w:rsidRPr="00E756EE">
              <w:rPr>
                <w:sz w:val="20"/>
                <w:lang w:val="en-GB"/>
              </w:rPr>
              <w:br/>
              <w:t>BS.1615</w:t>
            </w:r>
            <w:r w:rsidRPr="00E756EE">
              <w:rPr>
                <w:rFonts w:hint="eastAsia"/>
                <w:sz w:val="20"/>
                <w:lang w:val="en-GB" w:eastAsia="zh-CN"/>
              </w:rPr>
              <w:t>建议书</w:t>
            </w:r>
          </w:p>
        </w:tc>
        <w:tc>
          <w:tcPr>
            <w:tcW w:w="735" w:type="dxa"/>
            <w:vAlign w:val="center"/>
          </w:tcPr>
          <w:p w14:paraId="43E2EC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E756EE">
              <w:rPr>
                <w:sz w:val="20"/>
                <w:lang w:val="en-GB"/>
              </w:rPr>
              <w:t>−53</w:t>
            </w:r>
          </w:p>
        </w:tc>
        <w:tc>
          <w:tcPr>
            <w:tcW w:w="735" w:type="dxa"/>
            <w:vAlign w:val="center"/>
          </w:tcPr>
          <w:p w14:paraId="739C54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E756EE">
              <w:rPr>
                <w:sz w:val="20"/>
                <w:lang w:val="en-GB"/>
              </w:rPr>
              <w:t>−51</w:t>
            </w:r>
          </w:p>
        </w:tc>
        <w:tc>
          <w:tcPr>
            <w:tcW w:w="735" w:type="dxa"/>
            <w:vAlign w:val="center"/>
          </w:tcPr>
          <w:p w14:paraId="4F6CEE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E756EE">
              <w:rPr>
                <w:sz w:val="20"/>
                <w:lang w:val="en-GB"/>
              </w:rPr>
              <w:t>−47.3</w:t>
            </w:r>
          </w:p>
        </w:tc>
        <w:tc>
          <w:tcPr>
            <w:tcW w:w="735" w:type="dxa"/>
            <w:vAlign w:val="center"/>
          </w:tcPr>
          <w:p w14:paraId="21092B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E756EE">
              <w:rPr>
                <w:sz w:val="20"/>
                <w:lang w:val="en-GB"/>
              </w:rPr>
              <w:t>−38.1</w:t>
            </w:r>
          </w:p>
        </w:tc>
        <w:tc>
          <w:tcPr>
            <w:tcW w:w="735" w:type="dxa"/>
            <w:vAlign w:val="center"/>
          </w:tcPr>
          <w:p w14:paraId="77CA83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E756EE">
              <w:rPr>
                <w:sz w:val="20"/>
                <w:lang w:val="en-GB"/>
              </w:rPr>
              <w:t>−12.1</w:t>
            </w:r>
          </w:p>
        </w:tc>
        <w:tc>
          <w:tcPr>
            <w:tcW w:w="627" w:type="dxa"/>
            <w:vAlign w:val="center"/>
          </w:tcPr>
          <w:p w14:paraId="2F199A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E756EE">
              <w:rPr>
                <w:sz w:val="20"/>
                <w:lang w:val="en-GB"/>
              </w:rPr>
              <w:t>−3.2</w:t>
            </w:r>
          </w:p>
        </w:tc>
        <w:tc>
          <w:tcPr>
            <w:tcW w:w="613" w:type="dxa"/>
            <w:vAlign w:val="center"/>
          </w:tcPr>
          <w:p w14:paraId="045628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E756EE">
              <w:rPr>
                <w:sz w:val="20"/>
                <w:lang w:val="en-GB"/>
              </w:rPr>
              <w:t>0</w:t>
            </w:r>
          </w:p>
        </w:tc>
        <w:tc>
          <w:tcPr>
            <w:tcW w:w="627" w:type="dxa"/>
            <w:vAlign w:val="center"/>
          </w:tcPr>
          <w:p w14:paraId="7862AD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E756EE">
              <w:rPr>
                <w:sz w:val="20"/>
                <w:lang w:val="en-GB"/>
              </w:rPr>
              <w:t>−3.2</w:t>
            </w:r>
          </w:p>
        </w:tc>
        <w:tc>
          <w:tcPr>
            <w:tcW w:w="735" w:type="dxa"/>
            <w:vAlign w:val="center"/>
          </w:tcPr>
          <w:p w14:paraId="7C9BFE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E756EE">
              <w:rPr>
                <w:sz w:val="20"/>
                <w:lang w:val="en-GB"/>
              </w:rPr>
              <w:t>−12.1</w:t>
            </w:r>
          </w:p>
        </w:tc>
        <w:tc>
          <w:tcPr>
            <w:tcW w:w="735" w:type="dxa"/>
            <w:vAlign w:val="center"/>
          </w:tcPr>
          <w:p w14:paraId="0777E2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E756EE">
              <w:rPr>
                <w:sz w:val="20"/>
                <w:lang w:val="en-GB"/>
              </w:rPr>
              <w:t>−38.1</w:t>
            </w:r>
          </w:p>
        </w:tc>
        <w:tc>
          <w:tcPr>
            <w:tcW w:w="735" w:type="dxa"/>
            <w:vAlign w:val="center"/>
          </w:tcPr>
          <w:p w14:paraId="1D4300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E756EE">
              <w:rPr>
                <w:sz w:val="20"/>
                <w:lang w:val="en-GB"/>
              </w:rPr>
              <w:t>−47.3</w:t>
            </w:r>
          </w:p>
        </w:tc>
        <w:tc>
          <w:tcPr>
            <w:tcW w:w="735" w:type="dxa"/>
            <w:vAlign w:val="center"/>
          </w:tcPr>
          <w:p w14:paraId="2E64AD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E756EE">
              <w:rPr>
                <w:sz w:val="20"/>
                <w:lang w:val="en-GB"/>
              </w:rPr>
              <w:t>−51</w:t>
            </w:r>
          </w:p>
        </w:tc>
        <w:tc>
          <w:tcPr>
            <w:tcW w:w="735" w:type="dxa"/>
            <w:vAlign w:val="center"/>
          </w:tcPr>
          <w:p w14:paraId="677290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E756EE">
              <w:rPr>
                <w:sz w:val="20"/>
                <w:lang w:val="en-GB"/>
              </w:rPr>
              <w:t>−53</w:t>
            </w:r>
          </w:p>
        </w:tc>
        <w:tc>
          <w:tcPr>
            <w:tcW w:w="763" w:type="dxa"/>
            <w:vAlign w:val="center"/>
          </w:tcPr>
          <w:p w14:paraId="312452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10</w:t>
            </w:r>
          </w:p>
        </w:tc>
        <w:tc>
          <w:tcPr>
            <w:tcW w:w="643" w:type="dxa"/>
            <w:vAlign w:val="center"/>
          </w:tcPr>
          <w:p w14:paraId="597062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15.3</w:t>
            </w:r>
          </w:p>
        </w:tc>
        <w:tc>
          <w:tcPr>
            <w:tcW w:w="643" w:type="dxa"/>
            <w:vAlign w:val="center"/>
          </w:tcPr>
          <w:p w14:paraId="478C55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F74012" w:rsidRPr="00E756EE" w14:paraId="251FEF67" w14:textId="77777777" w:rsidTr="00C913F6">
        <w:trPr>
          <w:trHeight w:val="20"/>
          <w:jc w:val="center"/>
        </w:trPr>
        <w:tc>
          <w:tcPr>
            <w:tcW w:w="679" w:type="dxa"/>
          </w:tcPr>
          <w:p w14:paraId="6FBDF382" w14:textId="77777777" w:rsidR="00F74012" w:rsidRPr="00E756EE" w:rsidRDefault="00F74012" w:rsidP="00C913F6">
            <w:pPr>
              <w:pStyle w:val="Tabletext"/>
              <w:jc w:val="center"/>
              <w:rPr>
                <w:rFonts w:ascii="SimSun" w:eastAsia="SimSun" w:hAnsi="SimSun"/>
                <w:sz w:val="20"/>
                <w:lang w:val="en-GB"/>
              </w:rPr>
            </w:pPr>
            <w:proofErr w:type="spellStart"/>
            <w:r w:rsidRPr="00E756EE">
              <w:rPr>
                <w:rFonts w:ascii="SimSun" w:eastAsia="SimSun" w:hAnsi="SimSun"/>
                <w:sz w:val="20"/>
                <w:lang w:val="en-GB"/>
              </w:rPr>
              <w:t>差异</w:t>
            </w:r>
            <w:proofErr w:type="spellEnd"/>
          </w:p>
        </w:tc>
        <w:tc>
          <w:tcPr>
            <w:tcW w:w="1257" w:type="dxa"/>
          </w:tcPr>
          <w:p w14:paraId="6533AE59" w14:textId="77777777" w:rsidR="00F74012" w:rsidRPr="00E756EE" w:rsidRDefault="00F74012" w:rsidP="00C913F6">
            <w:pPr>
              <w:pStyle w:val="Tabletext"/>
              <w:jc w:val="center"/>
              <w:rPr>
                <w:rFonts w:eastAsia="Arial Unicode MS"/>
                <w:b/>
                <w:sz w:val="20"/>
                <w:lang w:val="en-GB"/>
              </w:rPr>
            </w:pPr>
            <w:r w:rsidRPr="00E756EE">
              <w:rPr>
                <w:b/>
                <w:sz w:val="20"/>
                <w:lang w:val="en-GB"/>
              </w:rPr>
              <w:t>d</w:t>
            </w:r>
          </w:p>
        </w:tc>
        <w:tc>
          <w:tcPr>
            <w:tcW w:w="1555" w:type="dxa"/>
          </w:tcPr>
          <w:p w14:paraId="0AB46A5F" w14:textId="77777777" w:rsidR="00F74012" w:rsidRPr="00E756EE" w:rsidRDefault="00F74012" w:rsidP="00C913F6">
            <w:pPr>
              <w:pStyle w:val="Tabletext"/>
              <w:jc w:val="center"/>
              <w:rPr>
                <w:rFonts w:eastAsia="Arial Unicode MS"/>
                <w:b/>
                <w:sz w:val="20"/>
                <w:lang w:val="en-GB"/>
              </w:rPr>
            </w:pPr>
            <w:r w:rsidRPr="00E756EE">
              <w:rPr>
                <w:b/>
                <w:sz w:val="20"/>
                <w:lang w:val="en-GB"/>
              </w:rPr>
              <w:t>d</w:t>
            </w:r>
          </w:p>
        </w:tc>
        <w:tc>
          <w:tcPr>
            <w:tcW w:w="735" w:type="dxa"/>
          </w:tcPr>
          <w:p w14:paraId="466170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0.2</w:t>
            </w:r>
          </w:p>
        </w:tc>
        <w:tc>
          <w:tcPr>
            <w:tcW w:w="735" w:type="dxa"/>
          </w:tcPr>
          <w:p w14:paraId="23226B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0.2</w:t>
            </w:r>
          </w:p>
        </w:tc>
        <w:tc>
          <w:tcPr>
            <w:tcW w:w="735" w:type="dxa"/>
          </w:tcPr>
          <w:p w14:paraId="7A7B25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0.2</w:t>
            </w:r>
          </w:p>
        </w:tc>
        <w:tc>
          <w:tcPr>
            <w:tcW w:w="735" w:type="dxa"/>
            <w:shd w:val="clear" w:color="auto" w:fill="BFBFBF"/>
          </w:tcPr>
          <w:p w14:paraId="616689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−13.8</w:t>
            </w:r>
          </w:p>
        </w:tc>
        <w:tc>
          <w:tcPr>
            <w:tcW w:w="735" w:type="dxa"/>
            <w:shd w:val="clear" w:color="auto" w:fill="FFFFFF"/>
          </w:tcPr>
          <w:p w14:paraId="35AD7E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−1.2</w:t>
            </w:r>
          </w:p>
        </w:tc>
        <w:tc>
          <w:tcPr>
            <w:tcW w:w="627" w:type="dxa"/>
          </w:tcPr>
          <w:p w14:paraId="5BDDAB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−0.2</w:t>
            </w:r>
          </w:p>
        </w:tc>
        <w:tc>
          <w:tcPr>
            <w:tcW w:w="613" w:type="dxa"/>
            <w:shd w:val="pct20" w:color="auto" w:fill="auto"/>
          </w:tcPr>
          <w:p w14:paraId="61F860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0</w:t>
            </w:r>
          </w:p>
        </w:tc>
        <w:tc>
          <w:tcPr>
            <w:tcW w:w="627" w:type="dxa"/>
          </w:tcPr>
          <w:p w14:paraId="109EBA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−0.2</w:t>
            </w:r>
          </w:p>
        </w:tc>
        <w:tc>
          <w:tcPr>
            <w:tcW w:w="735" w:type="dxa"/>
            <w:shd w:val="clear" w:color="auto" w:fill="auto"/>
          </w:tcPr>
          <w:p w14:paraId="3477EA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−1.2</w:t>
            </w:r>
          </w:p>
        </w:tc>
        <w:tc>
          <w:tcPr>
            <w:tcW w:w="735" w:type="dxa"/>
            <w:shd w:val="clear" w:color="auto" w:fill="BFBFBF"/>
          </w:tcPr>
          <w:p w14:paraId="775EB2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−13.8</w:t>
            </w:r>
          </w:p>
        </w:tc>
        <w:tc>
          <w:tcPr>
            <w:tcW w:w="735" w:type="dxa"/>
          </w:tcPr>
          <w:p w14:paraId="06E4A5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0.2</w:t>
            </w:r>
          </w:p>
        </w:tc>
        <w:tc>
          <w:tcPr>
            <w:tcW w:w="735" w:type="dxa"/>
          </w:tcPr>
          <w:p w14:paraId="0CB305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0.2</w:t>
            </w:r>
          </w:p>
        </w:tc>
        <w:tc>
          <w:tcPr>
            <w:tcW w:w="735" w:type="dxa"/>
          </w:tcPr>
          <w:p w14:paraId="4ADD5A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E756EE">
              <w:rPr>
                <w:sz w:val="20"/>
                <w:lang w:val="en-GB"/>
              </w:rPr>
              <w:t>0.2</w:t>
            </w:r>
          </w:p>
        </w:tc>
        <w:tc>
          <w:tcPr>
            <w:tcW w:w="763" w:type="dxa"/>
          </w:tcPr>
          <w:p w14:paraId="28E374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10</w:t>
            </w:r>
          </w:p>
        </w:tc>
        <w:tc>
          <w:tcPr>
            <w:tcW w:w="643" w:type="dxa"/>
          </w:tcPr>
          <w:p w14:paraId="38E5DA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c>
          <w:tcPr>
            <w:tcW w:w="643" w:type="dxa"/>
            <w:vAlign w:val="center"/>
          </w:tcPr>
          <w:p w14:paraId="64F84F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14:paraId="552FF8E4" w14:textId="77777777" w:rsidR="00F74012" w:rsidRPr="00E756EE" w:rsidRDefault="00F74012" w:rsidP="00F74012">
      <w:pPr>
        <w:pStyle w:val="Tablefin"/>
      </w:pPr>
    </w:p>
    <w:p w14:paraId="2C6C1EB1" w14:textId="77777777" w:rsidR="00F74012" w:rsidRPr="00E756EE" w:rsidRDefault="00F74012" w:rsidP="00F74012">
      <w:pPr>
        <w:rPr>
          <w:lang w:val="en-GB"/>
        </w:rPr>
      </w:pPr>
      <w:proofErr w:type="spellStart"/>
      <w:r w:rsidRPr="00E756EE">
        <w:rPr>
          <w:rFonts w:hint="eastAsia"/>
          <w:lang w:val="en-GB"/>
        </w:rPr>
        <w:t>要获得</w:t>
      </w:r>
      <w:proofErr w:type="spellEnd"/>
      <w:r w:rsidRPr="00E756EE">
        <w:rPr>
          <w:rFonts w:hint="eastAsia"/>
          <w:lang w:val="en-GB"/>
        </w:rPr>
        <w:t>ITU-R BS.1615</w:t>
      </w:r>
      <w:proofErr w:type="spellStart"/>
      <w:r w:rsidRPr="00E756EE">
        <w:rPr>
          <w:rFonts w:hint="eastAsia"/>
          <w:lang w:val="en-GB"/>
        </w:rPr>
        <w:t>建议书中的</w:t>
      </w:r>
      <w:proofErr w:type="spellEnd"/>
      <w:r w:rsidRPr="00E756EE">
        <w:rPr>
          <w:rFonts w:ascii="STKaiti" w:hAnsi="STKaiti"/>
          <w:iCs/>
          <w:lang w:val="en-GB"/>
        </w:rPr>
        <w:t>A</w:t>
      </w:r>
      <w:r w:rsidRPr="00E756EE">
        <w:rPr>
          <w:rFonts w:ascii="STKaiti" w:hAnsi="STKaiti"/>
          <w:iCs/>
          <w:szCs w:val="24"/>
          <w:vertAlign w:val="subscript"/>
          <w:lang w:val="en-GB"/>
        </w:rPr>
        <w:t>RF_REL</w:t>
      </w:r>
      <w:r w:rsidRPr="00E756EE">
        <w:rPr>
          <w:rFonts w:hint="eastAsia"/>
          <w:lang w:val="en-GB"/>
        </w:rPr>
        <w:t>，将</w:t>
      </w:r>
      <w:r w:rsidRPr="00E756EE">
        <w:rPr>
          <w:rFonts w:hint="eastAsia"/>
          <w:lang w:val="en-GB"/>
        </w:rPr>
        <w:t>6-7/21</w:t>
      </w:r>
      <w:proofErr w:type="spellStart"/>
      <w:r w:rsidRPr="00E756EE">
        <w:rPr>
          <w:rFonts w:hint="eastAsia"/>
          <w:lang w:val="en-GB"/>
        </w:rPr>
        <w:t>号文件中的</w:t>
      </w:r>
      <w:proofErr w:type="spellEnd"/>
      <w:r w:rsidRPr="00E756EE">
        <w:rPr>
          <w:rFonts w:ascii="STKaiti" w:hAnsi="STKaiti"/>
          <w:iCs/>
          <w:lang w:val="en-GB"/>
        </w:rPr>
        <w:t>A</w:t>
      </w:r>
      <w:r w:rsidRPr="00E756EE">
        <w:rPr>
          <w:rFonts w:ascii="STKaiti" w:hAnsi="STKaiti"/>
          <w:iCs/>
          <w:szCs w:val="24"/>
          <w:vertAlign w:val="subscript"/>
          <w:lang w:val="en-GB"/>
        </w:rPr>
        <w:t>RF_REL</w:t>
      </w:r>
      <w:r w:rsidRPr="00E756EE">
        <w:rPr>
          <w:rFonts w:hint="eastAsia"/>
          <w:lang w:val="en-GB"/>
        </w:rPr>
        <w:t>与</w:t>
      </w:r>
      <w:r w:rsidRPr="00E756EE">
        <w:rPr>
          <w:lang w:val="en-GB"/>
        </w:rPr>
        <w:t>[36b-36a]</w:t>
      </w:r>
      <w:proofErr w:type="spellStart"/>
      <w:r w:rsidRPr="00E756EE">
        <w:rPr>
          <w:rFonts w:hint="eastAsia"/>
          <w:lang w:val="en-GB"/>
        </w:rPr>
        <w:t>之差相加</w:t>
      </w:r>
      <w:proofErr w:type="spellEnd"/>
      <w:r w:rsidRPr="00E756EE">
        <w:rPr>
          <w:rFonts w:hint="eastAsia"/>
          <w:lang w:val="en-GB"/>
        </w:rPr>
        <w:t>。</w:t>
      </w:r>
    </w:p>
    <w:p w14:paraId="4AE23A4D" w14:textId="77777777" w:rsidR="00F74012" w:rsidRPr="00E756EE" w:rsidRDefault="00F74012" w:rsidP="00F74012">
      <w:pPr>
        <w:pStyle w:val="headingb0"/>
        <w:spacing w:after="24"/>
      </w:pPr>
      <w:r w:rsidRPr="00E756EE">
        <w:t>DRM_A5_20 kHz</w:t>
      </w:r>
      <w:r w:rsidR="009327D0" w:rsidRPr="00E756EE">
        <w:rPr>
          <w:rFonts w:hint="eastAsia"/>
        </w:rPr>
        <w:t>模式</w:t>
      </w:r>
    </w:p>
    <w:p w14:paraId="63E3792E" w14:textId="77777777" w:rsidR="00F74012" w:rsidRPr="00E756EE" w:rsidRDefault="00F74012" w:rsidP="00F74012">
      <w:pPr>
        <w:rPr>
          <w:lang w:val="en-GB"/>
        </w:rPr>
      </w:pPr>
    </w:p>
    <w:tbl>
      <w:tblPr>
        <w:tblW w:w="14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
        <w:gridCol w:w="1272"/>
        <w:gridCol w:w="1401"/>
        <w:gridCol w:w="708"/>
        <w:gridCol w:w="708"/>
        <w:gridCol w:w="708"/>
        <w:gridCol w:w="708"/>
        <w:gridCol w:w="708"/>
        <w:gridCol w:w="707"/>
        <w:gridCol w:w="707"/>
        <w:gridCol w:w="707"/>
        <w:gridCol w:w="707"/>
        <w:gridCol w:w="707"/>
        <w:gridCol w:w="707"/>
        <w:gridCol w:w="707"/>
        <w:gridCol w:w="707"/>
        <w:gridCol w:w="707"/>
        <w:gridCol w:w="707"/>
        <w:gridCol w:w="707"/>
      </w:tblGrid>
      <w:tr w:rsidR="00F74012" w:rsidRPr="00E756EE" w14:paraId="54785095" w14:textId="77777777" w:rsidTr="00911FD9">
        <w:trPr>
          <w:trHeight w:val="20"/>
          <w:jc w:val="center"/>
        </w:trPr>
        <w:tc>
          <w:tcPr>
            <w:tcW w:w="716" w:type="dxa"/>
            <w:vMerge w:val="restart"/>
            <w:vAlign w:val="center"/>
          </w:tcPr>
          <w:p w14:paraId="28ACD86B"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72" w:type="dxa"/>
            <w:vMerge w:val="restart"/>
            <w:vAlign w:val="center"/>
          </w:tcPr>
          <w:p w14:paraId="09F73A45"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401" w:type="dxa"/>
            <w:vMerge w:val="restart"/>
            <w:vAlign w:val="center"/>
          </w:tcPr>
          <w:p w14:paraId="6C8321C9"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196" w:type="dxa"/>
            <w:gridSpan w:val="13"/>
            <w:vAlign w:val="center"/>
          </w:tcPr>
          <w:p w14:paraId="7DB4091D"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unwanted</w:t>
            </w:r>
            <w:proofErr w:type="spellEnd"/>
            <w:r w:rsidR="009327D0" w:rsidRPr="00E756EE">
              <w:rPr>
                <w:rFonts w:asciiTheme="majorBidi" w:hAnsiTheme="majorBidi" w:cstheme="majorBidi"/>
                <w:bCs/>
                <w:i/>
                <w:sz w:val="20"/>
                <w:lang w:val="en-GB"/>
              </w:rPr>
              <w:t xml:space="preserve"> – </w:t>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wanted</w:t>
            </w:r>
            <w:proofErr w:type="spellEnd"/>
            <w:r w:rsidR="009327D0" w:rsidRPr="00E756EE">
              <w:rPr>
                <w:rFonts w:ascii="STKaiti" w:hAnsi="STKaiti"/>
                <w:bCs/>
                <w:iCs/>
                <w:sz w:val="20"/>
                <w:lang w:val="en-GB"/>
              </w:rPr>
              <w:t xml:space="preserve"> </w:t>
            </w:r>
            <w:r w:rsidRPr="00E756EE">
              <w:rPr>
                <w:bCs/>
                <w:sz w:val="20"/>
                <w:lang w:val="en-GB"/>
              </w:rPr>
              <w:t>(kHz)</w:t>
            </w:r>
          </w:p>
        </w:tc>
        <w:tc>
          <w:tcPr>
            <w:tcW w:w="2121" w:type="dxa"/>
            <w:gridSpan w:val="3"/>
            <w:vAlign w:val="center"/>
          </w:tcPr>
          <w:p w14:paraId="7ECE895A"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2F50AA" w:rsidRPr="00E756EE" w14:paraId="36977B91" w14:textId="77777777" w:rsidTr="00911FD9">
        <w:trPr>
          <w:trHeight w:val="20"/>
          <w:jc w:val="center"/>
        </w:trPr>
        <w:tc>
          <w:tcPr>
            <w:tcW w:w="716" w:type="dxa"/>
            <w:vMerge/>
            <w:vAlign w:val="center"/>
          </w:tcPr>
          <w:p w14:paraId="26B84CF5" w14:textId="77777777" w:rsidR="002F50AA" w:rsidRPr="00E756EE" w:rsidRDefault="002F50AA" w:rsidP="00C913F6">
            <w:pPr>
              <w:pStyle w:val="Tablehead"/>
              <w:rPr>
                <w:rFonts w:eastAsia="Arial Unicode MS"/>
                <w:sz w:val="20"/>
                <w:lang w:val="en-GB"/>
              </w:rPr>
            </w:pPr>
          </w:p>
        </w:tc>
        <w:tc>
          <w:tcPr>
            <w:tcW w:w="1272" w:type="dxa"/>
            <w:vMerge/>
            <w:vAlign w:val="center"/>
          </w:tcPr>
          <w:p w14:paraId="076D0AE7" w14:textId="77777777" w:rsidR="002F50AA" w:rsidRPr="00E756EE" w:rsidRDefault="002F50AA" w:rsidP="00C913F6">
            <w:pPr>
              <w:pStyle w:val="Tablehead"/>
              <w:rPr>
                <w:rFonts w:eastAsia="Arial Unicode MS"/>
                <w:sz w:val="20"/>
                <w:lang w:val="en-GB"/>
              </w:rPr>
            </w:pPr>
          </w:p>
        </w:tc>
        <w:tc>
          <w:tcPr>
            <w:tcW w:w="1401" w:type="dxa"/>
            <w:vMerge/>
            <w:vAlign w:val="center"/>
          </w:tcPr>
          <w:p w14:paraId="7D4806B9" w14:textId="77777777" w:rsidR="002F50AA" w:rsidRPr="00E756EE" w:rsidRDefault="002F50AA" w:rsidP="00C913F6">
            <w:pPr>
              <w:pStyle w:val="Tablehead"/>
              <w:rPr>
                <w:rFonts w:eastAsia="Arial Unicode MS"/>
                <w:sz w:val="20"/>
                <w:lang w:val="en-GB"/>
              </w:rPr>
            </w:pPr>
          </w:p>
        </w:tc>
        <w:tc>
          <w:tcPr>
            <w:tcW w:w="708" w:type="dxa"/>
            <w:vAlign w:val="center"/>
          </w:tcPr>
          <w:p w14:paraId="4F36D9FF" w14:textId="77777777" w:rsidR="002F50AA" w:rsidRPr="00E756EE" w:rsidRDefault="002F50AA" w:rsidP="00C913F6">
            <w:pPr>
              <w:pStyle w:val="Tablehead"/>
              <w:rPr>
                <w:rFonts w:eastAsia="Arial Unicode MS"/>
                <w:sz w:val="20"/>
                <w:lang w:val="en-GB"/>
              </w:rPr>
            </w:pPr>
            <w:r w:rsidRPr="00E756EE">
              <w:rPr>
                <w:sz w:val="20"/>
                <w:lang w:val="en-GB"/>
              </w:rPr>
              <w:t>−20</w:t>
            </w:r>
          </w:p>
        </w:tc>
        <w:tc>
          <w:tcPr>
            <w:tcW w:w="708" w:type="dxa"/>
            <w:vAlign w:val="center"/>
          </w:tcPr>
          <w:p w14:paraId="0655EFF8" w14:textId="77777777" w:rsidR="002F50AA" w:rsidRPr="00E756EE" w:rsidRDefault="002F50AA" w:rsidP="00C913F6">
            <w:pPr>
              <w:pStyle w:val="Tablehead"/>
              <w:rPr>
                <w:rFonts w:eastAsia="Arial Unicode MS"/>
                <w:sz w:val="20"/>
                <w:lang w:val="en-GB"/>
              </w:rPr>
            </w:pPr>
            <w:r w:rsidRPr="00E756EE">
              <w:rPr>
                <w:sz w:val="20"/>
                <w:lang w:val="en-GB"/>
              </w:rPr>
              <w:t>−18</w:t>
            </w:r>
          </w:p>
        </w:tc>
        <w:tc>
          <w:tcPr>
            <w:tcW w:w="708" w:type="dxa"/>
            <w:vAlign w:val="center"/>
          </w:tcPr>
          <w:p w14:paraId="29E3B8E3" w14:textId="77777777" w:rsidR="002F50AA" w:rsidRPr="00E756EE" w:rsidRDefault="002F50AA" w:rsidP="00C913F6">
            <w:pPr>
              <w:pStyle w:val="Tablehead"/>
              <w:rPr>
                <w:rFonts w:eastAsia="Arial Unicode MS"/>
                <w:sz w:val="20"/>
                <w:lang w:val="en-GB"/>
              </w:rPr>
            </w:pPr>
            <w:r w:rsidRPr="00E756EE">
              <w:rPr>
                <w:sz w:val="20"/>
                <w:lang w:val="en-GB"/>
              </w:rPr>
              <w:t>−15</w:t>
            </w:r>
          </w:p>
        </w:tc>
        <w:tc>
          <w:tcPr>
            <w:tcW w:w="708" w:type="dxa"/>
            <w:vAlign w:val="center"/>
          </w:tcPr>
          <w:p w14:paraId="2038B45C" w14:textId="77777777" w:rsidR="002F50AA" w:rsidRPr="00E756EE" w:rsidRDefault="002F50AA" w:rsidP="00C913F6">
            <w:pPr>
              <w:pStyle w:val="Tablehead"/>
              <w:rPr>
                <w:rFonts w:eastAsia="Arial Unicode MS"/>
                <w:sz w:val="20"/>
                <w:lang w:val="en-GB"/>
              </w:rPr>
            </w:pPr>
            <w:r w:rsidRPr="00E756EE">
              <w:rPr>
                <w:sz w:val="20"/>
                <w:lang w:val="en-GB"/>
              </w:rPr>
              <w:t>−10</w:t>
            </w:r>
          </w:p>
        </w:tc>
        <w:tc>
          <w:tcPr>
            <w:tcW w:w="708" w:type="dxa"/>
            <w:vAlign w:val="center"/>
          </w:tcPr>
          <w:p w14:paraId="3A6BE35F" w14:textId="77777777" w:rsidR="002F50AA" w:rsidRPr="00E756EE" w:rsidRDefault="002F50AA" w:rsidP="00C913F6">
            <w:pPr>
              <w:pStyle w:val="Tablehead"/>
              <w:rPr>
                <w:rFonts w:eastAsia="Arial Unicode MS"/>
                <w:sz w:val="20"/>
                <w:lang w:val="en-GB"/>
              </w:rPr>
            </w:pPr>
            <w:r w:rsidRPr="00E756EE">
              <w:rPr>
                <w:sz w:val="20"/>
                <w:lang w:val="en-GB"/>
              </w:rPr>
              <w:t>−9</w:t>
            </w:r>
          </w:p>
        </w:tc>
        <w:tc>
          <w:tcPr>
            <w:tcW w:w="707" w:type="dxa"/>
            <w:vAlign w:val="center"/>
          </w:tcPr>
          <w:p w14:paraId="57FE84F5" w14:textId="77777777" w:rsidR="002F50AA" w:rsidRPr="00E756EE" w:rsidRDefault="002F50AA" w:rsidP="00C913F6">
            <w:pPr>
              <w:pStyle w:val="Tablehead"/>
              <w:rPr>
                <w:rFonts w:eastAsia="Arial Unicode MS"/>
                <w:sz w:val="20"/>
                <w:lang w:val="en-GB"/>
              </w:rPr>
            </w:pPr>
            <w:r w:rsidRPr="00E756EE">
              <w:rPr>
                <w:sz w:val="20"/>
                <w:lang w:val="en-GB"/>
              </w:rPr>
              <w:t>−5</w:t>
            </w:r>
          </w:p>
        </w:tc>
        <w:tc>
          <w:tcPr>
            <w:tcW w:w="707" w:type="dxa"/>
            <w:vAlign w:val="center"/>
          </w:tcPr>
          <w:p w14:paraId="5A3F95DA" w14:textId="77777777" w:rsidR="002F50AA" w:rsidRPr="00E756EE" w:rsidRDefault="002F50AA" w:rsidP="00C913F6">
            <w:pPr>
              <w:pStyle w:val="Tablehead"/>
              <w:rPr>
                <w:rFonts w:eastAsia="Arial Unicode MS"/>
                <w:sz w:val="20"/>
                <w:lang w:val="en-GB"/>
              </w:rPr>
            </w:pPr>
            <w:r w:rsidRPr="00E756EE">
              <w:rPr>
                <w:sz w:val="20"/>
                <w:lang w:val="en-GB"/>
              </w:rPr>
              <w:t>0</w:t>
            </w:r>
          </w:p>
        </w:tc>
        <w:tc>
          <w:tcPr>
            <w:tcW w:w="707" w:type="dxa"/>
            <w:vAlign w:val="center"/>
          </w:tcPr>
          <w:p w14:paraId="5464A6C8" w14:textId="77777777" w:rsidR="002F50AA" w:rsidRPr="00E756EE" w:rsidRDefault="002F50AA" w:rsidP="00C913F6">
            <w:pPr>
              <w:pStyle w:val="Tablehead"/>
              <w:rPr>
                <w:rFonts w:eastAsia="Arial Unicode MS"/>
                <w:sz w:val="20"/>
                <w:lang w:val="en-GB"/>
              </w:rPr>
            </w:pPr>
            <w:r w:rsidRPr="00E756EE">
              <w:rPr>
                <w:sz w:val="20"/>
                <w:lang w:val="en-GB"/>
              </w:rPr>
              <w:t>5</w:t>
            </w:r>
          </w:p>
        </w:tc>
        <w:tc>
          <w:tcPr>
            <w:tcW w:w="707" w:type="dxa"/>
            <w:vAlign w:val="center"/>
          </w:tcPr>
          <w:p w14:paraId="345F37A6" w14:textId="77777777" w:rsidR="002F50AA" w:rsidRPr="00E756EE" w:rsidRDefault="002F50AA" w:rsidP="00C913F6">
            <w:pPr>
              <w:pStyle w:val="Tablehead"/>
              <w:rPr>
                <w:rFonts w:eastAsia="Arial Unicode MS"/>
                <w:sz w:val="20"/>
                <w:lang w:val="en-GB"/>
              </w:rPr>
            </w:pPr>
            <w:r w:rsidRPr="00E756EE">
              <w:rPr>
                <w:sz w:val="20"/>
                <w:lang w:val="en-GB"/>
              </w:rPr>
              <w:t>9</w:t>
            </w:r>
          </w:p>
        </w:tc>
        <w:tc>
          <w:tcPr>
            <w:tcW w:w="707" w:type="dxa"/>
            <w:vAlign w:val="center"/>
          </w:tcPr>
          <w:p w14:paraId="43E6B1D9" w14:textId="77777777" w:rsidR="002F50AA" w:rsidRPr="00E756EE" w:rsidRDefault="002F50AA" w:rsidP="00C913F6">
            <w:pPr>
              <w:pStyle w:val="Tablehead"/>
              <w:rPr>
                <w:rFonts w:eastAsia="Arial Unicode MS"/>
                <w:sz w:val="20"/>
                <w:lang w:val="en-GB"/>
              </w:rPr>
            </w:pPr>
            <w:r w:rsidRPr="00E756EE">
              <w:rPr>
                <w:sz w:val="20"/>
                <w:lang w:val="en-GB"/>
              </w:rPr>
              <w:t>10</w:t>
            </w:r>
          </w:p>
        </w:tc>
        <w:tc>
          <w:tcPr>
            <w:tcW w:w="707" w:type="dxa"/>
            <w:vAlign w:val="center"/>
          </w:tcPr>
          <w:p w14:paraId="0441A3CF" w14:textId="77777777" w:rsidR="002F50AA" w:rsidRPr="00E756EE" w:rsidRDefault="002F50AA" w:rsidP="00C913F6">
            <w:pPr>
              <w:pStyle w:val="Tablehead"/>
              <w:rPr>
                <w:rFonts w:eastAsia="Arial Unicode MS"/>
                <w:sz w:val="20"/>
                <w:lang w:val="en-GB"/>
              </w:rPr>
            </w:pPr>
            <w:r w:rsidRPr="00E756EE">
              <w:rPr>
                <w:sz w:val="20"/>
                <w:lang w:val="en-GB"/>
              </w:rPr>
              <w:t>15</w:t>
            </w:r>
          </w:p>
        </w:tc>
        <w:tc>
          <w:tcPr>
            <w:tcW w:w="707" w:type="dxa"/>
            <w:vAlign w:val="center"/>
          </w:tcPr>
          <w:p w14:paraId="6535E4BC" w14:textId="77777777" w:rsidR="002F50AA" w:rsidRPr="00E756EE" w:rsidRDefault="002F50AA" w:rsidP="00C913F6">
            <w:pPr>
              <w:pStyle w:val="Tablehead"/>
              <w:rPr>
                <w:rFonts w:eastAsia="Arial Unicode MS"/>
                <w:sz w:val="20"/>
                <w:lang w:val="en-GB"/>
              </w:rPr>
            </w:pPr>
            <w:r w:rsidRPr="00E756EE">
              <w:rPr>
                <w:sz w:val="20"/>
                <w:lang w:val="en-GB"/>
              </w:rPr>
              <w:t>18</w:t>
            </w:r>
          </w:p>
        </w:tc>
        <w:tc>
          <w:tcPr>
            <w:tcW w:w="707" w:type="dxa"/>
            <w:vAlign w:val="center"/>
          </w:tcPr>
          <w:p w14:paraId="5F94E466" w14:textId="77777777" w:rsidR="002F50AA" w:rsidRPr="00E756EE" w:rsidRDefault="002F50AA" w:rsidP="00C913F6">
            <w:pPr>
              <w:pStyle w:val="Tablehead"/>
              <w:rPr>
                <w:rFonts w:eastAsia="Arial Unicode MS"/>
                <w:sz w:val="20"/>
                <w:lang w:val="en-GB"/>
              </w:rPr>
            </w:pPr>
            <w:r w:rsidRPr="00E756EE">
              <w:rPr>
                <w:sz w:val="20"/>
                <w:lang w:val="en-GB"/>
              </w:rPr>
              <w:t>20</w:t>
            </w:r>
          </w:p>
        </w:tc>
        <w:tc>
          <w:tcPr>
            <w:tcW w:w="707" w:type="dxa"/>
            <w:vAlign w:val="center"/>
          </w:tcPr>
          <w:p w14:paraId="6E0B10AB"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707" w:type="dxa"/>
            <w:vAlign w:val="center"/>
          </w:tcPr>
          <w:p w14:paraId="398B5460"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707" w:type="dxa"/>
            <w:vAlign w:val="center"/>
          </w:tcPr>
          <w:p w14:paraId="3130C237"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4D06D7F8" w14:textId="77777777" w:rsidTr="00911FD9">
        <w:trPr>
          <w:trHeight w:val="20"/>
          <w:jc w:val="center"/>
        </w:trPr>
        <w:tc>
          <w:tcPr>
            <w:tcW w:w="716" w:type="dxa"/>
            <w:vAlign w:val="center"/>
          </w:tcPr>
          <w:p w14:paraId="6C6C3D5E" w14:textId="77777777" w:rsidR="00F74012" w:rsidRPr="00E756EE" w:rsidRDefault="00F74012" w:rsidP="00C913F6">
            <w:pPr>
              <w:pStyle w:val="Tabletext"/>
              <w:jc w:val="center"/>
              <w:rPr>
                <w:rFonts w:eastAsia="Arial Unicode MS"/>
                <w:sz w:val="20"/>
                <w:lang w:val="en-GB"/>
              </w:rPr>
            </w:pPr>
            <w:r w:rsidRPr="00E756EE">
              <w:rPr>
                <w:sz w:val="20"/>
                <w:lang w:val="en-GB"/>
              </w:rPr>
              <w:t>38</w:t>
            </w:r>
          </w:p>
        </w:tc>
        <w:tc>
          <w:tcPr>
            <w:tcW w:w="1272" w:type="dxa"/>
            <w:vAlign w:val="center"/>
          </w:tcPr>
          <w:p w14:paraId="0F7B3B3C" w14:textId="77777777" w:rsidR="00F74012" w:rsidRPr="00E756EE" w:rsidRDefault="00F74012" w:rsidP="00C913F6">
            <w:pPr>
              <w:pStyle w:val="Tabletext"/>
              <w:jc w:val="center"/>
              <w:rPr>
                <w:rFonts w:eastAsia="Arial Unicode MS"/>
                <w:sz w:val="20"/>
                <w:lang w:val="en-GB"/>
              </w:rPr>
            </w:pPr>
            <w:r w:rsidRPr="00E756EE">
              <w:rPr>
                <w:sz w:val="20"/>
                <w:lang w:val="en-GB"/>
              </w:rPr>
              <w:t>DRM_A5</w:t>
            </w:r>
          </w:p>
        </w:tc>
        <w:tc>
          <w:tcPr>
            <w:tcW w:w="1401" w:type="dxa"/>
            <w:vAlign w:val="center"/>
          </w:tcPr>
          <w:p w14:paraId="059C187C" w14:textId="77777777" w:rsidR="00F74012" w:rsidRPr="00E756EE" w:rsidRDefault="00F74012" w:rsidP="00C913F6">
            <w:pPr>
              <w:pStyle w:val="Tabletext"/>
              <w:jc w:val="center"/>
              <w:rPr>
                <w:rFonts w:eastAsia="Arial Unicode MS"/>
                <w:sz w:val="20"/>
                <w:lang w:val="en-GB"/>
              </w:rPr>
            </w:pPr>
            <w:r w:rsidRPr="00E756EE">
              <w:rPr>
                <w:sz w:val="20"/>
                <w:lang w:val="en-GB"/>
              </w:rPr>
              <w:t>DRM_A5</w:t>
            </w:r>
          </w:p>
        </w:tc>
        <w:tc>
          <w:tcPr>
            <w:tcW w:w="708" w:type="dxa"/>
          </w:tcPr>
          <w:p w14:paraId="5063FC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−6.8</w:t>
            </w:r>
          </w:p>
        </w:tc>
        <w:tc>
          <w:tcPr>
            <w:tcW w:w="708" w:type="dxa"/>
          </w:tcPr>
          <w:p w14:paraId="26DC8D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5.8</w:t>
            </w:r>
          </w:p>
        </w:tc>
        <w:tc>
          <w:tcPr>
            <w:tcW w:w="708" w:type="dxa"/>
          </w:tcPr>
          <w:p w14:paraId="7621F7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10.3</w:t>
            </w:r>
          </w:p>
        </w:tc>
        <w:tc>
          <w:tcPr>
            <w:tcW w:w="708" w:type="dxa"/>
          </w:tcPr>
          <w:p w14:paraId="102F53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13.4</w:t>
            </w:r>
          </w:p>
        </w:tc>
        <w:tc>
          <w:tcPr>
            <w:tcW w:w="708" w:type="dxa"/>
          </w:tcPr>
          <w:p w14:paraId="02A20F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13.9</w:t>
            </w:r>
          </w:p>
        </w:tc>
        <w:tc>
          <w:tcPr>
            <w:tcW w:w="707" w:type="dxa"/>
          </w:tcPr>
          <w:p w14:paraId="1E3DDE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15.2</w:t>
            </w:r>
          </w:p>
        </w:tc>
        <w:tc>
          <w:tcPr>
            <w:tcW w:w="707" w:type="dxa"/>
          </w:tcPr>
          <w:p w14:paraId="469C97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16.4</w:t>
            </w:r>
          </w:p>
        </w:tc>
        <w:tc>
          <w:tcPr>
            <w:tcW w:w="707" w:type="dxa"/>
          </w:tcPr>
          <w:p w14:paraId="005B2C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15.2</w:t>
            </w:r>
          </w:p>
        </w:tc>
        <w:tc>
          <w:tcPr>
            <w:tcW w:w="707" w:type="dxa"/>
          </w:tcPr>
          <w:p w14:paraId="44CDE5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13.9</w:t>
            </w:r>
          </w:p>
        </w:tc>
        <w:tc>
          <w:tcPr>
            <w:tcW w:w="707" w:type="dxa"/>
          </w:tcPr>
          <w:p w14:paraId="29DA10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13.4</w:t>
            </w:r>
          </w:p>
        </w:tc>
        <w:tc>
          <w:tcPr>
            <w:tcW w:w="707" w:type="dxa"/>
          </w:tcPr>
          <w:p w14:paraId="2DAE43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10.3</w:t>
            </w:r>
          </w:p>
        </w:tc>
        <w:tc>
          <w:tcPr>
            <w:tcW w:w="707" w:type="dxa"/>
          </w:tcPr>
          <w:p w14:paraId="11573D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5.8</w:t>
            </w:r>
          </w:p>
        </w:tc>
        <w:tc>
          <w:tcPr>
            <w:tcW w:w="707" w:type="dxa"/>
          </w:tcPr>
          <w:p w14:paraId="5AD6A1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−6.8</w:t>
            </w:r>
          </w:p>
        </w:tc>
        <w:tc>
          <w:tcPr>
            <w:tcW w:w="707" w:type="dxa"/>
            <w:vAlign w:val="center"/>
          </w:tcPr>
          <w:p w14:paraId="77088EED" w14:textId="77777777" w:rsidR="00F74012" w:rsidRPr="00E756EE" w:rsidRDefault="00F74012" w:rsidP="00C913F6">
            <w:pPr>
              <w:tabs>
                <w:tab w:val="clear" w:pos="794"/>
                <w:tab w:val="clear" w:pos="1191"/>
                <w:tab w:val="clear" w:pos="1588"/>
                <w:tab w:val="clear" w:pos="1985"/>
                <w:tab w:val="decimal" w:pos="241"/>
              </w:tabs>
              <w:spacing w:before="40" w:after="40"/>
              <w:jc w:val="left"/>
              <w:rPr>
                <w:rFonts w:eastAsia="Arial Unicode MS"/>
                <w:b/>
                <w:sz w:val="20"/>
                <w:lang w:val="en-GB"/>
              </w:rPr>
            </w:pPr>
          </w:p>
        </w:tc>
        <w:tc>
          <w:tcPr>
            <w:tcW w:w="707" w:type="dxa"/>
            <w:vAlign w:val="center"/>
          </w:tcPr>
          <w:p w14:paraId="1E60192E" w14:textId="77777777" w:rsidR="00F74012" w:rsidRPr="00E756EE" w:rsidRDefault="00F74012" w:rsidP="00C913F6">
            <w:pPr>
              <w:tabs>
                <w:tab w:val="clear" w:pos="794"/>
                <w:tab w:val="clear" w:pos="1191"/>
                <w:tab w:val="clear" w:pos="1588"/>
                <w:tab w:val="clear" w:pos="1985"/>
                <w:tab w:val="decimal" w:pos="241"/>
              </w:tabs>
              <w:spacing w:before="40" w:after="40"/>
              <w:jc w:val="left"/>
              <w:rPr>
                <w:rFonts w:eastAsia="Arial Unicode MS"/>
                <w:b/>
                <w:sz w:val="20"/>
                <w:lang w:val="en-GB"/>
              </w:rPr>
            </w:pPr>
          </w:p>
        </w:tc>
        <w:tc>
          <w:tcPr>
            <w:tcW w:w="707" w:type="dxa"/>
            <w:vAlign w:val="center"/>
          </w:tcPr>
          <w:p w14:paraId="67B2AF95" w14:textId="77777777" w:rsidR="00F74012" w:rsidRPr="00E756EE" w:rsidRDefault="00F74012" w:rsidP="00C913F6">
            <w:pPr>
              <w:tabs>
                <w:tab w:val="decimal" w:pos="449"/>
              </w:tabs>
              <w:spacing w:before="40" w:after="40"/>
              <w:rPr>
                <w:rFonts w:eastAsia="Arial Unicode MS"/>
                <w:b/>
                <w:sz w:val="20"/>
                <w:lang w:val="en-GB"/>
              </w:rPr>
            </w:pPr>
          </w:p>
        </w:tc>
      </w:tr>
      <w:tr w:rsidR="00F74012" w:rsidRPr="00E756EE" w14:paraId="378A5DBF" w14:textId="77777777" w:rsidTr="00911FD9">
        <w:trPr>
          <w:trHeight w:val="20"/>
          <w:jc w:val="center"/>
        </w:trPr>
        <w:tc>
          <w:tcPr>
            <w:tcW w:w="716" w:type="dxa"/>
            <w:vAlign w:val="center"/>
          </w:tcPr>
          <w:p w14:paraId="1A983411" w14:textId="77777777" w:rsidR="00F74012" w:rsidRPr="00E756EE" w:rsidRDefault="00F74012" w:rsidP="00C913F6">
            <w:pPr>
              <w:pStyle w:val="Tabletext"/>
              <w:jc w:val="center"/>
              <w:rPr>
                <w:sz w:val="20"/>
                <w:lang w:val="en-GB"/>
              </w:rPr>
            </w:pPr>
            <w:r w:rsidRPr="00E756EE">
              <w:rPr>
                <w:sz w:val="20"/>
                <w:lang w:val="en-GB"/>
              </w:rPr>
              <w:t>38</w:t>
            </w:r>
          </w:p>
        </w:tc>
        <w:tc>
          <w:tcPr>
            <w:tcW w:w="1272" w:type="dxa"/>
            <w:vAlign w:val="center"/>
          </w:tcPr>
          <w:p w14:paraId="5C122406" w14:textId="77777777" w:rsidR="00F74012" w:rsidRPr="00E756EE" w:rsidRDefault="00F74012" w:rsidP="00C913F6">
            <w:pPr>
              <w:pStyle w:val="Tabletext"/>
              <w:jc w:val="center"/>
              <w:rPr>
                <w:sz w:val="20"/>
                <w:lang w:val="en-GB"/>
              </w:rPr>
            </w:pPr>
            <w:r w:rsidRPr="00E756EE">
              <w:rPr>
                <w:sz w:val="20"/>
                <w:lang w:val="en-GB"/>
              </w:rPr>
              <w:t>A5</w:t>
            </w:r>
          </w:p>
        </w:tc>
        <w:tc>
          <w:tcPr>
            <w:tcW w:w="1401" w:type="dxa"/>
            <w:vAlign w:val="center"/>
          </w:tcPr>
          <w:p w14:paraId="3EFCEEB2" w14:textId="77777777" w:rsidR="00F74012" w:rsidRPr="00E756EE" w:rsidRDefault="00F74012" w:rsidP="00C913F6">
            <w:pPr>
              <w:pStyle w:val="Tabletext"/>
              <w:jc w:val="center"/>
              <w:rPr>
                <w:sz w:val="20"/>
                <w:lang w:val="en-GB"/>
              </w:rPr>
            </w:pPr>
            <w:r w:rsidRPr="00E756EE">
              <w:rPr>
                <w:sz w:val="20"/>
                <w:lang w:val="en-GB"/>
              </w:rPr>
              <w:t>A5/</w:t>
            </w:r>
            <w:r w:rsidRPr="00E756EE">
              <w:rPr>
                <w:i/>
                <w:sz w:val="20"/>
                <w:lang w:val="en-GB"/>
              </w:rPr>
              <w:t>A</w:t>
            </w:r>
            <w:r w:rsidRPr="00E756EE">
              <w:rPr>
                <w:i/>
                <w:sz w:val="20"/>
                <w:vertAlign w:val="subscript"/>
                <w:lang w:val="en-GB"/>
              </w:rPr>
              <w:t>REL</w:t>
            </w:r>
          </w:p>
        </w:tc>
        <w:tc>
          <w:tcPr>
            <w:tcW w:w="708" w:type="dxa"/>
            <w:vAlign w:val="center"/>
          </w:tcPr>
          <w:p w14:paraId="085DE7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−23.2</w:t>
            </w:r>
          </w:p>
        </w:tc>
        <w:tc>
          <w:tcPr>
            <w:tcW w:w="708" w:type="dxa"/>
            <w:vAlign w:val="center"/>
          </w:tcPr>
          <w:p w14:paraId="1584F6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−10.6</w:t>
            </w:r>
          </w:p>
        </w:tc>
        <w:tc>
          <w:tcPr>
            <w:tcW w:w="708" w:type="dxa"/>
            <w:vAlign w:val="center"/>
          </w:tcPr>
          <w:p w14:paraId="28FFCF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−6.1</w:t>
            </w:r>
          </w:p>
        </w:tc>
        <w:tc>
          <w:tcPr>
            <w:tcW w:w="708" w:type="dxa"/>
            <w:vAlign w:val="center"/>
          </w:tcPr>
          <w:p w14:paraId="78D6E9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−3</w:t>
            </w:r>
          </w:p>
        </w:tc>
        <w:tc>
          <w:tcPr>
            <w:tcW w:w="708" w:type="dxa"/>
            <w:vAlign w:val="center"/>
          </w:tcPr>
          <w:p w14:paraId="67BAF4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−2.5</w:t>
            </w:r>
          </w:p>
        </w:tc>
        <w:tc>
          <w:tcPr>
            <w:tcW w:w="707" w:type="dxa"/>
            <w:vAlign w:val="center"/>
          </w:tcPr>
          <w:p w14:paraId="0A3C03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−1.2</w:t>
            </w:r>
          </w:p>
        </w:tc>
        <w:tc>
          <w:tcPr>
            <w:tcW w:w="707" w:type="dxa"/>
            <w:vAlign w:val="center"/>
          </w:tcPr>
          <w:p w14:paraId="3B6D55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0</w:t>
            </w:r>
          </w:p>
        </w:tc>
        <w:tc>
          <w:tcPr>
            <w:tcW w:w="707" w:type="dxa"/>
            <w:vAlign w:val="center"/>
          </w:tcPr>
          <w:p w14:paraId="6C69B7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−1.2</w:t>
            </w:r>
          </w:p>
        </w:tc>
        <w:tc>
          <w:tcPr>
            <w:tcW w:w="707" w:type="dxa"/>
            <w:vAlign w:val="center"/>
          </w:tcPr>
          <w:p w14:paraId="2EACCC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−2.5</w:t>
            </w:r>
          </w:p>
        </w:tc>
        <w:tc>
          <w:tcPr>
            <w:tcW w:w="707" w:type="dxa"/>
            <w:vAlign w:val="center"/>
          </w:tcPr>
          <w:p w14:paraId="363874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−3</w:t>
            </w:r>
          </w:p>
        </w:tc>
        <w:tc>
          <w:tcPr>
            <w:tcW w:w="707" w:type="dxa"/>
            <w:vAlign w:val="center"/>
          </w:tcPr>
          <w:p w14:paraId="2EE621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−6.1</w:t>
            </w:r>
          </w:p>
        </w:tc>
        <w:tc>
          <w:tcPr>
            <w:tcW w:w="707" w:type="dxa"/>
            <w:vAlign w:val="center"/>
          </w:tcPr>
          <w:p w14:paraId="4DACD3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−10.6</w:t>
            </w:r>
          </w:p>
        </w:tc>
        <w:tc>
          <w:tcPr>
            <w:tcW w:w="707" w:type="dxa"/>
            <w:vAlign w:val="center"/>
          </w:tcPr>
          <w:p w14:paraId="7A2D52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−23.2</w:t>
            </w:r>
          </w:p>
        </w:tc>
        <w:tc>
          <w:tcPr>
            <w:tcW w:w="707" w:type="dxa"/>
            <w:vAlign w:val="center"/>
          </w:tcPr>
          <w:p w14:paraId="37CDDE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lang w:val="en-GB"/>
              </w:rPr>
            </w:pPr>
            <w:r w:rsidRPr="00E756EE">
              <w:rPr>
                <w:sz w:val="20"/>
                <w:lang w:val="en-GB"/>
              </w:rPr>
              <w:t>20</w:t>
            </w:r>
          </w:p>
        </w:tc>
        <w:tc>
          <w:tcPr>
            <w:tcW w:w="707" w:type="dxa"/>
            <w:vAlign w:val="center"/>
          </w:tcPr>
          <w:p w14:paraId="6FCF94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16.4</w:t>
            </w:r>
          </w:p>
        </w:tc>
        <w:tc>
          <w:tcPr>
            <w:tcW w:w="707" w:type="dxa"/>
            <w:vAlign w:val="center"/>
          </w:tcPr>
          <w:p w14:paraId="098467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lang w:val="en-GB"/>
              </w:rPr>
            </w:pPr>
          </w:p>
        </w:tc>
      </w:tr>
      <w:tr w:rsidR="00F74012" w:rsidRPr="00E756EE" w14:paraId="69669491" w14:textId="77777777" w:rsidTr="00911FD9">
        <w:trPr>
          <w:trHeight w:val="20"/>
          <w:jc w:val="center"/>
        </w:trPr>
        <w:tc>
          <w:tcPr>
            <w:tcW w:w="716" w:type="dxa"/>
            <w:vAlign w:val="center"/>
          </w:tcPr>
          <w:p w14:paraId="523B3291" w14:textId="77777777" w:rsidR="00F74012" w:rsidRPr="00E756EE" w:rsidRDefault="00F74012" w:rsidP="00C913F6">
            <w:pPr>
              <w:pStyle w:val="Tabletext"/>
              <w:jc w:val="center"/>
              <w:rPr>
                <w:sz w:val="20"/>
                <w:lang w:val="en-GB"/>
              </w:rPr>
            </w:pPr>
          </w:p>
        </w:tc>
        <w:tc>
          <w:tcPr>
            <w:tcW w:w="1272" w:type="dxa"/>
            <w:vAlign w:val="center"/>
          </w:tcPr>
          <w:p w14:paraId="440FB7C5" w14:textId="77777777" w:rsidR="00F74012" w:rsidRPr="00E756EE" w:rsidRDefault="00F74012" w:rsidP="00C913F6">
            <w:pPr>
              <w:pStyle w:val="Tabletext"/>
              <w:jc w:val="center"/>
              <w:rPr>
                <w:sz w:val="20"/>
                <w:lang w:val="en-GB"/>
              </w:rPr>
            </w:pPr>
          </w:p>
        </w:tc>
        <w:tc>
          <w:tcPr>
            <w:tcW w:w="1401" w:type="dxa"/>
            <w:vAlign w:val="center"/>
          </w:tcPr>
          <w:p w14:paraId="2A09EB44"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相似性</w:t>
            </w:r>
          </w:p>
        </w:tc>
        <w:tc>
          <w:tcPr>
            <w:tcW w:w="708" w:type="dxa"/>
            <w:shd w:val="clear" w:color="auto" w:fill="BFBFBF"/>
          </w:tcPr>
          <w:p w14:paraId="59935C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−13.8</w:t>
            </w:r>
          </w:p>
        </w:tc>
        <w:tc>
          <w:tcPr>
            <w:tcW w:w="708" w:type="dxa"/>
            <w:shd w:val="clear" w:color="auto" w:fill="auto"/>
          </w:tcPr>
          <w:p w14:paraId="054AE1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−1.2</w:t>
            </w:r>
          </w:p>
        </w:tc>
        <w:tc>
          <w:tcPr>
            <w:tcW w:w="708" w:type="dxa"/>
          </w:tcPr>
          <w:p w14:paraId="24CA3D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−0.2</w:t>
            </w:r>
          </w:p>
        </w:tc>
        <w:tc>
          <w:tcPr>
            <w:tcW w:w="708" w:type="dxa"/>
            <w:shd w:val="clear" w:color="auto" w:fill="auto"/>
          </w:tcPr>
          <w:p w14:paraId="7D9CBF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−0.2</w:t>
            </w:r>
          </w:p>
        </w:tc>
        <w:tc>
          <w:tcPr>
            <w:tcW w:w="708" w:type="dxa"/>
            <w:shd w:val="clear" w:color="auto" w:fill="auto"/>
          </w:tcPr>
          <w:p w14:paraId="017055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−0.2</w:t>
            </w:r>
          </w:p>
        </w:tc>
        <w:tc>
          <w:tcPr>
            <w:tcW w:w="707" w:type="dxa"/>
            <w:shd w:val="clear" w:color="auto" w:fill="auto"/>
          </w:tcPr>
          <w:p w14:paraId="4D82BF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−0.2</w:t>
            </w:r>
          </w:p>
        </w:tc>
        <w:tc>
          <w:tcPr>
            <w:tcW w:w="707" w:type="dxa"/>
            <w:shd w:val="pct15" w:color="auto" w:fill="auto"/>
          </w:tcPr>
          <w:p w14:paraId="2BEF0B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0</w:t>
            </w:r>
          </w:p>
        </w:tc>
        <w:tc>
          <w:tcPr>
            <w:tcW w:w="707" w:type="dxa"/>
          </w:tcPr>
          <w:p w14:paraId="0C994D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−0.2</w:t>
            </w:r>
          </w:p>
        </w:tc>
        <w:tc>
          <w:tcPr>
            <w:tcW w:w="707" w:type="dxa"/>
          </w:tcPr>
          <w:p w14:paraId="70468C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−0.2</w:t>
            </w:r>
          </w:p>
        </w:tc>
        <w:tc>
          <w:tcPr>
            <w:tcW w:w="707" w:type="dxa"/>
          </w:tcPr>
          <w:p w14:paraId="5D95F2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−0.2</w:t>
            </w:r>
          </w:p>
        </w:tc>
        <w:tc>
          <w:tcPr>
            <w:tcW w:w="707" w:type="dxa"/>
          </w:tcPr>
          <w:p w14:paraId="5C8586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−0.2</w:t>
            </w:r>
          </w:p>
        </w:tc>
        <w:tc>
          <w:tcPr>
            <w:tcW w:w="707" w:type="dxa"/>
            <w:shd w:val="clear" w:color="auto" w:fill="auto"/>
          </w:tcPr>
          <w:p w14:paraId="098D45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−1.2</w:t>
            </w:r>
          </w:p>
        </w:tc>
        <w:tc>
          <w:tcPr>
            <w:tcW w:w="707" w:type="dxa"/>
            <w:shd w:val="clear" w:color="auto" w:fill="BFBFBF"/>
          </w:tcPr>
          <w:p w14:paraId="0BA50D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−13.8</w:t>
            </w:r>
          </w:p>
        </w:tc>
        <w:tc>
          <w:tcPr>
            <w:tcW w:w="707" w:type="dxa"/>
          </w:tcPr>
          <w:p w14:paraId="560B40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lang w:val="en-GB"/>
              </w:rPr>
            </w:pPr>
            <w:r w:rsidRPr="00E756EE">
              <w:rPr>
                <w:sz w:val="20"/>
                <w:lang w:val="en-GB"/>
              </w:rPr>
              <w:t>10</w:t>
            </w:r>
          </w:p>
        </w:tc>
        <w:tc>
          <w:tcPr>
            <w:tcW w:w="707" w:type="dxa"/>
          </w:tcPr>
          <w:p w14:paraId="08C0E7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p>
        </w:tc>
        <w:tc>
          <w:tcPr>
            <w:tcW w:w="707" w:type="dxa"/>
            <w:vAlign w:val="center"/>
          </w:tcPr>
          <w:p w14:paraId="6B77AE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lang w:val="en-GB"/>
              </w:rPr>
            </w:pPr>
          </w:p>
        </w:tc>
      </w:tr>
      <w:tr w:rsidR="00F74012" w:rsidRPr="00E756EE" w14:paraId="78091276" w14:textId="77777777" w:rsidTr="00911FD9">
        <w:trPr>
          <w:trHeight w:val="20"/>
          <w:jc w:val="center"/>
        </w:trPr>
        <w:tc>
          <w:tcPr>
            <w:tcW w:w="716" w:type="dxa"/>
          </w:tcPr>
          <w:p w14:paraId="1F5E5B5D" w14:textId="77777777" w:rsidR="00F74012" w:rsidRPr="00E756EE" w:rsidRDefault="00F74012" w:rsidP="00C913F6">
            <w:pPr>
              <w:pStyle w:val="Tabletext"/>
              <w:jc w:val="center"/>
              <w:rPr>
                <w:rFonts w:asciiTheme="majorBidi" w:eastAsia="STKaiti" w:hAnsiTheme="majorBidi" w:cstheme="majorBidi"/>
                <w:b/>
                <w:sz w:val="20"/>
                <w:lang w:val="en-GB"/>
              </w:rPr>
            </w:pPr>
            <w:r w:rsidRPr="00E756EE">
              <w:rPr>
                <w:rFonts w:ascii="STKaiti" w:eastAsia="STKaiti" w:hAnsi="STKaiti" w:cstheme="majorBidi"/>
                <w:b/>
                <w:sz w:val="20"/>
                <w:lang w:val="en-GB"/>
              </w:rPr>
              <w:t>新</w:t>
            </w:r>
            <w:r w:rsidRPr="00E756EE">
              <w:rPr>
                <w:rFonts w:asciiTheme="majorBidi" w:hAnsiTheme="majorBidi" w:cstheme="majorBidi"/>
                <w:b/>
                <w:sz w:val="20"/>
                <w:lang w:val="en-GB"/>
              </w:rPr>
              <w:t> </w:t>
            </w:r>
            <w:r w:rsidRPr="00E756EE">
              <w:rPr>
                <w:rFonts w:asciiTheme="majorBidi" w:hAnsiTheme="majorBidi" w:cstheme="majorBidi"/>
                <w:b/>
                <w:i/>
                <w:iCs/>
                <w:sz w:val="20"/>
                <w:lang w:val="en-GB"/>
              </w:rPr>
              <w:t>38</w:t>
            </w:r>
          </w:p>
        </w:tc>
        <w:tc>
          <w:tcPr>
            <w:tcW w:w="1272" w:type="dxa"/>
          </w:tcPr>
          <w:p w14:paraId="01E3CCB7" w14:textId="77777777" w:rsidR="00F74012" w:rsidRPr="00E756EE" w:rsidRDefault="00F74012" w:rsidP="00C913F6">
            <w:pPr>
              <w:pStyle w:val="Tabletext"/>
              <w:jc w:val="center"/>
              <w:rPr>
                <w:rFonts w:asciiTheme="majorBidi" w:eastAsia="STKaiti" w:hAnsiTheme="majorBidi" w:cstheme="majorBidi"/>
                <w:b/>
                <w:i/>
                <w:iCs/>
                <w:sz w:val="20"/>
                <w:lang w:val="en-GB"/>
              </w:rPr>
            </w:pPr>
            <w:r w:rsidRPr="00E756EE">
              <w:rPr>
                <w:rFonts w:asciiTheme="majorBidi" w:hAnsiTheme="majorBidi" w:cstheme="majorBidi"/>
                <w:b/>
                <w:i/>
                <w:iCs/>
                <w:sz w:val="20"/>
                <w:lang w:val="en-GB"/>
              </w:rPr>
              <w:t>A5</w:t>
            </w:r>
          </w:p>
        </w:tc>
        <w:tc>
          <w:tcPr>
            <w:tcW w:w="1401" w:type="dxa"/>
          </w:tcPr>
          <w:p w14:paraId="1B31385D" w14:textId="77777777" w:rsidR="00F74012" w:rsidRPr="00E756EE" w:rsidRDefault="00F74012" w:rsidP="00C913F6">
            <w:pPr>
              <w:pStyle w:val="Tabletext"/>
              <w:jc w:val="center"/>
              <w:rPr>
                <w:rFonts w:asciiTheme="majorBidi" w:hAnsiTheme="majorBidi" w:cstheme="majorBidi"/>
                <w:b/>
                <w:i/>
                <w:iCs/>
                <w:sz w:val="20"/>
                <w:lang w:val="en-GB"/>
              </w:rPr>
            </w:pPr>
            <w:r w:rsidRPr="00E756EE">
              <w:rPr>
                <w:rFonts w:asciiTheme="majorBidi" w:hAnsiTheme="majorBidi" w:cstheme="majorBidi"/>
                <w:b/>
                <w:i/>
                <w:iCs/>
                <w:sz w:val="20"/>
                <w:lang w:val="en-GB"/>
              </w:rPr>
              <w:t>A5/A</w:t>
            </w:r>
            <w:r w:rsidRPr="00E756EE">
              <w:rPr>
                <w:rFonts w:asciiTheme="majorBidi" w:hAnsiTheme="majorBidi" w:cstheme="majorBidi"/>
                <w:b/>
                <w:i/>
                <w:iCs/>
                <w:sz w:val="20"/>
                <w:vertAlign w:val="subscript"/>
                <w:lang w:val="en-GB"/>
              </w:rPr>
              <w:t>REL</w:t>
            </w:r>
          </w:p>
        </w:tc>
        <w:tc>
          <w:tcPr>
            <w:tcW w:w="708" w:type="dxa"/>
          </w:tcPr>
          <w:p w14:paraId="4A4BFD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−37</w:t>
            </w:r>
          </w:p>
        </w:tc>
        <w:tc>
          <w:tcPr>
            <w:tcW w:w="708" w:type="dxa"/>
          </w:tcPr>
          <w:p w14:paraId="6057BD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−11.8</w:t>
            </w:r>
          </w:p>
        </w:tc>
        <w:tc>
          <w:tcPr>
            <w:tcW w:w="708" w:type="dxa"/>
          </w:tcPr>
          <w:p w14:paraId="210D3D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−6.3</w:t>
            </w:r>
          </w:p>
        </w:tc>
        <w:tc>
          <w:tcPr>
            <w:tcW w:w="708" w:type="dxa"/>
          </w:tcPr>
          <w:p w14:paraId="140E6F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−3.2</w:t>
            </w:r>
          </w:p>
        </w:tc>
        <w:tc>
          <w:tcPr>
            <w:tcW w:w="708" w:type="dxa"/>
          </w:tcPr>
          <w:p w14:paraId="08D605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−2.7</w:t>
            </w:r>
          </w:p>
        </w:tc>
        <w:tc>
          <w:tcPr>
            <w:tcW w:w="707" w:type="dxa"/>
          </w:tcPr>
          <w:p w14:paraId="15A032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−1.4</w:t>
            </w:r>
          </w:p>
        </w:tc>
        <w:tc>
          <w:tcPr>
            <w:tcW w:w="707" w:type="dxa"/>
          </w:tcPr>
          <w:p w14:paraId="3DAC83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0</w:t>
            </w:r>
          </w:p>
        </w:tc>
        <w:tc>
          <w:tcPr>
            <w:tcW w:w="707" w:type="dxa"/>
          </w:tcPr>
          <w:p w14:paraId="1E3C8A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−1.4</w:t>
            </w:r>
          </w:p>
        </w:tc>
        <w:tc>
          <w:tcPr>
            <w:tcW w:w="707" w:type="dxa"/>
          </w:tcPr>
          <w:p w14:paraId="139F1B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−2.7</w:t>
            </w:r>
          </w:p>
        </w:tc>
        <w:tc>
          <w:tcPr>
            <w:tcW w:w="707" w:type="dxa"/>
          </w:tcPr>
          <w:p w14:paraId="59FD54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−3.2</w:t>
            </w:r>
          </w:p>
        </w:tc>
        <w:tc>
          <w:tcPr>
            <w:tcW w:w="707" w:type="dxa"/>
          </w:tcPr>
          <w:p w14:paraId="66B153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−6.3</w:t>
            </w:r>
          </w:p>
        </w:tc>
        <w:tc>
          <w:tcPr>
            <w:tcW w:w="707" w:type="dxa"/>
          </w:tcPr>
          <w:p w14:paraId="3BDC88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−11.8</w:t>
            </w:r>
          </w:p>
        </w:tc>
        <w:tc>
          <w:tcPr>
            <w:tcW w:w="707" w:type="dxa"/>
          </w:tcPr>
          <w:p w14:paraId="165B2F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−37</w:t>
            </w:r>
          </w:p>
        </w:tc>
        <w:tc>
          <w:tcPr>
            <w:tcW w:w="707" w:type="dxa"/>
          </w:tcPr>
          <w:p w14:paraId="43294D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lang w:val="en-GB"/>
              </w:rPr>
            </w:pPr>
            <w:r w:rsidRPr="00E756EE">
              <w:rPr>
                <w:sz w:val="20"/>
                <w:lang w:val="en-GB"/>
              </w:rPr>
              <w:t>20</w:t>
            </w:r>
          </w:p>
        </w:tc>
        <w:tc>
          <w:tcPr>
            <w:tcW w:w="707" w:type="dxa"/>
          </w:tcPr>
          <w:p w14:paraId="22888B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E756EE">
              <w:rPr>
                <w:sz w:val="20"/>
                <w:lang w:val="en-GB"/>
              </w:rPr>
              <w:t>16.4</w:t>
            </w:r>
          </w:p>
        </w:tc>
        <w:tc>
          <w:tcPr>
            <w:tcW w:w="707" w:type="dxa"/>
          </w:tcPr>
          <w:p w14:paraId="6B5D5E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lang w:val="en-GB"/>
              </w:rPr>
            </w:pPr>
          </w:p>
        </w:tc>
      </w:tr>
    </w:tbl>
    <w:p w14:paraId="0F163EEB" w14:textId="77777777" w:rsidR="00F74012" w:rsidRPr="00E756EE" w:rsidRDefault="00F74012" w:rsidP="00F74012">
      <w:pPr>
        <w:pStyle w:val="Tablefin"/>
      </w:pPr>
    </w:p>
    <w:p w14:paraId="63786F32" w14:textId="77777777" w:rsidR="00F74012" w:rsidRPr="00E756EE" w:rsidRDefault="00F74012" w:rsidP="009327D0">
      <w:pPr>
        <w:pStyle w:val="Heading3"/>
        <w:rPr>
          <w:lang w:val="en-GB" w:eastAsia="zh-CN"/>
        </w:rPr>
      </w:pPr>
      <w:r w:rsidRPr="00E756EE">
        <w:rPr>
          <w:lang w:val="en-GB"/>
        </w:rPr>
        <w:lastRenderedPageBreak/>
        <w:t>3.2.3</w:t>
      </w:r>
      <w:r w:rsidRPr="00E756EE">
        <w:rPr>
          <w:lang w:val="en-GB"/>
        </w:rPr>
        <w:tab/>
        <w:t>DRM_B2_9 kHz</w:t>
      </w:r>
      <w:r w:rsidR="009327D0" w:rsidRPr="00E756EE">
        <w:rPr>
          <w:rFonts w:hint="eastAsia"/>
          <w:lang w:val="en-GB" w:eastAsia="zh-CN"/>
        </w:rPr>
        <w:t>模式</w:t>
      </w:r>
    </w:p>
    <w:p w14:paraId="1E4EC95A"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
        <w:gridCol w:w="1214"/>
        <w:gridCol w:w="1580"/>
        <w:gridCol w:w="710"/>
        <w:gridCol w:w="710"/>
        <w:gridCol w:w="711"/>
        <w:gridCol w:w="711"/>
        <w:gridCol w:w="711"/>
        <w:gridCol w:w="643"/>
        <w:gridCol w:w="643"/>
        <w:gridCol w:w="643"/>
        <w:gridCol w:w="711"/>
        <w:gridCol w:w="711"/>
        <w:gridCol w:w="711"/>
        <w:gridCol w:w="711"/>
        <w:gridCol w:w="711"/>
        <w:gridCol w:w="738"/>
        <w:gridCol w:w="622"/>
        <w:gridCol w:w="622"/>
      </w:tblGrid>
      <w:tr w:rsidR="00F74012" w:rsidRPr="00E756EE" w14:paraId="67CB89F9" w14:textId="77777777" w:rsidTr="00C913F6">
        <w:trPr>
          <w:trHeight w:val="20"/>
          <w:jc w:val="center"/>
        </w:trPr>
        <w:tc>
          <w:tcPr>
            <w:tcW w:w="0" w:type="auto"/>
            <w:vMerge w:val="restart"/>
            <w:vAlign w:val="center"/>
          </w:tcPr>
          <w:p w14:paraId="4F8F42A8"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0" w:type="auto"/>
            <w:vMerge w:val="restart"/>
            <w:vAlign w:val="center"/>
          </w:tcPr>
          <w:p w14:paraId="45FD1361"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0" w:type="auto"/>
            <w:vMerge w:val="restart"/>
            <w:vAlign w:val="center"/>
          </w:tcPr>
          <w:p w14:paraId="18DD3CBE"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0" w:type="auto"/>
            <w:gridSpan w:val="13"/>
            <w:vAlign w:val="center"/>
          </w:tcPr>
          <w:p w14:paraId="7A7009F4"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unwanted</w:t>
            </w:r>
            <w:proofErr w:type="spellEnd"/>
            <w:r w:rsidR="009327D0" w:rsidRPr="00E756EE">
              <w:rPr>
                <w:rFonts w:asciiTheme="majorBidi" w:hAnsiTheme="majorBidi" w:cstheme="majorBidi"/>
                <w:bCs/>
                <w:i/>
                <w:sz w:val="20"/>
                <w:lang w:val="en-GB"/>
              </w:rPr>
              <w:t xml:space="preserve"> – </w:t>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wanted</w:t>
            </w:r>
            <w:proofErr w:type="spellEnd"/>
            <w:r w:rsidR="009327D0" w:rsidRPr="00E756EE">
              <w:rPr>
                <w:rFonts w:ascii="STKaiti" w:hAnsi="STKaiti"/>
                <w:bCs/>
                <w:iCs/>
                <w:sz w:val="20"/>
                <w:lang w:val="en-GB"/>
              </w:rPr>
              <w:t xml:space="preserve"> </w:t>
            </w:r>
            <w:r w:rsidRPr="00E756EE">
              <w:rPr>
                <w:bCs/>
                <w:sz w:val="20"/>
                <w:lang w:val="en-GB"/>
              </w:rPr>
              <w:t>(kHz)</w:t>
            </w:r>
          </w:p>
        </w:tc>
        <w:tc>
          <w:tcPr>
            <w:tcW w:w="0" w:type="auto"/>
            <w:gridSpan w:val="3"/>
            <w:vAlign w:val="center"/>
          </w:tcPr>
          <w:p w14:paraId="373ADA0A"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2F50AA" w:rsidRPr="00E756EE" w14:paraId="6216D51F" w14:textId="77777777" w:rsidTr="00C913F6">
        <w:trPr>
          <w:trHeight w:val="20"/>
          <w:jc w:val="center"/>
        </w:trPr>
        <w:tc>
          <w:tcPr>
            <w:tcW w:w="0" w:type="auto"/>
            <w:vMerge/>
            <w:vAlign w:val="center"/>
          </w:tcPr>
          <w:p w14:paraId="0678F538" w14:textId="77777777" w:rsidR="002F50AA" w:rsidRPr="00E756EE" w:rsidRDefault="002F50AA" w:rsidP="00C913F6">
            <w:pPr>
              <w:pStyle w:val="Tablehead"/>
              <w:rPr>
                <w:rFonts w:eastAsia="Arial Unicode MS"/>
                <w:sz w:val="20"/>
                <w:lang w:val="en-GB"/>
              </w:rPr>
            </w:pPr>
          </w:p>
        </w:tc>
        <w:tc>
          <w:tcPr>
            <w:tcW w:w="0" w:type="auto"/>
            <w:vMerge/>
            <w:vAlign w:val="center"/>
          </w:tcPr>
          <w:p w14:paraId="69641E10" w14:textId="77777777" w:rsidR="002F50AA" w:rsidRPr="00E756EE" w:rsidRDefault="002F50AA" w:rsidP="00C913F6">
            <w:pPr>
              <w:pStyle w:val="Tablehead"/>
              <w:rPr>
                <w:rFonts w:eastAsia="Arial Unicode MS"/>
                <w:sz w:val="20"/>
                <w:lang w:val="en-GB"/>
              </w:rPr>
            </w:pPr>
          </w:p>
        </w:tc>
        <w:tc>
          <w:tcPr>
            <w:tcW w:w="0" w:type="auto"/>
            <w:vMerge/>
            <w:vAlign w:val="center"/>
          </w:tcPr>
          <w:p w14:paraId="40E238E9" w14:textId="77777777" w:rsidR="002F50AA" w:rsidRPr="00E756EE" w:rsidRDefault="002F50AA" w:rsidP="00C913F6">
            <w:pPr>
              <w:pStyle w:val="Tablehead"/>
              <w:rPr>
                <w:rFonts w:eastAsia="Arial Unicode MS"/>
                <w:sz w:val="20"/>
                <w:lang w:val="en-GB"/>
              </w:rPr>
            </w:pPr>
          </w:p>
        </w:tc>
        <w:tc>
          <w:tcPr>
            <w:tcW w:w="0" w:type="auto"/>
            <w:vAlign w:val="center"/>
          </w:tcPr>
          <w:p w14:paraId="41AE081A" w14:textId="77777777" w:rsidR="002F50AA" w:rsidRPr="00E756EE" w:rsidRDefault="002F50AA" w:rsidP="00C913F6">
            <w:pPr>
              <w:pStyle w:val="Tablehead"/>
              <w:rPr>
                <w:rFonts w:eastAsia="Arial Unicode MS"/>
                <w:sz w:val="20"/>
                <w:lang w:val="en-GB"/>
              </w:rPr>
            </w:pPr>
            <w:r w:rsidRPr="00E756EE">
              <w:rPr>
                <w:sz w:val="20"/>
                <w:lang w:val="en-GB"/>
              </w:rPr>
              <w:t>−20</w:t>
            </w:r>
          </w:p>
        </w:tc>
        <w:tc>
          <w:tcPr>
            <w:tcW w:w="0" w:type="auto"/>
            <w:vAlign w:val="center"/>
          </w:tcPr>
          <w:p w14:paraId="4C79B5E5" w14:textId="77777777" w:rsidR="002F50AA" w:rsidRPr="00E756EE" w:rsidRDefault="002F50AA" w:rsidP="00C913F6">
            <w:pPr>
              <w:pStyle w:val="Tablehead"/>
              <w:rPr>
                <w:rFonts w:eastAsia="Arial Unicode MS"/>
                <w:sz w:val="20"/>
                <w:lang w:val="en-GB"/>
              </w:rPr>
            </w:pPr>
            <w:r w:rsidRPr="00E756EE">
              <w:rPr>
                <w:sz w:val="20"/>
                <w:lang w:val="en-GB"/>
              </w:rPr>
              <w:t>−18</w:t>
            </w:r>
          </w:p>
        </w:tc>
        <w:tc>
          <w:tcPr>
            <w:tcW w:w="0" w:type="auto"/>
            <w:vAlign w:val="center"/>
          </w:tcPr>
          <w:p w14:paraId="7443F3F8" w14:textId="77777777" w:rsidR="002F50AA" w:rsidRPr="00E756EE" w:rsidRDefault="002F50AA" w:rsidP="00C913F6">
            <w:pPr>
              <w:pStyle w:val="Tablehead"/>
              <w:rPr>
                <w:rFonts w:eastAsia="Arial Unicode MS"/>
                <w:sz w:val="20"/>
                <w:lang w:val="en-GB"/>
              </w:rPr>
            </w:pPr>
            <w:r w:rsidRPr="00E756EE">
              <w:rPr>
                <w:sz w:val="20"/>
                <w:lang w:val="en-GB"/>
              </w:rPr>
              <w:t>−15</w:t>
            </w:r>
          </w:p>
        </w:tc>
        <w:tc>
          <w:tcPr>
            <w:tcW w:w="0" w:type="auto"/>
            <w:vAlign w:val="center"/>
          </w:tcPr>
          <w:p w14:paraId="6DF372DE" w14:textId="77777777" w:rsidR="002F50AA" w:rsidRPr="00E756EE" w:rsidRDefault="002F50AA" w:rsidP="00C913F6">
            <w:pPr>
              <w:pStyle w:val="Tablehead"/>
              <w:rPr>
                <w:rFonts w:eastAsia="Arial Unicode MS"/>
                <w:sz w:val="20"/>
                <w:lang w:val="en-GB"/>
              </w:rPr>
            </w:pPr>
            <w:r w:rsidRPr="00E756EE">
              <w:rPr>
                <w:sz w:val="20"/>
                <w:lang w:val="en-GB"/>
              </w:rPr>
              <w:t>−10</w:t>
            </w:r>
          </w:p>
        </w:tc>
        <w:tc>
          <w:tcPr>
            <w:tcW w:w="0" w:type="auto"/>
            <w:vAlign w:val="center"/>
          </w:tcPr>
          <w:p w14:paraId="2F8A9F91" w14:textId="77777777" w:rsidR="002F50AA" w:rsidRPr="00E756EE" w:rsidRDefault="002F50AA" w:rsidP="00C913F6">
            <w:pPr>
              <w:pStyle w:val="Tablehead"/>
              <w:rPr>
                <w:rFonts w:eastAsia="Arial Unicode MS"/>
                <w:sz w:val="20"/>
                <w:lang w:val="en-GB"/>
              </w:rPr>
            </w:pPr>
            <w:r w:rsidRPr="00E756EE">
              <w:rPr>
                <w:sz w:val="20"/>
                <w:lang w:val="en-GB"/>
              </w:rPr>
              <w:t>−9</w:t>
            </w:r>
          </w:p>
        </w:tc>
        <w:tc>
          <w:tcPr>
            <w:tcW w:w="0" w:type="auto"/>
            <w:vAlign w:val="center"/>
          </w:tcPr>
          <w:p w14:paraId="74184D52" w14:textId="77777777" w:rsidR="002F50AA" w:rsidRPr="00E756EE" w:rsidRDefault="002F50AA" w:rsidP="00C913F6">
            <w:pPr>
              <w:pStyle w:val="Tablehead"/>
              <w:rPr>
                <w:rFonts w:eastAsia="Arial Unicode MS"/>
                <w:sz w:val="20"/>
                <w:lang w:val="en-GB"/>
              </w:rPr>
            </w:pPr>
            <w:r w:rsidRPr="00E756EE">
              <w:rPr>
                <w:sz w:val="20"/>
                <w:lang w:val="en-GB"/>
              </w:rPr>
              <w:t>−5</w:t>
            </w:r>
          </w:p>
        </w:tc>
        <w:tc>
          <w:tcPr>
            <w:tcW w:w="0" w:type="auto"/>
            <w:vAlign w:val="center"/>
          </w:tcPr>
          <w:p w14:paraId="635B4636" w14:textId="77777777" w:rsidR="002F50AA" w:rsidRPr="00E756EE" w:rsidRDefault="002F50AA" w:rsidP="00C913F6">
            <w:pPr>
              <w:pStyle w:val="Tablehead"/>
              <w:rPr>
                <w:rFonts w:eastAsia="Arial Unicode MS"/>
                <w:sz w:val="20"/>
                <w:lang w:val="en-GB"/>
              </w:rPr>
            </w:pPr>
            <w:r w:rsidRPr="00E756EE">
              <w:rPr>
                <w:sz w:val="20"/>
                <w:lang w:val="en-GB"/>
              </w:rPr>
              <w:t>0</w:t>
            </w:r>
          </w:p>
        </w:tc>
        <w:tc>
          <w:tcPr>
            <w:tcW w:w="0" w:type="auto"/>
            <w:vAlign w:val="center"/>
          </w:tcPr>
          <w:p w14:paraId="3FA17689" w14:textId="77777777" w:rsidR="002F50AA" w:rsidRPr="00E756EE" w:rsidRDefault="002F50AA" w:rsidP="00C913F6">
            <w:pPr>
              <w:pStyle w:val="Tablehead"/>
              <w:rPr>
                <w:rFonts w:eastAsia="Arial Unicode MS"/>
                <w:sz w:val="20"/>
                <w:lang w:val="en-GB"/>
              </w:rPr>
            </w:pPr>
            <w:r w:rsidRPr="00E756EE">
              <w:rPr>
                <w:sz w:val="20"/>
                <w:lang w:val="en-GB"/>
              </w:rPr>
              <w:t>5</w:t>
            </w:r>
          </w:p>
        </w:tc>
        <w:tc>
          <w:tcPr>
            <w:tcW w:w="0" w:type="auto"/>
            <w:vAlign w:val="center"/>
          </w:tcPr>
          <w:p w14:paraId="304D3558" w14:textId="77777777" w:rsidR="002F50AA" w:rsidRPr="00E756EE" w:rsidRDefault="002F50AA" w:rsidP="00C913F6">
            <w:pPr>
              <w:pStyle w:val="Tablehead"/>
              <w:rPr>
                <w:rFonts w:eastAsia="Arial Unicode MS"/>
                <w:sz w:val="20"/>
                <w:lang w:val="en-GB"/>
              </w:rPr>
            </w:pPr>
            <w:r w:rsidRPr="00E756EE">
              <w:rPr>
                <w:sz w:val="20"/>
                <w:lang w:val="en-GB"/>
              </w:rPr>
              <w:t>9</w:t>
            </w:r>
          </w:p>
        </w:tc>
        <w:tc>
          <w:tcPr>
            <w:tcW w:w="0" w:type="auto"/>
            <w:vAlign w:val="center"/>
          </w:tcPr>
          <w:p w14:paraId="1D044710" w14:textId="77777777" w:rsidR="002F50AA" w:rsidRPr="00E756EE" w:rsidRDefault="002F50AA" w:rsidP="00C913F6">
            <w:pPr>
              <w:pStyle w:val="Tablehead"/>
              <w:rPr>
                <w:rFonts w:eastAsia="Arial Unicode MS"/>
                <w:sz w:val="20"/>
                <w:lang w:val="en-GB"/>
              </w:rPr>
            </w:pPr>
            <w:r w:rsidRPr="00E756EE">
              <w:rPr>
                <w:sz w:val="20"/>
                <w:lang w:val="en-GB"/>
              </w:rPr>
              <w:t>10</w:t>
            </w:r>
          </w:p>
        </w:tc>
        <w:tc>
          <w:tcPr>
            <w:tcW w:w="0" w:type="auto"/>
            <w:vAlign w:val="center"/>
          </w:tcPr>
          <w:p w14:paraId="4826FF56" w14:textId="77777777" w:rsidR="002F50AA" w:rsidRPr="00E756EE" w:rsidRDefault="002F50AA" w:rsidP="00C913F6">
            <w:pPr>
              <w:pStyle w:val="Tablehead"/>
              <w:rPr>
                <w:rFonts w:eastAsia="Arial Unicode MS"/>
                <w:sz w:val="20"/>
                <w:lang w:val="en-GB"/>
              </w:rPr>
            </w:pPr>
            <w:r w:rsidRPr="00E756EE">
              <w:rPr>
                <w:sz w:val="20"/>
                <w:lang w:val="en-GB"/>
              </w:rPr>
              <w:t>15</w:t>
            </w:r>
          </w:p>
        </w:tc>
        <w:tc>
          <w:tcPr>
            <w:tcW w:w="0" w:type="auto"/>
            <w:vAlign w:val="center"/>
          </w:tcPr>
          <w:p w14:paraId="1B1E6DDF" w14:textId="77777777" w:rsidR="002F50AA" w:rsidRPr="00E756EE" w:rsidRDefault="002F50AA" w:rsidP="00C913F6">
            <w:pPr>
              <w:pStyle w:val="Tablehead"/>
              <w:rPr>
                <w:rFonts w:eastAsia="Arial Unicode MS"/>
                <w:sz w:val="20"/>
                <w:lang w:val="en-GB"/>
              </w:rPr>
            </w:pPr>
            <w:r w:rsidRPr="00E756EE">
              <w:rPr>
                <w:sz w:val="20"/>
                <w:lang w:val="en-GB"/>
              </w:rPr>
              <w:t>18</w:t>
            </w:r>
          </w:p>
        </w:tc>
        <w:tc>
          <w:tcPr>
            <w:tcW w:w="0" w:type="auto"/>
            <w:vAlign w:val="center"/>
          </w:tcPr>
          <w:p w14:paraId="7969BF80" w14:textId="77777777" w:rsidR="002F50AA" w:rsidRPr="00E756EE" w:rsidRDefault="002F50AA" w:rsidP="00C913F6">
            <w:pPr>
              <w:pStyle w:val="Tablehead"/>
              <w:rPr>
                <w:rFonts w:eastAsia="Arial Unicode MS"/>
                <w:sz w:val="20"/>
                <w:lang w:val="en-GB"/>
              </w:rPr>
            </w:pPr>
            <w:r w:rsidRPr="00E756EE">
              <w:rPr>
                <w:sz w:val="20"/>
                <w:lang w:val="en-GB"/>
              </w:rPr>
              <w:t>20</w:t>
            </w:r>
          </w:p>
        </w:tc>
        <w:tc>
          <w:tcPr>
            <w:tcW w:w="0" w:type="auto"/>
            <w:vAlign w:val="center"/>
          </w:tcPr>
          <w:p w14:paraId="68E49A3E"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0" w:type="auto"/>
            <w:vAlign w:val="center"/>
          </w:tcPr>
          <w:p w14:paraId="24FE2965"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0" w:type="auto"/>
            <w:vAlign w:val="center"/>
          </w:tcPr>
          <w:p w14:paraId="4586DE9C"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339277B8" w14:textId="77777777" w:rsidTr="00C913F6">
        <w:trPr>
          <w:trHeight w:val="20"/>
          <w:jc w:val="center"/>
        </w:trPr>
        <w:tc>
          <w:tcPr>
            <w:tcW w:w="0" w:type="auto"/>
            <w:vAlign w:val="center"/>
          </w:tcPr>
          <w:p w14:paraId="20FAE6EC" w14:textId="77777777" w:rsidR="00F74012" w:rsidRPr="00E756EE" w:rsidRDefault="00F74012" w:rsidP="00C913F6">
            <w:pPr>
              <w:pStyle w:val="Tabletext"/>
              <w:jc w:val="center"/>
              <w:rPr>
                <w:rFonts w:eastAsia="Arial Unicode MS"/>
                <w:sz w:val="20"/>
                <w:lang w:val="en-GB"/>
              </w:rPr>
            </w:pPr>
            <w:r w:rsidRPr="00E756EE">
              <w:rPr>
                <w:sz w:val="20"/>
                <w:lang w:val="en-GB"/>
              </w:rPr>
              <w:t>41</w:t>
            </w:r>
          </w:p>
        </w:tc>
        <w:tc>
          <w:tcPr>
            <w:tcW w:w="0" w:type="auto"/>
            <w:vAlign w:val="center"/>
          </w:tcPr>
          <w:p w14:paraId="5479AB59"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0" w:type="auto"/>
            <w:vAlign w:val="center"/>
          </w:tcPr>
          <w:p w14:paraId="5AAF5756"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0" w:type="auto"/>
          </w:tcPr>
          <w:p w14:paraId="13B66E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−38.8</w:t>
            </w:r>
          </w:p>
        </w:tc>
        <w:tc>
          <w:tcPr>
            <w:tcW w:w="0" w:type="auto"/>
          </w:tcPr>
          <w:p w14:paraId="58BC48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−36.8</w:t>
            </w:r>
          </w:p>
        </w:tc>
        <w:tc>
          <w:tcPr>
            <w:tcW w:w="0" w:type="auto"/>
          </w:tcPr>
          <w:p w14:paraId="4A364D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−33.3</w:t>
            </w:r>
          </w:p>
        </w:tc>
        <w:tc>
          <w:tcPr>
            <w:tcW w:w="0" w:type="auto"/>
          </w:tcPr>
          <w:p w14:paraId="204A58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−23.9</w:t>
            </w:r>
          </w:p>
        </w:tc>
        <w:tc>
          <w:tcPr>
            <w:tcW w:w="0" w:type="auto"/>
          </w:tcPr>
          <w:p w14:paraId="5F3F0D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−8.1</w:t>
            </w:r>
          </w:p>
        </w:tc>
        <w:tc>
          <w:tcPr>
            <w:tcW w:w="0" w:type="auto"/>
          </w:tcPr>
          <w:p w14:paraId="10F754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12.9</w:t>
            </w:r>
          </w:p>
        </w:tc>
        <w:tc>
          <w:tcPr>
            <w:tcW w:w="0" w:type="auto"/>
          </w:tcPr>
          <w:p w14:paraId="7B6CE0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16.4</w:t>
            </w:r>
          </w:p>
        </w:tc>
        <w:tc>
          <w:tcPr>
            <w:tcW w:w="0" w:type="auto"/>
          </w:tcPr>
          <w:p w14:paraId="1AF287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12.9</w:t>
            </w:r>
          </w:p>
        </w:tc>
        <w:tc>
          <w:tcPr>
            <w:tcW w:w="0" w:type="auto"/>
          </w:tcPr>
          <w:p w14:paraId="65342C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−8.1</w:t>
            </w:r>
          </w:p>
        </w:tc>
        <w:tc>
          <w:tcPr>
            <w:tcW w:w="0" w:type="auto"/>
          </w:tcPr>
          <w:p w14:paraId="1DAE6D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−23.9</w:t>
            </w:r>
          </w:p>
        </w:tc>
        <w:tc>
          <w:tcPr>
            <w:tcW w:w="0" w:type="auto"/>
          </w:tcPr>
          <w:p w14:paraId="47ADA8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−33.3</w:t>
            </w:r>
          </w:p>
        </w:tc>
        <w:tc>
          <w:tcPr>
            <w:tcW w:w="0" w:type="auto"/>
          </w:tcPr>
          <w:p w14:paraId="6C1E18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−36.8</w:t>
            </w:r>
          </w:p>
        </w:tc>
        <w:tc>
          <w:tcPr>
            <w:tcW w:w="0" w:type="auto"/>
          </w:tcPr>
          <w:p w14:paraId="59A14B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−38.8</w:t>
            </w:r>
          </w:p>
        </w:tc>
        <w:tc>
          <w:tcPr>
            <w:tcW w:w="0" w:type="auto"/>
            <w:vAlign w:val="center"/>
          </w:tcPr>
          <w:p w14:paraId="1BEA36BD" w14:textId="77777777" w:rsidR="00F74012" w:rsidRPr="00E756EE" w:rsidRDefault="00F74012" w:rsidP="00C913F6">
            <w:pPr>
              <w:spacing w:before="40" w:after="40"/>
              <w:jc w:val="center"/>
              <w:rPr>
                <w:rFonts w:eastAsia="Arial Unicode MS"/>
                <w:b/>
                <w:sz w:val="20"/>
                <w:lang w:val="en-GB"/>
              </w:rPr>
            </w:pPr>
          </w:p>
        </w:tc>
        <w:tc>
          <w:tcPr>
            <w:tcW w:w="0" w:type="auto"/>
            <w:vAlign w:val="center"/>
          </w:tcPr>
          <w:p w14:paraId="0342A544" w14:textId="77777777" w:rsidR="00F74012" w:rsidRPr="00E756EE" w:rsidRDefault="00F74012" w:rsidP="00C913F6">
            <w:pPr>
              <w:tabs>
                <w:tab w:val="clear" w:pos="794"/>
                <w:tab w:val="clear" w:pos="1191"/>
                <w:tab w:val="clear" w:pos="1588"/>
                <w:tab w:val="clear" w:pos="1985"/>
              </w:tabs>
              <w:spacing w:before="40" w:after="40"/>
              <w:jc w:val="left"/>
              <w:rPr>
                <w:rFonts w:eastAsia="Arial Unicode MS"/>
                <w:b/>
                <w:sz w:val="20"/>
                <w:lang w:val="en-GB"/>
              </w:rPr>
            </w:pPr>
          </w:p>
        </w:tc>
        <w:tc>
          <w:tcPr>
            <w:tcW w:w="0" w:type="auto"/>
            <w:vAlign w:val="center"/>
          </w:tcPr>
          <w:p w14:paraId="2ECAC273" w14:textId="77777777" w:rsidR="00F74012" w:rsidRPr="00E756EE" w:rsidRDefault="00F74012" w:rsidP="00C913F6">
            <w:pPr>
              <w:tabs>
                <w:tab w:val="decimal" w:pos="390"/>
              </w:tabs>
              <w:spacing w:before="40" w:after="40"/>
              <w:rPr>
                <w:rFonts w:eastAsia="Arial Unicode MS"/>
                <w:b/>
                <w:sz w:val="20"/>
                <w:lang w:val="en-GB"/>
              </w:rPr>
            </w:pPr>
          </w:p>
        </w:tc>
      </w:tr>
      <w:tr w:rsidR="00F74012" w:rsidRPr="00E756EE" w14:paraId="52AA6B2A" w14:textId="77777777" w:rsidTr="00C913F6">
        <w:trPr>
          <w:trHeight w:val="20"/>
          <w:jc w:val="center"/>
        </w:trPr>
        <w:tc>
          <w:tcPr>
            <w:tcW w:w="0" w:type="auto"/>
            <w:vAlign w:val="center"/>
          </w:tcPr>
          <w:p w14:paraId="15079255" w14:textId="77777777" w:rsidR="00F74012" w:rsidRPr="00E756EE" w:rsidRDefault="00F74012" w:rsidP="00C913F6">
            <w:pPr>
              <w:pStyle w:val="Tabletext"/>
              <w:jc w:val="center"/>
              <w:rPr>
                <w:rFonts w:eastAsia="Arial Unicode MS"/>
                <w:sz w:val="20"/>
                <w:lang w:val="en-GB"/>
              </w:rPr>
            </w:pPr>
            <w:r w:rsidRPr="00E756EE">
              <w:rPr>
                <w:sz w:val="20"/>
                <w:lang w:val="en-GB"/>
              </w:rPr>
              <w:t>41a</w:t>
            </w:r>
          </w:p>
        </w:tc>
        <w:tc>
          <w:tcPr>
            <w:tcW w:w="0" w:type="auto"/>
            <w:vAlign w:val="center"/>
          </w:tcPr>
          <w:p w14:paraId="5E857B1A" w14:textId="77777777" w:rsidR="00F74012" w:rsidRPr="00E756EE" w:rsidRDefault="00F74012" w:rsidP="00C913F6">
            <w:pPr>
              <w:pStyle w:val="Tabletext"/>
              <w:jc w:val="center"/>
              <w:rPr>
                <w:rFonts w:eastAsia="Arial Unicode MS"/>
                <w:sz w:val="20"/>
                <w:lang w:val="en-GB"/>
              </w:rPr>
            </w:pPr>
            <w:r w:rsidRPr="00E756EE">
              <w:rPr>
                <w:sz w:val="20"/>
                <w:lang w:val="en-GB"/>
              </w:rPr>
              <w:t>B2</w:t>
            </w:r>
          </w:p>
        </w:tc>
        <w:tc>
          <w:tcPr>
            <w:tcW w:w="0" w:type="auto"/>
            <w:vAlign w:val="center"/>
          </w:tcPr>
          <w:p w14:paraId="41D08570" w14:textId="77777777" w:rsidR="00F74012" w:rsidRPr="00E756EE" w:rsidRDefault="00F74012" w:rsidP="00C913F6">
            <w:pPr>
              <w:pStyle w:val="Tabletext"/>
              <w:jc w:val="center"/>
              <w:rPr>
                <w:rFonts w:eastAsia="Arial Unicode MS"/>
                <w:sz w:val="20"/>
                <w:lang w:val="en-GB"/>
              </w:rPr>
            </w:pPr>
            <w:r w:rsidRPr="00E756EE">
              <w:rPr>
                <w:sz w:val="20"/>
                <w:lang w:val="en-GB"/>
              </w:rPr>
              <w:t>B2/</w:t>
            </w:r>
            <w:r w:rsidRPr="00E756EE">
              <w:rPr>
                <w:i/>
                <w:sz w:val="20"/>
                <w:lang w:val="en-GB"/>
              </w:rPr>
              <w:t>A</w:t>
            </w:r>
            <w:r w:rsidRPr="00E756EE">
              <w:rPr>
                <w:i/>
                <w:sz w:val="20"/>
                <w:vertAlign w:val="subscript"/>
                <w:lang w:val="en-GB"/>
              </w:rPr>
              <w:t>REL</w:t>
            </w:r>
          </w:p>
        </w:tc>
        <w:tc>
          <w:tcPr>
            <w:tcW w:w="0" w:type="auto"/>
          </w:tcPr>
          <w:p w14:paraId="779BF0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−55.2</w:t>
            </w:r>
          </w:p>
        </w:tc>
        <w:tc>
          <w:tcPr>
            <w:tcW w:w="0" w:type="auto"/>
          </w:tcPr>
          <w:p w14:paraId="345BD9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−53.2</w:t>
            </w:r>
          </w:p>
        </w:tc>
        <w:tc>
          <w:tcPr>
            <w:tcW w:w="0" w:type="auto"/>
          </w:tcPr>
          <w:p w14:paraId="42B039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−49.7</w:t>
            </w:r>
          </w:p>
        </w:tc>
        <w:tc>
          <w:tcPr>
            <w:tcW w:w="0" w:type="auto"/>
          </w:tcPr>
          <w:p w14:paraId="7DA76C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−40.3</w:t>
            </w:r>
          </w:p>
        </w:tc>
        <w:tc>
          <w:tcPr>
            <w:tcW w:w="0" w:type="auto"/>
          </w:tcPr>
          <w:p w14:paraId="1AE940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−24.5</w:t>
            </w:r>
          </w:p>
        </w:tc>
        <w:tc>
          <w:tcPr>
            <w:tcW w:w="0" w:type="auto"/>
          </w:tcPr>
          <w:p w14:paraId="015AAD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−3.5</w:t>
            </w:r>
          </w:p>
        </w:tc>
        <w:tc>
          <w:tcPr>
            <w:tcW w:w="0" w:type="auto"/>
          </w:tcPr>
          <w:p w14:paraId="0EC208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0</w:t>
            </w:r>
          </w:p>
        </w:tc>
        <w:tc>
          <w:tcPr>
            <w:tcW w:w="0" w:type="auto"/>
          </w:tcPr>
          <w:p w14:paraId="44C307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−3.5</w:t>
            </w:r>
          </w:p>
        </w:tc>
        <w:tc>
          <w:tcPr>
            <w:tcW w:w="0" w:type="auto"/>
          </w:tcPr>
          <w:p w14:paraId="090631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−24.5</w:t>
            </w:r>
          </w:p>
        </w:tc>
        <w:tc>
          <w:tcPr>
            <w:tcW w:w="0" w:type="auto"/>
          </w:tcPr>
          <w:p w14:paraId="4D9BAE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−40.3</w:t>
            </w:r>
          </w:p>
        </w:tc>
        <w:tc>
          <w:tcPr>
            <w:tcW w:w="0" w:type="auto"/>
          </w:tcPr>
          <w:p w14:paraId="686F22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−49.7</w:t>
            </w:r>
          </w:p>
        </w:tc>
        <w:tc>
          <w:tcPr>
            <w:tcW w:w="0" w:type="auto"/>
          </w:tcPr>
          <w:p w14:paraId="0A93DC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−53.2</w:t>
            </w:r>
          </w:p>
        </w:tc>
        <w:tc>
          <w:tcPr>
            <w:tcW w:w="0" w:type="auto"/>
          </w:tcPr>
          <w:p w14:paraId="6572F4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−55.2</w:t>
            </w:r>
          </w:p>
        </w:tc>
        <w:tc>
          <w:tcPr>
            <w:tcW w:w="0" w:type="auto"/>
          </w:tcPr>
          <w:p w14:paraId="060C75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9</w:t>
            </w:r>
          </w:p>
        </w:tc>
        <w:tc>
          <w:tcPr>
            <w:tcW w:w="0" w:type="auto"/>
          </w:tcPr>
          <w:p w14:paraId="2713BF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E756EE">
              <w:rPr>
                <w:sz w:val="20"/>
                <w:lang w:val="en-GB"/>
              </w:rPr>
              <w:t>16.4</w:t>
            </w:r>
          </w:p>
        </w:tc>
        <w:tc>
          <w:tcPr>
            <w:tcW w:w="0" w:type="auto"/>
          </w:tcPr>
          <w:p w14:paraId="3B9B5F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rPr>
                <w:sz w:val="20"/>
                <w:lang w:val="en-GB"/>
              </w:rPr>
            </w:pPr>
          </w:p>
        </w:tc>
      </w:tr>
      <w:tr w:rsidR="00F74012" w:rsidRPr="00E756EE" w14:paraId="5E762EF2" w14:textId="77777777" w:rsidTr="00C913F6">
        <w:trPr>
          <w:trHeight w:val="20"/>
          <w:jc w:val="center"/>
        </w:trPr>
        <w:tc>
          <w:tcPr>
            <w:tcW w:w="0" w:type="auto"/>
            <w:vAlign w:val="center"/>
          </w:tcPr>
          <w:p w14:paraId="6EDE0BA9" w14:textId="77777777" w:rsidR="00F74012" w:rsidRPr="00E756EE" w:rsidRDefault="00F74012" w:rsidP="00C913F6">
            <w:pPr>
              <w:pStyle w:val="Tabletext"/>
              <w:jc w:val="center"/>
              <w:rPr>
                <w:rFonts w:eastAsia="Arial Unicode MS"/>
                <w:sz w:val="20"/>
                <w:lang w:val="en-GB"/>
              </w:rPr>
            </w:pPr>
            <w:r w:rsidRPr="00E756EE">
              <w:rPr>
                <w:sz w:val="20"/>
                <w:lang w:val="en-GB"/>
              </w:rPr>
              <w:t>41b</w:t>
            </w:r>
          </w:p>
        </w:tc>
        <w:tc>
          <w:tcPr>
            <w:tcW w:w="0" w:type="auto"/>
            <w:vAlign w:val="center"/>
          </w:tcPr>
          <w:p w14:paraId="577257B1" w14:textId="77777777" w:rsidR="00F74012" w:rsidRPr="00E756EE" w:rsidRDefault="00F74012" w:rsidP="00C913F6">
            <w:pPr>
              <w:pStyle w:val="Tabletext"/>
              <w:jc w:val="center"/>
              <w:rPr>
                <w:rFonts w:eastAsia="Arial Unicode MS"/>
                <w:sz w:val="20"/>
                <w:lang w:val="en-GB"/>
              </w:rPr>
            </w:pPr>
            <w:r w:rsidRPr="00E756EE">
              <w:rPr>
                <w:sz w:val="20"/>
                <w:lang w:val="en-GB"/>
              </w:rPr>
              <w:t>DRM_B2</w:t>
            </w:r>
            <w:r w:rsidRPr="00E756EE">
              <w:rPr>
                <w:sz w:val="20"/>
                <w:lang w:val="en-GB"/>
              </w:rPr>
              <w:br/>
              <w:t>Rec. ITU</w:t>
            </w:r>
            <w:r w:rsidRPr="00E756EE">
              <w:rPr>
                <w:sz w:val="20"/>
                <w:lang w:val="en-GB"/>
              </w:rPr>
              <w:noBreakHyphen/>
              <w:t>R</w:t>
            </w:r>
            <w:r w:rsidRPr="00E756EE">
              <w:rPr>
                <w:sz w:val="20"/>
                <w:lang w:val="en-GB"/>
              </w:rPr>
              <w:br/>
              <w:t>BS.1615</w:t>
            </w:r>
          </w:p>
        </w:tc>
        <w:tc>
          <w:tcPr>
            <w:tcW w:w="0" w:type="auto"/>
            <w:vAlign w:val="center"/>
          </w:tcPr>
          <w:p w14:paraId="589B0089" w14:textId="77777777" w:rsidR="00F74012" w:rsidRPr="00E756EE" w:rsidRDefault="00F74012" w:rsidP="00C913F6">
            <w:pPr>
              <w:pStyle w:val="Tabletext"/>
              <w:jc w:val="center"/>
              <w:rPr>
                <w:rFonts w:eastAsia="Arial Unicode MS"/>
                <w:sz w:val="20"/>
                <w:lang w:val="en-GB"/>
              </w:rPr>
            </w:pPr>
            <w:r w:rsidRPr="00E756EE">
              <w:rPr>
                <w:sz w:val="20"/>
                <w:lang w:val="en-GB"/>
              </w:rPr>
              <w:t>DRM_B2</w:t>
            </w:r>
            <w:r w:rsidRPr="00E756EE">
              <w:rPr>
                <w:sz w:val="20"/>
                <w:lang w:val="en-GB"/>
              </w:rPr>
              <w:br/>
              <w:t>ITU</w:t>
            </w:r>
            <w:r w:rsidRPr="00E756EE">
              <w:rPr>
                <w:sz w:val="20"/>
                <w:lang w:val="en-GB"/>
              </w:rPr>
              <w:noBreakHyphen/>
              <w:t>R</w:t>
            </w:r>
            <w:r w:rsidRPr="00E756EE">
              <w:rPr>
                <w:sz w:val="20"/>
                <w:lang w:val="en-GB"/>
              </w:rPr>
              <w:br/>
              <w:t>BS.1615</w:t>
            </w:r>
            <w:r w:rsidRPr="00E756EE">
              <w:rPr>
                <w:rFonts w:hint="eastAsia"/>
                <w:sz w:val="20"/>
                <w:lang w:val="en-GB" w:eastAsia="zh-CN"/>
              </w:rPr>
              <w:t>建议书</w:t>
            </w:r>
          </w:p>
        </w:tc>
        <w:tc>
          <w:tcPr>
            <w:tcW w:w="0" w:type="auto"/>
            <w:vAlign w:val="center"/>
          </w:tcPr>
          <w:p w14:paraId="4D705C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E756EE">
              <w:rPr>
                <w:sz w:val="20"/>
                <w:lang w:val="en-GB"/>
              </w:rPr>
              <w:t>−55.1</w:t>
            </w:r>
          </w:p>
        </w:tc>
        <w:tc>
          <w:tcPr>
            <w:tcW w:w="0" w:type="auto"/>
            <w:vAlign w:val="center"/>
          </w:tcPr>
          <w:p w14:paraId="6A9718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E756EE">
              <w:rPr>
                <w:sz w:val="20"/>
                <w:lang w:val="en-GB"/>
              </w:rPr>
              <w:t>−53.1</w:t>
            </w:r>
          </w:p>
        </w:tc>
        <w:tc>
          <w:tcPr>
            <w:tcW w:w="0" w:type="auto"/>
            <w:vAlign w:val="center"/>
          </w:tcPr>
          <w:p w14:paraId="418AD1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E756EE">
              <w:rPr>
                <w:sz w:val="20"/>
                <w:lang w:val="en-GB"/>
              </w:rPr>
              <w:t>−49.5</w:t>
            </w:r>
          </w:p>
        </w:tc>
        <w:tc>
          <w:tcPr>
            <w:tcW w:w="0" w:type="auto"/>
            <w:vAlign w:val="center"/>
          </w:tcPr>
          <w:p w14:paraId="05A365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E756EE">
              <w:rPr>
                <w:sz w:val="20"/>
                <w:lang w:val="en-GB"/>
              </w:rPr>
              <w:t>−40.7</w:t>
            </w:r>
          </w:p>
        </w:tc>
        <w:tc>
          <w:tcPr>
            <w:tcW w:w="0" w:type="auto"/>
            <w:vAlign w:val="center"/>
          </w:tcPr>
          <w:p w14:paraId="687FB6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E756EE">
              <w:rPr>
                <w:sz w:val="20"/>
                <w:lang w:val="en-GB"/>
              </w:rPr>
              <w:t>−38.1</w:t>
            </w:r>
          </w:p>
        </w:tc>
        <w:tc>
          <w:tcPr>
            <w:tcW w:w="0" w:type="auto"/>
            <w:vAlign w:val="center"/>
          </w:tcPr>
          <w:p w14:paraId="068CD9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E756EE">
              <w:rPr>
                <w:sz w:val="20"/>
                <w:lang w:val="en-GB"/>
              </w:rPr>
              <w:t>−3.7</w:t>
            </w:r>
          </w:p>
        </w:tc>
        <w:tc>
          <w:tcPr>
            <w:tcW w:w="0" w:type="auto"/>
            <w:vAlign w:val="center"/>
          </w:tcPr>
          <w:p w14:paraId="648F85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0</w:t>
            </w:r>
          </w:p>
        </w:tc>
        <w:tc>
          <w:tcPr>
            <w:tcW w:w="0" w:type="auto"/>
            <w:vAlign w:val="center"/>
          </w:tcPr>
          <w:p w14:paraId="710DB7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E756EE">
              <w:rPr>
                <w:sz w:val="20"/>
                <w:lang w:val="en-GB"/>
              </w:rPr>
              <w:t>−3.7</w:t>
            </w:r>
          </w:p>
        </w:tc>
        <w:tc>
          <w:tcPr>
            <w:tcW w:w="0" w:type="auto"/>
            <w:vAlign w:val="center"/>
          </w:tcPr>
          <w:p w14:paraId="3645D7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E756EE">
              <w:rPr>
                <w:sz w:val="20"/>
                <w:lang w:val="en-GB"/>
              </w:rPr>
              <w:t>−38.1</w:t>
            </w:r>
          </w:p>
        </w:tc>
        <w:tc>
          <w:tcPr>
            <w:tcW w:w="0" w:type="auto"/>
            <w:vAlign w:val="center"/>
          </w:tcPr>
          <w:p w14:paraId="306881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E756EE">
              <w:rPr>
                <w:sz w:val="20"/>
                <w:lang w:val="en-GB"/>
              </w:rPr>
              <w:t>−40.7</w:t>
            </w:r>
          </w:p>
        </w:tc>
        <w:tc>
          <w:tcPr>
            <w:tcW w:w="0" w:type="auto"/>
            <w:vAlign w:val="center"/>
          </w:tcPr>
          <w:p w14:paraId="34312A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E756EE">
              <w:rPr>
                <w:sz w:val="20"/>
                <w:lang w:val="en-GB"/>
              </w:rPr>
              <w:t>−49.5</w:t>
            </w:r>
          </w:p>
        </w:tc>
        <w:tc>
          <w:tcPr>
            <w:tcW w:w="0" w:type="auto"/>
            <w:vAlign w:val="center"/>
          </w:tcPr>
          <w:p w14:paraId="5D2A6B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E756EE">
              <w:rPr>
                <w:sz w:val="20"/>
                <w:lang w:val="en-GB"/>
              </w:rPr>
              <w:t>−53.1</w:t>
            </w:r>
          </w:p>
        </w:tc>
        <w:tc>
          <w:tcPr>
            <w:tcW w:w="0" w:type="auto"/>
            <w:vAlign w:val="center"/>
          </w:tcPr>
          <w:p w14:paraId="3F75ED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E756EE">
              <w:rPr>
                <w:sz w:val="20"/>
                <w:lang w:val="en-GB"/>
              </w:rPr>
              <w:t>−55.1</w:t>
            </w:r>
          </w:p>
        </w:tc>
        <w:tc>
          <w:tcPr>
            <w:tcW w:w="0" w:type="auto"/>
            <w:vAlign w:val="center"/>
          </w:tcPr>
          <w:p w14:paraId="2A259F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9</w:t>
            </w:r>
          </w:p>
        </w:tc>
        <w:tc>
          <w:tcPr>
            <w:tcW w:w="0" w:type="auto"/>
            <w:vAlign w:val="center"/>
          </w:tcPr>
          <w:p w14:paraId="0059FF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15.9</w:t>
            </w:r>
          </w:p>
        </w:tc>
        <w:tc>
          <w:tcPr>
            <w:tcW w:w="0" w:type="auto"/>
            <w:vAlign w:val="center"/>
          </w:tcPr>
          <w:p w14:paraId="1798DD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center"/>
              <w:rPr>
                <w:sz w:val="20"/>
                <w:lang w:val="en-GB"/>
              </w:rPr>
            </w:pPr>
          </w:p>
        </w:tc>
      </w:tr>
      <w:tr w:rsidR="00F74012" w:rsidRPr="00E756EE" w14:paraId="674BCCB2" w14:textId="77777777" w:rsidTr="00C913F6">
        <w:trPr>
          <w:trHeight w:val="20"/>
          <w:jc w:val="center"/>
        </w:trPr>
        <w:tc>
          <w:tcPr>
            <w:tcW w:w="0" w:type="auto"/>
          </w:tcPr>
          <w:p w14:paraId="76F3F201" w14:textId="77777777" w:rsidR="00F74012" w:rsidRPr="00E756EE" w:rsidRDefault="00F74012" w:rsidP="00C913F6">
            <w:pPr>
              <w:pStyle w:val="Tabletext"/>
              <w:jc w:val="center"/>
              <w:rPr>
                <w:rFonts w:ascii="SimSun" w:eastAsia="SimSun" w:hAnsi="SimSun"/>
                <w:sz w:val="20"/>
                <w:lang w:val="en-GB"/>
              </w:rPr>
            </w:pPr>
            <w:proofErr w:type="spellStart"/>
            <w:r w:rsidRPr="00E756EE">
              <w:rPr>
                <w:rFonts w:ascii="SimSun" w:eastAsia="SimSun" w:hAnsi="SimSun"/>
                <w:sz w:val="20"/>
                <w:lang w:val="en-GB"/>
              </w:rPr>
              <w:t>差异</w:t>
            </w:r>
            <w:proofErr w:type="spellEnd"/>
          </w:p>
        </w:tc>
        <w:tc>
          <w:tcPr>
            <w:tcW w:w="0" w:type="auto"/>
          </w:tcPr>
          <w:p w14:paraId="0797F898" w14:textId="77777777" w:rsidR="00F74012" w:rsidRPr="00E756EE" w:rsidRDefault="00F74012" w:rsidP="00C913F6">
            <w:pPr>
              <w:pStyle w:val="Tabletext"/>
              <w:jc w:val="center"/>
              <w:rPr>
                <w:rFonts w:eastAsia="Arial Unicode MS"/>
                <w:b/>
                <w:sz w:val="20"/>
                <w:lang w:val="en-GB"/>
              </w:rPr>
            </w:pPr>
            <w:r w:rsidRPr="00E756EE">
              <w:rPr>
                <w:b/>
                <w:sz w:val="20"/>
                <w:lang w:val="en-GB"/>
              </w:rPr>
              <w:t>d</w:t>
            </w:r>
          </w:p>
        </w:tc>
        <w:tc>
          <w:tcPr>
            <w:tcW w:w="0" w:type="auto"/>
          </w:tcPr>
          <w:p w14:paraId="6C2885CE" w14:textId="77777777" w:rsidR="00F74012" w:rsidRPr="00E756EE" w:rsidRDefault="00F74012" w:rsidP="00C913F6">
            <w:pPr>
              <w:pStyle w:val="Tabletext"/>
              <w:jc w:val="center"/>
              <w:rPr>
                <w:rFonts w:eastAsia="Arial Unicode MS"/>
                <w:b/>
                <w:sz w:val="20"/>
                <w:lang w:val="en-GB"/>
              </w:rPr>
            </w:pPr>
            <w:r w:rsidRPr="00E756EE">
              <w:rPr>
                <w:b/>
                <w:sz w:val="20"/>
                <w:lang w:val="en-GB"/>
              </w:rPr>
              <w:t>d</w:t>
            </w:r>
          </w:p>
        </w:tc>
        <w:tc>
          <w:tcPr>
            <w:tcW w:w="0" w:type="auto"/>
          </w:tcPr>
          <w:p w14:paraId="69A21E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0.1</w:t>
            </w:r>
          </w:p>
        </w:tc>
        <w:tc>
          <w:tcPr>
            <w:tcW w:w="0" w:type="auto"/>
          </w:tcPr>
          <w:p w14:paraId="0B7BFF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0.1</w:t>
            </w:r>
          </w:p>
        </w:tc>
        <w:tc>
          <w:tcPr>
            <w:tcW w:w="0" w:type="auto"/>
          </w:tcPr>
          <w:p w14:paraId="2F0905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0.2</w:t>
            </w:r>
          </w:p>
        </w:tc>
        <w:tc>
          <w:tcPr>
            <w:tcW w:w="0" w:type="auto"/>
          </w:tcPr>
          <w:p w14:paraId="0835D0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−0.4</w:t>
            </w:r>
          </w:p>
        </w:tc>
        <w:tc>
          <w:tcPr>
            <w:tcW w:w="0" w:type="auto"/>
            <w:shd w:val="pct15" w:color="auto" w:fill="auto"/>
          </w:tcPr>
          <w:p w14:paraId="138628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−13.6</w:t>
            </w:r>
          </w:p>
        </w:tc>
        <w:tc>
          <w:tcPr>
            <w:tcW w:w="0" w:type="auto"/>
          </w:tcPr>
          <w:p w14:paraId="1CC48F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−0.2</w:t>
            </w:r>
          </w:p>
        </w:tc>
        <w:tc>
          <w:tcPr>
            <w:tcW w:w="0" w:type="auto"/>
            <w:shd w:val="pct20" w:color="auto" w:fill="auto"/>
          </w:tcPr>
          <w:p w14:paraId="3BCD7B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0</w:t>
            </w:r>
          </w:p>
        </w:tc>
        <w:tc>
          <w:tcPr>
            <w:tcW w:w="0" w:type="auto"/>
          </w:tcPr>
          <w:p w14:paraId="54F651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−0.2</w:t>
            </w:r>
          </w:p>
        </w:tc>
        <w:tc>
          <w:tcPr>
            <w:tcW w:w="0" w:type="auto"/>
            <w:shd w:val="pct15" w:color="auto" w:fill="auto"/>
          </w:tcPr>
          <w:p w14:paraId="089F9D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−13.6</w:t>
            </w:r>
          </w:p>
        </w:tc>
        <w:tc>
          <w:tcPr>
            <w:tcW w:w="0" w:type="auto"/>
          </w:tcPr>
          <w:p w14:paraId="6E706A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−0.4</w:t>
            </w:r>
          </w:p>
        </w:tc>
        <w:tc>
          <w:tcPr>
            <w:tcW w:w="0" w:type="auto"/>
          </w:tcPr>
          <w:p w14:paraId="69AE13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0.2</w:t>
            </w:r>
          </w:p>
        </w:tc>
        <w:tc>
          <w:tcPr>
            <w:tcW w:w="0" w:type="auto"/>
          </w:tcPr>
          <w:p w14:paraId="562D52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0.1</w:t>
            </w:r>
          </w:p>
        </w:tc>
        <w:tc>
          <w:tcPr>
            <w:tcW w:w="0" w:type="auto"/>
          </w:tcPr>
          <w:p w14:paraId="23B0F7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E756EE">
              <w:rPr>
                <w:sz w:val="20"/>
                <w:lang w:val="en-GB"/>
              </w:rPr>
              <w:t>0.1</w:t>
            </w:r>
          </w:p>
        </w:tc>
        <w:tc>
          <w:tcPr>
            <w:tcW w:w="0" w:type="auto"/>
          </w:tcPr>
          <w:p w14:paraId="571916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9</w:t>
            </w:r>
          </w:p>
        </w:tc>
        <w:tc>
          <w:tcPr>
            <w:tcW w:w="0" w:type="auto"/>
          </w:tcPr>
          <w:p w14:paraId="7878C1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left"/>
              <w:rPr>
                <w:sz w:val="20"/>
                <w:lang w:val="en-GB"/>
              </w:rPr>
            </w:pPr>
          </w:p>
        </w:tc>
        <w:tc>
          <w:tcPr>
            <w:tcW w:w="0" w:type="auto"/>
          </w:tcPr>
          <w:p w14:paraId="4BB12E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left"/>
              <w:rPr>
                <w:sz w:val="20"/>
                <w:lang w:val="en-GB"/>
              </w:rPr>
            </w:pPr>
          </w:p>
        </w:tc>
      </w:tr>
    </w:tbl>
    <w:p w14:paraId="61F8A3A0" w14:textId="77777777" w:rsidR="00F74012" w:rsidRPr="00E756EE" w:rsidRDefault="00F74012" w:rsidP="00F74012">
      <w:pPr>
        <w:pStyle w:val="Tablefin"/>
      </w:pPr>
    </w:p>
    <w:p w14:paraId="1AAA1E99" w14:textId="77777777" w:rsidR="00F74012" w:rsidRPr="00E756EE" w:rsidRDefault="00F74012" w:rsidP="00C00CE4">
      <w:pPr>
        <w:ind w:firstLineChars="200" w:firstLine="480"/>
        <w:rPr>
          <w:lang w:val="en-GB"/>
        </w:rPr>
      </w:pPr>
      <w:proofErr w:type="spellStart"/>
      <w:r w:rsidRPr="00E756EE">
        <w:rPr>
          <w:rFonts w:hint="eastAsia"/>
          <w:lang w:val="en-GB"/>
        </w:rPr>
        <w:t>要获得</w:t>
      </w:r>
      <w:proofErr w:type="spellEnd"/>
      <w:r w:rsidRPr="00E756EE">
        <w:rPr>
          <w:rFonts w:hint="eastAsia"/>
          <w:lang w:val="en-GB"/>
        </w:rPr>
        <w:t>ITU-R BS.1615</w:t>
      </w:r>
      <w:proofErr w:type="spellStart"/>
      <w:r w:rsidRPr="00E756EE">
        <w:rPr>
          <w:rFonts w:hint="eastAsia"/>
          <w:lang w:val="en-GB"/>
        </w:rPr>
        <w:t>建议书中的</w:t>
      </w:r>
      <w:proofErr w:type="spellEnd"/>
      <w:r w:rsidRPr="00E756EE">
        <w:rPr>
          <w:rFonts w:asciiTheme="majorBidi" w:hAnsiTheme="majorBidi" w:cstheme="majorBidi"/>
          <w:i/>
          <w:lang w:val="en-GB"/>
        </w:rPr>
        <w:t>A</w:t>
      </w:r>
      <w:r w:rsidRPr="00E756EE">
        <w:rPr>
          <w:rFonts w:asciiTheme="majorBidi" w:hAnsiTheme="majorBidi" w:cstheme="majorBidi"/>
          <w:i/>
          <w:szCs w:val="24"/>
          <w:vertAlign w:val="subscript"/>
          <w:lang w:val="en-GB"/>
        </w:rPr>
        <w:t>RF_REL</w:t>
      </w:r>
      <w:r w:rsidRPr="00E756EE">
        <w:rPr>
          <w:rFonts w:hint="eastAsia"/>
          <w:lang w:val="en-GB"/>
        </w:rPr>
        <w:t>，将</w:t>
      </w:r>
      <w:r w:rsidRPr="00E756EE">
        <w:rPr>
          <w:rFonts w:hint="eastAsia"/>
          <w:lang w:val="en-GB"/>
        </w:rPr>
        <w:t>6-7/21</w:t>
      </w:r>
      <w:proofErr w:type="spellStart"/>
      <w:r w:rsidRPr="00E756EE">
        <w:rPr>
          <w:rFonts w:hint="eastAsia"/>
          <w:lang w:val="en-GB"/>
        </w:rPr>
        <w:t>号文件中的</w:t>
      </w:r>
      <w:proofErr w:type="spellEnd"/>
      <w:r w:rsidRPr="00E756EE">
        <w:rPr>
          <w:rFonts w:asciiTheme="majorBidi" w:hAnsiTheme="majorBidi" w:cstheme="majorBidi"/>
          <w:i/>
          <w:lang w:val="en-GB"/>
        </w:rPr>
        <w:t>A</w:t>
      </w:r>
      <w:r w:rsidRPr="00E756EE">
        <w:rPr>
          <w:rFonts w:asciiTheme="majorBidi" w:hAnsiTheme="majorBidi" w:cstheme="majorBidi"/>
          <w:i/>
          <w:szCs w:val="24"/>
          <w:vertAlign w:val="subscript"/>
          <w:lang w:val="en-GB"/>
        </w:rPr>
        <w:t>RF_REL</w:t>
      </w:r>
      <w:r w:rsidRPr="00E756EE">
        <w:rPr>
          <w:rFonts w:hint="eastAsia"/>
          <w:lang w:val="en-GB"/>
        </w:rPr>
        <w:t>与</w:t>
      </w:r>
      <w:r w:rsidRPr="00E756EE">
        <w:rPr>
          <w:lang w:val="en-GB"/>
        </w:rPr>
        <w:t>[41b-41a]</w:t>
      </w:r>
      <w:proofErr w:type="spellStart"/>
      <w:r w:rsidRPr="00E756EE">
        <w:rPr>
          <w:rFonts w:hint="eastAsia"/>
          <w:lang w:val="en-GB"/>
        </w:rPr>
        <w:t>之差相加</w:t>
      </w:r>
      <w:proofErr w:type="spellEnd"/>
      <w:r w:rsidRPr="00E756EE">
        <w:rPr>
          <w:rFonts w:hint="eastAsia"/>
          <w:lang w:val="en-GB"/>
        </w:rPr>
        <w:t>。</w:t>
      </w:r>
    </w:p>
    <w:p w14:paraId="0B649586" w14:textId="77777777" w:rsidR="00F74012" w:rsidRPr="00E756EE" w:rsidRDefault="00F74012" w:rsidP="00F74012">
      <w:pPr>
        <w:pStyle w:val="headingb0"/>
        <w:spacing w:after="24"/>
      </w:pPr>
      <w:r w:rsidRPr="00E756EE">
        <w:t>DRM_B4_18 kHz</w:t>
      </w:r>
      <w:r w:rsidR="009327D0" w:rsidRPr="00E756EE">
        <w:rPr>
          <w:rFonts w:hint="eastAsia"/>
        </w:rPr>
        <w:t>模式</w:t>
      </w:r>
    </w:p>
    <w:p w14:paraId="2CC8E32A"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F74012" w:rsidRPr="00E756EE" w14:paraId="542E40F2" w14:textId="77777777" w:rsidTr="002F50AA">
        <w:trPr>
          <w:trHeight w:val="20"/>
          <w:jc w:val="center"/>
        </w:trPr>
        <w:tc>
          <w:tcPr>
            <w:tcW w:w="876" w:type="dxa"/>
            <w:vMerge w:val="restart"/>
            <w:vAlign w:val="center"/>
          </w:tcPr>
          <w:p w14:paraId="31BF7F8D" w14:textId="77777777" w:rsidR="00F74012" w:rsidRPr="00E756EE" w:rsidRDefault="00F74012" w:rsidP="00C913F6">
            <w:pPr>
              <w:pStyle w:val="Tablehead"/>
              <w:rPr>
                <w:sz w:val="20"/>
                <w:lang w:val="en-GB"/>
              </w:rPr>
            </w:pPr>
            <w:proofErr w:type="spellStart"/>
            <w:r w:rsidRPr="00E756EE">
              <w:rPr>
                <w:sz w:val="20"/>
                <w:lang w:val="en-GB"/>
              </w:rPr>
              <w:t>情况</w:t>
            </w:r>
            <w:proofErr w:type="spellEnd"/>
          </w:p>
        </w:tc>
        <w:tc>
          <w:tcPr>
            <w:tcW w:w="1133" w:type="dxa"/>
            <w:vMerge w:val="restart"/>
            <w:vAlign w:val="center"/>
          </w:tcPr>
          <w:p w14:paraId="1A8D0E08" w14:textId="77777777" w:rsidR="00F74012" w:rsidRPr="00E756EE" w:rsidRDefault="002F50AA" w:rsidP="00C913F6">
            <w:pPr>
              <w:pStyle w:val="Tablehead"/>
              <w:rPr>
                <w:sz w:val="20"/>
                <w:lang w:val="en-GB" w:eastAsia="zh-CN"/>
              </w:rPr>
            </w:pPr>
            <w:r w:rsidRPr="00E756EE">
              <w:rPr>
                <w:rFonts w:hint="eastAsia"/>
                <w:sz w:val="20"/>
                <w:lang w:val="en-GB" w:eastAsia="zh-CN"/>
              </w:rPr>
              <w:t>有用信号</w:t>
            </w:r>
          </w:p>
        </w:tc>
        <w:tc>
          <w:tcPr>
            <w:tcW w:w="1133" w:type="dxa"/>
            <w:vMerge w:val="restart"/>
            <w:vAlign w:val="center"/>
          </w:tcPr>
          <w:p w14:paraId="305FF929" w14:textId="77777777" w:rsidR="00F74012" w:rsidRPr="00E756EE" w:rsidRDefault="002F50AA" w:rsidP="00C913F6">
            <w:pPr>
              <w:pStyle w:val="Tablehead"/>
              <w:rPr>
                <w:sz w:val="20"/>
                <w:lang w:val="en-GB" w:eastAsia="zh-CN"/>
              </w:rPr>
            </w:pPr>
            <w:r w:rsidRPr="00E756EE">
              <w:rPr>
                <w:rFonts w:hint="eastAsia"/>
                <w:sz w:val="20"/>
                <w:lang w:val="en-GB" w:eastAsia="zh-CN"/>
              </w:rPr>
              <w:t>无用信号</w:t>
            </w:r>
          </w:p>
        </w:tc>
        <w:tc>
          <w:tcPr>
            <w:tcW w:w="9196" w:type="dxa"/>
            <w:gridSpan w:val="13"/>
            <w:vAlign w:val="center"/>
          </w:tcPr>
          <w:p w14:paraId="6CE672D5" w14:textId="77777777" w:rsidR="00F74012" w:rsidRPr="00E756EE" w:rsidRDefault="00F74012" w:rsidP="00C913F6">
            <w:pPr>
              <w:pStyle w:val="Tablehead"/>
              <w:rPr>
                <w:sz w:val="20"/>
                <w:lang w:val="en-GB"/>
              </w:rPr>
            </w:pPr>
            <w:proofErr w:type="spellStart"/>
            <w:r w:rsidRPr="00E756EE">
              <w:rPr>
                <w:sz w:val="20"/>
                <w:lang w:val="en-GB"/>
              </w:rPr>
              <w:t>频率间隔</w:t>
            </w:r>
            <w:proofErr w:type="spellEnd"/>
            <w:r w:rsidRPr="00E756EE">
              <w:rPr>
                <w:sz w:val="20"/>
                <w:lang w:val="en-GB"/>
              </w:rPr>
              <w:br/>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unwanted</w:t>
            </w:r>
            <w:proofErr w:type="spellEnd"/>
            <w:r w:rsidR="009327D0" w:rsidRPr="00E756EE">
              <w:rPr>
                <w:rFonts w:asciiTheme="majorBidi" w:hAnsiTheme="majorBidi" w:cstheme="majorBidi"/>
                <w:bCs/>
                <w:i/>
                <w:sz w:val="20"/>
                <w:lang w:val="en-GB"/>
              </w:rPr>
              <w:t xml:space="preserve"> – </w:t>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wanted</w:t>
            </w:r>
            <w:proofErr w:type="spellEnd"/>
            <w:r w:rsidR="009327D0" w:rsidRPr="00E756EE">
              <w:rPr>
                <w:rFonts w:ascii="STKaiti" w:hAnsi="STKaiti"/>
                <w:bCs/>
                <w:iCs/>
                <w:sz w:val="20"/>
                <w:lang w:val="en-GB"/>
              </w:rPr>
              <w:t xml:space="preserve"> </w:t>
            </w:r>
            <w:r w:rsidRPr="00E756EE">
              <w:rPr>
                <w:sz w:val="20"/>
                <w:lang w:val="en-GB"/>
              </w:rPr>
              <w:t>(kHz)</w:t>
            </w:r>
          </w:p>
        </w:tc>
        <w:tc>
          <w:tcPr>
            <w:tcW w:w="2121" w:type="dxa"/>
            <w:gridSpan w:val="3"/>
            <w:vAlign w:val="center"/>
          </w:tcPr>
          <w:p w14:paraId="5FD04685"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2F50AA" w:rsidRPr="00E756EE" w14:paraId="32DC145C" w14:textId="77777777" w:rsidTr="002F50AA">
        <w:trPr>
          <w:trHeight w:val="20"/>
          <w:jc w:val="center"/>
        </w:trPr>
        <w:tc>
          <w:tcPr>
            <w:tcW w:w="876" w:type="dxa"/>
            <w:vMerge/>
            <w:vAlign w:val="center"/>
          </w:tcPr>
          <w:p w14:paraId="0D7E5B95" w14:textId="77777777" w:rsidR="002F50AA" w:rsidRPr="00E756EE" w:rsidRDefault="002F50AA" w:rsidP="00C913F6">
            <w:pPr>
              <w:pStyle w:val="Tablehead"/>
              <w:rPr>
                <w:rFonts w:eastAsia="Arial Unicode MS"/>
                <w:sz w:val="20"/>
                <w:lang w:val="en-GB"/>
              </w:rPr>
            </w:pPr>
          </w:p>
        </w:tc>
        <w:tc>
          <w:tcPr>
            <w:tcW w:w="1133" w:type="dxa"/>
            <w:vMerge/>
            <w:vAlign w:val="center"/>
          </w:tcPr>
          <w:p w14:paraId="438C2A89" w14:textId="77777777" w:rsidR="002F50AA" w:rsidRPr="00E756EE" w:rsidRDefault="002F50AA" w:rsidP="00C913F6">
            <w:pPr>
              <w:pStyle w:val="Tablehead"/>
              <w:rPr>
                <w:rFonts w:eastAsia="Arial Unicode MS"/>
                <w:sz w:val="20"/>
                <w:lang w:val="en-GB"/>
              </w:rPr>
            </w:pPr>
          </w:p>
        </w:tc>
        <w:tc>
          <w:tcPr>
            <w:tcW w:w="1133" w:type="dxa"/>
            <w:vMerge/>
            <w:vAlign w:val="center"/>
          </w:tcPr>
          <w:p w14:paraId="7348A794" w14:textId="77777777" w:rsidR="002F50AA" w:rsidRPr="00E756EE" w:rsidRDefault="002F50AA" w:rsidP="00C913F6">
            <w:pPr>
              <w:pStyle w:val="Tablehead"/>
              <w:rPr>
                <w:rFonts w:eastAsia="Arial Unicode MS"/>
                <w:sz w:val="20"/>
                <w:lang w:val="en-GB"/>
              </w:rPr>
            </w:pPr>
          </w:p>
        </w:tc>
        <w:tc>
          <w:tcPr>
            <w:tcW w:w="708" w:type="dxa"/>
            <w:vAlign w:val="center"/>
          </w:tcPr>
          <w:p w14:paraId="4551C27D" w14:textId="77777777" w:rsidR="002F50AA" w:rsidRPr="00E756EE" w:rsidRDefault="002F50AA" w:rsidP="00C913F6">
            <w:pPr>
              <w:pStyle w:val="Tablehead"/>
              <w:rPr>
                <w:rFonts w:eastAsia="Arial Unicode MS"/>
                <w:sz w:val="20"/>
                <w:lang w:val="en-GB"/>
              </w:rPr>
            </w:pPr>
            <w:r w:rsidRPr="00E756EE">
              <w:rPr>
                <w:sz w:val="20"/>
                <w:lang w:val="en-GB"/>
              </w:rPr>
              <w:t>−20</w:t>
            </w:r>
          </w:p>
        </w:tc>
        <w:tc>
          <w:tcPr>
            <w:tcW w:w="708" w:type="dxa"/>
            <w:vAlign w:val="center"/>
          </w:tcPr>
          <w:p w14:paraId="6C9F1AA3" w14:textId="77777777" w:rsidR="002F50AA" w:rsidRPr="00E756EE" w:rsidRDefault="002F50AA" w:rsidP="00C913F6">
            <w:pPr>
              <w:pStyle w:val="Tablehead"/>
              <w:rPr>
                <w:rFonts w:eastAsia="Arial Unicode MS"/>
                <w:sz w:val="20"/>
                <w:lang w:val="en-GB"/>
              </w:rPr>
            </w:pPr>
            <w:r w:rsidRPr="00E756EE">
              <w:rPr>
                <w:sz w:val="20"/>
                <w:lang w:val="en-GB"/>
              </w:rPr>
              <w:t>−18</w:t>
            </w:r>
          </w:p>
        </w:tc>
        <w:tc>
          <w:tcPr>
            <w:tcW w:w="708" w:type="dxa"/>
            <w:vAlign w:val="center"/>
          </w:tcPr>
          <w:p w14:paraId="2ECDC844" w14:textId="77777777" w:rsidR="002F50AA" w:rsidRPr="00E756EE" w:rsidRDefault="002F50AA" w:rsidP="00C913F6">
            <w:pPr>
              <w:pStyle w:val="Tablehead"/>
              <w:rPr>
                <w:rFonts w:eastAsia="Arial Unicode MS"/>
                <w:sz w:val="20"/>
                <w:lang w:val="en-GB"/>
              </w:rPr>
            </w:pPr>
            <w:r w:rsidRPr="00E756EE">
              <w:rPr>
                <w:sz w:val="20"/>
                <w:lang w:val="en-GB"/>
              </w:rPr>
              <w:t>−15</w:t>
            </w:r>
          </w:p>
        </w:tc>
        <w:tc>
          <w:tcPr>
            <w:tcW w:w="708" w:type="dxa"/>
            <w:vAlign w:val="center"/>
          </w:tcPr>
          <w:p w14:paraId="2788A5A8" w14:textId="77777777" w:rsidR="002F50AA" w:rsidRPr="00E756EE" w:rsidRDefault="002F50AA" w:rsidP="00C913F6">
            <w:pPr>
              <w:pStyle w:val="Tablehead"/>
              <w:rPr>
                <w:rFonts w:eastAsia="Arial Unicode MS"/>
                <w:sz w:val="20"/>
                <w:lang w:val="en-GB"/>
              </w:rPr>
            </w:pPr>
            <w:r w:rsidRPr="00E756EE">
              <w:rPr>
                <w:sz w:val="20"/>
                <w:lang w:val="en-GB"/>
              </w:rPr>
              <w:t>−10</w:t>
            </w:r>
          </w:p>
        </w:tc>
        <w:tc>
          <w:tcPr>
            <w:tcW w:w="708" w:type="dxa"/>
            <w:vAlign w:val="center"/>
          </w:tcPr>
          <w:p w14:paraId="4047E66A" w14:textId="77777777" w:rsidR="002F50AA" w:rsidRPr="00E756EE" w:rsidRDefault="002F50AA" w:rsidP="00C913F6">
            <w:pPr>
              <w:pStyle w:val="Tablehead"/>
              <w:rPr>
                <w:rFonts w:eastAsia="Arial Unicode MS"/>
                <w:sz w:val="20"/>
                <w:lang w:val="en-GB"/>
              </w:rPr>
            </w:pPr>
            <w:r w:rsidRPr="00E756EE">
              <w:rPr>
                <w:sz w:val="20"/>
                <w:lang w:val="en-GB"/>
              </w:rPr>
              <w:t>−9</w:t>
            </w:r>
          </w:p>
        </w:tc>
        <w:tc>
          <w:tcPr>
            <w:tcW w:w="707" w:type="dxa"/>
            <w:vAlign w:val="center"/>
          </w:tcPr>
          <w:p w14:paraId="215F35D2" w14:textId="77777777" w:rsidR="002F50AA" w:rsidRPr="00E756EE" w:rsidRDefault="002F50AA" w:rsidP="00C913F6">
            <w:pPr>
              <w:pStyle w:val="Tablehead"/>
              <w:rPr>
                <w:rFonts w:eastAsia="Arial Unicode MS"/>
                <w:sz w:val="20"/>
                <w:lang w:val="en-GB"/>
              </w:rPr>
            </w:pPr>
            <w:r w:rsidRPr="00E756EE">
              <w:rPr>
                <w:sz w:val="20"/>
                <w:lang w:val="en-GB"/>
              </w:rPr>
              <w:t>−5</w:t>
            </w:r>
          </w:p>
        </w:tc>
        <w:tc>
          <w:tcPr>
            <w:tcW w:w="707" w:type="dxa"/>
            <w:vAlign w:val="center"/>
          </w:tcPr>
          <w:p w14:paraId="5CA06D70" w14:textId="77777777" w:rsidR="002F50AA" w:rsidRPr="00E756EE" w:rsidRDefault="002F50AA" w:rsidP="00C913F6">
            <w:pPr>
              <w:pStyle w:val="Tablehead"/>
              <w:rPr>
                <w:rFonts w:eastAsia="Arial Unicode MS"/>
                <w:sz w:val="20"/>
                <w:lang w:val="en-GB"/>
              </w:rPr>
            </w:pPr>
            <w:r w:rsidRPr="00E756EE">
              <w:rPr>
                <w:sz w:val="20"/>
                <w:lang w:val="en-GB"/>
              </w:rPr>
              <w:t>0</w:t>
            </w:r>
          </w:p>
        </w:tc>
        <w:tc>
          <w:tcPr>
            <w:tcW w:w="707" w:type="dxa"/>
            <w:vAlign w:val="center"/>
          </w:tcPr>
          <w:p w14:paraId="11934BB7" w14:textId="77777777" w:rsidR="002F50AA" w:rsidRPr="00E756EE" w:rsidRDefault="002F50AA" w:rsidP="00C913F6">
            <w:pPr>
              <w:pStyle w:val="Tablehead"/>
              <w:rPr>
                <w:rFonts w:eastAsia="Arial Unicode MS"/>
                <w:sz w:val="20"/>
                <w:lang w:val="en-GB"/>
              </w:rPr>
            </w:pPr>
            <w:r w:rsidRPr="00E756EE">
              <w:rPr>
                <w:sz w:val="20"/>
                <w:lang w:val="en-GB"/>
              </w:rPr>
              <w:t>5</w:t>
            </w:r>
          </w:p>
        </w:tc>
        <w:tc>
          <w:tcPr>
            <w:tcW w:w="707" w:type="dxa"/>
            <w:vAlign w:val="center"/>
          </w:tcPr>
          <w:p w14:paraId="5ACC5FC7" w14:textId="77777777" w:rsidR="002F50AA" w:rsidRPr="00E756EE" w:rsidRDefault="002F50AA" w:rsidP="00C913F6">
            <w:pPr>
              <w:pStyle w:val="Tablehead"/>
              <w:rPr>
                <w:rFonts w:eastAsia="Arial Unicode MS"/>
                <w:sz w:val="20"/>
                <w:lang w:val="en-GB"/>
              </w:rPr>
            </w:pPr>
            <w:r w:rsidRPr="00E756EE">
              <w:rPr>
                <w:sz w:val="20"/>
                <w:lang w:val="en-GB"/>
              </w:rPr>
              <w:t>9</w:t>
            </w:r>
          </w:p>
        </w:tc>
        <w:tc>
          <w:tcPr>
            <w:tcW w:w="707" w:type="dxa"/>
            <w:vAlign w:val="center"/>
          </w:tcPr>
          <w:p w14:paraId="6D834D40" w14:textId="77777777" w:rsidR="002F50AA" w:rsidRPr="00E756EE" w:rsidRDefault="002F50AA" w:rsidP="00C913F6">
            <w:pPr>
              <w:pStyle w:val="Tablehead"/>
              <w:rPr>
                <w:rFonts w:eastAsia="Arial Unicode MS"/>
                <w:sz w:val="20"/>
                <w:lang w:val="en-GB"/>
              </w:rPr>
            </w:pPr>
            <w:r w:rsidRPr="00E756EE">
              <w:rPr>
                <w:sz w:val="20"/>
                <w:lang w:val="en-GB"/>
              </w:rPr>
              <w:t>10</w:t>
            </w:r>
          </w:p>
        </w:tc>
        <w:tc>
          <w:tcPr>
            <w:tcW w:w="707" w:type="dxa"/>
            <w:vAlign w:val="center"/>
          </w:tcPr>
          <w:p w14:paraId="61378908" w14:textId="77777777" w:rsidR="002F50AA" w:rsidRPr="00E756EE" w:rsidRDefault="002F50AA" w:rsidP="00C913F6">
            <w:pPr>
              <w:pStyle w:val="Tablehead"/>
              <w:rPr>
                <w:rFonts w:eastAsia="Arial Unicode MS"/>
                <w:sz w:val="20"/>
                <w:lang w:val="en-GB"/>
              </w:rPr>
            </w:pPr>
            <w:r w:rsidRPr="00E756EE">
              <w:rPr>
                <w:sz w:val="20"/>
                <w:lang w:val="en-GB"/>
              </w:rPr>
              <w:t>15</w:t>
            </w:r>
          </w:p>
        </w:tc>
        <w:tc>
          <w:tcPr>
            <w:tcW w:w="707" w:type="dxa"/>
            <w:vAlign w:val="center"/>
          </w:tcPr>
          <w:p w14:paraId="2A90F09E" w14:textId="77777777" w:rsidR="002F50AA" w:rsidRPr="00E756EE" w:rsidRDefault="002F50AA" w:rsidP="00C913F6">
            <w:pPr>
              <w:pStyle w:val="Tablehead"/>
              <w:rPr>
                <w:rFonts w:eastAsia="Arial Unicode MS"/>
                <w:sz w:val="20"/>
                <w:lang w:val="en-GB"/>
              </w:rPr>
            </w:pPr>
            <w:r w:rsidRPr="00E756EE">
              <w:rPr>
                <w:sz w:val="20"/>
                <w:lang w:val="en-GB"/>
              </w:rPr>
              <w:t>18</w:t>
            </w:r>
          </w:p>
        </w:tc>
        <w:tc>
          <w:tcPr>
            <w:tcW w:w="707" w:type="dxa"/>
            <w:vAlign w:val="center"/>
          </w:tcPr>
          <w:p w14:paraId="156BA8C7" w14:textId="77777777" w:rsidR="002F50AA" w:rsidRPr="00E756EE" w:rsidRDefault="002F50AA" w:rsidP="00C913F6">
            <w:pPr>
              <w:pStyle w:val="Tablehead"/>
              <w:rPr>
                <w:rFonts w:eastAsia="Arial Unicode MS"/>
                <w:sz w:val="20"/>
                <w:lang w:val="en-GB"/>
              </w:rPr>
            </w:pPr>
            <w:r w:rsidRPr="00E756EE">
              <w:rPr>
                <w:sz w:val="20"/>
                <w:lang w:val="en-GB"/>
              </w:rPr>
              <w:t>20</w:t>
            </w:r>
          </w:p>
        </w:tc>
        <w:tc>
          <w:tcPr>
            <w:tcW w:w="707" w:type="dxa"/>
            <w:vAlign w:val="center"/>
          </w:tcPr>
          <w:p w14:paraId="5E36A9CA"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707" w:type="dxa"/>
            <w:vAlign w:val="center"/>
          </w:tcPr>
          <w:p w14:paraId="721C9FDE"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707" w:type="dxa"/>
            <w:vAlign w:val="center"/>
          </w:tcPr>
          <w:p w14:paraId="4F2E00A8" w14:textId="77777777" w:rsidR="002F50AA" w:rsidRPr="00E756EE" w:rsidRDefault="002F50AA" w:rsidP="00376721">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72EEC8BF" w14:textId="77777777" w:rsidTr="002F50AA">
        <w:trPr>
          <w:trHeight w:val="20"/>
          <w:jc w:val="center"/>
        </w:trPr>
        <w:tc>
          <w:tcPr>
            <w:tcW w:w="876" w:type="dxa"/>
            <w:vAlign w:val="center"/>
          </w:tcPr>
          <w:p w14:paraId="4005D368" w14:textId="77777777" w:rsidR="00F74012" w:rsidRPr="00E756EE" w:rsidRDefault="00F74012" w:rsidP="00C913F6">
            <w:pPr>
              <w:pStyle w:val="Tabletext"/>
              <w:jc w:val="center"/>
              <w:rPr>
                <w:rFonts w:eastAsia="Arial Unicode MS"/>
                <w:sz w:val="20"/>
                <w:lang w:val="en-GB"/>
              </w:rPr>
            </w:pPr>
            <w:r w:rsidRPr="00E756EE">
              <w:rPr>
                <w:sz w:val="20"/>
                <w:lang w:val="en-GB"/>
              </w:rPr>
              <w:t>43</w:t>
            </w:r>
          </w:p>
        </w:tc>
        <w:tc>
          <w:tcPr>
            <w:tcW w:w="1133" w:type="dxa"/>
            <w:vAlign w:val="center"/>
          </w:tcPr>
          <w:p w14:paraId="3A8C0949"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1133" w:type="dxa"/>
            <w:vAlign w:val="center"/>
          </w:tcPr>
          <w:p w14:paraId="294CFA75"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708" w:type="dxa"/>
          </w:tcPr>
          <w:p w14:paraId="093112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−23.8</w:t>
            </w:r>
          </w:p>
        </w:tc>
        <w:tc>
          <w:tcPr>
            <w:tcW w:w="708" w:type="dxa"/>
          </w:tcPr>
          <w:p w14:paraId="3A9320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−7.7</w:t>
            </w:r>
          </w:p>
        </w:tc>
        <w:tc>
          <w:tcPr>
            <w:tcW w:w="708" w:type="dxa"/>
          </w:tcPr>
          <w:p w14:paraId="3956FF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8.2</w:t>
            </w:r>
          </w:p>
        </w:tc>
        <w:tc>
          <w:tcPr>
            <w:tcW w:w="708" w:type="dxa"/>
          </w:tcPr>
          <w:p w14:paraId="59A124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12.9</w:t>
            </w:r>
          </w:p>
        </w:tc>
        <w:tc>
          <w:tcPr>
            <w:tcW w:w="708" w:type="dxa"/>
          </w:tcPr>
          <w:p w14:paraId="160FD2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E756EE">
              <w:rPr>
                <w:sz w:val="20"/>
                <w:lang w:val="en-GB"/>
              </w:rPr>
              <w:t>13.4</w:t>
            </w:r>
          </w:p>
        </w:tc>
        <w:tc>
          <w:tcPr>
            <w:tcW w:w="707" w:type="dxa"/>
          </w:tcPr>
          <w:p w14:paraId="7802DD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E756EE">
              <w:rPr>
                <w:sz w:val="20"/>
                <w:lang w:val="en-GB"/>
              </w:rPr>
              <w:t>15.1</w:t>
            </w:r>
          </w:p>
        </w:tc>
        <w:tc>
          <w:tcPr>
            <w:tcW w:w="707" w:type="dxa"/>
          </w:tcPr>
          <w:p w14:paraId="20EA5E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E756EE">
              <w:rPr>
                <w:sz w:val="20"/>
                <w:lang w:val="en-GB"/>
              </w:rPr>
              <w:t>16.4</w:t>
            </w:r>
          </w:p>
        </w:tc>
        <w:tc>
          <w:tcPr>
            <w:tcW w:w="707" w:type="dxa"/>
          </w:tcPr>
          <w:p w14:paraId="5A349B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15.1</w:t>
            </w:r>
          </w:p>
        </w:tc>
        <w:tc>
          <w:tcPr>
            <w:tcW w:w="707" w:type="dxa"/>
          </w:tcPr>
          <w:p w14:paraId="2F487B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13.4</w:t>
            </w:r>
          </w:p>
        </w:tc>
        <w:tc>
          <w:tcPr>
            <w:tcW w:w="707" w:type="dxa"/>
          </w:tcPr>
          <w:p w14:paraId="0AC354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12.9</w:t>
            </w:r>
          </w:p>
        </w:tc>
        <w:tc>
          <w:tcPr>
            <w:tcW w:w="707" w:type="dxa"/>
          </w:tcPr>
          <w:p w14:paraId="029710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8.2</w:t>
            </w:r>
          </w:p>
        </w:tc>
        <w:tc>
          <w:tcPr>
            <w:tcW w:w="707" w:type="dxa"/>
          </w:tcPr>
          <w:p w14:paraId="785A6A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−7.7</w:t>
            </w:r>
          </w:p>
        </w:tc>
        <w:tc>
          <w:tcPr>
            <w:tcW w:w="707" w:type="dxa"/>
          </w:tcPr>
          <w:p w14:paraId="3FBEAB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−23.8</w:t>
            </w:r>
          </w:p>
        </w:tc>
        <w:tc>
          <w:tcPr>
            <w:tcW w:w="707" w:type="dxa"/>
            <w:vAlign w:val="center"/>
          </w:tcPr>
          <w:p w14:paraId="10C77885" w14:textId="77777777" w:rsidR="00F74012" w:rsidRPr="00E756EE" w:rsidRDefault="00F74012" w:rsidP="00C913F6">
            <w:pPr>
              <w:tabs>
                <w:tab w:val="clear" w:pos="794"/>
                <w:tab w:val="clear" w:pos="1191"/>
                <w:tab w:val="clear" w:pos="1588"/>
                <w:tab w:val="clear" w:pos="1985"/>
                <w:tab w:val="right" w:pos="345"/>
              </w:tabs>
              <w:spacing w:before="40" w:after="40"/>
              <w:jc w:val="left"/>
              <w:rPr>
                <w:rFonts w:eastAsia="Arial Unicode MS"/>
                <w:b/>
                <w:sz w:val="20"/>
                <w:lang w:val="en-GB"/>
              </w:rPr>
            </w:pPr>
          </w:p>
        </w:tc>
        <w:tc>
          <w:tcPr>
            <w:tcW w:w="707" w:type="dxa"/>
            <w:vAlign w:val="center"/>
          </w:tcPr>
          <w:p w14:paraId="4F67404F" w14:textId="77777777" w:rsidR="00F74012" w:rsidRPr="00E756EE" w:rsidRDefault="00F74012" w:rsidP="00C913F6">
            <w:pPr>
              <w:tabs>
                <w:tab w:val="clear" w:pos="794"/>
                <w:tab w:val="clear" w:pos="1191"/>
                <w:tab w:val="clear" w:pos="1588"/>
                <w:tab w:val="clear" w:pos="1985"/>
                <w:tab w:val="decimal" w:pos="199"/>
              </w:tabs>
              <w:spacing w:before="40" w:after="40"/>
              <w:jc w:val="left"/>
              <w:rPr>
                <w:rFonts w:eastAsia="Arial Unicode MS"/>
                <w:b/>
                <w:sz w:val="20"/>
                <w:lang w:val="en-GB"/>
              </w:rPr>
            </w:pPr>
          </w:p>
        </w:tc>
        <w:tc>
          <w:tcPr>
            <w:tcW w:w="707" w:type="dxa"/>
            <w:vAlign w:val="center"/>
          </w:tcPr>
          <w:p w14:paraId="471B072B" w14:textId="77777777" w:rsidR="00F74012" w:rsidRPr="00E756EE" w:rsidRDefault="00F74012" w:rsidP="00C913F6">
            <w:pPr>
              <w:tabs>
                <w:tab w:val="decimal" w:pos="479"/>
              </w:tabs>
              <w:spacing w:before="40" w:after="40"/>
              <w:rPr>
                <w:rFonts w:eastAsia="Arial Unicode MS"/>
                <w:b/>
                <w:sz w:val="20"/>
                <w:lang w:val="en-GB"/>
              </w:rPr>
            </w:pPr>
          </w:p>
        </w:tc>
      </w:tr>
      <w:tr w:rsidR="00F74012" w:rsidRPr="00E756EE" w14:paraId="640FFD3F" w14:textId="77777777" w:rsidTr="002F50AA">
        <w:trPr>
          <w:trHeight w:val="20"/>
          <w:jc w:val="center"/>
        </w:trPr>
        <w:tc>
          <w:tcPr>
            <w:tcW w:w="876" w:type="dxa"/>
            <w:vAlign w:val="center"/>
          </w:tcPr>
          <w:p w14:paraId="4D983635" w14:textId="77777777" w:rsidR="00F74012" w:rsidRPr="00E756EE" w:rsidRDefault="00F74012" w:rsidP="00C913F6">
            <w:pPr>
              <w:pStyle w:val="Tabletext"/>
              <w:jc w:val="center"/>
              <w:rPr>
                <w:sz w:val="20"/>
                <w:lang w:val="en-GB"/>
              </w:rPr>
            </w:pPr>
            <w:r w:rsidRPr="00E756EE">
              <w:rPr>
                <w:sz w:val="20"/>
                <w:lang w:val="en-GB"/>
              </w:rPr>
              <w:t>43</w:t>
            </w:r>
          </w:p>
        </w:tc>
        <w:tc>
          <w:tcPr>
            <w:tcW w:w="1133" w:type="dxa"/>
            <w:vAlign w:val="center"/>
          </w:tcPr>
          <w:p w14:paraId="63645B9B" w14:textId="77777777" w:rsidR="00F74012" w:rsidRPr="00E756EE" w:rsidRDefault="00F74012" w:rsidP="00C913F6">
            <w:pPr>
              <w:pStyle w:val="Tabletext"/>
              <w:jc w:val="center"/>
              <w:rPr>
                <w:sz w:val="20"/>
                <w:lang w:val="en-GB"/>
              </w:rPr>
            </w:pPr>
            <w:r w:rsidRPr="00E756EE">
              <w:rPr>
                <w:sz w:val="20"/>
                <w:lang w:val="en-GB"/>
              </w:rPr>
              <w:t>B4</w:t>
            </w:r>
          </w:p>
        </w:tc>
        <w:tc>
          <w:tcPr>
            <w:tcW w:w="1133" w:type="dxa"/>
            <w:vAlign w:val="center"/>
          </w:tcPr>
          <w:p w14:paraId="1C1B26AC" w14:textId="77777777" w:rsidR="00F74012" w:rsidRPr="00E756EE" w:rsidRDefault="00F74012" w:rsidP="00C913F6">
            <w:pPr>
              <w:pStyle w:val="Tabletext"/>
              <w:jc w:val="center"/>
              <w:rPr>
                <w:sz w:val="20"/>
                <w:lang w:val="en-GB"/>
              </w:rPr>
            </w:pPr>
            <w:r w:rsidRPr="00E756EE">
              <w:rPr>
                <w:sz w:val="20"/>
                <w:lang w:val="en-GB"/>
              </w:rPr>
              <w:t>B4/</w:t>
            </w:r>
            <w:r w:rsidRPr="00E756EE">
              <w:rPr>
                <w:i/>
                <w:sz w:val="20"/>
                <w:lang w:val="en-GB"/>
              </w:rPr>
              <w:t>A</w:t>
            </w:r>
            <w:r w:rsidRPr="00E756EE">
              <w:rPr>
                <w:i/>
                <w:sz w:val="20"/>
                <w:vertAlign w:val="subscript"/>
                <w:lang w:val="en-GB"/>
              </w:rPr>
              <w:t>REL</w:t>
            </w:r>
          </w:p>
        </w:tc>
        <w:tc>
          <w:tcPr>
            <w:tcW w:w="708" w:type="dxa"/>
            <w:vAlign w:val="center"/>
          </w:tcPr>
          <w:p w14:paraId="58A754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−40.2</w:t>
            </w:r>
          </w:p>
        </w:tc>
        <w:tc>
          <w:tcPr>
            <w:tcW w:w="708" w:type="dxa"/>
            <w:vAlign w:val="center"/>
          </w:tcPr>
          <w:p w14:paraId="265DA4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−24.1</w:t>
            </w:r>
          </w:p>
        </w:tc>
        <w:tc>
          <w:tcPr>
            <w:tcW w:w="708" w:type="dxa"/>
            <w:vAlign w:val="center"/>
          </w:tcPr>
          <w:p w14:paraId="717F54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−8.2</w:t>
            </w:r>
          </w:p>
        </w:tc>
        <w:tc>
          <w:tcPr>
            <w:tcW w:w="708" w:type="dxa"/>
            <w:vAlign w:val="center"/>
          </w:tcPr>
          <w:p w14:paraId="3CE7D5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−3.5</w:t>
            </w:r>
          </w:p>
        </w:tc>
        <w:tc>
          <w:tcPr>
            <w:tcW w:w="708" w:type="dxa"/>
            <w:vAlign w:val="center"/>
          </w:tcPr>
          <w:p w14:paraId="24E5AF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E756EE">
              <w:rPr>
                <w:sz w:val="20"/>
                <w:lang w:val="en-GB"/>
              </w:rPr>
              <w:t>−3</w:t>
            </w:r>
          </w:p>
        </w:tc>
        <w:tc>
          <w:tcPr>
            <w:tcW w:w="707" w:type="dxa"/>
            <w:vAlign w:val="center"/>
          </w:tcPr>
          <w:p w14:paraId="1A9B5D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E756EE">
              <w:rPr>
                <w:sz w:val="20"/>
                <w:lang w:val="en-GB"/>
              </w:rPr>
              <w:t>−1.3</w:t>
            </w:r>
          </w:p>
        </w:tc>
        <w:tc>
          <w:tcPr>
            <w:tcW w:w="707" w:type="dxa"/>
            <w:vAlign w:val="center"/>
          </w:tcPr>
          <w:p w14:paraId="55705C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E756EE">
              <w:rPr>
                <w:sz w:val="20"/>
                <w:lang w:val="en-GB"/>
              </w:rPr>
              <w:t>0</w:t>
            </w:r>
          </w:p>
        </w:tc>
        <w:tc>
          <w:tcPr>
            <w:tcW w:w="707" w:type="dxa"/>
            <w:vAlign w:val="center"/>
          </w:tcPr>
          <w:p w14:paraId="52A0C0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−1.3</w:t>
            </w:r>
          </w:p>
        </w:tc>
        <w:tc>
          <w:tcPr>
            <w:tcW w:w="707" w:type="dxa"/>
            <w:vAlign w:val="center"/>
          </w:tcPr>
          <w:p w14:paraId="7BFB47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−3</w:t>
            </w:r>
          </w:p>
        </w:tc>
        <w:tc>
          <w:tcPr>
            <w:tcW w:w="707" w:type="dxa"/>
            <w:vAlign w:val="center"/>
          </w:tcPr>
          <w:p w14:paraId="71EBA4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−3.5</w:t>
            </w:r>
          </w:p>
        </w:tc>
        <w:tc>
          <w:tcPr>
            <w:tcW w:w="707" w:type="dxa"/>
            <w:vAlign w:val="center"/>
          </w:tcPr>
          <w:p w14:paraId="781388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−8.2</w:t>
            </w:r>
          </w:p>
        </w:tc>
        <w:tc>
          <w:tcPr>
            <w:tcW w:w="707" w:type="dxa"/>
            <w:vAlign w:val="center"/>
          </w:tcPr>
          <w:p w14:paraId="205D70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−24.1</w:t>
            </w:r>
          </w:p>
        </w:tc>
        <w:tc>
          <w:tcPr>
            <w:tcW w:w="707" w:type="dxa"/>
            <w:vAlign w:val="center"/>
          </w:tcPr>
          <w:p w14:paraId="3BA787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−40.2</w:t>
            </w:r>
          </w:p>
        </w:tc>
        <w:tc>
          <w:tcPr>
            <w:tcW w:w="707" w:type="dxa"/>
            <w:vAlign w:val="center"/>
          </w:tcPr>
          <w:p w14:paraId="2516C9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lang w:val="en-GB"/>
              </w:rPr>
            </w:pPr>
            <w:r w:rsidRPr="00E756EE">
              <w:rPr>
                <w:sz w:val="20"/>
                <w:lang w:val="en-GB"/>
              </w:rPr>
              <w:tab/>
              <w:t>18</w:t>
            </w:r>
          </w:p>
        </w:tc>
        <w:tc>
          <w:tcPr>
            <w:tcW w:w="707" w:type="dxa"/>
            <w:vAlign w:val="center"/>
          </w:tcPr>
          <w:p w14:paraId="76380A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center"/>
              <w:rPr>
                <w:sz w:val="20"/>
                <w:lang w:val="en-GB"/>
              </w:rPr>
            </w:pPr>
            <w:r w:rsidRPr="00E756EE">
              <w:rPr>
                <w:sz w:val="20"/>
                <w:lang w:val="en-GB"/>
              </w:rPr>
              <w:t>16.4</w:t>
            </w:r>
          </w:p>
        </w:tc>
        <w:tc>
          <w:tcPr>
            <w:tcW w:w="707" w:type="dxa"/>
          </w:tcPr>
          <w:p w14:paraId="5EF47A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rPr>
                <w:sz w:val="20"/>
                <w:lang w:val="en-GB"/>
              </w:rPr>
            </w:pPr>
          </w:p>
        </w:tc>
      </w:tr>
      <w:tr w:rsidR="00F74012" w:rsidRPr="00E756EE" w14:paraId="04904CC9" w14:textId="77777777" w:rsidTr="002F50AA">
        <w:trPr>
          <w:trHeight w:val="20"/>
          <w:jc w:val="center"/>
        </w:trPr>
        <w:tc>
          <w:tcPr>
            <w:tcW w:w="876" w:type="dxa"/>
            <w:vAlign w:val="center"/>
          </w:tcPr>
          <w:p w14:paraId="54734688" w14:textId="77777777" w:rsidR="00F74012" w:rsidRPr="00E756EE" w:rsidRDefault="00F74012" w:rsidP="00C913F6">
            <w:pPr>
              <w:pStyle w:val="Tabletext"/>
              <w:jc w:val="center"/>
              <w:rPr>
                <w:sz w:val="20"/>
                <w:lang w:val="en-GB"/>
              </w:rPr>
            </w:pPr>
          </w:p>
        </w:tc>
        <w:tc>
          <w:tcPr>
            <w:tcW w:w="1133" w:type="dxa"/>
            <w:vAlign w:val="center"/>
          </w:tcPr>
          <w:p w14:paraId="6565B7C8" w14:textId="77777777" w:rsidR="00F74012" w:rsidRPr="00E756EE" w:rsidRDefault="00F74012" w:rsidP="00C913F6">
            <w:pPr>
              <w:pStyle w:val="Tabletext"/>
              <w:jc w:val="center"/>
              <w:rPr>
                <w:sz w:val="20"/>
                <w:lang w:val="en-GB"/>
              </w:rPr>
            </w:pPr>
          </w:p>
        </w:tc>
        <w:tc>
          <w:tcPr>
            <w:tcW w:w="1133" w:type="dxa"/>
            <w:vAlign w:val="center"/>
          </w:tcPr>
          <w:p w14:paraId="0A484E79"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相似性</w:t>
            </w:r>
          </w:p>
        </w:tc>
        <w:tc>
          <w:tcPr>
            <w:tcW w:w="708" w:type="dxa"/>
          </w:tcPr>
          <w:p w14:paraId="12F731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−0.4</w:t>
            </w:r>
          </w:p>
        </w:tc>
        <w:tc>
          <w:tcPr>
            <w:tcW w:w="708" w:type="dxa"/>
            <w:shd w:val="pct15" w:color="auto" w:fill="auto"/>
          </w:tcPr>
          <w:p w14:paraId="302489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−13.6</w:t>
            </w:r>
          </w:p>
        </w:tc>
        <w:tc>
          <w:tcPr>
            <w:tcW w:w="708" w:type="dxa"/>
          </w:tcPr>
          <w:p w14:paraId="04AF09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−0.2</w:t>
            </w:r>
          </w:p>
        </w:tc>
        <w:tc>
          <w:tcPr>
            <w:tcW w:w="708" w:type="dxa"/>
            <w:shd w:val="clear" w:color="auto" w:fill="auto"/>
          </w:tcPr>
          <w:p w14:paraId="4A149C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−0.2</w:t>
            </w:r>
          </w:p>
        </w:tc>
        <w:tc>
          <w:tcPr>
            <w:tcW w:w="708" w:type="dxa"/>
            <w:shd w:val="clear" w:color="auto" w:fill="auto"/>
          </w:tcPr>
          <w:p w14:paraId="13B85D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E756EE">
              <w:rPr>
                <w:sz w:val="20"/>
                <w:lang w:val="en-GB"/>
              </w:rPr>
              <w:t>−0.2</w:t>
            </w:r>
          </w:p>
        </w:tc>
        <w:tc>
          <w:tcPr>
            <w:tcW w:w="707" w:type="dxa"/>
            <w:shd w:val="clear" w:color="auto" w:fill="auto"/>
          </w:tcPr>
          <w:p w14:paraId="22E28B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E756EE">
              <w:rPr>
                <w:sz w:val="20"/>
                <w:lang w:val="en-GB"/>
              </w:rPr>
              <w:t>−0.2</w:t>
            </w:r>
          </w:p>
        </w:tc>
        <w:tc>
          <w:tcPr>
            <w:tcW w:w="707" w:type="dxa"/>
            <w:shd w:val="pct15" w:color="auto" w:fill="auto"/>
          </w:tcPr>
          <w:p w14:paraId="681481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E756EE">
              <w:rPr>
                <w:sz w:val="20"/>
                <w:lang w:val="en-GB"/>
              </w:rPr>
              <w:t>0</w:t>
            </w:r>
          </w:p>
        </w:tc>
        <w:tc>
          <w:tcPr>
            <w:tcW w:w="707" w:type="dxa"/>
          </w:tcPr>
          <w:p w14:paraId="75C554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−0.2</w:t>
            </w:r>
          </w:p>
        </w:tc>
        <w:tc>
          <w:tcPr>
            <w:tcW w:w="707" w:type="dxa"/>
          </w:tcPr>
          <w:p w14:paraId="2E4DF5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−0.2</w:t>
            </w:r>
          </w:p>
        </w:tc>
        <w:tc>
          <w:tcPr>
            <w:tcW w:w="707" w:type="dxa"/>
          </w:tcPr>
          <w:p w14:paraId="7FDE26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−0.2</w:t>
            </w:r>
          </w:p>
        </w:tc>
        <w:tc>
          <w:tcPr>
            <w:tcW w:w="707" w:type="dxa"/>
          </w:tcPr>
          <w:p w14:paraId="0867C4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−0.2</w:t>
            </w:r>
          </w:p>
        </w:tc>
        <w:tc>
          <w:tcPr>
            <w:tcW w:w="707" w:type="dxa"/>
            <w:shd w:val="pct15" w:color="auto" w:fill="auto"/>
          </w:tcPr>
          <w:p w14:paraId="0FF1F5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−13.6</w:t>
            </w:r>
          </w:p>
        </w:tc>
        <w:tc>
          <w:tcPr>
            <w:tcW w:w="707" w:type="dxa"/>
          </w:tcPr>
          <w:p w14:paraId="5065D2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−0.4</w:t>
            </w:r>
          </w:p>
        </w:tc>
        <w:tc>
          <w:tcPr>
            <w:tcW w:w="707" w:type="dxa"/>
          </w:tcPr>
          <w:p w14:paraId="6D4E2B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lang w:val="en-GB"/>
              </w:rPr>
            </w:pPr>
            <w:r w:rsidRPr="00E756EE">
              <w:rPr>
                <w:sz w:val="20"/>
                <w:lang w:val="en-GB"/>
              </w:rPr>
              <w:tab/>
              <w:t>9</w:t>
            </w:r>
          </w:p>
        </w:tc>
        <w:tc>
          <w:tcPr>
            <w:tcW w:w="707" w:type="dxa"/>
          </w:tcPr>
          <w:p w14:paraId="6AD487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center"/>
              <w:rPr>
                <w:sz w:val="20"/>
                <w:lang w:val="en-GB"/>
              </w:rPr>
            </w:pPr>
          </w:p>
        </w:tc>
        <w:tc>
          <w:tcPr>
            <w:tcW w:w="707" w:type="dxa"/>
            <w:vAlign w:val="center"/>
          </w:tcPr>
          <w:p w14:paraId="766E67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rPr>
                <w:sz w:val="20"/>
                <w:lang w:val="en-GB"/>
              </w:rPr>
            </w:pPr>
          </w:p>
        </w:tc>
      </w:tr>
      <w:tr w:rsidR="00F74012" w:rsidRPr="00E756EE" w14:paraId="37E8C0A3" w14:textId="77777777" w:rsidTr="002F50AA">
        <w:trPr>
          <w:trHeight w:val="20"/>
          <w:jc w:val="center"/>
        </w:trPr>
        <w:tc>
          <w:tcPr>
            <w:tcW w:w="876" w:type="dxa"/>
          </w:tcPr>
          <w:p w14:paraId="2EDE6881" w14:textId="77777777" w:rsidR="00F74012" w:rsidRPr="00E756EE" w:rsidRDefault="00F74012" w:rsidP="00C913F6">
            <w:pPr>
              <w:pStyle w:val="Tabletext"/>
              <w:jc w:val="center"/>
              <w:rPr>
                <w:rFonts w:ascii="STKaiti" w:eastAsia="STKaiti" w:hAnsi="STKaiti"/>
                <w:b/>
                <w:sz w:val="20"/>
                <w:lang w:val="en-GB"/>
              </w:rPr>
            </w:pPr>
            <w:r w:rsidRPr="00E756EE">
              <w:rPr>
                <w:rFonts w:ascii="STKaiti" w:eastAsia="STKaiti" w:hAnsi="STKaiti"/>
                <w:b/>
                <w:sz w:val="20"/>
                <w:lang w:val="en-GB"/>
              </w:rPr>
              <w:t>新</w:t>
            </w:r>
            <w:r w:rsidRPr="00E756EE">
              <w:rPr>
                <w:rFonts w:ascii="STKaiti" w:hAnsi="STKaiti"/>
                <w:b/>
                <w:sz w:val="20"/>
                <w:lang w:val="en-GB"/>
              </w:rPr>
              <w:t> </w:t>
            </w:r>
            <w:r w:rsidRPr="00E756EE">
              <w:rPr>
                <w:rFonts w:asciiTheme="majorBidi" w:hAnsiTheme="majorBidi" w:cstheme="majorBidi"/>
                <w:b/>
                <w:i/>
                <w:iCs/>
                <w:sz w:val="20"/>
                <w:lang w:val="en-GB"/>
              </w:rPr>
              <w:t>43</w:t>
            </w:r>
          </w:p>
        </w:tc>
        <w:tc>
          <w:tcPr>
            <w:tcW w:w="1133" w:type="dxa"/>
          </w:tcPr>
          <w:p w14:paraId="255BDA28" w14:textId="77777777" w:rsidR="00F74012" w:rsidRPr="00E756EE" w:rsidRDefault="00F74012" w:rsidP="00C913F6">
            <w:pPr>
              <w:pStyle w:val="Tabletext"/>
              <w:jc w:val="center"/>
              <w:rPr>
                <w:rFonts w:asciiTheme="majorBidi" w:eastAsia="STKaiti" w:hAnsiTheme="majorBidi" w:cstheme="majorBidi"/>
                <w:b/>
                <w:i/>
                <w:iCs/>
                <w:sz w:val="20"/>
                <w:lang w:val="en-GB"/>
              </w:rPr>
            </w:pPr>
            <w:r w:rsidRPr="00E756EE">
              <w:rPr>
                <w:rFonts w:asciiTheme="majorBidi" w:hAnsiTheme="majorBidi" w:cstheme="majorBidi"/>
                <w:b/>
                <w:i/>
                <w:iCs/>
                <w:sz w:val="20"/>
                <w:lang w:val="en-GB"/>
              </w:rPr>
              <w:t>B4</w:t>
            </w:r>
          </w:p>
        </w:tc>
        <w:tc>
          <w:tcPr>
            <w:tcW w:w="1133" w:type="dxa"/>
          </w:tcPr>
          <w:p w14:paraId="4FCCFA56" w14:textId="77777777" w:rsidR="00F74012" w:rsidRPr="00E756EE" w:rsidRDefault="00F74012" w:rsidP="00C913F6">
            <w:pPr>
              <w:pStyle w:val="Tabletext"/>
              <w:jc w:val="center"/>
              <w:rPr>
                <w:rFonts w:asciiTheme="majorBidi" w:hAnsiTheme="majorBidi" w:cstheme="majorBidi"/>
                <w:b/>
                <w:i/>
                <w:iCs/>
                <w:sz w:val="20"/>
                <w:lang w:val="en-GB"/>
              </w:rPr>
            </w:pPr>
            <w:r w:rsidRPr="00E756EE">
              <w:rPr>
                <w:rFonts w:asciiTheme="majorBidi" w:hAnsiTheme="majorBidi" w:cstheme="majorBidi"/>
                <w:b/>
                <w:i/>
                <w:iCs/>
                <w:sz w:val="20"/>
                <w:lang w:val="en-GB"/>
              </w:rPr>
              <w:t>B4/A</w:t>
            </w:r>
            <w:r w:rsidRPr="00E756EE">
              <w:rPr>
                <w:rFonts w:asciiTheme="majorBidi" w:hAnsiTheme="majorBidi" w:cstheme="majorBidi"/>
                <w:b/>
                <w:i/>
                <w:iCs/>
                <w:sz w:val="20"/>
                <w:vertAlign w:val="subscript"/>
                <w:lang w:val="en-GB"/>
              </w:rPr>
              <w:t>REL</w:t>
            </w:r>
          </w:p>
        </w:tc>
        <w:tc>
          <w:tcPr>
            <w:tcW w:w="708" w:type="dxa"/>
          </w:tcPr>
          <w:p w14:paraId="05AC8B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−40.6</w:t>
            </w:r>
          </w:p>
        </w:tc>
        <w:tc>
          <w:tcPr>
            <w:tcW w:w="708" w:type="dxa"/>
          </w:tcPr>
          <w:p w14:paraId="477E4F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−37.7</w:t>
            </w:r>
          </w:p>
        </w:tc>
        <w:tc>
          <w:tcPr>
            <w:tcW w:w="708" w:type="dxa"/>
          </w:tcPr>
          <w:p w14:paraId="53CA9C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−8.4</w:t>
            </w:r>
          </w:p>
        </w:tc>
        <w:tc>
          <w:tcPr>
            <w:tcW w:w="708" w:type="dxa"/>
          </w:tcPr>
          <w:p w14:paraId="1ED1F6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−3.7</w:t>
            </w:r>
          </w:p>
        </w:tc>
        <w:tc>
          <w:tcPr>
            <w:tcW w:w="708" w:type="dxa"/>
          </w:tcPr>
          <w:p w14:paraId="77E264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E756EE">
              <w:rPr>
                <w:sz w:val="20"/>
                <w:lang w:val="en-GB"/>
              </w:rPr>
              <w:t>−3.2</w:t>
            </w:r>
          </w:p>
        </w:tc>
        <w:tc>
          <w:tcPr>
            <w:tcW w:w="707" w:type="dxa"/>
          </w:tcPr>
          <w:p w14:paraId="43489A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E756EE">
              <w:rPr>
                <w:sz w:val="20"/>
                <w:lang w:val="en-GB"/>
              </w:rPr>
              <w:t>−1.5</w:t>
            </w:r>
          </w:p>
        </w:tc>
        <w:tc>
          <w:tcPr>
            <w:tcW w:w="707" w:type="dxa"/>
          </w:tcPr>
          <w:p w14:paraId="535ACA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E756EE">
              <w:rPr>
                <w:sz w:val="20"/>
                <w:lang w:val="en-GB"/>
              </w:rPr>
              <w:t>0</w:t>
            </w:r>
          </w:p>
        </w:tc>
        <w:tc>
          <w:tcPr>
            <w:tcW w:w="707" w:type="dxa"/>
          </w:tcPr>
          <w:p w14:paraId="5D2039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−1.5</w:t>
            </w:r>
          </w:p>
        </w:tc>
        <w:tc>
          <w:tcPr>
            <w:tcW w:w="707" w:type="dxa"/>
          </w:tcPr>
          <w:p w14:paraId="384349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−3.2</w:t>
            </w:r>
          </w:p>
        </w:tc>
        <w:tc>
          <w:tcPr>
            <w:tcW w:w="707" w:type="dxa"/>
          </w:tcPr>
          <w:p w14:paraId="085CA1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−3.7</w:t>
            </w:r>
          </w:p>
        </w:tc>
        <w:tc>
          <w:tcPr>
            <w:tcW w:w="707" w:type="dxa"/>
          </w:tcPr>
          <w:p w14:paraId="64B3CD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−8.4</w:t>
            </w:r>
          </w:p>
        </w:tc>
        <w:tc>
          <w:tcPr>
            <w:tcW w:w="707" w:type="dxa"/>
          </w:tcPr>
          <w:p w14:paraId="60E19A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−37.7</w:t>
            </w:r>
          </w:p>
        </w:tc>
        <w:tc>
          <w:tcPr>
            <w:tcW w:w="707" w:type="dxa"/>
          </w:tcPr>
          <w:p w14:paraId="49F6B8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−40.6</w:t>
            </w:r>
          </w:p>
        </w:tc>
        <w:tc>
          <w:tcPr>
            <w:tcW w:w="707" w:type="dxa"/>
          </w:tcPr>
          <w:p w14:paraId="191F83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lang w:val="en-GB"/>
              </w:rPr>
            </w:pPr>
            <w:r w:rsidRPr="00E756EE">
              <w:rPr>
                <w:sz w:val="20"/>
                <w:lang w:val="en-GB"/>
              </w:rPr>
              <w:tab/>
              <w:t>18</w:t>
            </w:r>
          </w:p>
        </w:tc>
        <w:tc>
          <w:tcPr>
            <w:tcW w:w="707" w:type="dxa"/>
          </w:tcPr>
          <w:p w14:paraId="68F658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E756EE">
              <w:rPr>
                <w:sz w:val="20"/>
                <w:lang w:val="en-GB"/>
              </w:rPr>
              <w:t>16.4</w:t>
            </w:r>
          </w:p>
        </w:tc>
        <w:tc>
          <w:tcPr>
            <w:tcW w:w="707" w:type="dxa"/>
          </w:tcPr>
          <w:p w14:paraId="4DA7C2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jc w:val="left"/>
              <w:rPr>
                <w:sz w:val="20"/>
                <w:lang w:val="en-GB"/>
              </w:rPr>
            </w:pPr>
          </w:p>
        </w:tc>
      </w:tr>
    </w:tbl>
    <w:p w14:paraId="7732ED5A" w14:textId="77777777" w:rsidR="00F74012" w:rsidRPr="00E756EE" w:rsidRDefault="00F74012" w:rsidP="00F74012">
      <w:pPr>
        <w:pStyle w:val="Tablefin"/>
      </w:pPr>
    </w:p>
    <w:p w14:paraId="77C8821D" w14:textId="77777777" w:rsidR="00F74012" w:rsidRPr="00E756EE" w:rsidRDefault="00F74012" w:rsidP="009327D0">
      <w:pPr>
        <w:pStyle w:val="Heading3"/>
        <w:rPr>
          <w:lang w:val="en-GB" w:eastAsia="zh-CN"/>
        </w:rPr>
      </w:pPr>
      <w:r w:rsidRPr="00E756EE">
        <w:rPr>
          <w:lang w:val="en-GB"/>
        </w:rPr>
        <w:lastRenderedPageBreak/>
        <w:t>3.2.4</w:t>
      </w:r>
      <w:r w:rsidRPr="00E756EE">
        <w:rPr>
          <w:lang w:val="en-GB"/>
        </w:rPr>
        <w:tab/>
        <w:t>DRM_B3_10 kHz</w:t>
      </w:r>
      <w:r w:rsidR="009327D0" w:rsidRPr="00E756EE">
        <w:rPr>
          <w:rFonts w:hint="eastAsia"/>
          <w:lang w:val="en-GB" w:eastAsia="zh-CN"/>
        </w:rPr>
        <w:t>模式</w:t>
      </w:r>
    </w:p>
    <w:p w14:paraId="62348C71" w14:textId="77777777" w:rsidR="00F74012" w:rsidRPr="00E756EE" w:rsidRDefault="00F74012" w:rsidP="00F74012">
      <w:pPr>
        <w:keepNext/>
        <w:keepLines/>
        <w:rPr>
          <w:lang w:val="en-GB"/>
        </w:rPr>
      </w:pPr>
    </w:p>
    <w:tbl>
      <w:tblPr>
        <w:tblW w:w="14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555"/>
        <w:gridCol w:w="735"/>
        <w:gridCol w:w="735"/>
        <w:gridCol w:w="735"/>
        <w:gridCol w:w="735"/>
        <w:gridCol w:w="735"/>
        <w:gridCol w:w="627"/>
        <w:gridCol w:w="613"/>
        <w:gridCol w:w="627"/>
        <w:gridCol w:w="735"/>
        <w:gridCol w:w="735"/>
        <w:gridCol w:w="735"/>
        <w:gridCol w:w="735"/>
        <w:gridCol w:w="735"/>
        <w:gridCol w:w="763"/>
        <w:gridCol w:w="643"/>
        <w:gridCol w:w="643"/>
      </w:tblGrid>
      <w:tr w:rsidR="00F74012" w:rsidRPr="00E756EE" w14:paraId="37F722A3" w14:textId="77777777" w:rsidTr="00C913F6">
        <w:trPr>
          <w:trHeight w:val="282"/>
          <w:jc w:val="center"/>
        </w:trPr>
        <w:tc>
          <w:tcPr>
            <w:tcW w:w="679" w:type="dxa"/>
            <w:vMerge w:val="restart"/>
            <w:vAlign w:val="center"/>
          </w:tcPr>
          <w:p w14:paraId="14FCB946"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57" w:type="dxa"/>
            <w:vMerge w:val="restart"/>
            <w:vAlign w:val="center"/>
          </w:tcPr>
          <w:p w14:paraId="3E5C6D53"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555" w:type="dxa"/>
            <w:vMerge w:val="restart"/>
            <w:vAlign w:val="center"/>
          </w:tcPr>
          <w:p w14:paraId="7ADADA26"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217" w:type="dxa"/>
            <w:gridSpan w:val="13"/>
            <w:vAlign w:val="center"/>
          </w:tcPr>
          <w:p w14:paraId="38EFCB35"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unwanted</w:t>
            </w:r>
            <w:proofErr w:type="spellEnd"/>
            <w:r w:rsidR="009327D0" w:rsidRPr="00E756EE">
              <w:rPr>
                <w:rFonts w:asciiTheme="majorBidi" w:hAnsiTheme="majorBidi" w:cstheme="majorBidi"/>
                <w:bCs/>
                <w:i/>
                <w:sz w:val="20"/>
                <w:lang w:val="en-GB"/>
              </w:rPr>
              <w:t xml:space="preserve"> – </w:t>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wanted</w:t>
            </w:r>
            <w:proofErr w:type="spellEnd"/>
            <w:r w:rsidR="009327D0" w:rsidRPr="00E756EE">
              <w:rPr>
                <w:rFonts w:ascii="STKaiti" w:hAnsi="STKaiti"/>
                <w:bCs/>
                <w:iCs/>
                <w:sz w:val="20"/>
                <w:lang w:val="en-GB"/>
              </w:rPr>
              <w:t xml:space="preserve"> </w:t>
            </w:r>
            <w:r w:rsidRPr="00E756EE">
              <w:rPr>
                <w:bCs/>
                <w:sz w:val="20"/>
                <w:lang w:val="en-GB"/>
              </w:rPr>
              <w:t>(kHz)</w:t>
            </w:r>
          </w:p>
        </w:tc>
        <w:tc>
          <w:tcPr>
            <w:tcW w:w="2049" w:type="dxa"/>
            <w:gridSpan w:val="3"/>
            <w:vAlign w:val="center"/>
          </w:tcPr>
          <w:p w14:paraId="62537D34"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C00CE4" w:rsidRPr="00E756EE" w14:paraId="4D6F7CA3" w14:textId="77777777" w:rsidTr="00C913F6">
        <w:trPr>
          <w:trHeight w:val="282"/>
          <w:jc w:val="center"/>
        </w:trPr>
        <w:tc>
          <w:tcPr>
            <w:tcW w:w="679" w:type="dxa"/>
            <w:vMerge/>
            <w:vAlign w:val="center"/>
          </w:tcPr>
          <w:p w14:paraId="1EF88C87" w14:textId="77777777" w:rsidR="00C00CE4" w:rsidRPr="00E756EE" w:rsidRDefault="00C00CE4" w:rsidP="00C913F6">
            <w:pPr>
              <w:pStyle w:val="Tablehead"/>
              <w:rPr>
                <w:rFonts w:eastAsia="Arial Unicode MS"/>
                <w:sz w:val="20"/>
                <w:lang w:val="en-GB"/>
              </w:rPr>
            </w:pPr>
          </w:p>
        </w:tc>
        <w:tc>
          <w:tcPr>
            <w:tcW w:w="1257" w:type="dxa"/>
            <w:vMerge/>
            <w:vAlign w:val="center"/>
          </w:tcPr>
          <w:p w14:paraId="4033CB32" w14:textId="77777777" w:rsidR="00C00CE4" w:rsidRPr="00E756EE" w:rsidRDefault="00C00CE4" w:rsidP="00C913F6">
            <w:pPr>
              <w:pStyle w:val="Tablehead"/>
              <w:rPr>
                <w:rFonts w:eastAsia="Arial Unicode MS"/>
                <w:sz w:val="20"/>
                <w:lang w:val="en-GB"/>
              </w:rPr>
            </w:pPr>
          </w:p>
        </w:tc>
        <w:tc>
          <w:tcPr>
            <w:tcW w:w="1555" w:type="dxa"/>
            <w:vMerge/>
            <w:vAlign w:val="center"/>
          </w:tcPr>
          <w:p w14:paraId="1E0700D4" w14:textId="77777777" w:rsidR="00C00CE4" w:rsidRPr="00E756EE" w:rsidRDefault="00C00CE4" w:rsidP="00C913F6">
            <w:pPr>
              <w:pStyle w:val="Tablehead"/>
              <w:rPr>
                <w:rFonts w:eastAsia="Arial Unicode MS"/>
                <w:sz w:val="20"/>
                <w:lang w:val="en-GB"/>
              </w:rPr>
            </w:pPr>
          </w:p>
        </w:tc>
        <w:tc>
          <w:tcPr>
            <w:tcW w:w="735" w:type="dxa"/>
            <w:vAlign w:val="center"/>
          </w:tcPr>
          <w:p w14:paraId="0DB77952" w14:textId="77777777" w:rsidR="00C00CE4" w:rsidRPr="00E756EE" w:rsidRDefault="00C00CE4" w:rsidP="00C913F6">
            <w:pPr>
              <w:pStyle w:val="Tablehead"/>
              <w:rPr>
                <w:rFonts w:eastAsia="Arial Unicode MS"/>
                <w:sz w:val="20"/>
                <w:lang w:val="en-GB"/>
              </w:rPr>
            </w:pPr>
            <w:r w:rsidRPr="00E756EE">
              <w:rPr>
                <w:sz w:val="20"/>
                <w:lang w:val="en-GB"/>
              </w:rPr>
              <w:t>−20</w:t>
            </w:r>
          </w:p>
        </w:tc>
        <w:tc>
          <w:tcPr>
            <w:tcW w:w="735" w:type="dxa"/>
            <w:vAlign w:val="center"/>
          </w:tcPr>
          <w:p w14:paraId="52B5EA06" w14:textId="77777777" w:rsidR="00C00CE4" w:rsidRPr="00E756EE" w:rsidRDefault="00C00CE4" w:rsidP="00C913F6">
            <w:pPr>
              <w:pStyle w:val="Tablehead"/>
              <w:rPr>
                <w:rFonts w:eastAsia="Arial Unicode MS"/>
                <w:sz w:val="20"/>
                <w:lang w:val="en-GB"/>
              </w:rPr>
            </w:pPr>
            <w:r w:rsidRPr="00E756EE">
              <w:rPr>
                <w:sz w:val="20"/>
                <w:lang w:val="en-GB"/>
              </w:rPr>
              <w:t>−18</w:t>
            </w:r>
          </w:p>
        </w:tc>
        <w:tc>
          <w:tcPr>
            <w:tcW w:w="735" w:type="dxa"/>
            <w:vAlign w:val="center"/>
          </w:tcPr>
          <w:p w14:paraId="27DFBA9A" w14:textId="77777777" w:rsidR="00C00CE4" w:rsidRPr="00E756EE" w:rsidRDefault="00C00CE4" w:rsidP="00C913F6">
            <w:pPr>
              <w:pStyle w:val="Tablehead"/>
              <w:rPr>
                <w:rFonts w:eastAsia="Arial Unicode MS"/>
                <w:sz w:val="20"/>
                <w:lang w:val="en-GB"/>
              </w:rPr>
            </w:pPr>
            <w:r w:rsidRPr="00E756EE">
              <w:rPr>
                <w:sz w:val="20"/>
                <w:lang w:val="en-GB"/>
              </w:rPr>
              <w:t>−15</w:t>
            </w:r>
          </w:p>
        </w:tc>
        <w:tc>
          <w:tcPr>
            <w:tcW w:w="735" w:type="dxa"/>
            <w:vAlign w:val="center"/>
          </w:tcPr>
          <w:p w14:paraId="4D06784B" w14:textId="77777777" w:rsidR="00C00CE4" w:rsidRPr="00E756EE" w:rsidRDefault="00C00CE4" w:rsidP="00C913F6">
            <w:pPr>
              <w:pStyle w:val="Tablehead"/>
              <w:rPr>
                <w:rFonts w:eastAsia="Arial Unicode MS"/>
                <w:sz w:val="20"/>
                <w:lang w:val="en-GB"/>
              </w:rPr>
            </w:pPr>
            <w:r w:rsidRPr="00E756EE">
              <w:rPr>
                <w:sz w:val="20"/>
                <w:lang w:val="en-GB"/>
              </w:rPr>
              <w:t>−10</w:t>
            </w:r>
          </w:p>
        </w:tc>
        <w:tc>
          <w:tcPr>
            <w:tcW w:w="735" w:type="dxa"/>
            <w:vAlign w:val="center"/>
          </w:tcPr>
          <w:p w14:paraId="0C41A0A1" w14:textId="77777777" w:rsidR="00C00CE4" w:rsidRPr="00E756EE" w:rsidRDefault="00C00CE4" w:rsidP="00C913F6">
            <w:pPr>
              <w:pStyle w:val="Tablehead"/>
              <w:rPr>
                <w:rFonts w:eastAsia="Arial Unicode MS"/>
                <w:sz w:val="20"/>
                <w:lang w:val="en-GB"/>
              </w:rPr>
            </w:pPr>
            <w:r w:rsidRPr="00E756EE">
              <w:rPr>
                <w:sz w:val="20"/>
                <w:lang w:val="en-GB"/>
              </w:rPr>
              <w:t>−9</w:t>
            </w:r>
          </w:p>
        </w:tc>
        <w:tc>
          <w:tcPr>
            <w:tcW w:w="627" w:type="dxa"/>
            <w:vAlign w:val="center"/>
          </w:tcPr>
          <w:p w14:paraId="4CBBE9A0" w14:textId="77777777" w:rsidR="00C00CE4" w:rsidRPr="00E756EE" w:rsidRDefault="00C00CE4" w:rsidP="00C913F6">
            <w:pPr>
              <w:pStyle w:val="Tablehead"/>
              <w:rPr>
                <w:rFonts w:eastAsia="Arial Unicode MS"/>
                <w:sz w:val="20"/>
                <w:lang w:val="en-GB"/>
              </w:rPr>
            </w:pPr>
            <w:r w:rsidRPr="00E756EE">
              <w:rPr>
                <w:sz w:val="20"/>
                <w:lang w:val="en-GB"/>
              </w:rPr>
              <w:t>−5</w:t>
            </w:r>
          </w:p>
        </w:tc>
        <w:tc>
          <w:tcPr>
            <w:tcW w:w="613" w:type="dxa"/>
            <w:vAlign w:val="center"/>
          </w:tcPr>
          <w:p w14:paraId="5FFE6E3F" w14:textId="77777777" w:rsidR="00C00CE4" w:rsidRPr="00E756EE" w:rsidRDefault="00C00CE4" w:rsidP="00C913F6">
            <w:pPr>
              <w:pStyle w:val="Tablehead"/>
              <w:rPr>
                <w:rFonts w:eastAsia="Arial Unicode MS"/>
                <w:sz w:val="20"/>
                <w:lang w:val="en-GB"/>
              </w:rPr>
            </w:pPr>
            <w:r w:rsidRPr="00E756EE">
              <w:rPr>
                <w:sz w:val="20"/>
                <w:lang w:val="en-GB"/>
              </w:rPr>
              <w:t>0</w:t>
            </w:r>
          </w:p>
        </w:tc>
        <w:tc>
          <w:tcPr>
            <w:tcW w:w="627" w:type="dxa"/>
            <w:vAlign w:val="center"/>
          </w:tcPr>
          <w:p w14:paraId="3ED85FE5" w14:textId="77777777" w:rsidR="00C00CE4" w:rsidRPr="00E756EE" w:rsidRDefault="00C00CE4" w:rsidP="00C913F6">
            <w:pPr>
              <w:pStyle w:val="Tablehead"/>
              <w:rPr>
                <w:rFonts w:eastAsia="Arial Unicode MS"/>
                <w:sz w:val="20"/>
                <w:lang w:val="en-GB"/>
              </w:rPr>
            </w:pPr>
            <w:r w:rsidRPr="00E756EE">
              <w:rPr>
                <w:sz w:val="20"/>
                <w:lang w:val="en-GB"/>
              </w:rPr>
              <w:t>5</w:t>
            </w:r>
          </w:p>
        </w:tc>
        <w:tc>
          <w:tcPr>
            <w:tcW w:w="735" w:type="dxa"/>
            <w:vAlign w:val="center"/>
          </w:tcPr>
          <w:p w14:paraId="0DE3BB72" w14:textId="77777777" w:rsidR="00C00CE4" w:rsidRPr="00E756EE" w:rsidRDefault="00C00CE4" w:rsidP="00C913F6">
            <w:pPr>
              <w:pStyle w:val="Tablehead"/>
              <w:rPr>
                <w:rFonts w:eastAsia="Arial Unicode MS"/>
                <w:sz w:val="20"/>
                <w:lang w:val="en-GB"/>
              </w:rPr>
            </w:pPr>
            <w:r w:rsidRPr="00E756EE">
              <w:rPr>
                <w:sz w:val="20"/>
                <w:lang w:val="en-GB"/>
              </w:rPr>
              <w:t>9</w:t>
            </w:r>
          </w:p>
        </w:tc>
        <w:tc>
          <w:tcPr>
            <w:tcW w:w="735" w:type="dxa"/>
            <w:vAlign w:val="center"/>
          </w:tcPr>
          <w:p w14:paraId="749AC36D" w14:textId="77777777" w:rsidR="00C00CE4" w:rsidRPr="00E756EE" w:rsidRDefault="00C00CE4" w:rsidP="00C913F6">
            <w:pPr>
              <w:pStyle w:val="Tablehead"/>
              <w:rPr>
                <w:rFonts w:eastAsia="Arial Unicode MS"/>
                <w:sz w:val="20"/>
                <w:lang w:val="en-GB"/>
              </w:rPr>
            </w:pPr>
            <w:r w:rsidRPr="00E756EE">
              <w:rPr>
                <w:sz w:val="20"/>
                <w:lang w:val="en-GB"/>
              </w:rPr>
              <w:t>10</w:t>
            </w:r>
          </w:p>
        </w:tc>
        <w:tc>
          <w:tcPr>
            <w:tcW w:w="735" w:type="dxa"/>
            <w:vAlign w:val="center"/>
          </w:tcPr>
          <w:p w14:paraId="70482395" w14:textId="77777777" w:rsidR="00C00CE4" w:rsidRPr="00E756EE" w:rsidRDefault="00C00CE4" w:rsidP="00C913F6">
            <w:pPr>
              <w:pStyle w:val="Tablehead"/>
              <w:rPr>
                <w:rFonts w:eastAsia="Arial Unicode MS"/>
                <w:sz w:val="20"/>
                <w:lang w:val="en-GB"/>
              </w:rPr>
            </w:pPr>
            <w:r w:rsidRPr="00E756EE">
              <w:rPr>
                <w:sz w:val="20"/>
                <w:lang w:val="en-GB"/>
              </w:rPr>
              <w:t>15</w:t>
            </w:r>
          </w:p>
        </w:tc>
        <w:tc>
          <w:tcPr>
            <w:tcW w:w="735" w:type="dxa"/>
            <w:vAlign w:val="center"/>
          </w:tcPr>
          <w:p w14:paraId="1A89F60E" w14:textId="77777777" w:rsidR="00C00CE4" w:rsidRPr="00E756EE" w:rsidRDefault="00C00CE4" w:rsidP="00C913F6">
            <w:pPr>
              <w:pStyle w:val="Tablehead"/>
              <w:rPr>
                <w:rFonts w:eastAsia="Arial Unicode MS"/>
                <w:sz w:val="20"/>
                <w:lang w:val="en-GB"/>
              </w:rPr>
            </w:pPr>
            <w:r w:rsidRPr="00E756EE">
              <w:rPr>
                <w:sz w:val="20"/>
                <w:lang w:val="en-GB"/>
              </w:rPr>
              <w:t>18</w:t>
            </w:r>
          </w:p>
        </w:tc>
        <w:tc>
          <w:tcPr>
            <w:tcW w:w="735" w:type="dxa"/>
            <w:vAlign w:val="center"/>
          </w:tcPr>
          <w:p w14:paraId="39B1325B" w14:textId="77777777" w:rsidR="00C00CE4" w:rsidRPr="00E756EE" w:rsidRDefault="00C00CE4" w:rsidP="00C913F6">
            <w:pPr>
              <w:pStyle w:val="Tablehead"/>
              <w:rPr>
                <w:rFonts w:eastAsia="Arial Unicode MS"/>
                <w:sz w:val="20"/>
                <w:lang w:val="en-GB"/>
              </w:rPr>
            </w:pPr>
            <w:r w:rsidRPr="00E756EE">
              <w:rPr>
                <w:sz w:val="20"/>
                <w:lang w:val="en-GB"/>
              </w:rPr>
              <w:t>20</w:t>
            </w:r>
          </w:p>
        </w:tc>
        <w:tc>
          <w:tcPr>
            <w:tcW w:w="763" w:type="dxa"/>
            <w:vAlign w:val="center"/>
          </w:tcPr>
          <w:p w14:paraId="5DE59A88" w14:textId="77777777" w:rsidR="00C00CE4" w:rsidRPr="00E756EE" w:rsidRDefault="00C00CE4" w:rsidP="00376721">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643" w:type="dxa"/>
            <w:vAlign w:val="center"/>
          </w:tcPr>
          <w:p w14:paraId="4C664C91" w14:textId="77777777" w:rsidR="00C00CE4" w:rsidRPr="00E756EE" w:rsidRDefault="00C00CE4" w:rsidP="00376721">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643" w:type="dxa"/>
            <w:vAlign w:val="center"/>
          </w:tcPr>
          <w:p w14:paraId="0B942581" w14:textId="77777777" w:rsidR="00C00CE4" w:rsidRPr="00E756EE" w:rsidRDefault="00C00CE4" w:rsidP="00376721">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0A76C4D7" w14:textId="77777777" w:rsidTr="00C913F6">
        <w:trPr>
          <w:trHeight w:val="397"/>
          <w:jc w:val="center"/>
        </w:trPr>
        <w:tc>
          <w:tcPr>
            <w:tcW w:w="679" w:type="dxa"/>
            <w:vAlign w:val="center"/>
          </w:tcPr>
          <w:p w14:paraId="490D4A96" w14:textId="77777777" w:rsidR="00F74012" w:rsidRPr="00E756EE" w:rsidRDefault="00F74012" w:rsidP="00C913F6">
            <w:pPr>
              <w:pStyle w:val="Tabletext"/>
              <w:jc w:val="center"/>
              <w:rPr>
                <w:rFonts w:eastAsia="Arial Unicode MS"/>
                <w:sz w:val="20"/>
                <w:lang w:val="en-GB"/>
              </w:rPr>
            </w:pPr>
            <w:r w:rsidRPr="00E756EE">
              <w:rPr>
                <w:sz w:val="20"/>
                <w:lang w:val="en-GB"/>
              </w:rPr>
              <w:t>42</w:t>
            </w:r>
          </w:p>
        </w:tc>
        <w:tc>
          <w:tcPr>
            <w:tcW w:w="1257" w:type="dxa"/>
            <w:vAlign w:val="center"/>
          </w:tcPr>
          <w:p w14:paraId="1DF34060"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1555" w:type="dxa"/>
            <w:vAlign w:val="center"/>
          </w:tcPr>
          <w:p w14:paraId="17F95B39"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735" w:type="dxa"/>
          </w:tcPr>
          <w:p w14:paraId="542D63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−36.5</w:t>
            </w:r>
          </w:p>
        </w:tc>
        <w:tc>
          <w:tcPr>
            <w:tcW w:w="735" w:type="dxa"/>
          </w:tcPr>
          <w:p w14:paraId="6C60AE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−34.4</w:t>
            </w:r>
          </w:p>
        </w:tc>
        <w:tc>
          <w:tcPr>
            <w:tcW w:w="735" w:type="dxa"/>
          </w:tcPr>
          <w:p w14:paraId="541098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−30.8</w:t>
            </w:r>
          </w:p>
        </w:tc>
        <w:tc>
          <w:tcPr>
            <w:tcW w:w="735" w:type="dxa"/>
          </w:tcPr>
          <w:p w14:paraId="1BB8B3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−4.9</w:t>
            </w:r>
          </w:p>
        </w:tc>
        <w:tc>
          <w:tcPr>
            <w:tcW w:w="735" w:type="dxa"/>
          </w:tcPr>
          <w:p w14:paraId="17C0DB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6.3</w:t>
            </w:r>
          </w:p>
        </w:tc>
        <w:tc>
          <w:tcPr>
            <w:tcW w:w="627" w:type="dxa"/>
          </w:tcPr>
          <w:p w14:paraId="5CA2CA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13.5</w:t>
            </w:r>
          </w:p>
        </w:tc>
        <w:tc>
          <w:tcPr>
            <w:tcW w:w="613" w:type="dxa"/>
          </w:tcPr>
          <w:p w14:paraId="6C5140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16.4</w:t>
            </w:r>
          </w:p>
        </w:tc>
        <w:tc>
          <w:tcPr>
            <w:tcW w:w="627" w:type="dxa"/>
          </w:tcPr>
          <w:p w14:paraId="043733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13.5</w:t>
            </w:r>
          </w:p>
        </w:tc>
        <w:tc>
          <w:tcPr>
            <w:tcW w:w="735" w:type="dxa"/>
          </w:tcPr>
          <w:p w14:paraId="54B61C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6.3</w:t>
            </w:r>
          </w:p>
        </w:tc>
        <w:tc>
          <w:tcPr>
            <w:tcW w:w="735" w:type="dxa"/>
          </w:tcPr>
          <w:p w14:paraId="69705D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−4.9</w:t>
            </w:r>
          </w:p>
        </w:tc>
        <w:tc>
          <w:tcPr>
            <w:tcW w:w="735" w:type="dxa"/>
          </w:tcPr>
          <w:p w14:paraId="16B358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−30.8</w:t>
            </w:r>
          </w:p>
        </w:tc>
        <w:tc>
          <w:tcPr>
            <w:tcW w:w="735" w:type="dxa"/>
          </w:tcPr>
          <w:p w14:paraId="79624E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−34.4</w:t>
            </w:r>
          </w:p>
        </w:tc>
        <w:tc>
          <w:tcPr>
            <w:tcW w:w="735" w:type="dxa"/>
          </w:tcPr>
          <w:p w14:paraId="4B6DF7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−36.5</w:t>
            </w:r>
          </w:p>
        </w:tc>
        <w:tc>
          <w:tcPr>
            <w:tcW w:w="763" w:type="dxa"/>
            <w:vAlign w:val="center"/>
          </w:tcPr>
          <w:p w14:paraId="54C88AE7" w14:textId="77777777" w:rsidR="00F74012" w:rsidRPr="00E756EE" w:rsidRDefault="00F74012" w:rsidP="00C913F6">
            <w:pPr>
              <w:tabs>
                <w:tab w:val="clear" w:pos="794"/>
                <w:tab w:val="clear" w:pos="1191"/>
                <w:tab w:val="clear" w:pos="1588"/>
                <w:tab w:val="clear" w:pos="1985"/>
              </w:tabs>
              <w:spacing w:before="40" w:after="40"/>
              <w:jc w:val="left"/>
              <w:rPr>
                <w:rFonts w:eastAsia="Arial Unicode MS"/>
                <w:b/>
                <w:sz w:val="20"/>
                <w:lang w:val="en-GB"/>
              </w:rPr>
            </w:pPr>
          </w:p>
        </w:tc>
        <w:tc>
          <w:tcPr>
            <w:tcW w:w="643" w:type="dxa"/>
            <w:vAlign w:val="center"/>
          </w:tcPr>
          <w:p w14:paraId="2C859D6E" w14:textId="77777777" w:rsidR="00F74012" w:rsidRPr="00E756EE" w:rsidRDefault="00F74012" w:rsidP="00C913F6">
            <w:pPr>
              <w:tabs>
                <w:tab w:val="clear" w:pos="794"/>
                <w:tab w:val="clear" w:pos="1191"/>
                <w:tab w:val="clear" w:pos="1588"/>
                <w:tab w:val="clear" w:pos="1985"/>
              </w:tabs>
              <w:spacing w:before="40" w:after="40"/>
              <w:jc w:val="left"/>
              <w:rPr>
                <w:rFonts w:eastAsia="Arial Unicode MS"/>
                <w:b/>
                <w:sz w:val="20"/>
                <w:lang w:val="en-GB"/>
              </w:rPr>
            </w:pPr>
          </w:p>
        </w:tc>
        <w:tc>
          <w:tcPr>
            <w:tcW w:w="643" w:type="dxa"/>
            <w:vAlign w:val="center"/>
          </w:tcPr>
          <w:p w14:paraId="1CF552D0" w14:textId="77777777" w:rsidR="00F74012" w:rsidRPr="00E756EE" w:rsidRDefault="00F74012" w:rsidP="00C913F6">
            <w:pPr>
              <w:tabs>
                <w:tab w:val="clear" w:pos="794"/>
                <w:tab w:val="clear" w:pos="1191"/>
                <w:tab w:val="clear" w:pos="1588"/>
                <w:tab w:val="clear" w:pos="1985"/>
              </w:tabs>
              <w:spacing w:before="40" w:after="40"/>
              <w:jc w:val="left"/>
              <w:rPr>
                <w:rFonts w:eastAsia="Arial Unicode MS"/>
                <w:b/>
                <w:sz w:val="20"/>
                <w:lang w:val="en-GB"/>
              </w:rPr>
            </w:pPr>
          </w:p>
        </w:tc>
      </w:tr>
      <w:tr w:rsidR="00F74012" w:rsidRPr="00E756EE" w14:paraId="64054FAA" w14:textId="77777777" w:rsidTr="00C913F6">
        <w:trPr>
          <w:trHeight w:val="397"/>
          <w:jc w:val="center"/>
        </w:trPr>
        <w:tc>
          <w:tcPr>
            <w:tcW w:w="679" w:type="dxa"/>
            <w:vAlign w:val="center"/>
          </w:tcPr>
          <w:p w14:paraId="096A2654" w14:textId="77777777" w:rsidR="00F74012" w:rsidRPr="00E756EE" w:rsidRDefault="00F74012" w:rsidP="00C913F6">
            <w:pPr>
              <w:pStyle w:val="Tabletext"/>
              <w:jc w:val="center"/>
              <w:rPr>
                <w:rFonts w:eastAsia="Arial Unicode MS"/>
                <w:sz w:val="20"/>
                <w:lang w:val="en-GB"/>
              </w:rPr>
            </w:pPr>
            <w:r w:rsidRPr="00E756EE">
              <w:rPr>
                <w:sz w:val="20"/>
                <w:lang w:val="en-GB"/>
              </w:rPr>
              <w:t>42a</w:t>
            </w:r>
          </w:p>
        </w:tc>
        <w:tc>
          <w:tcPr>
            <w:tcW w:w="1257" w:type="dxa"/>
            <w:vAlign w:val="center"/>
          </w:tcPr>
          <w:p w14:paraId="484D1D29" w14:textId="77777777" w:rsidR="00F74012" w:rsidRPr="00E756EE" w:rsidRDefault="00F74012" w:rsidP="00C913F6">
            <w:pPr>
              <w:pStyle w:val="Tabletext"/>
              <w:jc w:val="center"/>
              <w:rPr>
                <w:rFonts w:eastAsia="Arial Unicode MS"/>
                <w:sz w:val="20"/>
                <w:lang w:val="en-GB"/>
              </w:rPr>
            </w:pPr>
            <w:r w:rsidRPr="00E756EE">
              <w:rPr>
                <w:sz w:val="20"/>
                <w:lang w:val="en-GB"/>
              </w:rPr>
              <w:t>B3</w:t>
            </w:r>
          </w:p>
        </w:tc>
        <w:tc>
          <w:tcPr>
            <w:tcW w:w="1555" w:type="dxa"/>
            <w:vAlign w:val="center"/>
          </w:tcPr>
          <w:p w14:paraId="51649405" w14:textId="77777777" w:rsidR="00F74012" w:rsidRPr="00E756EE" w:rsidRDefault="00F74012" w:rsidP="00C913F6">
            <w:pPr>
              <w:pStyle w:val="Tabletext"/>
              <w:jc w:val="center"/>
              <w:rPr>
                <w:rFonts w:eastAsia="Arial Unicode MS"/>
                <w:sz w:val="20"/>
                <w:lang w:val="en-GB"/>
              </w:rPr>
            </w:pPr>
            <w:r w:rsidRPr="00E756EE">
              <w:rPr>
                <w:sz w:val="20"/>
                <w:lang w:val="en-GB"/>
              </w:rPr>
              <w:t>B3/</w:t>
            </w: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REL</w:t>
            </w:r>
          </w:p>
        </w:tc>
        <w:tc>
          <w:tcPr>
            <w:tcW w:w="735" w:type="dxa"/>
          </w:tcPr>
          <w:p w14:paraId="1A8F73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−52.9</w:t>
            </w:r>
          </w:p>
        </w:tc>
        <w:tc>
          <w:tcPr>
            <w:tcW w:w="735" w:type="dxa"/>
          </w:tcPr>
          <w:p w14:paraId="0C58C1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−50.8</w:t>
            </w:r>
          </w:p>
        </w:tc>
        <w:tc>
          <w:tcPr>
            <w:tcW w:w="735" w:type="dxa"/>
          </w:tcPr>
          <w:p w14:paraId="440623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−47.2</w:t>
            </w:r>
          </w:p>
        </w:tc>
        <w:tc>
          <w:tcPr>
            <w:tcW w:w="735" w:type="dxa"/>
          </w:tcPr>
          <w:p w14:paraId="3A8DBB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−21.3</w:t>
            </w:r>
          </w:p>
        </w:tc>
        <w:tc>
          <w:tcPr>
            <w:tcW w:w="735" w:type="dxa"/>
          </w:tcPr>
          <w:p w14:paraId="6A668A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−10.1</w:t>
            </w:r>
          </w:p>
        </w:tc>
        <w:tc>
          <w:tcPr>
            <w:tcW w:w="627" w:type="dxa"/>
          </w:tcPr>
          <w:p w14:paraId="7AE422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−2.9</w:t>
            </w:r>
          </w:p>
        </w:tc>
        <w:tc>
          <w:tcPr>
            <w:tcW w:w="613" w:type="dxa"/>
          </w:tcPr>
          <w:p w14:paraId="1D1D1B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0</w:t>
            </w:r>
          </w:p>
        </w:tc>
        <w:tc>
          <w:tcPr>
            <w:tcW w:w="627" w:type="dxa"/>
          </w:tcPr>
          <w:p w14:paraId="00A9F8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−2.9</w:t>
            </w:r>
          </w:p>
        </w:tc>
        <w:tc>
          <w:tcPr>
            <w:tcW w:w="735" w:type="dxa"/>
          </w:tcPr>
          <w:p w14:paraId="13AF39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−10.1</w:t>
            </w:r>
          </w:p>
        </w:tc>
        <w:tc>
          <w:tcPr>
            <w:tcW w:w="735" w:type="dxa"/>
          </w:tcPr>
          <w:p w14:paraId="443B6F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−21.3</w:t>
            </w:r>
          </w:p>
        </w:tc>
        <w:tc>
          <w:tcPr>
            <w:tcW w:w="735" w:type="dxa"/>
          </w:tcPr>
          <w:p w14:paraId="3742C9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−47.2</w:t>
            </w:r>
          </w:p>
        </w:tc>
        <w:tc>
          <w:tcPr>
            <w:tcW w:w="735" w:type="dxa"/>
          </w:tcPr>
          <w:p w14:paraId="182805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−50.8</w:t>
            </w:r>
          </w:p>
        </w:tc>
        <w:tc>
          <w:tcPr>
            <w:tcW w:w="735" w:type="dxa"/>
          </w:tcPr>
          <w:p w14:paraId="526199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−52.9</w:t>
            </w:r>
          </w:p>
        </w:tc>
        <w:tc>
          <w:tcPr>
            <w:tcW w:w="763" w:type="dxa"/>
          </w:tcPr>
          <w:p w14:paraId="054F39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10</w:t>
            </w:r>
          </w:p>
        </w:tc>
        <w:tc>
          <w:tcPr>
            <w:tcW w:w="643" w:type="dxa"/>
          </w:tcPr>
          <w:p w14:paraId="4B594F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16.4</w:t>
            </w:r>
          </w:p>
        </w:tc>
        <w:tc>
          <w:tcPr>
            <w:tcW w:w="643" w:type="dxa"/>
          </w:tcPr>
          <w:p w14:paraId="3C4CA9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E756EE" w14:paraId="01C29631" w14:textId="77777777" w:rsidTr="00C913F6">
        <w:trPr>
          <w:trHeight w:val="340"/>
          <w:jc w:val="center"/>
        </w:trPr>
        <w:tc>
          <w:tcPr>
            <w:tcW w:w="679" w:type="dxa"/>
            <w:vAlign w:val="center"/>
          </w:tcPr>
          <w:p w14:paraId="3ACE2A0A" w14:textId="77777777" w:rsidR="00F74012" w:rsidRPr="00E756EE" w:rsidRDefault="00F74012" w:rsidP="00C913F6">
            <w:pPr>
              <w:pStyle w:val="Tabletext"/>
              <w:jc w:val="center"/>
              <w:rPr>
                <w:rFonts w:eastAsia="Arial Unicode MS"/>
                <w:sz w:val="20"/>
                <w:lang w:val="en-GB"/>
              </w:rPr>
            </w:pPr>
            <w:r w:rsidRPr="00E756EE">
              <w:rPr>
                <w:sz w:val="20"/>
                <w:lang w:val="en-GB"/>
              </w:rPr>
              <w:t>42b</w:t>
            </w:r>
          </w:p>
        </w:tc>
        <w:tc>
          <w:tcPr>
            <w:tcW w:w="1257" w:type="dxa"/>
            <w:vAlign w:val="center"/>
          </w:tcPr>
          <w:p w14:paraId="122F9016" w14:textId="77777777" w:rsidR="00F74012" w:rsidRPr="00E756EE" w:rsidRDefault="00F74012" w:rsidP="00C913F6">
            <w:pPr>
              <w:pStyle w:val="Tabletext"/>
              <w:jc w:val="center"/>
              <w:rPr>
                <w:rFonts w:eastAsia="Arial Unicode MS"/>
                <w:sz w:val="20"/>
                <w:lang w:val="en-GB"/>
              </w:rPr>
            </w:pPr>
            <w:r w:rsidRPr="00E756EE">
              <w:rPr>
                <w:sz w:val="20"/>
                <w:lang w:val="en-GB"/>
              </w:rPr>
              <w:t>DRM_B3</w:t>
            </w:r>
            <w:r w:rsidRPr="00E756EE">
              <w:rPr>
                <w:sz w:val="20"/>
                <w:lang w:val="en-GB"/>
              </w:rPr>
              <w:br/>
              <w:t>Rec. ITU</w:t>
            </w:r>
            <w:r w:rsidRPr="00E756EE">
              <w:rPr>
                <w:sz w:val="20"/>
                <w:lang w:val="en-GB"/>
              </w:rPr>
              <w:noBreakHyphen/>
              <w:t>R</w:t>
            </w:r>
            <w:r w:rsidRPr="00E756EE">
              <w:rPr>
                <w:sz w:val="20"/>
                <w:lang w:val="en-GB"/>
              </w:rPr>
              <w:br/>
              <w:t>BS.1615</w:t>
            </w:r>
          </w:p>
        </w:tc>
        <w:tc>
          <w:tcPr>
            <w:tcW w:w="1555" w:type="dxa"/>
            <w:vAlign w:val="center"/>
          </w:tcPr>
          <w:p w14:paraId="45B75649" w14:textId="77777777" w:rsidR="00F74012" w:rsidRPr="00E756EE" w:rsidRDefault="00F74012" w:rsidP="00C913F6">
            <w:pPr>
              <w:pStyle w:val="Tabletext"/>
              <w:jc w:val="center"/>
              <w:rPr>
                <w:rFonts w:eastAsia="Arial Unicode MS"/>
                <w:sz w:val="20"/>
                <w:lang w:val="en-GB"/>
              </w:rPr>
            </w:pPr>
            <w:r w:rsidRPr="00E756EE">
              <w:rPr>
                <w:sz w:val="20"/>
                <w:lang w:val="en-GB"/>
              </w:rPr>
              <w:t>DRM_B3</w:t>
            </w:r>
            <w:r w:rsidRPr="00E756EE">
              <w:rPr>
                <w:sz w:val="20"/>
                <w:lang w:val="en-GB"/>
              </w:rPr>
              <w:br/>
              <w:t>ITU</w:t>
            </w:r>
            <w:r w:rsidRPr="00E756EE">
              <w:rPr>
                <w:sz w:val="20"/>
                <w:lang w:val="en-GB"/>
              </w:rPr>
              <w:noBreakHyphen/>
              <w:t>R</w:t>
            </w:r>
            <w:r w:rsidRPr="00E756EE">
              <w:rPr>
                <w:sz w:val="20"/>
                <w:lang w:val="en-GB"/>
              </w:rPr>
              <w:br/>
              <w:t>BS.1615</w:t>
            </w:r>
            <w:r w:rsidRPr="00E756EE">
              <w:rPr>
                <w:rFonts w:hint="eastAsia"/>
                <w:sz w:val="20"/>
                <w:lang w:val="en-GB" w:eastAsia="zh-CN"/>
              </w:rPr>
              <w:t>建议书</w:t>
            </w:r>
          </w:p>
        </w:tc>
        <w:tc>
          <w:tcPr>
            <w:tcW w:w="735" w:type="dxa"/>
            <w:vAlign w:val="center"/>
          </w:tcPr>
          <w:p w14:paraId="257614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E756EE">
              <w:rPr>
                <w:sz w:val="20"/>
                <w:lang w:val="en-GB"/>
              </w:rPr>
              <w:t>−52.7</w:t>
            </w:r>
          </w:p>
        </w:tc>
        <w:tc>
          <w:tcPr>
            <w:tcW w:w="735" w:type="dxa"/>
            <w:vAlign w:val="center"/>
          </w:tcPr>
          <w:p w14:paraId="3DFD2E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E756EE">
              <w:rPr>
                <w:sz w:val="20"/>
                <w:lang w:val="en-GB"/>
              </w:rPr>
              <w:t>−50.7</w:t>
            </w:r>
          </w:p>
        </w:tc>
        <w:tc>
          <w:tcPr>
            <w:tcW w:w="735" w:type="dxa"/>
            <w:vAlign w:val="center"/>
          </w:tcPr>
          <w:p w14:paraId="34E00B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E756EE">
              <w:rPr>
                <w:sz w:val="20"/>
                <w:lang w:val="en-GB"/>
              </w:rPr>
              <w:t>−47</w:t>
            </w:r>
          </w:p>
        </w:tc>
        <w:tc>
          <w:tcPr>
            <w:tcW w:w="735" w:type="dxa"/>
            <w:vAlign w:val="center"/>
          </w:tcPr>
          <w:p w14:paraId="122206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E756EE">
              <w:rPr>
                <w:sz w:val="20"/>
                <w:lang w:val="en-GB"/>
              </w:rPr>
              <w:t>−37.7</w:t>
            </w:r>
          </w:p>
        </w:tc>
        <w:tc>
          <w:tcPr>
            <w:tcW w:w="735" w:type="dxa"/>
            <w:vAlign w:val="center"/>
          </w:tcPr>
          <w:p w14:paraId="3E566F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E756EE">
              <w:rPr>
                <w:sz w:val="20"/>
                <w:lang w:val="en-GB"/>
              </w:rPr>
              <w:t>−11.1</w:t>
            </w:r>
          </w:p>
        </w:tc>
        <w:tc>
          <w:tcPr>
            <w:tcW w:w="627" w:type="dxa"/>
            <w:vAlign w:val="center"/>
          </w:tcPr>
          <w:p w14:paraId="150399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E756EE">
              <w:rPr>
                <w:sz w:val="20"/>
                <w:lang w:val="en-GB"/>
              </w:rPr>
              <w:t>−3.1</w:t>
            </w:r>
          </w:p>
        </w:tc>
        <w:tc>
          <w:tcPr>
            <w:tcW w:w="613" w:type="dxa"/>
            <w:vAlign w:val="center"/>
          </w:tcPr>
          <w:p w14:paraId="461232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E756EE">
              <w:rPr>
                <w:sz w:val="20"/>
                <w:lang w:val="en-GB"/>
              </w:rPr>
              <w:t>0</w:t>
            </w:r>
          </w:p>
        </w:tc>
        <w:tc>
          <w:tcPr>
            <w:tcW w:w="627" w:type="dxa"/>
            <w:vAlign w:val="center"/>
          </w:tcPr>
          <w:p w14:paraId="431EAE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E756EE">
              <w:rPr>
                <w:sz w:val="20"/>
                <w:lang w:val="en-GB"/>
              </w:rPr>
              <w:t>−3.1</w:t>
            </w:r>
          </w:p>
        </w:tc>
        <w:tc>
          <w:tcPr>
            <w:tcW w:w="735" w:type="dxa"/>
            <w:vAlign w:val="center"/>
          </w:tcPr>
          <w:p w14:paraId="0B1911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E756EE">
              <w:rPr>
                <w:sz w:val="20"/>
                <w:lang w:val="en-GB"/>
              </w:rPr>
              <w:t>−11.1</w:t>
            </w:r>
          </w:p>
        </w:tc>
        <w:tc>
          <w:tcPr>
            <w:tcW w:w="735" w:type="dxa"/>
            <w:vAlign w:val="center"/>
          </w:tcPr>
          <w:p w14:paraId="5BC26E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E756EE">
              <w:rPr>
                <w:sz w:val="20"/>
                <w:lang w:val="en-GB"/>
              </w:rPr>
              <w:t>−37.7</w:t>
            </w:r>
          </w:p>
        </w:tc>
        <w:tc>
          <w:tcPr>
            <w:tcW w:w="735" w:type="dxa"/>
            <w:vAlign w:val="center"/>
          </w:tcPr>
          <w:p w14:paraId="4D1A5F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E756EE">
              <w:rPr>
                <w:sz w:val="20"/>
                <w:lang w:val="en-GB"/>
              </w:rPr>
              <w:t>−47</w:t>
            </w:r>
          </w:p>
        </w:tc>
        <w:tc>
          <w:tcPr>
            <w:tcW w:w="735" w:type="dxa"/>
            <w:vAlign w:val="center"/>
          </w:tcPr>
          <w:p w14:paraId="07D112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E756EE">
              <w:rPr>
                <w:sz w:val="20"/>
                <w:lang w:val="en-GB"/>
              </w:rPr>
              <w:t>−50.7</w:t>
            </w:r>
          </w:p>
        </w:tc>
        <w:tc>
          <w:tcPr>
            <w:tcW w:w="735" w:type="dxa"/>
            <w:vAlign w:val="center"/>
          </w:tcPr>
          <w:p w14:paraId="7AAE1E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E756EE">
              <w:rPr>
                <w:sz w:val="20"/>
                <w:lang w:val="en-GB"/>
              </w:rPr>
              <w:t>−52.7</w:t>
            </w:r>
          </w:p>
        </w:tc>
        <w:tc>
          <w:tcPr>
            <w:tcW w:w="763" w:type="dxa"/>
            <w:vAlign w:val="center"/>
          </w:tcPr>
          <w:p w14:paraId="04C445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10</w:t>
            </w:r>
          </w:p>
        </w:tc>
        <w:tc>
          <w:tcPr>
            <w:tcW w:w="643" w:type="dxa"/>
            <w:vAlign w:val="center"/>
          </w:tcPr>
          <w:p w14:paraId="78AAF2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15.9</w:t>
            </w:r>
          </w:p>
        </w:tc>
        <w:tc>
          <w:tcPr>
            <w:tcW w:w="643" w:type="dxa"/>
            <w:vAlign w:val="center"/>
          </w:tcPr>
          <w:p w14:paraId="512133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F74012" w:rsidRPr="00E756EE" w14:paraId="620491CF" w14:textId="77777777" w:rsidTr="00C913F6">
        <w:trPr>
          <w:trHeight w:val="20"/>
          <w:jc w:val="center"/>
        </w:trPr>
        <w:tc>
          <w:tcPr>
            <w:tcW w:w="679" w:type="dxa"/>
          </w:tcPr>
          <w:p w14:paraId="2108889B" w14:textId="77777777" w:rsidR="00F74012" w:rsidRPr="00E756EE" w:rsidRDefault="00F74012" w:rsidP="00C913F6">
            <w:pPr>
              <w:pStyle w:val="Tabletext"/>
              <w:jc w:val="center"/>
              <w:rPr>
                <w:rFonts w:ascii="SimSun" w:eastAsia="SimSun" w:hAnsi="SimSun"/>
                <w:sz w:val="20"/>
                <w:lang w:val="en-GB"/>
              </w:rPr>
            </w:pPr>
            <w:proofErr w:type="spellStart"/>
            <w:r w:rsidRPr="00E756EE">
              <w:rPr>
                <w:rFonts w:ascii="SimSun" w:eastAsia="SimSun" w:hAnsi="SimSun"/>
                <w:sz w:val="20"/>
                <w:lang w:val="en-GB"/>
              </w:rPr>
              <w:t>差异</w:t>
            </w:r>
            <w:proofErr w:type="spellEnd"/>
          </w:p>
        </w:tc>
        <w:tc>
          <w:tcPr>
            <w:tcW w:w="1257" w:type="dxa"/>
          </w:tcPr>
          <w:p w14:paraId="5F6D5BA1" w14:textId="77777777" w:rsidR="00F74012" w:rsidRPr="00E756EE" w:rsidRDefault="00F74012" w:rsidP="00C913F6">
            <w:pPr>
              <w:pStyle w:val="Tabletext"/>
              <w:jc w:val="center"/>
              <w:rPr>
                <w:rFonts w:eastAsia="Arial Unicode MS"/>
                <w:b/>
                <w:sz w:val="20"/>
                <w:lang w:val="en-GB"/>
              </w:rPr>
            </w:pPr>
            <w:r w:rsidRPr="00E756EE">
              <w:rPr>
                <w:b/>
                <w:sz w:val="20"/>
                <w:lang w:val="en-GB"/>
              </w:rPr>
              <w:t>d</w:t>
            </w:r>
          </w:p>
        </w:tc>
        <w:tc>
          <w:tcPr>
            <w:tcW w:w="1555" w:type="dxa"/>
          </w:tcPr>
          <w:p w14:paraId="01611E9C" w14:textId="77777777" w:rsidR="00F74012" w:rsidRPr="00E756EE" w:rsidRDefault="00F74012" w:rsidP="00C913F6">
            <w:pPr>
              <w:pStyle w:val="Tabletext"/>
              <w:jc w:val="center"/>
              <w:rPr>
                <w:rFonts w:eastAsia="Arial Unicode MS"/>
                <w:b/>
                <w:sz w:val="20"/>
                <w:lang w:val="en-GB"/>
              </w:rPr>
            </w:pPr>
            <w:r w:rsidRPr="00E756EE">
              <w:rPr>
                <w:b/>
                <w:sz w:val="20"/>
                <w:lang w:val="en-GB"/>
              </w:rPr>
              <w:t>d</w:t>
            </w:r>
          </w:p>
        </w:tc>
        <w:tc>
          <w:tcPr>
            <w:tcW w:w="735" w:type="dxa"/>
          </w:tcPr>
          <w:p w14:paraId="05E008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0.2</w:t>
            </w:r>
          </w:p>
        </w:tc>
        <w:tc>
          <w:tcPr>
            <w:tcW w:w="735" w:type="dxa"/>
          </w:tcPr>
          <w:p w14:paraId="7EB15C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0.1</w:t>
            </w:r>
          </w:p>
        </w:tc>
        <w:tc>
          <w:tcPr>
            <w:tcW w:w="735" w:type="dxa"/>
          </w:tcPr>
          <w:p w14:paraId="75410F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0.2</w:t>
            </w:r>
          </w:p>
        </w:tc>
        <w:tc>
          <w:tcPr>
            <w:tcW w:w="735" w:type="dxa"/>
            <w:shd w:val="clear" w:color="auto" w:fill="BFBFBF"/>
          </w:tcPr>
          <w:p w14:paraId="5BF5B3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−16.4</w:t>
            </w:r>
          </w:p>
        </w:tc>
        <w:tc>
          <w:tcPr>
            <w:tcW w:w="735" w:type="dxa"/>
            <w:shd w:val="clear" w:color="auto" w:fill="FFFFFF"/>
          </w:tcPr>
          <w:p w14:paraId="7BEA7E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−1</w:t>
            </w:r>
          </w:p>
        </w:tc>
        <w:tc>
          <w:tcPr>
            <w:tcW w:w="627" w:type="dxa"/>
          </w:tcPr>
          <w:p w14:paraId="6E1090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−0.2</w:t>
            </w:r>
          </w:p>
        </w:tc>
        <w:tc>
          <w:tcPr>
            <w:tcW w:w="613" w:type="dxa"/>
            <w:shd w:val="pct20" w:color="auto" w:fill="auto"/>
          </w:tcPr>
          <w:p w14:paraId="0C800C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0</w:t>
            </w:r>
          </w:p>
        </w:tc>
        <w:tc>
          <w:tcPr>
            <w:tcW w:w="627" w:type="dxa"/>
          </w:tcPr>
          <w:p w14:paraId="275CBE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−0.2</w:t>
            </w:r>
          </w:p>
        </w:tc>
        <w:tc>
          <w:tcPr>
            <w:tcW w:w="735" w:type="dxa"/>
            <w:shd w:val="clear" w:color="auto" w:fill="auto"/>
          </w:tcPr>
          <w:p w14:paraId="2C0031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−1</w:t>
            </w:r>
          </w:p>
        </w:tc>
        <w:tc>
          <w:tcPr>
            <w:tcW w:w="735" w:type="dxa"/>
            <w:shd w:val="clear" w:color="auto" w:fill="BFBFBF"/>
          </w:tcPr>
          <w:p w14:paraId="1E79F5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−16.4</w:t>
            </w:r>
          </w:p>
        </w:tc>
        <w:tc>
          <w:tcPr>
            <w:tcW w:w="735" w:type="dxa"/>
          </w:tcPr>
          <w:p w14:paraId="47D650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0.2</w:t>
            </w:r>
          </w:p>
        </w:tc>
        <w:tc>
          <w:tcPr>
            <w:tcW w:w="735" w:type="dxa"/>
          </w:tcPr>
          <w:p w14:paraId="03DEC2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0.1</w:t>
            </w:r>
          </w:p>
        </w:tc>
        <w:tc>
          <w:tcPr>
            <w:tcW w:w="735" w:type="dxa"/>
          </w:tcPr>
          <w:p w14:paraId="13E1BF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E756EE">
              <w:rPr>
                <w:sz w:val="20"/>
                <w:lang w:val="en-GB"/>
              </w:rPr>
              <w:t>0.2</w:t>
            </w:r>
          </w:p>
        </w:tc>
        <w:tc>
          <w:tcPr>
            <w:tcW w:w="763" w:type="dxa"/>
          </w:tcPr>
          <w:p w14:paraId="568042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10</w:t>
            </w:r>
          </w:p>
        </w:tc>
        <w:tc>
          <w:tcPr>
            <w:tcW w:w="643" w:type="dxa"/>
          </w:tcPr>
          <w:p w14:paraId="119158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c>
          <w:tcPr>
            <w:tcW w:w="643" w:type="dxa"/>
          </w:tcPr>
          <w:p w14:paraId="100670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14:paraId="645AA729" w14:textId="77777777" w:rsidR="00F74012" w:rsidRPr="00E756EE" w:rsidRDefault="00F74012" w:rsidP="00F74012">
      <w:pPr>
        <w:pStyle w:val="Tablefin"/>
      </w:pPr>
    </w:p>
    <w:p w14:paraId="04CBBE7E" w14:textId="77777777" w:rsidR="00F74012" w:rsidRPr="00E756EE" w:rsidRDefault="00F74012" w:rsidP="00C00CE4">
      <w:pPr>
        <w:ind w:firstLineChars="200" w:firstLine="480"/>
        <w:rPr>
          <w:lang w:val="en-GB"/>
        </w:rPr>
      </w:pPr>
      <w:proofErr w:type="spellStart"/>
      <w:r w:rsidRPr="00E756EE">
        <w:rPr>
          <w:rFonts w:hint="eastAsia"/>
          <w:lang w:val="en-GB"/>
        </w:rPr>
        <w:t>要获得</w:t>
      </w:r>
      <w:proofErr w:type="spellEnd"/>
      <w:r w:rsidRPr="00E756EE">
        <w:rPr>
          <w:rFonts w:hint="eastAsia"/>
          <w:lang w:val="en-GB"/>
        </w:rPr>
        <w:t>ITU-R BS.1615</w:t>
      </w:r>
      <w:proofErr w:type="spellStart"/>
      <w:r w:rsidRPr="00E756EE">
        <w:rPr>
          <w:rFonts w:hint="eastAsia"/>
          <w:lang w:val="en-GB"/>
        </w:rPr>
        <w:t>建议书中的</w:t>
      </w:r>
      <w:proofErr w:type="spellEnd"/>
      <w:r w:rsidRPr="00E756EE">
        <w:rPr>
          <w:i/>
          <w:lang w:val="en-GB"/>
        </w:rPr>
        <w:t>A</w:t>
      </w:r>
      <w:r w:rsidRPr="00E756EE">
        <w:rPr>
          <w:i/>
          <w:szCs w:val="24"/>
          <w:vertAlign w:val="subscript"/>
          <w:lang w:val="en-GB"/>
        </w:rPr>
        <w:t>RF_REL</w:t>
      </w:r>
      <w:r w:rsidRPr="00E756EE">
        <w:rPr>
          <w:rFonts w:hint="eastAsia"/>
          <w:lang w:val="en-GB"/>
        </w:rPr>
        <w:t>，将</w:t>
      </w:r>
      <w:r w:rsidRPr="00E756EE">
        <w:rPr>
          <w:rFonts w:hint="eastAsia"/>
          <w:lang w:val="en-GB"/>
        </w:rPr>
        <w:t>6-7/21</w:t>
      </w:r>
      <w:proofErr w:type="spellStart"/>
      <w:r w:rsidRPr="00E756EE">
        <w:rPr>
          <w:rFonts w:hint="eastAsia"/>
          <w:lang w:val="en-GB"/>
        </w:rPr>
        <w:t>号文件中的</w:t>
      </w:r>
      <w:proofErr w:type="spellEnd"/>
      <w:r w:rsidRPr="00E756EE">
        <w:rPr>
          <w:i/>
          <w:lang w:val="en-GB"/>
        </w:rPr>
        <w:t>A</w:t>
      </w:r>
      <w:r w:rsidRPr="00E756EE">
        <w:rPr>
          <w:i/>
          <w:szCs w:val="24"/>
          <w:vertAlign w:val="subscript"/>
          <w:lang w:val="en-GB"/>
        </w:rPr>
        <w:t>RF_REL</w:t>
      </w:r>
      <w:r w:rsidRPr="00E756EE">
        <w:rPr>
          <w:rFonts w:hint="eastAsia"/>
          <w:lang w:val="en-GB"/>
        </w:rPr>
        <w:t>与</w:t>
      </w:r>
      <w:r w:rsidRPr="00E756EE">
        <w:rPr>
          <w:lang w:val="en-GB"/>
        </w:rPr>
        <w:t>[42b-42a]</w:t>
      </w:r>
      <w:proofErr w:type="spellStart"/>
      <w:r w:rsidRPr="00E756EE">
        <w:rPr>
          <w:rFonts w:hint="eastAsia"/>
          <w:lang w:val="en-GB"/>
        </w:rPr>
        <w:t>之差相加</w:t>
      </w:r>
      <w:proofErr w:type="spellEnd"/>
      <w:r w:rsidRPr="00E756EE">
        <w:rPr>
          <w:rFonts w:hint="eastAsia"/>
          <w:lang w:val="en-GB"/>
        </w:rPr>
        <w:t>。</w:t>
      </w:r>
    </w:p>
    <w:p w14:paraId="17579F26" w14:textId="77777777" w:rsidR="00F74012" w:rsidRPr="00E756EE" w:rsidRDefault="00F74012" w:rsidP="00F74012">
      <w:pPr>
        <w:pStyle w:val="headingb0"/>
        <w:spacing w:after="24"/>
      </w:pPr>
      <w:r w:rsidRPr="00E756EE">
        <w:t>DRM_B5_20 kHz</w:t>
      </w:r>
      <w:r w:rsidR="009327D0" w:rsidRPr="00E756EE">
        <w:rPr>
          <w:rFonts w:hint="eastAsia"/>
        </w:rPr>
        <w:t>模式</w:t>
      </w:r>
    </w:p>
    <w:p w14:paraId="17813133"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F74012" w:rsidRPr="00E756EE" w14:paraId="6C37C9A8" w14:textId="77777777" w:rsidTr="00C913F6">
        <w:trPr>
          <w:trHeight w:val="282"/>
          <w:jc w:val="center"/>
        </w:trPr>
        <w:tc>
          <w:tcPr>
            <w:tcW w:w="876" w:type="dxa"/>
            <w:vMerge w:val="restart"/>
            <w:vAlign w:val="center"/>
          </w:tcPr>
          <w:p w14:paraId="52493470"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33" w:type="dxa"/>
            <w:vMerge w:val="restart"/>
            <w:vAlign w:val="center"/>
          </w:tcPr>
          <w:p w14:paraId="5D6D8E64"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133" w:type="dxa"/>
            <w:vMerge w:val="restart"/>
            <w:vAlign w:val="center"/>
          </w:tcPr>
          <w:p w14:paraId="4EFC8D23"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196" w:type="dxa"/>
            <w:gridSpan w:val="13"/>
            <w:vAlign w:val="center"/>
          </w:tcPr>
          <w:p w14:paraId="49BF4664"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unwanted</w:t>
            </w:r>
            <w:proofErr w:type="spellEnd"/>
            <w:r w:rsidR="009327D0" w:rsidRPr="00E756EE">
              <w:rPr>
                <w:rFonts w:asciiTheme="majorBidi" w:hAnsiTheme="majorBidi" w:cstheme="majorBidi"/>
                <w:bCs/>
                <w:i/>
                <w:sz w:val="20"/>
                <w:lang w:val="en-GB"/>
              </w:rPr>
              <w:t xml:space="preserve"> – </w:t>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wanted</w:t>
            </w:r>
            <w:proofErr w:type="spellEnd"/>
            <w:r w:rsidR="009327D0" w:rsidRPr="00E756EE">
              <w:rPr>
                <w:rFonts w:ascii="STKaiti" w:hAnsi="STKaiti"/>
                <w:bCs/>
                <w:iCs/>
                <w:sz w:val="20"/>
                <w:lang w:val="en-GB"/>
              </w:rPr>
              <w:t xml:space="preserve"> </w:t>
            </w:r>
            <w:r w:rsidRPr="00E756EE">
              <w:rPr>
                <w:bCs/>
                <w:sz w:val="20"/>
                <w:lang w:val="en-GB"/>
              </w:rPr>
              <w:t>(kHz)</w:t>
            </w:r>
          </w:p>
        </w:tc>
        <w:tc>
          <w:tcPr>
            <w:tcW w:w="2121" w:type="dxa"/>
            <w:gridSpan w:val="3"/>
            <w:vAlign w:val="center"/>
          </w:tcPr>
          <w:p w14:paraId="49FC3987"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C00CE4" w:rsidRPr="00E756EE" w14:paraId="4552E311" w14:textId="77777777" w:rsidTr="00C913F6">
        <w:trPr>
          <w:trHeight w:val="282"/>
          <w:jc w:val="center"/>
        </w:trPr>
        <w:tc>
          <w:tcPr>
            <w:tcW w:w="876" w:type="dxa"/>
            <w:vMerge/>
            <w:vAlign w:val="center"/>
          </w:tcPr>
          <w:p w14:paraId="3340152A" w14:textId="77777777" w:rsidR="00C00CE4" w:rsidRPr="00E756EE" w:rsidRDefault="00C00CE4" w:rsidP="00C913F6">
            <w:pPr>
              <w:pStyle w:val="Tablehead"/>
              <w:rPr>
                <w:rFonts w:eastAsia="Arial Unicode MS"/>
                <w:sz w:val="20"/>
                <w:lang w:val="en-GB"/>
              </w:rPr>
            </w:pPr>
          </w:p>
        </w:tc>
        <w:tc>
          <w:tcPr>
            <w:tcW w:w="1133" w:type="dxa"/>
            <w:vMerge/>
            <w:vAlign w:val="center"/>
          </w:tcPr>
          <w:p w14:paraId="3C78ABB9" w14:textId="77777777" w:rsidR="00C00CE4" w:rsidRPr="00E756EE" w:rsidRDefault="00C00CE4" w:rsidP="00C913F6">
            <w:pPr>
              <w:pStyle w:val="Tablehead"/>
              <w:rPr>
                <w:rFonts w:eastAsia="Arial Unicode MS"/>
                <w:sz w:val="20"/>
                <w:lang w:val="en-GB"/>
              </w:rPr>
            </w:pPr>
          </w:p>
        </w:tc>
        <w:tc>
          <w:tcPr>
            <w:tcW w:w="1133" w:type="dxa"/>
            <w:vMerge/>
            <w:vAlign w:val="center"/>
          </w:tcPr>
          <w:p w14:paraId="7C60AC46" w14:textId="77777777" w:rsidR="00C00CE4" w:rsidRPr="00E756EE" w:rsidRDefault="00C00CE4" w:rsidP="00C913F6">
            <w:pPr>
              <w:pStyle w:val="Tablehead"/>
              <w:rPr>
                <w:rFonts w:eastAsia="Arial Unicode MS"/>
                <w:sz w:val="20"/>
                <w:lang w:val="en-GB"/>
              </w:rPr>
            </w:pPr>
          </w:p>
        </w:tc>
        <w:tc>
          <w:tcPr>
            <w:tcW w:w="708" w:type="dxa"/>
            <w:vAlign w:val="center"/>
          </w:tcPr>
          <w:p w14:paraId="23BDF1FE" w14:textId="77777777" w:rsidR="00C00CE4" w:rsidRPr="00E756EE" w:rsidRDefault="00C00CE4" w:rsidP="00C913F6">
            <w:pPr>
              <w:pStyle w:val="Tablehead"/>
              <w:rPr>
                <w:rFonts w:eastAsia="Arial Unicode MS"/>
                <w:sz w:val="20"/>
                <w:lang w:val="en-GB"/>
              </w:rPr>
            </w:pPr>
            <w:r w:rsidRPr="00E756EE">
              <w:rPr>
                <w:sz w:val="20"/>
                <w:lang w:val="en-GB"/>
              </w:rPr>
              <w:t>−20</w:t>
            </w:r>
          </w:p>
        </w:tc>
        <w:tc>
          <w:tcPr>
            <w:tcW w:w="708" w:type="dxa"/>
            <w:vAlign w:val="center"/>
          </w:tcPr>
          <w:p w14:paraId="48F95ACA" w14:textId="77777777" w:rsidR="00C00CE4" w:rsidRPr="00E756EE" w:rsidRDefault="00C00CE4" w:rsidP="00C913F6">
            <w:pPr>
              <w:pStyle w:val="Tablehead"/>
              <w:rPr>
                <w:rFonts w:eastAsia="Arial Unicode MS"/>
                <w:sz w:val="20"/>
                <w:lang w:val="en-GB"/>
              </w:rPr>
            </w:pPr>
            <w:r w:rsidRPr="00E756EE">
              <w:rPr>
                <w:sz w:val="20"/>
                <w:lang w:val="en-GB"/>
              </w:rPr>
              <w:t>−18</w:t>
            </w:r>
          </w:p>
        </w:tc>
        <w:tc>
          <w:tcPr>
            <w:tcW w:w="708" w:type="dxa"/>
            <w:vAlign w:val="center"/>
          </w:tcPr>
          <w:p w14:paraId="211CD618" w14:textId="77777777" w:rsidR="00C00CE4" w:rsidRPr="00E756EE" w:rsidRDefault="00C00CE4" w:rsidP="00C913F6">
            <w:pPr>
              <w:pStyle w:val="Tablehead"/>
              <w:rPr>
                <w:rFonts w:eastAsia="Arial Unicode MS"/>
                <w:sz w:val="20"/>
                <w:lang w:val="en-GB"/>
              </w:rPr>
            </w:pPr>
            <w:r w:rsidRPr="00E756EE">
              <w:rPr>
                <w:sz w:val="20"/>
                <w:lang w:val="en-GB"/>
              </w:rPr>
              <w:t>−15</w:t>
            </w:r>
          </w:p>
        </w:tc>
        <w:tc>
          <w:tcPr>
            <w:tcW w:w="708" w:type="dxa"/>
            <w:vAlign w:val="center"/>
          </w:tcPr>
          <w:p w14:paraId="6A4E20F8" w14:textId="77777777" w:rsidR="00C00CE4" w:rsidRPr="00E756EE" w:rsidRDefault="00C00CE4" w:rsidP="00C913F6">
            <w:pPr>
              <w:pStyle w:val="Tablehead"/>
              <w:rPr>
                <w:rFonts w:eastAsia="Arial Unicode MS"/>
                <w:sz w:val="20"/>
                <w:lang w:val="en-GB"/>
              </w:rPr>
            </w:pPr>
            <w:r w:rsidRPr="00E756EE">
              <w:rPr>
                <w:sz w:val="20"/>
                <w:lang w:val="en-GB"/>
              </w:rPr>
              <w:t>−10</w:t>
            </w:r>
          </w:p>
        </w:tc>
        <w:tc>
          <w:tcPr>
            <w:tcW w:w="708" w:type="dxa"/>
            <w:vAlign w:val="center"/>
          </w:tcPr>
          <w:p w14:paraId="5253CA85" w14:textId="77777777" w:rsidR="00C00CE4" w:rsidRPr="00E756EE" w:rsidRDefault="00C00CE4" w:rsidP="00C913F6">
            <w:pPr>
              <w:pStyle w:val="Tablehead"/>
              <w:rPr>
                <w:rFonts w:eastAsia="Arial Unicode MS"/>
                <w:sz w:val="20"/>
                <w:lang w:val="en-GB"/>
              </w:rPr>
            </w:pPr>
            <w:r w:rsidRPr="00E756EE">
              <w:rPr>
                <w:sz w:val="20"/>
                <w:lang w:val="en-GB"/>
              </w:rPr>
              <w:t>−9</w:t>
            </w:r>
          </w:p>
        </w:tc>
        <w:tc>
          <w:tcPr>
            <w:tcW w:w="707" w:type="dxa"/>
            <w:vAlign w:val="center"/>
          </w:tcPr>
          <w:p w14:paraId="738D36E4" w14:textId="77777777" w:rsidR="00C00CE4" w:rsidRPr="00E756EE" w:rsidRDefault="00C00CE4" w:rsidP="00C913F6">
            <w:pPr>
              <w:pStyle w:val="Tablehead"/>
              <w:rPr>
                <w:rFonts w:eastAsia="Arial Unicode MS"/>
                <w:sz w:val="20"/>
                <w:lang w:val="en-GB"/>
              </w:rPr>
            </w:pPr>
            <w:r w:rsidRPr="00E756EE">
              <w:rPr>
                <w:sz w:val="20"/>
                <w:lang w:val="en-GB"/>
              </w:rPr>
              <w:t>−5</w:t>
            </w:r>
          </w:p>
        </w:tc>
        <w:tc>
          <w:tcPr>
            <w:tcW w:w="707" w:type="dxa"/>
            <w:vAlign w:val="center"/>
          </w:tcPr>
          <w:p w14:paraId="0B7FBC39" w14:textId="77777777" w:rsidR="00C00CE4" w:rsidRPr="00E756EE" w:rsidRDefault="00C00CE4" w:rsidP="00C913F6">
            <w:pPr>
              <w:pStyle w:val="Tablehead"/>
              <w:rPr>
                <w:rFonts w:eastAsia="Arial Unicode MS"/>
                <w:sz w:val="20"/>
                <w:lang w:val="en-GB"/>
              </w:rPr>
            </w:pPr>
            <w:r w:rsidRPr="00E756EE">
              <w:rPr>
                <w:sz w:val="20"/>
                <w:lang w:val="en-GB"/>
              </w:rPr>
              <w:t>0</w:t>
            </w:r>
          </w:p>
        </w:tc>
        <w:tc>
          <w:tcPr>
            <w:tcW w:w="707" w:type="dxa"/>
            <w:vAlign w:val="center"/>
          </w:tcPr>
          <w:p w14:paraId="3E647FB1" w14:textId="77777777" w:rsidR="00C00CE4" w:rsidRPr="00E756EE" w:rsidRDefault="00C00CE4" w:rsidP="00C913F6">
            <w:pPr>
              <w:pStyle w:val="Tablehead"/>
              <w:rPr>
                <w:rFonts w:eastAsia="Arial Unicode MS"/>
                <w:sz w:val="20"/>
                <w:lang w:val="en-GB"/>
              </w:rPr>
            </w:pPr>
            <w:r w:rsidRPr="00E756EE">
              <w:rPr>
                <w:sz w:val="20"/>
                <w:lang w:val="en-GB"/>
              </w:rPr>
              <w:t>5</w:t>
            </w:r>
          </w:p>
        </w:tc>
        <w:tc>
          <w:tcPr>
            <w:tcW w:w="707" w:type="dxa"/>
            <w:vAlign w:val="center"/>
          </w:tcPr>
          <w:p w14:paraId="308390DA" w14:textId="77777777" w:rsidR="00C00CE4" w:rsidRPr="00E756EE" w:rsidRDefault="00C00CE4" w:rsidP="00C913F6">
            <w:pPr>
              <w:pStyle w:val="Tablehead"/>
              <w:rPr>
                <w:rFonts w:eastAsia="Arial Unicode MS"/>
                <w:sz w:val="20"/>
                <w:lang w:val="en-GB"/>
              </w:rPr>
            </w:pPr>
            <w:r w:rsidRPr="00E756EE">
              <w:rPr>
                <w:sz w:val="20"/>
                <w:lang w:val="en-GB"/>
              </w:rPr>
              <w:t>9</w:t>
            </w:r>
          </w:p>
        </w:tc>
        <w:tc>
          <w:tcPr>
            <w:tcW w:w="707" w:type="dxa"/>
            <w:vAlign w:val="center"/>
          </w:tcPr>
          <w:p w14:paraId="4258D615" w14:textId="77777777" w:rsidR="00C00CE4" w:rsidRPr="00E756EE" w:rsidRDefault="00C00CE4" w:rsidP="00C913F6">
            <w:pPr>
              <w:pStyle w:val="Tablehead"/>
              <w:rPr>
                <w:rFonts w:eastAsia="Arial Unicode MS"/>
                <w:sz w:val="20"/>
                <w:lang w:val="en-GB"/>
              </w:rPr>
            </w:pPr>
            <w:r w:rsidRPr="00E756EE">
              <w:rPr>
                <w:sz w:val="20"/>
                <w:lang w:val="en-GB"/>
              </w:rPr>
              <w:t>10</w:t>
            </w:r>
          </w:p>
        </w:tc>
        <w:tc>
          <w:tcPr>
            <w:tcW w:w="707" w:type="dxa"/>
            <w:vAlign w:val="center"/>
          </w:tcPr>
          <w:p w14:paraId="6519CA21" w14:textId="77777777" w:rsidR="00C00CE4" w:rsidRPr="00E756EE" w:rsidRDefault="00C00CE4" w:rsidP="00C913F6">
            <w:pPr>
              <w:pStyle w:val="Tablehead"/>
              <w:rPr>
                <w:rFonts w:eastAsia="Arial Unicode MS"/>
                <w:sz w:val="20"/>
                <w:lang w:val="en-GB"/>
              </w:rPr>
            </w:pPr>
            <w:r w:rsidRPr="00E756EE">
              <w:rPr>
                <w:sz w:val="20"/>
                <w:lang w:val="en-GB"/>
              </w:rPr>
              <w:t>15</w:t>
            </w:r>
          </w:p>
        </w:tc>
        <w:tc>
          <w:tcPr>
            <w:tcW w:w="707" w:type="dxa"/>
            <w:vAlign w:val="center"/>
          </w:tcPr>
          <w:p w14:paraId="296C4069" w14:textId="77777777" w:rsidR="00C00CE4" w:rsidRPr="00E756EE" w:rsidRDefault="00C00CE4" w:rsidP="00C913F6">
            <w:pPr>
              <w:pStyle w:val="Tablehead"/>
              <w:rPr>
                <w:rFonts w:eastAsia="Arial Unicode MS"/>
                <w:sz w:val="20"/>
                <w:lang w:val="en-GB"/>
              </w:rPr>
            </w:pPr>
            <w:r w:rsidRPr="00E756EE">
              <w:rPr>
                <w:sz w:val="20"/>
                <w:lang w:val="en-GB"/>
              </w:rPr>
              <w:t>18</w:t>
            </w:r>
          </w:p>
        </w:tc>
        <w:tc>
          <w:tcPr>
            <w:tcW w:w="707" w:type="dxa"/>
            <w:vAlign w:val="center"/>
          </w:tcPr>
          <w:p w14:paraId="38EFCF9E" w14:textId="77777777" w:rsidR="00C00CE4" w:rsidRPr="00E756EE" w:rsidRDefault="00C00CE4" w:rsidP="00C913F6">
            <w:pPr>
              <w:pStyle w:val="Tablehead"/>
              <w:rPr>
                <w:rFonts w:eastAsia="Arial Unicode MS"/>
                <w:sz w:val="20"/>
                <w:lang w:val="en-GB"/>
              </w:rPr>
            </w:pPr>
            <w:r w:rsidRPr="00E756EE">
              <w:rPr>
                <w:sz w:val="20"/>
                <w:lang w:val="en-GB"/>
              </w:rPr>
              <w:t>20</w:t>
            </w:r>
          </w:p>
        </w:tc>
        <w:tc>
          <w:tcPr>
            <w:tcW w:w="707" w:type="dxa"/>
            <w:vAlign w:val="center"/>
          </w:tcPr>
          <w:p w14:paraId="62FCA136" w14:textId="77777777" w:rsidR="00C00CE4" w:rsidRPr="00E756EE" w:rsidRDefault="00C00CE4" w:rsidP="00376721">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707" w:type="dxa"/>
            <w:vAlign w:val="center"/>
          </w:tcPr>
          <w:p w14:paraId="10C17308" w14:textId="77777777" w:rsidR="00C00CE4" w:rsidRPr="00E756EE" w:rsidRDefault="00C00CE4" w:rsidP="00376721">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707" w:type="dxa"/>
            <w:vAlign w:val="center"/>
          </w:tcPr>
          <w:p w14:paraId="6866A849" w14:textId="77777777" w:rsidR="00C00CE4" w:rsidRPr="00E756EE" w:rsidRDefault="00C00CE4" w:rsidP="00376721">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31E2D1EB" w14:textId="77777777" w:rsidTr="00C913F6">
        <w:trPr>
          <w:trHeight w:val="397"/>
          <w:jc w:val="center"/>
        </w:trPr>
        <w:tc>
          <w:tcPr>
            <w:tcW w:w="876" w:type="dxa"/>
            <w:vAlign w:val="center"/>
          </w:tcPr>
          <w:p w14:paraId="17DDE842" w14:textId="77777777" w:rsidR="00F74012" w:rsidRPr="00E756EE" w:rsidRDefault="00F74012" w:rsidP="00C913F6">
            <w:pPr>
              <w:pStyle w:val="Tabletext"/>
              <w:jc w:val="center"/>
              <w:rPr>
                <w:rFonts w:eastAsia="Arial Unicode MS"/>
                <w:sz w:val="20"/>
                <w:lang w:val="en-GB"/>
              </w:rPr>
            </w:pPr>
            <w:r w:rsidRPr="00E756EE">
              <w:rPr>
                <w:sz w:val="20"/>
                <w:lang w:val="en-GB"/>
              </w:rPr>
              <w:t>44</w:t>
            </w:r>
          </w:p>
        </w:tc>
        <w:tc>
          <w:tcPr>
            <w:tcW w:w="1133" w:type="dxa"/>
            <w:vAlign w:val="center"/>
          </w:tcPr>
          <w:p w14:paraId="3723E0BA"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1133" w:type="dxa"/>
            <w:vAlign w:val="center"/>
          </w:tcPr>
          <w:p w14:paraId="7671149C"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708" w:type="dxa"/>
          </w:tcPr>
          <w:p w14:paraId="6B30AB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−6.3</w:t>
            </w:r>
          </w:p>
        </w:tc>
        <w:tc>
          <w:tcPr>
            <w:tcW w:w="708" w:type="dxa"/>
          </w:tcPr>
          <w:p w14:paraId="45208C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5.9</w:t>
            </w:r>
          </w:p>
        </w:tc>
        <w:tc>
          <w:tcPr>
            <w:tcW w:w="708" w:type="dxa"/>
          </w:tcPr>
          <w:p w14:paraId="0CB975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10.3</w:t>
            </w:r>
          </w:p>
        </w:tc>
        <w:tc>
          <w:tcPr>
            <w:tcW w:w="708" w:type="dxa"/>
          </w:tcPr>
          <w:p w14:paraId="41DD28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13.4</w:t>
            </w:r>
          </w:p>
        </w:tc>
        <w:tc>
          <w:tcPr>
            <w:tcW w:w="708" w:type="dxa"/>
          </w:tcPr>
          <w:p w14:paraId="5C65E7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13.9</w:t>
            </w:r>
          </w:p>
        </w:tc>
        <w:tc>
          <w:tcPr>
            <w:tcW w:w="707" w:type="dxa"/>
          </w:tcPr>
          <w:p w14:paraId="4C6EC8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15.2</w:t>
            </w:r>
          </w:p>
        </w:tc>
        <w:tc>
          <w:tcPr>
            <w:tcW w:w="707" w:type="dxa"/>
          </w:tcPr>
          <w:p w14:paraId="5110CC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16.4</w:t>
            </w:r>
          </w:p>
        </w:tc>
        <w:tc>
          <w:tcPr>
            <w:tcW w:w="707" w:type="dxa"/>
          </w:tcPr>
          <w:p w14:paraId="0C73A7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15.2</w:t>
            </w:r>
          </w:p>
        </w:tc>
        <w:tc>
          <w:tcPr>
            <w:tcW w:w="707" w:type="dxa"/>
          </w:tcPr>
          <w:p w14:paraId="4BF210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13.9</w:t>
            </w:r>
          </w:p>
        </w:tc>
        <w:tc>
          <w:tcPr>
            <w:tcW w:w="707" w:type="dxa"/>
          </w:tcPr>
          <w:p w14:paraId="20709A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13.4</w:t>
            </w:r>
          </w:p>
        </w:tc>
        <w:tc>
          <w:tcPr>
            <w:tcW w:w="707" w:type="dxa"/>
          </w:tcPr>
          <w:p w14:paraId="1AD1E4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10.3</w:t>
            </w:r>
          </w:p>
        </w:tc>
        <w:tc>
          <w:tcPr>
            <w:tcW w:w="707" w:type="dxa"/>
          </w:tcPr>
          <w:p w14:paraId="0149E3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5.9</w:t>
            </w:r>
          </w:p>
        </w:tc>
        <w:tc>
          <w:tcPr>
            <w:tcW w:w="707" w:type="dxa"/>
          </w:tcPr>
          <w:p w14:paraId="0AAB49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−6.3</w:t>
            </w:r>
          </w:p>
        </w:tc>
        <w:tc>
          <w:tcPr>
            <w:tcW w:w="707" w:type="dxa"/>
            <w:vAlign w:val="center"/>
          </w:tcPr>
          <w:p w14:paraId="682DA794" w14:textId="77777777" w:rsidR="00F74012" w:rsidRPr="00E756EE" w:rsidRDefault="00F74012" w:rsidP="00C913F6">
            <w:pPr>
              <w:tabs>
                <w:tab w:val="clear" w:pos="794"/>
                <w:tab w:val="clear" w:pos="1191"/>
                <w:tab w:val="clear" w:pos="1588"/>
                <w:tab w:val="clear" w:pos="1985"/>
              </w:tabs>
              <w:spacing w:before="40" w:after="40"/>
              <w:jc w:val="center"/>
              <w:rPr>
                <w:rFonts w:eastAsia="Arial Unicode MS"/>
                <w:b/>
                <w:sz w:val="20"/>
                <w:lang w:val="en-GB"/>
              </w:rPr>
            </w:pPr>
          </w:p>
        </w:tc>
        <w:tc>
          <w:tcPr>
            <w:tcW w:w="707" w:type="dxa"/>
            <w:vAlign w:val="center"/>
          </w:tcPr>
          <w:p w14:paraId="3A82C633" w14:textId="77777777" w:rsidR="00F74012" w:rsidRPr="00E756EE" w:rsidRDefault="00F74012" w:rsidP="00C913F6">
            <w:pPr>
              <w:tabs>
                <w:tab w:val="clear" w:pos="794"/>
                <w:tab w:val="clear" w:pos="1191"/>
                <w:tab w:val="clear" w:pos="1588"/>
                <w:tab w:val="clear" w:pos="1985"/>
              </w:tabs>
              <w:spacing w:before="40" w:after="40"/>
              <w:jc w:val="center"/>
              <w:rPr>
                <w:rFonts w:eastAsia="Arial Unicode MS"/>
                <w:b/>
                <w:sz w:val="20"/>
                <w:lang w:val="en-GB"/>
              </w:rPr>
            </w:pPr>
          </w:p>
        </w:tc>
        <w:tc>
          <w:tcPr>
            <w:tcW w:w="707" w:type="dxa"/>
            <w:vAlign w:val="center"/>
          </w:tcPr>
          <w:p w14:paraId="45FA6433" w14:textId="77777777" w:rsidR="00F74012" w:rsidRPr="00E756EE" w:rsidRDefault="00F74012" w:rsidP="00C913F6">
            <w:pPr>
              <w:tabs>
                <w:tab w:val="decimal" w:pos="434"/>
              </w:tabs>
              <w:spacing w:before="40" w:after="40"/>
              <w:rPr>
                <w:rFonts w:eastAsia="Arial Unicode MS"/>
                <w:b/>
                <w:sz w:val="20"/>
                <w:lang w:val="en-GB"/>
              </w:rPr>
            </w:pPr>
          </w:p>
        </w:tc>
      </w:tr>
      <w:tr w:rsidR="00F74012" w:rsidRPr="00E756EE" w14:paraId="33755C45" w14:textId="77777777" w:rsidTr="00C913F6">
        <w:trPr>
          <w:trHeight w:val="397"/>
          <w:jc w:val="center"/>
        </w:trPr>
        <w:tc>
          <w:tcPr>
            <w:tcW w:w="876" w:type="dxa"/>
            <w:vAlign w:val="center"/>
          </w:tcPr>
          <w:p w14:paraId="659BF298" w14:textId="77777777" w:rsidR="00F74012" w:rsidRPr="00E756EE" w:rsidRDefault="00F74012" w:rsidP="00C913F6">
            <w:pPr>
              <w:pStyle w:val="Tabletext"/>
              <w:jc w:val="center"/>
              <w:rPr>
                <w:sz w:val="20"/>
                <w:lang w:val="en-GB"/>
              </w:rPr>
            </w:pPr>
            <w:r w:rsidRPr="00E756EE">
              <w:rPr>
                <w:sz w:val="20"/>
                <w:lang w:val="en-GB"/>
              </w:rPr>
              <w:t>44</w:t>
            </w:r>
          </w:p>
        </w:tc>
        <w:tc>
          <w:tcPr>
            <w:tcW w:w="1133" w:type="dxa"/>
            <w:vAlign w:val="center"/>
          </w:tcPr>
          <w:p w14:paraId="2AB6A356" w14:textId="77777777" w:rsidR="00F74012" w:rsidRPr="00E756EE" w:rsidRDefault="00F74012" w:rsidP="00C913F6">
            <w:pPr>
              <w:pStyle w:val="Tabletext"/>
              <w:jc w:val="center"/>
              <w:rPr>
                <w:sz w:val="20"/>
                <w:lang w:val="en-GB"/>
              </w:rPr>
            </w:pPr>
            <w:r w:rsidRPr="00E756EE">
              <w:rPr>
                <w:sz w:val="20"/>
                <w:lang w:val="en-GB"/>
              </w:rPr>
              <w:t>B5</w:t>
            </w:r>
          </w:p>
        </w:tc>
        <w:tc>
          <w:tcPr>
            <w:tcW w:w="1133" w:type="dxa"/>
            <w:vAlign w:val="center"/>
          </w:tcPr>
          <w:p w14:paraId="3BA4E638" w14:textId="77777777" w:rsidR="00F74012" w:rsidRPr="00E756EE" w:rsidRDefault="00F74012" w:rsidP="00C913F6">
            <w:pPr>
              <w:pStyle w:val="Tabletext"/>
              <w:jc w:val="center"/>
              <w:rPr>
                <w:sz w:val="20"/>
                <w:lang w:val="en-GB"/>
              </w:rPr>
            </w:pPr>
            <w:r w:rsidRPr="00E756EE">
              <w:rPr>
                <w:sz w:val="20"/>
                <w:lang w:val="en-GB"/>
              </w:rPr>
              <w:t>B5/</w:t>
            </w: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REL</w:t>
            </w:r>
          </w:p>
        </w:tc>
        <w:tc>
          <w:tcPr>
            <w:tcW w:w="708" w:type="dxa"/>
          </w:tcPr>
          <w:p w14:paraId="4020D3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−22.7</w:t>
            </w:r>
          </w:p>
        </w:tc>
        <w:tc>
          <w:tcPr>
            <w:tcW w:w="708" w:type="dxa"/>
          </w:tcPr>
          <w:p w14:paraId="46542C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−10.5</w:t>
            </w:r>
          </w:p>
        </w:tc>
        <w:tc>
          <w:tcPr>
            <w:tcW w:w="708" w:type="dxa"/>
          </w:tcPr>
          <w:p w14:paraId="263F72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−6.1</w:t>
            </w:r>
          </w:p>
        </w:tc>
        <w:tc>
          <w:tcPr>
            <w:tcW w:w="708" w:type="dxa"/>
          </w:tcPr>
          <w:p w14:paraId="6B1863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−3</w:t>
            </w:r>
          </w:p>
        </w:tc>
        <w:tc>
          <w:tcPr>
            <w:tcW w:w="708" w:type="dxa"/>
          </w:tcPr>
          <w:p w14:paraId="21B0FE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−2.5</w:t>
            </w:r>
          </w:p>
        </w:tc>
        <w:tc>
          <w:tcPr>
            <w:tcW w:w="707" w:type="dxa"/>
          </w:tcPr>
          <w:p w14:paraId="1E2A11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−1.2</w:t>
            </w:r>
          </w:p>
        </w:tc>
        <w:tc>
          <w:tcPr>
            <w:tcW w:w="707" w:type="dxa"/>
          </w:tcPr>
          <w:p w14:paraId="4EF997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0</w:t>
            </w:r>
          </w:p>
        </w:tc>
        <w:tc>
          <w:tcPr>
            <w:tcW w:w="707" w:type="dxa"/>
          </w:tcPr>
          <w:p w14:paraId="582B56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−1.2</w:t>
            </w:r>
          </w:p>
        </w:tc>
        <w:tc>
          <w:tcPr>
            <w:tcW w:w="707" w:type="dxa"/>
          </w:tcPr>
          <w:p w14:paraId="11B287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−2.5</w:t>
            </w:r>
          </w:p>
        </w:tc>
        <w:tc>
          <w:tcPr>
            <w:tcW w:w="707" w:type="dxa"/>
          </w:tcPr>
          <w:p w14:paraId="08F8DB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−3</w:t>
            </w:r>
          </w:p>
        </w:tc>
        <w:tc>
          <w:tcPr>
            <w:tcW w:w="707" w:type="dxa"/>
          </w:tcPr>
          <w:p w14:paraId="4E1098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−6.1</w:t>
            </w:r>
          </w:p>
        </w:tc>
        <w:tc>
          <w:tcPr>
            <w:tcW w:w="707" w:type="dxa"/>
          </w:tcPr>
          <w:p w14:paraId="6DBAFF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−10.5</w:t>
            </w:r>
          </w:p>
        </w:tc>
        <w:tc>
          <w:tcPr>
            <w:tcW w:w="707" w:type="dxa"/>
          </w:tcPr>
          <w:p w14:paraId="39DA24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−22.7</w:t>
            </w:r>
          </w:p>
        </w:tc>
        <w:tc>
          <w:tcPr>
            <w:tcW w:w="707" w:type="dxa"/>
          </w:tcPr>
          <w:p w14:paraId="00B42D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20</w:t>
            </w:r>
          </w:p>
        </w:tc>
        <w:tc>
          <w:tcPr>
            <w:tcW w:w="707" w:type="dxa"/>
          </w:tcPr>
          <w:p w14:paraId="1B3917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16.4</w:t>
            </w:r>
          </w:p>
        </w:tc>
        <w:tc>
          <w:tcPr>
            <w:tcW w:w="707" w:type="dxa"/>
          </w:tcPr>
          <w:p w14:paraId="784CC0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rPr>
                <w:sz w:val="20"/>
                <w:lang w:val="en-GB"/>
              </w:rPr>
            </w:pPr>
          </w:p>
        </w:tc>
      </w:tr>
      <w:tr w:rsidR="00F74012" w:rsidRPr="00E756EE" w14:paraId="31511DFD" w14:textId="77777777" w:rsidTr="00C913F6">
        <w:trPr>
          <w:trHeight w:val="397"/>
          <w:jc w:val="center"/>
        </w:trPr>
        <w:tc>
          <w:tcPr>
            <w:tcW w:w="876" w:type="dxa"/>
            <w:vAlign w:val="center"/>
          </w:tcPr>
          <w:p w14:paraId="3861A419" w14:textId="77777777" w:rsidR="00F74012" w:rsidRPr="00E756EE" w:rsidRDefault="00F74012" w:rsidP="00C913F6">
            <w:pPr>
              <w:pStyle w:val="Tabletext"/>
              <w:jc w:val="center"/>
              <w:rPr>
                <w:sz w:val="20"/>
                <w:lang w:val="en-GB"/>
              </w:rPr>
            </w:pPr>
          </w:p>
        </w:tc>
        <w:tc>
          <w:tcPr>
            <w:tcW w:w="1133" w:type="dxa"/>
            <w:vAlign w:val="center"/>
          </w:tcPr>
          <w:p w14:paraId="14E1358A" w14:textId="77777777" w:rsidR="00F74012" w:rsidRPr="00E756EE" w:rsidRDefault="00F74012" w:rsidP="00C913F6">
            <w:pPr>
              <w:pStyle w:val="Tabletext"/>
              <w:jc w:val="center"/>
              <w:rPr>
                <w:sz w:val="20"/>
                <w:lang w:val="en-GB"/>
              </w:rPr>
            </w:pPr>
          </w:p>
        </w:tc>
        <w:tc>
          <w:tcPr>
            <w:tcW w:w="1133" w:type="dxa"/>
            <w:vAlign w:val="center"/>
          </w:tcPr>
          <w:p w14:paraId="1ECFBC89"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相似性</w:t>
            </w:r>
          </w:p>
        </w:tc>
        <w:tc>
          <w:tcPr>
            <w:tcW w:w="708" w:type="dxa"/>
            <w:shd w:val="clear" w:color="auto" w:fill="BFBFBF"/>
          </w:tcPr>
          <w:p w14:paraId="22809F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−16.4</w:t>
            </w:r>
          </w:p>
        </w:tc>
        <w:tc>
          <w:tcPr>
            <w:tcW w:w="708" w:type="dxa"/>
            <w:shd w:val="clear" w:color="auto" w:fill="auto"/>
          </w:tcPr>
          <w:p w14:paraId="3B7783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w:t>
            </w:r>
          </w:p>
        </w:tc>
        <w:tc>
          <w:tcPr>
            <w:tcW w:w="708" w:type="dxa"/>
          </w:tcPr>
          <w:p w14:paraId="72FDAE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−0.2</w:t>
            </w:r>
          </w:p>
        </w:tc>
        <w:tc>
          <w:tcPr>
            <w:tcW w:w="708" w:type="dxa"/>
            <w:shd w:val="clear" w:color="auto" w:fill="auto"/>
          </w:tcPr>
          <w:p w14:paraId="0927E9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−0.2</w:t>
            </w:r>
          </w:p>
        </w:tc>
        <w:tc>
          <w:tcPr>
            <w:tcW w:w="708" w:type="dxa"/>
            <w:shd w:val="clear" w:color="auto" w:fill="auto"/>
          </w:tcPr>
          <w:p w14:paraId="5B3E7D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−0.2</w:t>
            </w:r>
          </w:p>
        </w:tc>
        <w:tc>
          <w:tcPr>
            <w:tcW w:w="707" w:type="dxa"/>
            <w:shd w:val="clear" w:color="auto" w:fill="auto"/>
          </w:tcPr>
          <w:p w14:paraId="07533E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−0.2</w:t>
            </w:r>
          </w:p>
        </w:tc>
        <w:tc>
          <w:tcPr>
            <w:tcW w:w="707" w:type="dxa"/>
            <w:shd w:val="pct15" w:color="auto" w:fill="auto"/>
          </w:tcPr>
          <w:p w14:paraId="1F9CC9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0</w:t>
            </w:r>
          </w:p>
        </w:tc>
        <w:tc>
          <w:tcPr>
            <w:tcW w:w="707" w:type="dxa"/>
          </w:tcPr>
          <w:p w14:paraId="5CEA8E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−0.2</w:t>
            </w:r>
          </w:p>
        </w:tc>
        <w:tc>
          <w:tcPr>
            <w:tcW w:w="707" w:type="dxa"/>
          </w:tcPr>
          <w:p w14:paraId="2D748E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−0.2</w:t>
            </w:r>
          </w:p>
        </w:tc>
        <w:tc>
          <w:tcPr>
            <w:tcW w:w="707" w:type="dxa"/>
          </w:tcPr>
          <w:p w14:paraId="6B939F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−0.2</w:t>
            </w:r>
          </w:p>
        </w:tc>
        <w:tc>
          <w:tcPr>
            <w:tcW w:w="707" w:type="dxa"/>
          </w:tcPr>
          <w:p w14:paraId="19684F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−0.2</w:t>
            </w:r>
          </w:p>
        </w:tc>
        <w:tc>
          <w:tcPr>
            <w:tcW w:w="707" w:type="dxa"/>
            <w:shd w:val="clear" w:color="auto" w:fill="auto"/>
          </w:tcPr>
          <w:p w14:paraId="51CB45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w:t>
            </w:r>
          </w:p>
        </w:tc>
        <w:tc>
          <w:tcPr>
            <w:tcW w:w="707" w:type="dxa"/>
            <w:shd w:val="clear" w:color="auto" w:fill="BFBFBF"/>
          </w:tcPr>
          <w:p w14:paraId="7E38A5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−16.4</w:t>
            </w:r>
          </w:p>
        </w:tc>
        <w:tc>
          <w:tcPr>
            <w:tcW w:w="707" w:type="dxa"/>
          </w:tcPr>
          <w:p w14:paraId="5E2FAA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10</w:t>
            </w:r>
          </w:p>
        </w:tc>
        <w:tc>
          <w:tcPr>
            <w:tcW w:w="707" w:type="dxa"/>
          </w:tcPr>
          <w:p w14:paraId="65B68B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7" w:type="dxa"/>
            <w:vAlign w:val="center"/>
          </w:tcPr>
          <w:p w14:paraId="271A26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rPr>
                <w:sz w:val="20"/>
                <w:lang w:val="en-GB"/>
              </w:rPr>
            </w:pPr>
          </w:p>
        </w:tc>
      </w:tr>
      <w:tr w:rsidR="00F74012" w:rsidRPr="00E756EE" w14:paraId="3AECEC66" w14:textId="77777777" w:rsidTr="00C913F6">
        <w:trPr>
          <w:trHeight w:val="20"/>
          <w:jc w:val="center"/>
        </w:trPr>
        <w:tc>
          <w:tcPr>
            <w:tcW w:w="876" w:type="dxa"/>
          </w:tcPr>
          <w:p w14:paraId="0FF82D82" w14:textId="77777777" w:rsidR="00F74012" w:rsidRPr="00E756EE" w:rsidRDefault="00F74012" w:rsidP="00C913F6">
            <w:pPr>
              <w:pStyle w:val="Tabletext"/>
              <w:jc w:val="center"/>
              <w:rPr>
                <w:rFonts w:ascii="STKaiti" w:eastAsia="STKaiti" w:hAnsi="STKaiti"/>
                <w:b/>
                <w:sz w:val="20"/>
                <w:lang w:val="en-GB"/>
              </w:rPr>
            </w:pPr>
            <w:r w:rsidRPr="00E756EE">
              <w:rPr>
                <w:rFonts w:ascii="STKaiti" w:eastAsia="STKaiti" w:hAnsi="STKaiti"/>
                <w:b/>
                <w:sz w:val="20"/>
                <w:lang w:val="en-GB"/>
              </w:rPr>
              <w:t>新</w:t>
            </w:r>
            <w:r w:rsidRPr="00E756EE">
              <w:rPr>
                <w:rFonts w:ascii="STKaiti" w:hAnsi="STKaiti"/>
                <w:b/>
                <w:sz w:val="20"/>
                <w:lang w:val="en-GB"/>
              </w:rPr>
              <w:t> </w:t>
            </w:r>
            <w:r w:rsidRPr="00E756EE">
              <w:rPr>
                <w:rFonts w:asciiTheme="majorBidi" w:hAnsiTheme="majorBidi" w:cstheme="majorBidi"/>
                <w:b/>
                <w:i/>
                <w:iCs/>
                <w:sz w:val="20"/>
                <w:lang w:val="en-GB"/>
              </w:rPr>
              <w:t>44</w:t>
            </w:r>
          </w:p>
        </w:tc>
        <w:tc>
          <w:tcPr>
            <w:tcW w:w="1133" w:type="dxa"/>
          </w:tcPr>
          <w:p w14:paraId="3EF6895A" w14:textId="77777777" w:rsidR="00F74012" w:rsidRPr="00E756EE" w:rsidRDefault="00F74012" w:rsidP="00C913F6">
            <w:pPr>
              <w:pStyle w:val="Tabletext"/>
              <w:jc w:val="center"/>
              <w:rPr>
                <w:rFonts w:asciiTheme="majorBidi" w:eastAsia="STKaiti" w:hAnsiTheme="majorBidi" w:cstheme="majorBidi"/>
                <w:b/>
                <w:i/>
                <w:iCs/>
                <w:sz w:val="20"/>
                <w:lang w:val="en-GB"/>
              </w:rPr>
            </w:pPr>
            <w:r w:rsidRPr="00E756EE">
              <w:rPr>
                <w:rFonts w:asciiTheme="majorBidi" w:hAnsiTheme="majorBidi" w:cstheme="majorBidi"/>
                <w:b/>
                <w:i/>
                <w:iCs/>
                <w:sz w:val="20"/>
                <w:lang w:val="en-GB"/>
              </w:rPr>
              <w:t>B5</w:t>
            </w:r>
          </w:p>
        </w:tc>
        <w:tc>
          <w:tcPr>
            <w:tcW w:w="1133" w:type="dxa"/>
          </w:tcPr>
          <w:p w14:paraId="13001338" w14:textId="77777777" w:rsidR="00F74012" w:rsidRPr="00E756EE" w:rsidRDefault="00F74012" w:rsidP="00C913F6">
            <w:pPr>
              <w:pStyle w:val="Tabletext"/>
              <w:jc w:val="center"/>
              <w:rPr>
                <w:rFonts w:asciiTheme="majorBidi" w:hAnsiTheme="majorBidi" w:cstheme="majorBidi"/>
                <w:b/>
                <w:i/>
                <w:iCs/>
                <w:sz w:val="20"/>
                <w:lang w:val="en-GB"/>
              </w:rPr>
            </w:pPr>
            <w:r w:rsidRPr="00E756EE">
              <w:rPr>
                <w:rFonts w:asciiTheme="majorBidi" w:hAnsiTheme="majorBidi" w:cstheme="majorBidi"/>
                <w:b/>
                <w:i/>
                <w:iCs/>
                <w:sz w:val="20"/>
                <w:lang w:val="en-GB"/>
              </w:rPr>
              <w:t>B5/A</w:t>
            </w:r>
            <w:r w:rsidRPr="00E756EE">
              <w:rPr>
                <w:rFonts w:asciiTheme="majorBidi" w:hAnsiTheme="majorBidi" w:cstheme="majorBidi"/>
                <w:b/>
                <w:i/>
                <w:iCs/>
                <w:sz w:val="20"/>
                <w:vertAlign w:val="subscript"/>
                <w:lang w:val="en-GB"/>
              </w:rPr>
              <w:t>REL</w:t>
            </w:r>
          </w:p>
        </w:tc>
        <w:tc>
          <w:tcPr>
            <w:tcW w:w="708" w:type="dxa"/>
          </w:tcPr>
          <w:p w14:paraId="04EE16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−39.1</w:t>
            </w:r>
          </w:p>
        </w:tc>
        <w:tc>
          <w:tcPr>
            <w:tcW w:w="708" w:type="dxa"/>
          </w:tcPr>
          <w:p w14:paraId="3CED66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−11.5</w:t>
            </w:r>
          </w:p>
        </w:tc>
        <w:tc>
          <w:tcPr>
            <w:tcW w:w="708" w:type="dxa"/>
          </w:tcPr>
          <w:p w14:paraId="7A8506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−6.3</w:t>
            </w:r>
          </w:p>
        </w:tc>
        <w:tc>
          <w:tcPr>
            <w:tcW w:w="708" w:type="dxa"/>
          </w:tcPr>
          <w:p w14:paraId="5C6186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−3.2</w:t>
            </w:r>
          </w:p>
        </w:tc>
        <w:tc>
          <w:tcPr>
            <w:tcW w:w="708" w:type="dxa"/>
          </w:tcPr>
          <w:p w14:paraId="24750C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−2.7</w:t>
            </w:r>
          </w:p>
        </w:tc>
        <w:tc>
          <w:tcPr>
            <w:tcW w:w="707" w:type="dxa"/>
          </w:tcPr>
          <w:p w14:paraId="3962B7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−1.4</w:t>
            </w:r>
          </w:p>
        </w:tc>
        <w:tc>
          <w:tcPr>
            <w:tcW w:w="707" w:type="dxa"/>
          </w:tcPr>
          <w:p w14:paraId="1B25BC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0</w:t>
            </w:r>
          </w:p>
        </w:tc>
        <w:tc>
          <w:tcPr>
            <w:tcW w:w="707" w:type="dxa"/>
          </w:tcPr>
          <w:p w14:paraId="11B10A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−1.4</w:t>
            </w:r>
          </w:p>
        </w:tc>
        <w:tc>
          <w:tcPr>
            <w:tcW w:w="707" w:type="dxa"/>
          </w:tcPr>
          <w:p w14:paraId="4FDA75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−2.7</w:t>
            </w:r>
          </w:p>
        </w:tc>
        <w:tc>
          <w:tcPr>
            <w:tcW w:w="707" w:type="dxa"/>
          </w:tcPr>
          <w:p w14:paraId="0AE609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−3.2</w:t>
            </w:r>
          </w:p>
        </w:tc>
        <w:tc>
          <w:tcPr>
            <w:tcW w:w="707" w:type="dxa"/>
          </w:tcPr>
          <w:p w14:paraId="360166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−6.3</w:t>
            </w:r>
          </w:p>
        </w:tc>
        <w:tc>
          <w:tcPr>
            <w:tcW w:w="707" w:type="dxa"/>
          </w:tcPr>
          <w:p w14:paraId="6ED6C3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−11.5</w:t>
            </w:r>
          </w:p>
        </w:tc>
        <w:tc>
          <w:tcPr>
            <w:tcW w:w="707" w:type="dxa"/>
          </w:tcPr>
          <w:p w14:paraId="400C71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E756EE">
              <w:rPr>
                <w:sz w:val="20"/>
                <w:lang w:val="en-GB"/>
              </w:rPr>
              <w:t>−39.1</w:t>
            </w:r>
          </w:p>
        </w:tc>
        <w:tc>
          <w:tcPr>
            <w:tcW w:w="707" w:type="dxa"/>
          </w:tcPr>
          <w:p w14:paraId="385F5F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E756EE">
              <w:rPr>
                <w:sz w:val="20"/>
                <w:lang w:val="en-GB"/>
              </w:rPr>
              <w:t>20</w:t>
            </w:r>
          </w:p>
        </w:tc>
        <w:tc>
          <w:tcPr>
            <w:tcW w:w="707" w:type="dxa"/>
          </w:tcPr>
          <w:p w14:paraId="3DCCB3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E756EE">
              <w:rPr>
                <w:sz w:val="20"/>
                <w:lang w:val="en-GB"/>
              </w:rPr>
              <w:t>16.4</w:t>
            </w:r>
          </w:p>
        </w:tc>
        <w:tc>
          <w:tcPr>
            <w:tcW w:w="707" w:type="dxa"/>
          </w:tcPr>
          <w:p w14:paraId="710A80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jc w:val="left"/>
              <w:rPr>
                <w:sz w:val="20"/>
                <w:lang w:val="en-GB"/>
              </w:rPr>
            </w:pPr>
          </w:p>
        </w:tc>
      </w:tr>
    </w:tbl>
    <w:p w14:paraId="2E35DDFF" w14:textId="77777777" w:rsidR="00F74012" w:rsidRPr="00E756EE" w:rsidRDefault="00F74012" w:rsidP="00F74012">
      <w:pPr>
        <w:pStyle w:val="Tablefin"/>
      </w:pPr>
    </w:p>
    <w:p w14:paraId="63924A6A" w14:textId="77777777" w:rsidR="00F74012" w:rsidRPr="00E756EE" w:rsidRDefault="00F74012" w:rsidP="009327D0">
      <w:pPr>
        <w:pStyle w:val="Heading3"/>
        <w:rPr>
          <w:lang w:val="en-GB" w:eastAsia="zh-CN"/>
        </w:rPr>
      </w:pPr>
      <w:r w:rsidRPr="00E756EE">
        <w:rPr>
          <w:lang w:val="en-GB"/>
        </w:rPr>
        <w:lastRenderedPageBreak/>
        <w:t>3.2.5</w:t>
      </w:r>
      <w:r w:rsidRPr="00E756EE">
        <w:rPr>
          <w:lang w:val="en-GB"/>
        </w:rPr>
        <w:tab/>
        <w:t>DRM_C3_10 kHz</w:t>
      </w:r>
      <w:r w:rsidR="009327D0" w:rsidRPr="00E756EE">
        <w:rPr>
          <w:rFonts w:hint="eastAsia"/>
          <w:lang w:val="en-GB" w:eastAsia="zh-CN"/>
        </w:rPr>
        <w:t>模式</w:t>
      </w:r>
    </w:p>
    <w:p w14:paraId="7E3DA8FC" w14:textId="77777777" w:rsidR="00F74012" w:rsidRPr="00E756EE" w:rsidRDefault="00F74012" w:rsidP="00F74012">
      <w:pPr>
        <w:keepNext/>
        <w:keepLines/>
        <w:rPr>
          <w:lang w:val="en-GB"/>
        </w:rPr>
      </w:pPr>
    </w:p>
    <w:tbl>
      <w:tblPr>
        <w:tblW w:w="14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555"/>
        <w:gridCol w:w="735"/>
        <w:gridCol w:w="735"/>
        <w:gridCol w:w="735"/>
        <w:gridCol w:w="735"/>
        <w:gridCol w:w="735"/>
        <w:gridCol w:w="627"/>
        <w:gridCol w:w="613"/>
        <w:gridCol w:w="627"/>
        <w:gridCol w:w="735"/>
        <w:gridCol w:w="735"/>
        <w:gridCol w:w="735"/>
        <w:gridCol w:w="735"/>
        <w:gridCol w:w="735"/>
        <w:gridCol w:w="763"/>
        <w:gridCol w:w="643"/>
        <w:gridCol w:w="643"/>
      </w:tblGrid>
      <w:tr w:rsidR="00F74012" w:rsidRPr="00E756EE" w14:paraId="62CF1898" w14:textId="77777777" w:rsidTr="00C913F6">
        <w:trPr>
          <w:trHeight w:val="20"/>
          <w:jc w:val="center"/>
        </w:trPr>
        <w:tc>
          <w:tcPr>
            <w:tcW w:w="679" w:type="dxa"/>
            <w:vMerge w:val="restart"/>
            <w:vAlign w:val="center"/>
          </w:tcPr>
          <w:p w14:paraId="1E88BBA4"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57" w:type="dxa"/>
            <w:vMerge w:val="restart"/>
            <w:vAlign w:val="center"/>
          </w:tcPr>
          <w:p w14:paraId="7E935239"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555" w:type="dxa"/>
            <w:vMerge w:val="restart"/>
            <w:vAlign w:val="center"/>
          </w:tcPr>
          <w:p w14:paraId="74C65821"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217" w:type="dxa"/>
            <w:gridSpan w:val="13"/>
            <w:vAlign w:val="center"/>
          </w:tcPr>
          <w:p w14:paraId="782FDAE7"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unwanted</w:t>
            </w:r>
            <w:proofErr w:type="spellEnd"/>
            <w:r w:rsidR="009327D0" w:rsidRPr="00E756EE">
              <w:rPr>
                <w:rFonts w:asciiTheme="majorBidi" w:hAnsiTheme="majorBidi" w:cstheme="majorBidi"/>
                <w:bCs/>
                <w:i/>
                <w:sz w:val="20"/>
                <w:lang w:val="en-GB"/>
              </w:rPr>
              <w:t xml:space="preserve"> – </w:t>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wanted</w:t>
            </w:r>
            <w:proofErr w:type="spellEnd"/>
            <w:r w:rsidR="009327D0" w:rsidRPr="00E756EE">
              <w:rPr>
                <w:rFonts w:ascii="STKaiti" w:hAnsi="STKaiti"/>
                <w:bCs/>
                <w:iCs/>
                <w:sz w:val="20"/>
                <w:lang w:val="en-GB"/>
              </w:rPr>
              <w:t xml:space="preserve"> </w:t>
            </w:r>
            <w:r w:rsidRPr="00E756EE">
              <w:rPr>
                <w:bCs/>
                <w:sz w:val="20"/>
                <w:lang w:val="en-GB"/>
              </w:rPr>
              <w:t>(kHz)</w:t>
            </w:r>
          </w:p>
        </w:tc>
        <w:tc>
          <w:tcPr>
            <w:tcW w:w="2049" w:type="dxa"/>
            <w:gridSpan w:val="3"/>
            <w:vAlign w:val="center"/>
          </w:tcPr>
          <w:p w14:paraId="5EEDC5EE" w14:textId="77777777" w:rsidR="00F74012" w:rsidRPr="00E756EE" w:rsidRDefault="00F74012" w:rsidP="00C913F6">
            <w:pPr>
              <w:pStyle w:val="Tablehead"/>
              <w:spacing w:before="40" w:after="40"/>
              <w:rPr>
                <w:sz w:val="20"/>
                <w:lang w:val="en-GB"/>
              </w:rPr>
            </w:pPr>
            <w:proofErr w:type="spellStart"/>
            <w:r w:rsidRPr="00E756EE">
              <w:rPr>
                <w:sz w:val="20"/>
                <w:lang w:val="en-GB"/>
              </w:rPr>
              <w:t>参数</w:t>
            </w:r>
            <w:proofErr w:type="spellEnd"/>
          </w:p>
        </w:tc>
      </w:tr>
      <w:tr w:rsidR="00C00CE4" w:rsidRPr="00E756EE" w14:paraId="528A2930" w14:textId="77777777" w:rsidTr="00C913F6">
        <w:trPr>
          <w:trHeight w:val="20"/>
          <w:jc w:val="center"/>
        </w:trPr>
        <w:tc>
          <w:tcPr>
            <w:tcW w:w="679" w:type="dxa"/>
            <w:vMerge/>
            <w:vAlign w:val="center"/>
          </w:tcPr>
          <w:p w14:paraId="3DEF76F4" w14:textId="77777777" w:rsidR="00C00CE4" w:rsidRPr="00E756EE" w:rsidRDefault="00C00CE4" w:rsidP="00C913F6">
            <w:pPr>
              <w:pStyle w:val="Tablehead"/>
              <w:rPr>
                <w:rFonts w:eastAsia="Arial Unicode MS"/>
                <w:sz w:val="20"/>
                <w:lang w:val="en-GB"/>
              </w:rPr>
            </w:pPr>
          </w:p>
        </w:tc>
        <w:tc>
          <w:tcPr>
            <w:tcW w:w="1257" w:type="dxa"/>
            <w:vMerge/>
            <w:vAlign w:val="center"/>
          </w:tcPr>
          <w:p w14:paraId="26B35286" w14:textId="77777777" w:rsidR="00C00CE4" w:rsidRPr="00E756EE" w:rsidRDefault="00C00CE4" w:rsidP="00C913F6">
            <w:pPr>
              <w:pStyle w:val="Tablehead"/>
              <w:rPr>
                <w:rFonts w:eastAsia="Arial Unicode MS"/>
                <w:sz w:val="20"/>
                <w:lang w:val="en-GB"/>
              </w:rPr>
            </w:pPr>
          </w:p>
        </w:tc>
        <w:tc>
          <w:tcPr>
            <w:tcW w:w="1555" w:type="dxa"/>
            <w:vMerge/>
            <w:vAlign w:val="center"/>
          </w:tcPr>
          <w:p w14:paraId="48719707" w14:textId="77777777" w:rsidR="00C00CE4" w:rsidRPr="00E756EE" w:rsidRDefault="00C00CE4" w:rsidP="00C913F6">
            <w:pPr>
              <w:pStyle w:val="Tablehead"/>
              <w:rPr>
                <w:rFonts w:eastAsia="Arial Unicode MS"/>
                <w:sz w:val="20"/>
                <w:lang w:val="en-GB"/>
              </w:rPr>
            </w:pPr>
          </w:p>
        </w:tc>
        <w:tc>
          <w:tcPr>
            <w:tcW w:w="735" w:type="dxa"/>
            <w:vAlign w:val="center"/>
          </w:tcPr>
          <w:p w14:paraId="48BBB1CC" w14:textId="77777777" w:rsidR="00C00CE4" w:rsidRPr="00E756EE" w:rsidRDefault="00C00CE4" w:rsidP="00C913F6">
            <w:pPr>
              <w:pStyle w:val="Tablehead"/>
              <w:rPr>
                <w:rFonts w:eastAsia="Arial Unicode MS"/>
                <w:sz w:val="20"/>
                <w:lang w:val="en-GB"/>
              </w:rPr>
            </w:pPr>
            <w:r w:rsidRPr="00E756EE">
              <w:rPr>
                <w:sz w:val="20"/>
                <w:lang w:val="en-GB"/>
              </w:rPr>
              <w:t>−20</w:t>
            </w:r>
          </w:p>
        </w:tc>
        <w:tc>
          <w:tcPr>
            <w:tcW w:w="735" w:type="dxa"/>
            <w:vAlign w:val="center"/>
          </w:tcPr>
          <w:p w14:paraId="63A0B92C" w14:textId="77777777" w:rsidR="00C00CE4" w:rsidRPr="00E756EE" w:rsidRDefault="00C00CE4" w:rsidP="00C913F6">
            <w:pPr>
              <w:pStyle w:val="Tablehead"/>
              <w:rPr>
                <w:rFonts w:eastAsia="Arial Unicode MS"/>
                <w:sz w:val="20"/>
                <w:lang w:val="en-GB"/>
              </w:rPr>
            </w:pPr>
            <w:r w:rsidRPr="00E756EE">
              <w:rPr>
                <w:sz w:val="20"/>
                <w:lang w:val="en-GB"/>
              </w:rPr>
              <w:t>−18</w:t>
            </w:r>
          </w:p>
        </w:tc>
        <w:tc>
          <w:tcPr>
            <w:tcW w:w="735" w:type="dxa"/>
            <w:vAlign w:val="center"/>
          </w:tcPr>
          <w:p w14:paraId="27ECB390" w14:textId="77777777" w:rsidR="00C00CE4" w:rsidRPr="00E756EE" w:rsidRDefault="00C00CE4" w:rsidP="00C913F6">
            <w:pPr>
              <w:pStyle w:val="Tablehead"/>
              <w:spacing w:before="40" w:after="40"/>
              <w:rPr>
                <w:rFonts w:eastAsia="Arial Unicode MS"/>
                <w:sz w:val="20"/>
                <w:lang w:val="en-GB"/>
              </w:rPr>
            </w:pPr>
            <w:r w:rsidRPr="00E756EE">
              <w:rPr>
                <w:sz w:val="20"/>
                <w:lang w:val="en-GB"/>
              </w:rPr>
              <w:t>−15</w:t>
            </w:r>
          </w:p>
        </w:tc>
        <w:tc>
          <w:tcPr>
            <w:tcW w:w="735" w:type="dxa"/>
            <w:vAlign w:val="center"/>
          </w:tcPr>
          <w:p w14:paraId="3EB16857" w14:textId="77777777" w:rsidR="00C00CE4" w:rsidRPr="00E756EE" w:rsidRDefault="00C00CE4" w:rsidP="00C913F6">
            <w:pPr>
              <w:pStyle w:val="Tablehead"/>
              <w:spacing w:before="40" w:after="40"/>
              <w:rPr>
                <w:rFonts w:eastAsia="Arial Unicode MS"/>
                <w:sz w:val="20"/>
                <w:lang w:val="en-GB"/>
              </w:rPr>
            </w:pPr>
            <w:r w:rsidRPr="00E756EE">
              <w:rPr>
                <w:sz w:val="20"/>
                <w:lang w:val="en-GB"/>
              </w:rPr>
              <w:t>−10</w:t>
            </w:r>
          </w:p>
        </w:tc>
        <w:tc>
          <w:tcPr>
            <w:tcW w:w="735" w:type="dxa"/>
            <w:vAlign w:val="center"/>
          </w:tcPr>
          <w:p w14:paraId="36FCA0F5" w14:textId="77777777" w:rsidR="00C00CE4" w:rsidRPr="00E756EE" w:rsidRDefault="00C00CE4" w:rsidP="00C913F6">
            <w:pPr>
              <w:pStyle w:val="Tablehead"/>
              <w:spacing w:before="40" w:after="40"/>
              <w:rPr>
                <w:rFonts w:eastAsia="Arial Unicode MS"/>
                <w:sz w:val="20"/>
                <w:lang w:val="en-GB"/>
              </w:rPr>
            </w:pPr>
            <w:r w:rsidRPr="00E756EE">
              <w:rPr>
                <w:sz w:val="20"/>
                <w:lang w:val="en-GB"/>
              </w:rPr>
              <w:t>−9</w:t>
            </w:r>
          </w:p>
        </w:tc>
        <w:tc>
          <w:tcPr>
            <w:tcW w:w="627" w:type="dxa"/>
            <w:vAlign w:val="center"/>
          </w:tcPr>
          <w:p w14:paraId="14B79832" w14:textId="77777777" w:rsidR="00C00CE4" w:rsidRPr="00E756EE" w:rsidRDefault="00C00CE4" w:rsidP="00C913F6">
            <w:pPr>
              <w:pStyle w:val="Tablehead"/>
              <w:spacing w:before="40" w:after="40"/>
              <w:rPr>
                <w:rFonts w:eastAsia="Arial Unicode MS"/>
                <w:sz w:val="20"/>
                <w:lang w:val="en-GB"/>
              </w:rPr>
            </w:pPr>
            <w:r w:rsidRPr="00E756EE">
              <w:rPr>
                <w:sz w:val="20"/>
                <w:lang w:val="en-GB"/>
              </w:rPr>
              <w:t>−5</w:t>
            </w:r>
          </w:p>
        </w:tc>
        <w:tc>
          <w:tcPr>
            <w:tcW w:w="613" w:type="dxa"/>
            <w:vAlign w:val="center"/>
          </w:tcPr>
          <w:p w14:paraId="62566AB0" w14:textId="77777777" w:rsidR="00C00CE4" w:rsidRPr="00E756EE" w:rsidRDefault="00C00CE4" w:rsidP="00C913F6">
            <w:pPr>
              <w:pStyle w:val="Tablehead"/>
              <w:spacing w:before="40" w:after="40"/>
              <w:rPr>
                <w:rFonts w:eastAsia="Arial Unicode MS"/>
                <w:sz w:val="20"/>
                <w:lang w:val="en-GB"/>
              </w:rPr>
            </w:pPr>
            <w:r w:rsidRPr="00E756EE">
              <w:rPr>
                <w:sz w:val="20"/>
                <w:lang w:val="en-GB"/>
              </w:rPr>
              <w:t>0</w:t>
            </w:r>
          </w:p>
        </w:tc>
        <w:tc>
          <w:tcPr>
            <w:tcW w:w="627" w:type="dxa"/>
            <w:vAlign w:val="center"/>
          </w:tcPr>
          <w:p w14:paraId="2847C871" w14:textId="77777777" w:rsidR="00C00CE4" w:rsidRPr="00E756EE" w:rsidRDefault="00C00CE4" w:rsidP="00C913F6">
            <w:pPr>
              <w:pStyle w:val="Tablehead"/>
              <w:spacing w:before="40" w:after="40"/>
              <w:rPr>
                <w:rFonts w:eastAsia="Arial Unicode MS"/>
                <w:sz w:val="20"/>
                <w:lang w:val="en-GB"/>
              </w:rPr>
            </w:pPr>
            <w:r w:rsidRPr="00E756EE">
              <w:rPr>
                <w:sz w:val="20"/>
                <w:lang w:val="en-GB"/>
              </w:rPr>
              <w:t>5</w:t>
            </w:r>
          </w:p>
        </w:tc>
        <w:tc>
          <w:tcPr>
            <w:tcW w:w="735" w:type="dxa"/>
            <w:vAlign w:val="center"/>
          </w:tcPr>
          <w:p w14:paraId="64E15D1B" w14:textId="77777777" w:rsidR="00C00CE4" w:rsidRPr="00E756EE" w:rsidRDefault="00C00CE4" w:rsidP="00C913F6">
            <w:pPr>
              <w:pStyle w:val="Tablehead"/>
              <w:spacing w:before="40" w:after="40"/>
              <w:rPr>
                <w:rFonts w:eastAsia="Arial Unicode MS"/>
                <w:sz w:val="20"/>
                <w:lang w:val="en-GB"/>
              </w:rPr>
            </w:pPr>
            <w:r w:rsidRPr="00E756EE">
              <w:rPr>
                <w:sz w:val="20"/>
                <w:lang w:val="en-GB"/>
              </w:rPr>
              <w:t>9</w:t>
            </w:r>
          </w:p>
        </w:tc>
        <w:tc>
          <w:tcPr>
            <w:tcW w:w="735" w:type="dxa"/>
            <w:vAlign w:val="center"/>
          </w:tcPr>
          <w:p w14:paraId="34BDCEA5" w14:textId="77777777" w:rsidR="00C00CE4" w:rsidRPr="00E756EE" w:rsidRDefault="00C00CE4" w:rsidP="00C913F6">
            <w:pPr>
              <w:pStyle w:val="Tablehead"/>
              <w:spacing w:before="40" w:after="40"/>
              <w:rPr>
                <w:rFonts w:eastAsia="Arial Unicode MS"/>
                <w:sz w:val="20"/>
                <w:lang w:val="en-GB"/>
              </w:rPr>
            </w:pPr>
            <w:r w:rsidRPr="00E756EE">
              <w:rPr>
                <w:sz w:val="20"/>
                <w:lang w:val="en-GB"/>
              </w:rPr>
              <w:t>10</w:t>
            </w:r>
          </w:p>
        </w:tc>
        <w:tc>
          <w:tcPr>
            <w:tcW w:w="735" w:type="dxa"/>
            <w:vAlign w:val="center"/>
          </w:tcPr>
          <w:p w14:paraId="70AD50C0" w14:textId="77777777" w:rsidR="00C00CE4" w:rsidRPr="00E756EE" w:rsidRDefault="00C00CE4" w:rsidP="00C913F6">
            <w:pPr>
              <w:pStyle w:val="Tablehead"/>
              <w:spacing w:before="40" w:after="40"/>
              <w:rPr>
                <w:rFonts w:eastAsia="Arial Unicode MS"/>
                <w:sz w:val="20"/>
                <w:lang w:val="en-GB"/>
              </w:rPr>
            </w:pPr>
            <w:r w:rsidRPr="00E756EE">
              <w:rPr>
                <w:sz w:val="20"/>
                <w:lang w:val="en-GB"/>
              </w:rPr>
              <w:t>15</w:t>
            </w:r>
          </w:p>
        </w:tc>
        <w:tc>
          <w:tcPr>
            <w:tcW w:w="735" w:type="dxa"/>
            <w:vAlign w:val="center"/>
          </w:tcPr>
          <w:p w14:paraId="43FFDA86" w14:textId="77777777" w:rsidR="00C00CE4" w:rsidRPr="00E756EE" w:rsidRDefault="00C00CE4" w:rsidP="00C913F6">
            <w:pPr>
              <w:pStyle w:val="Tablehead"/>
              <w:spacing w:before="40" w:after="40"/>
              <w:rPr>
                <w:rFonts w:eastAsia="Arial Unicode MS"/>
                <w:sz w:val="20"/>
                <w:lang w:val="en-GB"/>
              </w:rPr>
            </w:pPr>
            <w:r w:rsidRPr="00E756EE">
              <w:rPr>
                <w:sz w:val="20"/>
                <w:lang w:val="en-GB"/>
              </w:rPr>
              <w:t>18</w:t>
            </w:r>
          </w:p>
        </w:tc>
        <w:tc>
          <w:tcPr>
            <w:tcW w:w="735" w:type="dxa"/>
            <w:vAlign w:val="center"/>
          </w:tcPr>
          <w:p w14:paraId="496F1B6C" w14:textId="77777777" w:rsidR="00C00CE4" w:rsidRPr="00E756EE" w:rsidRDefault="00C00CE4" w:rsidP="00C913F6">
            <w:pPr>
              <w:pStyle w:val="Tablehead"/>
              <w:spacing w:before="40" w:after="40"/>
              <w:rPr>
                <w:rFonts w:eastAsia="Arial Unicode MS"/>
                <w:sz w:val="20"/>
                <w:lang w:val="en-GB"/>
              </w:rPr>
            </w:pPr>
            <w:r w:rsidRPr="00E756EE">
              <w:rPr>
                <w:sz w:val="20"/>
                <w:lang w:val="en-GB"/>
              </w:rPr>
              <w:t>20</w:t>
            </w:r>
          </w:p>
        </w:tc>
        <w:tc>
          <w:tcPr>
            <w:tcW w:w="763" w:type="dxa"/>
            <w:vAlign w:val="center"/>
          </w:tcPr>
          <w:p w14:paraId="467BE8C8" w14:textId="77777777" w:rsidR="00C00CE4" w:rsidRPr="00E756EE" w:rsidRDefault="00C00CE4" w:rsidP="00376721">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643" w:type="dxa"/>
            <w:vAlign w:val="center"/>
          </w:tcPr>
          <w:p w14:paraId="1A9E25BD" w14:textId="77777777" w:rsidR="00C00CE4" w:rsidRPr="00E756EE" w:rsidRDefault="00C00CE4" w:rsidP="00376721">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643" w:type="dxa"/>
            <w:vAlign w:val="center"/>
          </w:tcPr>
          <w:p w14:paraId="401A7869" w14:textId="77777777" w:rsidR="00C00CE4" w:rsidRPr="00E756EE" w:rsidRDefault="00C00CE4" w:rsidP="00376721">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7ADC07C5" w14:textId="77777777" w:rsidTr="00C913F6">
        <w:trPr>
          <w:trHeight w:val="20"/>
          <w:jc w:val="center"/>
        </w:trPr>
        <w:tc>
          <w:tcPr>
            <w:tcW w:w="679" w:type="dxa"/>
            <w:vAlign w:val="center"/>
          </w:tcPr>
          <w:p w14:paraId="195AF680" w14:textId="77777777" w:rsidR="00F74012" w:rsidRPr="00E756EE" w:rsidRDefault="00F74012" w:rsidP="00C913F6">
            <w:pPr>
              <w:pStyle w:val="Tabletext"/>
              <w:jc w:val="center"/>
              <w:rPr>
                <w:rFonts w:eastAsia="Arial Unicode MS"/>
                <w:sz w:val="20"/>
                <w:lang w:val="en-GB"/>
              </w:rPr>
            </w:pPr>
            <w:r w:rsidRPr="00E756EE">
              <w:rPr>
                <w:sz w:val="20"/>
                <w:lang w:val="en-GB"/>
              </w:rPr>
              <w:t>45</w:t>
            </w:r>
          </w:p>
        </w:tc>
        <w:tc>
          <w:tcPr>
            <w:tcW w:w="1257" w:type="dxa"/>
            <w:vAlign w:val="center"/>
          </w:tcPr>
          <w:p w14:paraId="51AF3ABB" w14:textId="77777777" w:rsidR="00F74012" w:rsidRPr="00E756EE" w:rsidRDefault="00F74012" w:rsidP="00C913F6">
            <w:pPr>
              <w:pStyle w:val="Tabletext"/>
              <w:jc w:val="center"/>
              <w:rPr>
                <w:rFonts w:eastAsia="Arial Unicode MS"/>
                <w:sz w:val="20"/>
                <w:lang w:val="en-GB"/>
              </w:rPr>
            </w:pPr>
            <w:r w:rsidRPr="00E756EE">
              <w:rPr>
                <w:sz w:val="20"/>
                <w:lang w:val="en-GB"/>
              </w:rPr>
              <w:t>DRM_C3</w:t>
            </w:r>
          </w:p>
        </w:tc>
        <w:tc>
          <w:tcPr>
            <w:tcW w:w="1555" w:type="dxa"/>
            <w:vAlign w:val="center"/>
          </w:tcPr>
          <w:p w14:paraId="4A6CF48B" w14:textId="77777777" w:rsidR="00F74012" w:rsidRPr="00E756EE" w:rsidRDefault="00F74012" w:rsidP="00C913F6">
            <w:pPr>
              <w:pStyle w:val="Tabletext"/>
              <w:jc w:val="center"/>
              <w:rPr>
                <w:rFonts w:eastAsia="Arial Unicode MS"/>
                <w:sz w:val="20"/>
                <w:lang w:val="en-GB"/>
              </w:rPr>
            </w:pPr>
            <w:r w:rsidRPr="00E756EE">
              <w:rPr>
                <w:sz w:val="20"/>
                <w:lang w:val="en-GB"/>
              </w:rPr>
              <w:t>DRM_C3</w:t>
            </w:r>
          </w:p>
        </w:tc>
        <w:tc>
          <w:tcPr>
            <w:tcW w:w="735" w:type="dxa"/>
          </w:tcPr>
          <w:p w14:paraId="50EE65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−36.9</w:t>
            </w:r>
          </w:p>
        </w:tc>
        <w:tc>
          <w:tcPr>
            <w:tcW w:w="735" w:type="dxa"/>
          </w:tcPr>
          <w:p w14:paraId="64C4DD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−34.9</w:t>
            </w:r>
          </w:p>
        </w:tc>
        <w:tc>
          <w:tcPr>
            <w:tcW w:w="735" w:type="dxa"/>
          </w:tcPr>
          <w:p w14:paraId="6F6A3B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−31.3</w:t>
            </w:r>
          </w:p>
        </w:tc>
        <w:tc>
          <w:tcPr>
            <w:tcW w:w="735" w:type="dxa"/>
          </w:tcPr>
          <w:p w14:paraId="598B7B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−9.1</w:t>
            </w:r>
          </w:p>
        </w:tc>
        <w:tc>
          <w:tcPr>
            <w:tcW w:w="735" w:type="dxa"/>
          </w:tcPr>
          <w:p w14:paraId="5720DC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5.2</w:t>
            </w:r>
          </w:p>
        </w:tc>
        <w:tc>
          <w:tcPr>
            <w:tcW w:w="627" w:type="dxa"/>
          </w:tcPr>
          <w:p w14:paraId="22C54A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13.4</w:t>
            </w:r>
          </w:p>
        </w:tc>
        <w:tc>
          <w:tcPr>
            <w:tcW w:w="613" w:type="dxa"/>
          </w:tcPr>
          <w:p w14:paraId="05C01A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16.4</w:t>
            </w:r>
          </w:p>
        </w:tc>
        <w:tc>
          <w:tcPr>
            <w:tcW w:w="627" w:type="dxa"/>
          </w:tcPr>
          <w:p w14:paraId="35D118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13.4</w:t>
            </w:r>
          </w:p>
        </w:tc>
        <w:tc>
          <w:tcPr>
            <w:tcW w:w="735" w:type="dxa"/>
          </w:tcPr>
          <w:p w14:paraId="31A47F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5.2</w:t>
            </w:r>
          </w:p>
        </w:tc>
        <w:tc>
          <w:tcPr>
            <w:tcW w:w="735" w:type="dxa"/>
          </w:tcPr>
          <w:p w14:paraId="0ECD44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−9.1</w:t>
            </w:r>
          </w:p>
        </w:tc>
        <w:tc>
          <w:tcPr>
            <w:tcW w:w="735" w:type="dxa"/>
          </w:tcPr>
          <w:p w14:paraId="73C117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−31.3</w:t>
            </w:r>
          </w:p>
        </w:tc>
        <w:tc>
          <w:tcPr>
            <w:tcW w:w="735" w:type="dxa"/>
          </w:tcPr>
          <w:p w14:paraId="51B752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−34.9</w:t>
            </w:r>
          </w:p>
        </w:tc>
        <w:tc>
          <w:tcPr>
            <w:tcW w:w="735" w:type="dxa"/>
          </w:tcPr>
          <w:p w14:paraId="00DC00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−36.9</w:t>
            </w:r>
          </w:p>
        </w:tc>
        <w:tc>
          <w:tcPr>
            <w:tcW w:w="763" w:type="dxa"/>
            <w:vAlign w:val="center"/>
          </w:tcPr>
          <w:p w14:paraId="131B5D9C" w14:textId="77777777" w:rsidR="00F74012" w:rsidRPr="00E756EE" w:rsidRDefault="00F74012" w:rsidP="00C913F6">
            <w:pPr>
              <w:tabs>
                <w:tab w:val="clear" w:pos="794"/>
                <w:tab w:val="clear" w:pos="1191"/>
                <w:tab w:val="clear" w:pos="1588"/>
                <w:tab w:val="clear" w:pos="1985"/>
              </w:tabs>
              <w:spacing w:before="40" w:after="40"/>
              <w:jc w:val="center"/>
              <w:rPr>
                <w:rFonts w:eastAsia="Arial Unicode MS"/>
                <w:b/>
                <w:sz w:val="20"/>
                <w:lang w:val="en-GB"/>
              </w:rPr>
            </w:pPr>
          </w:p>
        </w:tc>
        <w:tc>
          <w:tcPr>
            <w:tcW w:w="643" w:type="dxa"/>
            <w:vAlign w:val="center"/>
          </w:tcPr>
          <w:p w14:paraId="1BE2EC49" w14:textId="77777777" w:rsidR="00F74012" w:rsidRPr="00E756EE" w:rsidRDefault="00F74012" w:rsidP="00C913F6">
            <w:pPr>
              <w:tabs>
                <w:tab w:val="clear" w:pos="794"/>
                <w:tab w:val="clear" w:pos="1191"/>
                <w:tab w:val="clear" w:pos="1588"/>
                <w:tab w:val="clear" w:pos="1985"/>
              </w:tabs>
              <w:spacing w:before="40" w:after="40"/>
              <w:jc w:val="center"/>
              <w:rPr>
                <w:rFonts w:eastAsia="Arial Unicode MS"/>
                <w:b/>
                <w:sz w:val="20"/>
                <w:lang w:val="en-GB"/>
              </w:rPr>
            </w:pPr>
          </w:p>
        </w:tc>
        <w:tc>
          <w:tcPr>
            <w:tcW w:w="643" w:type="dxa"/>
            <w:vAlign w:val="center"/>
          </w:tcPr>
          <w:p w14:paraId="6B8F7DDA" w14:textId="77777777" w:rsidR="00F74012" w:rsidRPr="00E756EE" w:rsidRDefault="00F74012" w:rsidP="00C913F6">
            <w:pPr>
              <w:tabs>
                <w:tab w:val="clear" w:pos="794"/>
                <w:tab w:val="clear" w:pos="1191"/>
                <w:tab w:val="clear" w:pos="1588"/>
                <w:tab w:val="clear" w:pos="1985"/>
              </w:tabs>
              <w:spacing w:before="40" w:after="40"/>
              <w:jc w:val="left"/>
              <w:rPr>
                <w:rFonts w:eastAsia="Arial Unicode MS"/>
                <w:b/>
                <w:sz w:val="20"/>
                <w:lang w:val="en-GB"/>
              </w:rPr>
            </w:pPr>
          </w:p>
        </w:tc>
      </w:tr>
      <w:tr w:rsidR="00F74012" w:rsidRPr="00E756EE" w14:paraId="1E5E31EB" w14:textId="77777777" w:rsidTr="00C913F6">
        <w:trPr>
          <w:trHeight w:val="20"/>
          <w:jc w:val="center"/>
        </w:trPr>
        <w:tc>
          <w:tcPr>
            <w:tcW w:w="679" w:type="dxa"/>
            <w:vAlign w:val="center"/>
          </w:tcPr>
          <w:p w14:paraId="662304A1" w14:textId="77777777" w:rsidR="00F74012" w:rsidRPr="00E756EE" w:rsidRDefault="00F74012" w:rsidP="00C913F6">
            <w:pPr>
              <w:pStyle w:val="Tabletext"/>
              <w:jc w:val="center"/>
              <w:rPr>
                <w:rFonts w:eastAsia="Arial Unicode MS"/>
                <w:sz w:val="20"/>
                <w:lang w:val="en-GB"/>
              </w:rPr>
            </w:pPr>
            <w:r w:rsidRPr="00E756EE">
              <w:rPr>
                <w:sz w:val="20"/>
                <w:lang w:val="en-GB"/>
              </w:rPr>
              <w:t>45a</w:t>
            </w:r>
          </w:p>
        </w:tc>
        <w:tc>
          <w:tcPr>
            <w:tcW w:w="1257" w:type="dxa"/>
            <w:vAlign w:val="center"/>
          </w:tcPr>
          <w:p w14:paraId="68757C43" w14:textId="77777777" w:rsidR="00F74012" w:rsidRPr="00E756EE" w:rsidRDefault="00F74012" w:rsidP="00C913F6">
            <w:pPr>
              <w:pStyle w:val="Tabletext"/>
              <w:jc w:val="center"/>
              <w:rPr>
                <w:rFonts w:eastAsia="Arial Unicode MS"/>
                <w:sz w:val="20"/>
                <w:lang w:val="en-GB"/>
              </w:rPr>
            </w:pPr>
            <w:r w:rsidRPr="00E756EE">
              <w:rPr>
                <w:sz w:val="20"/>
                <w:lang w:val="en-GB"/>
              </w:rPr>
              <w:t>C3</w:t>
            </w:r>
          </w:p>
        </w:tc>
        <w:tc>
          <w:tcPr>
            <w:tcW w:w="1555" w:type="dxa"/>
            <w:vAlign w:val="center"/>
          </w:tcPr>
          <w:p w14:paraId="7E2D0621" w14:textId="77777777" w:rsidR="00F74012" w:rsidRPr="00E756EE" w:rsidRDefault="00F74012" w:rsidP="00C913F6">
            <w:pPr>
              <w:pStyle w:val="Tabletext"/>
              <w:jc w:val="center"/>
              <w:rPr>
                <w:rFonts w:eastAsia="Arial Unicode MS"/>
                <w:sz w:val="20"/>
                <w:lang w:val="en-GB"/>
              </w:rPr>
            </w:pPr>
            <w:r w:rsidRPr="00E756EE">
              <w:rPr>
                <w:sz w:val="20"/>
                <w:lang w:val="en-GB"/>
              </w:rPr>
              <w:t>C3/</w:t>
            </w:r>
            <w:r w:rsidRPr="00E756EE">
              <w:rPr>
                <w:i/>
                <w:sz w:val="20"/>
                <w:lang w:val="en-GB"/>
              </w:rPr>
              <w:t>A</w:t>
            </w:r>
            <w:r w:rsidRPr="00E756EE">
              <w:rPr>
                <w:i/>
                <w:sz w:val="20"/>
                <w:vertAlign w:val="subscript"/>
                <w:lang w:val="en-GB"/>
              </w:rPr>
              <w:t>REL</w:t>
            </w:r>
          </w:p>
        </w:tc>
        <w:tc>
          <w:tcPr>
            <w:tcW w:w="735" w:type="dxa"/>
          </w:tcPr>
          <w:p w14:paraId="205120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−53.3</w:t>
            </w:r>
          </w:p>
        </w:tc>
        <w:tc>
          <w:tcPr>
            <w:tcW w:w="735" w:type="dxa"/>
          </w:tcPr>
          <w:p w14:paraId="635849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−51.3</w:t>
            </w:r>
          </w:p>
        </w:tc>
        <w:tc>
          <w:tcPr>
            <w:tcW w:w="735" w:type="dxa"/>
          </w:tcPr>
          <w:p w14:paraId="4CF687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−47.7</w:t>
            </w:r>
          </w:p>
        </w:tc>
        <w:tc>
          <w:tcPr>
            <w:tcW w:w="735" w:type="dxa"/>
          </w:tcPr>
          <w:p w14:paraId="28C3CF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−25.5</w:t>
            </w:r>
          </w:p>
        </w:tc>
        <w:tc>
          <w:tcPr>
            <w:tcW w:w="735" w:type="dxa"/>
          </w:tcPr>
          <w:p w14:paraId="7AF2FB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−11.2</w:t>
            </w:r>
          </w:p>
        </w:tc>
        <w:tc>
          <w:tcPr>
            <w:tcW w:w="627" w:type="dxa"/>
          </w:tcPr>
          <w:p w14:paraId="56A2A1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−3</w:t>
            </w:r>
          </w:p>
        </w:tc>
        <w:tc>
          <w:tcPr>
            <w:tcW w:w="613" w:type="dxa"/>
          </w:tcPr>
          <w:p w14:paraId="381540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0</w:t>
            </w:r>
          </w:p>
        </w:tc>
        <w:tc>
          <w:tcPr>
            <w:tcW w:w="627" w:type="dxa"/>
          </w:tcPr>
          <w:p w14:paraId="225D44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−3</w:t>
            </w:r>
          </w:p>
        </w:tc>
        <w:tc>
          <w:tcPr>
            <w:tcW w:w="735" w:type="dxa"/>
          </w:tcPr>
          <w:p w14:paraId="6F0C09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−11.2</w:t>
            </w:r>
          </w:p>
        </w:tc>
        <w:tc>
          <w:tcPr>
            <w:tcW w:w="735" w:type="dxa"/>
          </w:tcPr>
          <w:p w14:paraId="3BCB8C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−25.5</w:t>
            </w:r>
          </w:p>
        </w:tc>
        <w:tc>
          <w:tcPr>
            <w:tcW w:w="735" w:type="dxa"/>
          </w:tcPr>
          <w:p w14:paraId="0ADA09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−47.7</w:t>
            </w:r>
          </w:p>
        </w:tc>
        <w:tc>
          <w:tcPr>
            <w:tcW w:w="735" w:type="dxa"/>
          </w:tcPr>
          <w:p w14:paraId="69B6EE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−51.3</w:t>
            </w:r>
          </w:p>
        </w:tc>
        <w:tc>
          <w:tcPr>
            <w:tcW w:w="735" w:type="dxa"/>
          </w:tcPr>
          <w:p w14:paraId="29ECE1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−53.3</w:t>
            </w:r>
          </w:p>
        </w:tc>
        <w:tc>
          <w:tcPr>
            <w:tcW w:w="763" w:type="dxa"/>
          </w:tcPr>
          <w:p w14:paraId="7F944E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10</w:t>
            </w:r>
          </w:p>
        </w:tc>
        <w:tc>
          <w:tcPr>
            <w:tcW w:w="643" w:type="dxa"/>
          </w:tcPr>
          <w:p w14:paraId="779B5F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16.4</w:t>
            </w:r>
          </w:p>
        </w:tc>
        <w:tc>
          <w:tcPr>
            <w:tcW w:w="643" w:type="dxa"/>
          </w:tcPr>
          <w:p w14:paraId="1EA0EA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E756EE" w14:paraId="535C812E" w14:textId="77777777" w:rsidTr="00C913F6">
        <w:trPr>
          <w:trHeight w:val="20"/>
          <w:jc w:val="center"/>
        </w:trPr>
        <w:tc>
          <w:tcPr>
            <w:tcW w:w="679" w:type="dxa"/>
            <w:vAlign w:val="center"/>
          </w:tcPr>
          <w:p w14:paraId="1EADC8DC" w14:textId="77777777" w:rsidR="00F74012" w:rsidRPr="00E756EE" w:rsidRDefault="00F74012" w:rsidP="00C913F6">
            <w:pPr>
              <w:pStyle w:val="Tabletext"/>
              <w:jc w:val="center"/>
              <w:rPr>
                <w:rFonts w:eastAsia="Arial Unicode MS"/>
                <w:sz w:val="20"/>
                <w:lang w:val="en-GB"/>
              </w:rPr>
            </w:pPr>
            <w:r w:rsidRPr="00E756EE">
              <w:rPr>
                <w:sz w:val="20"/>
                <w:lang w:val="en-GB"/>
              </w:rPr>
              <w:t>45b</w:t>
            </w:r>
          </w:p>
        </w:tc>
        <w:tc>
          <w:tcPr>
            <w:tcW w:w="1257" w:type="dxa"/>
            <w:vAlign w:val="center"/>
          </w:tcPr>
          <w:p w14:paraId="0BFF5427" w14:textId="77777777" w:rsidR="00F74012" w:rsidRPr="00E756EE" w:rsidRDefault="00F74012" w:rsidP="00C913F6">
            <w:pPr>
              <w:pStyle w:val="Tabletext"/>
              <w:jc w:val="center"/>
              <w:rPr>
                <w:rFonts w:eastAsia="Arial Unicode MS"/>
                <w:sz w:val="20"/>
                <w:lang w:val="en-GB"/>
              </w:rPr>
            </w:pPr>
            <w:r w:rsidRPr="00E756EE">
              <w:rPr>
                <w:sz w:val="20"/>
                <w:lang w:val="en-GB"/>
              </w:rPr>
              <w:t>DRM_C3</w:t>
            </w:r>
            <w:r w:rsidRPr="00E756EE">
              <w:rPr>
                <w:sz w:val="20"/>
                <w:lang w:val="en-GB"/>
              </w:rPr>
              <w:br/>
              <w:t>Rec. ITU</w:t>
            </w:r>
            <w:r w:rsidRPr="00E756EE">
              <w:rPr>
                <w:sz w:val="20"/>
                <w:lang w:val="en-GB"/>
              </w:rPr>
              <w:noBreakHyphen/>
              <w:t>R</w:t>
            </w:r>
            <w:r w:rsidRPr="00E756EE">
              <w:rPr>
                <w:sz w:val="20"/>
                <w:lang w:val="en-GB"/>
              </w:rPr>
              <w:br/>
              <w:t>BS.1615</w:t>
            </w:r>
          </w:p>
        </w:tc>
        <w:tc>
          <w:tcPr>
            <w:tcW w:w="1555" w:type="dxa"/>
            <w:vAlign w:val="center"/>
          </w:tcPr>
          <w:p w14:paraId="5D4C006F" w14:textId="77777777" w:rsidR="00F74012" w:rsidRPr="00E756EE" w:rsidRDefault="00F74012" w:rsidP="00C913F6">
            <w:pPr>
              <w:pStyle w:val="Tabletext"/>
              <w:jc w:val="center"/>
              <w:rPr>
                <w:rFonts w:eastAsia="Arial Unicode MS"/>
                <w:sz w:val="20"/>
                <w:lang w:val="en-GB"/>
              </w:rPr>
            </w:pPr>
            <w:r w:rsidRPr="00E756EE">
              <w:rPr>
                <w:sz w:val="20"/>
                <w:lang w:val="en-GB"/>
              </w:rPr>
              <w:t>DRM_C3</w:t>
            </w:r>
            <w:r w:rsidRPr="00E756EE">
              <w:rPr>
                <w:sz w:val="20"/>
                <w:lang w:val="en-GB"/>
              </w:rPr>
              <w:br/>
              <w:t>ITU</w:t>
            </w:r>
            <w:r w:rsidRPr="00E756EE">
              <w:rPr>
                <w:sz w:val="20"/>
                <w:lang w:val="en-GB"/>
              </w:rPr>
              <w:noBreakHyphen/>
              <w:t>R</w:t>
            </w:r>
            <w:r w:rsidRPr="00E756EE">
              <w:rPr>
                <w:sz w:val="20"/>
                <w:lang w:val="en-GB"/>
              </w:rPr>
              <w:br/>
              <w:t>BS.1615</w:t>
            </w:r>
            <w:r w:rsidRPr="00E756EE">
              <w:rPr>
                <w:rFonts w:hint="eastAsia"/>
                <w:sz w:val="20"/>
                <w:lang w:val="en-GB" w:eastAsia="zh-CN"/>
              </w:rPr>
              <w:t>建议书</w:t>
            </w:r>
          </w:p>
        </w:tc>
        <w:tc>
          <w:tcPr>
            <w:tcW w:w="735" w:type="dxa"/>
            <w:vAlign w:val="center"/>
          </w:tcPr>
          <w:p w14:paraId="47B978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E756EE">
              <w:rPr>
                <w:sz w:val="20"/>
                <w:lang w:val="en-GB"/>
              </w:rPr>
              <w:t>−53.2</w:t>
            </w:r>
          </w:p>
        </w:tc>
        <w:tc>
          <w:tcPr>
            <w:tcW w:w="735" w:type="dxa"/>
            <w:vAlign w:val="center"/>
          </w:tcPr>
          <w:p w14:paraId="315EAE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E756EE">
              <w:rPr>
                <w:sz w:val="20"/>
                <w:lang w:val="en-GB"/>
              </w:rPr>
              <w:t>−51.1</w:t>
            </w:r>
          </w:p>
        </w:tc>
        <w:tc>
          <w:tcPr>
            <w:tcW w:w="735" w:type="dxa"/>
            <w:vAlign w:val="center"/>
          </w:tcPr>
          <w:p w14:paraId="185DD8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E756EE">
              <w:rPr>
                <w:sz w:val="20"/>
                <w:lang w:val="en-GB"/>
              </w:rPr>
              <w:t>−47.5</w:t>
            </w:r>
          </w:p>
        </w:tc>
        <w:tc>
          <w:tcPr>
            <w:tcW w:w="735" w:type="dxa"/>
            <w:vAlign w:val="center"/>
          </w:tcPr>
          <w:p w14:paraId="634DAF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E756EE">
              <w:rPr>
                <w:sz w:val="20"/>
                <w:lang w:val="en-GB"/>
              </w:rPr>
              <w:t>−38.3</w:t>
            </w:r>
          </w:p>
        </w:tc>
        <w:tc>
          <w:tcPr>
            <w:tcW w:w="735" w:type="dxa"/>
            <w:vAlign w:val="center"/>
          </w:tcPr>
          <w:p w14:paraId="36528E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E756EE">
              <w:rPr>
                <w:sz w:val="20"/>
                <w:lang w:val="en-GB"/>
              </w:rPr>
              <w:t>−12.6</w:t>
            </w:r>
          </w:p>
        </w:tc>
        <w:tc>
          <w:tcPr>
            <w:tcW w:w="627" w:type="dxa"/>
            <w:vAlign w:val="center"/>
          </w:tcPr>
          <w:p w14:paraId="183B40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E756EE">
              <w:rPr>
                <w:sz w:val="20"/>
                <w:lang w:val="en-GB"/>
              </w:rPr>
              <w:t>−3.2</w:t>
            </w:r>
          </w:p>
        </w:tc>
        <w:tc>
          <w:tcPr>
            <w:tcW w:w="613" w:type="dxa"/>
            <w:vAlign w:val="center"/>
          </w:tcPr>
          <w:p w14:paraId="341341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E756EE">
              <w:rPr>
                <w:sz w:val="20"/>
                <w:lang w:val="en-GB"/>
              </w:rPr>
              <w:t>0</w:t>
            </w:r>
          </w:p>
        </w:tc>
        <w:tc>
          <w:tcPr>
            <w:tcW w:w="627" w:type="dxa"/>
            <w:vAlign w:val="center"/>
          </w:tcPr>
          <w:p w14:paraId="61C69A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E756EE">
              <w:rPr>
                <w:sz w:val="20"/>
                <w:lang w:val="en-GB"/>
              </w:rPr>
              <w:t>−3.2</w:t>
            </w:r>
          </w:p>
        </w:tc>
        <w:tc>
          <w:tcPr>
            <w:tcW w:w="735" w:type="dxa"/>
            <w:vAlign w:val="center"/>
          </w:tcPr>
          <w:p w14:paraId="1B17CB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E756EE">
              <w:rPr>
                <w:sz w:val="20"/>
                <w:lang w:val="en-GB"/>
              </w:rPr>
              <w:t>−12.6</w:t>
            </w:r>
          </w:p>
        </w:tc>
        <w:tc>
          <w:tcPr>
            <w:tcW w:w="735" w:type="dxa"/>
            <w:vAlign w:val="center"/>
          </w:tcPr>
          <w:p w14:paraId="7AEFC0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E756EE">
              <w:rPr>
                <w:sz w:val="20"/>
                <w:lang w:val="en-GB"/>
              </w:rPr>
              <w:t>−38.3</w:t>
            </w:r>
          </w:p>
        </w:tc>
        <w:tc>
          <w:tcPr>
            <w:tcW w:w="735" w:type="dxa"/>
            <w:vAlign w:val="center"/>
          </w:tcPr>
          <w:p w14:paraId="5AAFC9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E756EE">
              <w:rPr>
                <w:sz w:val="20"/>
                <w:lang w:val="en-GB"/>
              </w:rPr>
              <w:t>−47.5</w:t>
            </w:r>
          </w:p>
        </w:tc>
        <w:tc>
          <w:tcPr>
            <w:tcW w:w="735" w:type="dxa"/>
            <w:vAlign w:val="center"/>
          </w:tcPr>
          <w:p w14:paraId="24DD49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E756EE">
              <w:rPr>
                <w:sz w:val="20"/>
                <w:lang w:val="en-GB"/>
              </w:rPr>
              <w:t>−51.1</w:t>
            </w:r>
          </w:p>
        </w:tc>
        <w:tc>
          <w:tcPr>
            <w:tcW w:w="735" w:type="dxa"/>
            <w:vAlign w:val="center"/>
          </w:tcPr>
          <w:p w14:paraId="585AEF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E756EE">
              <w:rPr>
                <w:sz w:val="20"/>
                <w:lang w:val="en-GB"/>
              </w:rPr>
              <w:t>−53.2</w:t>
            </w:r>
          </w:p>
        </w:tc>
        <w:tc>
          <w:tcPr>
            <w:tcW w:w="763" w:type="dxa"/>
            <w:vAlign w:val="center"/>
          </w:tcPr>
          <w:p w14:paraId="33B510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10</w:t>
            </w:r>
          </w:p>
        </w:tc>
        <w:tc>
          <w:tcPr>
            <w:tcW w:w="643" w:type="dxa"/>
            <w:vAlign w:val="center"/>
          </w:tcPr>
          <w:p w14:paraId="443A7D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16.3</w:t>
            </w:r>
          </w:p>
        </w:tc>
        <w:tc>
          <w:tcPr>
            <w:tcW w:w="643" w:type="dxa"/>
          </w:tcPr>
          <w:p w14:paraId="12F4C5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E756EE" w14:paraId="6323273A" w14:textId="77777777" w:rsidTr="00C913F6">
        <w:trPr>
          <w:trHeight w:val="20"/>
          <w:jc w:val="center"/>
        </w:trPr>
        <w:tc>
          <w:tcPr>
            <w:tcW w:w="679" w:type="dxa"/>
            <w:vAlign w:val="center"/>
          </w:tcPr>
          <w:p w14:paraId="1ED4AEBC" w14:textId="77777777" w:rsidR="00F74012" w:rsidRPr="00E756EE" w:rsidRDefault="00F74012" w:rsidP="00C913F6">
            <w:pPr>
              <w:pStyle w:val="Tabletext"/>
              <w:jc w:val="center"/>
              <w:rPr>
                <w:rFonts w:asciiTheme="minorEastAsia" w:hAnsiTheme="minorEastAsia"/>
                <w:sz w:val="20"/>
                <w:lang w:val="en-GB"/>
              </w:rPr>
            </w:pPr>
            <w:proofErr w:type="spellStart"/>
            <w:r w:rsidRPr="00E756EE">
              <w:rPr>
                <w:rFonts w:asciiTheme="minorEastAsia" w:hAnsiTheme="minorEastAsia"/>
                <w:sz w:val="20"/>
                <w:lang w:val="en-GB"/>
              </w:rPr>
              <w:t>差异</w:t>
            </w:r>
            <w:proofErr w:type="spellEnd"/>
          </w:p>
        </w:tc>
        <w:tc>
          <w:tcPr>
            <w:tcW w:w="1257" w:type="dxa"/>
            <w:vAlign w:val="center"/>
          </w:tcPr>
          <w:p w14:paraId="604020C9" w14:textId="77777777" w:rsidR="00F74012" w:rsidRPr="00E756EE" w:rsidRDefault="00F74012" w:rsidP="00C913F6">
            <w:pPr>
              <w:pStyle w:val="Tabletext"/>
              <w:jc w:val="center"/>
              <w:rPr>
                <w:rFonts w:eastAsia="Arial Unicode MS"/>
                <w:b/>
                <w:sz w:val="20"/>
                <w:lang w:val="en-GB"/>
              </w:rPr>
            </w:pPr>
            <w:r w:rsidRPr="00E756EE">
              <w:rPr>
                <w:b/>
                <w:sz w:val="20"/>
                <w:lang w:val="en-GB"/>
              </w:rPr>
              <w:t>d</w:t>
            </w:r>
          </w:p>
        </w:tc>
        <w:tc>
          <w:tcPr>
            <w:tcW w:w="1555" w:type="dxa"/>
            <w:vAlign w:val="center"/>
          </w:tcPr>
          <w:p w14:paraId="1736AB98" w14:textId="77777777" w:rsidR="00F74012" w:rsidRPr="00E756EE" w:rsidRDefault="00F74012" w:rsidP="00C913F6">
            <w:pPr>
              <w:pStyle w:val="Tabletext"/>
              <w:jc w:val="center"/>
              <w:rPr>
                <w:rFonts w:eastAsia="Arial Unicode MS"/>
                <w:b/>
                <w:sz w:val="20"/>
                <w:lang w:val="en-GB"/>
              </w:rPr>
            </w:pPr>
            <w:r w:rsidRPr="00E756EE">
              <w:rPr>
                <w:b/>
                <w:sz w:val="20"/>
                <w:lang w:val="en-GB"/>
              </w:rPr>
              <w:t>d</w:t>
            </w:r>
          </w:p>
        </w:tc>
        <w:tc>
          <w:tcPr>
            <w:tcW w:w="735" w:type="dxa"/>
          </w:tcPr>
          <w:p w14:paraId="2761A1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0.1</w:t>
            </w:r>
          </w:p>
        </w:tc>
        <w:tc>
          <w:tcPr>
            <w:tcW w:w="735" w:type="dxa"/>
          </w:tcPr>
          <w:p w14:paraId="677466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0.2</w:t>
            </w:r>
          </w:p>
        </w:tc>
        <w:tc>
          <w:tcPr>
            <w:tcW w:w="735" w:type="dxa"/>
          </w:tcPr>
          <w:p w14:paraId="77846A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0.2</w:t>
            </w:r>
          </w:p>
        </w:tc>
        <w:tc>
          <w:tcPr>
            <w:tcW w:w="735" w:type="dxa"/>
            <w:shd w:val="clear" w:color="auto" w:fill="BFBFBF"/>
          </w:tcPr>
          <w:p w14:paraId="2DF9F0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−12.8</w:t>
            </w:r>
          </w:p>
        </w:tc>
        <w:tc>
          <w:tcPr>
            <w:tcW w:w="735" w:type="dxa"/>
            <w:shd w:val="clear" w:color="auto" w:fill="FFFFFF"/>
          </w:tcPr>
          <w:p w14:paraId="688E5F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−1.4</w:t>
            </w:r>
          </w:p>
        </w:tc>
        <w:tc>
          <w:tcPr>
            <w:tcW w:w="627" w:type="dxa"/>
          </w:tcPr>
          <w:p w14:paraId="38ED3C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−0.2</w:t>
            </w:r>
          </w:p>
        </w:tc>
        <w:tc>
          <w:tcPr>
            <w:tcW w:w="613" w:type="dxa"/>
            <w:shd w:val="pct20" w:color="auto" w:fill="auto"/>
          </w:tcPr>
          <w:p w14:paraId="002BE4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0</w:t>
            </w:r>
          </w:p>
        </w:tc>
        <w:tc>
          <w:tcPr>
            <w:tcW w:w="627" w:type="dxa"/>
          </w:tcPr>
          <w:p w14:paraId="2EDB40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−0.2</w:t>
            </w:r>
          </w:p>
        </w:tc>
        <w:tc>
          <w:tcPr>
            <w:tcW w:w="735" w:type="dxa"/>
            <w:shd w:val="clear" w:color="auto" w:fill="auto"/>
          </w:tcPr>
          <w:p w14:paraId="2C441E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−1.4</w:t>
            </w:r>
          </w:p>
        </w:tc>
        <w:tc>
          <w:tcPr>
            <w:tcW w:w="735" w:type="dxa"/>
            <w:shd w:val="clear" w:color="auto" w:fill="BFBFBF"/>
          </w:tcPr>
          <w:p w14:paraId="4C4C0D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−12.8</w:t>
            </w:r>
          </w:p>
        </w:tc>
        <w:tc>
          <w:tcPr>
            <w:tcW w:w="735" w:type="dxa"/>
          </w:tcPr>
          <w:p w14:paraId="1CBE0F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0.2</w:t>
            </w:r>
          </w:p>
        </w:tc>
        <w:tc>
          <w:tcPr>
            <w:tcW w:w="735" w:type="dxa"/>
          </w:tcPr>
          <w:p w14:paraId="42708D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0.2</w:t>
            </w:r>
          </w:p>
        </w:tc>
        <w:tc>
          <w:tcPr>
            <w:tcW w:w="735" w:type="dxa"/>
          </w:tcPr>
          <w:p w14:paraId="72E00F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E756EE">
              <w:rPr>
                <w:sz w:val="20"/>
                <w:lang w:val="en-GB"/>
              </w:rPr>
              <w:t>0.1</w:t>
            </w:r>
          </w:p>
        </w:tc>
        <w:tc>
          <w:tcPr>
            <w:tcW w:w="763" w:type="dxa"/>
          </w:tcPr>
          <w:p w14:paraId="18B7E6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10</w:t>
            </w:r>
          </w:p>
        </w:tc>
        <w:tc>
          <w:tcPr>
            <w:tcW w:w="643" w:type="dxa"/>
          </w:tcPr>
          <w:p w14:paraId="620600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43" w:type="dxa"/>
            <w:vAlign w:val="center"/>
          </w:tcPr>
          <w:p w14:paraId="1B5691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14:paraId="56A4D527" w14:textId="77777777" w:rsidR="00F74012" w:rsidRPr="00E756EE" w:rsidRDefault="00F74012" w:rsidP="00F74012">
      <w:pPr>
        <w:pStyle w:val="Tablefin"/>
      </w:pPr>
    </w:p>
    <w:p w14:paraId="0C922764" w14:textId="77777777" w:rsidR="00F74012" w:rsidRPr="00E756EE" w:rsidRDefault="00F74012" w:rsidP="00376721">
      <w:pPr>
        <w:ind w:firstLineChars="200" w:firstLine="480"/>
        <w:rPr>
          <w:lang w:val="en-GB"/>
        </w:rPr>
      </w:pPr>
      <w:proofErr w:type="spellStart"/>
      <w:r w:rsidRPr="00E756EE">
        <w:rPr>
          <w:rFonts w:hint="eastAsia"/>
          <w:lang w:val="en-GB"/>
        </w:rPr>
        <w:t>要获得</w:t>
      </w:r>
      <w:proofErr w:type="spellEnd"/>
      <w:r w:rsidRPr="00E756EE">
        <w:rPr>
          <w:rFonts w:hint="eastAsia"/>
          <w:lang w:val="en-GB"/>
        </w:rPr>
        <w:t>ITU-R BS.1615</w:t>
      </w:r>
      <w:proofErr w:type="spellStart"/>
      <w:r w:rsidRPr="00E756EE">
        <w:rPr>
          <w:rFonts w:hint="eastAsia"/>
          <w:lang w:val="en-GB"/>
        </w:rPr>
        <w:t>建议书中的</w:t>
      </w:r>
      <w:proofErr w:type="spellEnd"/>
      <w:r w:rsidRPr="00E756EE">
        <w:rPr>
          <w:i/>
          <w:lang w:val="en-GB"/>
        </w:rPr>
        <w:t>A</w:t>
      </w:r>
      <w:r w:rsidRPr="00E756EE">
        <w:rPr>
          <w:i/>
          <w:szCs w:val="24"/>
          <w:vertAlign w:val="subscript"/>
          <w:lang w:val="en-GB"/>
        </w:rPr>
        <w:t>RF_REL</w:t>
      </w:r>
      <w:r w:rsidRPr="00E756EE">
        <w:rPr>
          <w:rFonts w:hint="eastAsia"/>
          <w:lang w:val="en-GB"/>
        </w:rPr>
        <w:t>，将</w:t>
      </w:r>
      <w:r w:rsidRPr="00E756EE">
        <w:rPr>
          <w:rFonts w:hint="eastAsia"/>
          <w:lang w:val="en-GB"/>
        </w:rPr>
        <w:t>6-7/21</w:t>
      </w:r>
      <w:proofErr w:type="spellStart"/>
      <w:r w:rsidRPr="00E756EE">
        <w:rPr>
          <w:rFonts w:hint="eastAsia"/>
          <w:lang w:val="en-GB"/>
        </w:rPr>
        <w:t>号文件中的</w:t>
      </w:r>
      <w:proofErr w:type="spellEnd"/>
      <w:r w:rsidRPr="00E756EE">
        <w:rPr>
          <w:i/>
          <w:lang w:val="en-GB"/>
        </w:rPr>
        <w:t>A</w:t>
      </w:r>
      <w:r w:rsidRPr="00E756EE">
        <w:rPr>
          <w:i/>
          <w:szCs w:val="24"/>
          <w:vertAlign w:val="subscript"/>
          <w:lang w:val="en-GB"/>
        </w:rPr>
        <w:t>RF_REL</w:t>
      </w:r>
      <w:r w:rsidRPr="00E756EE">
        <w:rPr>
          <w:rFonts w:hint="eastAsia"/>
          <w:lang w:val="en-GB"/>
        </w:rPr>
        <w:t>与</w:t>
      </w:r>
      <w:r w:rsidRPr="00E756EE">
        <w:rPr>
          <w:lang w:val="en-GB"/>
        </w:rPr>
        <w:t>[45b-45a]</w:t>
      </w:r>
      <w:proofErr w:type="spellStart"/>
      <w:r w:rsidRPr="00E756EE">
        <w:rPr>
          <w:rFonts w:hint="eastAsia"/>
          <w:lang w:val="en-GB"/>
        </w:rPr>
        <w:t>之差相加</w:t>
      </w:r>
      <w:proofErr w:type="spellEnd"/>
      <w:r w:rsidRPr="00E756EE">
        <w:rPr>
          <w:rFonts w:hint="eastAsia"/>
          <w:lang w:val="en-GB"/>
        </w:rPr>
        <w:t>。</w:t>
      </w:r>
    </w:p>
    <w:p w14:paraId="5DFDE238" w14:textId="77777777" w:rsidR="00F74012" w:rsidRPr="00E756EE" w:rsidRDefault="00F74012" w:rsidP="00F74012">
      <w:pPr>
        <w:pStyle w:val="headingb0"/>
        <w:spacing w:after="24"/>
      </w:pPr>
      <w:r w:rsidRPr="00E756EE">
        <w:t>DRM_C5_20 kHz</w:t>
      </w:r>
      <w:r w:rsidR="009327D0" w:rsidRPr="00E756EE">
        <w:rPr>
          <w:rFonts w:hint="eastAsia"/>
        </w:rPr>
        <w:t>模式</w:t>
      </w:r>
    </w:p>
    <w:p w14:paraId="6FDC75B4"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F74012" w:rsidRPr="00E756EE" w14:paraId="55A4E1E5" w14:textId="77777777" w:rsidTr="00C913F6">
        <w:trPr>
          <w:trHeight w:val="20"/>
          <w:jc w:val="center"/>
        </w:trPr>
        <w:tc>
          <w:tcPr>
            <w:tcW w:w="876" w:type="dxa"/>
            <w:vMerge w:val="restart"/>
            <w:vAlign w:val="center"/>
          </w:tcPr>
          <w:p w14:paraId="779C61CA"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33" w:type="dxa"/>
            <w:vMerge w:val="restart"/>
            <w:vAlign w:val="center"/>
          </w:tcPr>
          <w:p w14:paraId="456075B3"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133" w:type="dxa"/>
            <w:vMerge w:val="restart"/>
            <w:vAlign w:val="center"/>
          </w:tcPr>
          <w:p w14:paraId="20901C7C"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196" w:type="dxa"/>
            <w:gridSpan w:val="13"/>
            <w:vAlign w:val="center"/>
          </w:tcPr>
          <w:p w14:paraId="53A18D53"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unwanted</w:t>
            </w:r>
            <w:proofErr w:type="spellEnd"/>
            <w:r w:rsidR="009327D0" w:rsidRPr="00E756EE">
              <w:rPr>
                <w:rFonts w:asciiTheme="majorBidi" w:hAnsiTheme="majorBidi" w:cstheme="majorBidi"/>
                <w:bCs/>
                <w:i/>
                <w:sz w:val="20"/>
                <w:lang w:val="en-GB"/>
              </w:rPr>
              <w:t xml:space="preserve"> – </w:t>
            </w:r>
            <w:proofErr w:type="spellStart"/>
            <w:r w:rsidR="009327D0" w:rsidRPr="00E756EE">
              <w:rPr>
                <w:rFonts w:asciiTheme="majorBidi" w:hAnsiTheme="majorBidi" w:cstheme="majorBidi"/>
                <w:bCs/>
                <w:i/>
                <w:sz w:val="20"/>
                <w:lang w:val="en-GB"/>
              </w:rPr>
              <w:t>f</w:t>
            </w:r>
            <w:r w:rsidR="009327D0" w:rsidRPr="00E756EE">
              <w:rPr>
                <w:rFonts w:asciiTheme="majorBidi" w:hAnsiTheme="majorBidi" w:cstheme="majorBidi"/>
                <w:bCs/>
                <w:i/>
                <w:sz w:val="20"/>
                <w:vertAlign w:val="subscript"/>
                <w:lang w:val="en-GB"/>
              </w:rPr>
              <w:t>wanted</w:t>
            </w:r>
            <w:proofErr w:type="spellEnd"/>
            <w:r w:rsidR="009327D0" w:rsidRPr="00E756EE">
              <w:rPr>
                <w:rFonts w:ascii="STKaiti" w:hAnsi="STKaiti"/>
                <w:bCs/>
                <w:iCs/>
                <w:sz w:val="20"/>
                <w:lang w:val="en-GB"/>
              </w:rPr>
              <w:t xml:space="preserve"> </w:t>
            </w:r>
            <w:r w:rsidRPr="00E756EE">
              <w:rPr>
                <w:bCs/>
                <w:sz w:val="20"/>
                <w:lang w:val="en-GB"/>
              </w:rPr>
              <w:t>(kHz)</w:t>
            </w:r>
          </w:p>
        </w:tc>
        <w:tc>
          <w:tcPr>
            <w:tcW w:w="2121" w:type="dxa"/>
            <w:gridSpan w:val="3"/>
            <w:vAlign w:val="center"/>
          </w:tcPr>
          <w:p w14:paraId="77B77F8B"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C00CE4" w:rsidRPr="00E756EE" w14:paraId="0C4B011C" w14:textId="77777777" w:rsidTr="00C913F6">
        <w:trPr>
          <w:trHeight w:val="20"/>
          <w:jc w:val="center"/>
        </w:trPr>
        <w:tc>
          <w:tcPr>
            <w:tcW w:w="876" w:type="dxa"/>
            <w:vMerge/>
            <w:vAlign w:val="center"/>
          </w:tcPr>
          <w:p w14:paraId="317AE556" w14:textId="77777777" w:rsidR="00C00CE4" w:rsidRPr="00E756EE" w:rsidRDefault="00C00CE4" w:rsidP="00C913F6">
            <w:pPr>
              <w:pStyle w:val="Tablehead"/>
              <w:rPr>
                <w:rFonts w:eastAsia="Arial Unicode MS"/>
                <w:sz w:val="20"/>
                <w:lang w:val="en-GB"/>
              </w:rPr>
            </w:pPr>
          </w:p>
        </w:tc>
        <w:tc>
          <w:tcPr>
            <w:tcW w:w="1133" w:type="dxa"/>
            <w:vMerge/>
            <w:vAlign w:val="center"/>
          </w:tcPr>
          <w:p w14:paraId="52BCD13C" w14:textId="77777777" w:rsidR="00C00CE4" w:rsidRPr="00E756EE" w:rsidRDefault="00C00CE4" w:rsidP="00C913F6">
            <w:pPr>
              <w:pStyle w:val="Tablehead"/>
              <w:rPr>
                <w:rFonts w:eastAsia="Arial Unicode MS"/>
                <w:sz w:val="20"/>
                <w:lang w:val="en-GB"/>
              </w:rPr>
            </w:pPr>
          </w:p>
        </w:tc>
        <w:tc>
          <w:tcPr>
            <w:tcW w:w="1133" w:type="dxa"/>
            <w:vMerge/>
            <w:vAlign w:val="center"/>
          </w:tcPr>
          <w:p w14:paraId="30B3BF18" w14:textId="77777777" w:rsidR="00C00CE4" w:rsidRPr="00E756EE" w:rsidRDefault="00C00CE4" w:rsidP="00C913F6">
            <w:pPr>
              <w:pStyle w:val="Tablehead"/>
              <w:rPr>
                <w:rFonts w:eastAsia="Arial Unicode MS"/>
                <w:sz w:val="20"/>
                <w:lang w:val="en-GB"/>
              </w:rPr>
            </w:pPr>
          </w:p>
        </w:tc>
        <w:tc>
          <w:tcPr>
            <w:tcW w:w="708" w:type="dxa"/>
            <w:vAlign w:val="center"/>
          </w:tcPr>
          <w:p w14:paraId="7AB6BC74" w14:textId="77777777" w:rsidR="00C00CE4" w:rsidRPr="00E756EE" w:rsidRDefault="00C00CE4" w:rsidP="00C913F6">
            <w:pPr>
              <w:pStyle w:val="Tablehead"/>
              <w:rPr>
                <w:rFonts w:eastAsia="Arial Unicode MS"/>
                <w:sz w:val="20"/>
                <w:lang w:val="en-GB"/>
              </w:rPr>
            </w:pPr>
            <w:r w:rsidRPr="00E756EE">
              <w:rPr>
                <w:sz w:val="20"/>
                <w:lang w:val="en-GB"/>
              </w:rPr>
              <w:t>−20</w:t>
            </w:r>
          </w:p>
        </w:tc>
        <w:tc>
          <w:tcPr>
            <w:tcW w:w="708" w:type="dxa"/>
            <w:vAlign w:val="center"/>
          </w:tcPr>
          <w:p w14:paraId="4F68ABF2" w14:textId="77777777" w:rsidR="00C00CE4" w:rsidRPr="00E756EE" w:rsidRDefault="00C00CE4" w:rsidP="00C913F6">
            <w:pPr>
              <w:pStyle w:val="Tablehead"/>
              <w:rPr>
                <w:rFonts w:eastAsia="Arial Unicode MS"/>
                <w:sz w:val="20"/>
                <w:lang w:val="en-GB"/>
              </w:rPr>
            </w:pPr>
            <w:r w:rsidRPr="00E756EE">
              <w:rPr>
                <w:sz w:val="20"/>
                <w:lang w:val="en-GB"/>
              </w:rPr>
              <w:t>−18</w:t>
            </w:r>
          </w:p>
        </w:tc>
        <w:tc>
          <w:tcPr>
            <w:tcW w:w="708" w:type="dxa"/>
            <w:vAlign w:val="center"/>
          </w:tcPr>
          <w:p w14:paraId="7D993BDA" w14:textId="77777777" w:rsidR="00C00CE4" w:rsidRPr="00E756EE" w:rsidRDefault="00C00CE4" w:rsidP="00C913F6">
            <w:pPr>
              <w:pStyle w:val="Tablehead"/>
              <w:rPr>
                <w:rFonts w:eastAsia="Arial Unicode MS"/>
                <w:sz w:val="20"/>
                <w:lang w:val="en-GB"/>
              </w:rPr>
            </w:pPr>
            <w:r w:rsidRPr="00E756EE">
              <w:rPr>
                <w:sz w:val="20"/>
                <w:lang w:val="en-GB"/>
              </w:rPr>
              <w:t>−15</w:t>
            </w:r>
          </w:p>
        </w:tc>
        <w:tc>
          <w:tcPr>
            <w:tcW w:w="708" w:type="dxa"/>
            <w:vAlign w:val="center"/>
          </w:tcPr>
          <w:p w14:paraId="7A9A0B55" w14:textId="77777777" w:rsidR="00C00CE4" w:rsidRPr="00E756EE" w:rsidRDefault="00C00CE4" w:rsidP="00C913F6">
            <w:pPr>
              <w:pStyle w:val="Tablehead"/>
              <w:rPr>
                <w:rFonts w:eastAsia="Arial Unicode MS"/>
                <w:sz w:val="20"/>
                <w:lang w:val="en-GB"/>
              </w:rPr>
            </w:pPr>
            <w:r w:rsidRPr="00E756EE">
              <w:rPr>
                <w:sz w:val="20"/>
                <w:lang w:val="en-GB"/>
              </w:rPr>
              <w:t>−10</w:t>
            </w:r>
          </w:p>
        </w:tc>
        <w:tc>
          <w:tcPr>
            <w:tcW w:w="708" w:type="dxa"/>
            <w:vAlign w:val="center"/>
          </w:tcPr>
          <w:p w14:paraId="02B1C6E0" w14:textId="77777777" w:rsidR="00C00CE4" w:rsidRPr="00E756EE" w:rsidRDefault="00C00CE4" w:rsidP="00C913F6">
            <w:pPr>
              <w:pStyle w:val="Tablehead"/>
              <w:rPr>
                <w:rFonts w:eastAsia="Arial Unicode MS"/>
                <w:sz w:val="20"/>
                <w:lang w:val="en-GB"/>
              </w:rPr>
            </w:pPr>
            <w:r w:rsidRPr="00E756EE">
              <w:rPr>
                <w:sz w:val="20"/>
                <w:lang w:val="en-GB"/>
              </w:rPr>
              <w:t>−9</w:t>
            </w:r>
          </w:p>
        </w:tc>
        <w:tc>
          <w:tcPr>
            <w:tcW w:w="707" w:type="dxa"/>
            <w:vAlign w:val="center"/>
          </w:tcPr>
          <w:p w14:paraId="792730C0" w14:textId="77777777" w:rsidR="00C00CE4" w:rsidRPr="00E756EE" w:rsidRDefault="00C00CE4" w:rsidP="00C913F6">
            <w:pPr>
              <w:pStyle w:val="Tablehead"/>
              <w:rPr>
                <w:rFonts w:eastAsia="Arial Unicode MS"/>
                <w:sz w:val="20"/>
                <w:lang w:val="en-GB"/>
              </w:rPr>
            </w:pPr>
            <w:r w:rsidRPr="00E756EE">
              <w:rPr>
                <w:sz w:val="20"/>
                <w:lang w:val="en-GB"/>
              </w:rPr>
              <w:t>−5</w:t>
            </w:r>
          </w:p>
        </w:tc>
        <w:tc>
          <w:tcPr>
            <w:tcW w:w="707" w:type="dxa"/>
            <w:vAlign w:val="center"/>
          </w:tcPr>
          <w:p w14:paraId="6F862A7D" w14:textId="77777777" w:rsidR="00C00CE4" w:rsidRPr="00E756EE" w:rsidRDefault="00C00CE4" w:rsidP="00C913F6">
            <w:pPr>
              <w:pStyle w:val="Tablehead"/>
              <w:rPr>
                <w:rFonts w:eastAsia="Arial Unicode MS"/>
                <w:sz w:val="20"/>
                <w:lang w:val="en-GB"/>
              </w:rPr>
            </w:pPr>
            <w:r w:rsidRPr="00E756EE">
              <w:rPr>
                <w:sz w:val="20"/>
                <w:lang w:val="en-GB"/>
              </w:rPr>
              <w:t>0</w:t>
            </w:r>
          </w:p>
        </w:tc>
        <w:tc>
          <w:tcPr>
            <w:tcW w:w="707" w:type="dxa"/>
            <w:vAlign w:val="center"/>
          </w:tcPr>
          <w:p w14:paraId="0918EE2E" w14:textId="77777777" w:rsidR="00C00CE4" w:rsidRPr="00E756EE" w:rsidRDefault="00C00CE4" w:rsidP="00C913F6">
            <w:pPr>
              <w:pStyle w:val="Tablehead"/>
              <w:rPr>
                <w:rFonts w:eastAsia="Arial Unicode MS"/>
                <w:sz w:val="20"/>
                <w:lang w:val="en-GB"/>
              </w:rPr>
            </w:pPr>
            <w:r w:rsidRPr="00E756EE">
              <w:rPr>
                <w:sz w:val="20"/>
                <w:lang w:val="en-GB"/>
              </w:rPr>
              <w:t>5</w:t>
            </w:r>
          </w:p>
        </w:tc>
        <w:tc>
          <w:tcPr>
            <w:tcW w:w="707" w:type="dxa"/>
            <w:vAlign w:val="center"/>
          </w:tcPr>
          <w:p w14:paraId="1C761C6D" w14:textId="77777777" w:rsidR="00C00CE4" w:rsidRPr="00E756EE" w:rsidRDefault="00C00CE4" w:rsidP="00C913F6">
            <w:pPr>
              <w:pStyle w:val="Tablehead"/>
              <w:rPr>
                <w:rFonts w:eastAsia="Arial Unicode MS"/>
                <w:sz w:val="20"/>
                <w:lang w:val="en-GB"/>
              </w:rPr>
            </w:pPr>
            <w:r w:rsidRPr="00E756EE">
              <w:rPr>
                <w:sz w:val="20"/>
                <w:lang w:val="en-GB"/>
              </w:rPr>
              <w:t>9</w:t>
            </w:r>
          </w:p>
        </w:tc>
        <w:tc>
          <w:tcPr>
            <w:tcW w:w="707" w:type="dxa"/>
            <w:vAlign w:val="center"/>
          </w:tcPr>
          <w:p w14:paraId="7A2D4089" w14:textId="77777777" w:rsidR="00C00CE4" w:rsidRPr="00E756EE" w:rsidRDefault="00C00CE4" w:rsidP="00C913F6">
            <w:pPr>
              <w:pStyle w:val="Tablehead"/>
              <w:rPr>
                <w:rFonts w:eastAsia="Arial Unicode MS"/>
                <w:sz w:val="20"/>
                <w:lang w:val="en-GB"/>
              </w:rPr>
            </w:pPr>
            <w:r w:rsidRPr="00E756EE">
              <w:rPr>
                <w:sz w:val="20"/>
                <w:lang w:val="en-GB"/>
              </w:rPr>
              <w:t>10</w:t>
            </w:r>
          </w:p>
        </w:tc>
        <w:tc>
          <w:tcPr>
            <w:tcW w:w="707" w:type="dxa"/>
            <w:vAlign w:val="center"/>
          </w:tcPr>
          <w:p w14:paraId="3511B7CA" w14:textId="77777777" w:rsidR="00C00CE4" w:rsidRPr="00E756EE" w:rsidRDefault="00C00CE4" w:rsidP="00C913F6">
            <w:pPr>
              <w:pStyle w:val="Tablehead"/>
              <w:rPr>
                <w:rFonts w:eastAsia="Arial Unicode MS"/>
                <w:sz w:val="20"/>
                <w:lang w:val="en-GB"/>
              </w:rPr>
            </w:pPr>
            <w:r w:rsidRPr="00E756EE">
              <w:rPr>
                <w:sz w:val="20"/>
                <w:lang w:val="en-GB"/>
              </w:rPr>
              <w:t>15</w:t>
            </w:r>
          </w:p>
        </w:tc>
        <w:tc>
          <w:tcPr>
            <w:tcW w:w="707" w:type="dxa"/>
            <w:vAlign w:val="center"/>
          </w:tcPr>
          <w:p w14:paraId="03C48924" w14:textId="77777777" w:rsidR="00C00CE4" w:rsidRPr="00E756EE" w:rsidRDefault="00C00CE4" w:rsidP="00C913F6">
            <w:pPr>
              <w:pStyle w:val="Tablehead"/>
              <w:rPr>
                <w:rFonts w:eastAsia="Arial Unicode MS"/>
                <w:sz w:val="20"/>
                <w:lang w:val="en-GB"/>
              </w:rPr>
            </w:pPr>
            <w:r w:rsidRPr="00E756EE">
              <w:rPr>
                <w:sz w:val="20"/>
                <w:lang w:val="en-GB"/>
              </w:rPr>
              <w:t>18</w:t>
            </w:r>
          </w:p>
        </w:tc>
        <w:tc>
          <w:tcPr>
            <w:tcW w:w="707" w:type="dxa"/>
            <w:vAlign w:val="center"/>
          </w:tcPr>
          <w:p w14:paraId="25CDEBDE" w14:textId="77777777" w:rsidR="00C00CE4" w:rsidRPr="00E756EE" w:rsidRDefault="00C00CE4" w:rsidP="00C913F6">
            <w:pPr>
              <w:pStyle w:val="Tablehead"/>
              <w:rPr>
                <w:rFonts w:eastAsia="Arial Unicode MS"/>
                <w:sz w:val="20"/>
                <w:lang w:val="en-GB"/>
              </w:rPr>
            </w:pPr>
            <w:r w:rsidRPr="00E756EE">
              <w:rPr>
                <w:sz w:val="20"/>
                <w:lang w:val="en-GB"/>
              </w:rPr>
              <w:t>20</w:t>
            </w:r>
          </w:p>
        </w:tc>
        <w:tc>
          <w:tcPr>
            <w:tcW w:w="707" w:type="dxa"/>
            <w:vAlign w:val="center"/>
          </w:tcPr>
          <w:p w14:paraId="67DE698E" w14:textId="77777777" w:rsidR="00C00CE4" w:rsidRPr="00E756EE" w:rsidRDefault="00C00CE4" w:rsidP="00376721">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707" w:type="dxa"/>
            <w:vAlign w:val="center"/>
          </w:tcPr>
          <w:p w14:paraId="5A84587B" w14:textId="77777777" w:rsidR="00C00CE4" w:rsidRPr="00E756EE" w:rsidRDefault="00C00CE4" w:rsidP="00376721">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707" w:type="dxa"/>
            <w:vAlign w:val="center"/>
          </w:tcPr>
          <w:p w14:paraId="2243561B" w14:textId="77777777" w:rsidR="00C00CE4" w:rsidRPr="00E756EE" w:rsidRDefault="00C00CE4" w:rsidP="00376721">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18502A5F" w14:textId="77777777" w:rsidTr="00C913F6">
        <w:trPr>
          <w:trHeight w:val="20"/>
          <w:jc w:val="center"/>
        </w:trPr>
        <w:tc>
          <w:tcPr>
            <w:tcW w:w="876" w:type="dxa"/>
            <w:vAlign w:val="center"/>
          </w:tcPr>
          <w:p w14:paraId="34764499" w14:textId="77777777" w:rsidR="00F74012" w:rsidRPr="00E756EE" w:rsidRDefault="00F74012" w:rsidP="00C913F6">
            <w:pPr>
              <w:pStyle w:val="Tabletext"/>
              <w:jc w:val="center"/>
              <w:rPr>
                <w:rFonts w:eastAsia="Arial Unicode MS"/>
                <w:sz w:val="20"/>
                <w:lang w:val="en-GB"/>
              </w:rPr>
            </w:pPr>
            <w:r w:rsidRPr="00E756EE">
              <w:rPr>
                <w:sz w:val="20"/>
                <w:lang w:val="en-GB"/>
              </w:rPr>
              <w:t>46</w:t>
            </w:r>
          </w:p>
        </w:tc>
        <w:tc>
          <w:tcPr>
            <w:tcW w:w="1133" w:type="dxa"/>
            <w:vAlign w:val="center"/>
          </w:tcPr>
          <w:p w14:paraId="3832689D" w14:textId="77777777" w:rsidR="00F74012" w:rsidRPr="00E756EE" w:rsidRDefault="00F74012" w:rsidP="00C913F6">
            <w:pPr>
              <w:pStyle w:val="Tabletext"/>
              <w:jc w:val="center"/>
              <w:rPr>
                <w:rFonts w:eastAsia="Arial Unicode MS"/>
                <w:sz w:val="20"/>
                <w:lang w:val="en-GB"/>
              </w:rPr>
            </w:pPr>
            <w:r w:rsidRPr="00E756EE">
              <w:rPr>
                <w:sz w:val="20"/>
                <w:lang w:val="en-GB"/>
              </w:rPr>
              <w:t>DRM_C5</w:t>
            </w:r>
          </w:p>
        </w:tc>
        <w:tc>
          <w:tcPr>
            <w:tcW w:w="1133" w:type="dxa"/>
            <w:vAlign w:val="center"/>
          </w:tcPr>
          <w:p w14:paraId="00E4305F" w14:textId="77777777" w:rsidR="00F74012" w:rsidRPr="00E756EE" w:rsidRDefault="00F74012" w:rsidP="00C913F6">
            <w:pPr>
              <w:pStyle w:val="Tabletext"/>
              <w:jc w:val="center"/>
              <w:rPr>
                <w:rFonts w:eastAsia="Arial Unicode MS"/>
                <w:sz w:val="20"/>
                <w:lang w:val="en-GB"/>
              </w:rPr>
            </w:pPr>
            <w:r w:rsidRPr="00E756EE">
              <w:rPr>
                <w:sz w:val="20"/>
                <w:lang w:val="en-GB"/>
              </w:rPr>
              <w:t>DRM_C5</w:t>
            </w:r>
          </w:p>
        </w:tc>
        <w:tc>
          <w:tcPr>
            <w:tcW w:w="708" w:type="dxa"/>
          </w:tcPr>
          <w:p w14:paraId="4D205E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−7.3</w:t>
            </w:r>
          </w:p>
        </w:tc>
        <w:tc>
          <w:tcPr>
            <w:tcW w:w="708" w:type="dxa"/>
          </w:tcPr>
          <w:p w14:paraId="6DC761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5.7</w:t>
            </w:r>
          </w:p>
        </w:tc>
        <w:tc>
          <w:tcPr>
            <w:tcW w:w="708" w:type="dxa"/>
          </w:tcPr>
          <w:p w14:paraId="150067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10.2</w:t>
            </w:r>
          </w:p>
        </w:tc>
        <w:tc>
          <w:tcPr>
            <w:tcW w:w="708" w:type="dxa"/>
          </w:tcPr>
          <w:p w14:paraId="4B97BA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13.4</w:t>
            </w:r>
          </w:p>
        </w:tc>
        <w:tc>
          <w:tcPr>
            <w:tcW w:w="708" w:type="dxa"/>
          </w:tcPr>
          <w:p w14:paraId="16E498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13.8</w:t>
            </w:r>
          </w:p>
        </w:tc>
        <w:tc>
          <w:tcPr>
            <w:tcW w:w="707" w:type="dxa"/>
          </w:tcPr>
          <w:p w14:paraId="5AAE6E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15.2</w:t>
            </w:r>
          </w:p>
        </w:tc>
        <w:tc>
          <w:tcPr>
            <w:tcW w:w="707" w:type="dxa"/>
          </w:tcPr>
          <w:p w14:paraId="70D13B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E756EE">
              <w:rPr>
                <w:sz w:val="20"/>
                <w:lang w:val="en-GB"/>
              </w:rPr>
              <w:t>16.4</w:t>
            </w:r>
          </w:p>
        </w:tc>
        <w:tc>
          <w:tcPr>
            <w:tcW w:w="707" w:type="dxa"/>
          </w:tcPr>
          <w:p w14:paraId="25EE11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15.2</w:t>
            </w:r>
          </w:p>
        </w:tc>
        <w:tc>
          <w:tcPr>
            <w:tcW w:w="707" w:type="dxa"/>
          </w:tcPr>
          <w:p w14:paraId="391444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13.8</w:t>
            </w:r>
          </w:p>
        </w:tc>
        <w:tc>
          <w:tcPr>
            <w:tcW w:w="707" w:type="dxa"/>
          </w:tcPr>
          <w:p w14:paraId="59896C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13.4</w:t>
            </w:r>
          </w:p>
        </w:tc>
        <w:tc>
          <w:tcPr>
            <w:tcW w:w="707" w:type="dxa"/>
          </w:tcPr>
          <w:p w14:paraId="08178D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10.2</w:t>
            </w:r>
          </w:p>
        </w:tc>
        <w:tc>
          <w:tcPr>
            <w:tcW w:w="707" w:type="dxa"/>
          </w:tcPr>
          <w:p w14:paraId="0A95E3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5.7</w:t>
            </w:r>
          </w:p>
        </w:tc>
        <w:tc>
          <w:tcPr>
            <w:tcW w:w="707" w:type="dxa"/>
          </w:tcPr>
          <w:p w14:paraId="334E14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−7.3</w:t>
            </w:r>
          </w:p>
        </w:tc>
        <w:tc>
          <w:tcPr>
            <w:tcW w:w="707" w:type="dxa"/>
            <w:vAlign w:val="center"/>
          </w:tcPr>
          <w:p w14:paraId="5587ED26" w14:textId="77777777" w:rsidR="00F74012" w:rsidRPr="00E756EE" w:rsidRDefault="00F74012" w:rsidP="00C913F6">
            <w:pPr>
              <w:tabs>
                <w:tab w:val="decimal" w:pos="453"/>
              </w:tabs>
              <w:spacing w:before="40" w:after="40"/>
              <w:rPr>
                <w:rFonts w:eastAsia="Arial Unicode MS"/>
                <w:b/>
                <w:sz w:val="20"/>
                <w:lang w:val="en-GB"/>
              </w:rPr>
            </w:pPr>
          </w:p>
        </w:tc>
        <w:tc>
          <w:tcPr>
            <w:tcW w:w="707" w:type="dxa"/>
            <w:vAlign w:val="center"/>
          </w:tcPr>
          <w:p w14:paraId="5AA1B055" w14:textId="77777777" w:rsidR="00F74012" w:rsidRPr="00E756EE" w:rsidRDefault="00F74012" w:rsidP="00C913F6">
            <w:pPr>
              <w:tabs>
                <w:tab w:val="decimal" w:pos="453"/>
              </w:tabs>
              <w:spacing w:before="40" w:after="40"/>
              <w:rPr>
                <w:rFonts w:eastAsia="Arial Unicode MS"/>
                <w:b/>
                <w:sz w:val="20"/>
                <w:lang w:val="en-GB"/>
              </w:rPr>
            </w:pPr>
          </w:p>
        </w:tc>
        <w:tc>
          <w:tcPr>
            <w:tcW w:w="707" w:type="dxa"/>
            <w:vAlign w:val="center"/>
          </w:tcPr>
          <w:p w14:paraId="07F68B71" w14:textId="77777777" w:rsidR="00F74012" w:rsidRPr="00E756EE" w:rsidRDefault="00F74012" w:rsidP="00C913F6">
            <w:pPr>
              <w:tabs>
                <w:tab w:val="decimal" w:pos="453"/>
              </w:tabs>
              <w:spacing w:before="40" w:after="40"/>
              <w:rPr>
                <w:rFonts w:eastAsia="Arial Unicode MS"/>
                <w:b/>
                <w:sz w:val="20"/>
                <w:lang w:val="en-GB"/>
              </w:rPr>
            </w:pPr>
          </w:p>
        </w:tc>
      </w:tr>
      <w:tr w:rsidR="00F74012" w:rsidRPr="00E756EE" w14:paraId="31F2A3FB" w14:textId="77777777" w:rsidTr="00C913F6">
        <w:trPr>
          <w:trHeight w:val="20"/>
          <w:jc w:val="center"/>
        </w:trPr>
        <w:tc>
          <w:tcPr>
            <w:tcW w:w="876" w:type="dxa"/>
            <w:vAlign w:val="center"/>
          </w:tcPr>
          <w:p w14:paraId="56763A74" w14:textId="77777777" w:rsidR="00F74012" w:rsidRPr="00E756EE" w:rsidRDefault="00F74012" w:rsidP="00C913F6">
            <w:pPr>
              <w:pStyle w:val="Tabletext"/>
              <w:jc w:val="center"/>
              <w:rPr>
                <w:sz w:val="20"/>
                <w:lang w:val="en-GB"/>
              </w:rPr>
            </w:pPr>
            <w:r w:rsidRPr="00E756EE">
              <w:rPr>
                <w:sz w:val="20"/>
                <w:lang w:val="en-GB"/>
              </w:rPr>
              <w:t>46</w:t>
            </w:r>
          </w:p>
        </w:tc>
        <w:tc>
          <w:tcPr>
            <w:tcW w:w="1133" w:type="dxa"/>
            <w:vAlign w:val="center"/>
          </w:tcPr>
          <w:p w14:paraId="10AD59F9" w14:textId="77777777" w:rsidR="00F74012" w:rsidRPr="00E756EE" w:rsidRDefault="00F74012" w:rsidP="00C913F6">
            <w:pPr>
              <w:pStyle w:val="Tabletext"/>
              <w:jc w:val="center"/>
              <w:rPr>
                <w:sz w:val="20"/>
                <w:lang w:val="en-GB"/>
              </w:rPr>
            </w:pPr>
            <w:r w:rsidRPr="00E756EE">
              <w:rPr>
                <w:sz w:val="20"/>
                <w:lang w:val="en-GB"/>
              </w:rPr>
              <w:t>C5</w:t>
            </w:r>
          </w:p>
        </w:tc>
        <w:tc>
          <w:tcPr>
            <w:tcW w:w="1133" w:type="dxa"/>
            <w:vAlign w:val="center"/>
          </w:tcPr>
          <w:p w14:paraId="65615329" w14:textId="77777777" w:rsidR="00F74012" w:rsidRPr="00E756EE" w:rsidRDefault="00F74012" w:rsidP="00C913F6">
            <w:pPr>
              <w:pStyle w:val="Tabletext"/>
              <w:jc w:val="center"/>
              <w:rPr>
                <w:sz w:val="20"/>
                <w:lang w:val="en-GB"/>
              </w:rPr>
            </w:pPr>
            <w:r w:rsidRPr="00E756EE">
              <w:rPr>
                <w:sz w:val="20"/>
                <w:lang w:val="en-GB"/>
              </w:rPr>
              <w:t>C5/</w:t>
            </w:r>
            <w:r w:rsidRPr="00E756EE">
              <w:rPr>
                <w:i/>
                <w:sz w:val="20"/>
                <w:lang w:val="en-GB"/>
              </w:rPr>
              <w:t>A</w:t>
            </w:r>
            <w:r w:rsidRPr="00E756EE">
              <w:rPr>
                <w:i/>
                <w:sz w:val="20"/>
                <w:vertAlign w:val="subscript"/>
                <w:lang w:val="en-GB"/>
              </w:rPr>
              <w:t>REL</w:t>
            </w:r>
          </w:p>
        </w:tc>
        <w:tc>
          <w:tcPr>
            <w:tcW w:w="708" w:type="dxa"/>
          </w:tcPr>
          <w:p w14:paraId="61C044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−23.7</w:t>
            </w:r>
          </w:p>
        </w:tc>
        <w:tc>
          <w:tcPr>
            <w:tcW w:w="708" w:type="dxa"/>
          </w:tcPr>
          <w:p w14:paraId="280EF9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−10.7</w:t>
            </w:r>
          </w:p>
        </w:tc>
        <w:tc>
          <w:tcPr>
            <w:tcW w:w="708" w:type="dxa"/>
          </w:tcPr>
          <w:p w14:paraId="619790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−6.2</w:t>
            </w:r>
          </w:p>
        </w:tc>
        <w:tc>
          <w:tcPr>
            <w:tcW w:w="708" w:type="dxa"/>
          </w:tcPr>
          <w:p w14:paraId="0E954B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−3</w:t>
            </w:r>
          </w:p>
        </w:tc>
        <w:tc>
          <w:tcPr>
            <w:tcW w:w="708" w:type="dxa"/>
          </w:tcPr>
          <w:p w14:paraId="107AAE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−2.6</w:t>
            </w:r>
          </w:p>
        </w:tc>
        <w:tc>
          <w:tcPr>
            <w:tcW w:w="707" w:type="dxa"/>
          </w:tcPr>
          <w:p w14:paraId="4D841B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−1.2</w:t>
            </w:r>
          </w:p>
        </w:tc>
        <w:tc>
          <w:tcPr>
            <w:tcW w:w="707" w:type="dxa"/>
          </w:tcPr>
          <w:p w14:paraId="602736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E756EE">
              <w:rPr>
                <w:sz w:val="20"/>
                <w:lang w:val="en-GB"/>
              </w:rPr>
              <w:t>0</w:t>
            </w:r>
          </w:p>
        </w:tc>
        <w:tc>
          <w:tcPr>
            <w:tcW w:w="707" w:type="dxa"/>
          </w:tcPr>
          <w:p w14:paraId="5B733C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−1.2</w:t>
            </w:r>
          </w:p>
        </w:tc>
        <w:tc>
          <w:tcPr>
            <w:tcW w:w="707" w:type="dxa"/>
          </w:tcPr>
          <w:p w14:paraId="6EDD28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−2.6</w:t>
            </w:r>
          </w:p>
        </w:tc>
        <w:tc>
          <w:tcPr>
            <w:tcW w:w="707" w:type="dxa"/>
          </w:tcPr>
          <w:p w14:paraId="3571DC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−3</w:t>
            </w:r>
          </w:p>
        </w:tc>
        <w:tc>
          <w:tcPr>
            <w:tcW w:w="707" w:type="dxa"/>
          </w:tcPr>
          <w:p w14:paraId="6C20C5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−6.2</w:t>
            </w:r>
          </w:p>
        </w:tc>
        <w:tc>
          <w:tcPr>
            <w:tcW w:w="707" w:type="dxa"/>
          </w:tcPr>
          <w:p w14:paraId="404437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−10.7</w:t>
            </w:r>
          </w:p>
        </w:tc>
        <w:tc>
          <w:tcPr>
            <w:tcW w:w="707" w:type="dxa"/>
          </w:tcPr>
          <w:p w14:paraId="1415F2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−23.7</w:t>
            </w:r>
          </w:p>
        </w:tc>
        <w:tc>
          <w:tcPr>
            <w:tcW w:w="707" w:type="dxa"/>
          </w:tcPr>
          <w:p w14:paraId="291727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20</w:t>
            </w:r>
          </w:p>
        </w:tc>
        <w:tc>
          <w:tcPr>
            <w:tcW w:w="707" w:type="dxa"/>
          </w:tcPr>
          <w:p w14:paraId="7843F8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16.4</w:t>
            </w:r>
          </w:p>
        </w:tc>
        <w:tc>
          <w:tcPr>
            <w:tcW w:w="707" w:type="dxa"/>
          </w:tcPr>
          <w:p w14:paraId="62AD6B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lang w:val="en-GB"/>
              </w:rPr>
            </w:pPr>
          </w:p>
        </w:tc>
      </w:tr>
      <w:tr w:rsidR="00F74012" w:rsidRPr="00E756EE" w14:paraId="2905AE22" w14:textId="77777777" w:rsidTr="00C913F6">
        <w:trPr>
          <w:trHeight w:val="20"/>
          <w:jc w:val="center"/>
        </w:trPr>
        <w:tc>
          <w:tcPr>
            <w:tcW w:w="876" w:type="dxa"/>
            <w:vAlign w:val="center"/>
          </w:tcPr>
          <w:p w14:paraId="44899E5D" w14:textId="77777777" w:rsidR="00F74012" w:rsidRPr="00E756EE" w:rsidRDefault="00F74012" w:rsidP="00C913F6">
            <w:pPr>
              <w:pStyle w:val="Tabletext"/>
              <w:jc w:val="center"/>
              <w:rPr>
                <w:sz w:val="20"/>
                <w:lang w:val="en-GB"/>
              </w:rPr>
            </w:pPr>
          </w:p>
        </w:tc>
        <w:tc>
          <w:tcPr>
            <w:tcW w:w="1133" w:type="dxa"/>
            <w:vAlign w:val="center"/>
          </w:tcPr>
          <w:p w14:paraId="6E8D28E1" w14:textId="77777777" w:rsidR="00F74012" w:rsidRPr="00E756EE" w:rsidRDefault="00F74012" w:rsidP="00C913F6">
            <w:pPr>
              <w:pStyle w:val="Tabletext"/>
              <w:jc w:val="center"/>
              <w:rPr>
                <w:sz w:val="20"/>
                <w:lang w:val="en-GB"/>
              </w:rPr>
            </w:pPr>
          </w:p>
        </w:tc>
        <w:tc>
          <w:tcPr>
            <w:tcW w:w="1133" w:type="dxa"/>
            <w:vAlign w:val="center"/>
          </w:tcPr>
          <w:p w14:paraId="38662A70"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相似性</w:t>
            </w:r>
          </w:p>
        </w:tc>
        <w:tc>
          <w:tcPr>
            <w:tcW w:w="708" w:type="dxa"/>
            <w:shd w:val="clear" w:color="auto" w:fill="BFBFBF"/>
          </w:tcPr>
          <w:p w14:paraId="4276D7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−12.8</w:t>
            </w:r>
          </w:p>
        </w:tc>
        <w:tc>
          <w:tcPr>
            <w:tcW w:w="708" w:type="dxa"/>
            <w:shd w:val="clear" w:color="auto" w:fill="auto"/>
          </w:tcPr>
          <w:p w14:paraId="642FF7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−1.4</w:t>
            </w:r>
          </w:p>
        </w:tc>
        <w:tc>
          <w:tcPr>
            <w:tcW w:w="708" w:type="dxa"/>
          </w:tcPr>
          <w:p w14:paraId="1F35D9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−0.2</w:t>
            </w:r>
          </w:p>
        </w:tc>
        <w:tc>
          <w:tcPr>
            <w:tcW w:w="708" w:type="dxa"/>
            <w:shd w:val="clear" w:color="auto" w:fill="auto"/>
          </w:tcPr>
          <w:p w14:paraId="6FD706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−0.2</w:t>
            </w:r>
          </w:p>
        </w:tc>
        <w:tc>
          <w:tcPr>
            <w:tcW w:w="708" w:type="dxa"/>
            <w:shd w:val="clear" w:color="auto" w:fill="auto"/>
          </w:tcPr>
          <w:p w14:paraId="272320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−0.2</w:t>
            </w:r>
          </w:p>
        </w:tc>
        <w:tc>
          <w:tcPr>
            <w:tcW w:w="707" w:type="dxa"/>
            <w:shd w:val="clear" w:color="auto" w:fill="auto"/>
          </w:tcPr>
          <w:p w14:paraId="09B4AA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−0.2</w:t>
            </w:r>
          </w:p>
        </w:tc>
        <w:tc>
          <w:tcPr>
            <w:tcW w:w="707" w:type="dxa"/>
            <w:shd w:val="pct15" w:color="auto" w:fill="auto"/>
          </w:tcPr>
          <w:p w14:paraId="72FECE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E756EE">
              <w:rPr>
                <w:sz w:val="20"/>
                <w:lang w:val="en-GB"/>
              </w:rPr>
              <w:t>0</w:t>
            </w:r>
          </w:p>
        </w:tc>
        <w:tc>
          <w:tcPr>
            <w:tcW w:w="707" w:type="dxa"/>
          </w:tcPr>
          <w:p w14:paraId="34361C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−0.2</w:t>
            </w:r>
          </w:p>
        </w:tc>
        <w:tc>
          <w:tcPr>
            <w:tcW w:w="707" w:type="dxa"/>
          </w:tcPr>
          <w:p w14:paraId="1AFFB9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−0.2</w:t>
            </w:r>
          </w:p>
        </w:tc>
        <w:tc>
          <w:tcPr>
            <w:tcW w:w="707" w:type="dxa"/>
          </w:tcPr>
          <w:p w14:paraId="5F7036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−0.2</w:t>
            </w:r>
          </w:p>
        </w:tc>
        <w:tc>
          <w:tcPr>
            <w:tcW w:w="707" w:type="dxa"/>
          </w:tcPr>
          <w:p w14:paraId="6EDAA6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−0.2</w:t>
            </w:r>
          </w:p>
        </w:tc>
        <w:tc>
          <w:tcPr>
            <w:tcW w:w="707" w:type="dxa"/>
            <w:shd w:val="clear" w:color="auto" w:fill="auto"/>
          </w:tcPr>
          <w:p w14:paraId="554298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−1.4</w:t>
            </w:r>
          </w:p>
        </w:tc>
        <w:tc>
          <w:tcPr>
            <w:tcW w:w="707" w:type="dxa"/>
            <w:shd w:val="clear" w:color="auto" w:fill="BFBFBF"/>
          </w:tcPr>
          <w:p w14:paraId="76DCA9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−12.8</w:t>
            </w:r>
          </w:p>
        </w:tc>
        <w:tc>
          <w:tcPr>
            <w:tcW w:w="707" w:type="dxa"/>
          </w:tcPr>
          <w:p w14:paraId="0A6986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10</w:t>
            </w:r>
          </w:p>
        </w:tc>
        <w:tc>
          <w:tcPr>
            <w:tcW w:w="707" w:type="dxa"/>
          </w:tcPr>
          <w:p w14:paraId="0D5D26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7" w:type="dxa"/>
            <w:vAlign w:val="center"/>
          </w:tcPr>
          <w:p w14:paraId="49930A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lang w:val="en-GB"/>
              </w:rPr>
            </w:pPr>
          </w:p>
        </w:tc>
      </w:tr>
      <w:tr w:rsidR="00F74012" w:rsidRPr="00E756EE" w14:paraId="7F27EE67" w14:textId="77777777" w:rsidTr="00C913F6">
        <w:trPr>
          <w:trHeight w:val="20"/>
          <w:jc w:val="center"/>
        </w:trPr>
        <w:tc>
          <w:tcPr>
            <w:tcW w:w="876" w:type="dxa"/>
            <w:vAlign w:val="center"/>
          </w:tcPr>
          <w:p w14:paraId="59F61096" w14:textId="77777777" w:rsidR="00F74012" w:rsidRPr="00E756EE" w:rsidRDefault="00F74012" w:rsidP="00C913F6">
            <w:pPr>
              <w:pStyle w:val="Tabletext"/>
              <w:jc w:val="center"/>
              <w:rPr>
                <w:rFonts w:asciiTheme="majorBidi" w:eastAsia="STKaiti" w:hAnsiTheme="majorBidi" w:cstheme="majorBidi"/>
                <w:b/>
                <w:sz w:val="20"/>
                <w:lang w:val="en-GB"/>
              </w:rPr>
            </w:pPr>
            <w:r w:rsidRPr="00E756EE">
              <w:rPr>
                <w:rFonts w:ascii="STKaiti" w:eastAsia="STKaiti" w:hAnsi="STKaiti" w:cstheme="majorBidi"/>
                <w:b/>
                <w:sz w:val="20"/>
                <w:lang w:val="en-GB"/>
              </w:rPr>
              <w:t>新</w:t>
            </w:r>
            <w:r w:rsidRPr="00E756EE">
              <w:rPr>
                <w:rFonts w:asciiTheme="majorBidi" w:hAnsiTheme="majorBidi" w:cstheme="majorBidi"/>
                <w:b/>
                <w:sz w:val="20"/>
                <w:lang w:val="en-GB"/>
              </w:rPr>
              <w:t> </w:t>
            </w:r>
            <w:r w:rsidRPr="00E756EE">
              <w:rPr>
                <w:rFonts w:asciiTheme="majorBidi" w:hAnsiTheme="majorBidi" w:cstheme="majorBidi"/>
                <w:b/>
                <w:i/>
                <w:iCs/>
                <w:sz w:val="20"/>
                <w:lang w:val="en-GB"/>
              </w:rPr>
              <w:t>46</w:t>
            </w:r>
          </w:p>
        </w:tc>
        <w:tc>
          <w:tcPr>
            <w:tcW w:w="1133" w:type="dxa"/>
            <w:vAlign w:val="center"/>
          </w:tcPr>
          <w:p w14:paraId="4FE73A36" w14:textId="77777777" w:rsidR="00F74012" w:rsidRPr="00E756EE" w:rsidRDefault="00F74012" w:rsidP="00C913F6">
            <w:pPr>
              <w:pStyle w:val="Tabletext"/>
              <w:jc w:val="center"/>
              <w:rPr>
                <w:rFonts w:asciiTheme="majorBidi" w:eastAsia="STKaiti" w:hAnsiTheme="majorBidi" w:cstheme="majorBidi"/>
                <w:b/>
                <w:i/>
                <w:iCs/>
                <w:sz w:val="20"/>
                <w:lang w:val="en-GB"/>
              </w:rPr>
            </w:pPr>
            <w:r w:rsidRPr="00E756EE">
              <w:rPr>
                <w:rFonts w:asciiTheme="majorBidi" w:hAnsiTheme="majorBidi" w:cstheme="majorBidi"/>
                <w:b/>
                <w:i/>
                <w:iCs/>
                <w:sz w:val="20"/>
                <w:lang w:val="en-GB"/>
              </w:rPr>
              <w:t>C5</w:t>
            </w:r>
          </w:p>
        </w:tc>
        <w:tc>
          <w:tcPr>
            <w:tcW w:w="1133" w:type="dxa"/>
            <w:vAlign w:val="center"/>
          </w:tcPr>
          <w:p w14:paraId="74B0FCC9" w14:textId="77777777" w:rsidR="00F74012" w:rsidRPr="00E756EE" w:rsidRDefault="00F74012" w:rsidP="00C913F6">
            <w:pPr>
              <w:pStyle w:val="Tabletext"/>
              <w:jc w:val="center"/>
              <w:rPr>
                <w:rFonts w:asciiTheme="majorBidi" w:hAnsiTheme="majorBidi" w:cstheme="majorBidi"/>
                <w:b/>
                <w:i/>
                <w:iCs/>
                <w:sz w:val="20"/>
                <w:lang w:val="en-GB"/>
              </w:rPr>
            </w:pPr>
            <w:r w:rsidRPr="00E756EE">
              <w:rPr>
                <w:rFonts w:asciiTheme="majorBidi" w:hAnsiTheme="majorBidi" w:cstheme="majorBidi"/>
                <w:b/>
                <w:i/>
                <w:iCs/>
                <w:sz w:val="20"/>
                <w:lang w:val="en-GB"/>
              </w:rPr>
              <w:t>C5/A</w:t>
            </w:r>
            <w:r w:rsidRPr="00E756EE">
              <w:rPr>
                <w:rFonts w:asciiTheme="majorBidi" w:hAnsiTheme="majorBidi" w:cstheme="majorBidi"/>
                <w:b/>
                <w:i/>
                <w:iCs/>
                <w:sz w:val="20"/>
                <w:vertAlign w:val="subscript"/>
                <w:lang w:val="en-GB"/>
              </w:rPr>
              <w:t>REL</w:t>
            </w:r>
          </w:p>
        </w:tc>
        <w:tc>
          <w:tcPr>
            <w:tcW w:w="708" w:type="dxa"/>
          </w:tcPr>
          <w:p w14:paraId="44DE9C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−36.5</w:t>
            </w:r>
          </w:p>
        </w:tc>
        <w:tc>
          <w:tcPr>
            <w:tcW w:w="708" w:type="dxa"/>
          </w:tcPr>
          <w:p w14:paraId="2B2DD4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−12.1</w:t>
            </w:r>
          </w:p>
        </w:tc>
        <w:tc>
          <w:tcPr>
            <w:tcW w:w="708" w:type="dxa"/>
          </w:tcPr>
          <w:p w14:paraId="183FB2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−6.4</w:t>
            </w:r>
          </w:p>
        </w:tc>
        <w:tc>
          <w:tcPr>
            <w:tcW w:w="708" w:type="dxa"/>
          </w:tcPr>
          <w:p w14:paraId="5EB7BE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−3.2</w:t>
            </w:r>
          </w:p>
        </w:tc>
        <w:tc>
          <w:tcPr>
            <w:tcW w:w="708" w:type="dxa"/>
          </w:tcPr>
          <w:p w14:paraId="4A0B21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−2.8</w:t>
            </w:r>
          </w:p>
        </w:tc>
        <w:tc>
          <w:tcPr>
            <w:tcW w:w="707" w:type="dxa"/>
          </w:tcPr>
          <w:p w14:paraId="281E78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−1.4</w:t>
            </w:r>
          </w:p>
        </w:tc>
        <w:tc>
          <w:tcPr>
            <w:tcW w:w="707" w:type="dxa"/>
          </w:tcPr>
          <w:p w14:paraId="33F9B5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E756EE">
              <w:rPr>
                <w:sz w:val="20"/>
                <w:lang w:val="en-GB"/>
              </w:rPr>
              <w:t>0</w:t>
            </w:r>
          </w:p>
        </w:tc>
        <w:tc>
          <w:tcPr>
            <w:tcW w:w="707" w:type="dxa"/>
          </w:tcPr>
          <w:p w14:paraId="0DBE85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−1.4</w:t>
            </w:r>
          </w:p>
        </w:tc>
        <w:tc>
          <w:tcPr>
            <w:tcW w:w="707" w:type="dxa"/>
          </w:tcPr>
          <w:p w14:paraId="610713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−2.8</w:t>
            </w:r>
          </w:p>
        </w:tc>
        <w:tc>
          <w:tcPr>
            <w:tcW w:w="707" w:type="dxa"/>
          </w:tcPr>
          <w:p w14:paraId="6780B9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−3.2</w:t>
            </w:r>
          </w:p>
        </w:tc>
        <w:tc>
          <w:tcPr>
            <w:tcW w:w="707" w:type="dxa"/>
          </w:tcPr>
          <w:p w14:paraId="5048F9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−6.4</w:t>
            </w:r>
          </w:p>
        </w:tc>
        <w:tc>
          <w:tcPr>
            <w:tcW w:w="707" w:type="dxa"/>
          </w:tcPr>
          <w:p w14:paraId="1A9877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−12.1</w:t>
            </w:r>
          </w:p>
        </w:tc>
        <w:tc>
          <w:tcPr>
            <w:tcW w:w="707" w:type="dxa"/>
          </w:tcPr>
          <w:p w14:paraId="661BCF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−36.5</w:t>
            </w:r>
          </w:p>
        </w:tc>
        <w:tc>
          <w:tcPr>
            <w:tcW w:w="707" w:type="dxa"/>
          </w:tcPr>
          <w:p w14:paraId="53E672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20</w:t>
            </w:r>
          </w:p>
        </w:tc>
        <w:tc>
          <w:tcPr>
            <w:tcW w:w="707" w:type="dxa"/>
          </w:tcPr>
          <w:p w14:paraId="4ABE55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16.4</w:t>
            </w:r>
          </w:p>
        </w:tc>
        <w:tc>
          <w:tcPr>
            <w:tcW w:w="707" w:type="dxa"/>
          </w:tcPr>
          <w:p w14:paraId="02D9F8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lang w:val="en-GB"/>
              </w:rPr>
            </w:pPr>
          </w:p>
        </w:tc>
      </w:tr>
    </w:tbl>
    <w:p w14:paraId="39F1E8C5" w14:textId="77777777" w:rsidR="00F74012" w:rsidRPr="00E756EE" w:rsidRDefault="00F74012" w:rsidP="00F74012">
      <w:pPr>
        <w:pStyle w:val="Tablefin"/>
      </w:pPr>
    </w:p>
    <w:p w14:paraId="107BA802" w14:textId="77777777" w:rsidR="00F74012" w:rsidRPr="00E756EE" w:rsidRDefault="00F74012" w:rsidP="001D6CF0">
      <w:pPr>
        <w:pStyle w:val="Heading3"/>
        <w:rPr>
          <w:lang w:val="en-GB" w:eastAsia="zh-CN"/>
        </w:rPr>
      </w:pPr>
      <w:r w:rsidRPr="00E756EE">
        <w:rPr>
          <w:lang w:val="en-GB"/>
        </w:rPr>
        <w:lastRenderedPageBreak/>
        <w:t>3.2.6</w:t>
      </w:r>
      <w:r w:rsidRPr="00E756EE">
        <w:rPr>
          <w:lang w:val="en-GB"/>
        </w:rPr>
        <w:tab/>
        <w:t>DRM_D3_10 kHz</w:t>
      </w:r>
      <w:r w:rsidR="001D6CF0" w:rsidRPr="00E756EE">
        <w:rPr>
          <w:rFonts w:hint="eastAsia"/>
          <w:lang w:val="en-GB" w:eastAsia="zh-CN"/>
        </w:rPr>
        <w:t>模式</w:t>
      </w:r>
    </w:p>
    <w:p w14:paraId="72E9116A" w14:textId="77777777" w:rsidR="00F74012" w:rsidRPr="00E756EE" w:rsidRDefault="00F74012" w:rsidP="00F74012">
      <w:pPr>
        <w:keepNext/>
        <w:keepLines/>
        <w:rPr>
          <w:lang w:val="en-GB"/>
        </w:rPr>
      </w:pPr>
    </w:p>
    <w:tbl>
      <w:tblPr>
        <w:tblW w:w="14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555"/>
        <w:gridCol w:w="735"/>
        <w:gridCol w:w="735"/>
        <w:gridCol w:w="735"/>
        <w:gridCol w:w="735"/>
        <w:gridCol w:w="735"/>
        <w:gridCol w:w="627"/>
        <w:gridCol w:w="613"/>
        <w:gridCol w:w="627"/>
        <w:gridCol w:w="735"/>
        <w:gridCol w:w="735"/>
        <w:gridCol w:w="735"/>
        <w:gridCol w:w="735"/>
        <w:gridCol w:w="735"/>
        <w:gridCol w:w="763"/>
        <w:gridCol w:w="643"/>
        <w:gridCol w:w="643"/>
      </w:tblGrid>
      <w:tr w:rsidR="00F74012" w:rsidRPr="00E756EE" w14:paraId="1B288FE5" w14:textId="77777777" w:rsidTr="00C913F6">
        <w:trPr>
          <w:trHeight w:val="20"/>
          <w:jc w:val="center"/>
        </w:trPr>
        <w:tc>
          <w:tcPr>
            <w:tcW w:w="679" w:type="dxa"/>
            <w:vMerge w:val="restart"/>
            <w:vAlign w:val="center"/>
          </w:tcPr>
          <w:p w14:paraId="724E14A7"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57" w:type="dxa"/>
            <w:vMerge w:val="restart"/>
            <w:vAlign w:val="center"/>
          </w:tcPr>
          <w:p w14:paraId="387B4254"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555" w:type="dxa"/>
            <w:vMerge w:val="restart"/>
            <w:vAlign w:val="center"/>
          </w:tcPr>
          <w:p w14:paraId="6BAC6D80"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217" w:type="dxa"/>
            <w:gridSpan w:val="13"/>
            <w:vAlign w:val="center"/>
          </w:tcPr>
          <w:p w14:paraId="50F1B14C"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1D6CF0" w:rsidRPr="00E756EE">
              <w:rPr>
                <w:rFonts w:asciiTheme="majorBidi" w:hAnsiTheme="majorBidi" w:cstheme="majorBidi"/>
                <w:bCs/>
                <w:i/>
                <w:sz w:val="20"/>
                <w:lang w:val="en-GB"/>
              </w:rPr>
              <w:t>f</w:t>
            </w:r>
            <w:r w:rsidR="001D6CF0" w:rsidRPr="00E756EE">
              <w:rPr>
                <w:rFonts w:asciiTheme="majorBidi" w:hAnsiTheme="majorBidi" w:cstheme="majorBidi"/>
                <w:bCs/>
                <w:i/>
                <w:sz w:val="20"/>
                <w:vertAlign w:val="subscript"/>
                <w:lang w:val="en-GB"/>
              </w:rPr>
              <w:t>unwanted</w:t>
            </w:r>
            <w:proofErr w:type="spellEnd"/>
            <w:r w:rsidR="001D6CF0" w:rsidRPr="00E756EE">
              <w:rPr>
                <w:rFonts w:asciiTheme="majorBidi" w:hAnsiTheme="majorBidi" w:cstheme="majorBidi"/>
                <w:bCs/>
                <w:i/>
                <w:sz w:val="20"/>
                <w:lang w:val="en-GB"/>
              </w:rPr>
              <w:t xml:space="preserve"> – </w:t>
            </w:r>
            <w:proofErr w:type="spellStart"/>
            <w:r w:rsidR="001D6CF0" w:rsidRPr="00E756EE">
              <w:rPr>
                <w:rFonts w:asciiTheme="majorBidi" w:hAnsiTheme="majorBidi" w:cstheme="majorBidi"/>
                <w:bCs/>
                <w:i/>
                <w:sz w:val="20"/>
                <w:lang w:val="en-GB"/>
              </w:rPr>
              <w:t>f</w:t>
            </w:r>
            <w:r w:rsidR="001D6CF0" w:rsidRPr="00E756EE">
              <w:rPr>
                <w:rFonts w:asciiTheme="majorBidi" w:hAnsiTheme="majorBidi" w:cstheme="majorBidi"/>
                <w:bCs/>
                <w:i/>
                <w:sz w:val="20"/>
                <w:vertAlign w:val="subscript"/>
                <w:lang w:val="en-GB"/>
              </w:rPr>
              <w:t>wanted</w:t>
            </w:r>
            <w:proofErr w:type="spellEnd"/>
            <w:r w:rsidR="001D6CF0" w:rsidRPr="00E756EE">
              <w:rPr>
                <w:rFonts w:ascii="STKaiti" w:hAnsi="STKaiti"/>
                <w:bCs/>
                <w:iCs/>
                <w:sz w:val="20"/>
                <w:lang w:val="en-GB"/>
              </w:rPr>
              <w:t xml:space="preserve"> </w:t>
            </w:r>
            <w:r w:rsidRPr="00E756EE">
              <w:rPr>
                <w:bCs/>
                <w:sz w:val="20"/>
                <w:lang w:val="en-GB"/>
              </w:rPr>
              <w:t>(kHz)</w:t>
            </w:r>
          </w:p>
        </w:tc>
        <w:tc>
          <w:tcPr>
            <w:tcW w:w="2049" w:type="dxa"/>
            <w:gridSpan w:val="3"/>
            <w:vAlign w:val="center"/>
          </w:tcPr>
          <w:p w14:paraId="632B9CBB"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376721" w:rsidRPr="00E756EE" w14:paraId="0DBB50B5" w14:textId="77777777" w:rsidTr="00C913F6">
        <w:trPr>
          <w:trHeight w:val="20"/>
          <w:jc w:val="center"/>
        </w:trPr>
        <w:tc>
          <w:tcPr>
            <w:tcW w:w="679" w:type="dxa"/>
            <w:vMerge/>
            <w:vAlign w:val="center"/>
          </w:tcPr>
          <w:p w14:paraId="7E25157C" w14:textId="77777777" w:rsidR="00376721" w:rsidRPr="00E756EE" w:rsidRDefault="00376721" w:rsidP="00C913F6">
            <w:pPr>
              <w:pStyle w:val="Tablehead"/>
              <w:rPr>
                <w:rFonts w:eastAsia="Arial Unicode MS"/>
                <w:sz w:val="20"/>
                <w:lang w:val="en-GB"/>
              </w:rPr>
            </w:pPr>
          </w:p>
        </w:tc>
        <w:tc>
          <w:tcPr>
            <w:tcW w:w="1257" w:type="dxa"/>
            <w:vMerge/>
            <w:vAlign w:val="center"/>
          </w:tcPr>
          <w:p w14:paraId="6FB63952" w14:textId="77777777" w:rsidR="00376721" w:rsidRPr="00E756EE" w:rsidRDefault="00376721" w:rsidP="00C913F6">
            <w:pPr>
              <w:pStyle w:val="Tablehead"/>
              <w:rPr>
                <w:rFonts w:eastAsia="Arial Unicode MS"/>
                <w:sz w:val="20"/>
                <w:lang w:val="en-GB"/>
              </w:rPr>
            </w:pPr>
          </w:p>
        </w:tc>
        <w:tc>
          <w:tcPr>
            <w:tcW w:w="1555" w:type="dxa"/>
            <w:vMerge/>
            <w:vAlign w:val="center"/>
          </w:tcPr>
          <w:p w14:paraId="3CC1E19F" w14:textId="77777777" w:rsidR="00376721" w:rsidRPr="00E756EE" w:rsidRDefault="00376721" w:rsidP="00C913F6">
            <w:pPr>
              <w:pStyle w:val="Tablehead"/>
              <w:rPr>
                <w:rFonts w:eastAsia="Arial Unicode MS"/>
                <w:sz w:val="20"/>
                <w:lang w:val="en-GB"/>
              </w:rPr>
            </w:pPr>
          </w:p>
        </w:tc>
        <w:tc>
          <w:tcPr>
            <w:tcW w:w="735" w:type="dxa"/>
            <w:vAlign w:val="center"/>
          </w:tcPr>
          <w:p w14:paraId="74F95AB7" w14:textId="77777777" w:rsidR="00376721" w:rsidRPr="00E756EE" w:rsidRDefault="00376721" w:rsidP="00C913F6">
            <w:pPr>
              <w:pStyle w:val="Tablehead"/>
              <w:rPr>
                <w:rFonts w:eastAsia="Arial Unicode MS"/>
                <w:sz w:val="20"/>
                <w:lang w:val="en-GB"/>
              </w:rPr>
            </w:pPr>
            <w:r w:rsidRPr="00E756EE">
              <w:rPr>
                <w:sz w:val="20"/>
                <w:lang w:val="en-GB"/>
              </w:rPr>
              <w:t>−20</w:t>
            </w:r>
          </w:p>
        </w:tc>
        <w:tc>
          <w:tcPr>
            <w:tcW w:w="735" w:type="dxa"/>
            <w:vAlign w:val="center"/>
          </w:tcPr>
          <w:p w14:paraId="1D1A0309" w14:textId="77777777" w:rsidR="00376721" w:rsidRPr="00E756EE" w:rsidRDefault="00376721" w:rsidP="00C913F6">
            <w:pPr>
              <w:pStyle w:val="Tablehead"/>
              <w:rPr>
                <w:rFonts w:eastAsia="Arial Unicode MS"/>
                <w:sz w:val="20"/>
                <w:lang w:val="en-GB"/>
              </w:rPr>
            </w:pPr>
            <w:r w:rsidRPr="00E756EE">
              <w:rPr>
                <w:sz w:val="20"/>
                <w:lang w:val="en-GB"/>
              </w:rPr>
              <w:t>−18</w:t>
            </w:r>
          </w:p>
        </w:tc>
        <w:tc>
          <w:tcPr>
            <w:tcW w:w="735" w:type="dxa"/>
            <w:vAlign w:val="center"/>
          </w:tcPr>
          <w:p w14:paraId="09F3411F" w14:textId="77777777" w:rsidR="00376721" w:rsidRPr="00E756EE" w:rsidRDefault="00376721" w:rsidP="00C913F6">
            <w:pPr>
              <w:pStyle w:val="Tablehead"/>
              <w:rPr>
                <w:rFonts w:eastAsia="Arial Unicode MS"/>
                <w:sz w:val="20"/>
                <w:lang w:val="en-GB"/>
              </w:rPr>
            </w:pPr>
            <w:r w:rsidRPr="00E756EE">
              <w:rPr>
                <w:sz w:val="20"/>
                <w:lang w:val="en-GB"/>
              </w:rPr>
              <w:t>−15</w:t>
            </w:r>
          </w:p>
        </w:tc>
        <w:tc>
          <w:tcPr>
            <w:tcW w:w="735" w:type="dxa"/>
            <w:vAlign w:val="center"/>
          </w:tcPr>
          <w:p w14:paraId="5415F55D" w14:textId="77777777" w:rsidR="00376721" w:rsidRPr="00E756EE" w:rsidRDefault="00376721" w:rsidP="00C913F6">
            <w:pPr>
              <w:pStyle w:val="Tablehead"/>
              <w:rPr>
                <w:rFonts w:eastAsia="Arial Unicode MS"/>
                <w:sz w:val="20"/>
                <w:lang w:val="en-GB"/>
              </w:rPr>
            </w:pPr>
            <w:r w:rsidRPr="00E756EE">
              <w:rPr>
                <w:sz w:val="20"/>
                <w:lang w:val="en-GB"/>
              </w:rPr>
              <w:t>−10</w:t>
            </w:r>
          </w:p>
        </w:tc>
        <w:tc>
          <w:tcPr>
            <w:tcW w:w="735" w:type="dxa"/>
            <w:vAlign w:val="center"/>
          </w:tcPr>
          <w:p w14:paraId="6972C5FA" w14:textId="77777777" w:rsidR="00376721" w:rsidRPr="00E756EE" w:rsidRDefault="00376721" w:rsidP="00C913F6">
            <w:pPr>
              <w:pStyle w:val="Tablehead"/>
              <w:rPr>
                <w:rFonts w:eastAsia="Arial Unicode MS"/>
                <w:sz w:val="20"/>
                <w:lang w:val="en-GB"/>
              </w:rPr>
            </w:pPr>
            <w:r w:rsidRPr="00E756EE">
              <w:rPr>
                <w:sz w:val="20"/>
                <w:lang w:val="en-GB"/>
              </w:rPr>
              <w:t>−9</w:t>
            </w:r>
          </w:p>
        </w:tc>
        <w:tc>
          <w:tcPr>
            <w:tcW w:w="627" w:type="dxa"/>
            <w:vAlign w:val="center"/>
          </w:tcPr>
          <w:p w14:paraId="7321F5D0" w14:textId="77777777" w:rsidR="00376721" w:rsidRPr="00E756EE" w:rsidRDefault="00376721" w:rsidP="00C913F6">
            <w:pPr>
              <w:pStyle w:val="Tablehead"/>
              <w:rPr>
                <w:rFonts w:eastAsia="Arial Unicode MS"/>
                <w:sz w:val="20"/>
                <w:lang w:val="en-GB"/>
              </w:rPr>
            </w:pPr>
            <w:r w:rsidRPr="00E756EE">
              <w:rPr>
                <w:sz w:val="20"/>
                <w:lang w:val="en-GB"/>
              </w:rPr>
              <w:t>−5</w:t>
            </w:r>
          </w:p>
        </w:tc>
        <w:tc>
          <w:tcPr>
            <w:tcW w:w="613" w:type="dxa"/>
            <w:vAlign w:val="center"/>
          </w:tcPr>
          <w:p w14:paraId="78E01F46" w14:textId="77777777" w:rsidR="00376721" w:rsidRPr="00E756EE" w:rsidRDefault="00376721" w:rsidP="00C913F6">
            <w:pPr>
              <w:pStyle w:val="Tablehead"/>
              <w:rPr>
                <w:rFonts w:eastAsia="Arial Unicode MS"/>
                <w:sz w:val="20"/>
                <w:lang w:val="en-GB"/>
              </w:rPr>
            </w:pPr>
            <w:r w:rsidRPr="00E756EE">
              <w:rPr>
                <w:sz w:val="20"/>
                <w:lang w:val="en-GB"/>
              </w:rPr>
              <w:t>0</w:t>
            </w:r>
          </w:p>
        </w:tc>
        <w:tc>
          <w:tcPr>
            <w:tcW w:w="627" w:type="dxa"/>
            <w:vAlign w:val="center"/>
          </w:tcPr>
          <w:p w14:paraId="491CC43A" w14:textId="77777777" w:rsidR="00376721" w:rsidRPr="00E756EE" w:rsidRDefault="00376721" w:rsidP="00C913F6">
            <w:pPr>
              <w:pStyle w:val="Tablehead"/>
              <w:rPr>
                <w:rFonts w:eastAsia="Arial Unicode MS"/>
                <w:sz w:val="20"/>
                <w:lang w:val="en-GB"/>
              </w:rPr>
            </w:pPr>
            <w:r w:rsidRPr="00E756EE">
              <w:rPr>
                <w:sz w:val="20"/>
                <w:lang w:val="en-GB"/>
              </w:rPr>
              <w:t>5</w:t>
            </w:r>
          </w:p>
        </w:tc>
        <w:tc>
          <w:tcPr>
            <w:tcW w:w="735" w:type="dxa"/>
            <w:vAlign w:val="center"/>
          </w:tcPr>
          <w:p w14:paraId="6FA0D263" w14:textId="77777777" w:rsidR="00376721" w:rsidRPr="00E756EE" w:rsidRDefault="00376721" w:rsidP="00C913F6">
            <w:pPr>
              <w:pStyle w:val="Tablehead"/>
              <w:rPr>
                <w:rFonts w:eastAsia="Arial Unicode MS"/>
                <w:sz w:val="20"/>
                <w:lang w:val="en-GB"/>
              </w:rPr>
            </w:pPr>
            <w:r w:rsidRPr="00E756EE">
              <w:rPr>
                <w:sz w:val="20"/>
                <w:lang w:val="en-GB"/>
              </w:rPr>
              <w:t>9</w:t>
            </w:r>
          </w:p>
        </w:tc>
        <w:tc>
          <w:tcPr>
            <w:tcW w:w="735" w:type="dxa"/>
            <w:vAlign w:val="center"/>
          </w:tcPr>
          <w:p w14:paraId="07B420B2" w14:textId="77777777" w:rsidR="00376721" w:rsidRPr="00E756EE" w:rsidRDefault="00376721" w:rsidP="00C913F6">
            <w:pPr>
              <w:pStyle w:val="Tablehead"/>
              <w:rPr>
                <w:rFonts w:eastAsia="Arial Unicode MS"/>
                <w:sz w:val="20"/>
                <w:lang w:val="en-GB"/>
              </w:rPr>
            </w:pPr>
            <w:r w:rsidRPr="00E756EE">
              <w:rPr>
                <w:sz w:val="20"/>
                <w:lang w:val="en-GB"/>
              </w:rPr>
              <w:t>10</w:t>
            </w:r>
          </w:p>
        </w:tc>
        <w:tc>
          <w:tcPr>
            <w:tcW w:w="735" w:type="dxa"/>
            <w:vAlign w:val="center"/>
          </w:tcPr>
          <w:p w14:paraId="2457028A" w14:textId="77777777" w:rsidR="00376721" w:rsidRPr="00E756EE" w:rsidRDefault="00376721" w:rsidP="00C913F6">
            <w:pPr>
              <w:pStyle w:val="Tablehead"/>
              <w:rPr>
                <w:rFonts w:eastAsia="Arial Unicode MS"/>
                <w:sz w:val="20"/>
                <w:lang w:val="en-GB"/>
              </w:rPr>
            </w:pPr>
            <w:r w:rsidRPr="00E756EE">
              <w:rPr>
                <w:sz w:val="20"/>
                <w:lang w:val="en-GB"/>
              </w:rPr>
              <w:t>15</w:t>
            </w:r>
          </w:p>
        </w:tc>
        <w:tc>
          <w:tcPr>
            <w:tcW w:w="735" w:type="dxa"/>
            <w:vAlign w:val="center"/>
          </w:tcPr>
          <w:p w14:paraId="3909329D" w14:textId="77777777" w:rsidR="00376721" w:rsidRPr="00E756EE" w:rsidRDefault="00376721" w:rsidP="00C913F6">
            <w:pPr>
              <w:pStyle w:val="Tablehead"/>
              <w:rPr>
                <w:rFonts w:eastAsia="Arial Unicode MS"/>
                <w:sz w:val="20"/>
                <w:lang w:val="en-GB"/>
              </w:rPr>
            </w:pPr>
            <w:r w:rsidRPr="00E756EE">
              <w:rPr>
                <w:sz w:val="20"/>
                <w:lang w:val="en-GB"/>
              </w:rPr>
              <w:t>18</w:t>
            </w:r>
          </w:p>
        </w:tc>
        <w:tc>
          <w:tcPr>
            <w:tcW w:w="735" w:type="dxa"/>
            <w:vAlign w:val="center"/>
          </w:tcPr>
          <w:p w14:paraId="30E779A4" w14:textId="77777777" w:rsidR="00376721" w:rsidRPr="00E756EE" w:rsidRDefault="00376721" w:rsidP="00C913F6">
            <w:pPr>
              <w:pStyle w:val="Tablehead"/>
              <w:rPr>
                <w:rFonts w:eastAsia="Arial Unicode MS"/>
                <w:sz w:val="20"/>
                <w:lang w:val="en-GB"/>
              </w:rPr>
            </w:pPr>
            <w:r w:rsidRPr="00E756EE">
              <w:rPr>
                <w:sz w:val="20"/>
                <w:lang w:val="en-GB"/>
              </w:rPr>
              <w:t>20</w:t>
            </w:r>
          </w:p>
        </w:tc>
        <w:tc>
          <w:tcPr>
            <w:tcW w:w="763" w:type="dxa"/>
            <w:vAlign w:val="center"/>
          </w:tcPr>
          <w:p w14:paraId="3B3262CB" w14:textId="77777777" w:rsidR="00376721" w:rsidRPr="00E756EE" w:rsidRDefault="00376721" w:rsidP="00376721">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643" w:type="dxa"/>
            <w:vAlign w:val="center"/>
          </w:tcPr>
          <w:p w14:paraId="1704D3E6" w14:textId="77777777" w:rsidR="00376721" w:rsidRPr="00E756EE" w:rsidRDefault="00376721" w:rsidP="00376721">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643" w:type="dxa"/>
            <w:vAlign w:val="center"/>
          </w:tcPr>
          <w:p w14:paraId="2F41E357" w14:textId="77777777" w:rsidR="00376721" w:rsidRPr="00E756EE" w:rsidRDefault="00376721" w:rsidP="00376721">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450650E7" w14:textId="77777777" w:rsidTr="00C913F6">
        <w:trPr>
          <w:trHeight w:val="20"/>
          <w:jc w:val="center"/>
        </w:trPr>
        <w:tc>
          <w:tcPr>
            <w:tcW w:w="679" w:type="dxa"/>
            <w:vAlign w:val="center"/>
          </w:tcPr>
          <w:p w14:paraId="6613E9E5" w14:textId="77777777" w:rsidR="00F74012" w:rsidRPr="00E756EE" w:rsidRDefault="00F74012" w:rsidP="00C913F6">
            <w:pPr>
              <w:pStyle w:val="Tabletext"/>
              <w:jc w:val="center"/>
              <w:rPr>
                <w:rFonts w:eastAsia="Arial Unicode MS"/>
                <w:sz w:val="20"/>
                <w:lang w:val="en-GB"/>
              </w:rPr>
            </w:pPr>
            <w:r w:rsidRPr="00E756EE">
              <w:rPr>
                <w:sz w:val="20"/>
                <w:lang w:val="en-GB"/>
              </w:rPr>
              <w:t>47</w:t>
            </w:r>
          </w:p>
        </w:tc>
        <w:tc>
          <w:tcPr>
            <w:tcW w:w="1257" w:type="dxa"/>
            <w:vAlign w:val="center"/>
          </w:tcPr>
          <w:p w14:paraId="2500F499" w14:textId="77777777" w:rsidR="00F74012" w:rsidRPr="00E756EE" w:rsidRDefault="00F74012" w:rsidP="00C913F6">
            <w:pPr>
              <w:pStyle w:val="Tabletext"/>
              <w:jc w:val="center"/>
              <w:rPr>
                <w:rFonts w:eastAsia="Arial Unicode MS"/>
                <w:sz w:val="20"/>
                <w:lang w:val="en-GB"/>
              </w:rPr>
            </w:pPr>
            <w:r w:rsidRPr="00E756EE">
              <w:rPr>
                <w:sz w:val="20"/>
                <w:lang w:val="en-GB"/>
              </w:rPr>
              <w:t>DRM_D3</w:t>
            </w:r>
          </w:p>
        </w:tc>
        <w:tc>
          <w:tcPr>
            <w:tcW w:w="1555" w:type="dxa"/>
            <w:vAlign w:val="center"/>
          </w:tcPr>
          <w:p w14:paraId="30B45578" w14:textId="77777777" w:rsidR="00F74012" w:rsidRPr="00E756EE" w:rsidRDefault="00F74012" w:rsidP="00C913F6">
            <w:pPr>
              <w:pStyle w:val="Tabletext"/>
              <w:jc w:val="center"/>
              <w:rPr>
                <w:rFonts w:eastAsia="Arial Unicode MS"/>
                <w:sz w:val="20"/>
                <w:lang w:val="en-GB"/>
              </w:rPr>
            </w:pPr>
            <w:r w:rsidRPr="00E756EE">
              <w:rPr>
                <w:sz w:val="20"/>
                <w:lang w:val="en-GB"/>
              </w:rPr>
              <w:t>DRM_D3</w:t>
            </w:r>
          </w:p>
        </w:tc>
        <w:tc>
          <w:tcPr>
            <w:tcW w:w="735" w:type="dxa"/>
          </w:tcPr>
          <w:p w14:paraId="113FA5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−36.8</w:t>
            </w:r>
          </w:p>
        </w:tc>
        <w:tc>
          <w:tcPr>
            <w:tcW w:w="735" w:type="dxa"/>
          </w:tcPr>
          <w:p w14:paraId="51C86E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−34.8</w:t>
            </w:r>
          </w:p>
        </w:tc>
        <w:tc>
          <w:tcPr>
            <w:tcW w:w="735" w:type="dxa"/>
          </w:tcPr>
          <w:p w14:paraId="114BE9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−31.1</w:t>
            </w:r>
          </w:p>
        </w:tc>
        <w:tc>
          <w:tcPr>
            <w:tcW w:w="735" w:type="dxa"/>
          </w:tcPr>
          <w:p w14:paraId="2841F6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−8</w:t>
            </w:r>
          </w:p>
        </w:tc>
        <w:tc>
          <w:tcPr>
            <w:tcW w:w="735" w:type="dxa"/>
          </w:tcPr>
          <w:p w14:paraId="05A424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5.5</w:t>
            </w:r>
          </w:p>
        </w:tc>
        <w:tc>
          <w:tcPr>
            <w:tcW w:w="627" w:type="dxa"/>
          </w:tcPr>
          <w:p w14:paraId="051558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13.4</w:t>
            </w:r>
          </w:p>
        </w:tc>
        <w:tc>
          <w:tcPr>
            <w:tcW w:w="613" w:type="dxa"/>
          </w:tcPr>
          <w:p w14:paraId="1EF266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16.4</w:t>
            </w:r>
          </w:p>
        </w:tc>
        <w:tc>
          <w:tcPr>
            <w:tcW w:w="627" w:type="dxa"/>
          </w:tcPr>
          <w:p w14:paraId="545E70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13.4</w:t>
            </w:r>
          </w:p>
        </w:tc>
        <w:tc>
          <w:tcPr>
            <w:tcW w:w="735" w:type="dxa"/>
          </w:tcPr>
          <w:p w14:paraId="4611E1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5.5</w:t>
            </w:r>
          </w:p>
        </w:tc>
        <w:tc>
          <w:tcPr>
            <w:tcW w:w="735" w:type="dxa"/>
          </w:tcPr>
          <w:p w14:paraId="36F5FF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−8</w:t>
            </w:r>
          </w:p>
        </w:tc>
        <w:tc>
          <w:tcPr>
            <w:tcW w:w="735" w:type="dxa"/>
          </w:tcPr>
          <w:p w14:paraId="16514C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−31.1</w:t>
            </w:r>
          </w:p>
        </w:tc>
        <w:tc>
          <w:tcPr>
            <w:tcW w:w="735" w:type="dxa"/>
          </w:tcPr>
          <w:p w14:paraId="47DD79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−34.8</w:t>
            </w:r>
          </w:p>
        </w:tc>
        <w:tc>
          <w:tcPr>
            <w:tcW w:w="735" w:type="dxa"/>
          </w:tcPr>
          <w:p w14:paraId="169CA3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−36.8</w:t>
            </w:r>
          </w:p>
        </w:tc>
        <w:tc>
          <w:tcPr>
            <w:tcW w:w="763" w:type="dxa"/>
            <w:vAlign w:val="center"/>
          </w:tcPr>
          <w:p w14:paraId="123F8DAC" w14:textId="77777777" w:rsidR="00F74012" w:rsidRPr="00E756EE" w:rsidRDefault="00F74012" w:rsidP="00C913F6">
            <w:pPr>
              <w:tabs>
                <w:tab w:val="clear" w:pos="794"/>
                <w:tab w:val="clear" w:pos="1191"/>
                <w:tab w:val="clear" w:pos="1588"/>
                <w:tab w:val="clear" w:pos="1985"/>
              </w:tabs>
              <w:spacing w:before="40" w:after="40"/>
              <w:jc w:val="left"/>
              <w:rPr>
                <w:rFonts w:eastAsia="Arial Unicode MS"/>
                <w:b/>
                <w:sz w:val="20"/>
                <w:lang w:val="en-GB"/>
              </w:rPr>
            </w:pPr>
          </w:p>
        </w:tc>
        <w:tc>
          <w:tcPr>
            <w:tcW w:w="643" w:type="dxa"/>
            <w:vAlign w:val="center"/>
          </w:tcPr>
          <w:p w14:paraId="2B2ABBF4" w14:textId="77777777" w:rsidR="00F74012" w:rsidRPr="00E756EE" w:rsidRDefault="00F74012" w:rsidP="00C913F6">
            <w:pPr>
              <w:tabs>
                <w:tab w:val="clear" w:pos="794"/>
                <w:tab w:val="clear" w:pos="1191"/>
                <w:tab w:val="clear" w:pos="1588"/>
                <w:tab w:val="clear" w:pos="1985"/>
              </w:tabs>
              <w:spacing w:before="40" w:after="40"/>
              <w:jc w:val="left"/>
              <w:rPr>
                <w:rFonts w:eastAsia="Arial Unicode MS"/>
                <w:b/>
                <w:sz w:val="20"/>
                <w:lang w:val="en-GB"/>
              </w:rPr>
            </w:pPr>
          </w:p>
        </w:tc>
        <w:tc>
          <w:tcPr>
            <w:tcW w:w="643" w:type="dxa"/>
            <w:vAlign w:val="center"/>
          </w:tcPr>
          <w:p w14:paraId="21794986" w14:textId="77777777" w:rsidR="00F74012" w:rsidRPr="00E756EE" w:rsidRDefault="00F74012" w:rsidP="00C913F6">
            <w:pPr>
              <w:tabs>
                <w:tab w:val="clear" w:pos="794"/>
                <w:tab w:val="clear" w:pos="1191"/>
                <w:tab w:val="clear" w:pos="1588"/>
                <w:tab w:val="clear" w:pos="1985"/>
              </w:tabs>
              <w:spacing w:before="40" w:after="40"/>
              <w:jc w:val="left"/>
              <w:rPr>
                <w:rFonts w:eastAsia="Arial Unicode MS"/>
                <w:b/>
                <w:sz w:val="20"/>
                <w:lang w:val="en-GB"/>
              </w:rPr>
            </w:pPr>
          </w:p>
        </w:tc>
      </w:tr>
      <w:tr w:rsidR="00F74012" w:rsidRPr="00E756EE" w14:paraId="12F51FF7" w14:textId="77777777" w:rsidTr="00C913F6">
        <w:trPr>
          <w:trHeight w:val="20"/>
          <w:jc w:val="center"/>
        </w:trPr>
        <w:tc>
          <w:tcPr>
            <w:tcW w:w="679" w:type="dxa"/>
            <w:vAlign w:val="center"/>
          </w:tcPr>
          <w:p w14:paraId="1E5A82BD" w14:textId="77777777" w:rsidR="00F74012" w:rsidRPr="00E756EE" w:rsidRDefault="00F74012" w:rsidP="00C913F6">
            <w:pPr>
              <w:pStyle w:val="Tabletext"/>
              <w:jc w:val="center"/>
              <w:rPr>
                <w:rFonts w:eastAsia="Arial Unicode MS"/>
                <w:sz w:val="20"/>
                <w:lang w:val="en-GB"/>
              </w:rPr>
            </w:pPr>
            <w:r w:rsidRPr="00E756EE">
              <w:rPr>
                <w:sz w:val="20"/>
                <w:lang w:val="en-GB"/>
              </w:rPr>
              <w:t>47a</w:t>
            </w:r>
          </w:p>
        </w:tc>
        <w:tc>
          <w:tcPr>
            <w:tcW w:w="1257" w:type="dxa"/>
            <w:vAlign w:val="center"/>
          </w:tcPr>
          <w:p w14:paraId="115657D1" w14:textId="77777777" w:rsidR="00F74012" w:rsidRPr="00E756EE" w:rsidRDefault="00F74012" w:rsidP="00C913F6">
            <w:pPr>
              <w:pStyle w:val="Tabletext"/>
              <w:jc w:val="center"/>
              <w:rPr>
                <w:rFonts w:eastAsia="Arial Unicode MS"/>
                <w:sz w:val="20"/>
                <w:lang w:val="en-GB"/>
              </w:rPr>
            </w:pPr>
            <w:r w:rsidRPr="00E756EE">
              <w:rPr>
                <w:sz w:val="20"/>
                <w:lang w:val="en-GB"/>
              </w:rPr>
              <w:t>D3</w:t>
            </w:r>
          </w:p>
        </w:tc>
        <w:tc>
          <w:tcPr>
            <w:tcW w:w="1555" w:type="dxa"/>
            <w:vAlign w:val="center"/>
          </w:tcPr>
          <w:p w14:paraId="3873A785" w14:textId="77777777" w:rsidR="00F74012" w:rsidRPr="00E756EE" w:rsidRDefault="00F74012" w:rsidP="00C913F6">
            <w:pPr>
              <w:pStyle w:val="Tabletext"/>
              <w:jc w:val="center"/>
              <w:rPr>
                <w:rFonts w:eastAsia="Arial Unicode MS"/>
                <w:sz w:val="20"/>
                <w:lang w:val="en-GB"/>
              </w:rPr>
            </w:pPr>
            <w:r w:rsidRPr="00E756EE">
              <w:rPr>
                <w:sz w:val="20"/>
                <w:lang w:val="en-GB"/>
              </w:rPr>
              <w:t>D3/</w:t>
            </w:r>
            <w:r w:rsidRPr="00E756EE">
              <w:rPr>
                <w:i/>
                <w:sz w:val="20"/>
                <w:lang w:val="en-GB"/>
              </w:rPr>
              <w:t>A</w:t>
            </w:r>
            <w:r w:rsidRPr="00E756EE">
              <w:rPr>
                <w:i/>
                <w:sz w:val="20"/>
                <w:vertAlign w:val="subscript"/>
                <w:lang w:val="en-GB"/>
              </w:rPr>
              <w:t>REL</w:t>
            </w:r>
          </w:p>
        </w:tc>
        <w:tc>
          <w:tcPr>
            <w:tcW w:w="735" w:type="dxa"/>
          </w:tcPr>
          <w:p w14:paraId="47EE74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−53.2</w:t>
            </w:r>
          </w:p>
        </w:tc>
        <w:tc>
          <w:tcPr>
            <w:tcW w:w="735" w:type="dxa"/>
          </w:tcPr>
          <w:p w14:paraId="2203D4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−51.2</w:t>
            </w:r>
          </w:p>
        </w:tc>
        <w:tc>
          <w:tcPr>
            <w:tcW w:w="735" w:type="dxa"/>
          </w:tcPr>
          <w:p w14:paraId="07F698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−47.5</w:t>
            </w:r>
          </w:p>
        </w:tc>
        <w:tc>
          <w:tcPr>
            <w:tcW w:w="735" w:type="dxa"/>
          </w:tcPr>
          <w:p w14:paraId="1A539F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−24.4</w:t>
            </w:r>
          </w:p>
        </w:tc>
        <w:tc>
          <w:tcPr>
            <w:tcW w:w="735" w:type="dxa"/>
          </w:tcPr>
          <w:p w14:paraId="1527EC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−10.9</w:t>
            </w:r>
          </w:p>
        </w:tc>
        <w:tc>
          <w:tcPr>
            <w:tcW w:w="627" w:type="dxa"/>
          </w:tcPr>
          <w:p w14:paraId="37A7B0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−3</w:t>
            </w:r>
          </w:p>
        </w:tc>
        <w:tc>
          <w:tcPr>
            <w:tcW w:w="613" w:type="dxa"/>
          </w:tcPr>
          <w:p w14:paraId="373D4A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0</w:t>
            </w:r>
          </w:p>
        </w:tc>
        <w:tc>
          <w:tcPr>
            <w:tcW w:w="627" w:type="dxa"/>
          </w:tcPr>
          <w:p w14:paraId="4561D3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−3</w:t>
            </w:r>
          </w:p>
        </w:tc>
        <w:tc>
          <w:tcPr>
            <w:tcW w:w="735" w:type="dxa"/>
          </w:tcPr>
          <w:p w14:paraId="550EB0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−10.9</w:t>
            </w:r>
          </w:p>
        </w:tc>
        <w:tc>
          <w:tcPr>
            <w:tcW w:w="735" w:type="dxa"/>
          </w:tcPr>
          <w:p w14:paraId="2F87E1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−24.4</w:t>
            </w:r>
          </w:p>
        </w:tc>
        <w:tc>
          <w:tcPr>
            <w:tcW w:w="735" w:type="dxa"/>
          </w:tcPr>
          <w:p w14:paraId="0AE924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−47.5</w:t>
            </w:r>
          </w:p>
        </w:tc>
        <w:tc>
          <w:tcPr>
            <w:tcW w:w="735" w:type="dxa"/>
          </w:tcPr>
          <w:p w14:paraId="2D256D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−51.2</w:t>
            </w:r>
          </w:p>
        </w:tc>
        <w:tc>
          <w:tcPr>
            <w:tcW w:w="735" w:type="dxa"/>
          </w:tcPr>
          <w:p w14:paraId="0FD7BD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−53.2</w:t>
            </w:r>
          </w:p>
        </w:tc>
        <w:tc>
          <w:tcPr>
            <w:tcW w:w="763" w:type="dxa"/>
          </w:tcPr>
          <w:p w14:paraId="627FCC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10</w:t>
            </w:r>
          </w:p>
        </w:tc>
        <w:tc>
          <w:tcPr>
            <w:tcW w:w="643" w:type="dxa"/>
          </w:tcPr>
          <w:p w14:paraId="5BC684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16.4</w:t>
            </w:r>
          </w:p>
        </w:tc>
        <w:tc>
          <w:tcPr>
            <w:tcW w:w="643" w:type="dxa"/>
          </w:tcPr>
          <w:p w14:paraId="69C3AD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E756EE" w14:paraId="1505CA9F" w14:textId="77777777" w:rsidTr="00C913F6">
        <w:trPr>
          <w:trHeight w:val="20"/>
          <w:jc w:val="center"/>
        </w:trPr>
        <w:tc>
          <w:tcPr>
            <w:tcW w:w="679" w:type="dxa"/>
            <w:vAlign w:val="center"/>
          </w:tcPr>
          <w:p w14:paraId="60D814A7" w14:textId="77777777" w:rsidR="00F74012" w:rsidRPr="00E756EE" w:rsidRDefault="00F74012" w:rsidP="00C913F6">
            <w:pPr>
              <w:pStyle w:val="Tabletext"/>
              <w:jc w:val="center"/>
              <w:rPr>
                <w:rFonts w:eastAsia="Arial Unicode MS"/>
                <w:sz w:val="20"/>
                <w:lang w:val="en-GB"/>
              </w:rPr>
            </w:pPr>
            <w:r w:rsidRPr="00E756EE">
              <w:rPr>
                <w:sz w:val="20"/>
                <w:lang w:val="en-GB"/>
              </w:rPr>
              <w:t>47b</w:t>
            </w:r>
          </w:p>
        </w:tc>
        <w:tc>
          <w:tcPr>
            <w:tcW w:w="1257" w:type="dxa"/>
            <w:vAlign w:val="center"/>
          </w:tcPr>
          <w:p w14:paraId="5C9D4746" w14:textId="77777777" w:rsidR="00F74012" w:rsidRPr="00E756EE" w:rsidRDefault="00F74012" w:rsidP="00C913F6">
            <w:pPr>
              <w:pStyle w:val="Tabletext"/>
              <w:jc w:val="center"/>
              <w:rPr>
                <w:rFonts w:eastAsia="Arial Unicode MS"/>
                <w:sz w:val="20"/>
                <w:lang w:val="en-GB"/>
              </w:rPr>
            </w:pPr>
            <w:r w:rsidRPr="00E756EE">
              <w:rPr>
                <w:sz w:val="20"/>
                <w:lang w:val="en-GB"/>
              </w:rPr>
              <w:t>DRM_D3</w:t>
            </w:r>
            <w:r w:rsidRPr="00E756EE">
              <w:rPr>
                <w:sz w:val="20"/>
                <w:lang w:val="en-GB"/>
              </w:rPr>
              <w:br/>
              <w:t>Rec. ITU</w:t>
            </w:r>
            <w:r w:rsidRPr="00E756EE">
              <w:rPr>
                <w:sz w:val="20"/>
                <w:lang w:val="en-GB"/>
              </w:rPr>
              <w:noBreakHyphen/>
              <w:t>R</w:t>
            </w:r>
            <w:r w:rsidRPr="00E756EE">
              <w:rPr>
                <w:sz w:val="20"/>
                <w:lang w:val="en-GB"/>
              </w:rPr>
              <w:br/>
              <w:t>BS.1615</w:t>
            </w:r>
          </w:p>
        </w:tc>
        <w:tc>
          <w:tcPr>
            <w:tcW w:w="1555" w:type="dxa"/>
            <w:vAlign w:val="center"/>
          </w:tcPr>
          <w:p w14:paraId="18C424E5" w14:textId="77777777" w:rsidR="00F74012" w:rsidRPr="00E756EE" w:rsidRDefault="00F74012" w:rsidP="00C913F6">
            <w:pPr>
              <w:pStyle w:val="Tabletext"/>
              <w:jc w:val="center"/>
              <w:rPr>
                <w:rFonts w:eastAsia="Arial Unicode MS"/>
                <w:sz w:val="20"/>
                <w:lang w:val="en-GB"/>
              </w:rPr>
            </w:pPr>
            <w:r w:rsidRPr="00E756EE">
              <w:rPr>
                <w:sz w:val="20"/>
                <w:lang w:val="en-GB"/>
              </w:rPr>
              <w:t>DRM_D3</w:t>
            </w:r>
            <w:r w:rsidRPr="00E756EE">
              <w:rPr>
                <w:sz w:val="20"/>
                <w:lang w:val="en-GB"/>
              </w:rPr>
              <w:br/>
              <w:t>ITU</w:t>
            </w:r>
            <w:r w:rsidRPr="00E756EE">
              <w:rPr>
                <w:sz w:val="20"/>
                <w:lang w:val="en-GB"/>
              </w:rPr>
              <w:noBreakHyphen/>
              <w:t>R</w:t>
            </w:r>
            <w:r w:rsidRPr="00E756EE">
              <w:rPr>
                <w:sz w:val="20"/>
                <w:lang w:val="en-GB"/>
              </w:rPr>
              <w:br/>
              <w:t>BS.1615</w:t>
            </w:r>
            <w:r w:rsidRPr="00E756EE">
              <w:rPr>
                <w:rFonts w:hint="eastAsia"/>
                <w:sz w:val="20"/>
                <w:lang w:val="en-GB" w:eastAsia="zh-CN"/>
              </w:rPr>
              <w:t>建议书</w:t>
            </w:r>
          </w:p>
        </w:tc>
        <w:tc>
          <w:tcPr>
            <w:tcW w:w="735" w:type="dxa"/>
            <w:vAlign w:val="center"/>
          </w:tcPr>
          <w:p w14:paraId="37C81E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E756EE">
              <w:rPr>
                <w:sz w:val="20"/>
                <w:lang w:val="en-GB"/>
              </w:rPr>
              <w:t>−53</w:t>
            </w:r>
          </w:p>
        </w:tc>
        <w:tc>
          <w:tcPr>
            <w:tcW w:w="735" w:type="dxa"/>
            <w:vAlign w:val="center"/>
          </w:tcPr>
          <w:p w14:paraId="133BE0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E756EE">
              <w:rPr>
                <w:sz w:val="20"/>
                <w:lang w:val="en-GB"/>
              </w:rPr>
              <w:t>−51</w:t>
            </w:r>
          </w:p>
        </w:tc>
        <w:tc>
          <w:tcPr>
            <w:tcW w:w="735" w:type="dxa"/>
            <w:vAlign w:val="center"/>
          </w:tcPr>
          <w:p w14:paraId="7B15C6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E756EE">
              <w:rPr>
                <w:sz w:val="20"/>
                <w:lang w:val="en-GB"/>
              </w:rPr>
              <w:t>−47.4</w:t>
            </w:r>
          </w:p>
        </w:tc>
        <w:tc>
          <w:tcPr>
            <w:tcW w:w="735" w:type="dxa"/>
            <w:vAlign w:val="center"/>
          </w:tcPr>
          <w:p w14:paraId="0D5B7D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E756EE">
              <w:rPr>
                <w:sz w:val="20"/>
                <w:lang w:val="en-GB"/>
              </w:rPr>
              <w:t>−38.1</w:t>
            </w:r>
          </w:p>
        </w:tc>
        <w:tc>
          <w:tcPr>
            <w:tcW w:w="735" w:type="dxa"/>
            <w:vAlign w:val="center"/>
          </w:tcPr>
          <w:p w14:paraId="09FB80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E756EE">
              <w:rPr>
                <w:sz w:val="20"/>
                <w:lang w:val="en-GB"/>
              </w:rPr>
              <w:t>−12.2</w:t>
            </w:r>
          </w:p>
        </w:tc>
        <w:tc>
          <w:tcPr>
            <w:tcW w:w="627" w:type="dxa"/>
            <w:vAlign w:val="center"/>
          </w:tcPr>
          <w:p w14:paraId="108776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E756EE">
              <w:rPr>
                <w:sz w:val="20"/>
                <w:lang w:val="en-GB"/>
              </w:rPr>
              <w:t>−3.2</w:t>
            </w:r>
          </w:p>
        </w:tc>
        <w:tc>
          <w:tcPr>
            <w:tcW w:w="613" w:type="dxa"/>
            <w:vAlign w:val="center"/>
          </w:tcPr>
          <w:p w14:paraId="37CBC0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E756EE">
              <w:rPr>
                <w:sz w:val="20"/>
                <w:lang w:val="en-GB"/>
              </w:rPr>
              <w:t>0</w:t>
            </w:r>
          </w:p>
        </w:tc>
        <w:tc>
          <w:tcPr>
            <w:tcW w:w="627" w:type="dxa"/>
            <w:vAlign w:val="center"/>
          </w:tcPr>
          <w:p w14:paraId="1E9795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E756EE">
              <w:rPr>
                <w:sz w:val="20"/>
                <w:lang w:val="en-GB"/>
              </w:rPr>
              <w:t>−3.2</w:t>
            </w:r>
          </w:p>
        </w:tc>
        <w:tc>
          <w:tcPr>
            <w:tcW w:w="735" w:type="dxa"/>
            <w:vAlign w:val="center"/>
          </w:tcPr>
          <w:p w14:paraId="3841AB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E756EE">
              <w:rPr>
                <w:sz w:val="20"/>
                <w:lang w:val="en-GB"/>
              </w:rPr>
              <w:t>−12.2</w:t>
            </w:r>
          </w:p>
        </w:tc>
        <w:tc>
          <w:tcPr>
            <w:tcW w:w="735" w:type="dxa"/>
            <w:vAlign w:val="center"/>
          </w:tcPr>
          <w:p w14:paraId="4A6689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E756EE">
              <w:rPr>
                <w:sz w:val="20"/>
                <w:lang w:val="en-GB"/>
              </w:rPr>
              <w:t>−38.1</w:t>
            </w:r>
          </w:p>
        </w:tc>
        <w:tc>
          <w:tcPr>
            <w:tcW w:w="735" w:type="dxa"/>
            <w:vAlign w:val="center"/>
          </w:tcPr>
          <w:p w14:paraId="5AA8F4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E756EE">
              <w:rPr>
                <w:sz w:val="20"/>
                <w:lang w:val="en-GB"/>
              </w:rPr>
              <w:t>−47.4</w:t>
            </w:r>
          </w:p>
        </w:tc>
        <w:tc>
          <w:tcPr>
            <w:tcW w:w="735" w:type="dxa"/>
            <w:vAlign w:val="center"/>
          </w:tcPr>
          <w:p w14:paraId="1EC1C0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E756EE">
              <w:rPr>
                <w:sz w:val="20"/>
                <w:lang w:val="en-GB"/>
              </w:rPr>
              <w:t>−51</w:t>
            </w:r>
          </w:p>
        </w:tc>
        <w:tc>
          <w:tcPr>
            <w:tcW w:w="735" w:type="dxa"/>
            <w:vAlign w:val="center"/>
          </w:tcPr>
          <w:p w14:paraId="09FE8B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E756EE">
              <w:rPr>
                <w:sz w:val="20"/>
                <w:lang w:val="en-GB"/>
              </w:rPr>
              <w:t>−53</w:t>
            </w:r>
          </w:p>
        </w:tc>
        <w:tc>
          <w:tcPr>
            <w:tcW w:w="763" w:type="dxa"/>
            <w:vAlign w:val="center"/>
          </w:tcPr>
          <w:p w14:paraId="054CD2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10</w:t>
            </w:r>
          </w:p>
        </w:tc>
        <w:tc>
          <w:tcPr>
            <w:tcW w:w="643" w:type="dxa"/>
            <w:vAlign w:val="center"/>
          </w:tcPr>
          <w:p w14:paraId="6F42F2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17.2</w:t>
            </w:r>
          </w:p>
        </w:tc>
        <w:tc>
          <w:tcPr>
            <w:tcW w:w="643" w:type="dxa"/>
          </w:tcPr>
          <w:p w14:paraId="765E26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E756EE" w14:paraId="6DAC330E" w14:textId="77777777" w:rsidTr="00C913F6">
        <w:trPr>
          <w:trHeight w:val="20"/>
          <w:jc w:val="center"/>
        </w:trPr>
        <w:tc>
          <w:tcPr>
            <w:tcW w:w="679" w:type="dxa"/>
            <w:vAlign w:val="center"/>
          </w:tcPr>
          <w:p w14:paraId="1A3B039D" w14:textId="77777777" w:rsidR="00F74012" w:rsidRPr="00E756EE" w:rsidRDefault="00F74012" w:rsidP="00C913F6">
            <w:pPr>
              <w:pStyle w:val="Tabletext"/>
              <w:jc w:val="center"/>
              <w:rPr>
                <w:rFonts w:asciiTheme="minorEastAsia" w:hAnsiTheme="minorEastAsia"/>
                <w:sz w:val="20"/>
                <w:lang w:val="en-GB"/>
              </w:rPr>
            </w:pPr>
            <w:proofErr w:type="spellStart"/>
            <w:r w:rsidRPr="00E756EE">
              <w:rPr>
                <w:rFonts w:asciiTheme="minorEastAsia" w:hAnsiTheme="minorEastAsia"/>
                <w:sz w:val="20"/>
                <w:lang w:val="en-GB"/>
              </w:rPr>
              <w:t>差异</w:t>
            </w:r>
            <w:proofErr w:type="spellEnd"/>
          </w:p>
        </w:tc>
        <w:tc>
          <w:tcPr>
            <w:tcW w:w="1257" w:type="dxa"/>
            <w:vAlign w:val="center"/>
          </w:tcPr>
          <w:p w14:paraId="65066D4F" w14:textId="77777777" w:rsidR="00F74012" w:rsidRPr="00E756EE" w:rsidRDefault="00F74012" w:rsidP="00C913F6">
            <w:pPr>
              <w:pStyle w:val="Tabletext"/>
              <w:jc w:val="center"/>
              <w:rPr>
                <w:rFonts w:eastAsia="Arial Unicode MS"/>
                <w:b/>
                <w:sz w:val="20"/>
                <w:lang w:val="en-GB"/>
              </w:rPr>
            </w:pPr>
            <w:r w:rsidRPr="00E756EE">
              <w:rPr>
                <w:b/>
                <w:sz w:val="20"/>
                <w:lang w:val="en-GB"/>
              </w:rPr>
              <w:t>d</w:t>
            </w:r>
          </w:p>
        </w:tc>
        <w:tc>
          <w:tcPr>
            <w:tcW w:w="1555" w:type="dxa"/>
            <w:vAlign w:val="center"/>
          </w:tcPr>
          <w:p w14:paraId="429C5048" w14:textId="77777777" w:rsidR="00F74012" w:rsidRPr="00E756EE" w:rsidRDefault="00F74012" w:rsidP="00C913F6">
            <w:pPr>
              <w:pStyle w:val="Tabletext"/>
              <w:jc w:val="center"/>
              <w:rPr>
                <w:rFonts w:eastAsia="Arial Unicode MS"/>
                <w:b/>
                <w:sz w:val="20"/>
                <w:lang w:val="en-GB"/>
              </w:rPr>
            </w:pPr>
            <w:r w:rsidRPr="00E756EE">
              <w:rPr>
                <w:b/>
                <w:sz w:val="20"/>
                <w:lang w:val="en-GB"/>
              </w:rPr>
              <w:t>d</w:t>
            </w:r>
          </w:p>
        </w:tc>
        <w:tc>
          <w:tcPr>
            <w:tcW w:w="735" w:type="dxa"/>
          </w:tcPr>
          <w:p w14:paraId="01C0B9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0.2</w:t>
            </w:r>
          </w:p>
        </w:tc>
        <w:tc>
          <w:tcPr>
            <w:tcW w:w="735" w:type="dxa"/>
          </w:tcPr>
          <w:p w14:paraId="598C66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0.2</w:t>
            </w:r>
          </w:p>
        </w:tc>
        <w:tc>
          <w:tcPr>
            <w:tcW w:w="735" w:type="dxa"/>
          </w:tcPr>
          <w:p w14:paraId="7A40AD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0.1</w:t>
            </w:r>
          </w:p>
        </w:tc>
        <w:tc>
          <w:tcPr>
            <w:tcW w:w="735" w:type="dxa"/>
            <w:shd w:val="clear" w:color="auto" w:fill="BFBFBF"/>
          </w:tcPr>
          <w:p w14:paraId="1E4EAC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−13.7</w:t>
            </w:r>
          </w:p>
        </w:tc>
        <w:tc>
          <w:tcPr>
            <w:tcW w:w="735" w:type="dxa"/>
            <w:shd w:val="clear" w:color="auto" w:fill="FFFFFF"/>
          </w:tcPr>
          <w:p w14:paraId="4B3F5F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−1.3</w:t>
            </w:r>
          </w:p>
        </w:tc>
        <w:tc>
          <w:tcPr>
            <w:tcW w:w="627" w:type="dxa"/>
          </w:tcPr>
          <w:p w14:paraId="5944E1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−0.2</w:t>
            </w:r>
          </w:p>
        </w:tc>
        <w:tc>
          <w:tcPr>
            <w:tcW w:w="613" w:type="dxa"/>
            <w:shd w:val="pct20" w:color="auto" w:fill="auto"/>
          </w:tcPr>
          <w:p w14:paraId="427AC5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0</w:t>
            </w:r>
          </w:p>
        </w:tc>
        <w:tc>
          <w:tcPr>
            <w:tcW w:w="627" w:type="dxa"/>
          </w:tcPr>
          <w:p w14:paraId="7AE684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−0.2</w:t>
            </w:r>
          </w:p>
        </w:tc>
        <w:tc>
          <w:tcPr>
            <w:tcW w:w="735" w:type="dxa"/>
            <w:shd w:val="clear" w:color="auto" w:fill="auto"/>
          </w:tcPr>
          <w:p w14:paraId="786E4C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−1.3</w:t>
            </w:r>
          </w:p>
        </w:tc>
        <w:tc>
          <w:tcPr>
            <w:tcW w:w="735" w:type="dxa"/>
            <w:shd w:val="clear" w:color="auto" w:fill="BFBFBF"/>
          </w:tcPr>
          <w:p w14:paraId="3A6B2C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−13.7</w:t>
            </w:r>
          </w:p>
        </w:tc>
        <w:tc>
          <w:tcPr>
            <w:tcW w:w="735" w:type="dxa"/>
          </w:tcPr>
          <w:p w14:paraId="3C9668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0.1</w:t>
            </w:r>
          </w:p>
        </w:tc>
        <w:tc>
          <w:tcPr>
            <w:tcW w:w="735" w:type="dxa"/>
          </w:tcPr>
          <w:p w14:paraId="7127DC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0.2</w:t>
            </w:r>
          </w:p>
        </w:tc>
        <w:tc>
          <w:tcPr>
            <w:tcW w:w="735" w:type="dxa"/>
          </w:tcPr>
          <w:p w14:paraId="214E2C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E756EE">
              <w:rPr>
                <w:sz w:val="20"/>
                <w:lang w:val="en-GB"/>
              </w:rPr>
              <w:t>0.2</w:t>
            </w:r>
          </w:p>
        </w:tc>
        <w:tc>
          <w:tcPr>
            <w:tcW w:w="763" w:type="dxa"/>
          </w:tcPr>
          <w:p w14:paraId="4EFC62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10</w:t>
            </w:r>
          </w:p>
        </w:tc>
        <w:tc>
          <w:tcPr>
            <w:tcW w:w="643" w:type="dxa"/>
          </w:tcPr>
          <w:p w14:paraId="43677D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43" w:type="dxa"/>
            <w:vAlign w:val="center"/>
          </w:tcPr>
          <w:p w14:paraId="744A9E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14:paraId="022F8551" w14:textId="77777777" w:rsidR="00F74012" w:rsidRPr="00E756EE" w:rsidRDefault="00F74012" w:rsidP="00F74012">
      <w:pPr>
        <w:pStyle w:val="Tablefin"/>
      </w:pPr>
    </w:p>
    <w:p w14:paraId="741A372F" w14:textId="77777777" w:rsidR="00F74012" w:rsidRPr="00E756EE" w:rsidRDefault="00F74012" w:rsidP="00376721">
      <w:pPr>
        <w:ind w:firstLineChars="200" w:firstLine="480"/>
        <w:rPr>
          <w:lang w:val="en-GB"/>
        </w:rPr>
      </w:pPr>
      <w:proofErr w:type="spellStart"/>
      <w:r w:rsidRPr="00E756EE">
        <w:rPr>
          <w:rFonts w:hint="eastAsia"/>
          <w:lang w:val="en-GB"/>
        </w:rPr>
        <w:t>要获得</w:t>
      </w:r>
      <w:proofErr w:type="spellEnd"/>
      <w:r w:rsidRPr="00E756EE">
        <w:rPr>
          <w:rFonts w:hint="eastAsia"/>
          <w:lang w:val="en-GB"/>
        </w:rPr>
        <w:t>ITU-R BS.1615</w:t>
      </w:r>
      <w:proofErr w:type="spellStart"/>
      <w:r w:rsidRPr="00E756EE">
        <w:rPr>
          <w:rFonts w:hint="eastAsia"/>
          <w:lang w:val="en-GB"/>
        </w:rPr>
        <w:t>建议书中的</w:t>
      </w:r>
      <w:proofErr w:type="spellEnd"/>
      <w:r w:rsidRPr="00E756EE">
        <w:rPr>
          <w:i/>
          <w:lang w:val="en-GB"/>
        </w:rPr>
        <w:t>A</w:t>
      </w:r>
      <w:r w:rsidRPr="00E756EE">
        <w:rPr>
          <w:i/>
          <w:szCs w:val="24"/>
          <w:vertAlign w:val="subscript"/>
          <w:lang w:val="en-GB"/>
        </w:rPr>
        <w:t>RF_REL</w:t>
      </w:r>
      <w:r w:rsidRPr="00E756EE">
        <w:rPr>
          <w:rFonts w:hint="eastAsia"/>
          <w:lang w:val="en-GB"/>
        </w:rPr>
        <w:t>，将</w:t>
      </w:r>
      <w:r w:rsidRPr="00E756EE">
        <w:rPr>
          <w:rFonts w:hint="eastAsia"/>
          <w:lang w:val="en-GB"/>
        </w:rPr>
        <w:t>6-7/21</w:t>
      </w:r>
      <w:proofErr w:type="spellStart"/>
      <w:r w:rsidRPr="00E756EE">
        <w:rPr>
          <w:rFonts w:hint="eastAsia"/>
          <w:lang w:val="en-GB"/>
        </w:rPr>
        <w:t>号文件中的</w:t>
      </w:r>
      <w:proofErr w:type="spellEnd"/>
      <w:r w:rsidRPr="00E756EE">
        <w:rPr>
          <w:i/>
          <w:lang w:val="en-GB"/>
        </w:rPr>
        <w:t>A</w:t>
      </w:r>
      <w:r w:rsidRPr="00E756EE">
        <w:rPr>
          <w:i/>
          <w:szCs w:val="24"/>
          <w:vertAlign w:val="subscript"/>
          <w:lang w:val="en-GB"/>
        </w:rPr>
        <w:t>RF_REL</w:t>
      </w:r>
      <w:r w:rsidRPr="00E756EE">
        <w:rPr>
          <w:rFonts w:hint="eastAsia"/>
          <w:lang w:val="en-GB"/>
        </w:rPr>
        <w:t>与</w:t>
      </w:r>
      <w:r w:rsidRPr="00E756EE">
        <w:rPr>
          <w:lang w:val="en-GB"/>
        </w:rPr>
        <w:t>[47b-47a]</w:t>
      </w:r>
      <w:proofErr w:type="spellStart"/>
      <w:r w:rsidRPr="00E756EE">
        <w:rPr>
          <w:rFonts w:hint="eastAsia"/>
          <w:lang w:val="en-GB"/>
        </w:rPr>
        <w:t>之差相加</w:t>
      </w:r>
      <w:proofErr w:type="spellEnd"/>
      <w:r w:rsidRPr="00E756EE">
        <w:rPr>
          <w:rFonts w:hint="eastAsia"/>
          <w:lang w:val="en-GB"/>
        </w:rPr>
        <w:t>。</w:t>
      </w:r>
    </w:p>
    <w:p w14:paraId="2CC40036" w14:textId="77777777" w:rsidR="00F74012" w:rsidRPr="00E756EE" w:rsidRDefault="00F74012" w:rsidP="00F74012">
      <w:pPr>
        <w:pStyle w:val="headingb0"/>
        <w:spacing w:after="24"/>
      </w:pPr>
      <w:r w:rsidRPr="00E756EE">
        <w:t>DRM_D5_20 kHz</w:t>
      </w:r>
      <w:r w:rsidR="001D6CF0" w:rsidRPr="00E756EE">
        <w:rPr>
          <w:rFonts w:hint="eastAsia"/>
        </w:rPr>
        <w:t>模式</w:t>
      </w:r>
    </w:p>
    <w:p w14:paraId="7648E504"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F74012" w:rsidRPr="00E756EE" w14:paraId="3805C6AF" w14:textId="77777777" w:rsidTr="00C913F6">
        <w:trPr>
          <w:trHeight w:val="20"/>
          <w:jc w:val="center"/>
        </w:trPr>
        <w:tc>
          <w:tcPr>
            <w:tcW w:w="876" w:type="dxa"/>
            <w:vMerge w:val="restart"/>
            <w:vAlign w:val="center"/>
          </w:tcPr>
          <w:p w14:paraId="6586BCA4"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33" w:type="dxa"/>
            <w:vMerge w:val="restart"/>
            <w:vAlign w:val="center"/>
          </w:tcPr>
          <w:p w14:paraId="7CFFD8E2"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133" w:type="dxa"/>
            <w:vMerge w:val="restart"/>
            <w:vAlign w:val="center"/>
          </w:tcPr>
          <w:p w14:paraId="7E305939"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196" w:type="dxa"/>
            <w:gridSpan w:val="13"/>
            <w:vAlign w:val="center"/>
          </w:tcPr>
          <w:p w14:paraId="1FDBDB1E"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1D6CF0" w:rsidRPr="00E756EE">
              <w:rPr>
                <w:rFonts w:asciiTheme="majorBidi" w:hAnsiTheme="majorBidi" w:cstheme="majorBidi"/>
                <w:bCs/>
                <w:i/>
                <w:sz w:val="20"/>
                <w:lang w:val="en-GB"/>
              </w:rPr>
              <w:t>f</w:t>
            </w:r>
            <w:r w:rsidR="001D6CF0" w:rsidRPr="00E756EE">
              <w:rPr>
                <w:rFonts w:asciiTheme="majorBidi" w:hAnsiTheme="majorBidi" w:cstheme="majorBidi"/>
                <w:bCs/>
                <w:i/>
                <w:sz w:val="20"/>
                <w:vertAlign w:val="subscript"/>
                <w:lang w:val="en-GB"/>
              </w:rPr>
              <w:t>unwanted</w:t>
            </w:r>
            <w:proofErr w:type="spellEnd"/>
            <w:r w:rsidR="001D6CF0" w:rsidRPr="00E756EE">
              <w:rPr>
                <w:rFonts w:asciiTheme="majorBidi" w:hAnsiTheme="majorBidi" w:cstheme="majorBidi"/>
                <w:bCs/>
                <w:i/>
                <w:sz w:val="20"/>
                <w:lang w:val="en-GB"/>
              </w:rPr>
              <w:t xml:space="preserve"> – </w:t>
            </w:r>
            <w:proofErr w:type="spellStart"/>
            <w:r w:rsidR="001D6CF0" w:rsidRPr="00E756EE">
              <w:rPr>
                <w:rFonts w:asciiTheme="majorBidi" w:hAnsiTheme="majorBidi" w:cstheme="majorBidi"/>
                <w:bCs/>
                <w:i/>
                <w:sz w:val="20"/>
                <w:lang w:val="en-GB"/>
              </w:rPr>
              <w:t>f</w:t>
            </w:r>
            <w:r w:rsidR="001D6CF0" w:rsidRPr="00E756EE">
              <w:rPr>
                <w:rFonts w:asciiTheme="majorBidi" w:hAnsiTheme="majorBidi" w:cstheme="majorBidi"/>
                <w:bCs/>
                <w:i/>
                <w:sz w:val="20"/>
                <w:vertAlign w:val="subscript"/>
                <w:lang w:val="en-GB"/>
              </w:rPr>
              <w:t>wanted</w:t>
            </w:r>
            <w:proofErr w:type="spellEnd"/>
            <w:r w:rsidR="001D6CF0" w:rsidRPr="00E756EE">
              <w:rPr>
                <w:rFonts w:ascii="STKaiti" w:hAnsi="STKaiti"/>
                <w:bCs/>
                <w:iCs/>
                <w:sz w:val="20"/>
                <w:lang w:val="en-GB"/>
              </w:rPr>
              <w:t xml:space="preserve"> </w:t>
            </w:r>
            <w:r w:rsidRPr="00E756EE">
              <w:rPr>
                <w:bCs/>
                <w:sz w:val="20"/>
                <w:lang w:val="en-GB"/>
              </w:rPr>
              <w:t>(kHz)</w:t>
            </w:r>
          </w:p>
        </w:tc>
        <w:tc>
          <w:tcPr>
            <w:tcW w:w="2121" w:type="dxa"/>
            <w:gridSpan w:val="3"/>
            <w:vAlign w:val="center"/>
          </w:tcPr>
          <w:p w14:paraId="5071C7AB"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376721" w:rsidRPr="00E756EE" w14:paraId="33B4B2D3" w14:textId="77777777" w:rsidTr="00C913F6">
        <w:trPr>
          <w:trHeight w:val="20"/>
          <w:jc w:val="center"/>
        </w:trPr>
        <w:tc>
          <w:tcPr>
            <w:tcW w:w="876" w:type="dxa"/>
            <w:vMerge/>
            <w:vAlign w:val="center"/>
          </w:tcPr>
          <w:p w14:paraId="50A40010" w14:textId="77777777" w:rsidR="00376721" w:rsidRPr="00E756EE" w:rsidRDefault="00376721" w:rsidP="00C913F6">
            <w:pPr>
              <w:pStyle w:val="Tablehead"/>
              <w:rPr>
                <w:rFonts w:eastAsia="Arial Unicode MS"/>
                <w:sz w:val="20"/>
                <w:lang w:val="en-GB"/>
              </w:rPr>
            </w:pPr>
          </w:p>
        </w:tc>
        <w:tc>
          <w:tcPr>
            <w:tcW w:w="1133" w:type="dxa"/>
            <w:vMerge/>
            <w:vAlign w:val="center"/>
          </w:tcPr>
          <w:p w14:paraId="3EA35382" w14:textId="77777777" w:rsidR="00376721" w:rsidRPr="00E756EE" w:rsidRDefault="00376721" w:rsidP="00C913F6">
            <w:pPr>
              <w:pStyle w:val="Tablehead"/>
              <w:rPr>
                <w:rFonts w:eastAsia="Arial Unicode MS"/>
                <w:sz w:val="20"/>
                <w:lang w:val="en-GB"/>
              </w:rPr>
            </w:pPr>
          </w:p>
        </w:tc>
        <w:tc>
          <w:tcPr>
            <w:tcW w:w="1133" w:type="dxa"/>
            <w:vMerge/>
            <w:vAlign w:val="center"/>
          </w:tcPr>
          <w:p w14:paraId="1AC77912" w14:textId="77777777" w:rsidR="00376721" w:rsidRPr="00E756EE" w:rsidRDefault="00376721" w:rsidP="00C913F6">
            <w:pPr>
              <w:pStyle w:val="Tablehead"/>
              <w:rPr>
                <w:rFonts w:eastAsia="Arial Unicode MS"/>
                <w:sz w:val="20"/>
                <w:lang w:val="en-GB"/>
              </w:rPr>
            </w:pPr>
          </w:p>
        </w:tc>
        <w:tc>
          <w:tcPr>
            <w:tcW w:w="708" w:type="dxa"/>
            <w:vAlign w:val="center"/>
          </w:tcPr>
          <w:p w14:paraId="717C6F05" w14:textId="77777777" w:rsidR="00376721" w:rsidRPr="00E756EE" w:rsidRDefault="00376721" w:rsidP="00C913F6">
            <w:pPr>
              <w:pStyle w:val="Tablehead"/>
              <w:rPr>
                <w:rFonts w:eastAsia="Arial Unicode MS"/>
                <w:sz w:val="20"/>
                <w:lang w:val="en-GB"/>
              </w:rPr>
            </w:pPr>
            <w:r w:rsidRPr="00E756EE">
              <w:rPr>
                <w:sz w:val="20"/>
                <w:lang w:val="en-GB"/>
              </w:rPr>
              <w:t>−20</w:t>
            </w:r>
          </w:p>
        </w:tc>
        <w:tc>
          <w:tcPr>
            <w:tcW w:w="708" w:type="dxa"/>
            <w:vAlign w:val="center"/>
          </w:tcPr>
          <w:p w14:paraId="4DBBF798" w14:textId="77777777" w:rsidR="00376721" w:rsidRPr="00E756EE" w:rsidRDefault="00376721" w:rsidP="00C913F6">
            <w:pPr>
              <w:pStyle w:val="Tablehead"/>
              <w:rPr>
                <w:rFonts w:eastAsia="Arial Unicode MS"/>
                <w:sz w:val="20"/>
                <w:lang w:val="en-GB"/>
              </w:rPr>
            </w:pPr>
            <w:r w:rsidRPr="00E756EE">
              <w:rPr>
                <w:sz w:val="20"/>
                <w:lang w:val="en-GB"/>
              </w:rPr>
              <w:t>−18</w:t>
            </w:r>
          </w:p>
        </w:tc>
        <w:tc>
          <w:tcPr>
            <w:tcW w:w="708" w:type="dxa"/>
            <w:vAlign w:val="center"/>
          </w:tcPr>
          <w:p w14:paraId="3F1667E6" w14:textId="77777777" w:rsidR="00376721" w:rsidRPr="00E756EE" w:rsidRDefault="00376721" w:rsidP="00C913F6">
            <w:pPr>
              <w:pStyle w:val="Tablehead"/>
              <w:rPr>
                <w:rFonts w:eastAsia="Arial Unicode MS"/>
                <w:sz w:val="20"/>
                <w:lang w:val="en-GB"/>
              </w:rPr>
            </w:pPr>
            <w:r w:rsidRPr="00E756EE">
              <w:rPr>
                <w:sz w:val="20"/>
                <w:lang w:val="en-GB"/>
              </w:rPr>
              <w:t>−15</w:t>
            </w:r>
          </w:p>
        </w:tc>
        <w:tc>
          <w:tcPr>
            <w:tcW w:w="708" w:type="dxa"/>
            <w:vAlign w:val="center"/>
          </w:tcPr>
          <w:p w14:paraId="599CA8B0" w14:textId="77777777" w:rsidR="00376721" w:rsidRPr="00E756EE" w:rsidRDefault="00376721" w:rsidP="00C913F6">
            <w:pPr>
              <w:pStyle w:val="Tablehead"/>
              <w:rPr>
                <w:rFonts w:eastAsia="Arial Unicode MS"/>
                <w:sz w:val="20"/>
                <w:lang w:val="en-GB"/>
              </w:rPr>
            </w:pPr>
            <w:r w:rsidRPr="00E756EE">
              <w:rPr>
                <w:sz w:val="20"/>
                <w:lang w:val="en-GB"/>
              </w:rPr>
              <w:t>−10</w:t>
            </w:r>
          </w:p>
        </w:tc>
        <w:tc>
          <w:tcPr>
            <w:tcW w:w="708" w:type="dxa"/>
            <w:vAlign w:val="center"/>
          </w:tcPr>
          <w:p w14:paraId="6A004260" w14:textId="77777777" w:rsidR="00376721" w:rsidRPr="00E756EE" w:rsidRDefault="00376721" w:rsidP="00C913F6">
            <w:pPr>
              <w:pStyle w:val="Tablehead"/>
              <w:rPr>
                <w:rFonts w:eastAsia="Arial Unicode MS"/>
                <w:sz w:val="20"/>
                <w:lang w:val="en-GB"/>
              </w:rPr>
            </w:pPr>
            <w:r w:rsidRPr="00E756EE">
              <w:rPr>
                <w:sz w:val="20"/>
                <w:lang w:val="en-GB"/>
              </w:rPr>
              <w:t>−9</w:t>
            </w:r>
          </w:p>
        </w:tc>
        <w:tc>
          <w:tcPr>
            <w:tcW w:w="707" w:type="dxa"/>
            <w:vAlign w:val="center"/>
          </w:tcPr>
          <w:p w14:paraId="26FF3FEF" w14:textId="77777777" w:rsidR="00376721" w:rsidRPr="00E756EE" w:rsidRDefault="00376721" w:rsidP="00C913F6">
            <w:pPr>
              <w:pStyle w:val="Tablehead"/>
              <w:rPr>
                <w:rFonts w:eastAsia="Arial Unicode MS"/>
                <w:sz w:val="20"/>
                <w:lang w:val="en-GB"/>
              </w:rPr>
            </w:pPr>
            <w:r w:rsidRPr="00E756EE">
              <w:rPr>
                <w:sz w:val="20"/>
                <w:lang w:val="en-GB"/>
              </w:rPr>
              <w:t>−5</w:t>
            </w:r>
          </w:p>
        </w:tc>
        <w:tc>
          <w:tcPr>
            <w:tcW w:w="707" w:type="dxa"/>
            <w:vAlign w:val="center"/>
          </w:tcPr>
          <w:p w14:paraId="29446C3F" w14:textId="77777777" w:rsidR="00376721" w:rsidRPr="00E756EE" w:rsidRDefault="00376721" w:rsidP="00C913F6">
            <w:pPr>
              <w:pStyle w:val="Tablehead"/>
              <w:rPr>
                <w:rFonts w:eastAsia="Arial Unicode MS"/>
                <w:sz w:val="20"/>
                <w:lang w:val="en-GB"/>
              </w:rPr>
            </w:pPr>
            <w:r w:rsidRPr="00E756EE">
              <w:rPr>
                <w:sz w:val="20"/>
                <w:lang w:val="en-GB"/>
              </w:rPr>
              <w:t>0</w:t>
            </w:r>
          </w:p>
        </w:tc>
        <w:tc>
          <w:tcPr>
            <w:tcW w:w="707" w:type="dxa"/>
            <w:vAlign w:val="center"/>
          </w:tcPr>
          <w:p w14:paraId="40F97E1C" w14:textId="77777777" w:rsidR="00376721" w:rsidRPr="00E756EE" w:rsidRDefault="00376721" w:rsidP="00C913F6">
            <w:pPr>
              <w:pStyle w:val="Tablehead"/>
              <w:rPr>
                <w:rFonts w:eastAsia="Arial Unicode MS"/>
                <w:sz w:val="20"/>
                <w:lang w:val="en-GB"/>
              </w:rPr>
            </w:pPr>
            <w:r w:rsidRPr="00E756EE">
              <w:rPr>
                <w:sz w:val="20"/>
                <w:lang w:val="en-GB"/>
              </w:rPr>
              <w:t>5</w:t>
            </w:r>
          </w:p>
        </w:tc>
        <w:tc>
          <w:tcPr>
            <w:tcW w:w="707" w:type="dxa"/>
            <w:vAlign w:val="center"/>
          </w:tcPr>
          <w:p w14:paraId="3E67CE1D" w14:textId="77777777" w:rsidR="00376721" w:rsidRPr="00E756EE" w:rsidRDefault="00376721" w:rsidP="00C913F6">
            <w:pPr>
              <w:pStyle w:val="Tablehead"/>
              <w:rPr>
                <w:rFonts w:eastAsia="Arial Unicode MS"/>
                <w:sz w:val="20"/>
                <w:lang w:val="en-GB"/>
              </w:rPr>
            </w:pPr>
            <w:r w:rsidRPr="00E756EE">
              <w:rPr>
                <w:sz w:val="20"/>
                <w:lang w:val="en-GB"/>
              </w:rPr>
              <w:t>9</w:t>
            </w:r>
          </w:p>
        </w:tc>
        <w:tc>
          <w:tcPr>
            <w:tcW w:w="707" w:type="dxa"/>
            <w:vAlign w:val="center"/>
          </w:tcPr>
          <w:p w14:paraId="2F5B157D" w14:textId="77777777" w:rsidR="00376721" w:rsidRPr="00E756EE" w:rsidRDefault="00376721" w:rsidP="00C913F6">
            <w:pPr>
              <w:pStyle w:val="Tablehead"/>
              <w:rPr>
                <w:rFonts w:eastAsia="Arial Unicode MS"/>
                <w:sz w:val="20"/>
                <w:lang w:val="en-GB"/>
              </w:rPr>
            </w:pPr>
            <w:r w:rsidRPr="00E756EE">
              <w:rPr>
                <w:sz w:val="20"/>
                <w:lang w:val="en-GB"/>
              </w:rPr>
              <w:t>10</w:t>
            </w:r>
          </w:p>
        </w:tc>
        <w:tc>
          <w:tcPr>
            <w:tcW w:w="707" w:type="dxa"/>
            <w:vAlign w:val="center"/>
          </w:tcPr>
          <w:p w14:paraId="545425EA" w14:textId="77777777" w:rsidR="00376721" w:rsidRPr="00E756EE" w:rsidRDefault="00376721" w:rsidP="00C913F6">
            <w:pPr>
              <w:pStyle w:val="Tablehead"/>
              <w:rPr>
                <w:rFonts w:eastAsia="Arial Unicode MS"/>
                <w:sz w:val="20"/>
                <w:lang w:val="en-GB"/>
              </w:rPr>
            </w:pPr>
            <w:r w:rsidRPr="00E756EE">
              <w:rPr>
                <w:sz w:val="20"/>
                <w:lang w:val="en-GB"/>
              </w:rPr>
              <w:t>15</w:t>
            </w:r>
          </w:p>
        </w:tc>
        <w:tc>
          <w:tcPr>
            <w:tcW w:w="707" w:type="dxa"/>
            <w:vAlign w:val="center"/>
          </w:tcPr>
          <w:p w14:paraId="3B3F631E" w14:textId="77777777" w:rsidR="00376721" w:rsidRPr="00E756EE" w:rsidRDefault="00376721" w:rsidP="00C913F6">
            <w:pPr>
              <w:pStyle w:val="Tablehead"/>
              <w:rPr>
                <w:rFonts w:eastAsia="Arial Unicode MS"/>
                <w:sz w:val="20"/>
                <w:lang w:val="en-GB"/>
              </w:rPr>
            </w:pPr>
            <w:r w:rsidRPr="00E756EE">
              <w:rPr>
                <w:sz w:val="20"/>
                <w:lang w:val="en-GB"/>
              </w:rPr>
              <w:t>18</w:t>
            </w:r>
          </w:p>
        </w:tc>
        <w:tc>
          <w:tcPr>
            <w:tcW w:w="707" w:type="dxa"/>
            <w:vAlign w:val="center"/>
          </w:tcPr>
          <w:p w14:paraId="09CA38F7" w14:textId="77777777" w:rsidR="00376721" w:rsidRPr="00E756EE" w:rsidRDefault="00376721" w:rsidP="00C913F6">
            <w:pPr>
              <w:pStyle w:val="Tablehead"/>
              <w:rPr>
                <w:rFonts w:eastAsia="Arial Unicode MS"/>
                <w:sz w:val="20"/>
                <w:lang w:val="en-GB"/>
              </w:rPr>
            </w:pPr>
            <w:r w:rsidRPr="00E756EE">
              <w:rPr>
                <w:sz w:val="20"/>
                <w:lang w:val="en-GB"/>
              </w:rPr>
              <w:t>20</w:t>
            </w:r>
          </w:p>
        </w:tc>
        <w:tc>
          <w:tcPr>
            <w:tcW w:w="707" w:type="dxa"/>
            <w:vAlign w:val="center"/>
          </w:tcPr>
          <w:p w14:paraId="2DF7FEA6" w14:textId="77777777" w:rsidR="00376721" w:rsidRPr="00E756EE" w:rsidRDefault="00376721" w:rsidP="00376721">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707" w:type="dxa"/>
            <w:vAlign w:val="center"/>
          </w:tcPr>
          <w:p w14:paraId="1DF0F282" w14:textId="77777777" w:rsidR="00376721" w:rsidRPr="00E756EE" w:rsidRDefault="00376721" w:rsidP="00376721">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707" w:type="dxa"/>
            <w:vAlign w:val="center"/>
          </w:tcPr>
          <w:p w14:paraId="3F9434A7" w14:textId="77777777" w:rsidR="00376721" w:rsidRPr="00E756EE" w:rsidRDefault="00376721" w:rsidP="00376721">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4DAE11F7" w14:textId="77777777" w:rsidTr="00C913F6">
        <w:trPr>
          <w:trHeight w:val="20"/>
          <w:jc w:val="center"/>
        </w:trPr>
        <w:tc>
          <w:tcPr>
            <w:tcW w:w="876" w:type="dxa"/>
            <w:vAlign w:val="center"/>
          </w:tcPr>
          <w:p w14:paraId="363D1F6C" w14:textId="77777777" w:rsidR="00F74012" w:rsidRPr="00E756EE" w:rsidRDefault="00F74012" w:rsidP="00C913F6">
            <w:pPr>
              <w:pStyle w:val="Tabletext"/>
              <w:jc w:val="center"/>
              <w:rPr>
                <w:rFonts w:eastAsia="Arial Unicode MS"/>
                <w:sz w:val="20"/>
                <w:lang w:val="en-GB"/>
              </w:rPr>
            </w:pPr>
            <w:r w:rsidRPr="00E756EE">
              <w:rPr>
                <w:sz w:val="20"/>
                <w:lang w:val="en-GB"/>
              </w:rPr>
              <w:t>48</w:t>
            </w:r>
          </w:p>
        </w:tc>
        <w:tc>
          <w:tcPr>
            <w:tcW w:w="1133" w:type="dxa"/>
            <w:vAlign w:val="center"/>
          </w:tcPr>
          <w:p w14:paraId="61EB32BF" w14:textId="77777777" w:rsidR="00F74012" w:rsidRPr="00E756EE" w:rsidRDefault="00F74012" w:rsidP="00C913F6">
            <w:pPr>
              <w:pStyle w:val="Tabletext"/>
              <w:jc w:val="center"/>
              <w:rPr>
                <w:rFonts w:eastAsia="Arial Unicode MS"/>
                <w:sz w:val="20"/>
                <w:lang w:val="en-GB"/>
              </w:rPr>
            </w:pPr>
            <w:r w:rsidRPr="00E756EE">
              <w:rPr>
                <w:sz w:val="20"/>
                <w:lang w:val="en-GB"/>
              </w:rPr>
              <w:t>DRM_D5</w:t>
            </w:r>
          </w:p>
        </w:tc>
        <w:tc>
          <w:tcPr>
            <w:tcW w:w="1133" w:type="dxa"/>
            <w:vAlign w:val="center"/>
          </w:tcPr>
          <w:p w14:paraId="1706B24A" w14:textId="77777777" w:rsidR="00F74012" w:rsidRPr="00E756EE" w:rsidRDefault="00F74012" w:rsidP="00C913F6">
            <w:pPr>
              <w:pStyle w:val="Tabletext"/>
              <w:jc w:val="center"/>
              <w:rPr>
                <w:rFonts w:eastAsia="Arial Unicode MS"/>
                <w:sz w:val="20"/>
                <w:lang w:val="en-GB"/>
              </w:rPr>
            </w:pPr>
            <w:r w:rsidRPr="00E756EE">
              <w:rPr>
                <w:sz w:val="20"/>
                <w:lang w:val="en-GB"/>
              </w:rPr>
              <w:t>DRM_D5</w:t>
            </w:r>
          </w:p>
        </w:tc>
        <w:tc>
          <w:tcPr>
            <w:tcW w:w="708" w:type="dxa"/>
          </w:tcPr>
          <w:p w14:paraId="76F27F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−7.1</w:t>
            </w:r>
          </w:p>
        </w:tc>
        <w:tc>
          <w:tcPr>
            <w:tcW w:w="708" w:type="dxa"/>
          </w:tcPr>
          <w:p w14:paraId="501BAB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5.7</w:t>
            </w:r>
          </w:p>
        </w:tc>
        <w:tc>
          <w:tcPr>
            <w:tcW w:w="708" w:type="dxa"/>
          </w:tcPr>
          <w:p w14:paraId="508CB4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10.2</w:t>
            </w:r>
          </w:p>
        </w:tc>
        <w:tc>
          <w:tcPr>
            <w:tcW w:w="708" w:type="dxa"/>
          </w:tcPr>
          <w:p w14:paraId="40FABF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13.4</w:t>
            </w:r>
          </w:p>
        </w:tc>
        <w:tc>
          <w:tcPr>
            <w:tcW w:w="708" w:type="dxa"/>
          </w:tcPr>
          <w:p w14:paraId="6EA305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13.8</w:t>
            </w:r>
          </w:p>
        </w:tc>
        <w:tc>
          <w:tcPr>
            <w:tcW w:w="707" w:type="dxa"/>
          </w:tcPr>
          <w:p w14:paraId="7F1D98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15.2</w:t>
            </w:r>
          </w:p>
        </w:tc>
        <w:tc>
          <w:tcPr>
            <w:tcW w:w="707" w:type="dxa"/>
          </w:tcPr>
          <w:p w14:paraId="2D6AEB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E756EE">
              <w:rPr>
                <w:sz w:val="20"/>
                <w:lang w:val="en-GB"/>
              </w:rPr>
              <w:t>16.4</w:t>
            </w:r>
          </w:p>
        </w:tc>
        <w:tc>
          <w:tcPr>
            <w:tcW w:w="707" w:type="dxa"/>
          </w:tcPr>
          <w:p w14:paraId="79D74F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15.2</w:t>
            </w:r>
          </w:p>
        </w:tc>
        <w:tc>
          <w:tcPr>
            <w:tcW w:w="707" w:type="dxa"/>
          </w:tcPr>
          <w:p w14:paraId="540463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13.8</w:t>
            </w:r>
          </w:p>
        </w:tc>
        <w:tc>
          <w:tcPr>
            <w:tcW w:w="707" w:type="dxa"/>
          </w:tcPr>
          <w:p w14:paraId="4772F1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13.4</w:t>
            </w:r>
          </w:p>
        </w:tc>
        <w:tc>
          <w:tcPr>
            <w:tcW w:w="707" w:type="dxa"/>
          </w:tcPr>
          <w:p w14:paraId="1FB10D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10.2</w:t>
            </w:r>
          </w:p>
        </w:tc>
        <w:tc>
          <w:tcPr>
            <w:tcW w:w="707" w:type="dxa"/>
          </w:tcPr>
          <w:p w14:paraId="664E44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5.7</w:t>
            </w:r>
          </w:p>
        </w:tc>
        <w:tc>
          <w:tcPr>
            <w:tcW w:w="707" w:type="dxa"/>
          </w:tcPr>
          <w:p w14:paraId="63B8E6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−7.1</w:t>
            </w:r>
          </w:p>
        </w:tc>
        <w:tc>
          <w:tcPr>
            <w:tcW w:w="707" w:type="dxa"/>
            <w:vAlign w:val="center"/>
          </w:tcPr>
          <w:p w14:paraId="476E2D2F" w14:textId="77777777" w:rsidR="00F74012" w:rsidRPr="00E756EE" w:rsidRDefault="00F74012" w:rsidP="00C913F6">
            <w:pPr>
              <w:tabs>
                <w:tab w:val="clear" w:pos="794"/>
                <w:tab w:val="clear" w:pos="1191"/>
                <w:tab w:val="clear" w:pos="1588"/>
                <w:tab w:val="clear" w:pos="1985"/>
              </w:tabs>
              <w:spacing w:before="40" w:after="40"/>
              <w:jc w:val="left"/>
              <w:rPr>
                <w:rFonts w:eastAsia="Arial Unicode MS"/>
                <w:b/>
                <w:sz w:val="20"/>
                <w:lang w:val="en-GB"/>
              </w:rPr>
            </w:pPr>
          </w:p>
        </w:tc>
        <w:tc>
          <w:tcPr>
            <w:tcW w:w="707" w:type="dxa"/>
            <w:vAlign w:val="center"/>
          </w:tcPr>
          <w:p w14:paraId="68C848A0" w14:textId="77777777" w:rsidR="00F74012" w:rsidRPr="00E756EE" w:rsidRDefault="00F74012" w:rsidP="00C913F6">
            <w:pPr>
              <w:tabs>
                <w:tab w:val="clear" w:pos="794"/>
                <w:tab w:val="clear" w:pos="1191"/>
                <w:tab w:val="clear" w:pos="1588"/>
                <w:tab w:val="clear" w:pos="1985"/>
              </w:tabs>
              <w:spacing w:before="40" w:after="40"/>
              <w:jc w:val="left"/>
              <w:rPr>
                <w:rFonts w:eastAsia="Arial Unicode MS"/>
                <w:b/>
                <w:sz w:val="20"/>
                <w:lang w:val="en-GB"/>
              </w:rPr>
            </w:pPr>
          </w:p>
        </w:tc>
        <w:tc>
          <w:tcPr>
            <w:tcW w:w="707" w:type="dxa"/>
            <w:vAlign w:val="center"/>
          </w:tcPr>
          <w:p w14:paraId="6697192F" w14:textId="77777777" w:rsidR="00F74012" w:rsidRPr="00E756EE" w:rsidRDefault="00F74012" w:rsidP="00C913F6">
            <w:pPr>
              <w:tabs>
                <w:tab w:val="clear" w:pos="794"/>
                <w:tab w:val="clear" w:pos="1191"/>
                <w:tab w:val="clear" w:pos="1588"/>
                <w:tab w:val="clear" w:pos="1985"/>
              </w:tabs>
              <w:spacing w:before="40" w:after="40"/>
              <w:jc w:val="left"/>
              <w:rPr>
                <w:rFonts w:eastAsia="Arial Unicode MS"/>
                <w:b/>
                <w:sz w:val="20"/>
                <w:lang w:val="en-GB"/>
              </w:rPr>
            </w:pPr>
          </w:p>
        </w:tc>
      </w:tr>
      <w:tr w:rsidR="00F74012" w:rsidRPr="00E756EE" w14:paraId="10F09C39" w14:textId="77777777" w:rsidTr="00C913F6">
        <w:trPr>
          <w:trHeight w:val="20"/>
          <w:jc w:val="center"/>
        </w:trPr>
        <w:tc>
          <w:tcPr>
            <w:tcW w:w="876" w:type="dxa"/>
            <w:vAlign w:val="center"/>
          </w:tcPr>
          <w:p w14:paraId="29F40E2B" w14:textId="77777777" w:rsidR="00F74012" w:rsidRPr="00E756EE" w:rsidRDefault="00F74012" w:rsidP="00C913F6">
            <w:pPr>
              <w:pStyle w:val="Tabletext"/>
              <w:jc w:val="center"/>
              <w:rPr>
                <w:sz w:val="20"/>
                <w:lang w:val="en-GB"/>
              </w:rPr>
            </w:pPr>
            <w:r w:rsidRPr="00E756EE">
              <w:rPr>
                <w:sz w:val="20"/>
                <w:lang w:val="en-GB"/>
              </w:rPr>
              <w:t>48</w:t>
            </w:r>
          </w:p>
        </w:tc>
        <w:tc>
          <w:tcPr>
            <w:tcW w:w="1133" w:type="dxa"/>
            <w:vAlign w:val="center"/>
          </w:tcPr>
          <w:p w14:paraId="12D04E82" w14:textId="77777777" w:rsidR="00F74012" w:rsidRPr="00E756EE" w:rsidRDefault="00F74012" w:rsidP="00C913F6">
            <w:pPr>
              <w:pStyle w:val="Tabletext"/>
              <w:jc w:val="center"/>
              <w:rPr>
                <w:sz w:val="20"/>
                <w:lang w:val="en-GB"/>
              </w:rPr>
            </w:pPr>
            <w:r w:rsidRPr="00E756EE">
              <w:rPr>
                <w:sz w:val="20"/>
                <w:lang w:val="en-GB"/>
              </w:rPr>
              <w:t>D5</w:t>
            </w:r>
          </w:p>
        </w:tc>
        <w:tc>
          <w:tcPr>
            <w:tcW w:w="1133" w:type="dxa"/>
            <w:vAlign w:val="center"/>
          </w:tcPr>
          <w:p w14:paraId="5C607E42" w14:textId="77777777" w:rsidR="00F74012" w:rsidRPr="00E756EE" w:rsidRDefault="00F74012" w:rsidP="00C913F6">
            <w:pPr>
              <w:pStyle w:val="Tabletext"/>
              <w:jc w:val="center"/>
              <w:rPr>
                <w:sz w:val="20"/>
                <w:lang w:val="en-GB"/>
              </w:rPr>
            </w:pPr>
            <w:r w:rsidRPr="00E756EE">
              <w:rPr>
                <w:sz w:val="20"/>
                <w:lang w:val="en-GB"/>
              </w:rPr>
              <w:t>D5/</w:t>
            </w:r>
            <w:r w:rsidRPr="00E756EE">
              <w:rPr>
                <w:i/>
                <w:sz w:val="20"/>
                <w:lang w:val="en-GB"/>
              </w:rPr>
              <w:t>A</w:t>
            </w:r>
            <w:r w:rsidRPr="00E756EE">
              <w:rPr>
                <w:i/>
                <w:sz w:val="20"/>
                <w:vertAlign w:val="subscript"/>
                <w:lang w:val="en-GB"/>
              </w:rPr>
              <w:t>REL</w:t>
            </w:r>
          </w:p>
        </w:tc>
        <w:tc>
          <w:tcPr>
            <w:tcW w:w="708" w:type="dxa"/>
          </w:tcPr>
          <w:p w14:paraId="7CD88A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−23.5</w:t>
            </w:r>
          </w:p>
        </w:tc>
        <w:tc>
          <w:tcPr>
            <w:tcW w:w="708" w:type="dxa"/>
          </w:tcPr>
          <w:p w14:paraId="1A3A0F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−10.7</w:t>
            </w:r>
          </w:p>
        </w:tc>
        <w:tc>
          <w:tcPr>
            <w:tcW w:w="708" w:type="dxa"/>
          </w:tcPr>
          <w:p w14:paraId="407581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−6.2</w:t>
            </w:r>
          </w:p>
        </w:tc>
        <w:tc>
          <w:tcPr>
            <w:tcW w:w="708" w:type="dxa"/>
          </w:tcPr>
          <w:p w14:paraId="76FF97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−3</w:t>
            </w:r>
          </w:p>
        </w:tc>
        <w:tc>
          <w:tcPr>
            <w:tcW w:w="708" w:type="dxa"/>
          </w:tcPr>
          <w:p w14:paraId="466EEF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−2.6</w:t>
            </w:r>
          </w:p>
        </w:tc>
        <w:tc>
          <w:tcPr>
            <w:tcW w:w="707" w:type="dxa"/>
          </w:tcPr>
          <w:p w14:paraId="28EA00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−1.2</w:t>
            </w:r>
          </w:p>
        </w:tc>
        <w:tc>
          <w:tcPr>
            <w:tcW w:w="707" w:type="dxa"/>
          </w:tcPr>
          <w:p w14:paraId="342E3C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E756EE">
              <w:rPr>
                <w:sz w:val="20"/>
                <w:lang w:val="en-GB"/>
              </w:rPr>
              <w:t>0</w:t>
            </w:r>
          </w:p>
        </w:tc>
        <w:tc>
          <w:tcPr>
            <w:tcW w:w="707" w:type="dxa"/>
          </w:tcPr>
          <w:p w14:paraId="6CC193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−1.2</w:t>
            </w:r>
          </w:p>
        </w:tc>
        <w:tc>
          <w:tcPr>
            <w:tcW w:w="707" w:type="dxa"/>
          </w:tcPr>
          <w:p w14:paraId="595060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−2.6</w:t>
            </w:r>
          </w:p>
        </w:tc>
        <w:tc>
          <w:tcPr>
            <w:tcW w:w="707" w:type="dxa"/>
          </w:tcPr>
          <w:p w14:paraId="7B8132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−3</w:t>
            </w:r>
          </w:p>
        </w:tc>
        <w:tc>
          <w:tcPr>
            <w:tcW w:w="707" w:type="dxa"/>
          </w:tcPr>
          <w:p w14:paraId="267E34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−6.2</w:t>
            </w:r>
          </w:p>
        </w:tc>
        <w:tc>
          <w:tcPr>
            <w:tcW w:w="707" w:type="dxa"/>
          </w:tcPr>
          <w:p w14:paraId="52B1F4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−10.7</w:t>
            </w:r>
          </w:p>
        </w:tc>
        <w:tc>
          <w:tcPr>
            <w:tcW w:w="707" w:type="dxa"/>
          </w:tcPr>
          <w:p w14:paraId="0FEDD0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−23.5</w:t>
            </w:r>
          </w:p>
        </w:tc>
        <w:tc>
          <w:tcPr>
            <w:tcW w:w="707" w:type="dxa"/>
          </w:tcPr>
          <w:p w14:paraId="315357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20</w:t>
            </w:r>
          </w:p>
        </w:tc>
        <w:tc>
          <w:tcPr>
            <w:tcW w:w="707" w:type="dxa"/>
          </w:tcPr>
          <w:p w14:paraId="65499B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16.4</w:t>
            </w:r>
          </w:p>
        </w:tc>
        <w:tc>
          <w:tcPr>
            <w:tcW w:w="707" w:type="dxa"/>
          </w:tcPr>
          <w:p w14:paraId="53CD95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E756EE" w14:paraId="120AB288" w14:textId="77777777" w:rsidTr="00C913F6">
        <w:trPr>
          <w:trHeight w:val="20"/>
          <w:jc w:val="center"/>
        </w:trPr>
        <w:tc>
          <w:tcPr>
            <w:tcW w:w="876" w:type="dxa"/>
            <w:vAlign w:val="center"/>
          </w:tcPr>
          <w:p w14:paraId="79A5EC6D" w14:textId="77777777" w:rsidR="00F74012" w:rsidRPr="00E756EE" w:rsidRDefault="00F74012" w:rsidP="00C913F6">
            <w:pPr>
              <w:pStyle w:val="Tabletext"/>
              <w:jc w:val="center"/>
              <w:rPr>
                <w:sz w:val="20"/>
                <w:lang w:val="en-GB"/>
              </w:rPr>
            </w:pPr>
          </w:p>
        </w:tc>
        <w:tc>
          <w:tcPr>
            <w:tcW w:w="1133" w:type="dxa"/>
            <w:vAlign w:val="center"/>
          </w:tcPr>
          <w:p w14:paraId="6D6C1ADD" w14:textId="77777777" w:rsidR="00F74012" w:rsidRPr="00E756EE" w:rsidRDefault="00F74012" w:rsidP="00C913F6">
            <w:pPr>
              <w:pStyle w:val="Tabletext"/>
              <w:jc w:val="center"/>
              <w:rPr>
                <w:sz w:val="20"/>
                <w:lang w:val="en-GB"/>
              </w:rPr>
            </w:pPr>
          </w:p>
        </w:tc>
        <w:tc>
          <w:tcPr>
            <w:tcW w:w="1133" w:type="dxa"/>
            <w:vAlign w:val="center"/>
          </w:tcPr>
          <w:p w14:paraId="674F877E"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相似性</w:t>
            </w:r>
          </w:p>
        </w:tc>
        <w:tc>
          <w:tcPr>
            <w:tcW w:w="708" w:type="dxa"/>
            <w:shd w:val="clear" w:color="auto" w:fill="BFBFBF"/>
          </w:tcPr>
          <w:p w14:paraId="710DEC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−13.7</w:t>
            </w:r>
          </w:p>
        </w:tc>
        <w:tc>
          <w:tcPr>
            <w:tcW w:w="708" w:type="dxa"/>
            <w:shd w:val="clear" w:color="auto" w:fill="auto"/>
          </w:tcPr>
          <w:p w14:paraId="3E3D85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−1.3</w:t>
            </w:r>
          </w:p>
        </w:tc>
        <w:tc>
          <w:tcPr>
            <w:tcW w:w="708" w:type="dxa"/>
          </w:tcPr>
          <w:p w14:paraId="592487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−0.2</w:t>
            </w:r>
          </w:p>
        </w:tc>
        <w:tc>
          <w:tcPr>
            <w:tcW w:w="708" w:type="dxa"/>
            <w:shd w:val="clear" w:color="auto" w:fill="auto"/>
          </w:tcPr>
          <w:p w14:paraId="6978AB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−0.2</w:t>
            </w:r>
          </w:p>
        </w:tc>
        <w:tc>
          <w:tcPr>
            <w:tcW w:w="708" w:type="dxa"/>
            <w:shd w:val="clear" w:color="auto" w:fill="auto"/>
          </w:tcPr>
          <w:p w14:paraId="5554D3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−0.2</w:t>
            </w:r>
          </w:p>
        </w:tc>
        <w:tc>
          <w:tcPr>
            <w:tcW w:w="707" w:type="dxa"/>
            <w:shd w:val="clear" w:color="auto" w:fill="auto"/>
          </w:tcPr>
          <w:p w14:paraId="323385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−0.2</w:t>
            </w:r>
          </w:p>
        </w:tc>
        <w:tc>
          <w:tcPr>
            <w:tcW w:w="707" w:type="dxa"/>
            <w:shd w:val="pct15" w:color="auto" w:fill="auto"/>
          </w:tcPr>
          <w:p w14:paraId="7D8AFA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E756EE">
              <w:rPr>
                <w:sz w:val="20"/>
                <w:lang w:val="en-GB"/>
              </w:rPr>
              <w:t>0</w:t>
            </w:r>
          </w:p>
        </w:tc>
        <w:tc>
          <w:tcPr>
            <w:tcW w:w="707" w:type="dxa"/>
          </w:tcPr>
          <w:p w14:paraId="57C396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−0.2</w:t>
            </w:r>
          </w:p>
        </w:tc>
        <w:tc>
          <w:tcPr>
            <w:tcW w:w="707" w:type="dxa"/>
          </w:tcPr>
          <w:p w14:paraId="055FA6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−0.2</w:t>
            </w:r>
          </w:p>
        </w:tc>
        <w:tc>
          <w:tcPr>
            <w:tcW w:w="707" w:type="dxa"/>
          </w:tcPr>
          <w:p w14:paraId="419362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−0.2</w:t>
            </w:r>
          </w:p>
        </w:tc>
        <w:tc>
          <w:tcPr>
            <w:tcW w:w="707" w:type="dxa"/>
          </w:tcPr>
          <w:p w14:paraId="4E3406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−0.2</w:t>
            </w:r>
          </w:p>
        </w:tc>
        <w:tc>
          <w:tcPr>
            <w:tcW w:w="707" w:type="dxa"/>
            <w:shd w:val="clear" w:color="auto" w:fill="auto"/>
          </w:tcPr>
          <w:p w14:paraId="3CF2F5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−1.3</w:t>
            </w:r>
          </w:p>
        </w:tc>
        <w:tc>
          <w:tcPr>
            <w:tcW w:w="707" w:type="dxa"/>
            <w:shd w:val="clear" w:color="auto" w:fill="BFBFBF"/>
          </w:tcPr>
          <w:p w14:paraId="4FC3C0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−13.7</w:t>
            </w:r>
          </w:p>
        </w:tc>
        <w:tc>
          <w:tcPr>
            <w:tcW w:w="707" w:type="dxa"/>
          </w:tcPr>
          <w:p w14:paraId="23B7F0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10</w:t>
            </w:r>
          </w:p>
        </w:tc>
        <w:tc>
          <w:tcPr>
            <w:tcW w:w="707" w:type="dxa"/>
          </w:tcPr>
          <w:p w14:paraId="6297FE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7" w:type="dxa"/>
            <w:vAlign w:val="center"/>
          </w:tcPr>
          <w:p w14:paraId="7C1D7B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F74012" w:rsidRPr="00E756EE" w14:paraId="1351F1EC" w14:textId="77777777" w:rsidTr="00C913F6">
        <w:trPr>
          <w:trHeight w:val="20"/>
          <w:jc w:val="center"/>
        </w:trPr>
        <w:tc>
          <w:tcPr>
            <w:tcW w:w="876" w:type="dxa"/>
            <w:vAlign w:val="center"/>
          </w:tcPr>
          <w:p w14:paraId="3F6FCEC4" w14:textId="77777777" w:rsidR="00F74012" w:rsidRPr="00E756EE" w:rsidRDefault="00F74012" w:rsidP="00C913F6">
            <w:pPr>
              <w:pStyle w:val="Tabletext"/>
              <w:jc w:val="center"/>
              <w:rPr>
                <w:rFonts w:ascii="STKaiti" w:eastAsia="STKaiti" w:hAnsi="STKaiti"/>
                <w:b/>
                <w:sz w:val="20"/>
                <w:lang w:val="en-GB"/>
              </w:rPr>
            </w:pPr>
            <w:r w:rsidRPr="00E756EE">
              <w:rPr>
                <w:rFonts w:ascii="STKaiti" w:eastAsia="STKaiti" w:hAnsi="STKaiti"/>
                <w:b/>
                <w:sz w:val="20"/>
                <w:lang w:val="en-GB"/>
              </w:rPr>
              <w:t>新</w:t>
            </w:r>
            <w:r w:rsidRPr="00E756EE">
              <w:rPr>
                <w:rFonts w:ascii="STKaiti" w:hAnsi="STKaiti"/>
                <w:b/>
                <w:sz w:val="20"/>
                <w:lang w:val="en-GB"/>
              </w:rPr>
              <w:t> </w:t>
            </w:r>
            <w:r w:rsidRPr="00E756EE">
              <w:rPr>
                <w:b/>
                <w:i/>
                <w:iCs/>
                <w:sz w:val="20"/>
                <w:lang w:val="en-GB"/>
              </w:rPr>
              <w:t>48</w:t>
            </w:r>
          </w:p>
        </w:tc>
        <w:tc>
          <w:tcPr>
            <w:tcW w:w="1133" w:type="dxa"/>
            <w:vAlign w:val="center"/>
          </w:tcPr>
          <w:p w14:paraId="3F5C1A5B" w14:textId="77777777" w:rsidR="00F74012" w:rsidRPr="00E756EE" w:rsidRDefault="00F74012" w:rsidP="00C913F6">
            <w:pPr>
              <w:pStyle w:val="Tabletext"/>
              <w:jc w:val="center"/>
              <w:rPr>
                <w:rFonts w:eastAsia="STKaiti"/>
                <w:b/>
                <w:i/>
                <w:iCs/>
                <w:sz w:val="20"/>
                <w:lang w:val="en-GB"/>
              </w:rPr>
            </w:pPr>
            <w:r w:rsidRPr="00E756EE">
              <w:rPr>
                <w:b/>
                <w:i/>
                <w:iCs/>
                <w:sz w:val="20"/>
                <w:lang w:val="en-GB"/>
              </w:rPr>
              <w:t>D5</w:t>
            </w:r>
          </w:p>
        </w:tc>
        <w:tc>
          <w:tcPr>
            <w:tcW w:w="1133" w:type="dxa"/>
            <w:vAlign w:val="center"/>
          </w:tcPr>
          <w:p w14:paraId="4B6BF724" w14:textId="77777777" w:rsidR="00F74012" w:rsidRPr="00E756EE" w:rsidRDefault="00F74012" w:rsidP="00C913F6">
            <w:pPr>
              <w:pStyle w:val="Tabletext"/>
              <w:jc w:val="center"/>
              <w:rPr>
                <w:b/>
                <w:i/>
                <w:iCs/>
                <w:sz w:val="20"/>
                <w:lang w:val="en-GB"/>
              </w:rPr>
            </w:pPr>
            <w:r w:rsidRPr="00E756EE">
              <w:rPr>
                <w:b/>
                <w:i/>
                <w:iCs/>
                <w:sz w:val="20"/>
                <w:lang w:val="en-GB"/>
              </w:rPr>
              <w:t>D5/A</w:t>
            </w:r>
            <w:r w:rsidRPr="00E756EE">
              <w:rPr>
                <w:b/>
                <w:i/>
                <w:iCs/>
                <w:sz w:val="20"/>
                <w:vertAlign w:val="subscript"/>
                <w:lang w:val="en-GB"/>
              </w:rPr>
              <w:t>REL</w:t>
            </w:r>
          </w:p>
        </w:tc>
        <w:tc>
          <w:tcPr>
            <w:tcW w:w="708" w:type="dxa"/>
          </w:tcPr>
          <w:p w14:paraId="07F4F1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−37.2</w:t>
            </w:r>
          </w:p>
        </w:tc>
        <w:tc>
          <w:tcPr>
            <w:tcW w:w="708" w:type="dxa"/>
          </w:tcPr>
          <w:p w14:paraId="5ACE6D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−12</w:t>
            </w:r>
          </w:p>
        </w:tc>
        <w:tc>
          <w:tcPr>
            <w:tcW w:w="708" w:type="dxa"/>
          </w:tcPr>
          <w:p w14:paraId="3C490C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−6.4</w:t>
            </w:r>
          </w:p>
        </w:tc>
        <w:tc>
          <w:tcPr>
            <w:tcW w:w="708" w:type="dxa"/>
          </w:tcPr>
          <w:p w14:paraId="596D6D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−3.2</w:t>
            </w:r>
          </w:p>
        </w:tc>
        <w:tc>
          <w:tcPr>
            <w:tcW w:w="708" w:type="dxa"/>
          </w:tcPr>
          <w:p w14:paraId="55FDC7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−2.8</w:t>
            </w:r>
          </w:p>
        </w:tc>
        <w:tc>
          <w:tcPr>
            <w:tcW w:w="707" w:type="dxa"/>
          </w:tcPr>
          <w:p w14:paraId="03E0CD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−1.4</w:t>
            </w:r>
          </w:p>
        </w:tc>
        <w:tc>
          <w:tcPr>
            <w:tcW w:w="707" w:type="dxa"/>
          </w:tcPr>
          <w:p w14:paraId="62400D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E756EE">
              <w:rPr>
                <w:sz w:val="20"/>
                <w:lang w:val="en-GB"/>
              </w:rPr>
              <w:t>0</w:t>
            </w:r>
          </w:p>
        </w:tc>
        <w:tc>
          <w:tcPr>
            <w:tcW w:w="707" w:type="dxa"/>
          </w:tcPr>
          <w:p w14:paraId="4E5ED0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−1.4</w:t>
            </w:r>
          </w:p>
        </w:tc>
        <w:tc>
          <w:tcPr>
            <w:tcW w:w="707" w:type="dxa"/>
          </w:tcPr>
          <w:p w14:paraId="267E67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−2.8</w:t>
            </w:r>
          </w:p>
        </w:tc>
        <w:tc>
          <w:tcPr>
            <w:tcW w:w="707" w:type="dxa"/>
          </w:tcPr>
          <w:p w14:paraId="5A4CD7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−3.2</w:t>
            </w:r>
          </w:p>
        </w:tc>
        <w:tc>
          <w:tcPr>
            <w:tcW w:w="707" w:type="dxa"/>
          </w:tcPr>
          <w:p w14:paraId="51017D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−6.4</w:t>
            </w:r>
          </w:p>
        </w:tc>
        <w:tc>
          <w:tcPr>
            <w:tcW w:w="707" w:type="dxa"/>
          </w:tcPr>
          <w:p w14:paraId="413826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−12</w:t>
            </w:r>
          </w:p>
        </w:tc>
        <w:tc>
          <w:tcPr>
            <w:tcW w:w="707" w:type="dxa"/>
          </w:tcPr>
          <w:p w14:paraId="222C29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E756EE">
              <w:rPr>
                <w:sz w:val="20"/>
                <w:lang w:val="en-GB"/>
              </w:rPr>
              <w:t>−37.2</w:t>
            </w:r>
          </w:p>
        </w:tc>
        <w:tc>
          <w:tcPr>
            <w:tcW w:w="707" w:type="dxa"/>
          </w:tcPr>
          <w:p w14:paraId="133AF6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20</w:t>
            </w:r>
          </w:p>
        </w:tc>
        <w:tc>
          <w:tcPr>
            <w:tcW w:w="707" w:type="dxa"/>
          </w:tcPr>
          <w:p w14:paraId="5807BF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E756EE">
              <w:rPr>
                <w:sz w:val="20"/>
                <w:lang w:val="en-GB"/>
              </w:rPr>
              <w:t>16.4</w:t>
            </w:r>
          </w:p>
        </w:tc>
        <w:tc>
          <w:tcPr>
            <w:tcW w:w="707" w:type="dxa"/>
          </w:tcPr>
          <w:p w14:paraId="3C5B3D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14:paraId="49BAAF98" w14:textId="77777777" w:rsidR="00F74012" w:rsidRPr="00E756EE" w:rsidRDefault="00F74012" w:rsidP="00F74012">
      <w:pPr>
        <w:pStyle w:val="Tablefin"/>
      </w:pPr>
    </w:p>
    <w:p w14:paraId="19EF314A" w14:textId="77777777" w:rsidR="00F74012" w:rsidRPr="00E756EE" w:rsidRDefault="00F74012" w:rsidP="00F74012">
      <w:pPr>
        <w:pStyle w:val="Heading2"/>
        <w:rPr>
          <w:lang w:val="en-GB"/>
        </w:rPr>
      </w:pPr>
      <w:r w:rsidRPr="00E756EE">
        <w:rPr>
          <w:lang w:val="en-GB"/>
        </w:rPr>
        <w:lastRenderedPageBreak/>
        <w:t>3.3</w:t>
      </w:r>
      <w:r w:rsidRPr="00E756EE">
        <w:rPr>
          <w:lang w:val="en-GB"/>
        </w:rPr>
        <w:tab/>
      </w:r>
      <w:r w:rsidRPr="00E756EE">
        <w:rPr>
          <w:rFonts w:hint="eastAsia"/>
          <w:lang w:val="en-GB" w:eastAsia="zh-CN"/>
        </w:rPr>
        <w:t>调幅干扰</w:t>
      </w:r>
      <w:r w:rsidRPr="00E756EE">
        <w:rPr>
          <w:lang w:val="en-GB"/>
        </w:rPr>
        <w:t>DRM</w:t>
      </w:r>
    </w:p>
    <w:p w14:paraId="084299E9" w14:textId="77777777" w:rsidR="00F74012" w:rsidRPr="00E756EE" w:rsidRDefault="00F74012" w:rsidP="00F74012">
      <w:pPr>
        <w:pStyle w:val="Heading3"/>
        <w:rPr>
          <w:lang w:val="en-GB"/>
        </w:rPr>
      </w:pPr>
      <w:r w:rsidRPr="00E756EE">
        <w:rPr>
          <w:lang w:val="en-GB"/>
        </w:rPr>
        <w:t>3.3.1</w:t>
      </w:r>
      <w:r w:rsidRPr="00E756EE">
        <w:rPr>
          <w:lang w:val="en-GB"/>
        </w:rPr>
        <w:tab/>
      </w:r>
      <w:r w:rsidRPr="00E756EE">
        <w:rPr>
          <w:rFonts w:hint="eastAsia"/>
          <w:lang w:val="en-GB" w:eastAsia="zh-CN"/>
        </w:rPr>
        <w:t>建议方法</w:t>
      </w:r>
    </w:p>
    <w:p w14:paraId="7E1731B1" w14:textId="77777777" w:rsidR="00F74012" w:rsidRPr="00E756EE" w:rsidRDefault="00F74012" w:rsidP="00376721">
      <w:pPr>
        <w:ind w:firstLineChars="200" w:firstLine="480"/>
        <w:rPr>
          <w:lang w:val="en-GB" w:eastAsia="zh-CN"/>
        </w:rPr>
      </w:pPr>
      <w:r w:rsidRPr="00E756EE">
        <w:rPr>
          <w:rFonts w:hint="eastAsia"/>
          <w:lang w:val="en-GB" w:eastAsia="zh-CN"/>
        </w:rPr>
        <w:t>对于调幅干扰</w:t>
      </w:r>
      <w:r w:rsidRPr="00E756EE">
        <w:rPr>
          <w:lang w:val="en-GB" w:eastAsia="zh-CN"/>
        </w:rPr>
        <w:t>DRM</w:t>
      </w:r>
      <w:r w:rsidRPr="00E756EE">
        <w:rPr>
          <w:rFonts w:hint="eastAsia"/>
          <w:lang w:val="en-GB" w:eastAsia="zh-CN"/>
        </w:rPr>
        <w:t>的情况，预期</w:t>
      </w:r>
      <w:r w:rsidRPr="00E756EE">
        <w:rPr>
          <w:rFonts w:hint="eastAsia"/>
          <w:lang w:val="en-GB" w:eastAsia="zh-CN"/>
        </w:rPr>
        <w:t>DRM</w:t>
      </w:r>
      <w:r w:rsidRPr="00E756EE">
        <w:rPr>
          <w:rFonts w:hint="eastAsia"/>
          <w:lang w:val="en-GB" w:eastAsia="zh-CN"/>
        </w:rPr>
        <w:t>发射机频谱掩模的修改不会影响到数字系统的保护比，因为该保护比取决于数字接收机的特性，而不是发射机。通过比较</w:t>
      </w:r>
      <w:r w:rsidRPr="00E756EE">
        <w:rPr>
          <w:lang w:val="en-GB" w:eastAsia="zh-CN"/>
        </w:rPr>
        <w:t>PDNR</w:t>
      </w:r>
      <w:r w:rsidRPr="00E756EE">
        <w:rPr>
          <w:rFonts w:hint="eastAsia"/>
          <w:lang w:val="en-GB" w:eastAsia="zh-CN"/>
        </w:rPr>
        <w:t>（老的</w:t>
      </w:r>
      <w:r w:rsidRPr="00E756EE">
        <w:rPr>
          <w:lang w:val="en-GB" w:eastAsia="zh-CN"/>
        </w:rPr>
        <w:t>DRM</w:t>
      </w:r>
      <w:r w:rsidRPr="00E756EE">
        <w:rPr>
          <w:rFonts w:hint="eastAsia"/>
          <w:lang w:val="en-GB" w:eastAsia="zh-CN"/>
        </w:rPr>
        <w:t>发射机掩模，例如见</w:t>
      </w:r>
      <w:r w:rsidRPr="00E756EE">
        <w:rPr>
          <w:lang w:val="en-GB" w:eastAsia="zh-CN"/>
        </w:rPr>
        <w:t>表</w:t>
      </w:r>
      <w:r w:rsidRPr="00E756EE">
        <w:rPr>
          <w:lang w:val="en-GB" w:eastAsia="zh-CN"/>
        </w:rPr>
        <w:t>5</w:t>
      </w:r>
      <w:r w:rsidRPr="00E756EE">
        <w:rPr>
          <w:rFonts w:hint="eastAsia"/>
          <w:lang w:val="en-GB" w:eastAsia="zh-CN"/>
        </w:rPr>
        <w:t>的</w:t>
      </w:r>
      <w:r w:rsidRPr="00E756EE">
        <w:rPr>
          <w:lang w:val="en-GB" w:eastAsia="zh-CN"/>
        </w:rPr>
        <w:t>情</w:t>
      </w:r>
      <w:r w:rsidRPr="00E756EE">
        <w:rPr>
          <w:rFonts w:hint="eastAsia"/>
          <w:lang w:val="en-GB" w:eastAsia="zh-CN"/>
        </w:rPr>
        <w:t>形</w:t>
      </w:r>
      <w:r w:rsidRPr="00E756EE">
        <w:rPr>
          <w:lang w:val="en-GB" w:eastAsia="zh-CN"/>
        </w:rPr>
        <w:t>17</w:t>
      </w:r>
      <w:r w:rsidRPr="00E756EE">
        <w:rPr>
          <w:rFonts w:hint="eastAsia"/>
          <w:lang w:val="en-GB" w:eastAsia="zh-CN"/>
        </w:rPr>
        <w:t>）和</w:t>
      </w:r>
      <w:r w:rsidRPr="00E756EE">
        <w:rPr>
          <w:lang w:val="en-GB" w:eastAsia="zh-CN"/>
        </w:rPr>
        <w:t>ITU-R BS.1615</w:t>
      </w:r>
      <w:r w:rsidRPr="00E756EE">
        <w:rPr>
          <w:rFonts w:hint="eastAsia"/>
          <w:lang w:val="en-GB" w:eastAsia="zh-CN"/>
        </w:rPr>
        <w:t>建议书（新掩模，见</w:t>
      </w:r>
      <w:r w:rsidRPr="00E756EE">
        <w:rPr>
          <w:lang w:val="en-GB" w:eastAsia="zh-CN"/>
        </w:rPr>
        <w:t>表</w:t>
      </w:r>
      <w:r w:rsidRPr="00E756EE">
        <w:rPr>
          <w:lang w:val="en-GB" w:eastAsia="zh-CN"/>
        </w:rPr>
        <w:t>6</w:t>
      </w:r>
      <w:r w:rsidRPr="00E756EE">
        <w:rPr>
          <w:rFonts w:hint="eastAsia"/>
          <w:lang w:val="en-GB" w:eastAsia="zh-CN"/>
        </w:rPr>
        <w:t>的第一行，从相对值转换为绝对值之后）调幅干扰</w:t>
      </w:r>
      <w:r w:rsidRPr="00E756EE">
        <w:rPr>
          <w:lang w:val="en-GB" w:eastAsia="zh-CN"/>
        </w:rPr>
        <w:t>DRM</w:t>
      </w:r>
      <w:r w:rsidRPr="00E756EE">
        <w:rPr>
          <w:rFonts w:hint="eastAsia"/>
          <w:lang w:val="en-GB" w:eastAsia="zh-CN"/>
        </w:rPr>
        <w:t>相同模式的数值，可以对此进行验证。以下所示为此比较。</w:t>
      </w:r>
    </w:p>
    <w:p w14:paraId="5ADA6064" w14:textId="77777777" w:rsidR="00F74012" w:rsidRPr="00E756EE" w:rsidRDefault="00376721" w:rsidP="00F74012">
      <w:pPr>
        <w:pStyle w:val="headingb0"/>
        <w:spacing w:after="24"/>
      </w:pPr>
      <w:r w:rsidRPr="00E756EE">
        <w:t>a)</w:t>
      </w:r>
      <w:r w:rsidRPr="00E756EE">
        <w:tab/>
        <w:t>PDNR</w:t>
      </w:r>
      <w:r w:rsidR="00F74012" w:rsidRPr="00E756EE">
        <w:rPr>
          <w:rFonts w:hint="eastAsia"/>
        </w:rPr>
        <w:t>（绝对保护比，</w:t>
      </w:r>
      <w:r w:rsidR="00F74012" w:rsidRPr="00E756EE">
        <w:t>表</w:t>
      </w:r>
      <w:r w:rsidR="00F74012" w:rsidRPr="00E756EE">
        <w:t>5</w:t>
      </w:r>
      <w:r w:rsidR="00F74012" w:rsidRPr="00E756EE">
        <w:rPr>
          <w:rFonts w:hint="eastAsia"/>
        </w:rPr>
        <w:t>）</w:t>
      </w:r>
    </w:p>
    <w:p w14:paraId="06B0B75F" w14:textId="77777777" w:rsidR="00F74012" w:rsidRPr="00E756E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1129"/>
        <w:gridCol w:w="1215"/>
        <w:gridCol w:w="753"/>
        <w:gridCol w:w="753"/>
        <w:gridCol w:w="753"/>
        <w:gridCol w:w="753"/>
        <w:gridCol w:w="753"/>
        <w:gridCol w:w="753"/>
        <w:gridCol w:w="517"/>
        <w:gridCol w:w="517"/>
        <w:gridCol w:w="753"/>
        <w:gridCol w:w="753"/>
        <w:gridCol w:w="753"/>
        <w:gridCol w:w="753"/>
        <w:gridCol w:w="753"/>
        <w:gridCol w:w="782"/>
        <w:gridCol w:w="659"/>
        <w:gridCol w:w="659"/>
      </w:tblGrid>
      <w:tr w:rsidR="00F74012" w:rsidRPr="00E756EE" w14:paraId="00BAC512" w14:textId="77777777" w:rsidTr="00C913F6">
        <w:trPr>
          <w:trHeight w:val="20"/>
          <w:jc w:val="center"/>
        </w:trPr>
        <w:tc>
          <w:tcPr>
            <w:tcW w:w="698" w:type="dxa"/>
            <w:vMerge w:val="restart"/>
            <w:vAlign w:val="center"/>
          </w:tcPr>
          <w:p w14:paraId="44775F39"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29" w:type="dxa"/>
            <w:vMerge w:val="restart"/>
            <w:vAlign w:val="center"/>
          </w:tcPr>
          <w:p w14:paraId="328CF1E3"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15" w:type="dxa"/>
            <w:vMerge w:val="restart"/>
            <w:vAlign w:val="center"/>
          </w:tcPr>
          <w:p w14:paraId="642865AF"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317" w:type="dxa"/>
            <w:gridSpan w:val="13"/>
            <w:vAlign w:val="center"/>
          </w:tcPr>
          <w:p w14:paraId="7CD1CAB4"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20"/>
                <w:lang w:val="en-GB"/>
              </w:rPr>
              <w:t>(kHz)</w:t>
            </w:r>
          </w:p>
        </w:tc>
        <w:tc>
          <w:tcPr>
            <w:tcW w:w="2100" w:type="dxa"/>
            <w:gridSpan w:val="3"/>
            <w:vAlign w:val="center"/>
          </w:tcPr>
          <w:p w14:paraId="175A5D52"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376721" w:rsidRPr="00E756EE" w14:paraId="5684CD87" w14:textId="77777777" w:rsidTr="00C913F6">
        <w:trPr>
          <w:trHeight w:val="20"/>
          <w:jc w:val="center"/>
        </w:trPr>
        <w:tc>
          <w:tcPr>
            <w:tcW w:w="698" w:type="dxa"/>
            <w:vMerge/>
            <w:vAlign w:val="center"/>
          </w:tcPr>
          <w:p w14:paraId="1826F272" w14:textId="77777777" w:rsidR="00376721" w:rsidRPr="00E756EE" w:rsidRDefault="00376721" w:rsidP="00C913F6">
            <w:pPr>
              <w:pStyle w:val="Tablehead"/>
              <w:rPr>
                <w:sz w:val="20"/>
                <w:lang w:val="en-GB"/>
              </w:rPr>
            </w:pPr>
          </w:p>
        </w:tc>
        <w:tc>
          <w:tcPr>
            <w:tcW w:w="1129" w:type="dxa"/>
            <w:vMerge/>
            <w:vAlign w:val="center"/>
          </w:tcPr>
          <w:p w14:paraId="292FCE04" w14:textId="77777777" w:rsidR="00376721" w:rsidRPr="00E756EE" w:rsidRDefault="00376721" w:rsidP="00C913F6">
            <w:pPr>
              <w:pStyle w:val="Tablehead"/>
              <w:rPr>
                <w:sz w:val="20"/>
                <w:lang w:val="en-GB"/>
              </w:rPr>
            </w:pPr>
          </w:p>
        </w:tc>
        <w:tc>
          <w:tcPr>
            <w:tcW w:w="1215" w:type="dxa"/>
            <w:vMerge/>
            <w:vAlign w:val="center"/>
          </w:tcPr>
          <w:p w14:paraId="29FF4330" w14:textId="77777777" w:rsidR="00376721" w:rsidRPr="00E756EE" w:rsidRDefault="00376721" w:rsidP="00C913F6">
            <w:pPr>
              <w:pStyle w:val="Tablehead"/>
              <w:rPr>
                <w:sz w:val="20"/>
                <w:lang w:val="en-GB"/>
              </w:rPr>
            </w:pPr>
          </w:p>
        </w:tc>
        <w:tc>
          <w:tcPr>
            <w:tcW w:w="753" w:type="dxa"/>
            <w:vAlign w:val="center"/>
          </w:tcPr>
          <w:p w14:paraId="40C14E75" w14:textId="77777777" w:rsidR="00376721" w:rsidRPr="00E756EE" w:rsidRDefault="00376721" w:rsidP="00C913F6">
            <w:pPr>
              <w:pStyle w:val="Tablehead"/>
              <w:rPr>
                <w:sz w:val="20"/>
                <w:lang w:val="en-GB"/>
              </w:rPr>
            </w:pPr>
            <w:r w:rsidRPr="00E756EE">
              <w:rPr>
                <w:sz w:val="20"/>
                <w:lang w:val="en-GB"/>
              </w:rPr>
              <w:t>−20</w:t>
            </w:r>
          </w:p>
        </w:tc>
        <w:tc>
          <w:tcPr>
            <w:tcW w:w="753" w:type="dxa"/>
            <w:vAlign w:val="center"/>
          </w:tcPr>
          <w:p w14:paraId="52EBC1AC" w14:textId="77777777" w:rsidR="00376721" w:rsidRPr="00E756EE" w:rsidRDefault="00376721" w:rsidP="00C913F6">
            <w:pPr>
              <w:pStyle w:val="Tablehead"/>
              <w:rPr>
                <w:sz w:val="20"/>
                <w:lang w:val="en-GB"/>
              </w:rPr>
            </w:pPr>
            <w:r w:rsidRPr="00E756EE">
              <w:rPr>
                <w:sz w:val="20"/>
                <w:lang w:val="en-GB"/>
              </w:rPr>
              <w:t>−18</w:t>
            </w:r>
          </w:p>
        </w:tc>
        <w:tc>
          <w:tcPr>
            <w:tcW w:w="753" w:type="dxa"/>
            <w:vAlign w:val="center"/>
          </w:tcPr>
          <w:p w14:paraId="3971B981" w14:textId="77777777" w:rsidR="00376721" w:rsidRPr="00E756EE" w:rsidRDefault="00376721" w:rsidP="00C913F6">
            <w:pPr>
              <w:pStyle w:val="Tablehead"/>
              <w:rPr>
                <w:sz w:val="20"/>
                <w:lang w:val="en-GB"/>
              </w:rPr>
            </w:pPr>
            <w:r w:rsidRPr="00E756EE">
              <w:rPr>
                <w:sz w:val="20"/>
                <w:lang w:val="en-GB"/>
              </w:rPr>
              <w:t>−15</w:t>
            </w:r>
          </w:p>
        </w:tc>
        <w:tc>
          <w:tcPr>
            <w:tcW w:w="753" w:type="dxa"/>
            <w:vAlign w:val="center"/>
          </w:tcPr>
          <w:p w14:paraId="5AE6516B" w14:textId="77777777" w:rsidR="00376721" w:rsidRPr="00E756EE" w:rsidRDefault="00376721" w:rsidP="00C913F6">
            <w:pPr>
              <w:pStyle w:val="Tablehead"/>
              <w:rPr>
                <w:sz w:val="20"/>
                <w:lang w:val="en-GB"/>
              </w:rPr>
            </w:pPr>
            <w:r w:rsidRPr="00E756EE">
              <w:rPr>
                <w:sz w:val="20"/>
                <w:lang w:val="en-GB"/>
              </w:rPr>
              <w:t>−10</w:t>
            </w:r>
          </w:p>
        </w:tc>
        <w:tc>
          <w:tcPr>
            <w:tcW w:w="753" w:type="dxa"/>
            <w:vAlign w:val="center"/>
          </w:tcPr>
          <w:p w14:paraId="50CE619E" w14:textId="77777777" w:rsidR="00376721" w:rsidRPr="00E756EE" w:rsidRDefault="00376721" w:rsidP="00C913F6">
            <w:pPr>
              <w:pStyle w:val="Tablehead"/>
              <w:rPr>
                <w:sz w:val="20"/>
                <w:lang w:val="en-GB"/>
              </w:rPr>
            </w:pPr>
            <w:r w:rsidRPr="00E756EE">
              <w:rPr>
                <w:sz w:val="20"/>
                <w:lang w:val="en-GB"/>
              </w:rPr>
              <w:t>−9</w:t>
            </w:r>
          </w:p>
        </w:tc>
        <w:tc>
          <w:tcPr>
            <w:tcW w:w="753" w:type="dxa"/>
            <w:vAlign w:val="center"/>
          </w:tcPr>
          <w:p w14:paraId="1883CBE2" w14:textId="77777777" w:rsidR="00376721" w:rsidRPr="00E756EE" w:rsidRDefault="00376721" w:rsidP="00C913F6">
            <w:pPr>
              <w:pStyle w:val="Tablehead"/>
              <w:rPr>
                <w:sz w:val="20"/>
                <w:lang w:val="en-GB"/>
              </w:rPr>
            </w:pPr>
            <w:r w:rsidRPr="00E756EE">
              <w:rPr>
                <w:sz w:val="20"/>
                <w:lang w:val="en-GB"/>
              </w:rPr>
              <w:t>−5</w:t>
            </w:r>
          </w:p>
        </w:tc>
        <w:tc>
          <w:tcPr>
            <w:tcW w:w="517" w:type="dxa"/>
            <w:vAlign w:val="center"/>
          </w:tcPr>
          <w:p w14:paraId="13315CA5" w14:textId="77777777" w:rsidR="00376721" w:rsidRPr="00E756EE" w:rsidRDefault="00376721" w:rsidP="00C913F6">
            <w:pPr>
              <w:pStyle w:val="Tablehead"/>
              <w:rPr>
                <w:sz w:val="20"/>
                <w:lang w:val="en-GB"/>
              </w:rPr>
            </w:pPr>
            <w:r w:rsidRPr="00E756EE">
              <w:rPr>
                <w:sz w:val="20"/>
                <w:lang w:val="en-GB"/>
              </w:rPr>
              <w:t>0</w:t>
            </w:r>
          </w:p>
        </w:tc>
        <w:tc>
          <w:tcPr>
            <w:tcW w:w="517" w:type="dxa"/>
            <w:vAlign w:val="center"/>
          </w:tcPr>
          <w:p w14:paraId="67BBDA9D" w14:textId="77777777" w:rsidR="00376721" w:rsidRPr="00E756EE" w:rsidRDefault="00376721" w:rsidP="00C913F6">
            <w:pPr>
              <w:pStyle w:val="Tablehead"/>
              <w:rPr>
                <w:sz w:val="20"/>
                <w:lang w:val="en-GB"/>
              </w:rPr>
            </w:pPr>
            <w:r w:rsidRPr="00E756EE">
              <w:rPr>
                <w:sz w:val="20"/>
                <w:lang w:val="en-GB"/>
              </w:rPr>
              <w:t>5</w:t>
            </w:r>
          </w:p>
        </w:tc>
        <w:tc>
          <w:tcPr>
            <w:tcW w:w="753" w:type="dxa"/>
            <w:vAlign w:val="center"/>
          </w:tcPr>
          <w:p w14:paraId="2CBEAD7A" w14:textId="77777777" w:rsidR="00376721" w:rsidRPr="00E756EE" w:rsidRDefault="00376721" w:rsidP="00C913F6">
            <w:pPr>
              <w:pStyle w:val="Tablehead"/>
              <w:rPr>
                <w:sz w:val="20"/>
                <w:lang w:val="en-GB"/>
              </w:rPr>
            </w:pPr>
            <w:r w:rsidRPr="00E756EE">
              <w:rPr>
                <w:sz w:val="20"/>
                <w:lang w:val="en-GB"/>
              </w:rPr>
              <w:t>9</w:t>
            </w:r>
          </w:p>
        </w:tc>
        <w:tc>
          <w:tcPr>
            <w:tcW w:w="753" w:type="dxa"/>
            <w:vAlign w:val="center"/>
          </w:tcPr>
          <w:p w14:paraId="2A11DF23" w14:textId="77777777" w:rsidR="00376721" w:rsidRPr="00E756EE" w:rsidRDefault="00376721" w:rsidP="00C913F6">
            <w:pPr>
              <w:pStyle w:val="Tablehead"/>
              <w:rPr>
                <w:sz w:val="20"/>
                <w:lang w:val="en-GB"/>
              </w:rPr>
            </w:pPr>
            <w:r w:rsidRPr="00E756EE">
              <w:rPr>
                <w:sz w:val="20"/>
                <w:lang w:val="en-GB"/>
              </w:rPr>
              <w:t>10</w:t>
            </w:r>
          </w:p>
        </w:tc>
        <w:tc>
          <w:tcPr>
            <w:tcW w:w="753" w:type="dxa"/>
            <w:vAlign w:val="center"/>
          </w:tcPr>
          <w:p w14:paraId="0AAA15F0" w14:textId="77777777" w:rsidR="00376721" w:rsidRPr="00E756EE" w:rsidRDefault="00376721" w:rsidP="00C913F6">
            <w:pPr>
              <w:pStyle w:val="Tablehead"/>
              <w:rPr>
                <w:sz w:val="20"/>
                <w:lang w:val="en-GB"/>
              </w:rPr>
            </w:pPr>
            <w:r w:rsidRPr="00E756EE">
              <w:rPr>
                <w:sz w:val="20"/>
                <w:lang w:val="en-GB"/>
              </w:rPr>
              <w:t>15</w:t>
            </w:r>
          </w:p>
        </w:tc>
        <w:tc>
          <w:tcPr>
            <w:tcW w:w="753" w:type="dxa"/>
            <w:vAlign w:val="center"/>
          </w:tcPr>
          <w:p w14:paraId="3A1851F5" w14:textId="77777777" w:rsidR="00376721" w:rsidRPr="00E756EE" w:rsidRDefault="00376721" w:rsidP="00C913F6">
            <w:pPr>
              <w:pStyle w:val="Tablehead"/>
              <w:rPr>
                <w:sz w:val="20"/>
                <w:lang w:val="en-GB"/>
              </w:rPr>
            </w:pPr>
            <w:r w:rsidRPr="00E756EE">
              <w:rPr>
                <w:sz w:val="20"/>
                <w:lang w:val="en-GB"/>
              </w:rPr>
              <w:t>18</w:t>
            </w:r>
          </w:p>
        </w:tc>
        <w:tc>
          <w:tcPr>
            <w:tcW w:w="753" w:type="dxa"/>
            <w:vAlign w:val="center"/>
          </w:tcPr>
          <w:p w14:paraId="520CFF91" w14:textId="77777777" w:rsidR="00376721" w:rsidRPr="00E756EE" w:rsidRDefault="00376721" w:rsidP="00C913F6">
            <w:pPr>
              <w:pStyle w:val="Tablehead"/>
              <w:rPr>
                <w:sz w:val="20"/>
                <w:lang w:val="en-GB"/>
              </w:rPr>
            </w:pPr>
            <w:r w:rsidRPr="00E756EE">
              <w:rPr>
                <w:sz w:val="20"/>
                <w:lang w:val="en-GB"/>
              </w:rPr>
              <w:t>20</w:t>
            </w:r>
          </w:p>
        </w:tc>
        <w:tc>
          <w:tcPr>
            <w:tcW w:w="782" w:type="dxa"/>
            <w:vAlign w:val="center"/>
          </w:tcPr>
          <w:p w14:paraId="57B5362A" w14:textId="77777777" w:rsidR="00376721" w:rsidRPr="00E756EE" w:rsidRDefault="00376721" w:rsidP="00376721">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659" w:type="dxa"/>
            <w:vAlign w:val="center"/>
          </w:tcPr>
          <w:p w14:paraId="5DEBD6F4" w14:textId="77777777" w:rsidR="00376721" w:rsidRPr="00E756EE" w:rsidRDefault="00376721" w:rsidP="00376721">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659" w:type="dxa"/>
            <w:vAlign w:val="center"/>
          </w:tcPr>
          <w:p w14:paraId="3BA2257C" w14:textId="77777777" w:rsidR="00376721" w:rsidRPr="00E756EE" w:rsidRDefault="00376721" w:rsidP="00376721">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53291730" w14:textId="77777777" w:rsidTr="00C913F6">
        <w:trPr>
          <w:trHeight w:val="20"/>
          <w:jc w:val="center"/>
        </w:trPr>
        <w:tc>
          <w:tcPr>
            <w:tcW w:w="698" w:type="dxa"/>
            <w:vAlign w:val="center"/>
          </w:tcPr>
          <w:p w14:paraId="3FCD98D2"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17</w:t>
            </w:r>
          </w:p>
        </w:tc>
        <w:tc>
          <w:tcPr>
            <w:tcW w:w="1129" w:type="dxa"/>
            <w:vAlign w:val="center"/>
          </w:tcPr>
          <w:p w14:paraId="4D6C95E4" w14:textId="77777777" w:rsidR="00F74012" w:rsidRPr="00E756EE" w:rsidRDefault="00F74012" w:rsidP="00C913F6">
            <w:pPr>
              <w:pStyle w:val="Tabletext"/>
              <w:jc w:val="center"/>
              <w:rPr>
                <w:rFonts w:eastAsia="Arial Unicode MS"/>
                <w:sz w:val="20"/>
                <w:lang w:val="en-GB"/>
              </w:rPr>
            </w:pPr>
            <w:r w:rsidRPr="00E756EE">
              <w:rPr>
                <w:sz w:val="20"/>
                <w:lang w:val="en-GB"/>
              </w:rPr>
              <w:t>DRM_A0</w:t>
            </w:r>
          </w:p>
        </w:tc>
        <w:tc>
          <w:tcPr>
            <w:tcW w:w="1215" w:type="dxa"/>
            <w:vAlign w:val="center"/>
          </w:tcPr>
          <w:p w14:paraId="59BF315B"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53" w:type="dxa"/>
            <w:vAlign w:val="center"/>
          </w:tcPr>
          <w:p w14:paraId="16D54E9F" w14:textId="77777777" w:rsidR="00F74012" w:rsidRPr="00E756EE" w:rsidRDefault="00F74012" w:rsidP="00C913F6">
            <w:pPr>
              <w:pStyle w:val="Tabletext"/>
              <w:jc w:val="center"/>
              <w:rPr>
                <w:sz w:val="20"/>
                <w:lang w:val="en-GB"/>
              </w:rPr>
            </w:pPr>
            <w:r w:rsidRPr="00E756EE">
              <w:rPr>
                <w:sz w:val="20"/>
                <w:lang w:val="en-GB"/>
              </w:rPr>
              <w:t>−52.8</w:t>
            </w:r>
          </w:p>
        </w:tc>
        <w:tc>
          <w:tcPr>
            <w:tcW w:w="753" w:type="dxa"/>
            <w:vAlign w:val="center"/>
          </w:tcPr>
          <w:p w14:paraId="1035E615" w14:textId="77777777" w:rsidR="00F74012" w:rsidRPr="00E756EE" w:rsidRDefault="00F74012" w:rsidP="00C913F6">
            <w:pPr>
              <w:pStyle w:val="Tabletext"/>
              <w:jc w:val="center"/>
              <w:rPr>
                <w:sz w:val="20"/>
                <w:lang w:val="en-GB"/>
              </w:rPr>
            </w:pPr>
            <w:r w:rsidRPr="00E756EE">
              <w:rPr>
                <w:sz w:val="20"/>
                <w:lang w:val="en-GB"/>
              </w:rPr>
              <w:t>−50.6</w:t>
            </w:r>
          </w:p>
        </w:tc>
        <w:tc>
          <w:tcPr>
            <w:tcW w:w="753" w:type="dxa"/>
            <w:vAlign w:val="center"/>
          </w:tcPr>
          <w:p w14:paraId="7EC86F91" w14:textId="77777777" w:rsidR="00F74012" w:rsidRPr="00E756EE" w:rsidRDefault="00F74012" w:rsidP="00C913F6">
            <w:pPr>
              <w:pStyle w:val="Tabletext"/>
              <w:jc w:val="center"/>
              <w:rPr>
                <w:sz w:val="20"/>
                <w:lang w:val="en-GB"/>
              </w:rPr>
            </w:pPr>
            <w:r w:rsidRPr="00E756EE">
              <w:rPr>
                <w:sz w:val="20"/>
                <w:lang w:val="en-GB"/>
              </w:rPr>
              <w:t>−47.3</w:t>
            </w:r>
          </w:p>
        </w:tc>
        <w:tc>
          <w:tcPr>
            <w:tcW w:w="753" w:type="dxa"/>
            <w:vAlign w:val="center"/>
          </w:tcPr>
          <w:p w14:paraId="6A6D19DD" w14:textId="77777777" w:rsidR="00F74012" w:rsidRPr="00E756EE" w:rsidRDefault="00F74012" w:rsidP="00C913F6">
            <w:pPr>
              <w:pStyle w:val="Tabletext"/>
              <w:jc w:val="center"/>
              <w:rPr>
                <w:sz w:val="20"/>
                <w:lang w:val="en-GB"/>
              </w:rPr>
            </w:pPr>
            <w:r w:rsidRPr="00E756EE">
              <w:rPr>
                <w:sz w:val="20"/>
                <w:lang w:val="en-GB"/>
              </w:rPr>
              <w:t>−41.2</w:t>
            </w:r>
          </w:p>
        </w:tc>
        <w:tc>
          <w:tcPr>
            <w:tcW w:w="753" w:type="dxa"/>
            <w:vAlign w:val="center"/>
          </w:tcPr>
          <w:p w14:paraId="76862DCA" w14:textId="77777777" w:rsidR="00F74012" w:rsidRPr="00E756EE" w:rsidRDefault="00F74012" w:rsidP="00C913F6">
            <w:pPr>
              <w:pStyle w:val="Tabletext"/>
              <w:jc w:val="center"/>
              <w:rPr>
                <w:sz w:val="20"/>
                <w:lang w:val="en-GB"/>
              </w:rPr>
            </w:pPr>
            <w:r w:rsidRPr="00E756EE">
              <w:rPr>
                <w:sz w:val="20"/>
                <w:lang w:val="en-GB"/>
              </w:rPr>
              <w:t>−40.1</w:t>
            </w:r>
          </w:p>
        </w:tc>
        <w:tc>
          <w:tcPr>
            <w:tcW w:w="753" w:type="dxa"/>
            <w:vAlign w:val="center"/>
          </w:tcPr>
          <w:p w14:paraId="14979DEA" w14:textId="77777777" w:rsidR="00F74012" w:rsidRPr="00E756EE" w:rsidRDefault="00F74012" w:rsidP="00C913F6">
            <w:pPr>
              <w:pStyle w:val="Tabletext"/>
              <w:jc w:val="center"/>
              <w:rPr>
                <w:sz w:val="20"/>
                <w:lang w:val="en-GB"/>
              </w:rPr>
            </w:pPr>
            <w:r w:rsidRPr="00E756EE">
              <w:rPr>
                <w:sz w:val="20"/>
                <w:lang w:val="en-GB"/>
              </w:rPr>
              <w:t>−31.7</w:t>
            </w:r>
          </w:p>
        </w:tc>
        <w:tc>
          <w:tcPr>
            <w:tcW w:w="517" w:type="dxa"/>
            <w:vAlign w:val="center"/>
          </w:tcPr>
          <w:p w14:paraId="1791D37B" w14:textId="77777777" w:rsidR="00F74012" w:rsidRPr="00E756EE" w:rsidRDefault="00F74012" w:rsidP="00C913F6">
            <w:pPr>
              <w:pStyle w:val="Tabletext"/>
              <w:jc w:val="center"/>
              <w:rPr>
                <w:sz w:val="20"/>
                <w:lang w:val="en-GB"/>
              </w:rPr>
            </w:pPr>
            <w:r w:rsidRPr="00E756EE">
              <w:rPr>
                <w:sz w:val="20"/>
                <w:lang w:val="en-GB"/>
              </w:rPr>
              <w:t>5.0</w:t>
            </w:r>
          </w:p>
        </w:tc>
        <w:tc>
          <w:tcPr>
            <w:tcW w:w="517" w:type="dxa"/>
            <w:vAlign w:val="center"/>
          </w:tcPr>
          <w:p w14:paraId="506AD55F" w14:textId="77777777" w:rsidR="00F74012" w:rsidRPr="00E756EE" w:rsidRDefault="00F74012" w:rsidP="00C913F6">
            <w:pPr>
              <w:pStyle w:val="Tabletext"/>
              <w:jc w:val="center"/>
              <w:rPr>
                <w:sz w:val="20"/>
                <w:lang w:val="en-GB"/>
              </w:rPr>
            </w:pPr>
            <w:r w:rsidRPr="00E756EE">
              <w:rPr>
                <w:sz w:val="20"/>
                <w:lang w:val="en-GB"/>
              </w:rPr>
              <w:t>1.4</w:t>
            </w:r>
          </w:p>
        </w:tc>
        <w:tc>
          <w:tcPr>
            <w:tcW w:w="753" w:type="dxa"/>
            <w:vAlign w:val="center"/>
          </w:tcPr>
          <w:p w14:paraId="2D88867D" w14:textId="77777777" w:rsidR="00F74012" w:rsidRPr="00E756EE" w:rsidRDefault="00F74012" w:rsidP="00C913F6">
            <w:pPr>
              <w:pStyle w:val="Tabletext"/>
              <w:jc w:val="center"/>
              <w:rPr>
                <w:sz w:val="20"/>
                <w:lang w:val="en-GB"/>
              </w:rPr>
            </w:pPr>
            <w:r w:rsidRPr="00E756EE">
              <w:rPr>
                <w:sz w:val="20"/>
                <w:lang w:val="en-GB"/>
              </w:rPr>
              <w:t>−26.2</w:t>
            </w:r>
          </w:p>
        </w:tc>
        <w:tc>
          <w:tcPr>
            <w:tcW w:w="753" w:type="dxa"/>
            <w:vAlign w:val="center"/>
          </w:tcPr>
          <w:p w14:paraId="699C2F3E" w14:textId="77777777" w:rsidR="00F74012" w:rsidRPr="00E756EE" w:rsidRDefault="00F74012" w:rsidP="00C913F6">
            <w:pPr>
              <w:pStyle w:val="Tabletext"/>
              <w:jc w:val="center"/>
              <w:rPr>
                <w:sz w:val="20"/>
                <w:lang w:val="en-GB"/>
              </w:rPr>
            </w:pPr>
            <w:r w:rsidRPr="00E756EE">
              <w:rPr>
                <w:sz w:val="20"/>
                <w:lang w:val="en-GB"/>
              </w:rPr>
              <w:t>−36.1</w:t>
            </w:r>
          </w:p>
        </w:tc>
        <w:tc>
          <w:tcPr>
            <w:tcW w:w="753" w:type="dxa"/>
            <w:vAlign w:val="center"/>
          </w:tcPr>
          <w:p w14:paraId="27CD4274" w14:textId="77777777" w:rsidR="00F74012" w:rsidRPr="00E756EE" w:rsidRDefault="00F74012" w:rsidP="00C913F6">
            <w:pPr>
              <w:pStyle w:val="Tabletext"/>
              <w:jc w:val="center"/>
              <w:rPr>
                <w:sz w:val="20"/>
                <w:lang w:val="en-GB"/>
              </w:rPr>
            </w:pPr>
            <w:r w:rsidRPr="00E756EE">
              <w:rPr>
                <w:sz w:val="20"/>
                <w:lang w:val="en-GB"/>
              </w:rPr>
              <w:t>−42.0</w:t>
            </w:r>
          </w:p>
        </w:tc>
        <w:tc>
          <w:tcPr>
            <w:tcW w:w="753" w:type="dxa"/>
            <w:vAlign w:val="center"/>
          </w:tcPr>
          <w:p w14:paraId="087B2952" w14:textId="77777777" w:rsidR="00F74012" w:rsidRPr="00E756EE" w:rsidRDefault="00F74012" w:rsidP="00C913F6">
            <w:pPr>
              <w:pStyle w:val="Tabletext"/>
              <w:jc w:val="center"/>
              <w:rPr>
                <w:sz w:val="20"/>
                <w:lang w:val="en-GB"/>
              </w:rPr>
            </w:pPr>
            <w:r w:rsidRPr="00E756EE">
              <w:rPr>
                <w:sz w:val="20"/>
                <w:lang w:val="en-GB"/>
              </w:rPr>
              <w:t>−45.7</w:t>
            </w:r>
          </w:p>
        </w:tc>
        <w:tc>
          <w:tcPr>
            <w:tcW w:w="753" w:type="dxa"/>
            <w:vAlign w:val="center"/>
          </w:tcPr>
          <w:p w14:paraId="77ECE5B5" w14:textId="77777777" w:rsidR="00F74012" w:rsidRPr="00E756EE" w:rsidRDefault="00F74012" w:rsidP="00C913F6">
            <w:pPr>
              <w:pStyle w:val="Tabletext"/>
              <w:jc w:val="center"/>
              <w:rPr>
                <w:sz w:val="20"/>
                <w:lang w:val="en-GB"/>
              </w:rPr>
            </w:pPr>
            <w:r w:rsidRPr="00E756EE">
              <w:rPr>
                <w:sz w:val="20"/>
                <w:lang w:val="en-GB"/>
              </w:rPr>
              <w:t>−48.1</w:t>
            </w:r>
          </w:p>
        </w:tc>
        <w:tc>
          <w:tcPr>
            <w:tcW w:w="782" w:type="dxa"/>
            <w:vAlign w:val="center"/>
          </w:tcPr>
          <w:p w14:paraId="5635566D" w14:textId="77777777" w:rsidR="00F74012" w:rsidRPr="00E756EE" w:rsidRDefault="00F74012" w:rsidP="00C913F6">
            <w:pPr>
              <w:pStyle w:val="Tabletext"/>
              <w:jc w:val="center"/>
              <w:rPr>
                <w:sz w:val="20"/>
                <w:lang w:val="en-GB"/>
              </w:rPr>
            </w:pPr>
            <w:r w:rsidRPr="00E756EE">
              <w:rPr>
                <w:sz w:val="20"/>
                <w:lang w:val="en-GB"/>
              </w:rPr>
              <w:t>4.5</w:t>
            </w:r>
          </w:p>
        </w:tc>
        <w:tc>
          <w:tcPr>
            <w:tcW w:w="659" w:type="dxa"/>
            <w:vAlign w:val="center"/>
          </w:tcPr>
          <w:p w14:paraId="57416F3C" w14:textId="77777777" w:rsidR="00F74012" w:rsidRPr="00E756EE" w:rsidRDefault="00F74012" w:rsidP="00C913F6">
            <w:pPr>
              <w:pStyle w:val="Tabletext"/>
              <w:jc w:val="center"/>
              <w:rPr>
                <w:sz w:val="20"/>
                <w:lang w:val="en-GB"/>
              </w:rPr>
            </w:pPr>
            <w:r w:rsidRPr="00E756EE">
              <w:rPr>
                <w:sz w:val="20"/>
                <w:lang w:val="en-GB"/>
              </w:rPr>
              <w:t>16.4</w:t>
            </w:r>
          </w:p>
        </w:tc>
        <w:tc>
          <w:tcPr>
            <w:tcW w:w="659" w:type="dxa"/>
            <w:vAlign w:val="center"/>
          </w:tcPr>
          <w:p w14:paraId="04553042" w14:textId="77777777" w:rsidR="00F74012" w:rsidRPr="00E756EE" w:rsidRDefault="00F74012" w:rsidP="00C913F6">
            <w:pPr>
              <w:pStyle w:val="Tabletext"/>
              <w:jc w:val="center"/>
              <w:rPr>
                <w:sz w:val="20"/>
                <w:lang w:val="en-GB"/>
              </w:rPr>
            </w:pPr>
          </w:p>
        </w:tc>
      </w:tr>
    </w:tbl>
    <w:p w14:paraId="6A6B63A7" w14:textId="77777777" w:rsidR="00F74012" w:rsidRPr="00E756EE" w:rsidRDefault="00F74012" w:rsidP="00F74012">
      <w:pPr>
        <w:pStyle w:val="Tablefin"/>
      </w:pPr>
    </w:p>
    <w:p w14:paraId="34DAE7FE" w14:textId="1517C266" w:rsidR="00F74012" w:rsidRPr="00E756EE" w:rsidRDefault="00376721" w:rsidP="00F74012">
      <w:pPr>
        <w:pStyle w:val="headingb0"/>
        <w:spacing w:after="24"/>
      </w:pPr>
      <w:r w:rsidRPr="00E756EE">
        <w:t>b)</w:t>
      </w:r>
      <w:r w:rsidR="00F74012" w:rsidRPr="00E756EE">
        <w:tab/>
        <w:t>ITU-R BS.1615</w:t>
      </w:r>
      <w:r w:rsidR="00F74012" w:rsidRPr="00E756EE">
        <w:rPr>
          <w:rFonts w:hint="eastAsia"/>
        </w:rPr>
        <w:t>建议书（相对保护比，以下</w:t>
      </w:r>
      <w:r w:rsidR="00F74012" w:rsidRPr="00E756EE">
        <w:t>表</w:t>
      </w:r>
      <w:r w:rsidR="00F74012" w:rsidRPr="00E756EE">
        <w:t>6</w:t>
      </w:r>
      <w:r w:rsidR="00F74012" w:rsidRPr="00E756EE">
        <w:rPr>
          <w:rFonts w:hint="eastAsia"/>
        </w:rPr>
        <w:t>）</w:t>
      </w:r>
    </w:p>
    <w:p w14:paraId="4D02CB72" w14:textId="77777777" w:rsidR="00F74012" w:rsidRPr="00E756E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579"/>
        <w:gridCol w:w="790"/>
        <w:gridCol w:w="767"/>
        <w:gridCol w:w="765"/>
        <w:gridCol w:w="765"/>
        <w:gridCol w:w="765"/>
        <w:gridCol w:w="765"/>
        <w:gridCol w:w="765"/>
        <w:gridCol w:w="765"/>
        <w:gridCol w:w="765"/>
        <w:gridCol w:w="765"/>
        <w:gridCol w:w="765"/>
        <w:gridCol w:w="765"/>
        <w:gridCol w:w="765"/>
        <w:gridCol w:w="928"/>
        <w:gridCol w:w="791"/>
      </w:tblGrid>
      <w:tr w:rsidR="00F74012" w:rsidRPr="00E756EE" w14:paraId="56FEF016" w14:textId="77777777" w:rsidTr="00C913F6">
        <w:trPr>
          <w:trHeight w:val="20"/>
          <w:jc w:val="center"/>
        </w:trPr>
        <w:tc>
          <w:tcPr>
            <w:tcW w:w="1189" w:type="dxa"/>
            <w:vAlign w:val="center"/>
          </w:tcPr>
          <w:p w14:paraId="7F43BBE3"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579" w:type="dxa"/>
            <w:vAlign w:val="center"/>
          </w:tcPr>
          <w:p w14:paraId="648BEDBF"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790" w:type="dxa"/>
            <w:vAlign w:val="center"/>
          </w:tcPr>
          <w:p w14:paraId="672CA302" w14:textId="77777777" w:rsidR="00F74012" w:rsidRPr="00E756EE" w:rsidRDefault="00F74012" w:rsidP="00C913F6">
            <w:pPr>
              <w:pStyle w:val="Tablehead"/>
            </w:pPr>
            <w:r w:rsidRPr="00E756EE">
              <w:t>−20</w:t>
            </w:r>
          </w:p>
        </w:tc>
        <w:tc>
          <w:tcPr>
            <w:tcW w:w="767" w:type="dxa"/>
            <w:vAlign w:val="center"/>
          </w:tcPr>
          <w:p w14:paraId="36766FC6" w14:textId="77777777" w:rsidR="00F74012" w:rsidRPr="00E756EE" w:rsidRDefault="00F74012" w:rsidP="00C913F6">
            <w:pPr>
              <w:pStyle w:val="Tablehead"/>
            </w:pPr>
            <w:r w:rsidRPr="00E756EE">
              <w:t>−18</w:t>
            </w:r>
          </w:p>
        </w:tc>
        <w:tc>
          <w:tcPr>
            <w:tcW w:w="765" w:type="dxa"/>
            <w:vAlign w:val="center"/>
          </w:tcPr>
          <w:p w14:paraId="78AAD5EB" w14:textId="77777777" w:rsidR="00F74012" w:rsidRPr="00E756EE" w:rsidRDefault="00F74012" w:rsidP="00C913F6">
            <w:pPr>
              <w:pStyle w:val="Tablehead"/>
            </w:pPr>
            <w:r w:rsidRPr="00E756EE">
              <w:t>−15</w:t>
            </w:r>
          </w:p>
        </w:tc>
        <w:tc>
          <w:tcPr>
            <w:tcW w:w="765" w:type="dxa"/>
            <w:vAlign w:val="center"/>
          </w:tcPr>
          <w:p w14:paraId="4CDD9427" w14:textId="77777777" w:rsidR="00F74012" w:rsidRPr="00E756EE" w:rsidRDefault="00F74012" w:rsidP="00C913F6">
            <w:pPr>
              <w:pStyle w:val="Tablehead"/>
            </w:pPr>
            <w:r w:rsidRPr="00E756EE">
              <w:t>−10</w:t>
            </w:r>
          </w:p>
        </w:tc>
        <w:tc>
          <w:tcPr>
            <w:tcW w:w="765" w:type="dxa"/>
            <w:vAlign w:val="center"/>
          </w:tcPr>
          <w:p w14:paraId="6B8978B4" w14:textId="77777777" w:rsidR="00F74012" w:rsidRPr="00E756EE" w:rsidRDefault="00F74012" w:rsidP="00C913F6">
            <w:pPr>
              <w:pStyle w:val="Tablehead"/>
            </w:pPr>
            <w:r w:rsidRPr="00E756EE">
              <w:t>−9</w:t>
            </w:r>
          </w:p>
        </w:tc>
        <w:tc>
          <w:tcPr>
            <w:tcW w:w="765" w:type="dxa"/>
            <w:vAlign w:val="center"/>
          </w:tcPr>
          <w:p w14:paraId="13E877BF" w14:textId="77777777" w:rsidR="00F74012" w:rsidRPr="00E756EE" w:rsidRDefault="00F74012" w:rsidP="00C913F6">
            <w:pPr>
              <w:pStyle w:val="Tablehead"/>
            </w:pPr>
            <w:r w:rsidRPr="00E756EE">
              <w:t>−5</w:t>
            </w:r>
          </w:p>
        </w:tc>
        <w:tc>
          <w:tcPr>
            <w:tcW w:w="765" w:type="dxa"/>
            <w:vAlign w:val="center"/>
          </w:tcPr>
          <w:p w14:paraId="584692A8" w14:textId="77777777" w:rsidR="00F74012" w:rsidRPr="00E756EE" w:rsidRDefault="00F74012" w:rsidP="00C913F6">
            <w:pPr>
              <w:pStyle w:val="Tablehead"/>
            </w:pPr>
            <w:r w:rsidRPr="00E756EE">
              <w:t>0</w:t>
            </w:r>
          </w:p>
        </w:tc>
        <w:tc>
          <w:tcPr>
            <w:tcW w:w="765" w:type="dxa"/>
            <w:vAlign w:val="center"/>
          </w:tcPr>
          <w:p w14:paraId="267520AF" w14:textId="77777777" w:rsidR="00F74012" w:rsidRPr="00E756EE" w:rsidRDefault="00F74012" w:rsidP="00C913F6">
            <w:pPr>
              <w:pStyle w:val="Tablehead"/>
            </w:pPr>
            <w:r w:rsidRPr="00E756EE">
              <w:t>5</w:t>
            </w:r>
          </w:p>
        </w:tc>
        <w:tc>
          <w:tcPr>
            <w:tcW w:w="765" w:type="dxa"/>
            <w:vAlign w:val="center"/>
          </w:tcPr>
          <w:p w14:paraId="76739165" w14:textId="77777777" w:rsidR="00F74012" w:rsidRPr="00E756EE" w:rsidRDefault="00F74012" w:rsidP="00C913F6">
            <w:pPr>
              <w:pStyle w:val="Tablehead"/>
            </w:pPr>
            <w:r w:rsidRPr="00E756EE">
              <w:t>9</w:t>
            </w:r>
          </w:p>
        </w:tc>
        <w:tc>
          <w:tcPr>
            <w:tcW w:w="765" w:type="dxa"/>
            <w:vAlign w:val="center"/>
          </w:tcPr>
          <w:p w14:paraId="4A9DB5E5" w14:textId="77777777" w:rsidR="00F74012" w:rsidRPr="00E756EE" w:rsidRDefault="00F74012" w:rsidP="00C913F6">
            <w:pPr>
              <w:pStyle w:val="Tablehead"/>
            </w:pPr>
            <w:r w:rsidRPr="00E756EE">
              <w:t>10</w:t>
            </w:r>
          </w:p>
        </w:tc>
        <w:tc>
          <w:tcPr>
            <w:tcW w:w="765" w:type="dxa"/>
            <w:vAlign w:val="center"/>
          </w:tcPr>
          <w:p w14:paraId="1F57E2BE" w14:textId="77777777" w:rsidR="00F74012" w:rsidRPr="00E756EE" w:rsidRDefault="00F74012" w:rsidP="00C913F6">
            <w:pPr>
              <w:pStyle w:val="Tablehead"/>
            </w:pPr>
            <w:r w:rsidRPr="00E756EE">
              <w:t>15</w:t>
            </w:r>
          </w:p>
        </w:tc>
        <w:tc>
          <w:tcPr>
            <w:tcW w:w="765" w:type="dxa"/>
            <w:vAlign w:val="center"/>
          </w:tcPr>
          <w:p w14:paraId="09A2509E" w14:textId="77777777" w:rsidR="00F74012" w:rsidRPr="00E756EE" w:rsidRDefault="00F74012" w:rsidP="00C913F6">
            <w:pPr>
              <w:pStyle w:val="Tablehead"/>
            </w:pPr>
            <w:r w:rsidRPr="00E756EE">
              <w:t>18</w:t>
            </w:r>
          </w:p>
        </w:tc>
        <w:tc>
          <w:tcPr>
            <w:tcW w:w="765" w:type="dxa"/>
            <w:vAlign w:val="center"/>
          </w:tcPr>
          <w:p w14:paraId="32FB7CB7" w14:textId="77777777" w:rsidR="00F74012" w:rsidRPr="00E756EE" w:rsidRDefault="00F74012" w:rsidP="00C913F6">
            <w:pPr>
              <w:pStyle w:val="Tablehead"/>
            </w:pPr>
            <w:r w:rsidRPr="00E756EE">
              <w:t>20</w:t>
            </w:r>
          </w:p>
        </w:tc>
        <w:tc>
          <w:tcPr>
            <w:tcW w:w="928" w:type="dxa"/>
            <w:vAlign w:val="center"/>
          </w:tcPr>
          <w:p w14:paraId="74EC3E9C" w14:textId="77777777" w:rsidR="00F74012" w:rsidRPr="00E756EE" w:rsidRDefault="00F74012" w:rsidP="00C913F6">
            <w:pPr>
              <w:pStyle w:val="Tablehead"/>
            </w:pPr>
            <w:r w:rsidRPr="00E756EE">
              <w:t>BDRM</w:t>
            </w:r>
            <w:r w:rsidRPr="00E756EE">
              <w:br/>
              <w:t>(kHz)</w:t>
            </w:r>
          </w:p>
        </w:tc>
        <w:tc>
          <w:tcPr>
            <w:tcW w:w="791" w:type="dxa"/>
            <w:vAlign w:val="center"/>
          </w:tcPr>
          <w:p w14:paraId="262AE77A" w14:textId="77777777" w:rsidR="00F74012" w:rsidRPr="00E756EE" w:rsidRDefault="00F74012" w:rsidP="00C913F6">
            <w:pPr>
              <w:pStyle w:val="Tablehead"/>
            </w:pPr>
            <w:r w:rsidRPr="00E756EE">
              <w:t>S/I</w:t>
            </w:r>
            <w:r w:rsidRPr="00E756EE">
              <w:br/>
              <w:t>(dB)</w:t>
            </w:r>
          </w:p>
        </w:tc>
      </w:tr>
      <w:tr w:rsidR="00F74012" w:rsidRPr="00E756EE" w14:paraId="37D1F51D" w14:textId="77777777" w:rsidTr="00C913F6">
        <w:trPr>
          <w:trHeight w:val="20"/>
          <w:jc w:val="center"/>
        </w:trPr>
        <w:tc>
          <w:tcPr>
            <w:tcW w:w="1189" w:type="dxa"/>
            <w:vAlign w:val="center"/>
          </w:tcPr>
          <w:p w14:paraId="0D4D61C0" w14:textId="77777777" w:rsidR="00F74012" w:rsidRPr="00E756EE" w:rsidRDefault="00F74012" w:rsidP="00C913F6">
            <w:pPr>
              <w:pStyle w:val="Tabletext"/>
              <w:jc w:val="center"/>
              <w:rPr>
                <w:rFonts w:eastAsia="Arial Unicode MS"/>
                <w:lang w:val="en-GB"/>
              </w:rPr>
            </w:pPr>
            <w:r w:rsidRPr="00E756EE">
              <w:rPr>
                <w:lang w:val="en-GB"/>
              </w:rPr>
              <w:t>DRM_A0</w:t>
            </w:r>
          </w:p>
        </w:tc>
        <w:tc>
          <w:tcPr>
            <w:tcW w:w="1579" w:type="dxa"/>
            <w:vAlign w:val="center"/>
          </w:tcPr>
          <w:p w14:paraId="6CABA97C" w14:textId="77777777" w:rsidR="00F74012" w:rsidRPr="00E756EE" w:rsidRDefault="00F74012" w:rsidP="00C913F6">
            <w:pPr>
              <w:pStyle w:val="Tabletext"/>
              <w:jc w:val="center"/>
              <w:rPr>
                <w:rFonts w:eastAsia="Arial Unicode MS"/>
                <w:lang w:val="en-GB"/>
              </w:rPr>
            </w:pPr>
            <w:r w:rsidRPr="00E756EE">
              <w:rPr>
                <w:lang w:val="en-GB"/>
              </w:rPr>
              <w:t>AM</w:t>
            </w:r>
          </w:p>
        </w:tc>
        <w:tc>
          <w:tcPr>
            <w:tcW w:w="790" w:type="dxa"/>
            <w:vAlign w:val="center"/>
          </w:tcPr>
          <w:p w14:paraId="1091F6BB" w14:textId="77777777" w:rsidR="00F74012" w:rsidRPr="00E756EE" w:rsidRDefault="00F74012" w:rsidP="00C913F6">
            <w:pPr>
              <w:pStyle w:val="Tabletext"/>
              <w:jc w:val="center"/>
              <w:rPr>
                <w:lang w:val="en-GB"/>
              </w:rPr>
            </w:pPr>
            <w:r w:rsidRPr="00E756EE">
              <w:rPr>
                <w:lang w:val="en-GB"/>
              </w:rPr>
              <w:t>−57.7</w:t>
            </w:r>
          </w:p>
        </w:tc>
        <w:tc>
          <w:tcPr>
            <w:tcW w:w="767" w:type="dxa"/>
            <w:vAlign w:val="center"/>
          </w:tcPr>
          <w:p w14:paraId="4AB32100" w14:textId="77777777" w:rsidR="00F74012" w:rsidRPr="00E756EE" w:rsidRDefault="00F74012" w:rsidP="00C913F6">
            <w:pPr>
              <w:pStyle w:val="Tabletext"/>
              <w:jc w:val="center"/>
              <w:rPr>
                <w:lang w:val="en-GB"/>
              </w:rPr>
            </w:pPr>
            <w:r w:rsidRPr="00E756EE">
              <w:rPr>
                <w:lang w:val="en-GB"/>
              </w:rPr>
              <w:t>−55.5</w:t>
            </w:r>
          </w:p>
        </w:tc>
        <w:tc>
          <w:tcPr>
            <w:tcW w:w="765" w:type="dxa"/>
            <w:vAlign w:val="center"/>
          </w:tcPr>
          <w:p w14:paraId="5505D843" w14:textId="77777777" w:rsidR="00F74012" w:rsidRPr="00E756EE" w:rsidRDefault="00F74012" w:rsidP="00C913F6">
            <w:pPr>
              <w:pStyle w:val="Tabletext"/>
              <w:jc w:val="center"/>
              <w:rPr>
                <w:lang w:val="en-GB"/>
              </w:rPr>
            </w:pPr>
            <w:r w:rsidRPr="00E756EE">
              <w:rPr>
                <w:lang w:val="en-GB"/>
              </w:rPr>
              <w:t>−52.2</w:t>
            </w:r>
          </w:p>
        </w:tc>
        <w:tc>
          <w:tcPr>
            <w:tcW w:w="765" w:type="dxa"/>
            <w:vAlign w:val="center"/>
          </w:tcPr>
          <w:p w14:paraId="5C466552" w14:textId="77777777" w:rsidR="00F74012" w:rsidRPr="00E756EE" w:rsidRDefault="00F74012" w:rsidP="00C913F6">
            <w:pPr>
              <w:pStyle w:val="Tabletext"/>
              <w:jc w:val="center"/>
              <w:rPr>
                <w:lang w:val="en-GB"/>
              </w:rPr>
            </w:pPr>
            <w:r w:rsidRPr="00E756EE">
              <w:rPr>
                <w:lang w:val="en-GB"/>
              </w:rPr>
              <w:t>−46.2</w:t>
            </w:r>
          </w:p>
        </w:tc>
        <w:tc>
          <w:tcPr>
            <w:tcW w:w="765" w:type="dxa"/>
            <w:vAlign w:val="center"/>
          </w:tcPr>
          <w:p w14:paraId="13A9D29C" w14:textId="77777777" w:rsidR="00F74012" w:rsidRPr="00E756EE" w:rsidRDefault="00F74012" w:rsidP="00C913F6">
            <w:pPr>
              <w:pStyle w:val="Tabletext"/>
              <w:jc w:val="center"/>
              <w:rPr>
                <w:lang w:val="en-GB"/>
              </w:rPr>
            </w:pPr>
            <w:r w:rsidRPr="00E756EE">
              <w:rPr>
                <w:lang w:val="en-GB"/>
              </w:rPr>
              <w:t>−45</w:t>
            </w:r>
          </w:p>
        </w:tc>
        <w:tc>
          <w:tcPr>
            <w:tcW w:w="765" w:type="dxa"/>
            <w:vAlign w:val="center"/>
          </w:tcPr>
          <w:p w14:paraId="750159A6" w14:textId="77777777" w:rsidR="00F74012" w:rsidRPr="00E756EE" w:rsidRDefault="00F74012" w:rsidP="00C913F6">
            <w:pPr>
              <w:pStyle w:val="Tabletext"/>
              <w:jc w:val="center"/>
              <w:rPr>
                <w:lang w:val="en-GB"/>
              </w:rPr>
            </w:pPr>
            <w:r w:rsidRPr="00E756EE">
              <w:rPr>
                <w:lang w:val="en-GB"/>
              </w:rPr>
              <w:t>−36.7</w:t>
            </w:r>
          </w:p>
        </w:tc>
        <w:tc>
          <w:tcPr>
            <w:tcW w:w="765" w:type="dxa"/>
            <w:vAlign w:val="center"/>
          </w:tcPr>
          <w:p w14:paraId="4FD9313C" w14:textId="77777777" w:rsidR="00F74012" w:rsidRPr="00E756EE" w:rsidRDefault="00F74012" w:rsidP="00C913F6">
            <w:pPr>
              <w:pStyle w:val="Tabletext"/>
              <w:jc w:val="center"/>
              <w:rPr>
                <w:lang w:val="en-GB"/>
              </w:rPr>
            </w:pPr>
            <w:r w:rsidRPr="00E756EE">
              <w:rPr>
                <w:lang w:val="en-GB"/>
              </w:rPr>
              <w:t>0</w:t>
            </w:r>
          </w:p>
        </w:tc>
        <w:tc>
          <w:tcPr>
            <w:tcW w:w="765" w:type="dxa"/>
            <w:vAlign w:val="center"/>
          </w:tcPr>
          <w:p w14:paraId="5A42B56B" w14:textId="77777777" w:rsidR="00F74012" w:rsidRPr="00E756EE" w:rsidRDefault="00F74012" w:rsidP="00C913F6">
            <w:pPr>
              <w:pStyle w:val="Tabletext"/>
              <w:jc w:val="center"/>
              <w:rPr>
                <w:lang w:val="en-GB"/>
              </w:rPr>
            </w:pPr>
            <w:r w:rsidRPr="00E756EE">
              <w:rPr>
                <w:lang w:val="en-GB"/>
              </w:rPr>
              <w:t>−3.5</w:t>
            </w:r>
          </w:p>
        </w:tc>
        <w:tc>
          <w:tcPr>
            <w:tcW w:w="765" w:type="dxa"/>
            <w:vAlign w:val="center"/>
          </w:tcPr>
          <w:p w14:paraId="4C36B5EB" w14:textId="77777777" w:rsidR="00F74012" w:rsidRPr="00E756EE" w:rsidRDefault="00F74012" w:rsidP="00C913F6">
            <w:pPr>
              <w:pStyle w:val="Tabletext"/>
              <w:jc w:val="center"/>
              <w:rPr>
                <w:lang w:val="en-GB"/>
              </w:rPr>
            </w:pPr>
            <w:r w:rsidRPr="00E756EE">
              <w:rPr>
                <w:lang w:val="en-GB"/>
              </w:rPr>
              <w:t>−31.2</w:t>
            </w:r>
          </w:p>
        </w:tc>
        <w:tc>
          <w:tcPr>
            <w:tcW w:w="765" w:type="dxa"/>
            <w:vAlign w:val="center"/>
          </w:tcPr>
          <w:p w14:paraId="69EDCF5C" w14:textId="77777777" w:rsidR="00F74012" w:rsidRPr="00E756EE" w:rsidRDefault="00F74012" w:rsidP="00C913F6">
            <w:pPr>
              <w:pStyle w:val="Tabletext"/>
              <w:jc w:val="center"/>
              <w:rPr>
                <w:lang w:val="en-GB"/>
              </w:rPr>
            </w:pPr>
            <w:r w:rsidRPr="00E756EE">
              <w:rPr>
                <w:lang w:val="en-GB"/>
              </w:rPr>
              <w:t>−41.1</w:t>
            </w:r>
          </w:p>
        </w:tc>
        <w:tc>
          <w:tcPr>
            <w:tcW w:w="765" w:type="dxa"/>
            <w:vAlign w:val="center"/>
          </w:tcPr>
          <w:p w14:paraId="6338F834" w14:textId="77777777" w:rsidR="00F74012" w:rsidRPr="00E756EE" w:rsidRDefault="00F74012" w:rsidP="00C913F6">
            <w:pPr>
              <w:pStyle w:val="Tabletext"/>
              <w:jc w:val="center"/>
              <w:rPr>
                <w:lang w:val="en-GB"/>
              </w:rPr>
            </w:pPr>
            <w:r w:rsidRPr="00E756EE">
              <w:rPr>
                <w:lang w:val="en-GB"/>
              </w:rPr>
              <w:t>−47</w:t>
            </w:r>
          </w:p>
        </w:tc>
        <w:tc>
          <w:tcPr>
            <w:tcW w:w="765" w:type="dxa"/>
            <w:vAlign w:val="center"/>
          </w:tcPr>
          <w:p w14:paraId="1B96BF6E" w14:textId="77777777" w:rsidR="00F74012" w:rsidRPr="00E756EE" w:rsidRDefault="00F74012" w:rsidP="00C913F6">
            <w:pPr>
              <w:pStyle w:val="Tabletext"/>
              <w:jc w:val="center"/>
              <w:rPr>
                <w:lang w:val="en-GB"/>
              </w:rPr>
            </w:pPr>
            <w:r w:rsidRPr="00E756EE">
              <w:rPr>
                <w:lang w:val="en-GB"/>
              </w:rPr>
              <w:t>−50.7</w:t>
            </w:r>
          </w:p>
        </w:tc>
        <w:tc>
          <w:tcPr>
            <w:tcW w:w="765" w:type="dxa"/>
            <w:vAlign w:val="center"/>
          </w:tcPr>
          <w:p w14:paraId="013A9EF4" w14:textId="77777777" w:rsidR="00F74012" w:rsidRPr="00E756EE" w:rsidRDefault="00F74012" w:rsidP="00C913F6">
            <w:pPr>
              <w:pStyle w:val="Tabletext"/>
              <w:jc w:val="center"/>
              <w:rPr>
                <w:lang w:val="en-GB"/>
              </w:rPr>
            </w:pPr>
            <w:r w:rsidRPr="00E756EE">
              <w:rPr>
                <w:lang w:val="en-GB"/>
              </w:rPr>
              <w:t>−53</w:t>
            </w:r>
          </w:p>
        </w:tc>
        <w:tc>
          <w:tcPr>
            <w:tcW w:w="928" w:type="dxa"/>
            <w:vAlign w:val="center"/>
          </w:tcPr>
          <w:p w14:paraId="40F0AEC3" w14:textId="77777777" w:rsidR="00F74012" w:rsidRPr="00E756EE" w:rsidRDefault="00F74012" w:rsidP="00C913F6">
            <w:pPr>
              <w:pStyle w:val="Tabletext"/>
              <w:jc w:val="center"/>
              <w:rPr>
                <w:lang w:val="en-GB"/>
              </w:rPr>
            </w:pPr>
            <w:r w:rsidRPr="00E756EE">
              <w:rPr>
                <w:lang w:val="en-GB"/>
              </w:rPr>
              <w:t>4.5</w:t>
            </w:r>
          </w:p>
        </w:tc>
        <w:tc>
          <w:tcPr>
            <w:tcW w:w="791" w:type="dxa"/>
            <w:vAlign w:val="center"/>
          </w:tcPr>
          <w:p w14:paraId="6C6D4A8D" w14:textId="77777777" w:rsidR="00F74012" w:rsidRPr="00E756EE" w:rsidRDefault="00F74012" w:rsidP="00C913F6">
            <w:pPr>
              <w:pStyle w:val="Tabletext"/>
              <w:jc w:val="center"/>
              <w:rPr>
                <w:lang w:val="en-GB"/>
              </w:rPr>
            </w:pPr>
            <w:r w:rsidRPr="00E756EE">
              <w:rPr>
                <w:lang w:val="en-GB"/>
              </w:rPr>
              <w:t>4.2</w:t>
            </w:r>
          </w:p>
        </w:tc>
      </w:tr>
    </w:tbl>
    <w:p w14:paraId="0CB536F9" w14:textId="77777777" w:rsidR="00F74012" w:rsidRPr="00E756EE" w:rsidRDefault="00F74012" w:rsidP="00F74012">
      <w:pPr>
        <w:pStyle w:val="Tablefin"/>
      </w:pPr>
    </w:p>
    <w:p w14:paraId="1F0AB557" w14:textId="77777777" w:rsidR="00F74012" w:rsidRPr="00E756EE" w:rsidRDefault="00376721" w:rsidP="00F74012">
      <w:pPr>
        <w:pStyle w:val="headingb0"/>
        <w:spacing w:after="24"/>
      </w:pPr>
      <w:r w:rsidRPr="00E756EE">
        <w:t>c)</w:t>
      </w:r>
      <w:r w:rsidR="00F74012" w:rsidRPr="00E756EE">
        <w:tab/>
        <w:t>ITU-R BS.1615</w:t>
      </w:r>
      <w:r w:rsidR="00F74012" w:rsidRPr="00E756EE">
        <w:rPr>
          <w:rFonts w:hint="eastAsia"/>
        </w:rPr>
        <w:t>建议书（绝对保护比）</w:t>
      </w:r>
    </w:p>
    <w:p w14:paraId="78DB9DFF" w14:textId="77777777" w:rsidR="00F74012" w:rsidRPr="00E756E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1"/>
        <w:gridCol w:w="1539"/>
        <w:gridCol w:w="775"/>
        <w:gridCol w:w="775"/>
        <w:gridCol w:w="775"/>
        <w:gridCol w:w="775"/>
        <w:gridCol w:w="774"/>
        <w:gridCol w:w="774"/>
        <w:gridCol w:w="774"/>
        <w:gridCol w:w="774"/>
        <w:gridCol w:w="774"/>
        <w:gridCol w:w="774"/>
        <w:gridCol w:w="774"/>
        <w:gridCol w:w="774"/>
        <w:gridCol w:w="774"/>
        <w:gridCol w:w="919"/>
        <w:gridCol w:w="774"/>
      </w:tblGrid>
      <w:tr w:rsidR="00F74012" w:rsidRPr="00E756EE" w14:paraId="224FA57B" w14:textId="77777777" w:rsidTr="00C913F6">
        <w:trPr>
          <w:trHeight w:val="20"/>
          <w:jc w:val="center"/>
        </w:trPr>
        <w:tc>
          <w:tcPr>
            <w:tcW w:w="1161" w:type="dxa"/>
            <w:vAlign w:val="center"/>
          </w:tcPr>
          <w:p w14:paraId="1C494636" w14:textId="77777777" w:rsidR="00F74012" w:rsidRPr="00E756EE" w:rsidRDefault="00F74012" w:rsidP="00C913F6">
            <w:pPr>
              <w:pStyle w:val="Tabletext"/>
              <w:jc w:val="center"/>
              <w:rPr>
                <w:lang w:val="en-GB"/>
              </w:rPr>
            </w:pPr>
            <w:r w:rsidRPr="00E756EE">
              <w:rPr>
                <w:lang w:val="en-GB"/>
              </w:rPr>
              <w:t>DRM_A0</w:t>
            </w:r>
          </w:p>
        </w:tc>
        <w:tc>
          <w:tcPr>
            <w:tcW w:w="1539" w:type="dxa"/>
            <w:vAlign w:val="center"/>
          </w:tcPr>
          <w:p w14:paraId="421741C9" w14:textId="77777777" w:rsidR="00F74012" w:rsidRPr="00E756EE" w:rsidRDefault="00F74012" w:rsidP="00C913F6">
            <w:pPr>
              <w:pStyle w:val="Tabletext"/>
              <w:jc w:val="center"/>
              <w:rPr>
                <w:lang w:val="en-GB"/>
              </w:rPr>
            </w:pPr>
            <w:r w:rsidRPr="00E756EE">
              <w:rPr>
                <w:lang w:val="en-GB"/>
              </w:rPr>
              <w:t>AM</w:t>
            </w:r>
          </w:p>
        </w:tc>
        <w:tc>
          <w:tcPr>
            <w:tcW w:w="775" w:type="dxa"/>
            <w:vAlign w:val="center"/>
          </w:tcPr>
          <w:p w14:paraId="11439064" w14:textId="77777777" w:rsidR="00F74012" w:rsidRPr="00E756EE" w:rsidRDefault="00F74012" w:rsidP="00C913F6">
            <w:pPr>
              <w:pStyle w:val="Tabletext"/>
              <w:jc w:val="center"/>
              <w:rPr>
                <w:lang w:val="en-GB"/>
              </w:rPr>
            </w:pPr>
            <w:r w:rsidRPr="00E756EE">
              <w:rPr>
                <w:lang w:val="en-GB"/>
              </w:rPr>
              <w:t>−53.5</w:t>
            </w:r>
          </w:p>
        </w:tc>
        <w:tc>
          <w:tcPr>
            <w:tcW w:w="775" w:type="dxa"/>
            <w:vAlign w:val="center"/>
          </w:tcPr>
          <w:p w14:paraId="68071408" w14:textId="77777777" w:rsidR="00F74012" w:rsidRPr="00E756EE" w:rsidRDefault="00F74012" w:rsidP="00C913F6">
            <w:pPr>
              <w:pStyle w:val="Tabletext"/>
              <w:jc w:val="center"/>
              <w:rPr>
                <w:lang w:val="en-GB"/>
              </w:rPr>
            </w:pPr>
            <w:r w:rsidRPr="00E756EE">
              <w:rPr>
                <w:lang w:val="en-GB"/>
              </w:rPr>
              <w:t>−51.3</w:t>
            </w:r>
          </w:p>
        </w:tc>
        <w:tc>
          <w:tcPr>
            <w:tcW w:w="775" w:type="dxa"/>
            <w:vAlign w:val="center"/>
          </w:tcPr>
          <w:p w14:paraId="72987096" w14:textId="77777777" w:rsidR="00F74012" w:rsidRPr="00E756EE" w:rsidRDefault="00F74012" w:rsidP="00C913F6">
            <w:pPr>
              <w:pStyle w:val="Tabletext"/>
              <w:jc w:val="center"/>
              <w:rPr>
                <w:lang w:val="en-GB"/>
              </w:rPr>
            </w:pPr>
            <w:r w:rsidRPr="00E756EE">
              <w:rPr>
                <w:lang w:val="en-GB"/>
              </w:rPr>
              <w:t>−48</w:t>
            </w:r>
          </w:p>
        </w:tc>
        <w:tc>
          <w:tcPr>
            <w:tcW w:w="775" w:type="dxa"/>
            <w:vAlign w:val="center"/>
          </w:tcPr>
          <w:p w14:paraId="5D242A18" w14:textId="77777777" w:rsidR="00F74012" w:rsidRPr="00E756EE" w:rsidRDefault="00F74012" w:rsidP="00C913F6">
            <w:pPr>
              <w:pStyle w:val="Tabletext"/>
              <w:jc w:val="center"/>
              <w:rPr>
                <w:lang w:val="en-GB"/>
              </w:rPr>
            </w:pPr>
            <w:r w:rsidRPr="00E756EE">
              <w:rPr>
                <w:lang w:val="en-GB"/>
              </w:rPr>
              <w:t>−42</w:t>
            </w:r>
          </w:p>
        </w:tc>
        <w:tc>
          <w:tcPr>
            <w:tcW w:w="774" w:type="dxa"/>
            <w:vAlign w:val="center"/>
          </w:tcPr>
          <w:p w14:paraId="4F6FC172" w14:textId="77777777" w:rsidR="00F74012" w:rsidRPr="00E756EE" w:rsidRDefault="00F74012" w:rsidP="00C913F6">
            <w:pPr>
              <w:pStyle w:val="Tabletext"/>
              <w:jc w:val="center"/>
              <w:rPr>
                <w:lang w:val="en-GB"/>
              </w:rPr>
            </w:pPr>
            <w:r w:rsidRPr="00E756EE">
              <w:rPr>
                <w:lang w:val="en-GB"/>
              </w:rPr>
              <w:t>−41.8</w:t>
            </w:r>
          </w:p>
        </w:tc>
        <w:tc>
          <w:tcPr>
            <w:tcW w:w="774" w:type="dxa"/>
            <w:vAlign w:val="center"/>
          </w:tcPr>
          <w:p w14:paraId="0D5D0D61" w14:textId="77777777" w:rsidR="00F74012" w:rsidRPr="00E756EE" w:rsidRDefault="00F74012" w:rsidP="00C913F6">
            <w:pPr>
              <w:pStyle w:val="Tabletext"/>
              <w:jc w:val="center"/>
              <w:rPr>
                <w:lang w:val="en-GB"/>
              </w:rPr>
            </w:pPr>
            <w:r w:rsidRPr="00E756EE">
              <w:rPr>
                <w:lang w:val="en-GB"/>
              </w:rPr>
              <w:t>−32.5</w:t>
            </w:r>
          </w:p>
        </w:tc>
        <w:tc>
          <w:tcPr>
            <w:tcW w:w="774" w:type="dxa"/>
            <w:vAlign w:val="center"/>
          </w:tcPr>
          <w:p w14:paraId="45D70958" w14:textId="77777777" w:rsidR="00F74012" w:rsidRPr="00E756EE" w:rsidRDefault="00F74012" w:rsidP="00C913F6">
            <w:pPr>
              <w:pStyle w:val="Tabletext"/>
              <w:jc w:val="center"/>
              <w:rPr>
                <w:lang w:val="en-GB"/>
              </w:rPr>
            </w:pPr>
            <w:r w:rsidRPr="00E756EE">
              <w:rPr>
                <w:lang w:val="en-GB"/>
              </w:rPr>
              <w:t>4.2</w:t>
            </w:r>
          </w:p>
        </w:tc>
        <w:tc>
          <w:tcPr>
            <w:tcW w:w="774" w:type="dxa"/>
            <w:vAlign w:val="center"/>
          </w:tcPr>
          <w:p w14:paraId="658E5D44" w14:textId="77777777" w:rsidR="00F74012" w:rsidRPr="00E756EE" w:rsidRDefault="00F74012" w:rsidP="00C913F6">
            <w:pPr>
              <w:pStyle w:val="Tabletext"/>
              <w:jc w:val="center"/>
              <w:rPr>
                <w:lang w:val="en-GB"/>
              </w:rPr>
            </w:pPr>
            <w:r w:rsidRPr="00E756EE">
              <w:rPr>
                <w:lang w:val="en-GB"/>
              </w:rPr>
              <w:t>0.7</w:t>
            </w:r>
          </w:p>
        </w:tc>
        <w:tc>
          <w:tcPr>
            <w:tcW w:w="774" w:type="dxa"/>
            <w:vAlign w:val="center"/>
          </w:tcPr>
          <w:p w14:paraId="219CF3EA" w14:textId="77777777" w:rsidR="00F74012" w:rsidRPr="00E756EE" w:rsidRDefault="00F74012" w:rsidP="00C913F6">
            <w:pPr>
              <w:pStyle w:val="Tabletext"/>
              <w:jc w:val="center"/>
              <w:rPr>
                <w:lang w:val="en-GB"/>
              </w:rPr>
            </w:pPr>
            <w:r w:rsidRPr="00E756EE">
              <w:rPr>
                <w:lang w:val="en-GB"/>
              </w:rPr>
              <w:t>−27</w:t>
            </w:r>
          </w:p>
        </w:tc>
        <w:tc>
          <w:tcPr>
            <w:tcW w:w="774" w:type="dxa"/>
            <w:vAlign w:val="center"/>
          </w:tcPr>
          <w:p w14:paraId="1D46154D" w14:textId="77777777" w:rsidR="00F74012" w:rsidRPr="00E756EE" w:rsidRDefault="00F74012" w:rsidP="00C913F6">
            <w:pPr>
              <w:pStyle w:val="Tabletext"/>
              <w:jc w:val="center"/>
              <w:rPr>
                <w:lang w:val="en-GB"/>
              </w:rPr>
            </w:pPr>
            <w:r w:rsidRPr="00E756EE">
              <w:rPr>
                <w:lang w:val="en-GB"/>
              </w:rPr>
              <w:t>−36.9</w:t>
            </w:r>
          </w:p>
        </w:tc>
        <w:tc>
          <w:tcPr>
            <w:tcW w:w="774" w:type="dxa"/>
            <w:vAlign w:val="center"/>
          </w:tcPr>
          <w:p w14:paraId="24ABF4C7" w14:textId="77777777" w:rsidR="00F74012" w:rsidRPr="00E756EE" w:rsidRDefault="00F74012" w:rsidP="00C913F6">
            <w:pPr>
              <w:pStyle w:val="Tabletext"/>
              <w:jc w:val="center"/>
              <w:rPr>
                <w:lang w:val="en-GB"/>
              </w:rPr>
            </w:pPr>
            <w:r w:rsidRPr="00E756EE">
              <w:rPr>
                <w:lang w:val="en-GB"/>
              </w:rPr>
              <w:t>−42.8</w:t>
            </w:r>
          </w:p>
        </w:tc>
        <w:tc>
          <w:tcPr>
            <w:tcW w:w="774" w:type="dxa"/>
            <w:vAlign w:val="center"/>
          </w:tcPr>
          <w:p w14:paraId="73DA4CE8" w14:textId="77777777" w:rsidR="00F74012" w:rsidRPr="00E756EE" w:rsidRDefault="00F74012" w:rsidP="00C913F6">
            <w:pPr>
              <w:pStyle w:val="Tabletext"/>
              <w:jc w:val="center"/>
              <w:rPr>
                <w:lang w:val="en-GB"/>
              </w:rPr>
            </w:pPr>
            <w:r w:rsidRPr="00E756EE">
              <w:rPr>
                <w:lang w:val="en-GB"/>
              </w:rPr>
              <w:t>−46.5</w:t>
            </w:r>
          </w:p>
        </w:tc>
        <w:tc>
          <w:tcPr>
            <w:tcW w:w="774" w:type="dxa"/>
            <w:vAlign w:val="center"/>
          </w:tcPr>
          <w:p w14:paraId="18C55F96" w14:textId="77777777" w:rsidR="00F74012" w:rsidRPr="00E756EE" w:rsidRDefault="00F74012" w:rsidP="00C913F6">
            <w:pPr>
              <w:pStyle w:val="Tabletext"/>
              <w:jc w:val="center"/>
              <w:rPr>
                <w:lang w:val="en-GB"/>
              </w:rPr>
            </w:pPr>
            <w:r w:rsidRPr="00E756EE">
              <w:rPr>
                <w:lang w:val="en-GB"/>
              </w:rPr>
              <w:t>−48.8</w:t>
            </w:r>
          </w:p>
        </w:tc>
        <w:tc>
          <w:tcPr>
            <w:tcW w:w="919" w:type="dxa"/>
            <w:vAlign w:val="center"/>
          </w:tcPr>
          <w:p w14:paraId="66F0C858" w14:textId="77777777" w:rsidR="00F74012" w:rsidRPr="00E756EE" w:rsidRDefault="00F74012" w:rsidP="00C913F6">
            <w:pPr>
              <w:pStyle w:val="Tabletext"/>
              <w:jc w:val="center"/>
              <w:rPr>
                <w:lang w:val="en-GB"/>
              </w:rPr>
            </w:pPr>
          </w:p>
        </w:tc>
        <w:tc>
          <w:tcPr>
            <w:tcW w:w="774" w:type="dxa"/>
            <w:vAlign w:val="center"/>
          </w:tcPr>
          <w:p w14:paraId="3E42C36B" w14:textId="77777777" w:rsidR="00F74012" w:rsidRPr="00E756EE" w:rsidRDefault="00F74012" w:rsidP="00C913F6">
            <w:pPr>
              <w:pStyle w:val="Tabletext"/>
              <w:jc w:val="center"/>
              <w:rPr>
                <w:lang w:val="en-GB"/>
              </w:rPr>
            </w:pPr>
          </w:p>
        </w:tc>
      </w:tr>
    </w:tbl>
    <w:p w14:paraId="648C2FB5" w14:textId="77777777" w:rsidR="00F74012" w:rsidRPr="00E756EE" w:rsidRDefault="00F74012" w:rsidP="00F74012">
      <w:pPr>
        <w:pStyle w:val="Tablefin"/>
      </w:pPr>
    </w:p>
    <w:p w14:paraId="710F0C4A" w14:textId="77777777" w:rsidR="00F74012" w:rsidRPr="00E756EE" w:rsidRDefault="00F74012" w:rsidP="00F74012">
      <w:pPr>
        <w:spacing w:after="120"/>
        <w:rPr>
          <w:szCs w:val="24"/>
          <w:lang w:val="en-GB" w:eastAsia="zh-CN"/>
        </w:rPr>
      </w:pPr>
      <w:r w:rsidRPr="00E756EE">
        <w:rPr>
          <w:szCs w:val="24"/>
          <w:lang w:val="en-GB" w:eastAsia="zh-CN"/>
        </w:rPr>
        <w:t>PDNR</w:t>
      </w:r>
      <w:r w:rsidRPr="00E756EE">
        <w:rPr>
          <w:rFonts w:hint="eastAsia"/>
          <w:szCs w:val="24"/>
          <w:lang w:val="en-GB" w:eastAsia="zh-CN"/>
        </w:rPr>
        <w:t>数值与</w:t>
      </w:r>
      <w:r w:rsidRPr="00E756EE">
        <w:rPr>
          <w:szCs w:val="24"/>
          <w:lang w:val="en-GB" w:eastAsia="zh-CN"/>
        </w:rPr>
        <w:t>ITU-R BS.1615</w:t>
      </w:r>
      <w:r w:rsidRPr="00E756EE">
        <w:rPr>
          <w:rFonts w:hint="eastAsia"/>
          <w:szCs w:val="24"/>
          <w:lang w:val="en-GB" w:eastAsia="zh-CN"/>
        </w:rPr>
        <w:t>建议书数值的差异</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490"/>
        <w:gridCol w:w="745"/>
        <w:gridCol w:w="893"/>
        <w:gridCol w:w="746"/>
        <w:gridCol w:w="744"/>
        <w:gridCol w:w="744"/>
        <w:gridCol w:w="745"/>
        <w:gridCol w:w="895"/>
        <w:gridCol w:w="743"/>
        <w:gridCol w:w="745"/>
        <w:gridCol w:w="745"/>
        <w:gridCol w:w="745"/>
        <w:gridCol w:w="744"/>
        <w:gridCol w:w="895"/>
        <w:gridCol w:w="892"/>
        <w:gridCol w:w="744"/>
      </w:tblGrid>
      <w:tr w:rsidR="00F74012" w:rsidRPr="00E756EE" w14:paraId="19C87AFA" w14:textId="77777777" w:rsidTr="00C913F6">
        <w:trPr>
          <w:trHeight w:val="20"/>
          <w:jc w:val="center"/>
        </w:trPr>
        <w:tc>
          <w:tcPr>
            <w:tcW w:w="1146" w:type="dxa"/>
            <w:shd w:val="clear" w:color="auto" w:fill="auto"/>
            <w:vAlign w:val="center"/>
            <w:hideMark/>
          </w:tcPr>
          <w:p w14:paraId="69577568" w14:textId="77777777" w:rsidR="00F74012" w:rsidRPr="00E756EE" w:rsidRDefault="00F74012" w:rsidP="00C913F6">
            <w:pPr>
              <w:pStyle w:val="Tabletext"/>
              <w:jc w:val="center"/>
              <w:rPr>
                <w:lang w:val="en-GB"/>
              </w:rPr>
            </w:pPr>
            <w:r w:rsidRPr="00E756EE">
              <w:rPr>
                <w:lang w:val="en-GB"/>
              </w:rPr>
              <w:t>DRM_A1</w:t>
            </w:r>
          </w:p>
        </w:tc>
        <w:tc>
          <w:tcPr>
            <w:tcW w:w="1418" w:type="dxa"/>
            <w:shd w:val="clear" w:color="auto" w:fill="auto"/>
            <w:vAlign w:val="center"/>
            <w:hideMark/>
          </w:tcPr>
          <w:p w14:paraId="5B4000CE" w14:textId="77777777" w:rsidR="00F74012" w:rsidRPr="00E756EE" w:rsidRDefault="00F74012" w:rsidP="00C913F6">
            <w:pPr>
              <w:pStyle w:val="Tabletext"/>
              <w:jc w:val="center"/>
              <w:rPr>
                <w:lang w:val="en-GB"/>
              </w:rPr>
            </w:pPr>
            <w:r w:rsidRPr="00E756EE">
              <w:rPr>
                <w:lang w:val="en-GB"/>
              </w:rPr>
              <w:t>AM</w:t>
            </w:r>
          </w:p>
        </w:tc>
        <w:tc>
          <w:tcPr>
            <w:tcW w:w="709" w:type="dxa"/>
            <w:shd w:val="clear" w:color="auto" w:fill="auto"/>
            <w:noWrap/>
            <w:vAlign w:val="center"/>
            <w:hideMark/>
          </w:tcPr>
          <w:p w14:paraId="416BB980" w14:textId="77777777" w:rsidR="00F74012" w:rsidRPr="00E756EE" w:rsidRDefault="00F74012" w:rsidP="00C913F6">
            <w:pPr>
              <w:pStyle w:val="Tabletext"/>
              <w:jc w:val="center"/>
              <w:rPr>
                <w:lang w:val="en-GB"/>
              </w:rPr>
            </w:pPr>
            <w:r w:rsidRPr="00E756EE">
              <w:rPr>
                <w:lang w:val="en-GB"/>
              </w:rPr>
              <w:t>0.8</w:t>
            </w:r>
          </w:p>
        </w:tc>
        <w:tc>
          <w:tcPr>
            <w:tcW w:w="850" w:type="dxa"/>
            <w:shd w:val="clear" w:color="auto" w:fill="auto"/>
            <w:noWrap/>
            <w:vAlign w:val="center"/>
            <w:hideMark/>
          </w:tcPr>
          <w:p w14:paraId="5CB83518" w14:textId="77777777" w:rsidR="00F74012" w:rsidRPr="00E756EE" w:rsidRDefault="00F74012" w:rsidP="00C913F6">
            <w:pPr>
              <w:pStyle w:val="Tabletext"/>
              <w:jc w:val="center"/>
              <w:rPr>
                <w:lang w:val="en-GB"/>
              </w:rPr>
            </w:pPr>
            <w:r w:rsidRPr="00E756EE">
              <w:rPr>
                <w:lang w:val="en-GB"/>
              </w:rPr>
              <w:t>0.7</w:t>
            </w:r>
          </w:p>
        </w:tc>
        <w:tc>
          <w:tcPr>
            <w:tcW w:w="710" w:type="dxa"/>
            <w:shd w:val="clear" w:color="auto" w:fill="auto"/>
            <w:noWrap/>
            <w:vAlign w:val="center"/>
            <w:hideMark/>
          </w:tcPr>
          <w:p w14:paraId="21D9D281" w14:textId="77777777" w:rsidR="00F74012" w:rsidRPr="00E756EE" w:rsidRDefault="00F74012" w:rsidP="00C913F6">
            <w:pPr>
              <w:pStyle w:val="Tabletext"/>
              <w:jc w:val="center"/>
              <w:rPr>
                <w:lang w:val="en-GB"/>
              </w:rPr>
            </w:pPr>
            <w:r w:rsidRPr="00E756EE">
              <w:rPr>
                <w:lang w:val="en-GB"/>
              </w:rPr>
              <w:t>0.8</w:t>
            </w:r>
          </w:p>
        </w:tc>
        <w:tc>
          <w:tcPr>
            <w:tcW w:w="708" w:type="dxa"/>
            <w:shd w:val="clear" w:color="auto" w:fill="auto"/>
            <w:noWrap/>
            <w:vAlign w:val="center"/>
            <w:hideMark/>
          </w:tcPr>
          <w:p w14:paraId="3C6D7136" w14:textId="77777777" w:rsidR="00F74012" w:rsidRPr="00E756EE" w:rsidRDefault="00F74012" w:rsidP="00C913F6">
            <w:pPr>
              <w:pStyle w:val="Tabletext"/>
              <w:jc w:val="center"/>
              <w:rPr>
                <w:lang w:val="en-GB"/>
              </w:rPr>
            </w:pPr>
            <w:r w:rsidRPr="00E756EE">
              <w:rPr>
                <w:lang w:val="en-GB"/>
              </w:rPr>
              <w:t>0.7</w:t>
            </w:r>
          </w:p>
        </w:tc>
        <w:tc>
          <w:tcPr>
            <w:tcW w:w="708" w:type="dxa"/>
            <w:shd w:val="clear" w:color="auto" w:fill="auto"/>
            <w:noWrap/>
            <w:vAlign w:val="center"/>
            <w:hideMark/>
          </w:tcPr>
          <w:p w14:paraId="4D9CEFFF" w14:textId="77777777" w:rsidR="00F74012" w:rsidRPr="00E756EE" w:rsidRDefault="00F74012" w:rsidP="00C913F6">
            <w:pPr>
              <w:pStyle w:val="Tabletext"/>
              <w:jc w:val="center"/>
              <w:rPr>
                <w:lang w:val="en-GB"/>
              </w:rPr>
            </w:pPr>
            <w:r w:rsidRPr="00E756EE">
              <w:rPr>
                <w:lang w:val="en-GB"/>
              </w:rPr>
              <w:t>0.8</w:t>
            </w:r>
          </w:p>
        </w:tc>
        <w:tc>
          <w:tcPr>
            <w:tcW w:w="709" w:type="dxa"/>
            <w:shd w:val="clear" w:color="auto" w:fill="auto"/>
            <w:noWrap/>
            <w:vAlign w:val="center"/>
            <w:hideMark/>
          </w:tcPr>
          <w:p w14:paraId="18AFD923" w14:textId="77777777" w:rsidR="00F74012" w:rsidRPr="00E756EE" w:rsidRDefault="00F74012" w:rsidP="00C913F6">
            <w:pPr>
              <w:pStyle w:val="Tabletext"/>
              <w:jc w:val="center"/>
              <w:rPr>
                <w:lang w:val="en-GB"/>
              </w:rPr>
            </w:pPr>
            <w:r w:rsidRPr="00E756EE">
              <w:rPr>
                <w:lang w:val="en-GB"/>
              </w:rPr>
              <w:t>0.8</w:t>
            </w:r>
          </w:p>
        </w:tc>
        <w:tc>
          <w:tcPr>
            <w:tcW w:w="852" w:type="dxa"/>
            <w:shd w:val="clear" w:color="auto" w:fill="auto"/>
            <w:noWrap/>
            <w:vAlign w:val="center"/>
            <w:hideMark/>
          </w:tcPr>
          <w:p w14:paraId="2D29E2D7" w14:textId="77777777" w:rsidR="00F74012" w:rsidRPr="00E756EE" w:rsidRDefault="00F74012" w:rsidP="00C913F6">
            <w:pPr>
              <w:pStyle w:val="Tabletext"/>
              <w:jc w:val="center"/>
              <w:rPr>
                <w:lang w:val="en-GB"/>
              </w:rPr>
            </w:pPr>
            <w:r w:rsidRPr="00E756EE">
              <w:rPr>
                <w:lang w:val="en-GB"/>
              </w:rPr>
              <w:t>0.8</w:t>
            </w:r>
          </w:p>
        </w:tc>
        <w:tc>
          <w:tcPr>
            <w:tcW w:w="707" w:type="dxa"/>
            <w:shd w:val="clear" w:color="auto" w:fill="auto"/>
            <w:noWrap/>
            <w:vAlign w:val="center"/>
            <w:hideMark/>
          </w:tcPr>
          <w:p w14:paraId="3AF024C1" w14:textId="77777777" w:rsidR="00F74012" w:rsidRPr="00E756EE" w:rsidRDefault="00F74012" w:rsidP="00C913F6">
            <w:pPr>
              <w:pStyle w:val="Tabletext"/>
              <w:jc w:val="center"/>
              <w:rPr>
                <w:lang w:val="en-GB"/>
              </w:rPr>
            </w:pPr>
            <w:r w:rsidRPr="00E756EE">
              <w:rPr>
                <w:lang w:val="en-GB"/>
              </w:rPr>
              <w:t>0.8</w:t>
            </w:r>
          </w:p>
        </w:tc>
        <w:tc>
          <w:tcPr>
            <w:tcW w:w="709" w:type="dxa"/>
            <w:shd w:val="clear" w:color="auto" w:fill="auto"/>
            <w:noWrap/>
            <w:vAlign w:val="center"/>
            <w:hideMark/>
          </w:tcPr>
          <w:p w14:paraId="29BEC101" w14:textId="77777777" w:rsidR="00F74012" w:rsidRPr="00E756EE" w:rsidRDefault="00F74012" w:rsidP="00C913F6">
            <w:pPr>
              <w:pStyle w:val="Tabletext"/>
              <w:jc w:val="center"/>
              <w:rPr>
                <w:lang w:val="en-GB"/>
              </w:rPr>
            </w:pPr>
            <w:r w:rsidRPr="00E756EE">
              <w:rPr>
                <w:lang w:val="en-GB"/>
              </w:rPr>
              <w:t>0.7</w:t>
            </w:r>
          </w:p>
        </w:tc>
        <w:tc>
          <w:tcPr>
            <w:tcW w:w="709" w:type="dxa"/>
            <w:shd w:val="clear" w:color="auto" w:fill="auto"/>
            <w:noWrap/>
            <w:vAlign w:val="center"/>
            <w:hideMark/>
          </w:tcPr>
          <w:p w14:paraId="15FF0262" w14:textId="77777777" w:rsidR="00F74012" w:rsidRPr="00E756EE" w:rsidRDefault="00F74012" w:rsidP="00C913F6">
            <w:pPr>
              <w:pStyle w:val="Tabletext"/>
              <w:jc w:val="center"/>
              <w:rPr>
                <w:lang w:val="en-GB"/>
              </w:rPr>
            </w:pPr>
            <w:r w:rsidRPr="00E756EE">
              <w:rPr>
                <w:lang w:val="en-GB"/>
              </w:rPr>
              <w:t>0.8</w:t>
            </w:r>
          </w:p>
        </w:tc>
        <w:tc>
          <w:tcPr>
            <w:tcW w:w="709" w:type="dxa"/>
            <w:shd w:val="clear" w:color="auto" w:fill="auto"/>
            <w:noWrap/>
            <w:vAlign w:val="center"/>
            <w:hideMark/>
          </w:tcPr>
          <w:p w14:paraId="730B13DC" w14:textId="77777777" w:rsidR="00F74012" w:rsidRPr="00E756EE" w:rsidRDefault="00F74012" w:rsidP="00C913F6">
            <w:pPr>
              <w:pStyle w:val="Tabletext"/>
              <w:jc w:val="center"/>
              <w:rPr>
                <w:lang w:val="en-GB"/>
              </w:rPr>
            </w:pPr>
            <w:r w:rsidRPr="00E756EE">
              <w:rPr>
                <w:lang w:val="en-GB"/>
              </w:rPr>
              <w:t>0.7</w:t>
            </w:r>
          </w:p>
        </w:tc>
        <w:tc>
          <w:tcPr>
            <w:tcW w:w="708" w:type="dxa"/>
            <w:shd w:val="clear" w:color="auto" w:fill="auto"/>
            <w:noWrap/>
            <w:vAlign w:val="center"/>
            <w:hideMark/>
          </w:tcPr>
          <w:p w14:paraId="0B05C9D9" w14:textId="77777777" w:rsidR="00F74012" w:rsidRPr="00E756EE" w:rsidRDefault="00F74012" w:rsidP="00C913F6">
            <w:pPr>
              <w:pStyle w:val="Tabletext"/>
              <w:jc w:val="center"/>
              <w:rPr>
                <w:lang w:val="en-GB"/>
              </w:rPr>
            </w:pPr>
            <w:r w:rsidRPr="00E756EE">
              <w:rPr>
                <w:lang w:val="en-GB"/>
              </w:rPr>
              <w:t>0.8</w:t>
            </w:r>
          </w:p>
        </w:tc>
        <w:tc>
          <w:tcPr>
            <w:tcW w:w="852" w:type="dxa"/>
            <w:shd w:val="clear" w:color="auto" w:fill="auto"/>
            <w:noWrap/>
            <w:vAlign w:val="center"/>
            <w:hideMark/>
          </w:tcPr>
          <w:p w14:paraId="781D4519" w14:textId="77777777" w:rsidR="00F74012" w:rsidRPr="00E756EE" w:rsidRDefault="00F74012" w:rsidP="00C913F6">
            <w:pPr>
              <w:pStyle w:val="Tabletext"/>
              <w:jc w:val="center"/>
              <w:rPr>
                <w:lang w:val="en-GB"/>
              </w:rPr>
            </w:pPr>
            <w:r w:rsidRPr="00E756EE">
              <w:rPr>
                <w:lang w:val="en-GB"/>
              </w:rPr>
              <w:t>0.8</w:t>
            </w:r>
          </w:p>
        </w:tc>
        <w:tc>
          <w:tcPr>
            <w:tcW w:w="849" w:type="dxa"/>
            <w:vAlign w:val="center"/>
          </w:tcPr>
          <w:p w14:paraId="15F0C3ED" w14:textId="77777777" w:rsidR="00F74012" w:rsidRPr="00E756EE" w:rsidRDefault="00F74012" w:rsidP="00C913F6">
            <w:pPr>
              <w:pStyle w:val="Tabletext"/>
              <w:jc w:val="center"/>
              <w:rPr>
                <w:lang w:val="en-GB"/>
              </w:rPr>
            </w:pPr>
          </w:p>
        </w:tc>
        <w:tc>
          <w:tcPr>
            <w:tcW w:w="708" w:type="dxa"/>
            <w:vAlign w:val="center"/>
          </w:tcPr>
          <w:p w14:paraId="509907AE" w14:textId="77777777" w:rsidR="00F74012" w:rsidRPr="00E756EE" w:rsidRDefault="00F74012" w:rsidP="00C913F6">
            <w:pPr>
              <w:pStyle w:val="Tabletext"/>
              <w:jc w:val="center"/>
              <w:rPr>
                <w:lang w:val="en-GB"/>
              </w:rPr>
            </w:pPr>
          </w:p>
        </w:tc>
      </w:tr>
    </w:tbl>
    <w:p w14:paraId="3B22775A" w14:textId="77777777" w:rsidR="00F74012" w:rsidRPr="00E756EE" w:rsidRDefault="00F74012" w:rsidP="00F74012">
      <w:pPr>
        <w:pStyle w:val="Tablefin"/>
      </w:pPr>
    </w:p>
    <w:p w14:paraId="344989D1" w14:textId="77777777" w:rsidR="00F74012" w:rsidRPr="00E756EE" w:rsidRDefault="00F74012" w:rsidP="00F74012">
      <w:pPr>
        <w:overflowPunct/>
        <w:autoSpaceDE/>
        <w:autoSpaceDN/>
        <w:adjustRightInd/>
        <w:spacing w:before="0"/>
        <w:textAlignment w:val="auto"/>
        <w:rPr>
          <w:lang w:val="en-GB"/>
        </w:rPr>
        <w:sectPr w:rsidR="00F74012" w:rsidRPr="00E756EE" w:rsidSect="00C913F6">
          <w:headerReference w:type="even" r:id="rId87"/>
          <w:headerReference w:type="default" r:id="rId88"/>
          <w:footerReference w:type="even" r:id="rId89"/>
          <w:footerReference w:type="default" r:id="rId90"/>
          <w:pgSz w:w="16834" w:h="11907" w:orient="landscape" w:code="9"/>
          <w:pgMar w:top="1134" w:right="1418" w:bottom="1134" w:left="1134" w:header="720" w:footer="482" w:gutter="0"/>
          <w:cols w:space="720"/>
          <w:docGrid w:linePitch="326"/>
        </w:sectPr>
      </w:pPr>
    </w:p>
    <w:p w14:paraId="0438F3C4" w14:textId="1126D1F8" w:rsidR="00F74012" w:rsidRPr="00E756EE" w:rsidRDefault="00F74012" w:rsidP="00376721">
      <w:pPr>
        <w:overflowPunct/>
        <w:autoSpaceDE/>
        <w:autoSpaceDN/>
        <w:adjustRightInd/>
        <w:spacing w:before="0"/>
        <w:ind w:firstLineChars="200" w:firstLine="480"/>
        <w:textAlignment w:val="auto"/>
        <w:rPr>
          <w:szCs w:val="24"/>
          <w:lang w:val="en-GB" w:eastAsia="zh-CN"/>
        </w:rPr>
      </w:pPr>
      <w:r w:rsidRPr="00E756EE">
        <w:rPr>
          <w:rFonts w:hint="eastAsia"/>
          <w:szCs w:val="24"/>
          <w:lang w:val="en-GB" w:eastAsia="zh-CN"/>
        </w:rPr>
        <w:lastRenderedPageBreak/>
        <w:t>我们从此比较注意到，</w:t>
      </w:r>
      <w:r w:rsidRPr="00E756EE">
        <w:rPr>
          <w:szCs w:val="24"/>
          <w:lang w:val="en-GB" w:eastAsia="zh-CN"/>
        </w:rPr>
        <w:t>PDNR</w:t>
      </w:r>
      <w:r w:rsidRPr="00E756EE">
        <w:rPr>
          <w:rFonts w:hint="eastAsia"/>
          <w:szCs w:val="24"/>
          <w:lang w:val="en-GB" w:eastAsia="zh-CN"/>
        </w:rPr>
        <w:t>[a</w:t>
      </w:r>
      <w:r w:rsidRPr="00E756EE">
        <w:rPr>
          <w:rFonts w:hint="eastAsia"/>
          <w:szCs w:val="24"/>
          <w:lang w:val="en-GB" w:eastAsia="zh-CN"/>
        </w:rPr>
        <w:t>行</w:t>
      </w:r>
      <w:r w:rsidRPr="00E756EE">
        <w:rPr>
          <w:rFonts w:hint="eastAsia"/>
          <w:szCs w:val="24"/>
          <w:lang w:val="en-GB" w:eastAsia="zh-CN"/>
        </w:rPr>
        <w:t>]</w:t>
      </w:r>
      <w:r w:rsidRPr="00E756EE">
        <w:rPr>
          <w:rFonts w:hint="eastAsia"/>
          <w:szCs w:val="24"/>
          <w:lang w:val="en-GB" w:eastAsia="zh-CN"/>
        </w:rPr>
        <w:t>和</w:t>
      </w:r>
      <w:r w:rsidRPr="00E756EE">
        <w:rPr>
          <w:szCs w:val="24"/>
          <w:lang w:val="en-GB" w:eastAsia="zh-CN"/>
        </w:rPr>
        <w:t>ITU-R BS.1615</w:t>
      </w:r>
      <w:r w:rsidRPr="00E756EE">
        <w:rPr>
          <w:rFonts w:hint="eastAsia"/>
          <w:szCs w:val="24"/>
          <w:lang w:val="en-GB" w:eastAsia="zh-CN"/>
        </w:rPr>
        <w:t>建议书</w:t>
      </w:r>
      <w:r w:rsidRPr="00E756EE">
        <w:rPr>
          <w:rFonts w:hint="eastAsia"/>
          <w:szCs w:val="24"/>
          <w:lang w:val="en-GB" w:eastAsia="zh-CN"/>
        </w:rPr>
        <w:t>[c</w:t>
      </w:r>
      <w:r w:rsidRPr="00E756EE">
        <w:rPr>
          <w:rFonts w:hint="eastAsia"/>
          <w:szCs w:val="24"/>
          <w:lang w:val="en-GB" w:eastAsia="zh-CN"/>
        </w:rPr>
        <w:t>行</w:t>
      </w:r>
      <w:r w:rsidRPr="00E756EE">
        <w:rPr>
          <w:rFonts w:hint="eastAsia"/>
          <w:szCs w:val="24"/>
          <w:lang w:val="en-GB" w:eastAsia="zh-CN"/>
        </w:rPr>
        <w:t>]</w:t>
      </w:r>
      <w:r w:rsidRPr="00E756EE">
        <w:rPr>
          <w:rFonts w:hint="eastAsia"/>
          <w:szCs w:val="24"/>
          <w:lang w:val="en-GB" w:eastAsia="zh-CN"/>
        </w:rPr>
        <w:t>保护比绝对值的差异约在</w:t>
      </w:r>
      <w:r w:rsidRPr="00E756EE">
        <w:rPr>
          <w:szCs w:val="24"/>
          <w:lang w:val="en-GB" w:eastAsia="zh-CN"/>
        </w:rPr>
        <w:t>0.8 dB</w:t>
      </w:r>
      <w:r w:rsidRPr="00E756EE">
        <w:rPr>
          <w:rFonts w:hint="eastAsia"/>
          <w:szCs w:val="24"/>
          <w:lang w:val="en-GB" w:eastAsia="zh-CN"/>
        </w:rPr>
        <w:t>或</w:t>
      </w:r>
      <w:r w:rsidRPr="00E756EE">
        <w:rPr>
          <w:szCs w:val="24"/>
          <w:lang w:val="en-GB" w:eastAsia="zh-CN"/>
        </w:rPr>
        <w:t>0.7 dB</w:t>
      </w:r>
      <w:r w:rsidRPr="00E756EE">
        <w:rPr>
          <w:rFonts w:hint="eastAsia"/>
          <w:szCs w:val="24"/>
          <w:lang w:val="en-GB" w:eastAsia="zh-CN"/>
        </w:rPr>
        <w:t>。此差异可能源于两个掩模中载波的位置并不完全相同（</w:t>
      </w:r>
      <w:r w:rsidRPr="00E756EE">
        <w:rPr>
          <w:szCs w:val="24"/>
          <w:lang w:val="en-GB" w:eastAsia="zh-CN"/>
        </w:rPr>
        <w:t>±0.57 F</w:t>
      </w:r>
      <w:r w:rsidRPr="00E756EE">
        <w:rPr>
          <w:rFonts w:hint="eastAsia"/>
          <w:szCs w:val="24"/>
          <w:lang w:val="en-GB" w:eastAsia="zh-CN"/>
        </w:rPr>
        <w:t>和</w:t>
      </w:r>
      <w:r w:rsidR="00D657AB">
        <w:rPr>
          <w:szCs w:val="24"/>
          <w:lang w:val="en-GB" w:eastAsia="zh-CN"/>
        </w:rPr>
        <w:br/>
      </w:r>
      <w:r w:rsidRPr="00E756EE">
        <w:rPr>
          <w:szCs w:val="24"/>
          <w:lang w:val="en-GB" w:eastAsia="zh-CN"/>
        </w:rPr>
        <w:t>±0.53 F</w:t>
      </w:r>
      <w:r w:rsidRPr="00E756EE">
        <w:rPr>
          <w:rFonts w:hint="eastAsia"/>
          <w:szCs w:val="24"/>
          <w:lang w:val="en-GB" w:eastAsia="zh-CN"/>
        </w:rPr>
        <w:t>）且电平也不相同。因此，频谱掩模更窄的信号（如</w:t>
      </w:r>
      <w:r w:rsidRPr="00E756EE">
        <w:rPr>
          <w:szCs w:val="24"/>
          <w:lang w:val="en-GB" w:eastAsia="zh-CN"/>
        </w:rPr>
        <w:t>ITU-R BS.1615</w:t>
      </w:r>
      <w:r w:rsidRPr="00E756EE">
        <w:rPr>
          <w:rFonts w:hint="eastAsia"/>
          <w:szCs w:val="24"/>
          <w:lang w:val="en-GB" w:eastAsia="zh-CN"/>
        </w:rPr>
        <w:t>建议书中的信号）更为强健且使得</w:t>
      </w:r>
      <w:r w:rsidRPr="00E756EE">
        <w:rPr>
          <w:szCs w:val="24"/>
          <w:lang w:val="en-GB" w:eastAsia="zh-CN"/>
        </w:rPr>
        <w:t>∆</w:t>
      </w:r>
      <w:r w:rsidRPr="00E756EE">
        <w:rPr>
          <w:i/>
          <w:szCs w:val="24"/>
          <w:vertAlign w:val="subscript"/>
          <w:lang w:val="en-GB" w:eastAsia="zh-CN"/>
        </w:rPr>
        <w:t>F</w:t>
      </w:r>
      <w:r w:rsidRPr="00E756EE">
        <w:rPr>
          <w:szCs w:val="24"/>
          <w:lang w:val="en-GB" w:eastAsia="zh-CN"/>
        </w:rPr>
        <w:t> = 0</w:t>
      </w:r>
      <w:r w:rsidRPr="00E756EE">
        <w:rPr>
          <w:rFonts w:hint="eastAsia"/>
          <w:szCs w:val="24"/>
          <w:lang w:val="en-GB" w:eastAsia="zh-CN"/>
        </w:rPr>
        <w:t>更好的保护比。</w:t>
      </w:r>
    </w:p>
    <w:p w14:paraId="17EC5BB4" w14:textId="77777777" w:rsidR="00F74012" w:rsidRPr="00E756EE" w:rsidRDefault="00F74012" w:rsidP="00F74012">
      <w:pPr>
        <w:pStyle w:val="Heading3"/>
        <w:spacing w:before="120"/>
        <w:rPr>
          <w:lang w:val="en-GB" w:eastAsia="zh-CN"/>
        </w:rPr>
      </w:pPr>
      <w:r w:rsidRPr="00E756EE">
        <w:rPr>
          <w:lang w:val="en-GB" w:eastAsia="zh-CN"/>
        </w:rPr>
        <w:t>3.3.2</w:t>
      </w:r>
      <w:r w:rsidRPr="00E756EE">
        <w:rPr>
          <w:lang w:val="en-GB" w:eastAsia="zh-CN"/>
        </w:rPr>
        <w:tab/>
      </w:r>
      <w:r w:rsidRPr="00E756EE">
        <w:rPr>
          <w:rFonts w:hint="eastAsia"/>
          <w:lang w:val="en-GB" w:eastAsia="zh-CN"/>
        </w:rPr>
        <w:t>计算</w:t>
      </w:r>
    </w:p>
    <w:p w14:paraId="6186D664" w14:textId="77777777" w:rsidR="00F74012" w:rsidRPr="00E756EE" w:rsidRDefault="00F74012" w:rsidP="00376721">
      <w:pPr>
        <w:ind w:firstLineChars="200" w:firstLine="480"/>
        <w:rPr>
          <w:szCs w:val="24"/>
          <w:lang w:val="en-GB" w:eastAsia="zh-CN"/>
        </w:rPr>
      </w:pPr>
      <w:r w:rsidRPr="00E756EE">
        <w:rPr>
          <w:rFonts w:hint="eastAsia"/>
          <w:szCs w:val="24"/>
          <w:lang w:val="en-GB" w:eastAsia="zh-CN"/>
        </w:rPr>
        <w:t>采用表</w:t>
      </w:r>
      <w:r w:rsidRPr="00E756EE">
        <w:rPr>
          <w:rFonts w:hint="eastAsia"/>
          <w:szCs w:val="24"/>
          <w:lang w:val="en-GB" w:eastAsia="zh-CN"/>
        </w:rPr>
        <w:t>5</w:t>
      </w:r>
      <w:r w:rsidRPr="00E756EE">
        <w:rPr>
          <w:rFonts w:hint="eastAsia"/>
          <w:szCs w:val="24"/>
          <w:lang w:val="en-GB" w:eastAsia="zh-CN"/>
        </w:rPr>
        <w:t>和表</w:t>
      </w:r>
      <w:r w:rsidRPr="00E756EE">
        <w:rPr>
          <w:rFonts w:hint="eastAsia"/>
          <w:szCs w:val="24"/>
          <w:lang w:val="en-GB" w:eastAsia="zh-CN"/>
        </w:rPr>
        <w:t>6</w:t>
      </w:r>
      <w:r w:rsidRPr="00E756EE">
        <w:rPr>
          <w:rFonts w:hint="eastAsia"/>
          <w:szCs w:val="24"/>
          <w:lang w:val="en-GB" w:eastAsia="zh-CN"/>
        </w:rPr>
        <w:t>给定的数值应用该方法。</w:t>
      </w:r>
    </w:p>
    <w:p w14:paraId="0CDB978B" w14:textId="77777777" w:rsidR="00F74012" w:rsidRPr="00E756EE" w:rsidRDefault="00F74012" w:rsidP="00F74012">
      <w:pPr>
        <w:pStyle w:val="TableNo"/>
        <w:rPr>
          <w:lang w:val="en-GB" w:eastAsia="zh-CN"/>
        </w:rPr>
        <w:sectPr w:rsidR="00F74012" w:rsidRPr="00E756EE" w:rsidSect="00C913F6">
          <w:headerReference w:type="even" r:id="rId91"/>
          <w:headerReference w:type="default" r:id="rId92"/>
          <w:footerReference w:type="even" r:id="rId93"/>
          <w:pgSz w:w="11907" w:h="16834"/>
          <w:pgMar w:top="1418" w:right="1134" w:bottom="1418" w:left="1134" w:header="720" w:footer="720" w:gutter="0"/>
          <w:cols w:space="720"/>
          <w:docGrid w:linePitch="326"/>
        </w:sectPr>
      </w:pPr>
    </w:p>
    <w:p w14:paraId="5F516179" w14:textId="375F6AB4" w:rsidR="00F74012" w:rsidRPr="00E756EE" w:rsidRDefault="00F74012" w:rsidP="00F74012">
      <w:pPr>
        <w:pStyle w:val="TableNo"/>
        <w:rPr>
          <w:lang w:val="en-GB" w:eastAsia="zh-CN"/>
        </w:rPr>
      </w:pPr>
      <w:r w:rsidRPr="00E756EE">
        <w:rPr>
          <w:lang w:val="en-GB" w:eastAsia="zh-CN"/>
        </w:rPr>
        <w:lastRenderedPageBreak/>
        <w:t>表</w:t>
      </w:r>
      <w:r w:rsidRPr="00E756EE">
        <w:rPr>
          <w:lang w:val="en-GB" w:eastAsia="zh-CN"/>
        </w:rPr>
        <w:t xml:space="preserve"> 5</w:t>
      </w:r>
      <w:r w:rsidR="00D657AB">
        <w:rPr>
          <w:rFonts w:hint="eastAsia"/>
          <w:lang w:val="en-GB" w:eastAsia="zh-CN"/>
        </w:rPr>
        <w:t>（</w:t>
      </w:r>
      <w:r w:rsidRPr="00E756EE">
        <w:rPr>
          <w:lang w:val="en-GB" w:eastAsia="zh-CN"/>
        </w:rPr>
        <w:t>PDNR_2001</w:t>
      </w:r>
      <w:r w:rsidR="00D657AB">
        <w:rPr>
          <w:rFonts w:hint="eastAsia"/>
          <w:lang w:val="en-GB" w:eastAsia="zh-CN"/>
        </w:rPr>
        <w:t>）</w:t>
      </w:r>
    </w:p>
    <w:p w14:paraId="50153EB7" w14:textId="67445816" w:rsidR="00F74012" w:rsidRPr="00E756EE" w:rsidRDefault="00F74012" w:rsidP="00376721">
      <w:pPr>
        <w:pStyle w:val="Tabletitle"/>
        <w:rPr>
          <w:lang w:val="en-GB" w:eastAsia="zh-CN"/>
        </w:rPr>
      </w:pPr>
      <w:r w:rsidRPr="00E756EE">
        <w:rPr>
          <w:lang w:val="en-GB" w:eastAsia="zh-CN"/>
        </w:rPr>
        <w:t>30 MHz</w:t>
      </w:r>
      <w:r w:rsidRPr="00E756EE">
        <w:rPr>
          <w:lang w:val="en-GB" w:eastAsia="zh-CN"/>
        </w:rPr>
        <w:t>以下广播系统之间的射频保护比（</w:t>
      </w:r>
      <w:r w:rsidRPr="00E756EE">
        <w:rPr>
          <w:lang w:val="en-GB" w:eastAsia="zh-CN"/>
        </w:rPr>
        <w:t>dB</w:t>
      </w:r>
      <w:r w:rsidRPr="00E756EE">
        <w:rPr>
          <w:lang w:val="en-GB" w:eastAsia="zh-CN"/>
        </w:rPr>
        <w:t>）</w:t>
      </w:r>
      <w:r w:rsidRPr="00E756EE">
        <w:rPr>
          <w:rFonts w:hint="eastAsia"/>
          <w:lang w:val="en-GB" w:eastAsia="zh-CN"/>
        </w:rPr>
        <w:t>，</w:t>
      </w:r>
      <w:r w:rsidRPr="00E756EE">
        <w:rPr>
          <w:lang w:val="en-GB" w:eastAsia="zh-CN"/>
        </w:rPr>
        <w:t>64</w:t>
      </w:r>
      <w:r w:rsidRPr="00E756EE">
        <w:rPr>
          <w:lang w:val="en-GB" w:eastAsia="zh-CN"/>
        </w:rPr>
        <w:noBreakHyphen/>
        <w:t>QAM</w:t>
      </w:r>
      <w:r w:rsidRPr="00E756EE">
        <w:rPr>
          <w:rFonts w:hint="eastAsia"/>
          <w:lang w:val="en-GB" w:eastAsia="zh-CN"/>
        </w:rPr>
        <w:t>，</w:t>
      </w:r>
      <w:r w:rsidR="00161822">
        <w:rPr>
          <w:lang w:val="en-GB" w:eastAsia="zh-CN"/>
        </w:rPr>
        <w:br/>
      </w:r>
      <w:r w:rsidRPr="00E756EE">
        <w:rPr>
          <w:rFonts w:hint="eastAsia"/>
          <w:lang w:val="en-GB" w:eastAsia="zh-CN"/>
        </w:rPr>
        <w:t>保护等级</w:t>
      </w:r>
      <w:r w:rsidRPr="00E756EE">
        <w:rPr>
          <w:lang w:val="en-GB" w:eastAsia="zh-CN"/>
        </w:rPr>
        <w:t>1</w:t>
      </w:r>
      <w:r w:rsidRPr="00E756EE">
        <w:rPr>
          <w:rFonts w:hint="eastAsia"/>
          <w:lang w:val="en-GB" w:eastAsia="zh-CN"/>
        </w:rPr>
        <w:t>调幅干扰</w:t>
      </w:r>
      <w:r w:rsidRPr="00E756EE">
        <w:rPr>
          <w:lang w:val="en-GB" w:eastAsia="zh-CN"/>
        </w:rPr>
        <w:t>DRM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F74012" w:rsidRPr="00E756EE" w14:paraId="496EA05F" w14:textId="77777777" w:rsidTr="00C913F6">
        <w:trPr>
          <w:trHeight w:val="20"/>
          <w:jc w:val="center"/>
        </w:trPr>
        <w:tc>
          <w:tcPr>
            <w:tcW w:w="715" w:type="dxa"/>
            <w:vMerge w:val="restart"/>
            <w:vAlign w:val="center"/>
          </w:tcPr>
          <w:p w14:paraId="5A13D190"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44" w:type="dxa"/>
            <w:vMerge w:val="restart"/>
            <w:vAlign w:val="center"/>
          </w:tcPr>
          <w:p w14:paraId="455B6E68"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144" w:type="dxa"/>
            <w:vMerge w:val="restart"/>
            <w:vAlign w:val="center"/>
          </w:tcPr>
          <w:p w14:paraId="5FA7779A"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308" w:type="dxa"/>
            <w:gridSpan w:val="13"/>
            <w:vMerge w:val="restart"/>
            <w:vAlign w:val="center"/>
          </w:tcPr>
          <w:p w14:paraId="36A43765" w14:textId="77777777" w:rsidR="00F74012" w:rsidRPr="00E756EE" w:rsidRDefault="00F74012" w:rsidP="00C913F6">
            <w:pPr>
              <w:pStyle w:val="Tablehead"/>
              <w:rPr>
                <w:rFonts w:eastAsia="Arial Unicode MS"/>
                <w:bCs/>
                <w:sz w:val="20"/>
                <w:lang w:val="en-GB"/>
              </w:rPr>
            </w:pPr>
            <w:proofErr w:type="spellStart"/>
            <w:r w:rsidRPr="00E756EE">
              <w:rPr>
                <w:bCs/>
                <w:sz w:val="20"/>
                <w:lang w:val="en-GB"/>
              </w:rPr>
              <w:t>频率间隔</w:t>
            </w:r>
            <w:proofErr w:type="spellEnd"/>
            <w:r w:rsidRPr="00E756EE">
              <w:rPr>
                <w:bCs/>
                <w:sz w:val="20"/>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20"/>
                <w:lang w:val="en-GB"/>
              </w:rPr>
              <w:t>(kHz)</w:t>
            </w:r>
          </w:p>
        </w:tc>
        <w:tc>
          <w:tcPr>
            <w:tcW w:w="2148" w:type="dxa"/>
            <w:gridSpan w:val="3"/>
            <w:vAlign w:val="center"/>
          </w:tcPr>
          <w:p w14:paraId="54EDFF79" w14:textId="77777777" w:rsidR="00F74012" w:rsidRPr="00E756EE" w:rsidRDefault="00F74012" w:rsidP="00C913F6">
            <w:pPr>
              <w:pStyle w:val="Tablehead"/>
              <w:rPr>
                <w:rFonts w:eastAsia="Arial Unicode MS"/>
                <w:sz w:val="20"/>
                <w:lang w:val="en-GB"/>
              </w:rPr>
            </w:pPr>
            <w:proofErr w:type="spellStart"/>
            <w:r w:rsidRPr="00E756EE">
              <w:rPr>
                <w:sz w:val="20"/>
                <w:lang w:val="en-GB"/>
              </w:rPr>
              <w:t>参数</w:t>
            </w:r>
            <w:proofErr w:type="spellEnd"/>
          </w:p>
        </w:tc>
      </w:tr>
      <w:tr w:rsidR="00376721" w:rsidRPr="00E756EE" w14:paraId="5D4B83A5" w14:textId="77777777" w:rsidTr="00C913F6">
        <w:trPr>
          <w:trHeight w:val="390"/>
          <w:jc w:val="center"/>
        </w:trPr>
        <w:tc>
          <w:tcPr>
            <w:tcW w:w="715" w:type="dxa"/>
            <w:vMerge/>
            <w:vAlign w:val="center"/>
          </w:tcPr>
          <w:p w14:paraId="340B2711" w14:textId="77777777" w:rsidR="00376721" w:rsidRPr="00E756EE" w:rsidRDefault="00376721" w:rsidP="00C913F6">
            <w:pPr>
              <w:pStyle w:val="Tablehead"/>
              <w:rPr>
                <w:rFonts w:eastAsia="Arial Unicode MS"/>
                <w:sz w:val="20"/>
                <w:lang w:val="en-GB"/>
              </w:rPr>
            </w:pPr>
          </w:p>
        </w:tc>
        <w:tc>
          <w:tcPr>
            <w:tcW w:w="1144" w:type="dxa"/>
            <w:vMerge/>
            <w:vAlign w:val="center"/>
          </w:tcPr>
          <w:p w14:paraId="2AE686C0" w14:textId="77777777" w:rsidR="00376721" w:rsidRPr="00E756EE" w:rsidRDefault="00376721" w:rsidP="00C913F6">
            <w:pPr>
              <w:pStyle w:val="Tablehead"/>
              <w:rPr>
                <w:rFonts w:eastAsia="Arial Unicode MS"/>
                <w:sz w:val="20"/>
                <w:lang w:val="en-GB"/>
              </w:rPr>
            </w:pPr>
          </w:p>
        </w:tc>
        <w:tc>
          <w:tcPr>
            <w:tcW w:w="1144" w:type="dxa"/>
            <w:vMerge/>
            <w:vAlign w:val="center"/>
          </w:tcPr>
          <w:p w14:paraId="68CC49D7" w14:textId="77777777" w:rsidR="00376721" w:rsidRPr="00E756EE" w:rsidRDefault="00376721" w:rsidP="00C913F6">
            <w:pPr>
              <w:pStyle w:val="Tablehead"/>
              <w:rPr>
                <w:rFonts w:eastAsia="Arial Unicode MS"/>
                <w:sz w:val="20"/>
                <w:lang w:val="en-GB"/>
              </w:rPr>
            </w:pPr>
          </w:p>
        </w:tc>
        <w:tc>
          <w:tcPr>
            <w:tcW w:w="9308" w:type="dxa"/>
            <w:gridSpan w:val="13"/>
            <w:vMerge/>
            <w:vAlign w:val="center"/>
          </w:tcPr>
          <w:p w14:paraId="0039B1FF" w14:textId="77777777" w:rsidR="00376721" w:rsidRPr="00E756EE" w:rsidRDefault="00376721" w:rsidP="00C913F6">
            <w:pPr>
              <w:pStyle w:val="Tablehead"/>
              <w:rPr>
                <w:rFonts w:eastAsia="Arial Unicode MS"/>
                <w:sz w:val="20"/>
                <w:lang w:val="en-GB"/>
              </w:rPr>
            </w:pPr>
          </w:p>
        </w:tc>
        <w:tc>
          <w:tcPr>
            <w:tcW w:w="716" w:type="dxa"/>
            <w:vMerge w:val="restart"/>
            <w:vAlign w:val="center"/>
          </w:tcPr>
          <w:p w14:paraId="406E44E6" w14:textId="77777777" w:rsidR="00376721" w:rsidRPr="00E756EE" w:rsidRDefault="00376721" w:rsidP="00376721">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716" w:type="dxa"/>
            <w:vMerge w:val="restart"/>
            <w:vAlign w:val="center"/>
          </w:tcPr>
          <w:p w14:paraId="61560D69" w14:textId="77777777" w:rsidR="00376721" w:rsidRPr="00E756EE" w:rsidRDefault="00376721" w:rsidP="00376721">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716" w:type="dxa"/>
            <w:vMerge w:val="restart"/>
            <w:vAlign w:val="center"/>
          </w:tcPr>
          <w:p w14:paraId="3D4D65E9" w14:textId="77777777" w:rsidR="00376721" w:rsidRPr="00E756EE" w:rsidRDefault="00376721" w:rsidP="00376721">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715A7AB7" w14:textId="77777777" w:rsidTr="00C913F6">
        <w:trPr>
          <w:trHeight w:val="20"/>
          <w:jc w:val="center"/>
        </w:trPr>
        <w:tc>
          <w:tcPr>
            <w:tcW w:w="715" w:type="dxa"/>
            <w:vMerge/>
            <w:vAlign w:val="center"/>
          </w:tcPr>
          <w:p w14:paraId="35062F47" w14:textId="77777777" w:rsidR="00F74012" w:rsidRPr="00E756EE" w:rsidRDefault="00F74012" w:rsidP="00C913F6">
            <w:pPr>
              <w:spacing w:before="80" w:after="80"/>
              <w:rPr>
                <w:rFonts w:eastAsia="Arial Unicode MS"/>
                <w:b/>
                <w:sz w:val="20"/>
                <w:lang w:val="en-GB"/>
              </w:rPr>
            </w:pPr>
          </w:p>
        </w:tc>
        <w:tc>
          <w:tcPr>
            <w:tcW w:w="1144" w:type="dxa"/>
            <w:vMerge/>
            <w:vAlign w:val="center"/>
          </w:tcPr>
          <w:p w14:paraId="49508491" w14:textId="77777777" w:rsidR="00F74012" w:rsidRPr="00E756EE" w:rsidRDefault="00F74012" w:rsidP="00C913F6">
            <w:pPr>
              <w:spacing w:before="80" w:after="80"/>
              <w:rPr>
                <w:rFonts w:eastAsia="Arial Unicode MS"/>
                <w:b/>
                <w:sz w:val="20"/>
                <w:lang w:val="en-GB"/>
              </w:rPr>
            </w:pPr>
          </w:p>
        </w:tc>
        <w:tc>
          <w:tcPr>
            <w:tcW w:w="1144" w:type="dxa"/>
            <w:vMerge/>
            <w:vAlign w:val="center"/>
          </w:tcPr>
          <w:p w14:paraId="30FA9D59" w14:textId="77777777" w:rsidR="00F74012" w:rsidRPr="00E756EE" w:rsidRDefault="00F74012" w:rsidP="00C913F6">
            <w:pPr>
              <w:spacing w:before="80" w:after="80"/>
              <w:rPr>
                <w:rFonts w:eastAsia="Arial Unicode MS"/>
                <w:b/>
                <w:sz w:val="20"/>
                <w:lang w:val="en-GB"/>
              </w:rPr>
            </w:pPr>
          </w:p>
        </w:tc>
        <w:tc>
          <w:tcPr>
            <w:tcW w:w="716" w:type="dxa"/>
            <w:vAlign w:val="center"/>
          </w:tcPr>
          <w:p w14:paraId="19731DAD" w14:textId="77777777" w:rsidR="00F74012" w:rsidRPr="00E756EE" w:rsidRDefault="00F74012" w:rsidP="00C913F6">
            <w:pPr>
              <w:pStyle w:val="Tablehead"/>
              <w:rPr>
                <w:rFonts w:eastAsia="Arial Unicode MS"/>
                <w:sz w:val="20"/>
                <w:lang w:val="en-GB"/>
              </w:rPr>
            </w:pPr>
            <w:r w:rsidRPr="00E756EE">
              <w:rPr>
                <w:sz w:val="20"/>
                <w:lang w:val="en-GB"/>
              </w:rPr>
              <w:t>−20</w:t>
            </w:r>
          </w:p>
        </w:tc>
        <w:tc>
          <w:tcPr>
            <w:tcW w:w="716" w:type="dxa"/>
            <w:vAlign w:val="center"/>
          </w:tcPr>
          <w:p w14:paraId="70462E1E" w14:textId="77777777" w:rsidR="00F74012" w:rsidRPr="00E756EE" w:rsidRDefault="00F74012" w:rsidP="00C913F6">
            <w:pPr>
              <w:pStyle w:val="Tablehead"/>
              <w:rPr>
                <w:rFonts w:eastAsia="Arial Unicode MS"/>
                <w:sz w:val="20"/>
                <w:lang w:val="en-GB"/>
              </w:rPr>
            </w:pPr>
            <w:r w:rsidRPr="00E756EE">
              <w:rPr>
                <w:sz w:val="20"/>
                <w:lang w:val="en-GB"/>
              </w:rPr>
              <w:t>−18</w:t>
            </w:r>
          </w:p>
        </w:tc>
        <w:tc>
          <w:tcPr>
            <w:tcW w:w="716" w:type="dxa"/>
            <w:vAlign w:val="center"/>
          </w:tcPr>
          <w:p w14:paraId="4F641E8C" w14:textId="77777777" w:rsidR="00F74012" w:rsidRPr="00E756EE" w:rsidRDefault="00F74012" w:rsidP="00C913F6">
            <w:pPr>
              <w:pStyle w:val="Tablehead"/>
              <w:rPr>
                <w:rFonts w:eastAsia="Arial Unicode MS"/>
                <w:sz w:val="20"/>
                <w:lang w:val="en-GB"/>
              </w:rPr>
            </w:pPr>
            <w:r w:rsidRPr="00E756EE">
              <w:rPr>
                <w:sz w:val="20"/>
                <w:lang w:val="en-GB"/>
              </w:rPr>
              <w:t>−15</w:t>
            </w:r>
          </w:p>
        </w:tc>
        <w:tc>
          <w:tcPr>
            <w:tcW w:w="716" w:type="dxa"/>
            <w:vAlign w:val="center"/>
          </w:tcPr>
          <w:p w14:paraId="4EF4BF32" w14:textId="77777777" w:rsidR="00F74012" w:rsidRPr="00E756EE" w:rsidRDefault="00F74012" w:rsidP="00C913F6">
            <w:pPr>
              <w:pStyle w:val="Tablehead"/>
              <w:rPr>
                <w:rFonts w:eastAsia="Arial Unicode MS"/>
                <w:sz w:val="20"/>
                <w:lang w:val="en-GB"/>
              </w:rPr>
            </w:pPr>
            <w:r w:rsidRPr="00E756EE">
              <w:rPr>
                <w:sz w:val="20"/>
                <w:lang w:val="en-GB"/>
              </w:rPr>
              <w:t>−10</w:t>
            </w:r>
          </w:p>
        </w:tc>
        <w:tc>
          <w:tcPr>
            <w:tcW w:w="716" w:type="dxa"/>
            <w:vAlign w:val="center"/>
          </w:tcPr>
          <w:p w14:paraId="1E57AEF1" w14:textId="77777777" w:rsidR="00F74012" w:rsidRPr="00E756EE" w:rsidRDefault="00F74012" w:rsidP="00C913F6">
            <w:pPr>
              <w:pStyle w:val="Tablehead"/>
              <w:rPr>
                <w:rFonts w:eastAsia="Arial Unicode MS"/>
                <w:sz w:val="20"/>
                <w:lang w:val="en-GB"/>
              </w:rPr>
            </w:pPr>
            <w:r w:rsidRPr="00E756EE">
              <w:rPr>
                <w:sz w:val="20"/>
                <w:lang w:val="en-GB"/>
              </w:rPr>
              <w:t>−9</w:t>
            </w:r>
          </w:p>
        </w:tc>
        <w:tc>
          <w:tcPr>
            <w:tcW w:w="716" w:type="dxa"/>
            <w:vAlign w:val="center"/>
          </w:tcPr>
          <w:p w14:paraId="24DF1BDC" w14:textId="77777777" w:rsidR="00F74012" w:rsidRPr="00E756EE" w:rsidRDefault="00F74012" w:rsidP="00C913F6">
            <w:pPr>
              <w:pStyle w:val="Tablehead"/>
              <w:rPr>
                <w:rFonts w:eastAsia="Arial Unicode MS"/>
                <w:sz w:val="20"/>
                <w:lang w:val="en-GB"/>
              </w:rPr>
            </w:pPr>
            <w:r w:rsidRPr="00E756EE">
              <w:rPr>
                <w:sz w:val="20"/>
                <w:lang w:val="en-GB"/>
              </w:rPr>
              <w:t>−5</w:t>
            </w:r>
          </w:p>
        </w:tc>
        <w:tc>
          <w:tcPr>
            <w:tcW w:w="716" w:type="dxa"/>
            <w:vAlign w:val="center"/>
          </w:tcPr>
          <w:p w14:paraId="1E3C8544" w14:textId="77777777" w:rsidR="00F74012" w:rsidRPr="00E756EE" w:rsidRDefault="00F74012" w:rsidP="00C913F6">
            <w:pPr>
              <w:pStyle w:val="Tablehead"/>
              <w:rPr>
                <w:rFonts w:eastAsia="Arial Unicode MS"/>
                <w:sz w:val="20"/>
                <w:lang w:val="en-GB"/>
              </w:rPr>
            </w:pPr>
            <w:r w:rsidRPr="00E756EE">
              <w:rPr>
                <w:sz w:val="20"/>
                <w:lang w:val="en-GB"/>
              </w:rPr>
              <w:t>0</w:t>
            </w:r>
          </w:p>
        </w:tc>
        <w:tc>
          <w:tcPr>
            <w:tcW w:w="716" w:type="dxa"/>
            <w:vAlign w:val="center"/>
          </w:tcPr>
          <w:p w14:paraId="12D139FA" w14:textId="77777777" w:rsidR="00F74012" w:rsidRPr="00E756EE" w:rsidRDefault="00F74012" w:rsidP="00C913F6">
            <w:pPr>
              <w:pStyle w:val="Tablehead"/>
              <w:rPr>
                <w:rFonts w:eastAsia="Arial Unicode MS"/>
                <w:sz w:val="20"/>
                <w:lang w:val="en-GB"/>
              </w:rPr>
            </w:pPr>
            <w:r w:rsidRPr="00E756EE">
              <w:rPr>
                <w:sz w:val="20"/>
                <w:lang w:val="en-GB"/>
              </w:rPr>
              <w:t>5</w:t>
            </w:r>
          </w:p>
        </w:tc>
        <w:tc>
          <w:tcPr>
            <w:tcW w:w="716" w:type="dxa"/>
            <w:vAlign w:val="center"/>
          </w:tcPr>
          <w:p w14:paraId="7FA9EF1A" w14:textId="77777777" w:rsidR="00F74012" w:rsidRPr="00E756EE" w:rsidRDefault="00F74012" w:rsidP="00C913F6">
            <w:pPr>
              <w:pStyle w:val="Tablehead"/>
              <w:rPr>
                <w:rFonts w:eastAsia="Arial Unicode MS"/>
                <w:sz w:val="20"/>
                <w:lang w:val="en-GB"/>
              </w:rPr>
            </w:pPr>
            <w:r w:rsidRPr="00E756EE">
              <w:rPr>
                <w:sz w:val="20"/>
                <w:lang w:val="en-GB"/>
              </w:rPr>
              <w:t>9</w:t>
            </w:r>
          </w:p>
        </w:tc>
        <w:tc>
          <w:tcPr>
            <w:tcW w:w="716" w:type="dxa"/>
            <w:vAlign w:val="center"/>
          </w:tcPr>
          <w:p w14:paraId="3546BCFF" w14:textId="77777777" w:rsidR="00F74012" w:rsidRPr="00E756EE" w:rsidRDefault="00F74012" w:rsidP="00C913F6">
            <w:pPr>
              <w:pStyle w:val="Tablehead"/>
              <w:rPr>
                <w:rFonts w:eastAsia="Arial Unicode MS"/>
                <w:sz w:val="20"/>
                <w:lang w:val="en-GB"/>
              </w:rPr>
            </w:pPr>
            <w:r w:rsidRPr="00E756EE">
              <w:rPr>
                <w:sz w:val="20"/>
                <w:lang w:val="en-GB"/>
              </w:rPr>
              <w:t>10</w:t>
            </w:r>
          </w:p>
        </w:tc>
        <w:tc>
          <w:tcPr>
            <w:tcW w:w="716" w:type="dxa"/>
            <w:vAlign w:val="center"/>
          </w:tcPr>
          <w:p w14:paraId="75CD428C" w14:textId="77777777" w:rsidR="00F74012" w:rsidRPr="00E756EE" w:rsidRDefault="00F74012" w:rsidP="00C913F6">
            <w:pPr>
              <w:pStyle w:val="Tablehead"/>
              <w:rPr>
                <w:rFonts w:eastAsia="Arial Unicode MS"/>
                <w:sz w:val="20"/>
                <w:lang w:val="en-GB"/>
              </w:rPr>
            </w:pPr>
            <w:r w:rsidRPr="00E756EE">
              <w:rPr>
                <w:sz w:val="20"/>
                <w:lang w:val="en-GB"/>
              </w:rPr>
              <w:t>15</w:t>
            </w:r>
          </w:p>
        </w:tc>
        <w:tc>
          <w:tcPr>
            <w:tcW w:w="716" w:type="dxa"/>
            <w:vAlign w:val="center"/>
          </w:tcPr>
          <w:p w14:paraId="5E7EF2BD" w14:textId="77777777" w:rsidR="00F74012" w:rsidRPr="00E756EE" w:rsidRDefault="00F74012" w:rsidP="00C913F6">
            <w:pPr>
              <w:pStyle w:val="Tablehead"/>
              <w:rPr>
                <w:rFonts w:eastAsia="Arial Unicode MS"/>
                <w:sz w:val="20"/>
                <w:lang w:val="en-GB"/>
              </w:rPr>
            </w:pPr>
            <w:r w:rsidRPr="00E756EE">
              <w:rPr>
                <w:sz w:val="20"/>
                <w:lang w:val="en-GB"/>
              </w:rPr>
              <w:t>18</w:t>
            </w:r>
          </w:p>
        </w:tc>
        <w:tc>
          <w:tcPr>
            <w:tcW w:w="716" w:type="dxa"/>
            <w:vAlign w:val="center"/>
          </w:tcPr>
          <w:p w14:paraId="47331C7E" w14:textId="77777777" w:rsidR="00F74012" w:rsidRPr="00E756EE" w:rsidRDefault="00F74012" w:rsidP="00C913F6">
            <w:pPr>
              <w:pStyle w:val="Tablehead"/>
              <w:rPr>
                <w:rFonts w:eastAsia="Arial Unicode MS"/>
                <w:sz w:val="20"/>
                <w:lang w:val="en-GB"/>
              </w:rPr>
            </w:pPr>
            <w:r w:rsidRPr="00E756EE">
              <w:rPr>
                <w:sz w:val="20"/>
                <w:lang w:val="en-GB"/>
              </w:rPr>
              <w:t>20</w:t>
            </w:r>
          </w:p>
        </w:tc>
        <w:tc>
          <w:tcPr>
            <w:tcW w:w="716" w:type="dxa"/>
            <w:vMerge/>
            <w:vAlign w:val="center"/>
          </w:tcPr>
          <w:p w14:paraId="0ED8F3D4" w14:textId="77777777" w:rsidR="00F74012" w:rsidRPr="00E756EE" w:rsidRDefault="00F74012" w:rsidP="00C913F6">
            <w:pPr>
              <w:spacing w:before="80" w:after="80"/>
              <w:rPr>
                <w:rFonts w:eastAsia="Arial Unicode MS"/>
                <w:b/>
                <w:sz w:val="20"/>
                <w:lang w:val="en-GB"/>
              </w:rPr>
            </w:pPr>
          </w:p>
        </w:tc>
        <w:tc>
          <w:tcPr>
            <w:tcW w:w="716" w:type="dxa"/>
            <w:vMerge/>
            <w:vAlign w:val="center"/>
          </w:tcPr>
          <w:p w14:paraId="340ECEA1" w14:textId="77777777" w:rsidR="00F74012" w:rsidRPr="00E756EE" w:rsidRDefault="00F74012" w:rsidP="00C913F6">
            <w:pPr>
              <w:spacing w:before="80" w:after="80"/>
              <w:rPr>
                <w:rFonts w:eastAsia="Arial Unicode MS"/>
                <w:b/>
                <w:sz w:val="20"/>
                <w:lang w:val="en-GB"/>
              </w:rPr>
            </w:pPr>
          </w:p>
        </w:tc>
        <w:tc>
          <w:tcPr>
            <w:tcW w:w="716" w:type="dxa"/>
            <w:vMerge/>
            <w:vAlign w:val="center"/>
          </w:tcPr>
          <w:p w14:paraId="3719BC53" w14:textId="77777777" w:rsidR="00F74012" w:rsidRPr="00E756EE" w:rsidRDefault="00F74012" w:rsidP="00C913F6">
            <w:pPr>
              <w:spacing w:before="80" w:after="80"/>
              <w:rPr>
                <w:rFonts w:eastAsia="Arial Unicode MS"/>
                <w:b/>
                <w:sz w:val="20"/>
                <w:lang w:val="en-GB"/>
              </w:rPr>
            </w:pPr>
          </w:p>
        </w:tc>
      </w:tr>
      <w:tr w:rsidR="00F74012" w:rsidRPr="00E756EE" w14:paraId="0E3701ED" w14:textId="77777777" w:rsidTr="00C913F6">
        <w:trPr>
          <w:trHeight w:val="20"/>
          <w:jc w:val="center"/>
        </w:trPr>
        <w:tc>
          <w:tcPr>
            <w:tcW w:w="715" w:type="dxa"/>
            <w:vAlign w:val="center"/>
          </w:tcPr>
          <w:p w14:paraId="3722B205" w14:textId="77777777" w:rsidR="00F74012" w:rsidRPr="00E756EE" w:rsidRDefault="00F74012" w:rsidP="00C913F6">
            <w:pPr>
              <w:pStyle w:val="Tabletext"/>
              <w:jc w:val="center"/>
              <w:rPr>
                <w:rFonts w:eastAsia="Arial Unicode MS"/>
                <w:sz w:val="20"/>
                <w:lang w:val="en-GB"/>
              </w:rPr>
            </w:pPr>
            <w:r w:rsidRPr="00E756EE">
              <w:rPr>
                <w:sz w:val="20"/>
                <w:lang w:val="en-GB"/>
              </w:rPr>
              <w:t>0</w:t>
            </w:r>
          </w:p>
        </w:tc>
        <w:tc>
          <w:tcPr>
            <w:tcW w:w="1144" w:type="dxa"/>
            <w:vAlign w:val="center"/>
          </w:tcPr>
          <w:p w14:paraId="49144740"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29FE4F7F"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1C3C8E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−38.4</w:t>
            </w:r>
          </w:p>
        </w:tc>
        <w:tc>
          <w:tcPr>
            <w:tcW w:w="716" w:type="dxa"/>
            <w:vAlign w:val="center"/>
          </w:tcPr>
          <w:p w14:paraId="5A34D7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−36.3</w:t>
            </w:r>
          </w:p>
        </w:tc>
        <w:tc>
          <w:tcPr>
            <w:tcW w:w="716" w:type="dxa"/>
            <w:vAlign w:val="center"/>
          </w:tcPr>
          <w:p w14:paraId="384084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−32.5</w:t>
            </w:r>
          </w:p>
        </w:tc>
        <w:tc>
          <w:tcPr>
            <w:tcW w:w="716" w:type="dxa"/>
            <w:vAlign w:val="center"/>
          </w:tcPr>
          <w:p w14:paraId="1E2A83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−18.5</w:t>
            </w:r>
          </w:p>
        </w:tc>
        <w:tc>
          <w:tcPr>
            <w:tcW w:w="716" w:type="dxa"/>
            <w:vAlign w:val="center"/>
          </w:tcPr>
          <w:p w14:paraId="5FF22B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−12.0</w:t>
            </w:r>
          </w:p>
        </w:tc>
        <w:tc>
          <w:tcPr>
            <w:tcW w:w="716" w:type="dxa"/>
            <w:vAlign w:val="center"/>
          </w:tcPr>
          <w:p w14:paraId="686AFE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14.5</w:t>
            </w:r>
          </w:p>
        </w:tc>
        <w:tc>
          <w:tcPr>
            <w:tcW w:w="716" w:type="dxa"/>
            <w:vAlign w:val="center"/>
          </w:tcPr>
          <w:p w14:paraId="6BB227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17.0</w:t>
            </w:r>
          </w:p>
        </w:tc>
        <w:tc>
          <w:tcPr>
            <w:tcW w:w="716" w:type="dxa"/>
            <w:vAlign w:val="center"/>
          </w:tcPr>
          <w:p w14:paraId="2C9D74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14.5</w:t>
            </w:r>
          </w:p>
        </w:tc>
        <w:tc>
          <w:tcPr>
            <w:tcW w:w="716" w:type="dxa"/>
            <w:vAlign w:val="center"/>
          </w:tcPr>
          <w:p w14:paraId="2F8C33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−12.0</w:t>
            </w:r>
          </w:p>
        </w:tc>
        <w:tc>
          <w:tcPr>
            <w:tcW w:w="716" w:type="dxa"/>
            <w:vAlign w:val="center"/>
          </w:tcPr>
          <w:p w14:paraId="309491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−18.5</w:t>
            </w:r>
          </w:p>
        </w:tc>
        <w:tc>
          <w:tcPr>
            <w:tcW w:w="716" w:type="dxa"/>
            <w:vAlign w:val="center"/>
          </w:tcPr>
          <w:p w14:paraId="4EA2A0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−32.5</w:t>
            </w:r>
          </w:p>
        </w:tc>
        <w:tc>
          <w:tcPr>
            <w:tcW w:w="716" w:type="dxa"/>
            <w:vAlign w:val="center"/>
          </w:tcPr>
          <w:p w14:paraId="4FF918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−36.3</w:t>
            </w:r>
          </w:p>
        </w:tc>
        <w:tc>
          <w:tcPr>
            <w:tcW w:w="716" w:type="dxa"/>
            <w:vAlign w:val="center"/>
          </w:tcPr>
          <w:p w14:paraId="2231BD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−38.4</w:t>
            </w:r>
          </w:p>
        </w:tc>
        <w:tc>
          <w:tcPr>
            <w:tcW w:w="716" w:type="dxa"/>
            <w:vAlign w:val="center"/>
          </w:tcPr>
          <w:p w14:paraId="6932B9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9</w:t>
            </w:r>
          </w:p>
        </w:tc>
        <w:tc>
          <w:tcPr>
            <w:tcW w:w="716" w:type="dxa"/>
            <w:vAlign w:val="center"/>
          </w:tcPr>
          <w:p w14:paraId="59FD2A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c>
          <w:tcPr>
            <w:tcW w:w="716" w:type="dxa"/>
            <w:vAlign w:val="center"/>
          </w:tcPr>
          <w:p w14:paraId="60573F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17</w:t>
            </w:r>
          </w:p>
        </w:tc>
      </w:tr>
      <w:tr w:rsidR="00F74012" w:rsidRPr="00E756EE" w14:paraId="173CB65A" w14:textId="77777777" w:rsidTr="00C913F6">
        <w:trPr>
          <w:trHeight w:val="20"/>
          <w:jc w:val="center"/>
        </w:trPr>
        <w:tc>
          <w:tcPr>
            <w:tcW w:w="715" w:type="dxa"/>
            <w:vAlign w:val="center"/>
          </w:tcPr>
          <w:p w14:paraId="6F5196E5"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c>
          <w:tcPr>
            <w:tcW w:w="1144" w:type="dxa"/>
            <w:vAlign w:val="center"/>
          </w:tcPr>
          <w:p w14:paraId="2816B911" w14:textId="77777777" w:rsidR="00F74012" w:rsidRPr="00E756EE" w:rsidRDefault="00F74012" w:rsidP="00C913F6">
            <w:pPr>
              <w:pStyle w:val="Tabletext"/>
              <w:jc w:val="center"/>
              <w:rPr>
                <w:rFonts w:eastAsia="Arial Unicode MS"/>
                <w:sz w:val="20"/>
                <w:lang w:val="en-GB"/>
              </w:rPr>
            </w:pPr>
            <w:r w:rsidRPr="00E756EE">
              <w:rPr>
                <w:sz w:val="20"/>
                <w:lang w:val="en-GB"/>
              </w:rPr>
              <w:t>DRM_A0</w:t>
            </w:r>
          </w:p>
        </w:tc>
        <w:tc>
          <w:tcPr>
            <w:tcW w:w="1144" w:type="dxa"/>
            <w:vAlign w:val="center"/>
          </w:tcPr>
          <w:p w14:paraId="0AC68DFB"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7E4190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−52.8</w:t>
            </w:r>
          </w:p>
        </w:tc>
        <w:tc>
          <w:tcPr>
            <w:tcW w:w="716" w:type="dxa"/>
            <w:vAlign w:val="center"/>
          </w:tcPr>
          <w:p w14:paraId="34563E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−50.6</w:t>
            </w:r>
          </w:p>
        </w:tc>
        <w:tc>
          <w:tcPr>
            <w:tcW w:w="716" w:type="dxa"/>
            <w:vAlign w:val="center"/>
          </w:tcPr>
          <w:p w14:paraId="6B96DF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−47.3</w:t>
            </w:r>
          </w:p>
        </w:tc>
        <w:tc>
          <w:tcPr>
            <w:tcW w:w="716" w:type="dxa"/>
            <w:vAlign w:val="center"/>
          </w:tcPr>
          <w:p w14:paraId="1607F6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−41.2</w:t>
            </w:r>
          </w:p>
        </w:tc>
        <w:tc>
          <w:tcPr>
            <w:tcW w:w="716" w:type="dxa"/>
            <w:vAlign w:val="center"/>
          </w:tcPr>
          <w:p w14:paraId="4A8D58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−40.1</w:t>
            </w:r>
          </w:p>
        </w:tc>
        <w:tc>
          <w:tcPr>
            <w:tcW w:w="716" w:type="dxa"/>
            <w:vAlign w:val="center"/>
          </w:tcPr>
          <w:p w14:paraId="2B76E0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−31.7</w:t>
            </w:r>
          </w:p>
        </w:tc>
        <w:tc>
          <w:tcPr>
            <w:tcW w:w="716" w:type="dxa"/>
            <w:vAlign w:val="center"/>
          </w:tcPr>
          <w:p w14:paraId="0A9743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5.0</w:t>
            </w:r>
          </w:p>
        </w:tc>
        <w:tc>
          <w:tcPr>
            <w:tcW w:w="716" w:type="dxa"/>
            <w:vAlign w:val="center"/>
          </w:tcPr>
          <w:p w14:paraId="67FC54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1.4</w:t>
            </w:r>
          </w:p>
        </w:tc>
        <w:tc>
          <w:tcPr>
            <w:tcW w:w="716" w:type="dxa"/>
            <w:vAlign w:val="center"/>
          </w:tcPr>
          <w:p w14:paraId="563FD9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−26.2</w:t>
            </w:r>
          </w:p>
        </w:tc>
        <w:tc>
          <w:tcPr>
            <w:tcW w:w="716" w:type="dxa"/>
            <w:vAlign w:val="center"/>
          </w:tcPr>
          <w:p w14:paraId="6A935F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−36.1</w:t>
            </w:r>
          </w:p>
        </w:tc>
        <w:tc>
          <w:tcPr>
            <w:tcW w:w="716" w:type="dxa"/>
            <w:vAlign w:val="center"/>
          </w:tcPr>
          <w:p w14:paraId="32B5E7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−42.0</w:t>
            </w:r>
          </w:p>
        </w:tc>
        <w:tc>
          <w:tcPr>
            <w:tcW w:w="716" w:type="dxa"/>
            <w:vAlign w:val="center"/>
          </w:tcPr>
          <w:p w14:paraId="078BA4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−45.7</w:t>
            </w:r>
          </w:p>
        </w:tc>
        <w:tc>
          <w:tcPr>
            <w:tcW w:w="716" w:type="dxa"/>
            <w:vAlign w:val="center"/>
          </w:tcPr>
          <w:p w14:paraId="13369A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−48.1</w:t>
            </w:r>
          </w:p>
        </w:tc>
        <w:tc>
          <w:tcPr>
            <w:tcW w:w="716" w:type="dxa"/>
            <w:vAlign w:val="center"/>
          </w:tcPr>
          <w:p w14:paraId="30C123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4.5</w:t>
            </w:r>
          </w:p>
        </w:tc>
        <w:tc>
          <w:tcPr>
            <w:tcW w:w="716" w:type="dxa"/>
            <w:vAlign w:val="center"/>
          </w:tcPr>
          <w:p w14:paraId="7C86DD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16.4</w:t>
            </w:r>
          </w:p>
        </w:tc>
        <w:tc>
          <w:tcPr>
            <w:tcW w:w="716" w:type="dxa"/>
            <w:vAlign w:val="center"/>
          </w:tcPr>
          <w:p w14:paraId="5CE34E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E756EE" w14:paraId="116A45D1" w14:textId="77777777" w:rsidTr="00C913F6">
        <w:trPr>
          <w:trHeight w:val="20"/>
          <w:jc w:val="center"/>
        </w:trPr>
        <w:tc>
          <w:tcPr>
            <w:tcW w:w="715" w:type="dxa"/>
            <w:vAlign w:val="center"/>
          </w:tcPr>
          <w:p w14:paraId="0F2C65C7" w14:textId="77777777" w:rsidR="00F74012" w:rsidRPr="00E756EE" w:rsidRDefault="00F74012" w:rsidP="00C913F6">
            <w:pPr>
              <w:pStyle w:val="Tabletext"/>
              <w:jc w:val="center"/>
              <w:rPr>
                <w:rFonts w:eastAsia="Arial Unicode MS"/>
                <w:sz w:val="20"/>
                <w:lang w:val="en-GB"/>
              </w:rPr>
            </w:pPr>
            <w:r w:rsidRPr="00E756EE">
              <w:rPr>
                <w:sz w:val="20"/>
                <w:lang w:val="en-GB"/>
              </w:rPr>
              <w:t>18</w:t>
            </w:r>
          </w:p>
        </w:tc>
        <w:tc>
          <w:tcPr>
            <w:tcW w:w="1144" w:type="dxa"/>
            <w:vAlign w:val="center"/>
          </w:tcPr>
          <w:p w14:paraId="354936EB" w14:textId="77777777" w:rsidR="00F74012" w:rsidRPr="00E756EE" w:rsidRDefault="00F74012" w:rsidP="00C913F6">
            <w:pPr>
              <w:pStyle w:val="Tabletext"/>
              <w:jc w:val="center"/>
              <w:rPr>
                <w:rFonts w:eastAsia="Arial Unicode MS"/>
                <w:sz w:val="20"/>
                <w:lang w:val="en-GB"/>
              </w:rPr>
            </w:pPr>
            <w:r w:rsidRPr="00E756EE">
              <w:rPr>
                <w:sz w:val="20"/>
                <w:lang w:val="en-GB"/>
              </w:rPr>
              <w:t>DRM_A1</w:t>
            </w:r>
          </w:p>
        </w:tc>
        <w:tc>
          <w:tcPr>
            <w:tcW w:w="1144" w:type="dxa"/>
            <w:vAlign w:val="center"/>
          </w:tcPr>
          <w:p w14:paraId="54CCB4FB"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4C47D2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−52.5</w:t>
            </w:r>
          </w:p>
        </w:tc>
        <w:tc>
          <w:tcPr>
            <w:tcW w:w="716" w:type="dxa"/>
            <w:vAlign w:val="center"/>
          </w:tcPr>
          <w:p w14:paraId="7A5CD5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−50.3</w:t>
            </w:r>
          </w:p>
        </w:tc>
        <w:tc>
          <w:tcPr>
            <w:tcW w:w="716" w:type="dxa"/>
            <w:vAlign w:val="center"/>
          </w:tcPr>
          <w:p w14:paraId="5684F7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−47.0</w:t>
            </w:r>
          </w:p>
        </w:tc>
        <w:tc>
          <w:tcPr>
            <w:tcW w:w="716" w:type="dxa"/>
            <w:vAlign w:val="center"/>
          </w:tcPr>
          <w:p w14:paraId="460EDB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−41.0</w:t>
            </w:r>
          </w:p>
        </w:tc>
        <w:tc>
          <w:tcPr>
            <w:tcW w:w="716" w:type="dxa"/>
            <w:vAlign w:val="center"/>
          </w:tcPr>
          <w:p w14:paraId="42FED1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−39.8</w:t>
            </w:r>
          </w:p>
        </w:tc>
        <w:tc>
          <w:tcPr>
            <w:tcW w:w="716" w:type="dxa"/>
            <w:vAlign w:val="center"/>
          </w:tcPr>
          <w:p w14:paraId="44BE3A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−31.6</w:t>
            </w:r>
          </w:p>
        </w:tc>
        <w:tc>
          <w:tcPr>
            <w:tcW w:w="716" w:type="dxa"/>
            <w:vAlign w:val="center"/>
          </w:tcPr>
          <w:p w14:paraId="50CF8A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5.0</w:t>
            </w:r>
          </w:p>
        </w:tc>
        <w:tc>
          <w:tcPr>
            <w:tcW w:w="716" w:type="dxa"/>
            <w:vAlign w:val="center"/>
          </w:tcPr>
          <w:p w14:paraId="44F27B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4.4</w:t>
            </w:r>
          </w:p>
        </w:tc>
        <w:tc>
          <w:tcPr>
            <w:tcW w:w="716" w:type="dxa"/>
            <w:vAlign w:val="center"/>
          </w:tcPr>
          <w:p w14:paraId="256CB5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−17.9</w:t>
            </w:r>
          </w:p>
        </w:tc>
        <w:tc>
          <w:tcPr>
            <w:tcW w:w="716" w:type="dxa"/>
            <w:vAlign w:val="center"/>
          </w:tcPr>
          <w:p w14:paraId="567DEF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−33.4</w:t>
            </w:r>
          </w:p>
        </w:tc>
        <w:tc>
          <w:tcPr>
            <w:tcW w:w="716" w:type="dxa"/>
            <w:vAlign w:val="center"/>
          </w:tcPr>
          <w:p w14:paraId="385E2A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−41.2</w:t>
            </w:r>
          </w:p>
        </w:tc>
        <w:tc>
          <w:tcPr>
            <w:tcW w:w="716" w:type="dxa"/>
            <w:vAlign w:val="center"/>
          </w:tcPr>
          <w:p w14:paraId="0F919A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−44.8</w:t>
            </w:r>
          </w:p>
        </w:tc>
        <w:tc>
          <w:tcPr>
            <w:tcW w:w="716" w:type="dxa"/>
            <w:vAlign w:val="center"/>
          </w:tcPr>
          <w:p w14:paraId="5FD5F3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−47.2</w:t>
            </w:r>
          </w:p>
        </w:tc>
        <w:tc>
          <w:tcPr>
            <w:tcW w:w="716" w:type="dxa"/>
            <w:vAlign w:val="center"/>
          </w:tcPr>
          <w:p w14:paraId="2DE815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5</w:t>
            </w:r>
          </w:p>
        </w:tc>
        <w:tc>
          <w:tcPr>
            <w:tcW w:w="716" w:type="dxa"/>
            <w:vAlign w:val="center"/>
          </w:tcPr>
          <w:p w14:paraId="3B929F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16.4</w:t>
            </w:r>
          </w:p>
        </w:tc>
        <w:tc>
          <w:tcPr>
            <w:tcW w:w="716" w:type="dxa"/>
            <w:vAlign w:val="center"/>
          </w:tcPr>
          <w:p w14:paraId="02FBD0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E756EE" w14:paraId="449EA7F5" w14:textId="77777777" w:rsidTr="00C913F6">
        <w:trPr>
          <w:trHeight w:val="20"/>
          <w:jc w:val="center"/>
        </w:trPr>
        <w:tc>
          <w:tcPr>
            <w:tcW w:w="715" w:type="dxa"/>
            <w:vAlign w:val="center"/>
          </w:tcPr>
          <w:p w14:paraId="35051F65" w14:textId="77777777" w:rsidR="00F74012" w:rsidRPr="00E756EE" w:rsidRDefault="00F74012" w:rsidP="00C913F6">
            <w:pPr>
              <w:pStyle w:val="Tabletext"/>
              <w:jc w:val="center"/>
              <w:rPr>
                <w:rFonts w:eastAsia="Arial Unicode MS"/>
                <w:sz w:val="20"/>
                <w:lang w:val="en-GB"/>
              </w:rPr>
            </w:pPr>
            <w:r w:rsidRPr="00E756EE">
              <w:rPr>
                <w:sz w:val="20"/>
                <w:lang w:val="en-GB"/>
              </w:rPr>
              <w:t>19</w:t>
            </w:r>
          </w:p>
        </w:tc>
        <w:tc>
          <w:tcPr>
            <w:tcW w:w="1144" w:type="dxa"/>
            <w:vAlign w:val="center"/>
          </w:tcPr>
          <w:p w14:paraId="20924693" w14:textId="77777777" w:rsidR="00F74012" w:rsidRPr="00E756EE" w:rsidRDefault="00F74012" w:rsidP="00C913F6">
            <w:pPr>
              <w:pStyle w:val="Tabletext"/>
              <w:jc w:val="center"/>
              <w:rPr>
                <w:rFonts w:eastAsia="Arial Unicode MS"/>
                <w:sz w:val="20"/>
                <w:lang w:val="en-GB"/>
              </w:rPr>
            </w:pPr>
            <w:r w:rsidRPr="00E756EE">
              <w:rPr>
                <w:sz w:val="20"/>
                <w:lang w:val="en-GB"/>
              </w:rPr>
              <w:t>DRM_A2</w:t>
            </w:r>
          </w:p>
        </w:tc>
        <w:tc>
          <w:tcPr>
            <w:tcW w:w="1144" w:type="dxa"/>
            <w:vAlign w:val="center"/>
          </w:tcPr>
          <w:p w14:paraId="26AA49EC"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6DE2B8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−46.7</w:t>
            </w:r>
          </w:p>
        </w:tc>
        <w:tc>
          <w:tcPr>
            <w:tcW w:w="716" w:type="dxa"/>
            <w:vAlign w:val="center"/>
          </w:tcPr>
          <w:p w14:paraId="2DC82C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−44.4</w:t>
            </w:r>
          </w:p>
        </w:tc>
        <w:tc>
          <w:tcPr>
            <w:tcW w:w="716" w:type="dxa"/>
            <w:vAlign w:val="center"/>
          </w:tcPr>
          <w:p w14:paraId="7358F9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−40.8</w:t>
            </w:r>
          </w:p>
        </w:tc>
        <w:tc>
          <w:tcPr>
            <w:tcW w:w="716" w:type="dxa"/>
            <w:vAlign w:val="center"/>
          </w:tcPr>
          <w:p w14:paraId="376AF6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−34.9</w:t>
            </w:r>
          </w:p>
        </w:tc>
        <w:tc>
          <w:tcPr>
            <w:tcW w:w="716" w:type="dxa"/>
            <w:vAlign w:val="center"/>
          </w:tcPr>
          <w:p w14:paraId="1D8D1E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−26.0</w:t>
            </w:r>
          </w:p>
        </w:tc>
        <w:tc>
          <w:tcPr>
            <w:tcW w:w="716" w:type="dxa"/>
            <w:vAlign w:val="center"/>
          </w:tcPr>
          <w:p w14:paraId="49EA3A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1.4</w:t>
            </w:r>
          </w:p>
        </w:tc>
        <w:tc>
          <w:tcPr>
            <w:tcW w:w="716" w:type="dxa"/>
            <w:vAlign w:val="center"/>
          </w:tcPr>
          <w:p w14:paraId="39D25C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563254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1.4</w:t>
            </w:r>
          </w:p>
        </w:tc>
        <w:tc>
          <w:tcPr>
            <w:tcW w:w="716" w:type="dxa"/>
            <w:vAlign w:val="center"/>
          </w:tcPr>
          <w:p w14:paraId="63F34F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−26.0</w:t>
            </w:r>
          </w:p>
        </w:tc>
        <w:tc>
          <w:tcPr>
            <w:tcW w:w="716" w:type="dxa"/>
            <w:vAlign w:val="center"/>
          </w:tcPr>
          <w:p w14:paraId="0833D5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−34.9</w:t>
            </w:r>
          </w:p>
        </w:tc>
        <w:tc>
          <w:tcPr>
            <w:tcW w:w="716" w:type="dxa"/>
            <w:vAlign w:val="center"/>
          </w:tcPr>
          <w:p w14:paraId="4791FF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−40.8</w:t>
            </w:r>
          </w:p>
        </w:tc>
        <w:tc>
          <w:tcPr>
            <w:tcW w:w="716" w:type="dxa"/>
            <w:vAlign w:val="center"/>
          </w:tcPr>
          <w:p w14:paraId="470AF6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−44.4</w:t>
            </w:r>
          </w:p>
        </w:tc>
        <w:tc>
          <w:tcPr>
            <w:tcW w:w="716" w:type="dxa"/>
            <w:vAlign w:val="center"/>
          </w:tcPr>
          <w:p w14:paraId="0AA443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−46.7</w:t>
            </w:r>
          </w:p>
        </w:tc>
        <w:tc>
          <w:tcPr>
            <w:tcW w:w="716" w:type="dxa"/>
            <w:vAlign w:val="center"/>
          </w:tcPr>
          <w:p w14:paraId="5AB884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9</w:t>
            </w:r>
          </w:p>
        </w:tc>
        <w:tc>
          <w:tcPr>
            <w:tcW w:w="716" w:type="dxa"/>
            <w:vAlign w:val="center"/>
          </w:tcPr>
          <w:p w14:paraId="73BC19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16.4</w:t>
            </w:r>
          </w:p>
        </w:tc>
        <w:tc>
          <w:tcPr>
            <w:tcW w:w="716" w:type="dxa"/>
            <w:vAlign w:val="center"/>
          </w:tcPr>
          <w:p w14:paraId="1228DC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E756EE" w14:paraId="69A53CA2" w14:textId="77777777" w:rsidTr="00C913F6">
        <w:trPr>
          <w:trHeight w:val="20"/>
          <w:jc w:val="center"/>
        </w:trPr>
        <w:tc>
          <w:tcPr>
            <w:tcW w:w="715" w:type="dxa"/>
            <w:vAlign w:val="center"/>
          </w:tcPr>
          <w:p w14:paraId="159E3CF8" w14:textId="77777777" w:rsidR="00F74012" w:rsidRPr="00E756EE" w:rsidRDefault="00F74012" w:rsidP="00C913F6">
            <w:pPr>
              <w:pStyle w:val="Tabletext"/>
              <w:jc w:val="center"/>
              <w:rPr>
                <w:rFonts w:eastAsia="Arial Unicode MS"/>
                <w:sz w:val="20"/>
                <w:lang w:val="en-GB"/>
              </w:rPr>
            </w:pPr>
            <w:r w:rsidRPr="00E756EE">
              <w:rPr>
                <w:sz w:val="20"/>
                <w:lang w:val="en-GB"/>
              </w:rPr>
              <w:t>20</w:t>
            </w:r>
          </w:p>
        </w:tc>
        <w:tc>
          <w:tcPr>
            <w:tcW w:w="1144" w:type="dxa"/>
            <w:vAlign w:val="center"/>
          </w:tcPr>
          <w:p w14:paraId="7295BD33" w14:textId="77777777" w:rsidR="00F74012" w:rsidRPr="00E756EE" w:rsidRDefault="00F74012" w:rsidP="00C913F6">
            <w:pPr>
              <w:pStyle w:val="Tabletext"/>
              <w:jc w:val="center"/>
              <w:rPr>
                <w:rFonts w:eastAsia="Arial Unicode MS"/>
                <w:sz w:val="20"/>
                <w:lang w:val="en-GB"/>
              </w:rPr>
            </w:pPr>
            <w:r w:rsidRPr="00E756EE">
              <w:rPr>
                <w:sz w:val="20"/>
                <w:lang w:val="en-GB"/>
              </w:rPr>
              <w:t>DRM_A3</w:t>
            </w:r>
          </w:p>
        </w:tc>
        <w:tc>
          <w:tcPr>
            <w:tcW w:w="1144" w:type="dxa"/>
            <w:vAlign w:val="center"/>
          </w:tcPr>
          <w:p w14:paraId="758835D3"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0585D9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−46.0</w:t>
            </w:r>
          </w:p>
        </w:tc>
        <w:tc>
          <w:tcPr>
            <w:tcW w:w="716" w:type="dxa"/>
            <w:vAlign w:val="center"/>
          </w:tcPr>
          <w:p w14:paraId="7B03B0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−43.7</w:t>
            </w:r>
          </w:p>
        </w:tc>
        <w:tc>
          <w:tcPr>
            <w:tcW w:w="716" w:type="dxa"/>
            <w:vAlign w:val="center"/>
          </w:tcPr>
          <w:p w14:paraId="579CC7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−40.1</w:t>
            </w:r>
          </w:p>
        </w:tc>
        <w:tc>
          <w:tcPr>
            <w:tcW w:w="716" w:type="dxa"/>
            <w:vAlign w:val="center"/>
          </w:tcPr>
          <w:p w14:paraId="349C0C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−32.7</w:t>
            </w:r>
          </w:p>
        </w:tc>
        <w:tc>
          <w:tcPr>
            <w:tcW w:w="716" w:type="dxa"/>
            <w:vAlign w:val="center"/>
          </w:tcPr>
          <w:p w14:paraId="619FEF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−17.8</w:t>
            </w:r>
          </w:p>
        </w:tc>
        <w:tc>
          <w:tcPr>
            <w:tcW w:w="716" w:type="dxa"/>
            <w:vAlign w:val="center"/>
          </w:tcPr>
          <w:p w14:paraId="4FC3C9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4.4</w:t>
            </w:r>
          </w:p>
        </w:tc>
        <w:tc>
          <w:tcPr>
            <w:tcW w:w="716" w:type="dxa"/>
            <w:vAlign w:val="center"/>
          </w:tcPr>
          <w:p w14:paraId="2511AB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31F084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4.4</w:t>
            </w:r>
          </w:p>
        </w:tc>
        <w:tc>
          <w:tcPr>
            <w:tcW w:w="716" w:type="dxa"/>
            <w:vAlign w:val="center"/>
          </w:tcPr>
          <w:p w14:paraId="7314B8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−17.8</w:t>
            </w:r>
          </w:p>
        </w:tc>
        <w:tc>
          <w:tcPr>
            <w:tcW w:w="716" w:type="dxa"/>
            <w:vAlign w:val="center"/>
          </w:tcPr>
          <w:p w14:paraId="7CE62A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−32.7</w:t>
            </w:r>
          </w:p>
        </w:tc>
        <w:tc>
          <w:tcPr>
            <w:tcW w:w="716" w:type="dxa"/>
            <w:vAlign w:val="center"/>
          </w:tcPr>
          <w:p w14:paraId="250052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−40.1</w:t>
            </w:r>
          </w:p>
        </w:tc>
        <w:tc>
          <w:tcPr>
            <w:tcW w:w="716" w:type="dxa"/>
            <w:vAlign w:val="center"/>
          </w:tcPr>
          <w:p w14:paraId="186C5A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−43.7</w:t>
            </w:r>
          </w:p>
        </w:tc>
        <w:tc>
          <w:tcPr>
            <w:tcW w:w="716" w:type="dxa"/>
            <w:vAlign w:val="center"/>
          </w:tcPr>
          <w:p w14:paraId="0FCC07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−46.0</w:t>
            </w:r>
          </w:p>
        </w:tc>
        <w:tc>
          <w:tcPr>
            <w:tcW w:w="716" w:type="dxa"/>
            <w:vAlign w:val="center"/>
          </w:tcPr>
          <w:p w14:paraId="213A38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10</w:t>
            </w:r>
          </w:p>
        </w:tc>
        <w:tc>
          <w:tcPr>
            <w:tcW w:w="716" w:type="dxa"/>
            <w:vAlign w:val="center"/>
          </w:tcPr>
          <w:p w14:paraId="51A408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16.4</w:t>
            </w:r>
          </w:p>
        </w:tc>
        <w:tc>
          <w:tcPr>
            <w:tcW w:w="716" w:type="dxa"/>
            <w:vAlign w:val="center"/>
          </w:tcPr>
          <w:p w14:paraId="1CE3C9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E756EE" w14:paraId="33EF7EE1" w14:textId="77777777" w:rsidTr="00C913F6">
        <w:trPr>
          <w:trHeight w:val="20"/>
          <w:jc w:val="center"/>
        </w:trPr>
        <w:tc>
          <w:tcPr>
            <w:tcW w:w="715" w:type="dxa"/>
            <w:vAlign w:val="center"/>
          </w:tcPr>
          <w:p w14:paraId="0313FA2F" w14:textId="77777777" w:rsidR="00F74012" w:rsidRPr="00E756EE" w:rsidRDefault="00F74012" w:rsidP="00C913F6">
            <w:pPr>
              <w:pStyle w:val="Tabletext"/>
              <w:jc w:val="center"/>
              <w:rPr>
                <w:rFonts w:eastAsia="Arial Unicode MS"/>
                <w:sz w:val="20"/>
                <w:lang w:val="en-GB"/>
              </w:rPr>
            </w:pPr>
            <w:r w:rsidRPr="00E756EE">
              <w:rPr>
                <w:sz w:val="20"/>
                <w:lang w:val="en-GB"/>
              </w:rPr>
              <w:t>21</w:t>
            </w:r>
          </w:p>
        </w:tc>
        <w:tc>
          <w:tcPr>
            <w:tcW w:w="1144" w:type="dxa"/>
            <w:vAlign w:val="center"/>
          </w:tcPr>
          <w:p w14:paraId="30717CB2" w14:textId="77777777" w:rsidR="00F74012" w:rsidRPr="00E756EE" w:rsidRDefault="00F74012" w:rsidP="00C913F6">
            <w:pPr>
              <w:pStyle w:val="Tabletext"/>
              <w:jc w:val="center"/>
              <w:rPr>
                <w:rFonts w:eastAsia="Arial Unicode MS"/>
                <w:sz w:val="20"/>
                <w:lang w:val="en-GB"/>
              </w:rPr>
            </w:pPr>
            <w:r w:rsidRPr="00E756EE">
              <w:rPr>
                <w:sz w:val="20"/>
                <w:lang w:val="en-GB"/>
              </w:rPr>
              <w:t>DRM_A4</w:t>
            </w:r>
          </w:p>
        </w:tc>
        <w:tc>
          <w:tcPr>
            <w:tcW w:w="1144" w:type="dxa"/>
            <w:vAlign w:val="center"/>
          </w:tcPr>
          <w:p w14:paraId="0CC9852C"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2A069E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−46.4</w:t>
            </w:r>
          </w:p>
        </w:tc>
        <w:tc>
          <w:tcPr>
            <w:tcW w:w="716" w:type="dxa"/>
            <w:vAlign w:val="center"/>
          </w:tcPr>
          <w:p w14:paraId="5AFDA8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−44.2</w:t>
            </w:r>
          </w:p>
        </w:tc>
        <w:tc>
          <w:tcPr>
            <w:tcW w:w="716" w:type="dxa"/>
            <w:vAlign w:val="center"/>
          </w:tcPr>
          <w:p w14:paraId="504618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−40.6</w:t>
            </w:r>
          </w:p>
        </w:tc>
        <w:tc>
          <w:tcPr>
            <w:tcW w:w="716" w:type="dxa"/>
            <w:vAlign w:val="center"/>
          </w:tcPr>
          <w:p w14:paraId="2C253F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−34.7</w:t>
            </w:r>
          </w:p>
        </w:tc>
        <w:tc>
          <w:tcPr>
            <w:tcW w:w="716" w:type="dxa"/>
            <w:vAlign w:val="center"/>
          </w:tcPr>
          <w:p w14:paraId="2C0513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−28.7</w:t>
            </w:r>
          </w:p>
        </w:tc>
        <w:tc>
          <w:tcPr>
            <w:tcW w:w="716" w:type="dxa"/>
            <w:vAlign w:val="center"/>
          </w:tcPr>
          <w:p w14:paraId="59C4C7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0.5</w:t>
            </w:r>
          </w:p>
        </w:tc>
        <w:tc>
          <w:tcPr>
            <w:tcW w:w="716" w:type="dxa"/>
            <w:vAlign w:val="center"/>
          </w:tcPr>
          <w:p w14:paraId="6D2B34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2D7A56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4965DC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63DB27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698B35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−4.8</w:t>
            </w:r>
          </w:p>
        </w:tc>
        <w:tc>
          <w:tcPr>
            <w:tcW w:w="716" w:type="dxa"/>
            <w:vAlign w:val="center"/>
          </w:tcPr>
          <w:p w14:paraId="1C8CB7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−28.7</w:t>
            </w:r>
          </w:p>
        </w:tc>
        <w:tc>
          <w:tcPr>
            <w:tcW w:w="716" w:type="dxa"/>
            <w:vAlign w:val="center"/>
          </w:tcPr>
          <w:p w14:paraId="5D6069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−35.9</w:t>
            </w:r>
          </w:p>
        </w:tc>
        <w:tc>
          <w:tcPr>
            <w:tcW w:w="716" w:type="dxa"/>
            <w:vAlign w:val="center"/>
          </w:tcPr>
          <w:p w14:paraId="56CC6C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18</w:t>
            </w:r>
          </w:p>
        </w:tc>
        <w:tc>
          <w:tcPr>
            <w:tcW w:w="716" w:type="dxa"/>
            <w:vAlign w:val="center"/>
          </w:tcPr>
          <w:p w14:paraId="7B7DC8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16.4</w:t>
            </w:r>
          </w:p>
        </w:tc>
        <w:tc>
          <w:tcPr>
            <w:tcW w:w="716" w:type="dxa"/>
            <w:vAlign w:val="center"/>
          </w:tcPr>
          <w:p w14:paraId="238B59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E756EE" w14:paraId="23D788EF" w14:textId="77777777" w:rsidTr="00C913F6">
        <w:trPr>
          <w:trHeight w:val="20"/>
          <w:jc w:val="center"/>
        </w:trPr>
        <w:tc>
          <w:tcPr>
            <w:tcW w:w="715" w:type="dxa"/>
            <w:vAlign w:val="center"/>
          </w:tcPr>
          <w:p w14:paraId="05E34586" w14:textId="77777777" w:rsidR="00F74012" w:rsidRPr="00E756EE" w:rsidRDefault="00F74012" w:rsidP="00C913F6">
            <w:pPr>
              <w:pStyle w:val="Tabletext"/>
              <w:jc w:val="center"/>
              <w:rPr>
                <w:rFonts w:eastAsia="Arial Unicode MS"/>
                <w:sz w:val="20"/>
                <w:lang w:val="en-GB"/>
              </w:rPr>
            </w:pPr>
            <w:r w:rsidRPr="00E756EE">
              <w:rPr>
                <w:sz w:val="20"/>
                <w:lang w:val="en-GB"/>
              </w:rPr>
              <w:t>22</w:t>
            </w:r>
          </w:p>
        </w:tc>
        <w:tc>
          <w:tcPr>
            <w:tcW w:w="1144" w:type="dxa"/>
            <w:vAlign w:val="center"/>
          </w:tcPr>
          <w:p w14:paraId="7AEED99A" w14:textId="77777777" w:rsidR="00F74012" w:rsidRPr="00E756EE" w:rsidRDefault="00F74012" w:rsidP="00C913F6">
            <w:pPr>
              <w:pStyle w:val="Tabletext"/>
              <w:jc w:val="center"/>
              <w:rPr>
                <w:rFonts w:eastAsia="Arial Unicode MS"/>
                <w:sz w:val="20"/>
                <w:lang w:val="en-GB"/>
              </w:rPr>
            </w:pPr>
            <w:r w:rsidRPr="00E756EE">
              <w:rPr>
                <w:sz w:val="20"/>
                <w:lang w:val="en-GB"/>
              </w:rPr>
              <w:t>DRM_A5</w:t>
            </w:r>
          </w:p>
        </w:tc>
        <w:tc>
          <w:tcPr>
            <w:tcW w:w="1144" w:type="dxa"/>
            <w:vAlign w:val="center"/>
          </w:tcPr>
          <w:p w14:paraId="381EE46E"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142E10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−45.8</w:t>
            </w:r>
          </w:p>
        </w:tc>
        <w:tc>
          <w:tcPr>
            <w:tcW w:w="716" w:type="dxa"/>
            <w:vAlign w:val="center"/>
          </w:tcPr>
          <w:p w14:paraId="46409A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−43.5</w:t>
            </w:r>
          </w:p>
        </w:tc>
        <w:tc>
          <w:tcPr>
            <w:tcW w:w="716" w:type="dxa"/>
            <w:vAlign w:val="center"/>
          </w:tcPr>
          <w:p w14:paraId="3777BC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−40.0</w:t>
            </w:r>
          </w:p>
        </w:tc>
        <w:tc>
          <w:tcPr>
            <w:tcW w:w="716" w:type="dxa"/>
            <w:vAlign w:val="center"/>
          </w:tcPr>
          <w:p w14:paraId="0789F0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−33.5</w:t>
            </w:r>
          </w:p>
        </w:tc>
        <w:tc>
          <w:tcPr>
            <w:tcW w:w="716" w:type="dxa"/>
            <w:vAlign w:val="center"/>
          </w:tcPr>
          <w:p w14:paraId="51DB3E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−19.9</w:t>
            </w:r>
          </w:p>
        </w:tc>
        <w:tc>
          <w:tcPr>
            <w:tcW w:w="716" w:type="dxa"/>
            <w:vAlign w:val="center"/>
          </w:tcPr>
          <w:p w14:paraId="62E963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3.4</w:t>
            </w:r>
          </w:p>
        </w:tc>
        <w:tc>
          <w:tcPr>
            <w:tcW w:w="716" w:type="dxa"/>
            <w:vAlign w:val="center"/>
          </w:tcPr>
          <w:p w14:paraId="2E9079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778CE8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73AF6A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2B8D16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5E9614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3.4</w:t>
            </w:r>
          </w:p>
        </w:tc>
        <w:tc>
          <w:tcPr>
            <w:tcW w:w="716" w:type="dxa"/>
            <w:vAlign w:val="center"/>
          </w:tcPr>
          <w:p w14:paraId="3EA8D4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−12.0</w:t>
            </w:r>
          </w:p>
        </w:tc>
        <w:tc>
          <w:tcPr>
            <w:tcW w:w="716" w:type="dxa"/>
            <w:vAlign w:val="center"/>
          </w:tcPr>
          <w:p w14:paraId="6DDF30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−33.5</w:t>
            </w:r>
          </w:p>
        </w:tc>
        <w:tc>
          <w:tcPr>
            <w:tcW w:w="716" w:type="dxa"/>
            <w:vAlign w:val="center"/>
          </w:tcPr>
          <w:p w14:paraId="2653E2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20</w:t>
            </w:r>
          </w:p>
        </w:tc>
        <w:tc>
          <w:tcPr>
            <w:tcW w:w="716" w:type="dxa"/>
            <w:vAlign w:val="center"/>
          </w:tcPr>
          <w:p w14:paraId="7B32D5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16.4</w:t>
            </w:r>
          </w:p>
        </w:tc>
        <w:tc>
          <w:tcPr>
            <w:tcW w:w="716" w:type="dxa"/>
            <w:vAlign w:val="center"/>
          </w:tcPr>
          <w:p w14:paraId="682D10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E756EE" w14:paraId="651BAC19" w14:textId="77777777" w:rsidTr="00C913F6">
        <w:trPr>
          <w:trHeight w:val="20"/>
          <w:jc w:val="center"/>
        </w:trPr>
        <w:tc>
          <w:tcPr>
            <w:tcW w:w="715" w:type="dxa"/>
            <w:vAlign w:val="center"/>
          </w:tcPr>
          <w:p w14:paraId="1EACF153" w14:textId="77777777" w:rsidR="00F74012" w:rsidRPr="00E756EE" w:rsidRDefault="00F74012" w:rsidP="00C913F6">
            <w:pPr>
              <w:pStyle w:val="Tabletext"/>
              <w:jc w:val="center"/>
              <w:rPr>
                <w:rFonts w:eastAsia="Arial Unicode MS"/>
                <w:sz w:val="20"/>
                <w:lang w:val="en-GB"/>
              </w:rPr>
            </w:pPr>
            <w:r w:rsidRPr="00E756EE">
              <w:rPr>
                <w:sz w:val="20"/>
                <w:lang w:val="en-GB"/>
              </w:rPr>
              <w:t>23</w:t>
            </w:r>
          </w:p>
        </w:tc>
        <w:tc>
          <w:tcPr>
            <w:tcW w:w="1144" w:type="dxa"/>
            <w:vAlign w:val="center"/>
          </w:tcPr>
          <w:p w14:paraId="6BB2AEFA"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1144" w:type="dxa"/>
            <w:vAlign w:val="center"/>
          </w:tcPr>
          <w:p w14:paraId="40EFA501"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4499FE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−52.7</w:t>
            </w:r>
          </w:p>
        </w:tc>
        <w:tc>
          <w:tcPr>
            <w:tcW w:w="716" w:type="dxa"/>
            <w:vAlign w:val="center"/>
          </w:tcPr>
          <w:p w14:paraId="62CC92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−50.5</w:t>
            </w:r>
          </w:p>
        </w:tc>
        <w:tc>
          <w:tcPr>
            <w:tcW w:w="716" w:type="dxa"/>
            <w:vAlign w:val="center"/>
          </w:tcPr>
          <w:p w14:paraId="5D14C7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−47.2</w:t>
            </w:r>
          </w:p>
        </w:tc>
        <w:tc>
          <w:tcPr>
            <w:tcW w:w="716" w:type="dxa"/>
            <w:vAlign w:val="center"/>
          </w:tcPr>
          <w:p w14:paraId="0123F6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−41.2</w:t>
            </w:r>
          </w:p>
        </w:tc>
        <w:tc>
          <w:tcPr>
            <w:tcW w:w="716" w:type="dxa"/>
            <w:vAlign w:val="center"/>
          </w:tcPr>
          <w:p w14:paraId="5BA594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−40.0</w:t>
            </w:r>
          </w:p>
        </w:tc>
        <w:tc>
          <w:tcPr>
            <w:tcW w:w="716" w:type="dxa"/>
            <w:vAlign w:val="center"/>
          </w:tcPr>
          <w:p w14:paraId="7A417D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−31.2</w:t>
            </w:r>
          </w:p>
        </w:tc>
        <w:tc>
          <w:tcPr>
            <w:tcW w:w="716" w:type="dxa"/>
            <w:vAlign w:val="center"/>
          </w:tcPr>
          <w:p w14:paraId="3D70FD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5.0</w:t>
            </w:r>
          </w:p>
        </w:tc>
        <w:tc>
          <w:tcPr>
            <w:tcW w:w="716" w:type="dxa"/>
            <w:vAlign w:val="center"/>
          </w:tcPr>
          <w:p w14:paraId="32BD65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1.5</w:t>
            </w:r>
          </w:p>
        </w:tc>
        <w:tc>
          <w:tcPr>
            <w:tcW w:w="716" w:type="dxa"/>
            <w:vAlign w:val="center"/>
          </w:tcPr>
          <w:p w14:paraId="26DFF2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−26.0</w:t>
            </w:r>
          </w:p>
        </w:tc>
        <w:tc>
          <w:tcPr>
            <w:tcW w:w="716" w:type="dxa"/>
            <w:vAlign w:val="center"/>
          </w:tcPr>
          <w:p w14:paraId="787083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−36.1</w:t>
            </w:r>
          </w:p>
        </w:tc>
        <w:tc>
          <w:tcPr>
            <w:tcW w:w="716" w:type="dxa"/>
            <w:vAlign w:val="center"/>
          </w:tcPr>
          <w:p w14:paraId="0F6F82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−42.0</w:t>
            </w:r>
          </w:p>
        </w:tc>
        <w:tc>
          <w:tcPr>
            <w:tcW w:w="716" w:type="dxa"/>
            <w:vAlign w:val="center"/>
          </w:tcPr>
          <w:p w14:paraId="43E024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−45.7</w:t>
            </w:r>
          </w:p>
        </w:tc>
        <w:tc>
          <w:tcPr>
            <w:tcW w:w="716" w:type="dxa"/>
            <w:vAlign w:val="center"/>
          </w:tcPr>
          <w:p w14:paraId="08E132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−48.0</w:t>
            </w:r>
          </w:p>
        </w:tc>
        <w:tc>
          <w:tcPr>
            <w:tcW w:w="716" w:type="dxa"/>
            <w:vAlign w:val="center"/>
          </w:tcPr>
          <w:p w14:paraId="426B67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4.5</w:t>
            </w:r>
          </w:p>
        </w:tc>
        <w:tc>
          <w:tcPr>
            <w:tcW w:w="716" w:type="dxa"/>
            <w:vAlign w:val="center"/>
          </w:tcPr>
          <w:p w14:paraId="2D76CB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16.4</w:t>
            </w:r>
          </w:p>
        </w:tc>
        <w:tc>
          <w:tcPr>
            <w:tcW w:w="716" w:type="dxa"/>
            <w:vAlign w:val="center"/>
          </w:tcPr>
          <w:p w14:paraId="41689B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E756EE" w14:paraId="55ECE7AD" w14:textId="77777777" w:rsidTr="00C913F6">
        <w:trPr>
          <w:trHeight w:val="20"/>
          <w:jc w:val="center"/>
        </w:trPr>
        <w:tc>
          <w:tcPr>
            <w:tcW w:w="715" w:type="dxa"/>
            <w:vAlign w:val="center"/>
          </w:tcPr>
          <w:p w14:paraId="71A618F7" w14:textId="77777777" w:rsidR="00F74012" w:rsidRPr="00E756EE" w:rsidRDefault="00F74012" w:rsidP="00C913F6">
            <w:pPr>
              <w:pStyle w:val="Tabletext"/>
              <w:jc w:val="center"/>
              <w:rPr>
                <w:rFonts w:eastAsia="Arial Unicode MS"/>
                <w:sz w:val="20"/>
                <w:lang w:val="en-GB"/>
              </w:rPr>
            </w:pPr>
            <w:r w:rsidRPr="00E756EE">
              <w:rPr>
                <w:sz w:val="20"/>
                <w:lang w:val="en-GB"/>
              </w:rPr>
              <w:t>24</w:t>
            </w:r>
          </w:p>
        </w:tc>
        <w:tc>
          <w:tcPr>
            <w:tcW w:w="1144" w:type="dxa"/>
            <w:vAlign w:val="center"/>
          </w:tcPr>
          <w:p w14:paraId="0C18AC6D"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144" w:type="dxa"/>
            <w:vAlign w:val="center"/>
          </w:tcPr>
          <w:p w14:paraId="299B8C45"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4F60EF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−52.4</w:t>
            </w:r>
          </w:p>
        </w:tc>
        <w:tc>
          <w:tcPr>
            <w:tcW w:w="716" w:type="dxa"/>
            <w:vAlign w:val="center"/>
          </w:tcPr>
          <w:p w14:paraId="54C3C5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−50.2</w:t>
            </w:r>
          </w:p>
        </w:tc>
        <w:tc>
          <w:tcPr>
            <w:tcW w:w="716" w:type="dxa"/>
            <w:vAlign w:val="center"/>
          </w:tcPr>
          <w:p w14:paraId="7574C0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−46.9</w:t>
            </w:r>
          </w:p>
        </w:tc>
        <w:tc>
          <w:tcPr>
            <w:tcW w:w="716" w:type="dxa"/>
            <w:vAlign w:val="center"/>
          </w:tcPr>
          <w:p w14:paraId="1B075B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−40.9</w:t>
            </w:r>
          </w:p>
        </w:tc>
        <w:tc>
          <w:tcPr>
            <w:tcW w:w="716" w:type="dxa"/>
            <w:vAlign w:val="center"/>
          </w:tcPr>
          <w:p w14:paraId="045332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−39.7</w:t>
            </w:r>
          </w:p>
        </w:tc>
        <w:tc>
          <w:tcPr>
            <w:tcW w:w="716" w:type="dxa"/>
            <w:vAlign w:val="center"/>
          </w:tcPr>
          <w:p w14:paraId="06CC65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−31.1</w:t>
            </w:r>
          </w:p>
        </w:tc>
        <w:tc>
          <w:tcPr>
            <w:tcW w:w="716" w:type="dxa"/>
            <w:vAlign w:val="center"/>
          </w:tcPr>
          <w:p w14:paraId="6A6A37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5.0</w:t>
            </w:r>
          </w:p>
        </w:tc>
        <w:tc>
          <w:tcPr>
            <w:tcW w:w="716" w:type="dxa"/>
            <w:vAlign w:val="center"/>
          </w:tcPr>
          <w:p w14:paraId="07DEFA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4.8</w:t>
            </w:r>
          </w:p>
        </w:tc>
        <w:tc>
          <w:tcPr>
            <w:tcW w:w="716" w:type="dxa"/>
            <w:vAlign w:val="center"/>
          </w:tcPr>
          <w:p w14:paraId="10301B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−17.1</w:t>
            </w:r>
          </w:p>
        </w:tc>
        <w:tc>
          <w:tcPr>
            <w:tcW w:w="716" w:type="dxa"/>
            <w:vAlign w:val="center"/>
          </w:tcPr>
          <w:p w14:paraId="20AD8C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−32.6</w:t>
            </w:r>
          </w:p>
        </w:tc>
        <w:tc>
          <w:tcPr>
            <w:tcW w:w="716" w:type="dxa"/>
            <w:vAlign w:val="center"/>
          </w:tcPr>
          <w:p w14:paraId="3CE586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−41.0</w:t>
            </w:r>
          </w:p>
        </w:tc>
        <w:tc>
          <w:tcPr>
            <w:tcW w:w="716" w:type="dxa"/>
            <w:vAlign w:val="center"/>
          </w:tcPr>
          <w:p w14:paraId="4C6DBA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−44.7</w:t>
            </w:r>
          </w:p>
        </w:tc>
        <w:tc>
          <w:tcPr>
            <w:tcW w:w="716" w:type="dxa"/>
            <w:vAlign w:val="center"/>
          </w:tcPr>
          <w:p w14:paraId="28A602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−47.1</w:t>
            </w:r>
          </w:p>
        </w:tc>
        <w:tc>
          <w:tcPr>
            <w:tcW w:w="716" w:type="dxa"/>
            <w:vAlign w:val="center"/>
          </w:tcPr>
          <w:p w14:paraId="03C0A9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5</w:t>
            </w:r>
          </w:p>
        </w:tc>
        <w:tc>
          <w:tcPr>
            <w:tcW w:w="716" w:type="dxa"/>
            <w:vAlign w:val="center"/>
          </w:tcPr>
          <w:p w14:paraId="1124C5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16.4</w:t>
            </w:r>
          </w:p>
        </w:tc>
        <w:tc>
          <w:tcPr>
            <w:tcW w:w="716" w:type="dxa"/>
            <w:vAlign w:val="center"/>
          </w:tcPr>
          <w:p w14:paraId="4AC07F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E756EE" w14:paraId="2BDCD977" w14:textId="77777777" w:rsidTr="00C913F6">
        <w:trPr>
          <w:trHeight w:val="20"/>
          <w:jc w:val="center"/>
        </w:trPr>
        <w:tc>
          <w:tcPr>
            <w:tcW w:w="715" w:type="dxa"/>
            <w:vAlign w:val="center"/>
          </w:tcPr>
          <w:p w14:paraId="7C80CDC8" w14:textId="77777777" w:rsidR="00F74012" w:rsidRPr="00E756EE" w:rsidRDefault="00F74012" w:rsidP="00C913F6">
            <w:pPr>
              <w:pStyle w:val="Tabletext"/>
              <w:jc w:val="center"/>
              <w:rPr>
                <w:rFonts w:eastAsia="Arial Unicode MS"/>
                <w:sz w:val="20"/>
                <w:lang w:val="en-GB"/>
              </w:rPr>
            </w:pPr>
            <w:r w:rsidRPr="00E756EE">
              <w:rPr>
                <w:sz w:val="20"/>
                <w:lang w:val="en-GB"/>
              </w:rPr>
              <w:t>25</w:t>
            </w:r>
          </w:p>
        </w:tc>
        <w:tc>
          <w:tcPr>
            <w:tcW w:w="1144" w:type="dxa"/>
            <w:vAlign w:val="center"/>
          </w:tcPr>
          <w:p w14:paraId="74636E1C"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144" w:type="dxa"/>
            <w:vAlign w:val="center"/>
          </w:tcPr>
          <w:p w14:paraId="25841D23"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585E90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−46.7</w:t>
            </w:r>
          </w:p>
        </w:tc>
        <w:tc>
          <w:tcPr>
            <w:tcW w:w="716" w:type="dxa"/>
            <w:vAlign w:val="center"/>
          </w:tcPr>
          <w:p w14:paraId="3EC7F4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−44.4</w:t>
            </w:r>
          </w:p>
        </w:tc>
        <w:tc>
          <w:tcPr>
            <w:tcW w:w="716" w:type="dxa"/>
            <w:vAlign w:val="center"/>
          </w:tcPr>
          <w:p w14:paraId="17FC70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−40.8</w:t>
            </w:r>
          </w:p>
        </w:tc>
        <w:tc>
          <w:tcPr>
            <w:tcW w:w="716" w:type="dxa"/>
            <w:vAlign w:val="center"/>
          </w:tcPr>
          <w:p w14:paraId="4A8603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−34.9</w:t>
            </w:r>
          </w:p>
        </w:tc>
        <w:tc>
          <w:tcPr>
            <w:tcW w:w="716" w:type="dxa"/>
            <w:vAlign w:val="center"/>
          </w:tcPr>
          <w:p w14:paraId="125179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−25.7</w:t>
            </w:r>
          </w:p>
        </w:tc>
        <w:tc>
          <w:tcPr>
            <w:tcW w:w="716" w:type="dxa"/>
            <w:vAlign w:val="center"/>
          </w:tcPr>
          <w:p w14:paraId="5AA6A5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1.5</w:t>
            </w:r>
          </w:p>
        </w:tc>
        <w:tc>
          <w:tcPr>
            <w:tcW w:w="716" w:type="dxa"/>
            <w:vAlign w:val="center"/>
          </w:tcPr>
          <w:p w14:paraId="46228A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363A30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1.5</w:t>
            </w:r>
          </w:p>
        </w:tc>
        <w:tc>
          <w:tcPr>
            <w:tcW w:w="716" w:type="dxa"/>
            <w:vAlign w:val="center"/>
          </w:tcPr>
          <w:p w14:paraId="715222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−25.7</w:t>
            </w:r>
          </w:p>
        </w:tc>
        <w:tc>
          <w:tcPr>
            <w:tcW w:w="716" w:type="dxa"/>
            <w:vAlign w:val="center"/>
          </w:tcPr>
          <w:p w14:paraId="76F09F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−34.9</w:t>
            </w:r>
          </w:p>
        </w:tc>
        <w:tc>
          <w:tcPr>
            <w:tcW w:w="716" w:type="dxa"/>
            <w:vAlign w:val="center"/>
          </w:tcPr>
          <w:p w14:paraId="082DFC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−40.8</w:t>
            </w:r>
          </w:p>
        </w:tc>
        <w:tc>
          <w:tcPr>
            <w:tcW w:w="716" w:type="dxa"/>
            <w:vAlign w:val="center"/>
          </w:tcPr>
          <w:p w14:paraId="674202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−44.4</w:t>
            </w:r>
          </w:p>
        </w:tc>
        <w:tc>
          <w:tcPr>
            <w:tcW w:w="716" w:type="dxa"/>
            <w:vAlign w:val="center"/>
          </w:tcPr>
          <w:p w14:paraId="6A6EBF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−46.7</w:t>
            </w:r>
          </w:p>
        </w:tc>
        <w:tc>
          <w:tcPr>
            <w:tcW w:w="716" w:type="dxa"/>
            <w:vAlign w:val="center"/>
          </w:tcPr>
          <w:p w14:paraId="35B5AB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9</w:t>
            </w:r>
          </w:p>
        </w:tc>
        <w:tc>
          <w:tcPr>
            <w:tcW w:w="716" w:type="dxa"/>
            <w:vAlign w:val="center"/>
          </w:tcPr>
          <w:p w14:paraId="157A8B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16.4</w:t>
            </w:r>
          </w:p>
        </w:tc>
        <w:tc>
          <w:tcPr>
            <w:tcW w:w="716" w:type="dxa"/>
            <w:vAlign w:val="center"/>
          </w:tcPr>
          <w:p w14:paraId="19534D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E756EE" w14:paraId="0B7ADED5" w14:textId="77777777" w:rsidTr="00C913F6">
        <w:trPr>
          <w:trHeight w:val="20"/>
          <w:jc w:val="center"/>
        </w:trPr>
        <w:tc>
          <w:tcPr>
            <w:tcW w:w="715" w:type="dxa"/>
            <w:vAlign w:val="center"/>
          </w:tcPr>
          <w:p w14:paraId="528F66D9" w14:textId="77777777" w:rsidR="00F74012" w:rsidRPr="00E756EE" w:rsidRDefault="00F74012" w:rsidP="00C913F6">
            <w:pPr>
              <w:pStyle w:val="Tabletext"/>
              <w:jc w:val="center"/>
              <w:rPr>
                <w:rFonts w:eastAsia="Arial Unicode MS"/>
                <w:sz w:val="20"/>
                <w:lang w:val="en-GB"/>
              </w:rPr>
            </w:pPr>
            <w:r w:rsidRPr="00E756EE">
              <w:rPr>
                <w:sz w:val="20"/>
                <w:lang w:val="en-GB"/>
              </w:rPr>
              <w:t>26</w:t>
            </w:r>
          </w:p>
        </w:tc>
        <w:tc>
          <w:tcPr>
            <w:tcW w:w="1144" w:type="dxa"/>
            <w:vAlign w:val="center"/>
          </w:tcPr>
          <w:p w14:paraId="62696AA5"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1144" w:type="dxa"/>
            <w:vAlign w:val="center"/>
          </w:tcPr>
          <w:p w14:paraId="012D37A7"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3EBCB0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−45.9</w:t>
            </w:r>
          </w:p>
        </w:tc>
        <w:tc>
          <w:tcPr>
            <w:tcW w:w="716" w:type="dxa"/>
            <w:vAlign w:val="center"/>
          </w:tcPr>
          <w:p w14:paraId="67DA45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−43.6</w:t>
            </w:r>
          </w:p>
        </w:tc>
        <w:tc>
          <w:tcPr>
            <w:tcW w:w="716" w:type="dxa"/>
            <w:vAlign w:val="center"/>
          </w:tcPr>
          <w:p w14:paraId="3BA88F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−40.0</w:t>
            </w:r>
          </w:p>
        </w:tc>
        <w:tc>
          <w:tcPr>
            <w:tcW w:w="716" w:type="dxa"/>
            <w:vAlign w:val="center"/>
          </w:tcPr>
          <w:p w14:paraId="4C9A9D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−31.9</w:t>
            </w:r>
          </w:p>
        </w:tc>
        <w:tc>
          <w:tcPr>
            <w:tcW w:w="716" w:type="dxa"/>
            <w:vAlign w:val="center"/>
          </w:tcPr>
          <w:p w14:paraId="62AB6A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−17.0</w:t>
            </w:r>
          </w:p>
        </w:tc>
        <w:tc>
          <w:tcPr>
            <w:tcW w:w="716" w:type="dxa"/>
            <w:vAlign w:val="center"/>
          </w:tcPr>
          <w:p w14:paraId="6513DD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4.8</w:t>
            </w:r>
          </w:p>
        </w:tc>
        <w:tc>
          <w:tcPr>
            <w:tcW w:w="716" w:type="dxa"/>
            <w:vAlign w:val="center"/>
          </w:tcPr>
          <w:p w14:paraId="4629B7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4971F0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4.8</w:t>
            </w:r>
          </w:p>
        </w:tc>
        <w:tc>
          <w:tcPr>
            <w:tcW w:w="716" w:type="dxa"/>
            <w:vAlign w:val="center"/>
          </w:tcPr>
          <w:p w14:paraId="332495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−17.0</w:t>
            </w:r>
          </w:p>
        </w:tc>
        <w:tc>
          <w:tcPr>
            <w:tcW w:w="716" w:type="dxa"/>
            <w:vAlign w:val="center"/>
          </w:tcPr>
          <w:p w14:paraId="1D9591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−31.9</w:t>
            </w:r>
          </w:p>
        </w:tc>
        <w:tc>
          <w:tcPr>
            <w:tcW w:w="716" w:type="dxa"/>
            <w:vAlign w:val="center"/>
          </w:tcPr>
          <w:p w14:paraId="0E0A3B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−40.0</w:t>
            </w:r>
          </w:p>
        </w:tc>
        <w:tc>
          <w:tcPr>
            <w:tcW w:w="716" w:type="dxa"/>
            <w:vAlign w:val="center"/>
          </w:tcPr>
          <w:p w14:paraId="39A24A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−43.6</w:t>
            </w:r>
          </w:p>
        </w:tc>
        <w:tc>
          <w:tcPr>
            <w:tcW w:w="716" w:type="dxa"/>
            <w:vAlign w:val="center"/>
          </w:tcPr>
          <w:p w14:paraId="220B3B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−45.9</w:t>
            </w:r>
          </w:p>
        </w:tc>
        <w:tc>
          <w:tcPr>
            <w:tcW w:w="716" w:type="dxa"/>
            <w:vAlign w:val="center"/>
          </w:tcPr>
          <w:p w14:paraId="23EC2C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10</w:t>
            </w:r>
          </w:p>
        </w:tc>
        <w:tc>
          <w:tcPr>
            <w:tcW w:w="716" w:type="dxa"/>
            <w:vAlign w:val="center"/>
          </w:tcPr>
          <w:p w14:paraId="367EF9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16.4</w:t>
            </w:r>
          </w:p>
        </w:tc>
        <w:tc>
          <w:tcPr>
            <w:tcW w:w="716" w:type="dxa"/>
            <w:vAlign w:val="center"/>
          </w:tcPr>
          <w:p w14:paraId="4036A5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E756EE" w14:paraId="634593A4" w14:textId="77777777" w:rsidTr="00C913F6">
        <w:trPr>
          <w:trHeight w:val="20"/>
          <w:jc w:val="center"/>
        </w:trPr>
        <w:tc>
          <w:tcPr>
            <w:tcW w:w="715" w:type="dxa"/>
            <w:vAlign w:val="center"/>
          </w:tcPr>
          <w:p w14:paraId="03C35079" w14:textId="77777777" w:rsidR="00F74012" w:rsidRPr="00E756EE" w:rsidRDefault="00F74012" w:rsidP="00C913F6">
            <w:pPr>
              <w:pStyle w:val="Tabletext"/>
              <w:jc w:val="center"/>
              <w:rPr>
                <w:rFonts w:eastAsia="Arial Unicode MS"/>
                <w:sz w:val="20"/>
                <w:lang w:val="en-GB"/>
              </w:rPr>
            </w:pPr>
            <w:r w:rsidRPr="00E756EE">
              <w:rPr>
                <w:sz w:val="20"/>
                <w:lang w:val="en-GB"/>
              </w:rPr>
              <w:t>27</w:t>
            </w:r>
          </w:p>
        </w:tc>
        <w:tc>
          <w:tcPr>
            <w:tcW w:w="1144" w:type="dxa"/>
            <w:vAlign w:val="center"/>
          </w:tcPr>
          <w:p w14:paraId="76F2E32F"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1144" w:type="dxa"/>
            <w:vAlign w:val="center"/>
          </w:tcPr>
          <w:p w14:paraId="5F0268E0"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7A7E3B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−46.4</w:t>
            </w:r>
          </w:p>
        </w:tc>
        <w:tc>
          <w:tcPr>
            <w:tcW w:w="716" w:type="dxa"/>
            <w:vAlign w:val="center"/>
          </w:tcPr>
          <w:p w14:paraId="57B608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−44.2</w:t>
            </w:r>
          </w:p>
        </w:tc>
        <w:tc>
          <w:tcPr>
            <w:tcW w:w="716" w:type="dxa"/>
            <w:vAlign w:val="center"/>
          </w:tcPr>
          <w:p w14:paraId="7D780A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−40.6</w:t>
            </w:r>
          </w:p>
        </w:tc>
        <w:tc>
          <w:tcPr>
            <w:tcW w:w="716" w:type="dxa"/>
            <w:vAlign w:val="center"/>
          </w:tcPr>
          <w:p w14:paraId="0133C9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−34.7</w:t>
            </w:r>
          </w:p>
        </w:tc>
        <w:tc>
          <w:tcPr>
            <w:tcW w:w="716" w:type="dxa"/>
            <w:vAlign w:val="center"/>
          </w:tcPr>
          <w:p w14:paraId="3ABEEF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−28.7</w:t>
            </w:r>
          </w:p>
        </w:tc>
        <w:tc>
          <w:tcPr>
            <w:tcW w:w="716" w:type="dxa"/>
            <w:vAlign w:val="center"/>
          </w:tcPr>
          <w:p w14:paraId="49F25C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0.4</w:t>
            </w:r>
          </w:p>
        </w:tc>
        <w:tc>
          <w:tcPr>
            <w:tcW w:w="716" w:type="dxa"/>
            <w:vAlign w:val="center"/>
          </w:tcPr>
          <w:p w14:paraId="71E557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065240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1C6FCC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0807F0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339F7B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−4.8</w:t>
            </w:r>
          </w:p>
        </w:tc>
        <w:tc>
          <w:tcPr>
            <w:tcW w:w="716" w:type="dxa"/>
            <w:vAlign w:val="center"/>
          </w:tcPr>
          <w:p w14:paraId="084A6D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−28.7</w:t>
            </w:r>
          </w:p>
        </w:tc>
        <w:tc>
          <w:tcPr>
            <w:tcW w:w="716" w:type="dxa"/>
            <w:vAlign w:val="center"/>
          </w:tcPr>
          <w:p w14:paraId="2A4E0B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−35.9</w:t>
            </w:r>
          </w:p>
        </w:tc>
        <w:tc>
          <w:tcPr>
            <w:tcW w:w="716" w:type="dxa"/>
            <w:vAlign w:val="center"/>
          </w:tcPr>
          <w:p w14:paraId="0F0E24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18</w:t>
            </w:r>
          </w:p>
        </w:tc>
        <w:tc>
          <w:tcPr>
            <w:tcW w:w="716" w:type="dxa"/>
            <w:vAlign w:val="center"/>
          </w:tcPr>
          <w:p w14:paraId="2C903E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16.4</w:t>
            </w:r>
          </w:p>
        </w:tc>
        <w:tc>
          <w:tcPr>
            <w:tcW w:w="716" w:type="dxa"/>
            <w:vAlign w:val="center"/>
          </w:tcPr>
          <w:p w14:paraId="34B6C8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E756EE" w14:paraId="718F8AB6" w14:textId="77777777" w:rsidTr="00C913F6">
        <w:trPr>
          <w:trHeight w:val="20"/>
          <w:jc w:val="center"/>
        </w:trPr>
        <w:tc>
          <w:tcPr>
            <w:tcW w:w="715" w:type="dxa"/>
            <w:vAlign w:val="center"/>
          </w:tcPr>
          <w:p w14:paraId="7F3DD8FC" w14:textId="77777777" w:rsidR="00F74012" w:rsidRPr="00E756EE" w:rsidRDefault="00F74012" w:rsidP="00C913F6">
            <w:pPr>
              <w:pStyle w:val="Tabletext"/>
              <w:jc w:val="center"/>
              <w:rPr>
                <w:rFonts w:eastAsia="Arial Unicode MS"/>
                <w:sz w:val="20"/>
                <w:lang w:val="en-GB"/>
              </w:rPr>
            </w:pPr>
            <w:r w:rsidRPr="00E756EE">
              <w:rPr>
                <w:sz w:val="20"/>
                <w:lang w:val="en-GB"/>
              </w:rPr>
              <w:t>28</w:t>
            </w:r>
          </w:p>
        </w:tc>
        <w:tc>
          <w:tcPr>
            <w:tcW w:w="1144" w:type="dxa"/>
            <w:vAlign w:val="center"/>
          </w:tcPr>
          <w:p w14:paraId="02BA36A8"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1144" w:type="dxa"/>
            <w:vAlign w:val="center"/>
          </w:tcPr>
          <w:p w14:paraId="3CCF8F4B"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01B8F5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−45.8</w:t>
            </w:r>
          </w:p>
        </w:tc>
        <w:tc>
          <w:tcPr>
            <w:tcW w:w="716" w:type="dxa"/>
            <w:vAlign w:val="center"/>
          </w:tcPr>
          <w:p w14:paraId="2FBF99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−43.5</w:t>
            </w:r>
          </w:p>
        </w:tc>
        <w:tc>
          <w:tcPr>
            <w:tcW w:w="716" w:type="dxa"/>
            <w:vAlign w:val="center"/>
          </w:tcPr>
          <w:p w14:paraId="646EE9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−39.9</w:t>
            </w:r>
          </w:p>
        </w:tc>
        <w:tc>
          <w:tcPr>
            <w:tcW w:w="716" w:type="dxa"/>
            <w:vAlign w:val="center"/>
          </w:tcPr>
          <w:p w14:paraId="0E0E6A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−33.2</w:t>
            </w:r>
          </w:p>
        </w:tc>
        <w:tc>
          <w:tcPr>
            <w:tcW w:w="716" w:type="dxa"/>
            <w:vAlign w:val="center"/>
          </w:tcPr>
          <w:p w14:paraId="5A28BC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−19.1</w:t>
            </w:r>
          </w:p>
        </w:tc>
        <w:tc>
          <w:tcPr>
            <w:tcW w:w="716" w:type="dxa"/>
            <w:vAlign w:val="center"/>
          </w:tcPr>
          <w:p w14:paraId="67E568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3.7</w:t>
            </w:r>
          </w:p>
        </w:tc>
        <w:tc>
          <w:tcPr>
            <w:tcW w:w="716" w:type="dxa"/>
            <w:vAlign w:val="center"/>
          </w:tcPr>
          <w:p w14:paraId="66DD65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5686CC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0C63D0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6C3B78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40995E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3.4</w:t>
            </w:r>
          </w:p>
        </w:tc>
        <w:tc>
          <w:tcPr>
            <w:tcW w:w="716" w:type="dxa"/>
            <w:vAlign w:val="center"/>
          </w:tcPr>
          <w:p w14:paraId="56CD29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−12.0</w:t>
            </w:r>
          </w:p>
        </w:tc>
        <w:tc>
          <w:tcPr>
            <w:tcW w:w="716" w:type="dxa"/>
            <w:vAlign w:val="center"/>
          </w:tcPr>
          <w:p w14:paraId="17B0A6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−33.5</w:t>
            </w:r>
          </w:p>
        </w:tc>
        <w:tc>
          <w:tcPr>
            <w:tcW w:w="716" w:type="dxa"/>
            <w:vAlign w:val="center"/>
          </w:tcPr>
          <w:p w14:paraId="6EF0FE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20</w:t>
            </w:r>
          </w:p>
        </w:tc>
        <w:tc>
          <w:tcPr>
            <w:tcW w:w="716" w:type="dxa"/>
            <w:vAlign w:val="center"/>
          </w:tcPr>
          <w:p w14:paraId="2E6536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16.4</w:t>
            </w:r>
          </w:p>
        </w:tc>
        <w:tc>
          <w:tcPr>
            <w:tcW w:w="716" w:type="dxa"/>
            <w:vAlign w:val="center"/>
          </w:tcPr>
          <w:p w14:paraId="7BF498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E756EE" w14:paraId="42D86DD5" w14:textId="77777777" w:rsidTr="00C913F6">
        <w:trPr>
          <w:trHeight w:val="20"/>
          <w:jc w:val="center"/>
        </w:trPr>
        <w:tc>
          <w:tcPr>
            <w:tcW w:w="715" w:type="dxa"/>
            <w:vAlign w:val="center"/>
          </w:tcPr>
          <w:p w14:paraId="2AC953A4" w14:textId="77777777" w:rsidR="00F74012" w:rsidRPr="00E756EE" w:rsidRDefault="00F74012" w:rsidP="00C913F6">
            <w:pPr>
              <w:pStyle w:val="Tabletext"/>
              <w:jc w:val="center"/>
              <w:rPr>
                <w:rFonts w:eastAsia="Arial Unicode MS"/>
                <w:sz w:val="20"/>
                <w:lang w:val="en-GB"/>
              </w:rPr>
            </w:pPr>
            <w:r w:rsidRPr="00E756EE">
              <w:rPr>
                <w:sz w:val="20"/>
                <w:lang w:val="en-GB"/>
              </w:rPr>
              <w:t>29</w:t>
            </w:r>
          </w:p>
        </w:tc>
        <w:tc>
          <w:tcPr>
            <w:tcW w:w="1144" w:type="dxa"/>
            <w:vAlign w:val="center"/>
          </w:tcPr>
          <w:p w14:paraId="089A873C" w14:textId="77777777" w:rsidR="00F74012" w:rsidRPr="00E756EE" w:rsidRDefault="00F74012" w:rsidP="00C913F6">
            <w:pPr>
              <w:pStyle w:val="Tabletext"/>
              <w:jc w:val="center"/>
              <w:rPr>
                <w:rFonts w:eastAsia="Arial Unicode MS"/>
                <w:sz w:val="20"/>
                <w:lang w:val="en-GB"/>
              </w:rPr>
            </w:pPr>
            <w:r w:rsidRPr="00E756EE">
              <w:rPr>
                <w:sz w:val="20"/>
                <w:lang w:val="en-GB"/>
              </w:rPr>
              <w:t>DRM_C3</w:t>
            </w:r>
          </w:p>
        </w:tc>
        <w:tc>
          <w:tcPr>
            <w:tcW w:w="1144" w:type="dxa"/>
            <w:vAlign w:val="center"/>
          </w:tcPr>
          <w:p w14:paraId="2B42B54E"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393247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−46.1</w:t>
            </w:r>
          </w:p>
        </w:tc>
        <w:tc>
          <w:tcPr>
            <w:tcW w:w="716" w:type="dxa"/>
            <w:vAlign w:val="center"/>
          </w:tcPr>
          <w:p w14:paraId="58DF96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−43.7</w:t>
            </w:r>
          </w:p>
        </w:tc>
        <w:tc>
          <w:tcPr>
            <w:tcW w:w="716" w:type="dxa"/>
            <w:vAlign w:val="center"/>
          </w:tcPr>
          <w:p w14:paraId="148A76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−40.2</w:t>
            </w:r>
          </w:p>
        </w:tc>
        <w:tc>
          <w:tcPr>
            <w:tcW w:w="716" w:type="dxa"/>
            <w:vAlign w:val="center"/>
          </w:tcPr>
          <w:p w14:paraId="1EE1F0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−32.9</w:t>
            </w:r>
          </w:p>
        </w:tc>
        <w:tc>
          <w:tcPr>
            <w:tcW w:w="716" w:type="dxa"/>
            <w:vAlign w:val="center"/>
          </w:tcPr>
          <w:p w14:paraId="5CD55B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−18.2</w:t>
            </w:r>
          </w:p>
        </w:tc>
        <w:tc>
          <w:tcPr>
            <w:tcW w:w="716" w:type="dxa"/>
            <w:vAlign w:val="center"/>
          </w:tcPr>
          <w:p w14:paraId="00247C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4.2</w:t>
            </w:r>
          </w:p>
        </w:tc>
        <w:tc>
          <w:tcPr>
            <w:tcW w:w="716" w:type="dxa"/>
            <w:vAlign w:val="center"/>
          </w:tcPr>
          <w:p w14:paraId="12D167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0674C1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4.2</w:t>
            </w:r>
          </w:p>
        </w:tc>
        <w:tc>
          <w:tcPr>
            <w:tcW w:w="716" w:type="dxa"/>
            <w:vAlign w:val="center"/>
          </w:tcPr>
          <w:p w14:paraId="482699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−18.2</w:t>
            </w:r>
          </w:p>
        </w:tc>
        <w:tc>
          <w:tcPr>
            <w:tcW w:w="716" w:type="dxa"/>
            <w:vAlign w:val="center"/>
          </w:tcPr>
          <w:p w14:paraId="0BC8CF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−32.9</w:t>
            </w:r>
          </w:p>
        </w:tc>
        <w:tc>
          <w:tcPr>
            <w:tcW w:w="716" w:type="dxa"/>
            <w:vAlign w:val="center"/>
          </w:tcPr>
          <w:p w14:paraId="31C0E1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−40.2</w:t>
            </w:r>
          </w:p>
        </w:tc>
        <w:tc>
          <w:tcPr>
            <w:tcW w:w="716" w:type="dxa"/>
            <w:vAlign w:val="center"/>
          </w:tcPr>
          <w:p w14:paraId="4F985B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−43.7</w:t>
            </w:r>
          </w:p>
        </w:tc>
        <w:tc>
          <w:tcPr>
            <w:tcW w:w="716" w:type="dxa"/>
            <w:vAlign w:val="center"/>
          </w:tcPr>
          <w:p w14:paraId="22FDC8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−46.1</w:t>
            </w:r>
          </w:p>
        </w:tc>
        <w:tc>
          <w:tcPr>
            <w:tcW w:w="716" w:type="dxa"/>
            <w:vAlign w:val="center"/>
          </w:tcPr>
          <w:p w14:paraId="7D140F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10</w:t>
            </w:r>
          </w:p>
        </w:tc>
        <w:tc>
          <w:tcPr>
            <w:tcW w:w="716" w:type="dxa"/>
            <w:vAlign w:val="center"/>
          </w:tcPr>
          <w:p w14:paraId="05B534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16.4</w:t>
            </w:r>
          </w:p>
        </w:tc>
        <w:tc>
          <w:tcPr>
            <w:tcW w:w="716" w:type="dxa"/>
            <w:vAlign w:val="center"/>
          </w:tcPr>
          <w:p w14:paraId="13B932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E756EE" w14:paraId="203ACB3D" w14:textId="77777777" w:rsidTr="00C913F6">
        <w:trPr>
          <w:trHeight w:val="20"/>
          <w:jc w:val="center"/>
        </w:trPr>
        <w:tc>
          <w:tcPr>
            <w:tcW w:w="715" w:type="dxa"/>
            <w:vAlign w:val="center"/>
          </w:tcPr>
          <w:p w14:paraId="03FA5D53" w14:textId="77777777" w:rsidR="00F74012" w:rsidRPr="00E756EE" w:rsidRDefault="00F74012" w:rsidP="00C913F6">
            <w:pPr>
              <w:pStyle w:val="Tabletext"/>
              <w:jc w:val="center"/>
              <w:rPr>
                <w:rFonts w:eastAsia="Arial Unicode MS"/>
                <w:sz w:val="20"/>
                <w:lang w:val="en-GB"/>
              </w:rPr>
            </w:pPr>
            <w:r w:rsidRPr="00E756EE">
              <w:rPr>
                <w:sz w:val="20"/>
                <w:lang w:val="en-GB"/>
              </w:rPr>
              <w:t>30</w:t>
            </w:r>
          </w:p>
        </w:tc>
        <w:tc>
          <w:tcPr>
            <w:tcW w:w="1144" w:type="dxa"/>
            <w:vAlign w:val="center"/>
          </w:tcPr>
          <w:p w14:paraId="36DADD92" w14:textId="77777777" w:rsidR="00F74012" w:rsidRPr="00E756EE" w:rsidRDefault="00F74012" w:rsidP="00C913F6">
            <w:pPr>
              <w:pStyle w:val="Tabletext"/>
              <w:jc w:val="center"/>
              <w:rPr>
                <w:rFonts w:eastAsia="Arial Unicode MS"/>
                <w:sz w:val="20"/>
                <w:lang w:val="en-GB"/>
              </w:rPr>
            </w:pPr>
            <w:r w:rsidRPr="00E756EE">
              <w:rPr>
                <w:sz w:val="20"/>
                <w:lang w:val="en-GB"/>
              </w:rPr>
              <w:t>DRM_C5</w:t>
            </w:r>
          </w:p>
        </w:tc>
        <w:tc>
          <w:tcPr>
            <w:tcW w:w="1144" w:type="dxa"/>
            <w:vAlign w:val="center"/>
          </w:tcPr>
          <w:p w14:paraId="0572E829"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244110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−45.8</w:t>
            </w:r>
          </w:p>
        </w:tc>
        <w:tc>
          <w:tcPr>
            <w:tcW w:w="716" w:type="dxa"/>
            <w:vAlign w:val="center"/>
          </w:tcPr>
          <w:p w14:paraId="6F19A9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−43.5</w:t>
            </w:r>
          </w:p>
        </w:tc>
        <w:tc>
          <w:tcPr>
            <w:tcW w:w="716" w:type="dxa"/>
            <w:vAlign w:val="center"/>
          </w:tcPr>
          <w:p w14:paraId="469B2B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−40.0</w:t>
            </w:r>
          </w:p>
        </w:tc>
        <w:tc>
          <w:tcPr>
            <w:tcW w:w="716" w:type="dxa"/>
            <w:vAlign w:val="center"/>
          </w:tcPr>
          <w:p w14:paraId="49F2BA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−33.5</w:t>
            </w:r>
          </w:p>
        </w:tc>
        <w:tc>
          <w:tcPr>
            <w:tcW w:w="716" w:type="dxa"/>
            <w:vAlign w:val="center"/>
          </w:tcPr>
          <w:p w14:paraId="7FD6D4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−19.9</w:t>
            </w:r>
          </w:p>
        </w:tc>
        <w:tc>
          <w:tcPr>
            <w:tcW w:w="716" w:type="dxa"/>
            <w:vAlign w:val="center"/>
          </w:tcPr>
          <w:p w14:paraId="6FA953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3.4</w:t>
            </w:r>
          </w:p>
        </w:tc>
        <w:tc>
          <w:tcPr>
            <w:tcW w:w="716" w:type="dxa"/>
            <w:vAlign w:val="center"/>
          </w:tcPr>
          <w:p w14:paraId="4E02A0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55DF7A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796819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299C0B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62687F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3.1</w:t>
            </w:r>
          </w:p>
        </w:tc>
        <w:tc>
          <w:tcPr>
            <w:tcW w:w="716" w:type="dxa"/>
            <w:vAlign w:val="center"/>
          </w:tcPr>
          <w:p w14:paraId="5E0258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−12.3</w:t>
            </w:r>
          </w:p>
        </w:tc>
        <w:tc>
          <w:tcPr>
            <w:tcW w:w="716" w:type="dxa"/>
            <w:vAlign w:val="center"/>
          </w:tcPr>
          <w:p w14:paraId="1B0E3A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−33.7</w:t>
            </w:r>
          </w:p>
        </w:tc>
        <w:tc>
          <w:tcPr>
            <w:tcW w:w="716" w:type="dxa"/>
            <w:vAlign w:val="center"/>
          </w:tcPr>
          <w:p w14:paraId="0BF0CF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20</w:t>
            </w:r>
          </w:p>
        </w:tc>
        <w:tc>
          <w:tcPr>
            <w:tcW w:w="716" w:type="dxa"/>
            <w:vAlign w:val="center"/>
          </w:tcPr>
          <w:p w14:paraId="30436C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16.4</w:t>
            </w:r>
          </w:p>
        </w:tc>
        <w:tc>
          <w:tcPr>
            <w:tcW w:w="716" w:type="dxa"/>
            <w:vAlign w:val="center"/>
          </w:tcPr>
          <w:p w14:paraId="25AE06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E756EE" w14:paraId="43C98E25" w14:textId="77777777" w:rsidTr="00C913F6">
        <w:trPr>
          <w:trHeight w:val="20"/>
          <w:jc w:val="center"/>
        </w:trPr>
        <w:tc>
          <w:tcPr>
            <w:tcW w:w="715" w:type="dxa"/>
            <w:vAlign w:val="center"/>
          </w:tcPr>
          <w:p w14:paraId="0A93ABFE" w14:textId="77777777" w:rsidR="00F74012" w:rsidRPr="00E756EE" w:rsidRDefault="00F74012" w:rsidP="00C913F6">
            <w:pPr>
              <w:pStyle w:val="Tabletext"/>
              <w:jc w:val="center"/>
              <w:rPr>
                <w:rFonts w:eastAsia="Arial Unicode MS"/>
                <w:sz w:val="20"/>
                <w:lang w:val="en-GB"/>
              </w:rPr>
            </w:pPr>
            <w:r w:rsidRPr="00E756EE">
              <w:rPr>
                <w:sz w:val="20"/>
                <w:lang w:val="en-GB"/>
              </w:rPr>
              <w:t>31</w:t>
            </w:r>
          </w:p>
        </w:tc>
        <w:tc>
          <w:tcPr>
            <w:tcW w:w="1144" w:type="dxa"/>
            <w:vAlign w:val="center"/>
          </w:tcPr>
          <w:p w14:paraId="5E39F807" w14:textId="77777777" w:rsidR="00F74012" w:rsidRPr="00E756EE" w:rsidRDefault="00F74012" w:rsidP="00C913F6">
            <w:pPr>
              <w:pStyle w:val="Tabletext"/>
              <w:jc w:val="center"/>
              <w:rPr>
                <w:rFonts w:eastAsia="Arial Unicode MS"/>
                <w:sz w:val="20"/>
                <w:lang w:val="en-GB"/>
              </w:rPr>
            </w:pPr>
            <w:r w:rsidRPr="00E756EE">
              <w:rPr>
                <w:sz w:val="20"/>
                <w:lang w:val="en-GB"/>
              </w:rPr>
              <w:t>DRM_D3</w:t>
            </w:r>
          </w:p>
        </w:tc>
        <w:tc>
          <w:tcPr>
            <w:tcW w:w="1144" w:type="dxa"/>
            <w:vAlign w:val="center"/>
          </w:tcPr>
          <w:p w14:paraId="70ED0CB1"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510CCE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−46.0</w:t>
            </w:r>
          </w:p>
        </w:tc>
        <w:tc>
          <w:tcPr>
            <w:tcW w:w="716" w:type="dxa"/>
            <w:vAlign w:val="center"/>
          </w:tcPr>
          <w:p w14:paraId="735DA3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−43.7</w:t>
            </w:r>
          </w:p>
        </w:tc>
        <w:tc>
          <w:tcPr>
            <w:tcW w:w="716" w:type="dxa"/>
            <w:vAlign w:val="center"/>
          </w:tcPr>
          <w:p w14:paraId="6A437A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−40.1</w:t>
            </w:r>
          </w:p>
        </w:tc>
        <w:tc>
          <w:tcPr>
            <w:tcW w:w="716" w:type="dxa"/>
            <w:vAlign w:val="center"/>
          </w:tcPr>
          <w:p w14:paraId="39B084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−32.7</w:t>
            </w:r>
          </w:p>
        </w:tc>
        <w:tc>
          <w:tcPr>
            <w:tcW w:w="716" w:type="dxa"/>
            <w:vAlign w:val="center"/>
          </w:tcPr>
          <w:p w14:paraId="43C7A9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−17.9</w:t>
            </w:r>
          </w:p>
        </w:tc>
        <w:tc>
          <w:tcPr>
            <w:tcW w:w="716" w:type="dxa"/>
            <w:vAlign w:val="center"/>
          </w:tcPr>
          <w:p w14:paraId="5DADB4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4.4</w:t>
            </w:r>
          </w:p>
        </w:tc>
        <w:tc>
          <w:tcPr>
            <w:tcW w:w="716" w:type="dxa"/>
            <w:vAlign w:val="center"/>
          </w:tcPr>
          <w:p w14:paraId="6BF990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vAlign w:val="center"/>
          </w:tcPr>
          <w:p w14:paraId="602FA3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4.4</w:t>
            </w:r>
          </w:p>
        </w:tc>
        <w:tc>
          <w:tcPr>
            <w:tcW w:w="716" w:type="dxa"/>
            <w:vAlign w:val="center"/>
          </w:tcPr>
          <w:p w14:paraId="1EA3F6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−17.9</w:t>
            </w:r>
          </w:p>
        </w:tc>
        <w:tc>
          <w:tcPr>
            <w:tcW w:w="716" w:type="dxa"/>
            <w:vAlign w:val="center"/>
          </w:tcPr>
          <w:p w14:paraId="132DD4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−32.7</w:t>
            </w:r>
          </w:p>
        </w:tc>
        <w:tc>
          <w:tcPr>
            <w:tcW w:w="716" w:type="dxa"/>
            <w:vAlign w:val="center"/>
          </w:tcPr>
          <w:p w14:paraId="604C5F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−40.1</w:t>
            </w:r>
          </w:p>
        </w:tc>
        <w:tc>
          <w:tcPr>
            <w:tcW w:w="716" w:type="dxa"/>
            <w:vAlign w:val="center"/>
          </w:tcPr>
          <w:p w14:paraId="6CF7BD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−43.7</w:t>
            </w:r>
          </w:p>
        </w:tc>
        <w:tc>
          <w:tcPr>
            <w:tcW w:w="716" w:type="dxa"/>
            <w:vAlign w:val="center"/>
          </w:tcPr>
          <w:p w14:paraId="77399D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−46.0</w:t>
            </w:r>
          </w:p>
        </w:tc>
        <w:tc>
          <w:tcPr>
            <w:tcW w:w="716" w:type="dxa"/>
            <w:vAlign w:val="center"/>
          </w:tcPr>
          <w:p w14:paraId="784995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10</w:t>
            </w:r>
          </w:p>
        </w:tc>
        <w:tc>
          <w:tcPr>
            <w:tcW w:w="716" w:type="dxa"/>
            <w:vAlign w:val="center"/>
          </w:tcPr>
          <w:p w14:paraId="39EC70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16.4</w:t>
            </w:r>
          </w:p>
        </w:tc>
        <w:tc>
          <w:tcPr>
            <w:tcW w:w="716" w:type="dxa"/>
            <w:vAlign w:val="center"/>
          </w:tcPr>
          <w:p w14:paraId="3E93B6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E756EE" w14:paraId="342DBD4E" w14:textId="77777777" w:rsidTr="00C913F6">
        <w:trPr>
          <w:trHeight w:val="20"/>
          <w:jc w:val="center"/>
        </w:trPr>
        <w:tc>
          <w:tcPr>
            <w:tcW w:w="715" w:type="dxa"/>
            <w:tcBorders>
              <w:bottom w:val="single" w:sz="4" w:space="0" w:color="auto"/>
            </w:tcBorders>
            <w:vAlign w:val="center"/>
          </w:tcPr>
          <w:p w14:paraId="265EFD88" w14:textId="77777777" w:rsidR="00F74012" w:rsidRPr="00E756EE" w:rsidRDefault="00F74012" w:rsidP="00C913F6">
            <w:pPr>
              <w:pStyle w:val="Tabletext"/>
              <w:jc w:val="center"/>
              <w:rPr>
                <w:rFonts w:eastAsia="Arial Unicode MS"/>
                <w:sz w:val="20"/>
                <w:lang w:val="en-GB"/>
              </w:rPr>
            </w:pPr>
            <w:r w:rsidRPr="00E756EE">
              <w:rPr>
                <w:sz w:val="20"/>
                <w:lang w:val="en-GB"/>
              </w:rPr>
              <w:t>32</w:t>
            </w:r>
          </w:p>
        </w:tc>
        <w:tc>
          <w:tcPr>
            <w:tcW w:w="1144" w:type="dxa"/>
            <w:tcBorders>
              <w:bottom w:val="single" w:sz="4" w:space="0" w:color="auto"/>
            </w:tcBorders>
            <w:vAlign w:val="center"/>
          </w:tcPr>
          <w:p w14:paraId="253106F3" w14:textId="77777777" w:rsidR="00F74012" w:rsidRPr="00E756EE" w:rsidRDefault="00F74012" w:rsidP="00C913F6">
            <w:pPr>
              <w:pStyle w:val="Tabletext"/>
              <w:jc w:val="center"/>
              <w:rPr>
                <w:rFonts w:eastAsia="Arial Unicode MS"/>
                <w:sz w:val="20"/>
                <w:lang w:val="en-GB"/>
              </w:rPr>
            </w:pPr>
            <w:r w:rsidRPr="00E756EE">
              <w:rPr>
                <w:sz w:val="20"/>
                <w:lang w:val="en-GB"/>
              </w:rPr>
              <w:t>DRM_D5</w:t>
            </w:r>
          </w:p>
        </w:tc>
        <w:tc>
          <w:tcPr>
            <w:tcW w:w="1144" w:type="dxa"/>
            <w:tcBorders>
              <w:bottom w:val="single" w:sz="4" w:space="0" w:color="auto"/>
            </w:tcBorders>
            <w:vAlign w:val="center"/>
          </w:tcPr>
          <w:p w14:paraId="64E4691F"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tcBorders>
              <w:bottom w:val="single" w:sz="4" w:space="0" w:color="auto"/>
            </w:tcBorders>
            <w:vAlign w:val="center"/>
          </w:tcPr>
          <w:p w14:paraId="29A1CA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−45.8</w:t>
            </w:r>
          </w:p>
        </w:tc>
        <w:tc>
          <w:tcPr>
            <w:tcW w:w="716" w:type="dxa"/>
            <w:tcBorders>
              <w:bottom w:val="single" w:sz="4" w:space="0" w:color="auto"/>
            </w:tcBorders>
            <w:vAlign w:val="center"/>
          </w:tcPr>
          <w:p w14:paraId="3ED2A9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−43.5</w:t>
            </w:r>
          </w:p>
        </w:tc>
        <w:tc>
          <w:tcPr>
            <w:tcW w:w="716" w:type="dxa"/>
            <w:tcBorders>
              <w:bottom w:val="single" w:sz="4" w:space="0" w:color="auto"/>
            </w:tcBorders>
            <w:vAlign w:val="center"/>
          </w:tcPr>
          <w:p w14:paraId="32BF4D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−39.9</w:t>
            </w:r>
          </w:p>
        </w:tc>
        <w:tc>
          <w:tcPr>
            <w:tcW w:w="716" w:type="dxa"/>
            <w:tcBorders>
              <w:bottom w:val="single" w:sz="4" w:space="0" w:color="auto"/>
            </w:tcBorders>
            <w:vAlign w:val="center"/>
          </w:tcPr>
          <w:p w14:paraId="701A96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−33.2</w:t>
            </w:r>
          </w:p>
        </w:tc>
        <w:tc>
          <w:tcPr>
            <w:tcW w:w="716" w:type="dxa"/>
            <w:tcBorders>
              <w:bottom w:val="single" w:sz="4" w:space="0" w:color="auto"/>
            </w:tcBorders>
            <w:vAlign w:val="center"/>
          </w:tcPr>
          <w:p w14:paraId="471C46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−19.1</w:t>
            </w:r>
          </w:p>
        </w:tc>
        <w:tc>
          <w:tcPr>
            <w:tcW w:w="716" w:type="dxa"/>
            <w:tcBorders>
              <w:bottom w:val="single" w:sz="4" w:space="0" w:color="auto"/>
            </w:tcBorders>
            <w:vAlign w:val="center"/>
          </w:tcPr>
          <w:p w14:paraId="22B67A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3.7</w:t>
            </w:r>
          </w:p>
        </w:tc>
        <w:tc>
          <w:tcPr>
            <w:tcW w:w="716" w:type="dxa"/>
            <w:tcBorders>
              <w:bottom w:val="single" w:sz="4" w:space="0" w:color="auto"/>
            </w:tcBorders>
            <w:vAlign w:val="center"/>
          </w:tcPr>
          <w:p w14:paraId="4D917C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tcBorders>
              <w:bottom w:val="single" w:sz="4" w:space="0" w:color="auto"/>
            </w:tcBorders>
            <w:vAlign w:val="center"/>
          </w:tcPr>
          <w:p w14:paraId="616EF5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tcBorders>
              <w:bottom w:val="single" w:sz="4" w:space="0" w:color="auto"/>
            </w:tcBorders>
            <w:vAlign w:val="center"/>
          </w:tcPr>
          <w:p w14:paraId="78C6A4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tcBorders>
              <w:bottom w:val="single" w:sz="4" w:space="0" w:color="auto"/>
            </w:tcBorders>
            <w:vAlign w:val="center"/>
          </w:tcPr>
          <w:p w14:paraId="77A889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8.0</w:t>
            </w:r>
          </w:p>
        </w:tc>
        <w:tc>
          <w:tcPr>
            <w:tcW w:w="716" w:type="dxa"/>
            <w:tcBorders>
              <w:bottom w:val="single" w:sz="4" w:space="0" w:color="auto"/>
            </w:tcBorders>
            <w:vAlign w:val="center"/>
          </w:tcPr>
          <w:p w14:paraId="17A213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2.9</w:t>
            </w:r>
          </w:p>
        </w:tc>
        <w:tc>
          <w:tcPr>
            <w:tcW w:w="716" w:type="dxa"/>
            <w:tcBorders>
              <w:bottom w:val="single" w:sz="4" w:space="0" w:color="auto"/>
            </w:tcBorders>
            <w:vAlign w:val="center"/>
          </w:tcPr>
          <w:p w14:paraId="3FD305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−12.5</w:t>
            </w:r>
          </w:p>
        </w:tc>
        <w:tc>
          <w:tcPr>
            <w:tcW w:w="716" w:type="dxa"/>
            <w:tcBorders>
              <w:bottom w:val="single" w:sz="4" w:space="0" w:color="auto"/>
            </w:tcBorders>
            <w:vAlign w:val="center"/>
          </w:tcPr>
          <w:p w14:paraId="1D7C08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−33.8</w:t>
            </w:r>
          </w:p>
        </w:tc>
        <w:tc>
          <w:tcPr>
            <w:tcW w:w="716" w:type="dxa"/>
            <w:tcBorders>
              <w:bottom w:val="single" w:sz="4" w:space="0" w:color="auto"/>
            </w:tcBorders>
            <w:vAlign w:val="center"/>
          </w:tcPr>
          <w:p w14:paraId="3A5F7B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20</w:t>
            </w:r>
          </w:p>
        </w:tc>
        <w:tc>
          <w:tcPr>
            <w:tcW w:w="716" w:type="dxa"/>
            <w:tcBorders>
              <w:bottom w:val="single" w:sz="4" w:space="0" w:color="auto"/>
            </w:tcBorders>
            <w:vAlign w:val="center"/>
          </w:tcPr>
          <w:p w14:paraId="7C085B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E756EE">
              <w:rPr>
                <w:sz w:val="20"/>
                <w:lang w:val="en-GB"/>
              </w:rPr>
              <w:t>16.4</w:t>
            </w:r>
          </w:p>
        </w:tc>
        <w:tc>
          <w:tcPr>
            <w:tcW w:w="716" w:type="dxa"/>
            <w:tcBorders>
              <w:bottom w:val="single" w:sz="4" w:space="0" w:color="auto"/>
            </w:tcBorders>
            <w:vAlign w:val="center"/>
          </w:tcPr>
          <w:p w14:paraId="67AB5D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F74012" w:rsidRPr="00E756EE" w14:paraId="17261F50" w14:textId="77777777" w:rsidTr="00C913F6">
        <w:trPr>
          <w:trHeight w:val="20"/>
          <w:jc w:val="center"/>
        </w:trPr>
        <w:tc>
          <w:tcPr>
            <w:tcW w:w="14459" w:type="dxa"/>
            <w:gridSpan w:val="19"/>
            <w:tcBorders>
              <w:left w:val="nil"/>
              <w:bottom w:val="nil"/>
              <w:right w:val="nil"/>
            </w:tcBorders>
            <w:vAlign w:val="center"/>
          </w:tcPr>
          <w:p w14:paraId="59C424B6" w14:textId="77777777" w:rsidR="00F74012" w:rsidRPr="00E756EE" w:rsidRDefault="00376721" w:rsidP="00FE0956">
            <w:pPr>
              <w:pStyle w:val="Tablelegend"/>
              <w:tabs>
                <w:tab w:val="clear" w:pos="851"/>
                <w:tab w:val="left" w:pos="905"/>
              </w:tabs>
              <w:rPr>
                <w:rFonts w:asciiTheme="majorBidi" w:hAnsiTheme="majorBidi" w:cstheme="majorBidi"/>
                <w:sz w:val="20"/>
                <w:lang w:val="en-GB" w:eastAsia="zh-CN"/>
              </w:rPr>
            </w:pPr>
            <w:r w:rsidRPr="00E756EE">
              <w:rPr>
                <w:rFonts w:asciiTheme="majorBidi" w:hAnsiTheme="majorBidi" w:cstheme="majorBidi"/>
                <w:sz w:val="20"/>
                <w:lang w:val="en-GB" w:eastAsia="zh-CN"/>
              </w:rPr>
              <w:t>AM</w:t>
            </w:r>
            <w:r w:rsidRPr="00E756EE">
              <w:rPr>
                <w:rFonts w:asciiTheme="majorBidi" w:hAnsiTheme="majorBidi" w:cstheme="majorBidi"/>
                <w:sz w:val="20"/>
                <w:lang w:val="en-GB" w:eastAsia="zh-CN"/>
              </w:rPr>
              <w:t>：</w:t>
            </w:r>
            <w:r w:rsidR="00F74012" w:rsidRPr="00E756EE">
              <w:rPr>
                <w:rFonts w:asciiTheme="majorBidi" w:hAnsiTheme="majorBidi" w:cstheme="majorBidi"/>
                <w:sz w:val="20"/>
                <w:lang w:val="en-GB" w:eastAsia="zh-CN"/>
              </w:rPr>
              <w:tab/>
            </w:r>
            <w:r w:rsidR="00F74012" w:rsidRPr="00E756EE">
              <w:rPr>
                <w:rFonts w:asciiTheme="majorBidi" w:hAnsiTheme="majorBidi" w:cstheme="majorBidi"/>
                <w:sz w:val="20"/>
                <w:lang w:val="en-GB" w:eastAsia="zh-CN"/>
              </w:rPr>
              <w:tab/>
            </w:r>
            <w:r w:rsidR="00F74012" w:rsidRPr="00E756EE">
              <w:rPr>
                <w:rFonts w:asciiTheme="majorBidi" w:hAnsiTheme="majorBidi" w:cstheme="majorBidi"/>
                <w:sz w:val="20"/>
                <w:lang w:val="en-GB" w:eastAsia="zh-CN"/>
              </w:rPr>
              <w:t>调幅信号</w:t>
            </w:r>
          </w:p>
          <w:p w14:paraId="54C14FFA" w14:textId="77777777" w:rsidR="00F74012" w:rsidRPr="00E756EE" w:rsidRDefault="00376721" w:rsidP="00376721">
            <w:pPr>
              <w:pStyle w:val="Tablelegend"/>
              <w:rPr>
                <w:rFonts w:eastAsia="Arial Unicode MS"/>
                <w:sz w:val="20"/>
                <w:lang w:val="en-GB" w:eastAsia="zh-CN"/>
              </w:rPr>
            </w:pPr>
            <w:r w:rsidRPr="00E756EE">
              <w:rPr>
                <w:rFonts w:asciiTheme="majorBidi" w:hAnsiTheme="majorBidi" w:cstheme="majorBidi"/>
                <w:sz w:val="20"/>
                <w:lang w:val="en-GB" w:eastAsia="zh-CN"/>
              </w:rPr>
              <w:t>DRM_A0</w:t>
            </w:r>
            <w:r w:rsidRPr="00E756EE">
              <w:rPr>
                <w:rFonts w:asciiTheme="majorBidi" w:hAnsiTheme="majorBidi" w:cstheme="majorBidi"/>
                <w:sz w:val="20"/>
                <w:lang w:val="en-GB" w:eastAsia="zh-CN"/>
              </w:rPr>
              <w:t>：</w:t>
            </w:r>
            <w:r w:rsidR="00F74012" w:rsidRPr="00E756EE">
              <w:rPr>
                <w:rFonts w:asciiTheme="majorBidi" w:hAnsiTheme="majorBidi" w:cstheme="majorBidi"/>
                <w:sz w:val="20"/>
                <w:lang w:val="en-GB" w:eastAsia="zh-CN"/>
              </w:rPr>
              <w:t>DRM</w:t>
            </w:r>
            <w:r w:rsidR="00F74012" w:rsidRPr="00E756EE">
              <w:rPr>
                <w:rFonts w:asciiTheme="majorBidi" w:hAnsiTheme="majorBidi" w:cstheme="majorBidi"/>
                <w:sz w:val="20"/>
                <w:lang w:val="en-GB" w:eastAsia="zh-CN"/>
              </w:rPr>
              <w:t>信号</w:t>
            </w:r>
            <w:r w:rsidRPr="00E756EE">
              <w:rPr>
                <w:rFonts w:asciiTheme="majorBidi" w:hAnsiTheme="majorBidi" w:cstheme="majorBidi" w:hint="eastAsia"/>
                <w:sz w:val="20"/>
                <w:lang w:val="en-GB" w:eastAsia="zh-CN"/>
              </w:rPr>
              <w:t>，</w:t>
            </w:r>
            <w:r w:rsidR="00F74012" w:rsidRPr="00E756EE">
              <w:rPr>
                <w:rFonts w:asciiTheme="majorBidi" w:hAnsiTheme="majorBidi" w:cstheme="majorBidi"/>
                <w:sz w:val="20"/>
                <w:lang w:val="en-GB" w:eastAsia="zh-CN"/>
              </w:rPr>
              <w:t>强健模式</w:t>
            </w:r>
            <w:r w:rsidRPr="00E756EE">
              <w:rPr>
                <w:rFonts w:asciiTheme="majorBidi" w:hAnsiTheme="majorBidi" w:cstheme="majorBidi"/>
                <w:sz w:val="20"/>
                <w:lang w:val="en-GB" w:eastAsia="zh-CN"/>
              </w:rPr>
              <w:t>A</w:t>
            </w:r>
            <w:r w:rsidRPr="00E756EE">
              <w:rPr>
                <w:rFonts w:asciiTheme="majorBidi" w:hAnsiTheme="majorBidi" w:cstheme="majorBidi" w:hint="eastAsia"/>
                <w:sz w:val="20"/>
                <w:lang w:val="en-GB" w:eastAsia="zh-CN"/>
              </w:rPr>
              <w:t>，</w:t>
            </w:r>
            <w:r w:rsidR="00F74012" w:rsidRPr="00E756EE">
              <w:rPr>
                <w:rFonts w:asciiTheme="majorBidi" w:hAnsiTheme="majorBidi" w:cstheme="majorBidi"/>
                <w:sz w:val="20"/>
                <w:lang w:val="en-GB" w:eastAsia="zh-CN"/>
              </w:rPr>
              <w:t>频谱占用类型</w:t>
            </w:r>
            <w:r w:rsidR="00F74012" w:rsidRPr="00E756EE">
              <w:rPr>
                <w:rFonts w:asciiTheme="majorBidi" w:hAnsiTheme="majorBidi" w:cstheme="majorBidi"/>
                <w:sz w:val="20"/>
                <w:lang w:val="en-GB" w:eastAsia="zh-CN"/>
              </w:rPr>
              <w:t>0</w:t>
            </w:r>
          </w:p>
        </w:tc>
      </w:tr>
    </w:tbl>
    <w:p w14:paraId="2C8BEC59" w14:textId="77777777" w:rsidR="00F74012" w:rsidRPr="00E756EE" w:rsidRDefault="00F74012" w:rsidP="00F74012">
      <w:pPr>
        <w:pStyle w:val="Tablefin"/>
        <w:rPr>
          <w:lang w:eastAsia="zh-CN"/>
        </w:rPr>
      </w:pPr>
    </w:p>
    <w:p w14:paraId="0EF6D339" w14:textId="77777777" w:rsidR="00F74012" w:rsidRPr="00E756EE" w:rsidRDefault="00F74012" w:rsidP="00F74012">
      <w:pPr>
        <w:pStyle w:val="TableNo"/>
        <w:rPr>
          <w:lang w:val="en-GB" w:eastAsia="zh-CN"/>
        </w:rPr>
      </w:pPr>
      <w:r w:rsidRPr="00E756EE">
        <w:rPr>
          <w:lang w:val="en-GB" w:eastAsia="zh-CN"/>
        </w:rPr>
        <w:lastRenderedPageBreak/>
        <w:t>表</w:t>
      </w:r>
      <w:r w:rsidR="00376721" w:rsidRPr="00E756EE">
        <w:rPr>
          <w:lang w:val="en-GB" w:eastAsia="zh-CN"/>
        </w:rPr>
        <w:t xml:space="preserve"> 6</w:t>
      </w:r>
      <w:r w:rsidRPr="00E756EE">
        <w:rPr>
          <w:rFonts w:hint="eastAsia"/>
          <w:lang w:val="en-GB" w:eastAsia="zh-CN"/>
        </w:rPr>
        <w:t>（</w:t>
      </w:r>
      <w:r w:rsidRPr="00E756EE">
        <w:rPr>
          <w:lang w:val="en-GB" w:eastAsia="zh-CN"/>
        </w:rPr>
        <w:t>ITU-R BS.1615</w:t>
      </w:r>
      <w:r w:rsidRPr="00E756EE">
        <w:rPr>
          <w:rFonts w:hint="eastAsia"/>
          <w:lang w:val="en-GB" w:eastAsia="zh-CN"/>
        </w:rPr>
        <w:t>建议书）</w:t>
      </w:r>
    </w:p>
    <w:p w14:paraId="2E11F0B9" w14:textId="77777777" w:rsidR="00F74012" w:rsidRPr="00E756EE" w:rsidRDefault="00F74012" w:rsidP="00F74012">
      <w:pPr>
        <w:pStyle w:val="Tabletitle"/>
        <w:rPr>
          <w:lang w:val="en-GB" w:eastAsia="zh-CN"/>
        </w:rPr>
      </w:pPr>
      <w:r w:rsidRPr="00E756EE">
        <w:rPr>
          <w:lang w:val="en-GB" w:eastAsia="zh-CN"/>
        </w:rPr>
        <w:t>30 MHz</w:t>
      </w:r>
      <w:r w:rsidRPr="00E756EE">
        <w:rPr>
          <w:lang w:val="en-GB" w:eastAsia="zh-CN"/>
        </w:rPr>
        <w:t>以下广播系统之间的射频保护比（</w:t>
      </w:r>
      <w:r w:rsidRPr="00E756EE">
        <w:rPr>
          <w:lang w:val="en-GB" w:eastAsia="zh-CN"/>
        </w:rPr>
        <w:t>dB</w:t>
      </w:r>
      <w:r w:rsidRPr="00E756EE">
        <w:rPr>
          <w:lang w:val="en-GB" w:eastAsia="zh-CN"/>
        </w:rPr>
        <w:t>）</w:t>
      </w:r>
      <w:r w:rsidRPr="00E756EE">
        <w:rPr>
          <w:lang w:val="en-GB" w:eastAsia="zh-CN"/>
        </w:rPr>
        <w:br/>
      </w:r>
      <w:r w:rsidRPr="00E756EE">
        <w:rPr>
          <w:rFonts w:hint="eastAsia"/>
          <w:lang w:val="en-GB" w:eastAsia="zh-CN"/>
        </w:rPr>
        <w:t>调幅干扰数字（</w:t>
      </w:r>
      <w:r w:rsidRPr="00E756EE">
        <w:rPr>
          <w:lang w:val="en-GB" w:eastAsia="zh-CN"/>
        </w:rPr>
        <w:t>64-QAM</w:t>
      </w:r>
      <w:r w:rsidRPr="00E756EE">
        <w:rPr>
          <w:rFonts w:hint="eastAsia"/>
          <w:lang w:val="en-GB" w:eastAsia="zh-CN"/>
        </w:rPr>
        <w:t>，保护等级</w:t>
      </w:r>
      <w:r w:rsidRPr="00E756EE">
        <w:rPr>
          <w:lang w:val="en-GB" w:eastAsia="zh-CN"/>
        </w:rPr>
        <w:t>1</w:t>
      </w:r>
      <w:r w:rsidRPr="00E756EE">
        <w:rPr>
          <w:rFonts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E756EE" w14:paraId="6C6C9131" w14:textId="77777777" w:rsidTr="00C913F6">
        <w:trPr>
          <w:trHeight w:val="20"/>
          <w:jc w:val="center"/>
        </w:trPr>
        <w:tc>
          <w:tcPr>
            <w:tcW w:w="1269" w:type="dxa"/>
            <w:vMerge w:val="restart"/>
            <w:vAlign w:val="center"/>
          </w:tcPr>
          <w:p w14:paraId="014CB9D6"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69" w:type="dxa"/>
            <w:vMerge w:val="restart"/>
            <w:vAlign w:val="center"/>
          </w:tcPr>
          <w:p w14:paraId="7781E4EF"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10309" w:type="dxa"/>
            <w:gridSpan w:val="13"/>
            <w:vMerge w:val="restart"/>
            <w:vAlign w:val="center"/>
          </w:tcPr>
          <w:p w14:paraId="4D38ACBF" w14:textId="77777777" w:rsidR="00F74012" w:rsidRPr="00E756EE" w:rsidRDefault="00F74012" w:rsidP="00C913F6">
            <w:pPr>
              <w:pStyle w:val="Tablehead"/>
              <w:rPr>
                <w:rFonts w:eastAsia="Arial Unicode MS"/>
                <w:bCs/>
                <w:szCs w:val="22"/>
                <w:lang w:val="en-GB"/>
              </w:rPr>
            </w:pPr>
            <w:proofErr w:type="spellStart"/>
            <w:r w:rsidRPr="00E756EE">
              <w:rPr>
                <w:bCs/>
                <w:szCs w:val="22"/>
                <w:lang w:val="en-GB"/>
              </w:rPr>
              <w:t>频率间隔</w:t>
            </w:r>
            <w:proofErr w:type="spellEnd"/>
            <w:r w:rsidRPr="00E756EE">
              <w:rPr>
                <w:bCs/>
                <w:szCs w:val="22"/>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Cs w:val="22"/>
                <w:lang w:val="en-GB"/>
              </w:rPr>
              <w:t>(kHz)</w:t>
            </w:r>
          </w:p>
        </w:tc>
        <w:tc>
          <w:tcPr>
            <w:tcW w:w="1612" w:type="dxa"/>
            <w:gridSpan w:val="2"/>
            <w:vAlign w:val="center"/>
          </w:tcPr>
          <w:p w14:paraId="1247ED70" w14:textId="77777777" w:rsidR="00F74012" w:rsidRPr="00E756EE" w:rsidRDefault="00F74012" w:rsidP="00C913F6">
            <w:pPr>
              <w:pStyle w:val="Tablehead"/>
              <w:rPr>
                <w:rFonts w:eastAsia="Arial Unicode MS"/>
                <w:lang w:val="en-GB"/>
              </w:rPr>
            </w:pPr>
            <w:proofErr w:type="spellStart"/>
            <w:r w:rsidRPr="00E756EE">
              <w:rPr>
                <w:lang w:val="en-GB"/>
              </w:rPr>
              <w:t>参数</w:t>
            </w:r>
            <w:proofErr w:type="spellEnd"/>
          </w:p>
        </w:tc>
      </w:tr>
      <w:tr w:rsidR="00F74012" w:rsidRPr="00E756EE" w14:paraId="7DC6C887" w14:textId="77777777" w:rsidTr="00C913F6">
        <w:trPr>
          <w:trHeight w:val="413"/>
          <w:jc w:val="center"/>
        </w:trPr>
        <w:tc>
          <w:tcPr>
            <w:tcW w:w="1269" w:type="dxa"/>
            <w:vMerge/>
            <w:vAlign w:val="center"/>
          </w:tcPr>
          <w:p w14:paraId="1C0AE4C9" w14:textId="77777777" w:rsidR="00F74012" w:rsidRPr="00E756EE" w:rsidRDefault="00F74012" w:rsidP="00C913F6">
            <w:pPr>
              <w:pStyle w:val="Tablehead"/>
              <w:rPr>
                <w:rFonts w:eastAsia="Arial Unicode MS"/>
                <w:lang w:val="en-GB"/>
              </w:rPr>
            </w:pPr>
          </w:p>
        </w:tc>
        <w:tc>
          <w:tcPr>
            <w:tcW w:w="1269" w:type="dxa"/>
            <w:vMerge/>
            <w:vAlign w:val="center"/>
          </w:tcPr>
          <w:p w14:paraId="68F7C0B8" w14:textId="77777777" w:rsidR="00F74012" w:rsidRPr="00E756EE" w:rsidRDefault="00F74012" w:rsidP="00C913F6">
            <w:pPr>
              <w:pStyle w:val="Tablehead"/>
              <w:rPr>
                <w:rFonts w:eastAsia="Arial Unicode MS"/>
                <w:lang w:val="en-GB"/>
              </w:rPr>
            </w:pPr>
          </w:p>
        </w:tc>
        <w:tc>
          <w:tcPr>
            <w:tcW w:w="10309" w:type="dxa"/>
            <w:gridSpan w:val="13"/>
            <w:vMerge/>
            <w:vAlign w:val="center"/>
          </w:tcPr>
          <w:p w14:paraId="03A93A8C" w14:textId="77777777" w:rsidR="00F74012" w:rsidRPr="00E756EE" w:rsidRDefault="00F74012" w:rsidP="00C913F6">
            <w:pPr>
              <w:pStyle w:val="Tablehead"/>
              <w:rPr>
                <w:rFonts w:eastAsia="Arial Unicode MS"/>
                <w:lang w:val="en-GB"/>
              </w:rPr>
            </w:pPr>
          </w:p>
        </w:tc>
        <w:tc>
          <w:tcPr>
            <w:tcW w:w="793" w:type="dxa"/>
            <w:vMerge w:val="restart"/>
            <w:vAlign w:val="center"/>
          </w:tcPr>
          <w:p w14:paraId="0E37CF53" w14:textId="77777777" w:rsidR="00F74012" w:rsidRPr="00E756EE" w:rsidRDefault="00F74012" w:rsidP="00C913F6">
            <w:pPr>
              <w:pStyle w:val="Tablehead"/>
              <w:rPr>
                <w:rFonts w:eastAsia="Arial Unicode MS"/>
                <w:lang w:val="en-GB"/>
              </w:rPr>
            </w:pPr>
            <w:r w:rsidRPr="00E756EE">
              <w:rPr>
                <w:i/>
                <w:lang w:val="en-GB"/>
              </w:rPr>
              <w:t>B</w:t>
            </w:r>
            <w:r w:rsidRPr="00E756EE">
              <w:rPr>
                <w:i/>
                <w:vertAlign w:val="subscript"/>
                <w:lang w:val="en-GB"/>
              </w:rPr>
              <w:t>DRM</w:t>
            </w:r>
            <w:r w:rsidRPr="00E756EE">
              <w:rPr>
                <w:lang w:val="en-GB"/>
              </w:rPr>
              <w:br/>
              <w:t>(kHz)</w:t>
            </w:r>
          </w:p>
        </w:tc>
        <w:tc>
          <w:tcPr>
            <w:tcW w:w="819" w:type="dxa"/>
            <w:vMerge w:val="restart"/>
            <w:vAlign w:val="center"/>
          </w:tcPr>
          <w:p w14:paraId="0E195B0D" w14:textId="77777777" w:rsidR="00F74012" w:rsidRPr="00E756EE" w:rsidRDefault="00F74012" w:rsidP="00C913F6">
            <w:pPr>
              <w:pStyle w:val="Tablehead"/>
              <w:rPr>
                <w:rFonts w:eastAsia="Arial Unicode MS"/>
                <w:lang w:val="en-GB"/>
              </w:rPr>
            </w:pPr>
            <w:r w:rsidRPr="00E756EE">
              <w:rPr>
                <w:i/>
                <w:lang w:val="en-GB"/>
              </w:rPr>
              <w:t>S/I</w:t>
            </w:r>
            <w:r w:rsidRPr="00E756EE">
              <w:rPr>
                <w:lang w:val="en-GB"/>
              </w:rPr>
              <w:br/>
              <w:t>(dB)</w:t>
            </w:r>
          </w:p>
        </w:tc>
      </w:tr>
      <w:tr w:rsidR="00F74012" w:rsidRPr="00E756EE" w14:paraId="7455439C" w14:textId="77777777" w:rsidTr="00C913F6">
        <w:trPr>
          <w:trHeight w:val="20"/>
          <w:jc w:val="center"/>
        </w:trPr>
        <w:tc>
          <w:tcPr>
            <w:tcW w:w="1269" w:type="dxa"/>
            <w:vMerge/>
            <w:vAlign w:val="center"/>
          </w:tcPr>
          <w:p w14:paraId="4E07D5D5" w14:textId="77777777" w:rsidR="00F74012" w:rsidRPr="00E756EE" w:rsidRDefault="00F74012" w:rsidP="00C913F6">
            <w:pPr>
              <w:pStyle w:val="Tablehead"/>
              <w:keepNext w:val="0"/>
              <w:rPr>
                <w:rFonts w:eastAsia="Arial Unicode MS"/>
                <w:lang w:val="en-GB"/>
              </w:rPr>
            </w:pPr>
          </w:p>
        </w:tc>
        <w:tc>
          <w:tcPr>
            <w:tcW w:w="1269" w:type="dxa"/>
            <w:vMerge/>
            <w:vAlign w:val="center"/>
          </w:tcPr>
          <w:p w14:paraId="1DA330B6" w14:textId="77777777" w:rsidR="00F74012" w:rsidRPr="00E756EE" w:rsidRDefault="00F74012" w:rsidP="00C913F6">
            <w:pPr>
              <w:pStyle w:val="Tablehead"/>
              <w:keepNext w:val="0"/>
              <w:rPr>
                <w:rFonts w:eastAsia="Arial Unicode MS"/>
                <w:lang w:val="en-GB"/>
              </w:rPr>
            </w:pPr>
          </w:p>
        </w:tc>
        <w:tc>
          <w:tcPr>
            <w:tcW w:w="793" w:type="dxa"/>
            <w:vAlign w:val="center"/>
          </w:tcPr>
          <w:p w14:paraId="189071EA" w14:textId="77777777" w:rsidR="00F74012" w:rsidRPr="00E756EE" w:rsidRDefault="00F74012" w:rsidP="00C913F6">
            <w:pPr>
              <w:pStyle w:val="Tablehead"/>
              <w:keepNext w:val="0"/>
              <w:rPr>
                <w:rFonts w:eastAsia="Arial Unicode MS"/>
                <w:lang w:val="en-GB"/>
              </w:rPr>
            </w:pPr>
            <w:r w:rsidRPr="00E756EE">
              <w:rPr>
                <w:lang w:val="en-GB"/>
              </w:rPr>
              <w:t>–20</w:t>
            </w:r>
          </w:p>
        </w:tc>
        <w:tc>
          <w:tcPr>
            <w:tcW w:w="793" w:type="dxa"/>
            <w:vAlign w:val="center"/>
          </w:tcPr>
          <w:p w14:paraId="786ECF88" w14:textId="77777777" w:rsidR="00F74012" w:rsidRPr="00E756EE" w:rsidRDefault="00F74012" w:rsidP="00C913F6">
            <w:pPr>
              <w:pStyle w:val="Tablehead"/>
              <w:keepNext w:val="0"/>
              <w:rPr>
                <w:rFonts w:eastAsia="Arial Unicode MS"/>
                <w:lang w:val="en-GB"/>
              </w:rPr>
            </w:pPr>
            <w:r w:rsidRPr="00E756EE">
              <w:rPr>
                <w:lang w:val="en-GB"/>
              </w:rPr>
              <w:t>–18</w:t>
            </w:r>
          </w:p>
        </w:tc>
        <w:tc>
          <w:tcPr>
            <w:tcW w:w="793" w:type="dxa"/>
            <w:vAlign w:val="center"/>
          </w:tcPr>
          <w:p w14:paraId="4E1C9715" w14:textId="77777777" w:rsidR="00F74012" w:rsidRPr="00E756EE" w:rsidRDefault="00F74012" w:rsidP="00C913F6">
            <w:pPr>
              <w:pStyle w:val="Tablehead"/>
              <w:keepNext w:val="0"/>
              <w:rPr>
                <w:rFonts w:eastAsia="Arial Unicode MS"/>
                <w:lang w:val="en-GB"/>
              </w:rPr>
            </w:pPr>
            <w:r w:rsidRPr="00E756EE">
              <w:rPr>
                <w:lang w:val="en-GB"/>
              </w:rPr>
              <w:t>–15</w:t>
            </w:r>
          </w:p>
        </w:tc>
        <w:tc>
          <w:tcPr>
            <w:tcW w:w="793" w:type="dxa"/>
            <w:vAlign w:val="center"/>
          </w:tcPr>
          <w:p w14:paraId="39DCD214" w14:textId="77777777" w:rsidR="00F74012" w:rsidRPr="00E756EE" w:rsidRDefault="00F74012" w:rsidP="00C913F6">
            <w:pPr>
              <w:pStyle w:val="Tablehead"/>
              <w:keepNext w:val="0"/>
              <w:rPr>
                <w:rFonts w:eastAsia="Arial Unicode MS"/>
                <w:lang w:val="en-GB"/>
              </w:rPr>
            </w:pPr>
            <w:r w:rsidRPr="00E756EE">
              <w:rPr>
                <w:lang w:val="en-GB"/>
              </w:rPr>
              <w:t>–10</w:t>
            </w:r>
          </w:p>
        </w:tc>
        <w:tc>
          <w:tcPr>
            <w:tcW w:w="793" w:type="dxa"/>
            <w:vAlign w:val="center"/>
          </w:tcPr>
          <w:p w14:paraId="67740DBF" w14:textId="77777777" w:rsidR="00F74012" w:rsidRPr="00E756EE" w:rsidRDefault="00F74012" w:rsidP="00C913F6">
            <w:pPr>
              <w:pStyle w:val="Tablehead"/>
              <w:keepNext w:val="0"/>
              <w:rPr>
                <w:rFonts w:eastAsia="Arial Unicode MS"/>
                <w:lang w:val="en-GB"/>
              </w:rPr>
            </w:pPr>
            <w:r w:rsidRPr="00E756EE">
              <w:rPr>
                <w:lang w:val="en-GB"/>
              </w:rPr>
              <w:t>–9</w:t>
            </w:r>
          </w:p>
        </w:tc>
        <w:tc>
          <w:tcPr>
            <w:tcW w:w="793" w:type="dxa"/>
            <w:vAlign w:val="center"/>
          </w:tcPr>
          <w:p w14:paraId="6A405956" w14:textId="77777777" w:rsidR="00F74012" w:rsidRPr="00E756EE" w:rsidRDefault="00F74012" w:rsidP="00C913F6">
            <w:pPr>
              <w:pStyle w:val="Tablehead"/>
              <w:keepNext w:val="0"/>
              <w:rPr>
                <w:rFonts w:eastAsia="Arial Unicode MS"/>
                <w:lang w:val="en-GB"/>
              </w:rPr>
            </w:pPr>
            <w:r w:rsidRPr="00E756EE">
              <w:rPr>
                <w:lang w:val="en-GB"/>
              </w:rPr>
              <w:t>–5</w:t>
            </w:r>
          </w:p>
        </w:tc>
        <w:tc>
          <w:tcPr>
            <w:tcW w:w="793" w:type="dxa"/>
            <w:vAlign w:val="center"/>
          </w:tcPr>
          <w:p w14:paraId="41B0293C" w14:textId="77777777" w:rsidR="00F74012" w:rsidRPr="00E756EE" w:rsidRDefault="00F74012" w:rsidP="00C913F6">
            <w:pPr>
              <w:pStyle w:val="Tablehead"/>
              <w:keepNext w:val="0"/>
              <w:rPr>
                <w:rFonts w:eastAsia="Arial Unicode MS"/>
                <w:lang w:val="en-GB"/>
              </w:rPr>
            </w:pPr>
            <w:r w:rsidRPr="00E756EE">
              <w:rPr>
                <w:lang w:val="en-GB"/>
              </w:rPr>
              <w:t>0</w:t>
            </w:r>
          </w:p>
        </w:tc>
        <w:tc>
          <w:tcPr>
            <w:tcW w:w="793" w:type="dxa"/>
            <w:vAlign w:val="center"/>
          </w:tcPr>
          <w:p w14:paraId="1E2AB957" w14:textId="77777777" w:rsidR="00F74012" w:rsidRPr="00E756EE" w:rsidRDefault="00F74012" w:rsidP="00C913F6">
            <w:pPr>
              <w:pStyle w:val="Tablehead"/>
              <w:keepNext w:val="0"/>
              <w:rPr>
                <w:rFonts w:eastAsia="Arial Unicode MS"/>
                <w:lang w:val="en-GB"/>
              </w:rPr>
            </w:pPr>
            <w:r w:rsidRPr="00E756EE">
              <w:rPr>
                <w:lang w:val="en-GB"/>
              </w:rPr>
              <w:t>5</w:t>
            </w:r>
          </w:p>
        </w:tc>
        <w:tc>
          <w:tcPr>
            <w:tcW w:w="793" w:type="dxa"/>
            <w:vAlign w:val="center"/>
          </w:tcPr>
          <w:p w14:paraId="68151093" w14:textId="77777777" w:rsidR="00F74012" w:rsidRPr="00E756EE" w:rsidRDefault="00F74012" w:rsidP="00C913F6">
            <w:pPr>
              <w:pStyle w:val="Tablehead"/>
              <w:keepNext w:val="0"/>
              <w:rPr>
                <w:rFonts w:eastAsia="Arial Unicode MS"/>
                <w:lang w:val="en-GB"/>
              </w:rPr>
            </w:pPr>
            <w:r w:rsidRPr="00E756EE">
              <w:rPr>
                <w:lang w:val="en-GB"/>
              </w:rPr>
              <w:t>9</w:t>
            </w:r>
          </w:p>
        </w:tc>
        <w:tc>
          <w:tcPr>
            <w:tcW w:w="793" w:type="dxa"/>
            <w:vAlign w:val="center"/>
          </w:tcPr>
          <w:p w14:paraId="0B29CCAB" w14:textId="77777777" w:rsidR="00F74012" w:rsidRPr="00E756EE" w:rsidRDefault="00F74012" w:rsidP="00C913F6">
            <w:pPr>
              <w:pStyle w:val="Tablehead"/>
              <w:keepNext w:val="0"/>
              <w:rPr>
                <w:rFonts w:eastAsia="Arial Unicode MS"/>
                <w:lang w:val="en-GB"/>
              </w:rPr>
            </w:pPr>
            <w:r w:rsidRPr="00E756EE">
              <w:rPr>
                <w:lang w:val="en-GB"/>
              </w:rPr>
              <w:t>10</w:t>
            </w:r>
          </w:p>
        </w:tc>
        <w:tc>
          <w:tcPr>
            <w:tcW w:w="793" w:type="dxa"/>
            <w:vAlign w:val="center"/>
          </w:tcPr>
          <w:p w14:paraId="5D9D79DC" w14:textId="77777777" w:rsidR="00F74012" w:rsidRPr="00E756EE" w:rsidRDefault="00F74012" w:rsidP="00C913F6">
            <w:pPr>
              <w:pStyle w:val="Tablehead"/>
              <w:keepNext w:val="0"/>
              <w:rPr>
                <w:rFonts w:eastAsia="Arial Unicode MS"/>
                <w:lang w:val="en-GB"/>
              </w:rPr>
            </w:pPr>
            <w:r w:rsidRPr="00E756EE">
              <w:rPr>
                <w:lang w:val="en-GB"/>
              </w:rPr>
              <w:t>15</w:t>
            </w:r>
          </w:p>
        </w:tc>
        <w:tc>
          <w:tcPr>
            <w:tcW w:w="793" w:type="dxa"/>
            <w:vAlign w:val="center"/>
          </w:tcPr>
          <w:p w14:paraId="7D58E088" w14:textId="77777777" w:rsidR="00F74012" w:rsidRPr="00E756EE" w:rsidRDefault="00F74012" w:rsidP="00C913F6">
            <w:pPr>
              <w:pStyle w:val="Tablehead"/>
              <w:keepNext w:val="0"/>
              <w:rPr>
                <w:rFonts w:eastAsia="Arial Unicode MS"/>
                <w:lang w:val="en-GB"/>
              </w:rPr>
            </w:pPr>
            <w:r w:rsidRPr="00E756EE">
              <w:rPr>
                <w:lang w:val="en-GB"/>
              </w:rPr>
              <w:t>18</w:t>
            </w:r>
          </w:p>
        </w:tc>
        <w:tc>
          <w:tcPr>
            <w:tcW w:w="793" w:type="dxa"/>
            <w:vAlign w:val="center"/>
          </w:tcPr>
          <w:p w14:paraId="55AACC06" w14:textId="77777777" w:rsidR="00F74012" w:rsidRPr="00E756EE" w:rsidRDefault="00F74012" w:rsidP="00C913F6">
            <w:pPr>
              <w:pStyle w:val="Tablehead"/>
              <w:keepNext w:val="0"/>
              <w:rPr>
                <w:rFonts w:eastAsia="Arial Unicode MS"/>
                <w:lang w:val="en-GB"/>
              </w:rPr>
            </w:pPr>
            <w:r w:rsidRPr="00E756EE">
              <w:rPr>
                <w:lang w:val="en-GB"/>
              </w:rPr>
              <w:t>20</w:t>
            </w:r>
          </w:p>
        </w:tc>
        <w:tc>
          <w:tcPr>
            <w:tcW w:w="793" w:type="dxa"/>
            <w:vMerge/>
            <w:vAlign w:val="center"/>
          </w:tcPr>
          <w:p w14:paraId="1461DD85" w14:textId="77777777" w:rsidR="00F74012" w:rsidRPr="00E756EE" w:rsidRDefault="00F74012" w:rsidP="00C913F6">
            <w:pPr>
              <w:pStyle w:val="Tablehead"/>
              <w:keepNext w:val="0"/>
              <w:rPr>
                <w:rFonts w:eastAsia="Arial Unicode MS"/>
                <w:lang w:val="en-GB"/>
              </w:rPr>
            </w:pPr>
          </w:p>
        </w:tc>
        <w:tc>
          <w:tcPr>
            <w:tcW w:w="819" w:type="dxa"/>
            <w:vMerge/>
            <w:vAlign w:val="center"/>
          </w:tcPr>
          <w:p w14:paraId="097BFAE8" w14:textId="77777777" w:rsidR="00F74012" w:rsidRPr="00E756EE" w:rsidRDefault="00F74012" w:rsidP="00C913F6">
            <w:pPr>
              <w:pStyle w:val="Tablehead"/>
              <w:keepNext w:val="0"/>
              <w:rPr>
                <w:rFonts w:eastAsia="Arial Unicode MS"/>
                <w:lang w:val="en-GB"/>
              </w:rPr>
            </w:pPr>
          </w:p>
        </w:tc>
      </w:tr>
      <w:tr w:rsidR="00F74012" w:rsidRPr="00E756EE" w14:paraId="3AF64AFD" w14:textId="77777777" w:rsidTr="00C913F6">
        <w:trPr>
          <w:trHeight w:val="20"/>
          <w:jc w:val="center"/>
        </w:trPr>
        <w:tc>
          <w:tcPr>
            <w:tcW w:w="1269" w:type="dxa"/>
            <w:vAlign w:val="center"/>
          </w:tcPr>
          <w:p w14:paraId="060FB3C2" w14:textId="77777777" w:rsidR="00F74012" w:rsidRPr="00E756EE" w:rsidRDefault="00F74012" w:rsidP="00C913F6">
            <w:pPr>
              <w:pStyle w:val="Tabletext"/>
              <w:jc w:val="center"/>
              <w:rPr>
                <w:rFonts w:eastAsia="Arial Unicode MS"/>
                <w:lang w:val="en-GB"/>
              </w:rPr>
            </w:pPr>
            <w:r w:rsidRPr="00E756EE">
              <w:rPr>
                <w:lang w:val="en-GB"/>
              </w:rPr>
              <w:t>DRM_A0</w:t>
            </w:r>
          </w:p>
        </w:tc>
        <w:tc>
          <w:tcPr>
            <w:tcW w:w="1269" w:type="dxa"/>
            <w:vAlign w:val="center"/>
          </w:tcPr>
          <w:p w14:paraId="236FC529" w14:textId="77777777" w:rsidR="00F74012" w:rsidRPr="00E756EE" w:rsidRDefault="00F74012" w:rsidP="00C913F6">
            <w:pPr>
              <w:pStyle w:val="Tabletext"/>
              <w:jc w:val="center"/>
              <w:rPr>
                <w:rFonts w:eastAsia="Arial Unicode MS"/>
                <w:lang w:val="en-GB"/>
              </w:rPr>
            </w:pPr>
            <w:r w:rsidRPr="00E756EE">
              <w:rPr>
                <w:lang w:val="en-GB"/>
              </w:rPr>
              <w:t>AM</w:t>
            </w:r>
          </w:p>
        </w:tc>
        <w:tc>
          <w:tcPr>
            <w:tcW w:w="793" w:type="dxa"/>
            <w:vAlign w:val="bottom"/>
          </w:tcPr>
          <w:p w14:paraId="11EB8B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–57.7</w:t>
            </w:r>
          </w:p>
        </w:tc>
        <w:tc>
          <w:tcPr>
            <w:tcW w:w="793" w:type="dxa"/>
            <w:vAlign w:val="bottom"/>
          </w:tcPr>
          <w:p w14:paraId="145D97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–55.5</w:t>
            </w:r>
          </w:p>
        </w:tc>
        <w:tc>
          <w:tcPr>
            <w:tcW w:w="793" w:type="dxa"/>
            <w:vAlign w:val="bottom"/>
          </w:tcPr>
          <w:p w14:paraId="659647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–52.2</w:t>
            </w:r>
          </w:p>
        </w:tc>
        <w:tc>
          <w:tcPr>
            <w:tcW w:w="793" w:type="dxa"/>
            <w:vAlign w:val="bottom"/>
          </w:tcPr>
          <w:p w14:paraId="51394F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–46.2</w:t>
            </w:r>
          </w:p>
        </w:tc>
        <w:tc>
          <w:tcPr>
            <w:tcW w:w="793" w:type="dxa"/>
            <w:vAlign w:val="bottom"/>
          </w:tcPr>
          <w:p w14:paraId="1EACB4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–45</w:t>
            </w:r>
          </w:p>
        </w:tc>
        <w:tc>
          <w:tcPr>
            <w:tcW w:w="793" w:type="dxa"/>
            <w:vAlign w:val="bottom"/>
          </w:tcPr>
          <w:p w14:paraId="629A3C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–36.7</w:t>
            </w:r>
          </w:p>
        </w:tc>
        <w:tc>
          <w:tcPr>
            <w:tcW w:w="793" w:type="dxa"/>
            <w:vAlign w:val="bottom"/>
          </w:tcPr>
          <w:p w14:paraId="51FD09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735F2E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–3.5</w:t>
            </w:r>
          </w:p>
        </w:tc>
        <w:tc>
          <w:tcPr>
            <w:tcW w:w="793" w:type="dxa"/>
            <w:vAlign w:val="bottom"/>
          </w:tcPr>
          <w:p w14:paraId="259736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–31.2</w:t>
            </w:r>
          </w:p>
        </w:tc>
        <w:tc>
          <w:tcPr>
            <w:tcW w:w="793" w:type="dxa"/>
            <w:vAlign w:val="bottom"/>
          </w:tcPr>
          <w:p w14:paraId="350DCE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–41.1</w:t>
            </w:r>
          </w:p>
        </w:tc>
        <w:tc>
          <w:tcPr>
            <w:tcW w:w="793" w:type="dxa"/>
            <w:vAlign w:val="bottom"/>
          </w:tcPr>
          <w:p w14:paraId="6DB505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–47</w:t>
            </w:r>
          </w:p>
        </w:tc>
        <w:tc>
          <w:tcPr>
            <w:tcW w:w="793" w:type="dxa"/>
            <w:vAlign w:val="bottom"/>
          </w:tcPr>
          <w:p w14:paraId="549B8B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–50.7</w:t>
            </w:r>
          </w:p>
        </w:tc>
        <w:tc>
          <w:tcPr>
            <w:tcW w:w="793" w:type="dxa"/>
            <w:vAlign w:val="bottom"/>
          </w:tcPr>
          <w:p w14:paraId="6E4317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–53</w:t>
            </w:r>
          </w:p>
        </w:tc>
        <w:tc>
          <w:tcPr>
            <w:tcW w:w="793" w:type="dxa"/>
            <w:vAlign w:val="center"/>
          </w:tcPr>
          <w:p w14:paraId="1EFC66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right="26"/>
              <w:rPr>
                <w:lang w:val="en-GB"/>
              </w:rPr>
            </w:pPr>
            <w:r w:rsidRPr="00E756EE">
              <w:rPr>
                <w:lang w:val="en-GB"/>
              </w:rPr>
              <w:t>4.5</w:t>
            </w:r>
          </w:p>
        </w:tc>
        <w:tc>
          <w:tcPr>
            <w:tcW w:w="819" w:type="dxa"/>
            <w:vAlign w:val="bottom"/>
          </w:tcPr>
          <w:p w14:paraId="53F361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4.2</w:t>
            </w:r>
          </w:p>
        </w:tc>
      </w:tr>
      <w:tr w:rsidR="00F74012" w:rsidRPr="00E756EE" w14:paraId="723A9744" w14:textId="77777777" w:rsidTr="00C913F6">
        <w:trPr>
          <w:trHeight w:val="20"/>
          <w:jc w:val="center"/>
        </w:trPr>
        <w:tc>
          <w:tcPr>
            <w:tcW w:w="1269" w:type="dxa"/>
            <w:vAlign w:val="center"/>
          </w:tcPr>
          <w:p w14:paraId="15A7A767" w14:textId="77777777" w:rsidR="00F74012" w:rsidRPr="00E756EE" w:rsidRDefault="00F74012" w:rsidP="00C913F6">
            <w:pPr>
              <w:pStyle w:val="Tabletext"/>
              <w:jc w:val="center"/>
              <w:rPr>
                <w:rFonts w:eastAsia="Arial Unicode MS"/>
                <w:lang w:val="en-GB"/>
              </w:rPr>
            </w:pPr>
            <w:r w:rsidRPr="00E756EE">
              <w:rPr>
                <w:lang w:val="en-GB"/>
              </w:rPr>
              <w:t>DRM_A1</w:t>
            </w:r>
          </w:p>
        </w:tc>
        <w:tc>
          <w:tcPr>
            <w:tcW w:w="1269" w:type="dxa"/>
            <w:vAlign w:val="center"/>
          </w:tcPr>
          <w:p w14:paraId="5BCDC593" w14:textId="77777777" w:rsidR="00F74012" w:rsidRPr="00E756EE" w:rsidRDefault="00F74012" w:rsidP="00C913F6">
            <w:pPr>
              <w:pStyle w:val="Tabletext"/>
              <w:jc w:val="center"/>
              <w:rPr>
                <w:rFonts w:eastAsia="Arial Unicode MS"/>
                <w:lang w:val="en-GB"/>
              </w:rPr>
            </w:pPr>
            <w:r w:rsidRPr="00E756EE">
              <w:rPr>
                <w:lang w:val="en-GB"/>
              </w:rPr>
              <w:t>AM</w:t>
            </w:r>
          </w:p>
        </w:tc>
        <w:tc>
          <w:tcPr>
            <w:tcW w:w="793" w:type="dxa"/>
            <w:vAlign w:val="bottom"/>
          </w:tcPr>
          <w:p w14:paraId="00218A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–57.5</w:t>
            </w:r>
          </w:p>
        </w:tc>
        <w:tc>
          <w:tcPr>
            <w:tcW w:w="793" w:type="dxa"/>
            <w:vAlign w:val="bottom"/>
          </w:tcPr>
          <w:p w14:paraId="21C05C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–55.2</w:t>
            </w:r>
          </w:p>
        </w:tc>
        <w:tc>
          <w:tcPr>
            <w:tcW w:w="793" w:type="dxa"/>
            <w:vAlign w:val="bottom"/>
          </w:tcPr>
          <w:p w14:paraId="6BB562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–52</w:t>
            </w:r>
          </w:p>
        </w:tc>
        <w:tc>
          <w:tcPr>
            <w:tcW w:w="793" w:type="dxa"/>
            <w:vAlign w:val="bottom"/>
          </w:tcPr>
          <w:p w14:paraId="289336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–45.9</w:t>
            </w:r>
          </w:p>
        </w:tc>
        <w:tc>
          <w:tcPr>
            <w:tcW w:w="793" w:type="dxa"/>
            <w:vAlign w:val="bottom"/>
          </w:tcPr>
          <w:p w14:paraId="328EA2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–44.8</w:t>
            </w:r>
          </w:p>
        </w:tc>
        <w:tc>
          <w:tcPr>
            <w:tcW w:w="793" w:type="dxa"/>
            <w:vAlign w:val="bottom"/>
          </w:tcPr>
          <w:p w14:paraId="24FF4D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–36.6</w:t>
            </w:r>
          </w:p>
        </w:tc>
        <w:tc>
          <w:tcPr>
            <w:tcW w:w="793" w:type="dxa"/>
            <w:vAlign w:val="bottom"/>
          </w:tcPr>
          <w:p w14:paraId="714BE8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08295C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–0.6</w:t>
            </w:r>
          </w:p>
        </w:tc>
        <w:tc>
          <w:tcPr>
            <w:tcW w:w="793" w:type="dxa"/>
            <w:vAlign w:val="bottom"/>
          </w:tcPr>
          <w:p w14:paraId="35D75A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–22.8</w:t>
            </w:r>
          </w:p>
        </w:tc>
        <w:tc>
          <w:tcPr>
            <w:tcW w:w="793" w:type="dxa"/>
            <w:vAlign w:val="bottom"/>
          </w:tcPr>
          <w:p w14:paraId="21C1A2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–38.4</w:t>
            </w:r>
          </w:p>
        </w:tc>
        <w:tc>
          <w:tcPr>
            <w:tcW w:w="793" w:type="dxa"/>
            <w:vAlign w:val="bottom"/>
          </w:tcPr>
          <w:p w14:paraId="1C8CF3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–46.1</w:t>
            </w:r>
          </w:p>
        </w:tc>
        <w:tc>
          <w:tcPr>
            <w:tcW w:w="793" w:type="dxa"/>
            <w:vAlign w:val="bottom"/>
          </w:tcPr>
          <w:p w14:paraId="66650F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–49.8</w:t>
            </w:r>
          </w:p>
        </w:tc>
        <w:tc>
          <w:tcPr>
            <w:tcW w:w="793" w:type="dxa"/>
            <w:vAlign w:val="bottom"/>
          </w:tcPr>
          <w:p w14:paraId="4DFE17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–52.2</w:t>
            </w:r>
          </w:p>
        </w:tc>
        <w:tc>
          <w:tcPr>
            <w:tcW w:w="793" w:type="dxa"/>
            <w:vAlign w:val="center"/>
          </w:tcPr>
          <w:p w14:paraId="27CAC8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lang w:val="en-GB"/>
              </w:rPr>
            </w:pPr>
            <w:r w:rsidRPr="00E756EE">
              <w:rPr>
                <w:lang w:val="en-GB"/>
              </w:rPr>
              <w:t>5</w:t>
            </w:r>
          </w:p>
        </w:tc>
        <w:tc>
          <w:tcPr>
            <w:tcW w:w="819" w:type="dxa"/>
            <w:vAlign w:val="bottom"/>
          </w:tcPr>
          <w:p w14:paraId="297E6D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4.2</w:t>
            </w:r>
          </w:p>
        </w:tc>
      </w:tr>
      <w:tr w:rsidR="00F74012" w:rsidRPr="00E756EE" w14:paraId="35B55B8A" w14:textId="77777777" w:rsidTr="00C913F6">
        <w:trPr>
          <w:trHeight w:val="20"/>
          <w:jc w:val="center"/>
        </w:trPr>
        <w:tc>
          <w:tcPr>
            <w:tcW w:w="1269" w:type="dxa"/>
            <w:vAlign w:val="center"/>
          </w:tcPr>
          <w:p w14:paraId="4CCA0383" w14:textId="77777777" w:rsidR="00F74012" w:rsidRPr="00E756EE" w:rsidRDefault="00F74012" w:rsidP="00C913F6">
            <w:pPr>
              <w:pStyle w:val="Tabletext"/>
              <w:jc w:val="center"/>
              <w:rPr>
                <w:rFonts w:eastAsia="Arial Unicode MS"/>
                <w:lang w:val="en-GB"/>
              </w:rPr>
            </w:pPr>
            <w:r w:rsidRPr="00E756EE">
              <w:rPr>
                <w:lang w:val="en-GB"/>
              </w:rPr>
              <w:t>DRM_A2</w:t>
            </w:r>
          </w:p>
        </w:tc>
        <w:tc>
          <w:tcPr>
            <w:tcW w:w="1269" w:type="dxa"/>
            <w:vAlign w:val="center"/>
          </w:tcPr>
          <w:p w14:paraId="7CF5A382" w14:textId="77777777" w:rsidR="00F74012" w:rsidRPr="00E756EE" w:rsidRDefault="00F74012" w:rsidP="00C913F6">
            <w:pPr>
              <w:pStyle w:val="Tabletext"/>
              <w:jc w:val="center"/>
              <w:rPr>
                <w:rFonts w:eastAsia="Arial Unicode MS"/>
                <w:lang w:val="en-GB"/>
              </w:rPr>
            </w:pPr>
            <w:r w:rsidRPr="00E756EE">
              <w:rPr>
                <w:lang w:val="en-GB"/>
              </w:rPr>
              <w:t>AM</w:t>
            </w:r>
          </w:p>
        </w:tc>
        <w:tc>
          <w:tcPr>
            <w:tcW w:w="793" w:type="dxa"/>
            <w:vAlign w:val="bottom"/>
          </w:tcPr>
          <w:p w14:paraId="768EBA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–54.7</w:t>
            </w:r>
          </w:p>
        </w:tc>
        <w:tc>
          <w:tcPr>
            <w:tcW w:w="793" w:type="dxa"/>
            <w:vAlign w:val="bottom"/>
          </w:tcPr>
          <w:p w14:paraId="5C880A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–52.4</w:t>
            </w:r>
          </w:p>
        </w:tc>
        <w:tc>
          <w:tcPr>
            <w:tcW w:w="793" w:type="dxa"/>
            <w:vAlign w:val="bottom"/>
          </w:tcPr>
          <w:p w14:paraId="6A0635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–48.8</w:t>
            </w:r>
          </w:p>
        </w:tc>
        <w:tc>
          <w:tcPr>
            <w:tcW w:w="793" w:type="dxa"/>
            <w:vAlign w:val="bottom"/>
          </w:tcPr>
          <w:p w14:paraId="0B4AA0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–42.9</w:t>
            </w:r>
          </w:p>
        </w:tc>
        <w:tc>
          <w:tcPr>
            <w:tcW w:w="793" w:type="dxa"/>
            <w:vAlign w:val="bottom"/>
          </w:tcPr>
          <w:p w14:paraId="48F3ED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–34</w:t>
            </w:r>
          </w:p>
        </w:tc>
        <w:tc>
          <w:tcPr>
            <w:tcW w:w="793" w:type="dxa"/>
            <w:vAlign w:val="bottom"/>
          </w:tcPr>
          <w:p w14:paraId="50F6D7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–6.5</w:t>
            </w:r>
          </w:p>
        </w:tc>
        <w:tc>
          <w:tcPr>
            <w:tcW w:w="793" w:type="dxa"/>
            <w:vAlign w:val="bottom"/>
          </w:tcPr>
          <w:p w14:paraId="28A882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639318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–6.5</w:t>
            </w:r>
          </w:p>
        </w:tc>
        <w:tc>
          <w:tcPr>
            <w:tcW w:w="793" w:type="dxa"/>
            <w:vAlign w:val="bottom"/>
          </w:tcPr>
          <w:p w14:paraId="1D285A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–34</w:t>
            </w:r>
          </w:p>
        </w:tc>
        <w:tc>
          <w:tcPr>
            <w:tcW w:w="793" w:type="dxa"/>
            <w:vAlign w:val="bottom"/>
          </w:tcPr>
          <w:p w14:paraId="302F81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–42.9</w:t>
            </w:r>
          </w:p>
        </w:tc>
        <w:tc>
          <w:tcPr>
            <w:tcW w:w="793" w:type="dxa"/>
            <w:vAlign w:val="bottom"/>
          </w:tcPr>
          <w:p w14:paraId="299632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–48.8</w:t>
            </w:r>
          </w:p>
        </w:tc>
        <w:tc>
          <w:tcPr>
            <w:tcW w:w="793" w:type="dxa"/>
            <w:vAlign w:val="bottom"/>
          </w:tcPr>
          <w:p w14:paraId="0215DD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–52.4</w:t>
            </w:r>
          </w:p>
        </w:tc>
        <w:tc>
          <w:tcPr>
            <w:tcW w:w="793" w:type="dxa"/>
            <w:vAlign w:val="bottom"/>
          </w:tcPr>
          <w:p w14:paraId="1BDC12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–54.7</w:t>
            </w:r>
          </w:p>
        </w:tc>
        <w:tc>
          <w:tcPr>
            <w:tcW w:w="793" w:type="dxa"/>
            <w:vAlign w:val="center"/>
          </w:tcPr>
          <w:p w14:paraId="64D121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lang w:val="en-GB"/>
              </w:rPr>
            </w:pPr>
            <w:r w:rsidRPr="00E756EE">
              <w:rPr>
                <w:lang w:val="en-GB"/>
              </w:rPr>
              <w:t>9</w:t>
            </w:r>
          </w:p>
        </w:tc>
        <w:tc>
          <w:tcPr>
            <w:tcW w:w="819" w:type="dxa"/>
            <w:vAlign w:val="bottom"/>
          </w:tcPr>
          <w:p w14:paraId="45FDD3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6.7</w:t>
            </w:r>
          </w:p>
        </w:tc>
      </w:tr>
      <w:tr w:rsidR="00F74012" w:rsidRPr="00E756EE" w14:paraId="04CF98C3" w14:textId="77777777" w:rsidTr="00C913F6">
        <w:trPr>
          <w:trHeight w:val="20"/>
          <w:jc w:val="center"/>
        </w:trPr>
        <w:tc>
          <w:tcPr>
            <w:tcW w:w="1269" w:type="dxa"/>
            <w:vAlign w:val="center"/>
          </w:tcPr>
          <w:p w14:paraId="098594F4" w14:textId="77777777" w:rsidR="00F74012" w:rsidRPr="00E756EE" w:rsidRDefault="00F74012" w:rsidP="00C913F6">
            <w:pPr>
              <w:pStyle w:val="Tabletext"/>
              <w:jc w:val="center"/>
              <w:rPr>
                <w:rFonts w:eastAsia="Arial Unicode MS"/>
                <w:lang w:val="en-GB"/>
              </w:rPr>
            </w:pPr>
            <w:r w:rsidRPr="00E756EE">
              <w:rPr>
                <w:lang w:val="en-GB"/>
              </w:rPr>
              <w:t>DRM_A3</w:t>
            </w:r>
          </w:p>
        </w:tc>
        <w:tc>
          <w:tcPr>
            <w:tcW w:w="1269" w:type="dxa"/>
            <w:vAlign w:val="center"/>
          </w:tcPr>
          <w:p w14:paraId="64B0039E" w14:textId="77777777" w:rsidR="00F74012" w:rsidRPr="00E756EE" w:rsidRDefault="00F74012" w:rsidP="00C913F6">
            <w:pPr>
              <w:pStyle w:val="Tabletext"/>
              <w:jc w:val="center"/>
              <w:rPr>
                <w:rFonts w:eastAsia="Arial Unicode MS"/>
                <w:lang w:val="en-GB"/>
              </w:rPr>
            </w:pPr>
            <w:r w:rsidRPr="00E756EE">
              <w:rPr>
                <w:lang w:val="en-GB"/>
              </w:rPr>
              <w:t>AM</w:t>
            </w:r>
          </w:p>
        </w:tc>
        <w:tc>
          <w:tcPr>
            <w:tcW w:w="793" w:type="dxa"/>
            <w:vAlign w:val="bottom"/>
          </w:tcPr>
          <w:p w14:paraId="4F87C0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–54</w:t>
            </w:r>
          </w:p>
        </w:tc>
        <w:tc>
          <w:tcPr>
            <w:tcW w:w="793" w:type="dxa"/>
            <w:vAlign w:val="bottom"/>
          </w:tcPr>
          <w:p w14:paraId="25EA40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–51.7</w:t>
            </w:r>
          </w:p>
        </w:tc>
        <w:tc>
          <w:tcPr>
            <w:tcW w:w="793" w:type="dxa"/>
            <w:vAlign w:val="bottom"/>
          </w:tcPr>
          <w:p w14:paraId="26CC08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–48.1</w:t>
            </w:r>
          </w:p>
        </w:tc>
        <w:tc>
          <w:tcPr>
            <w:tcW w:w="793" w:type="dxa"/>
            <w:vAlign w:val="bottom"/>
          </w:tcPr>
          <w:p w14:paraId="7C5C87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–40.6</w:t>
            </w:r>
          </w:p>
        </w:tc>
        <w:tc>
          <w:tcPr>
            <w:tcW w:w="793" w:type="dxa"/>
            <w:vAlign w:val="bottom"/>
          </w:tcPr>
          <w:p w14:paraId="04B5D2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–25.8</w:t>
            </w:r>
          </w:p>
        </w:tc>
        <w:tc>
          <w:tcPr>
            <w:tcW w:w="793" w:type="dxa"/>
            <w:vAlign w:val="bottom"/>
          </w:tcPr>
          <w:p w14:paraId="4E552A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–3.6</w:t>
            </w:r>
          </w:p>
        </w:tc>
        <w:tc>
          <w:tcPr>
            <w:tcW w:w="793" w:type="dxa"/>
            <w:vAlign w:val="bottom"/>
          </w:tcPr>
          <w:p w14:paraId="343B52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62CE27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–3.6</w:t>
            </w:r>
          </w:p>
        </w:tc>
        <w:tc>
          <w:tcPr>
            <w:tcW w:w="793" w:type="dxa"/>
            <w:vAlign w:val="bottom"/>
          </w:tcPr>
          <w:p w14:paraId="19C2CF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–25.8</w:t>
            </w:r>
          </w:p>
        </w:tc>
        <w:tc>
          <w:tcPr>
            <w:tcW w:w="793" w:type="dxa"/>
            <w:vAlign w:val="bottom"/>
          </w:tcPr>
          <w:p w14:paraId="6193EB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–40.6</w:t>
            </w:r>
          </w:p>
        </w:tc>
        <w:tc>
          <w:tcPr>
            <w:tcW w:w="793" w:type="dxa"/>
            <w:vAlign w:val="bottom"/>
          </w:tcPr>
          <w:p w14:paraId="02BED0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–48.1</w:t>
            </w:r>
          </w:p>
        </w:tc>
        <w:tc>
          <w:tcPr>
            <w:tcW w:w="793" w:type="dxa"/>
            <w:vAlign w:val="bottom"/>
          </w:tcPr>
          <w:p w14:paraId="6D5030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–51.7</w:t>
            </w:r>
          </w:p>
        </w:tc>
        <w:tc>
          <w:tcPr>
            <w:tcW w:w="793" w:type="dxa"/>
            <w:vAlign w:val="bottom"/>
          </w:tcPr>
          <w:p w14:paraId="386E3F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–54</w:t>
            </w:r>
          </w:p>
        </w:tc>
        <w:tc>
          <w:tcPr>
            <w:tcW w:w="793" w:type="dxa"/>
            <w:vAlign w:val="center"/>
          </w:tcPr>
          <w:p w14:paraId="7891DB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10</w:t>
            </w:r>
          </w:p>
        </w:tc>
        <w:tc>
          <w:tcPr>
            <w:tcW w:w="819" w:type="dxa"/>
            <w:vAlign w:val="bottom"/>
          </w:tcPr>
          <w:p w14:paraId="0EAC58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6.7</w:t>
            </w:r>
          </w:p>
        </w:tc>
      </w:tr>
      <w:tr w:rsidR="00F74012" w:rsidRPr="00E756EE" w14:paraId="30240F6A" w14:textId="77777777" w:rsidTr="00C913F6">
        <w:trPr>
          <w:trHeight w:val="20"/>
          <w:jc w:val="center"/>
        </w:trPr>
        <w:tc>
          <w:tcPr>
            <w:tcW w:w="1269" w:type="dxa"/>
            <w:vAlign w:val="center"/>
          </w:tcPr>
          <w:p w14:paraId="2B2426A4" w14:textId="77777777" w:rsidR="00F74012" w:rsidRPr="00E756EE" w:rsidRDefault="00F74012" w:rsidP="00C913F6">
            <w:pPr>
              <w:pStyle w:val="Tabletext"/>
              <w:jc w:val="center"/>
              <w:rPr>
                <w:rFonts w:eastAsia="Arial Unicode MS"/>
                <w:lang w:val="en-GB"/>
              </w:rPr>
            </w:pPr>
            <w:r w:rsidRPr="00E756EE">
              <w:rPr>
                <w:lang w:val="en-GB"/>
              </w:rPr>
              <w:t>DRM_B0</w:t>
            </w:r>
          </w:p>
        </w:tc>
        <w:tc>
          <w:tcPr>
            <w:tcW w:w="1269" w:type="dxa"/>
            <w:vAlign w:val="center"/>
          </w:tcPr>
          <w:p w14:paraId="24EB2517" w14:textId="77777777" w:rsidR="00F74012" w:rsidRPr="00E756EE" w:rsidRDefault="00F74012" w:rsidP="00C913F6">
            <w:pPr>
              <w:pStyle w:val="Tabletext"/>
              <w:jc w:val="center"/>
              <w:rPr>
                <w:rFonts w:eastAsia="Arial Unicode MS"/>
                <w:lang w:val="en-GB"/>
              </w:rPr>
            </w:pPr>
            <w:r w:rsidRPr="00E756EE">
              <w:rPr>
                <w:lang w:val="en-GB"/>
              </w:rPr>
              <w:t>AM</w:t>
            </w:r>
          </w:p>
        </w:tc>
        <w:tc>
          <w:tcPr>
            <w:tcW w:w="793" w:type="dxa"/>
            <w:vAlign w:val="bottom"/>
          </w:tcPr>
          <w:p w14:paraId="6BFAB0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–57.7</w:t>
            </w:r>
          </w:p>
        </w:tc>
        <w:tc>
          <w:tcPr>
            <w:tcW w:w="793" w:type="dxa"/>
            <w:vAlign w:val="bottom"/>
          </w:tcPr>
          <w:p w14:paraId="0B41EF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–55.5</w:t>
            </w:r>
          </w:p>
        </w:tc>
        <w:tc>
          <w:tcPr>
            <w:tcW w:w="793" w:type="dxa"/>
            <w:vAlign w:val="bottom"/>
          </w:tcPr>
          <w:p w14:paraId="7B8CA0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–52.2</w:t>
            </w:r>
          </w:p>
        </w:tc>
        <w:tc>
          <w:tcPr>
            <w:tcW w:w="793" w:type="dxa"/>
            <w:vAlign w:val="bottom"/>
          </w:tcPr>
          <w:p w14:paraId="5CF009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–46.1</w:t>
            </w:r>
          </w:p>
        </w:tc>
        <w:tc>
          <w:tcPr>
            <w:tcW w:w="793" w:type="dxa"/>
            <w:vAlign w:val="bottom"/>
          </w:tcPr>
          <w:p w14:paraId="7FBB12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–45</w:t>
            </w:r>
          </w:p>
        </w:tc>
        <w:tc>
          <w:tcPr>
            <w:tcW w:w="793" w:type="dxa"/>
            <w:vAlign w:val="bottom"/>
          </w:tcPr>
          <w:p w14:paraId="46D427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–36.2</w:t>
            </w:r>
          </w:p>
        </w:tc>
        <w:tc>
          <w:tcPr>
            <w:tcW w:w="793" w:type="dxa"/>
            <w:vAlign w:val="bottom"/>
          </w:tcPr>
          <w:p w14:paraId="540072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30318E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–3.5</w:t>
            </w:r>
          </w:p>
        </w:tc>
        <w:tc>
          <w:tcPr>
            <w:tcW w:w="793" w:type="dxa"/>
            <w:vAlign w:val="bottom"/>
          </w:tcPr>
          <w:p w14:paraId="78221C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–30.9</w:t>
            </w:r>
          </w:p>
        </w:tc>
        <w:tc>
          <w:tcPr>
            <w:tcW w:w="793" w:type="dxa"/>
            <w:vAlign w:val="bottom"/>
          </w:tcPr>
          <w:p w14:paraId="4FBC72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–41.1</w:t>
            </w:r>
          </w:p>
        </w:tc>
        <w:tc>
          <w:tcPr>
            <w:tcW w:w="793" w:type="dxa"/>
            <w:vAlign w:val="bottom"/>
          </w:tcPr>
          <w:p w14:paraId="0B6F97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–46.9</w:t>
            </w:r>
          </w:p>
        </w:tc>
        <w:tc>
          <w:tcPr>
            <w:tcW w:w="793" w:type="dxa"/>
            <w:vAlign w:val="bottom"/>
          </w:tcPr>
          <w:p w14:paraId="530517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–50.6</w:t>
            </w:r>
          </w:p>
        </w:tc>
        <w:tc>
          <w:tcPr>
            <w:tcW w:w="793" w:type="dxa"/>
            <w:vAlign w:val="bottom"/>
          </w:tcPr>
          <w:p w14:paraId="05577C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–53</w:t>
            </w:r>
          </w:p>
        </w:tc>
        <w:tc>
          <w:tcPr>
            <w:tcW w:w="793" w:type="dxa"/>
            <w:vAlign w:val="center"/>
          </w:tcPr>
          <w:p w14:paraId="08541C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right="26"/>
              <w:rPr>
                <w:lang w:val="en-GB"/>
              </w:rPr>
            </w:pPr>
            <w:r w:rsidRPr="00E756EE">
              <w:rPr>
                <w:lang w:val="en-GB"/>
              </w:rPr>
              <w:t>4.5</w:t>
            </w:r>
          </w:p>
        </w:tc>
        <w:tc>
          <w:tcPr>
            <w:tcW w:w="819" w:type="dxa"/>
            <w:vAlign w:val="bottom"/>
          </w:tcPr>
          <w:p w14:paraId="1DE689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4.6</w:t>
            </w:r>
          </w:p>
        </w:tc>
      </w:tr>
      <w:tr w:rsidR="00F74012" w:rsidRPr="00E756EE" w14:paraId="5DA1304D" w14:textId="77777777" w:rsidTr="00C913F6">
        <w:trPr>
          <w:trHeight w:val="20"/>
          <w:jc w:val="center"/>
        </w:trPr>
        <w:tc>
          <w:tcPr>
            <w:tcW w:w="1269" w:type="dxa"/>
            <w:vAlign w:val="center"/>
          </w:tcPr>
          <w:p w14:paraId="7270139F" w14:textId="77777777" w:rsidR="00F74012" w:rsidRPr="00E756EE" w:rsidRDefault="00F74012" w:rsidP="00C913F6">
            <w:pPr>
              <w:pStyle w:val="Tabletext"/>
              <w:jc w:val="center"/>
              <w:rPr>
                <w:rFonts w:eastAsia="Arial Unicode MS"/>
                <w:lang w:val="en-GB"/>
              </w:rPr>
            </w:pPr>
            <w:r w:rsidRPr="00E756EE">
              <w:rPr>
                <w:lang w:val="en-GB"/>
              </w:rPr>
              <w:t>DRM_B1</w:t>
            </w:r>
          </w:p>
        </w:tc>
        <w:tc>
          <w:tcPr>
            <w:tcW w:w="1269" w:type="dxa"/>
            <w:vAlign w:val="center"/>
          </w:tcPr>
          <w:p w14:paraId="50ADAADB" w14:textId="77777777" w:rsidR="00F74012" w:rsidRPr="00E756EE" w:rsidRDefault="00F74012" w:rsidP="00C913F6">
            <w:pPr>
              <w:pStyle w:val="Tabletext"/>
              <w:jc w:val="center"/>
              <w:rPr>
                <w:rFonts w:eastAsia="Arial Unicode MS"/>
                <w:lang w:val="en-GB"/>
              </w:rPr>
            </w:pPr>
            <w:r w:rsidRPr="00E756EE">
              <w:rPr>
                <w:lang w:val="en-GB"/>
              </w:rPr>
              <w:t>AM</w:t>
            </w:r>
          </w:p>
        </w:tc>
        <w:tc>
          <w:tcPr>
            <w:tcW w:w="793" w:type="dxa"/>
            <w:vAlign w:val="bottom"/>
          </w:tcPr>
          <w:p w14:paraId="318063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–57.4</w:t>
            </w:r>
          </w:p>
        </w:tc>
        <w:tc>
          <w:tcPr>
            <w:tcW w:w="793" w:type="dxa"/>
            <w:vAlign w:val="bottom"/>
          </w:tcPr>
          <w:p w14:paraId="256AC5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–55.2</w:t>
            </w:r>
          </w:p>
        </w:tc>
        <w:tc>
          <w:tcPr>
            <w:tcW w:w="793" w:type="dxa"/>
            <w:vAlign w:val="bottom"/>
          </w:tcPr>
          <w:p w14:paraId="0C207E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–51.9</w:t>
            </w:r>
          </w:p>
        </w:tc>
        <w:tc>
          <w:tcPr>
            <w:tcW w:w="793" w:type="dxa"/>
            <w:vAlign w:val="bottom"/>
          </w:tcPr>
          <w:p w14:paraId="55AE73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–45.9</w:t>
            </w:r>
          </w:p>
        </w:tc>
        <w:tc>
          <w:tcPr>
            <w:tcW w:w="793" w:type="dxa"/>
            <w:vAlign w:val="bottom"/>
          </w:tcPr>
          <w:p w14:paraId="207F3E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–44.7</w:t>
            </w:r>
          </w:p>
        </w:tc>
        <w:tc>
          <w:tcPr>
            <w:tcW w:w="793" w:type="dxa"/>
            <w:vAlign w:val="bottom"/>
          </w:tcPr>
          <w:p w14:paraId="4C9899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–36</w:t>
            </w:r>
          </w:p>
        </w:tc>
        <w:tc>
          <w:tcPr>
            <w:tcW w:w="793" w:type="dxa"/>
            <w:vAlign w:val="bottom"/>
          </w:tcPr>
          <w:p w14:paraId="153882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33E7C3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–0.2</w:t>
            </w:r>
          </w:p>
        </w:tc>
        <w:tc>
          <w:tcPr>
            <w:tcW w:w="793" w:type="dxa"/>
            <w:vAlign w:val="bottom"/>
          </w:tcPr>
          <w:p w14:paraId="5D398D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–22</w:t>
            </w:r>
          </w:p>
        </w:tc>
        <w:tc>
          <w:tcPr>
            <w:tcW w:w="793" w:type="dxa"/>
            <w:vAlign w:val="bottom"/>
          </w:tcPr>
          <w:p w14:paraId="03E5AE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–37.6</w:t>
            </w:r>
          </w:p>
        </w:tc>
        <w:tc>
          <w:tcPr>
            <w:tcW w:w="793" w:type="dxa"/>
            <w:vAlign w:val="bottom"/>
          </w:tcPr>
          <w:p w14:paraId="1D70B2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–46</w:t>
            </w:r>
          </w:p>
        </w:tc>
        <w:tc>
          <w:tcPr>
            <w:tcW w:w="793" w:type="dxa"/>
            <w:vAlign w:val="bottom"/>
          </w:tcPr>
          <w:p w14:paraId="0789A1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–49.6</w:t>
            </w:r>
          </w:p>
        </w:tc>
        <w:tc>
          <w:tcPr>
            <w:tcW w:w="793" w:type="dxa"/>
            <w:vAlign w:val="bottom"/>
          </w:tcPr>
          <w:p w14:paraId="461691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–52</w:t>
            </w:r>
          </w:p>
        </w:tc>
        <w:tc>
          <w:tcPr>
            <w:tcW w:w="793" w:type="dxa"/>
            <w:vAlign w:val="center"/>
          </w:tcPr>
          <w:p w14:paraId="6AD73F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lang w:val="en-GB"/>
              </w:rPr>
            </w:pPr>
            <w:r w:rsidRPr="00E756EE">
              <w:rPr>
                <w:lang w:val="en-GB"/>
              </w:rPr>
              <w:t>5</w:t>
            </w:r>
          </w:p>
        </w:tc>
        <w:tc>
          <w:tcPr>
            <w:tcW w:w="819" w:type="dxa"/>
            <w:vAlign w:val="bottom"/>
          </w:tcPr>
          <w:p w14:paraId="5EB840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4.6</w:t>
            </w:r>
          </w:p>
        </w:tc>
      </w:tr>
      <w:tr w:rsidR="00F74012" w:rsidRPr="00E756EE" w14:paraId="0D322460" w14:textId="77777777" w:rsidTr="00C913F6">
        <w:trPr>
          <w:trHeight w:val="20"/>
          <w:jc w:val="center"/>
        </w:trPr>
        <w:tc>
          <w:tcPr>
            <w:tcW w:w="1269" w:type="dxa"/>
            <w:vAlign w:val="center"/>
          </w:tcPr>
          <w:p w14:paraId="0BC6DB62" w14:textId="77777777" w:rsidR="00F74012" w:rsidRPr="00E756EE" w:rsidRDefault="00F74012" w:rsidP="00C913F6">
            <w:pPr>
              <w:pStyle w:val="Tabletext"/>
              <w:jc w:val="center"/>
              <w:rPr>
                <w:rFonts w:eastAsia="Arial Unicode MS"/>
                <w:lang w:val="en-GB"/>
              </w:rPr>
            </w:pPr>
            <w:r w:rsidRPr="00E756EE">
              <w:rPr>
                <w:lang w:val="en-GB"/>
              </w:rPr>
              <w:t>DRM_B2</w:t>
            </w:r>
          </w:p>
        </w:tc>
        <w:tc>
          <w:tcPr>
            <w:tcW w:w="1269" w:type="dxa"/>
            <w:vAlign w:val="center"/>
          </w:tcPr>
          <w:p w14:paraId="66DAF72C" w14:textId="77777777" w:rsidR="00F74012" w:rsidRPr="00E756EE" w:rsidRDefault="00F74012" w:rsidP="00C913F6">
            <w:pPr>
              <w:pStyle w:val="Tabletext"/>
              <w:jc w:val="center"/>
              <w:rPr>
                <w:rFonts w:eastAsia="Arial Unicode MS"/>
                <w:lang w:val="en-GB"/>
              </w:rPr>
            </w:pPr>
            <w:r w:rsidRPr="00E756EE">
              <w:rPr>
                <w:lang w:val="en-GB"/>
              </w:rPr>
              <w:t>AM</w:t>
            </w:r>
          </w:p>
        </w:tc>
        <w:tc>
          <w:tcPr>
            <w:tcW w:w="793" w:type="dxa"/>
            <w:vAlign w:val="bottom"/>
          </w:tcPr>
          <w:p w14:paraId="794932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–54.6</w:t>
            </w:r>
          </w:p>
        </w:tc>
        <w:tc>
          <w:tcPr>
            <w:tcW w:w="793" w:type="dxa"/>
            <w:vAlign w:val="bottom"/>
          </w:tcPr>
          <w:p w14:paraId="081583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–52.4</w:t>
            </w:r>
          </w:p>
        </w:tc>
        <w:tc>
          <w:tcPr>
            <w:tcW w:w="793" w:type="dxa"/>
            <w:vAlign w:val="bottom"/>
          </w:tcPr>
          <w:p w14:paraId="3C54E3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–48.8</w:t>
            </w:r>
          </w:p>
        </w:tc>
        <w:tc>
          <w:tcPr>
            <w:tcW w:w="793" w:type="dxa"/>
            <w:vAlign w:val="bottom"/>
          </w:tcPr>
          <w:p w14:paraId="1FB611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–42.8</w:t>
            </w:r>
          </w:p>
        </w:tc>
        <w:tc>
          <w:tcPr>
            <w:tcW w:w="793" w:type="dxa"/>
            <w:vAlign w:val="bottom"/>
          </w:tcPr>
          <w:p w14:paraId="26DCF1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–33.7</w:t>
            </w:r>
          </w:p>
        </w:tc>
        <w:tc>
          <w:tcPr>
            <w:tcW w:w="793" w:type="dxa"/>
            <w:vAlign w:val="bottom"/>
          </w:tcPr>
          <w:p w14:paraId="051846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–6.4</w:t>
            </w:r>
          </w:p>
        </w:tc>
        <w:tc>
          <w:tcPr>
            <w:tcW w:w="793" w:type="dxa"/>
            <w:vAlign w:val="bottom"/>
          </w:tcPr>
          <w:p w14:paraId="0F64FB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300530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–6.4</w:t>
            </w:r>
          </w:p>
        </w:tc>
        <w:tc>
          <w:tcPr>
            <w:tcW w:w="793" w:type="dxa"/>
            <w:vAlign w:val="bottom"/>
          </w:tcPr>
          <w:p w14:paraId="521578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–33.7</w:t>
            </w:r>
          </w:p>
        </w:tc>
        <w:tc>
          <w:tcPr>
            <w:tcW w:w="793" w:type="dxa"/>
            <w:vAlign w:val="bottom"/>
          </w:tcPr>
          <w:p w14:paraId="1CCCE2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–42.8</w:t>
            </w:r>
          </w:p>
        </w:tc>
        <w:tc>
          <w:tcPr>
            <w:tcW w:w="793" w:type="dxa"/>
            <w:vAlign w:val="bottom"/>
          </w:tcPr>
          <w:p w14:paraId="7B158B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–48.8</w:t>
            </w:r>
          </w:p>
        </w:tc>
        <w:tc>
          <w:tcPr>
            <w:tcW w:w="793" w:type="dxa"/>
            <w:vAlign w:val="bottom"/>
          </w:tcPr>
          <w:p w14:paraId="0499E0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–52.4</w:t>
            </w:r>
          </w:p>
        </w:tc>
        <w:tc>
          <w:tcPr>
            <w:tcW w:w="793" w:type="dxa"/>
            <w:vAlign w:val="bottom"/>
          </w:tcPr>
          <w:p w14:paraId="1E53C4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–54.6</w:t>
            </w:r>
          </w:p>
        </w:tc>
        <w:tc>
          <w:tcPr>
            <w:tcW w:w="793" w:type="dxa"/>
            <w:vAlign w:val="center"/>
          </w:tcPr>
          <w:p w14:paraId="0EA114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lang w:val="en-GB"/>
              </w:rPr>
            </w:pPr>
            <w:r w:rsidRPr="00E756EE">
              <w:rPr>
                <w:lang w:val="en-GB"/>
              </w:rPr>
              <w:t>9</w:t>
            </w:r>
          </w:p>
        </w:tc>
        <w:tc>
          <w:tcPr>
            <w:tcW w:w="819" w:type="dxa"/>
            <w:vAlign w:val="bottom"/>
          </w:tcPr>
          <w:p w14:paraId="5495AD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7.3</w:t>
            </w:r>
          </w:p>
        </w:tc>
      </w:tr>
      <w:tr w:rsidR="00F74012" w:rsidRPr="00E756EE" w14:paraId="5C1C2E29" w14:textId="77777777" w:rsidTr="00C913F6">
        <w:trPr>
          <w:trHeight w:val="20"/>
          <w:jc w:val="center"/>
        </w:trPr>
        <w:tc>
          <w:tcPr>
            <w:tcW w:w="1269" w:type="dxa"/>
            <w:vAlign w:val="center"/>
          </w:tcPr>
          <w:p w14:paraId="57AA1D2A" w14:textId="77777777" w:rsidR="00F74012" w:rsidRPr="00E756EE" w:rsidRDefault="00F74012" w:rsidP="00C913F6">
            <w:pPr>
              <w:pStyle w:val="Tabletext"/>
              <w:jc w:val="center"/>
              <w:rPr>
                <w:rFonts w:eastAsia="Arial Unicode MS"/>
                <w:lang w:val="en-GB"/>
              </w:rPr>
            </w:pPr>
            <w:r w:rsidRPr="00E756EE">
              <w:rPr>
                <w:lang w:val="en-GB"/>
              </w:rPr>
              <w:t>DRM_B3</w:t>
            </w:r>
          </w:p>
        </w:tc>
        <w:tc>
          <w:tcPr>
            <w:tcW w:w="1269" w:type="dxa"/>
            <w:vAlign w:val="center"/>
          </w:tcPr>
          <w:p w14:paraId="342DA721" w14:textId="77777777" w:rsidR="00F74012" w:rsidRPr="00E756EE" w:rsidRDefault="00F74012" w:rsidP="00C913F6">
            <w:pPr>
              <w:pStyle w:val="Tabletext"/>
              <w:jc w:val="center"/>
              <w:rPr>
                <w:rFonts w:eastAsia="Arial Unicode MS"/>
                <w:lang w:val="en-GB"/>
              </w:rPr>
            </w:pPr>
            <w:r w:rsidRPr="00E756EE">
              <w:rPr>
                <w:lang w:val="en-GB"/>
              </w:rPr>
              <w:t>AM</w:t>
            </w:r>
          </w:p>
        </w:tc>
        <w:tc>
          <w:tcPr>
            <w:tcW w:w="793" w:type="dxa"/>
            <w:vAlign w:val="bottom"/>
          </w:tcPr>
          <w:p w14:paraId="567172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–53.9</w:t>
            </w:r>
          </w:p>
        </w:tc>
        <w:tc>
          <w:tcPr>
            <w:tcW w:w="793" w:type="dxa"/>
            <w:vAlign w:val="bottom"/>
          </w:tcPr>
          <w:p w14:paraId="594D3B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–51.5</w:t>
            </w:r>
          </w:p>
        </w:tc>
        <w:tc>
          <w:tcPr>
            <w:tcW w:w="793" w:type="dxa"/>
            <w:vAlign w:val="bottom"/>
          </w:tcPr>
          <w:p w14:paraId="02F707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–48</w:t>
            </w:r>
          </w:p>
        </w:tc>
        <w:tc>
          <w:tcPr>
            <w:tcW w:w="793" w:type="dxa"/>
            <w:vAlign w:val="bottom"/>
          </w:tcPr>
          <w:p w14:paraId="59DD42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–39.9</w:t>
            </w:r>
          </w:p>
        </w:tc>
        <w:tc>
          <w:tcPr>
            <w:tcW w:w="793" w:type="dxa"/>
            <w:vAlign w:val="bottom"/>
          </w:tcPr>
          <w:p w14:paraId="18582F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–25</w:t>
            </w:r>
          </w:p>
        </w:tc>
        <w:tc>
          <w:tcPr>
            <w:tcW w:w="793" w:type="dxa"/>
            <w:vAlign w:val="bottom"/>
          </w:tcPr>
          <w:p w14:paraId="0A30A1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–3.1</w:t>
            </w:r>
          </w:p>
        </w:tc>
        <w:tc>
          <w:tcPr>
            <w:tcW w:w="793" w:type="dxa"/>
            <w:vAlign w:val="bottom"/>
          </w:tcPr>
          <w:p w14:paraId="06A9D2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3C0CDB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–3.1</w:t>
            </w:r>
          </w:p>
        </w:tc>
        <w:tc>
          <w:tcPr>
            <w:tcW w:w="793" w:type="dxa"/>
            <w:vAlign w:val="bottom"/>
          </w:tcPr>
          <w:p w14:paraId="544914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–25</w:t>
            </w:r>
          </w:p>
        </w:tc>
        <w:tc>
          <w:tcPr>
            <w:tcW w:w="793" w:type="dxa"/>
            <w:vAlign w:val="bottom"/>
          </w:tcPr>
          <w:p w14:paraId="12B45E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–39.9</w:t>
            </w:r>
          </w:p>
        </w:tc>
        <w:tc>
          <w:tcPr>
            <w:tcW w:w="793" w:type="dxa"/>
            <w:vAlign w:val="bottom"/>
          </w:tcPr>
          <w:p w14:paraId="2CA5B9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–48</w:t>
            </w:r>
          </w:p>
        </w:tc>
        <w:tc>
          <w:tcPr>
            <w:tcW w:w="793" w:type="dxa"/>
            <w:vAlign w:val="bottom"/>
          </w:tcPr>
          <w:p w14:paraId="6CD344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–51.5</w:t>
            </w:r>
          </w:p>
        </w:tc>
        <w:tc>
          <w:tcPr>
            <w:tcW w:w="793" w:type="dxa"/>
            <w:vAlign w:val="bottom"/>
          </w:tcPr>
          <w:p w14:paraId="7FEF2F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–53.9</w:t>
            </w:r>
          </w:p>
        </w:tc>
        <w:tc>
          <w:tcPr>
            <w:tcW w:w="793" w:type="dxa"/>
            <w:vAlign w:val="center"/>
          </w:tcPr>
          <w:p w14:paraId="160249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10</w:t>
            </w:r>
          </w:p>
        </w:tc>
        <w:tc>
          <w:tcPr>
            <w:tcW w:w="819" w:type="dxa"/>
            <w:vAlign w:val="bottom"/>
          </w:tcPr>
          <w:p w14:paraId="70B7F4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7.3</w:t>
            </w:r>
          </w:p>
        </w:tc>
      </w:tr>
      <w:tr w:rsidR="00F74012" w:rsidRPr="00E756EE" w14:paraId="16D2A3AA" w14:textId="77777777" w:rsidTr="00C913F6">
        <w:trPr>
          <w:trHeight w:val="20"/>
          <w:jc w:val="center"/>
        </w:trPr>
        <w:tc>
          <w:tcPr>
            <w:tcW w:w="1269" w:type="dxa"/>
            <w:vAlign w:val="center"/>
          </w:tcPr>
          <w:p w14:paraId="4023B509" w14:textId="77777777" w:rsidR="00F74012" w:rsidRPr="00E756EE" w:rsidRDefault="00F74012" w:rsidP="00C913F6">
            <w:pPr>
              <w:pStyle w:val="Tabletext"/>
              <w:jc w:val="center"/>
              <w:rPr>
                <w:rFonts w:eastAsia="Arial Unicode MS"/>
                <w:lang w:val="en-GB"/>
              </w:rPr>
            </w:pPr>
            <w:r w:rsidRPr="00E756EE">
              <w:rPr>
                <w:lang w:val="en-GB"/>
              </w:rPr>
              <w:t>DRM_C3</w:t>
            </w:r>
          </w:p>
        </w:tc>
        <w:tc>
          <w:tcPr>
            <w:tcW w:w="1269" w:type="dxa"/>
            <w:tcBorders>
              <w:bottom w:val="single" w:sz="4" w:space="0" w:color="auto"/>
            </w:tcBorders>
            <w:vAlign w:val="center"/>
          </w:tcPr>
          <w:p w14:paraId="34E4E174" w14:textId="77777777" w:rsidR="00F74012" w:rsidRPr="00E756EE" w:rsidRDefault="00F74012" w:rsidP="00C913F6">
            <w:pPr>
              <w:pStyle w:val="Tabletext"/>
              <w:jc w:val="center"/>
              <w:rPr>
                <w:rFonts w:eastAsia="Arial Unicode MS"/>
                <w:lang w:val="en-GB"/>
              </w:rPr>
            </w:pPr>
            <w:r w:rsidRPr="00E756EE">
              <w:rPr>
                <w:lang w:val="en-GB"/>
              </w:rPr>
              <w:t>AM</w:t>
            </w:r>
          </w:p>
        </w:tc>
        <w:tc>
          <w:tcPr>
            <w:tcW w:w="793" w:type="dxa"/>
            <w:vAlign w:val="bottom"/>
          </w:tcPr>
          <w:p w14:paraId="4BA9E8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–54</w:t>
            </w:r>
          </w:p>
        </w:tc>
        <w:tc>
          <w:tcPr>
            <w:tcW w:w="793" w:type="dxa"/>
            <w:vAlign w:val="bottom"/>
          </w:tcPr>
          <w:p w14:paraId="5037E4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–51.7</w:t>
            </w:r>
          </w:p>
        </w:tc>
        <w:tc>
          <w:tcPr>
            <w:tcW w:w="793" w:type="dxa"/>
            <w:vAlign w:val="bottom"/>
          </w:tcPr>
          <w:p w14:paraId="0B35DD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–48.1</w:t>
            </w:r>
          </w:p>
        </w:tc>
        <w:tc>
          <w:tcPr>
            <w:tcW w:w="793" w:type="dxa"/>
            <w:vAlign w:val="bottom"/>
          </w:tcPr>
          <w:p w14:paraId="2C8562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–40.9</w:t>
            </w:r>
          </w:p>
        </w:tc>
        <w:tc>
          <w:tcPr>
            <w:tcW w:w="793" w:type="dxa"/>
            <w:vAlign w:val="bottom"/>
          </w:tcPr>
          <w:p w14:paraId="14276F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–26.1</w:t>
            </w:r>
          </w:p>
        </w:tc>
        <w:tc>
          <w:tcPr>
            <w:tcW w:w="793" w:type="dxa"/>
            <w:vAlign w:val="bottom"/>
          </w:tcPr>
          <w:p w14:paraId="47E2B8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–3.8</w:t>
            </w:r>
          </w:p>
        </w:tc>
        <w:tc>
          <w:tcPr>
            <w:tcW w:w="793" w:type="dxa"/>
            <w:vAlign w:val="bottom"/>
          </w:tcPr>
          <w:p w14:paraId="5FCDA5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6F6066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–3.8</w:t>
            </w:r>
          </w:p>
        </w:tc>
        <w:tc>
          <w:tcPr>
            <w:tcW w:w="793" w:type="dxa"/>
            <w:vAlign w:val="bottom"/>
          </w:tcPr>
          <w:p w14:paraId="604443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–26.1</w:t>
            </w:r>
          </w:p>
        </w:tc>
        <w:tc>
          <w:tcPr>
            <w:tcW w:w="793" w:type="dxa"/>
            <w:vAlign w:val="bottom"/>
          </w:tcPr>
          <w:p w14:paraId="35F06B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–40.9</w:t>
            </w:r>
          </w:p>
        </w:tc>
        <w:tc>
          <w:tcPr>
            <w:tcW w:w="793" w:type="dxa"/>
            <w:vAlign w:val="bottom"/>
          </w:tcPr>
          <w:p w14:paraId="6366F7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–48.1</w:t>
            </w:r>
          </w:p>
        </w:tc>
        <w:tc>
          <w:tcPr>
            <w:tcW w:w="793" w:type="dxa"/>
            <w:vAlign w:val="bottom"/>
          </w:tcPr>
          <w:p w14:paraId="0028E0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–51.7</w:t>
            </w:r>
          </w:p>
        </w:tc>
        <w:tc>
          <w:tcPr>
            <w:tcW w:w="793" w:type="dxa"/>
            <w:vAlign w:val="bottom"/>
          </w:tcPr>
          <w:p w14:paraId="3B4588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–54</w:t>
            </w:r>
          </w:p>
        </w:tc>
        <w:tc>
          <w:tcPr>
            <w:tcW w:w="793" w:type="dxa"/>
            <w:vAlign w:val="center"/>
          </w:tcPr>
          <w:p w14:paraId="7582D6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10</w:t>
            </w:r>
          </w:p>
        </w:tc>
        <w:tc>
          <w:tcPr>
            <w:tcW w:w="819" w:type="dxa"/>
            <w:vAlign w:val="bottom"/>
          </w:tcPr>
          <w:p w14:paraId="3760C7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7.7</w:t>
            </w:r>
          </w:p>
        </w:tc>
      </w:tr>
      <w:tr w:rsidR="00F74012" w:rsidRPr="00E756EE" w14:paraId="10036B2C" w14:textId="77777777" w:rsidTr="00C913F6">
        <w:trPr>
          <w:trHeight w:val="20"/>
          <w:jc w:val="center"/>
        </w:trPr>
        <w:tc>
          <w:tcPr>
            <w:tcW w:w="1269" w:type="dxa"/>
            <w:tcBorders>
              <w:bottom w:val="single" w:sz="4" w:space="0" w:color="auto"/>
            </w:tcBorders>
            <w:vAlign w:val="center"/>
          </w:tcPr>
          <w:p w14:paraId="29DD77A4" w14:textId="77777777" w:rsidR="00F74012" w:rsidRPr="00E756EE" w:rsidRDefault="00F74012" w:rsidP="00C913F6">
            <w:pPr>
              <w:pStyle w:val="Tabletext"/>
              <w:jc w:val="center"/>
              <w:rPr>
                <w:rFonts w:eastAsia="Arial Unicode MS"/>
                <w:lang w:val="en-GB"/>
              </w:rPr>
            </w:pPr>
            <w:r w:rsidRPr="00E756EE">
              <w:rPr>
                <w:lang w:val="en-GB"/>
              </w:rPr>
              <w:t>DRM_D3</w:t>
            </w:r>
          </w:p>
        </w:tc>
        <w:tc>
          <w:tcPr>
            <w:tcW w:w="1269" w:type="dxa"/>
            <w:tcBorders>
              <w:bottom w:val="single" w:sz="4" w:space="0" w:color="auto"/>
            </w:tcBorders>
            <w:vAlign w:val="center"/>
          </w:tcPr>
          <w:p w14:paraId="3043A1F9" w14:textId="77777777" w:rsidR="00F74012" w:rsidRPr="00E756EE" w:rsidRDefault="00F74012" w:rsidP="00C913F6">
            <w:pPr>
              <w:pStyle w:val="Tabletext"/>
              <w:jc w:val="center"/>
              <w:rPr>
                <w:rFonts w:eastAsia="Arial Unicode MS"/>
                <w:lang w:val="en-GB"/>
              </w:rPr>
            </w:pPr>
            <w:r w:rsidRPr="00E756EE">
              <w:rPr>
                <w:lang w:val="en-GB"/>
              </w:rPr>
              <w:t>AM</w:t>
            </w:r>
          </w:p>
        </w:tc>
        <w:tc>
          <w:tcPr>
            <w:tcW w:w="793" w:type="dxa"/>
            <w:tcBorders>
              <w:bottom w:val="single" w:sz="4" w:space="0" w:color="auto"/>
            </w:tcBorders>
            <w:vAlign w:val="bottom"/>
          </w:tcPr>
          <w:p w14:paraId="2DA9AD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–54</w:t>
            </w:r>
          </w:p>
        </w:tc>
        <w:tc>
          <w:tcPr>
            <w:tcW w:w="793" w:type="dxa"/>
            <w:tcBorders>
              <w:bottom w:val="single" w:sz="4" w:space="0" w:color="auto"/>
            </w:tcBorders>
            <w:vAlign w:val="bottom"/>
          </w:tcPr>
          <w:p w14:paraId="617835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–51.7</w:t>
            </w:r>
          </w:p>
        </w:tc>
        <w:tc>
          <w:tcPr>
            <w:tcW w:w="793" w:type="dxa"/>
            <w:tcBorders>
              <w:bottom w:val="single" w:sz="4" w:space="0" w:color="auto"/>
            </w:tcBorders>
            <w:vAlign w:val="bottom"/>
          </w:tcPr>
          <w:p w14:paraId="5BA12C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–48.1</w:t>
            </w:r>
          </w:p>
        </w:tc>
        <w:tc>
          <w:tcPr>
            <w:tcW w:w="793" w:type="dxa"/>
            <w:tcBorders>
              <w:bottom w:val="single" w:sz="4" w:space="0" w:color="auto"/>
            </w:tcBorders>
            <w:vAlign w:val="bottom"/>
          </w:tcPr>
          <w:p w14:paraId="512B81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–40.7</w:t>
            </w:r>
          </w:p>
        </w:tc>
        <w:tc>
          <w:tcPr>
            <w:tcW w:w="793" w:type="dxa"/>
            <w:tcBorders>
              <w:bottom w:val="single" w:sz="4" w:space="0" w:color="auto"/>
            </w:tcBorders>
            <w:vAlign w:val="bottom"/>
          </w:tcPr>
          <w:p w14:paraId="0D0CFA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–25.8</w:t>
            </w:r>
          </w:p>
        </w:tc>
        <w:tc>
          <w:tcPr>
            <w:tcW w:w="793" w:type="dxa"/>
            <w:tcBorders>
              <w:bottom w:val="single" w:sz="4" w:space="0" w:color="auto"/>
            </w:tcBorders>
            <w:vAlign w:val="bottom"/>
          </w:tcPr>
          <w:p w14:paraId="45E3DD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–3.6</w:t>
            </w:r>
          </w:p>
        </w:tc>
        <w:tc>
          <w:tcPr>
            <w:tcW w:w="793" w:type="dxa"/>
            <w:tcBorders>
              <w:bottom w:val="single" w:sz="4" w:space="0" w:color="auto"/>
            </w:tcBorders>
            <w:vAlign w:val="bottom"/>
          </w:tcPr>
          <w:p w14:paraId="51B1EB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tcBorders>
              <w:bottom w:val="single" w:sz="4" w:space="0" w:color="auto"/>
            </w:tcBorders>
            <w:vAlign w:val="bottom"/>
          </w:tcPr>
          <w:p w14:paraId="31AFC5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–3.6</w:t>
            </w:r>
          </w:p>
        </w:tc>
        <w:tc>
          <w:tcPr>
            <w:tcW w:w="793" w:type="dxa"/>
            <w:tcBorders>
              <w:bottom w:val="single" w:sz="4" w:space="0" w:color="auto"/>
            </w:tcBorders>
            <w:vAlign w:val="bottom"/>
          </w:tcPr>
          <w:p w14:paraId="3F2968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–25.8</w:t>
            </w:r>
          </w:p>
        </w:tc>
        <w:tc>
          <w:tcPr>
            <w:tcW w:w="793" w:type="dxa"/>
            <w:tcBorders>
              <w:bottom w:val="single" w:sz="4" w:space="0" w:color="auto"/>
            </w:tcBorders>
            <w:vAlign w:val="bottom"/>
          </w:tcPr>
          <w:p w14:paraId="328909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–40.7</w:t>
            </w:r>
          </w:p>
        </w:tc>
        <w:tc>
          <w:tcPr>
            <w:tcW w:w="793" w:type="dxa"/>
            <w:tcBorders>
              <w:bottom w:val="single" w:sz="4" w:space="0" w:color="auto"/>
            </w:tcBorders>
            <w:vAlign w:val="bottom"/>
          </w:tcPr>
          <w:p w14:paraId="4E329A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–48.1</w:t>
            </w:r>
          </w:p>
        </w:tc>
        <w:tc>
          <w:tcPr>
            <w:tcW w:w="793" w:type="dxa"/>
            <w:tcBorders>
              <w:bottom w:val="single" w:sz="4" w:space="0" w:color="auto"/>
            </w:tcBorders>
            <w:vAlign w:val="bottom"/>
          </w:tcPr>
          <w:p w14:paraId="065F25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–51.7</w:t>
            </w:r>
          </w:p>
        </w:tc>
        <w:tc>
          <w:tcPr>
            <w:tcW w:w="793" w:type="dxa"/>
            <w:tcBorders>
              <w:bottom w:val="single" w:sz="4" w:space="0" w:color="auto"/>
            </w:tcBorders>
            <w:vAlign w:val="bottom"/>
          </w:tcPr>
          <w:p w14:paraId="0B26E9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–54</w:t>
            </w:r>
          </w:p>
        </w:tc>
        <w:tc>
          <w:tcPr>
            <w:tcW w:w="793" w:type="dxa"/>
            <w:tcBorders>
              <w:bottom w:val="single" w:sz="4" w:space="0" w:color="auto"/>
            </w:tcBorders>
            <w:vAlign w:val="center"/>
          </w:tcPr>
          <w:p w14:paraId="6ECFBD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10</w:t>
            </w:r>
          </w:p>
        </w:tc>
        <w:tc>
          <w:tcPr>
            <w:tcW w:w="819" w:type="dxa"/>
            <w:tcBorders>
              <w:bottom w:val="single" w:sz="4" w:space="0" w:color="auto"/>
            </w:tcBorders>
            <w:vAlign w:val="bottom"/>
          </w:tcPr>
          <w:p w14:paraId="32B620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E756EE">
              <w:rPr>
                <w:lang w:val="en-GB"/>
              </w:rPr>
              <w:t>8.6</w:t>
            </w:r>
          </w:p>
        </w:tc>
      </w:tr>
    </w:tbl>
    <w:p w14:paraId="6E3327FC" w14:textId="77777777" w:rsidR="00F74012" w:rsidRPr="00E756EE" w:rsidRDefault="00F74012" w:rsidP="00F74012">
      <w:pPr>
        <w:pStyle w:val="Tablefin"/>
      </w:pPr>
    </w:p>
    <w:p w14:paraId="3B91E6CF" w14:textId="77777777" w:rsidR="00F74012" w:rsidRPr="00E756EE" w:rsidRDefault="00F74012" w:rsidP="00376721">
      <w:pPr>
        <w:ind w:firstLineChars="200" w:firstLine="480"/>
        <w:rPr>
          <w:lang w:val="en-GB" w:eastAsia="zh-CN"/>
        </w:rPr>
      </w:pPr>
      <w:r w:rsidRPr="00E756EE">
        <w:rPr>
          <w:rFonts w:hint="eastAsia"/>
          <w:lang w:val="en-GB" w:eastAsia="zh-CN"/>
        </w:rPr>
        <w:t>采用与上述相同的方法，计算所有</w:t>
      </w:r>
      <w:r w:rsidRPr="00E756EE">
        <w:rPr>
          <w:rFonts w:hint="eastAsia"/>
          <w:lang w:val="en-GB" w:eastAsia="zh-CN"/>
        </w:rPr>
        <w:t>DRM</w:t>
      </w:r>
      <w:r w:rsidRPr="00E756EE">
        <w:rPr>
          <w:rFonts w:hint="eastAsia"/>
          <w:lang w:val="en-GB" w:eastAsia="zh-CN"/>
        </w:rPr>
        <w:t>模式的差异，得出：</w:t>
      </w:r>
    </w:p>
    <w:p w14:paraId="67505B34" w14:textId="53697079" w:rsidR="00F74012" w:rsidRPr="00E756EE" w:rsidRDefault="00F74012" w:rsidP="00FE0956">
      <w:pPr>
        <w:ind w:firstLine="476"/>
        <w:rPr>
          <w:lang w:val="en-GB" w:eastAsia="en-GB"/>
        </w:rPr>
      </w:pPr>
      <w:r w:rsidRPr="00E756EE">
        <w:rPr>
          <w:rFonts w:hint="eastAsia"/>
          <w:lang w:val="en-GB" w:eastAsia="zh-CN"/>
        </w:rPr>
        <w:t>差异</w:t>
      </w:r>
      <w:r w:rsidR="00683FBF">
        <w:rPr>
          <w:rFonts w:hint="eastAsia"/>
          <w:lang w:val="en-GB" w:eastAsia="zh-CN"/>
        </w:rPr>
        <w:t>（</w:t>
      </w:r>
      <w:r w:rsidRPr="00E756EE">
        <w:rPr>
          <w:lang w:val="en-GB" w:eastAsia="en-GB"/>
        </w:rPr>
        <w:t>PDNR_001</w:t>
      </w:r>
      <w:r w:rsidR="00683FBF">
        <w:rPr>
          <w:rFonts w:hint="eastAsia"/>
          <w:lang w:val="en-GB" w:eastAsia="zh-CN"/>
        </w:rPr>
        <w:t>）</w:t>
      </w:r>
      <w:r w:rsidRPr="00E756EE">
        <w:rPr>
          <w:lang w:val="en-GB" w:eastAsia="en-GB"/>
        </w:rPr>
        <w:t xml:space="preserve"> – </w:t>
      </w:r>
      <w:r w:rsidR="00683FBF">
        <w:rPr>
          <w:rFonts w:hint="eastAsia"/>
          <w:lang w:val="en-GB" w:eastAsia="zh-CN"/>
        </w:rPr>
        <w:t>（</w:t>
      </w:r>
      <w:r w:rsidRPr="00E756EE">
        <w:rPr>
          <w:lang w:val="en-GB" w:eastAsia="en-GB"/>
        </w:rPr>
        <w:t>ITU-R BS.1615</w:t>
      </w:r>
      <w:r w:rsidRPr="00E756EE">
        <w:rPr>
          <w:rFonts w:hint="eastAsia"/>
          <w:lang w:val="en-GB" w:eastAsia="zh-CN"/>
        </w:rPr>
        <w:t>建议书</w:t>
      </w:r>
      <w:r w:rsidR="00683FBF">
        <w:rPr>
          <w:rFonts w:hint="eastAsia"/>
          <w:lang w:val="en-GB" w:eastAsia="zh-CN"/>
        </w:rPr>
        <w:t>）</w:t>
      </w:r>
    </w:p>
    <w:p w14:paraId="10C7C916" w14:textId="77777777" w:rsidR="00F74012" w:rsidRPr="00E756EE" w:rsidRDefault="00F74012" w:rsidP="00F74012">
      <w:pPr>
        <w:rPr>
          <w:lang w:val="en-GB" w:eastAsia="en-GB"/>
        </w:rPr>
      </w:pPr>
    </w:p>
    <w:p w14:paraId="5B7A19BF" w14:textId="77777777" w:rsidR="00F74012" w:rsidRPr="00E756EE" w:rsidRDefault="00F74012" w:rsidP="00F74012">
      <w:pPr>
        <w:rPr>
          <w:lang w:val="en-GB" w:eastAsia="en-GB"/>
        </w:rPr>
      </w:pPr>
    </w:p>
    <w:p w14:paraId="763A9C89" w14:textId="77777777" w:rsidR="00F74012" w:rsidRPr="00E756EE" w:rsidRDefault="00F74012" w:rsidP="00F74012">
      <w:pPr>
        <w:rPr>
          <w:lang w:val="en-GB" w:eastAsia="en-GB"/>
        </w:rPr>
      </w:pPr>
    </w:p>
    <w:p w14:paraId="4194200B" w14:textId="77777777" w:rsidR="00F74012" w:rsidRPr="00E756EE" w:rsidRDefault="00F74012" w:rsidP="00F74012">
      <w:pPr>
        <w:rPr>
          <w:lang w:val="en-GB" w:eastAsia="en-GB"/>
        </w:rPr>
      </w:pPr>
    </w:p>
    <w:p w14:paraId="6A9E0B9A" w14:textId="77777777" w:rsidR="00F74012" w:rsidRPr="00E756EE" w:rsidRDefault="00F74012" w:rsidP="00F74012">
      <w:pPr>
        <w:rPr>
          <w:lang w:val="en-GB" w:eastAsia="en-GB"/>
        </w:rPr>
      </w:pPr>
    </w:p>
    <w:p w14:paraId="4C300955" w14:textId="77777777" w:rsidR="00F74012" w:rsidRPr="00E756EE" w:rsidRDefault="00F74012" w:rsidP="00F74012">
      <w:pPr>
        <w:rPr>
          <w:lang w:val="en-GB" w:eastAsia="en-GB"/>
        </w:rPr>
      </w:pPr>
    </w:p>
    <w:p w14:paraId="69E2DB6A" w14:textId="77777777" w:rsidR="00F74012" w:rsidRPr="00E756EE" w:rsidRDefault="00F74012" w:rsidP="00F74012">
      <w:pPr>
        <w:rPr>
          <w:lang w:val="en-GB" w:eastAsia="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680"/>
        <w:gridCol w:w="840"/>
        <w:gridCol w:w="839"/>
        <w:gridCol w:w="1008"/>
        <w:gridCol w:w="840"/>
        <w:gridCol w:w="839"/>
        <w:gridCol w:w="840"/>
        <w:gridCol w:w="1063"/>
        <w:gridCol w:w="784"/>
        <w:gridCol w:w="840"/>
        <w:gridCol w:w="840"/>
        <w:gridCol w:w="840"/>
        <w:gridCol w:w="839"/>
        <w:gridCol w:w="1008"/>
      </w:tblGrid>
      <w:tr w:rsidR="00F74012" w:rsidRPr="00E756EE" w14:paraId="516D5A71" w14:textId="77777777" w:rsidTr="00C913F6">
        <w:trPr>
          <w:trHeight w:val="20"/>
          <w:jc w:val="center"/>
        </w:trPr>
        <w:tc>
          <w:tcPr>
            <w:tcW w:w="1359" w:type="dxa"/>
            <w:vMerge w:val="restart"/>
            <w:shd w:val="clear" w:color="auto" w:fill="auto"/>
            <w:vAlign w:val="center"/>
            <w:hideMark/>
          </w:tcPr>
          <w:p w14:paraId="3F087409"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680" w:type="dxa"/>
            <w:vMerge w:val="restart"/>
            <w:shd w:val="clear" w:color="auto" w:fill="auto"/>
            <w:vAlign w:val="center"/>
            <w:hideMark/>
          </w:tcPr>
          <w:p w14:paraId="425840C8"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11420" w:type="dxa"/>
            <w:gridSpan w:val="13"/>
            <w:shd w:val="clear" w:color="auto" w:fill="auto"/>
            <w:vAlign w:val="bottom"/>
            <w:hideMark/>
          </w:tcPr>
          <w:p w14:paraId="4EBA0562" w14:textId="77777777" w:rsidR="00F74012" w:rsidRPr="00E756EE" w:rsidRDefault="00F74012" w:rsidP="00C913F6">
            <w:pPr>
              <w:pStyle w:val="Tablehead"/>
              <w:keepLines/>
              <w:rPr>
                <w:bCs/>
                <w:szCs w:val="22"/>
                <w:lang w:val="en-GB" w:eastAsia="en-GB"/>
              </w:rPr>
            </w:pPr>
            <w:proofErr w:type="spellStart"/>
            <w:r w:rsidRPr="00E756EE">
              <w:rPr>
                <w:bCs/>
                <w:szCs w:val="22"/>
                <w:lang w:val="en-GB"/>
              </w:rPr>
              <w:t>频率间隔</w:t>
            </w:r>
            <w:proofErr w:type="spellEnd"/>
            <w:r w:rsidRPr="00E756EE">
              <w:rPr>
                <w:bCs/>
                <w:szCs w:val="22"/>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Cs w:val="22"/>
                <w:lang w:val="en-GB"/>
              </w:rPr>
              <w:t>(kHz)</w:t>
            </w:r>
          </w:p>
        </w:tc>
      </w:tr>
      <w:tr w:rsidR="00F74012" w:rsidRPr="00E756EE" w14:paraId="5199304F" w14:textId="77777777" w:rsidTr="00C913F6">
        <w:trPr>
          <w:trHeight w:val="20"/>
          <w:jc w:val="center"/>
        </w:trPr>
        <w:tc>
          <w:tcPr>
            <w:tcW w:w="1359" w:type="dxa"/>
            <w:vMerge/>
            <w:shd w:val="clear" w:color="auto" w:fill="auto"/>
            <w:vAlign w:val="bottom"/>
            <w:hideMark/>
          </w:tcPr>
          <w:p w14:paraId="6B3372B8" w14:textId="77777777" w:rsidR="00F74012" w:rsidRPr="00E756EE" w:rsidRDefault="00F74012" w:rsidP="00C913F6">
            <w:pPr>
              <w:pStyle w:val="Tablehead"/>
              <w:keepLines/>
              <w:rPr>
                <w:bCs/>
                <w:szCs w:val="22"/>
                <w:lang w:val="en-GB" w:eastAsia="en-GB"/>
              </w:rPr>
            </w:pPr>
          </w:p>
        </w:tc>
        <w:tc>
          <w:tcPr>
            <w:tcW w:w="1680" w:type="dxa"/>
            <w:vMerge/>
            <w:shd w:val="clear" w:color="auto" w:fill="auto"/>
            <w:vAlign w:val="bottom"/>
            <w:hideMark/>
          </w:tcPr>
          <w:p w14:paraId="2FC4FC99" w14:textId="77777777" w:rsidR="00F74012" w:rsidRPr="00E756EE" w:rsidRDefault="00F74012" w:rsidP="00C913F6">
            <w:pPr>
              <w:pStyle w:val="Tablehead"/>
              <w:keepLines/>
              <w:rPr>
                <w:bCs/>
                <w:szCs w:val="22"/>
                <w:lang w:val="en-GB" w:eastAsia="en-GB"/>
              </w:rPr>
            </w:pPr>
          </w:p>
        </w:tc>
        <w:tc>
          <w:tcPr>
            <w:tcW w:w="840" w:type="dxa"/>
            <w:shd w:val="clear" w:color="auto" w:fill="auto"/>
            <w:vAlign w:val="bottom"/>
            <w:hideMark/>
          </w:tcPr>
          <w:p w14:paraId="331B47E2" w14:textId="77777777" w:rsidR="00F74012" w:rsidRPr="00E756EE" w:rsidRDefault="00F74012" w:rsidP="00C913F6">
            <w:pPr>
              <w:pStyle w:val="Tablehead"/>
              <w:keepLines/>
            </w:pPr>
            <w:r w:rsidRPr="00E756EE">
              <w:t>−20</w:t>
            </w:r>
          </w:p>
        </w:tc>
        <w:tc>
          <w:tcPr>
            <w:tcW w:w="839" w:type="dxa"/>
            <w:shd w:val="clear" w:color="auto" w:fill="auto"/>
            <w:vAlign w:val="bottom"/>
            <w:hideMark/>
          </w:tcPr>
          <w:p w14:paraId="38A17BD3" w14:textId="77777777" w:rsidR="00F74012" w:rsidRPr="00E756EE" w:rsidRDefault="00F74012" w:rsidP="00C913F6">
            <w:pPr>
              <w:pStyle w:val="Tablehead"/>
              <w:keepLines/>
            </w:pPr>
            <w:r w:rsidRPr="00E756EE">
              <w:t>−18</w:t>
            </w:r>
          </w:p>
        </w:tc>
        <w:tc>
          <w:tcPr>
            <w:tcW w:w="1008" w:type="dxa"/>
            <w:shd w:val="clear" w:color="auto" w:fill="auto"/>
            <w:vAlign w:val="bottom"/>
            <w:hideMark/>
          </w:tcPr>
          <w:p w14:paraId="26181583" w14:textId="77777777" w:rsidR="00F74012" w:rsidRPr="00E756EE" w:rsidRDefault="00F74012" w:rsidP="00C913F6">
            <w:pPr>
              <w:pStyle w:val="Tablehead"/>
              <w:keepLines/>
            </w:pPr>
            <w:r w:rsidRPr="00E756EE">
              <w:t>−15</w:t>
            </w:r>
          </w:p>
        </w:tc>
        <w:tc>
          <w:tcPr>
            <w:tcW w:w="840" w:type="dxa"/>
            <w:shd w:val="clear" w:color="auto" w:fill="auto"/>
            <w:vAlign w:val="bottom"/>
            <w:hideMark/>
          </w:tcPr>
          <w:p w14:paraId="04FDFD7D" w14:textId="77777777" w:rsidR="00F74012" w:rsidRPr="00E756EE" w:rsidRDefault="00F74012" w:rsidP="00C913F6">
            <w:pPr>
              <w:pStyle w:val="Tablehead"/>
              <w:keepLines/>
            </w:pPr>
            <w:r w:rsidRPr="00E756EE">
              <w:t>−10</w:t>
            </w:r>
          </w:p>
        </w:tc>
        <w:tc>
          <w:tcPr>
            <w:tcW w:w="839" w:type="dxa"/>
            <w:shd w:val="clear" w:color="auto" w:fill="auto"/>
            <w:vAlign w:val="bottom"/>
            <w:hideMark/>
          </w:tcPr>
          <w:p w14:paraId="1EF24F0C" w14:textId="77777777" w:rsidR="00F74012" w:rsidRPr="00E756EE" w:rsidRDefault="00F74012" w:rsidP="00C913F6">
            <w:pPr>
              <w:pStyle w:val="Tablehead"/>
              <w:keepLines/>
            </w:pPr>
            <w:r w:rsidRPr="00E756EE">
              <w:t>−9</w:t>
            </w:r>
          </w:p>
        </w:tc>
        <w:tc>
          <w:tcPr>
            <w:tcW w:w="840" w:type="dxa"/>
            <w:shd w:val="clear" w:color="auto" w:fill="auto"/>
            <w:vAlign w:val="bottom"/>
            <w:hideMark/>
          </w:tcPr>
          <w:p w14:paraId="50CF4065" w14:textId="77777777" w:rsidR="00F74012" w:rsidRPr="00E756EE" w:rsidRDefault="00F74012" w:rsidP="00C913F6">
            <w:pPr>
              <w:pStyle w:val="Tablehead"/>
              <w:keepLines/>
            </w:pPr>
            <w:r w:rsidRPr="00E756EE">
              <w:t>−5</w:t>
            </w:r>
          </w:p>
        </w:tc>
        <w:tc>
          <w:tcPr>
            <w:tcW w:w="1063" w:type="dxa"/>
            <w:shd w:val="clear" w:color="auto" w:fill="auto"/>
            <w:vAlign w:val="bottom"/>
            <w:hideMark/>
          </w:tcPr>
          <w:p w14:paraId="39E65602" w14:textId="77777777" w:rsidR="00F74012" w:rsidRPr="00E756EE" w:rsidRDefault="00F74012" w:rsidP="00C913F6">
            <w:pPr>
              <w:pStyle w:val="Tablehead"/>
              <w:keepLines/>
            </w:pPr>
            <w:r w:rsidRPr="00E756EE">
              <w:t>0</w:t>
            </w:r>
          </w:p>
        </w:tc>
        <w:tc>
          <w:tcPr>
            <w:tcW w:w="784" w:type="dxa"/>
            <w:shd w:val="clear" w:color="auto" w:fill="auto"/>
            <w:vAlign w:val="bottom"/>
            <w:hideMark/>
          </w:tcPr>
          <w:p w14:paraId="547E531B" w14:textId="77777777" w:rsidR="00F74012" w:rsidRPr="00E756EE" w:rsidRDefault="00F74012" w:rsidP="00C913F6">
            <w:pPr>
              <w:pStyle w:val="Tablehead"/>
              <w:keepLines/>
            </w:pPr>
            <w:r w:rsidRPr="00E756EE">
              <w:t>5</w:t>
            </w:r>
          </w:p>
        </w:tc>
        <w:tc>
          <w:tcPr>
            <w:tcW w:w="840" w:type="dxa"/>
            <w:shd w:val="clear" w:color="auto" w:fill="auto"/>
            <w:vAlign w:val="bottom"/>
            <w:hideMark/>
          </w:tcPr>
          <w:p w14:paraId="0D471E7C" w14:textId="77777777" w:rsidR="00F74012" w:rsidRPr="00E756EE" w:rsidRDefault="00F74012" w:rsidP="00C913F6">
            <w:pPr>
              <w:pStyle w:val="Tablehead"/>
              <w:keepLines/>
            </w:pPr>
            <w:r w:rsidRPr="00E756EE">
              <w:t>9</w:t>
            </w:r>
          </w:p>
        </w:tc>
        <w:tc>
          <w:tcPr>
            <w:tcW w:w="840" w:type="dxa"/>
            <w:shd w:val="clear" w:color="auto" w:fill="auto"/>
            <w:vAlign w:val="bottom"/>
            <w:hideMark/>
          </w:tcPr>
          <w:p w14:paraId="7C692F32" w14:textId="77777777" w:rsidR="00F74012" w:rsidRPr="00E756EE" w:rsidRDefault="00F74012" w:rsidP="00C913F6">
            <w:pPr>
              <w:pStyle w:val="Tablehead"/>
              <w:keepLines/>
            </w:pPr>
            <w:r w:rsidRPr="00E756EE">
              <w:t>10</w:t>
            </w:r>
          </w:p>
        </w:tc>
        <w:tc>
          <w:tcPr>
            <w:tcW w:w="840" w:type="dxa"/>
            <w:shd w:val="clear" w:color="auto" w:fill="auto"/>
            <w:vAlign w:val="bottom"/>
            <w:hideMark/>
          </w:tcPr>
          <w:p w14:paraId="6A447B2F" w14:textId="77777777" w:rsidR="00F74012" w:rsidRPr="00E756EE" w:rsidRDefault="00F74012" w:rsidP="00C913F6">
            <w:pPr>
              <w:pStyle w:val="Tablehead"/>
              <w:keepLines/>
            </w:pPr>
            <w:r w:rsidRPr="00E756EE">
              <w:t>15</w:t>
            </w:r>
          </w:p>
        </w:tc>
        <w:tc>
          <w:tcPr>
            <w:tcW w:w="839" w:type="dxa"/>
            <w:shd w:val="clear" w:color="auto" w:fill="auto"/>
            <w:vAlign w:val="bottom"/>
            <w:hideMark/>
          </w:tcPr>
          <w:p w14:paraId="6036BB2D" w14:textId="77777777" w:rsidR="00F74012" w:rsidRPr="00E756EE" w:rsidRDefault="00F74012" w:rsidP="00C913F6">
            <w:pPr>
              <w:pStyle w:val="Tablehead"/>
              <w:keepLines/>
              <w:rPr>
                <w:bCs/>
                <w:szCs w:val="22"/>
                <w:lang w:val="en-GB" w:eastAsia="en-GB"/>
              </w:rPr>
            </w:pPr>
            <w:r w:rsidRPr="00E756EE">
              <w:rPr>
                <w:bCs/>
                <w:szCs w:val="22"/>
                <w:lang w:val="en-GB" w:eastAsia="en-GB"/>
              </w:rPr>
              <w:t>18</w:t>
            </w:r>
          </w:p>
        </w:tc>
        <w:tc>
          <w:tcPr>
            <w:tcW w:w="1008" w:type="dxa"/>
            <w:shd w:val="clear" w:color="auto" w:fill="auto"/>
            <w:vAlign w:val="bottom"/>
            <w:hideMark/>
          </w:tcPr>
          <w:p w14:paraId="2EB785EA" w14:textId="77777777" w:rsidR="00F74012" w:rsidRPr="00E756EE" w:rsidRDefault="00F74012" w:rsidP="00C913F6">
            <w:pPr>
              <w:pStyle w:val="Tablehead"/>
              <w:keepLines/>
              <w:rPr>
                <w:bCs/>
                <w:szCs w:val="22"/>
                <w:lang w:val="en-GB" w:eastAsia="en-GB"/>
              </w:rPr>
            </w:pPr>
            <w:r w:rsidRPr="00E756EE">
              <w:rPr>
                <w:bCs/>
                <w:szCs w:val="22"/>
                <w:lang w:val="en-GB" w:eastAsia="en-GB"/>
              </w:rPr>
              <w:t>20</w:t>
            </w:r>
          </w:p>
        </w:tc>
      </w:tr>
      <w:tr w:rsidR="00F74012" w:rsidRPr="00E756EE" w14:paraId="7DD68241" w14:textId="77777777" w:rsidTr="00C913F6">
        <w:trPr>
          <w:trHeight w:val="20"/>
          <w:jc w:val="center"/>
        </w:trPr>
        <w:tc>
          <w:tcPr>
            <w:tcW w:w="1359" w:type="dxa"/>
            <w:shd w:val="clear" w:color="auto" w:fill="auto"/>
            <w:vAlign w:val="bottom"/>
            <w:hideMark/>
          </w:tcPr>
          <w:p w14:paraId="7CDF196B" w14:textId="77777777" w:rsidR="00F74012" w:rsidRPr="00E756EE" w:rsidRDefault="00F74012" w:rsidP="00C913F6">
            <w:pPr>
              <w:pStyle w:val="Tabletext"/>
              <w:keepNext/>
              <w:keepLines/>
              <w:jc w:val="center"/>
              <w:rPr>
                <w:lang w:val="en-GB" w:eastAsia="en-GB"/>
              </w:rPr>
            </w:pPr>
            <w:r w:rsidRPr="00E756EE">
              <w:rPr>
                <w:lang w:val="en-GB" w:eastAsia="en-GB"/>
              </w:rPr>
              <w:t>DRM_A0</w:t>
            </w:r>
          </w:p>
        </w:tc>
        <w:tc>
          <w:tcPr>
            <w:tcW w:w="1680" w:type="dxa"/>
            <w:shd w:val="clear" w:color="auto" w:fill="auto"/>
            <w:vAlign w:val="bottom"/>
            <w:hideMark/>
          </w:tcPr>
          <w:p w14:paraId="15DF0C18" w14:textId="77777777" w:rsidR="00F74012" w:rsidRPr="00E756EE" w:rsidRDefault="00F74012" w:rsidP="00C913F6">
            <w:pPr>
              <w:pStyle w:val="Tabletext"/>
              <w:keepNext/>
              <w:keepLines/>
              <w:jc w:val="center"/>
              <w:rPr>
                <w:lang w:val="en-GB" w:eastAsia="en-GB"/>
              </w:rPr>
            </w:pPr>
            <w:r w:rsidRPr="00E756EE">
              <w:rPr>
                <w:lang w:val="en-GB" w:eastAsia="en-GB"/>
              </w:rPr>
              <w:t>AM</w:t>
            </w:r>
          </w:p>
        </w:tc>
        <w:tc>
          <w:tcPr>
            <w:tcW w:w="840" w:type="dxa"/>
            <w:shd w:val="clear" w:color="auto" w:fill="auto"/>
            <w:noWrap/>
            <w:vAlign w:val="bottom"/>
            <w:hideMark/>
          </w:tcPr>
          <w:p w14:paraId="28DFAFB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839" w:type="dxa"/>
            <w:shd w:val="clear" w:color="auto" w:fill="auto"/>
            <w:noWrap/>
            <w:vAlign w:val="bottom"/>
            <w:hideMark/>
          </w:tcPr>
          <w:p w14:paraId="2863CAE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1008" w:type="dxa"/>
            <w:shd w:val="clear" w:color="auto" w:fill="auto"/>
            <w:noWrap/>
            <w:vAlign w:val="bottom"/>
            <w:hideMark/>
          </w:tcPr>
          <w:p w14:paraId="176BE33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E756EE">
              <w:rPr>
                <w:lang w:val="en-GB"/>
              </w:rPr>
              <w:t>0.7</w:t>
            </w:r>
          </w:p>
        </w:tc>
        <w:tc>
          <w:tcPr>
            <w:tcW w:w="840" w:type="dxa"/>
            <w:shd w:val="clear" w:color="auto" w:fill="auto"/>
            <w:noWrap/>
            <w:vAlign w:val="bottom"/>
            <w:hideMark/>
          </w:tcPr>
          <w:p w14:paraId="20F7E8D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0.8</w:t>
            </w:r>
          </w:p>
        </w:tc>
        <w:tc>
          <w:tcPr>
            <w:tcW w:w="839" w:type="dxa"/>
            <w:shd w:val="clear" w:color="auto" w:fill="auto"/>
            <w:noWrap/>
            <w:vAlign w:val="bottom"/>
            <w:hideMark/>
          </w:tcPr>
          <w:p w14:paraId="61ACDE6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840" w:type="dxa"/>
            <w:shd w:val="clear" w:color="auto" w:fill="auto"/>
            <w:noWrap/>
            <w:vAlign w:val="bottom"/>
            <w:hideMark/>
          </w:tcPr>
          <w:p w14:paraId="3FDD85F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0.8</w:t>
            </w:r>
          </w:p>
        </w:tc>
        <w:tc>
          <w:tcPr>
            <w:tcW w:w="1063" w:type="dxa"/>
            <w:shd w:val="clear" w:color="auto" w:fill="auto"/>
            <w:noWrap/>
            <w:vAlign w:val="bottom"/>
            <w:hideMark/>
          </w:tcPr>
          <w:p w14:paraId="3068249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E756EE">
              <w:rPr>
                <w:lang w:val="en-GB"/>
              </w:rPr>
              <w:t>0.8</w:t>
            </w:r>
          </w:p>
        </w:tc>
        <w:tc>
          <w:tcPr>
            <w:tcW w:w="784" w:type="dxa"/>
            <w:shd w:val="clear" w:color="auto" w:fill="auto"/>
            <w:noWrap/>
            <w:vAlign w:val="bottom"/>
            <w:hideMark/>
          </w:tcPr>
          <w:p w14:paraId="264FF3D2"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840" w:type="dxa"/>
            <w:shd w:val="clear" w:color="auto" w:fill="auto"/>
            <w:noWrap/>
            <w:vAlign w:val="bottom"/>
            <w:hideMark/>
          </w:tcPr>
          <w:p w14:paraId="64497FA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0.8</w:t>
            </w:r>
          </w:p>
        </w:tc>
        <w:tc>
          <w:tcPr>
            <w:tcW w:w="840" w:type="dxa"/>
            <w:shd w:val="clear" w:color="auto" w:fill="auto"/>
            <w:noWrap/>
            <w:vAlign w:val="bottom"/>
            <w:hideMark/>
          </w:tcPr>
          <w:p w14:paraId="72B304A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0.8</w:t>
            </w:r>
          </w:p>
        </w:tc>
        <w:tc>
          <w:tcPr>
            <w:tcW w:w="840" w:type="dxa"/>
            <w:shd w:val="clear" w:color="auto" w:fill="auto"/>
            <w:noWrap/>
            <w:vAlign w:val="bottom"/>
            <w:hideMark/>
          </w:tcPr>
          <w:p w14:paraId="58C581F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0.8</w:t>
            </w:r>
          </w:p>
        </w:tc>
        <w:tc>
          <w:tcPr>
            <w:tcW w:w="839" w:type="dxa"/>
            <w:shd w:val="clear" w:color="auto" w:fill="auto"/>
            <w:noWrap/>
            <w:vAlign w:val="bottom"/>
            <w:hideMark/>
          </w:tcPr>
          <w:p w14:paraId="2C177C6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0.8</w:t>
            </w:r>
          </w:p>
        </w:tc>
        <w:tc>
          <w:tcPr>
            <w:tcW w:w="1008" w:type="dxa"/>
            <w:shd w:val="clear" w:color="auto" w:fill="auto"/>
            <w:noWrap/>
            <w:vAlign w:val="bottom"/>
            <w:hideMark/>
          </w:tcPr>
          <w:p w14:paraId="1C0B700E"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E756EE">
              <w:rPr>
                <w:lang w:val="en-GB"/>
              </w:rPr>
              <w:t>0.7</w:t>
            </w:r>
          </w:p>
        </w:tc>
      </w:tr>
      <w:tr w:rsidR="00F74012" w:rsidRPr="00E756EE" w14:paraId="0E16D297" w14:textId="77777777" w:rsidTr="00C913F6">
        <w:trPr>
          <w:trHeight w:val="20"/>
          <w:jc w:val="center"/>
        </w:trPr>
        <w:tc>
          <w:tcPr>
            <w:tcW w:w="1359" w:type="dxa"/>
            <w:shd w:val="clear" w:color="auto" w:fill="auto"/>
            <w:vAlign w:val="bottom"/>
            <w:hideMark/>
          </w:tcPr>
          <w:p w14:paraId="294FE828" w14:textId="77777777" w:rsidR="00F74012" w:rsidRPr="00E756EE" w:rsidRDefault="00F74012" w:rsidP="00C913F6">
            <w:pPr>
              <w:pStyle w:val="Tabletext"/>
              <w:keepNext/>
              <w:keepLines/>
              <w:jc w:val="center"/>
              <w:rPr>
                <w:lang w:val="en-GB" w:eastAsia="en-GB"/>
              </w:rPr>
            </w:pPr>
            <w:r w:rsidRPr="00E756EE">
              <w:rPr>
                <w:lang w:val="en-GB" w:eastAsia="en-GB"/>
              </w:rPr>
              <w:t>DRM_A1</w:t>
            </w:r>
          </w:p>
        </w:tc>
        <w:tc>
          <w:tcPr>
            <w:tcW w:w="1680" w:type="dxa"/>
            <w:shd w:val="clear" w:color="auto" w:fill="auto"/>
            <w:vAlign w:val="bottom"/>
            <w:hideMark/>
          </w:tcPr>
          <w:p w14:paraId="798A19C6" w14:textId="77777777" w:rsidR="00F74012" w:rsidRPr="00E756EE" w:rsidRDefault="00F74012" w:rsidP="00C913F6">
            <w:pPr>
              <w:pStyle w:val="Tabletext"/>
              <w:keepNext/>
              <w:keepLines/>
              <w:jc w:val="center"/>
              <w:rPr>
                <w:lang w:val="en-GB" w:eastAsia="en-GB"/>
              </w:rPr>
            </w:pPr>
            <w:r w:rsidRPr="00E756EE">
              <w:rPr>
                <w:lang w:val="en-GB" w:eastAsia="en-GB"/>
              </w:rPr>
              <w:t>AM</w:t>
            </w:r>
          </w:p>
        </w:tc>
        <w:tc>
          <w:tcPr>
            <w:tcW w:w="840" w:type="dxa"/>
            <w:shd w:val="clear" w:color="auto" w:fill="auto"/>
            <w:noWrap/>
            <w:vAlign w:val="bottom"/>
            <w:hideMark/>
          </w:tcPr>
          <w:p w14:paraId="420BB99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0.8</w:t>
            </w:r>
          </w:p>
        </w:tc>
        <w:tc>
          <w:tcPr>
            <w:tcW w:w="839" w:type="dxa"/>
            <w:shd w:val="clear" w:color="auto" w:fill="auto"/>
            <w:noWrap/>
            <w:vAlign w:val="bottom"/>
            <w:hideMark/>
          </w:tcPr>
          <w:p w14:paraId="56DAB43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1008" w:type="dxa"/>
            <w:shd w:val="clear" w:color="auto" w:fill="auto"/>
            <w:noWrap/>
            <w:vAlign w:val="bottom"/>
            <w:hideMark/>
          </w:tcPr>
          <w:p w14:paraId="1F41435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E756EE">
              <w:rPr>
                <w:lang w:val="en-GB"/>
              </w:rPr>
              <w:t>0.8</w:t>
            </w:r>
          </w:p>
        </w:tc>
        <w:tc>
          <w:tcPr>
            <w:tcW w:w="840" w:type="dxa"/>
            <w:shd w:val="clear" w:color="auto" w:fill="auto"/>
            <w:noWrap/>
            <w:vAlign w:val="bottom"/>
            <w:hideMark/>
          </w:tcPr>
          <w:p w14:paraId="25C1C09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839" w:type="dxa"/>
            <w:shd w:val="clear" w:color="auto" w:fill="auto"/>
            <w:noWrap/>
            <w:vAlign w:val="bottom"/>
            <w:hideMark/>
          </w:tcPr>
          <w:p w14:paraId="1505519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0.8</w:t>
            </w:r>
          </w:p>
        </w:tc>
        <w:tc>
          <w:tcPr>
            <w:tcW w:w="840" w:type="dxa"/>
            <w:shd w:val="clear" w:color="auto" w:fill="auto"/>
            <w:noWrap/>
            <w:vAlign w:val="bottom"/>
            <w:hideMark/>
          </w:tcPr>
          <w:p w14:paraId="081802A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0.8</w:t>
            </w:r>
          </w:p>
        </w:tc>
        <w:tc>
          <w:tcPr>
            <w:tcW w:w="1063" w:type="dxa"/>
            <w:shd w:val="clear" w:color="auto" w:fill="auto"/>
            <w:noWrap/>
            <w:vAlign w:val="bottom"/>
            <w:hideMark/>
          </w:tcPr>
          <w:p w14:paraId="1C2B3AC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E756EE">
              <w:rPr>
                <w:lang w:val="en-GB"/>
              </w:rPr>
              <w:t>0.8</w:t>
            </w:r>
          </w:p>
        </w:tc>
        <w:tc>
          <w:tcPr>
            <w:tcW w:w="784" w:type="dxa"/>
            <w:shd w:val="clear" w:color="auto" w:fill="auto"/>
            <w:noWrap/>
            <w:vAlign w:val="bottom"/>
            <w:hideMark/>
          </w:tcPr>
          <w:p w14:paraId="417ACA4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0.8</w:t>
            </w:r>
          </w:p>
        </w:tc>
        <w:tc>
          <w:tcPr>
            <w:tcW w:w="840" w:type="dxa"/>
            <w:shd w:val="clear" w:color="auto" w:fill="auto"/>
            <w:noWrap/>
            <w:vAlign w:val="bottom"/>
            <w:hideMark/>
          </w:tcPr>
          <w:p w14:paraId="1EAE9B1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840" w:type="dxa"/>
            <w:shd w:val="clear" w:color="auto" w:fill="auto"/>
            <w:noWrap/>
            <w:vAlign w:val="bottom"/>
            <w:hideMark/>
          </w:tcPr>
          <w:p w14:paraId="2B7FF1D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0.8</w:t>
            </w:r>
          </w:p>
        </w:tc>
        <w:tc>
          <w:tcPr>
            <w:tcW w:w="840" w:type="dxa"/>
            <w:shd w:val="clear" w:color="auto" w:fill="auto"/>
            <w:noWrap/>
            <w:vAlign w:val="bottom"/>
            <w:hideMark/>
          </w:tcPr>
          <w:p w14:paraId="666E431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839" w:type="dxa"/>
            <w:shd w:val="clear" w:color="auto" w:fill="auto"/>
            <w:noWrap/>
            <w:vAlign w:val="bottom"/>
            <w:hideMark/>
          </w:tcPr>
          <w:p w14:paraId="2F11803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0.8</w:t>
            </w:r>
          </w:p>
        </w:tc>
        <w:tc>
          <w:tcPr>
            <w:tcW w:w="1008" w:type="dxa"/>
            <w:shd w:val="clear" w:color="auto" w:fill="auto"/>
            <w:noWrap/>
            <w:vAlign w:val="bottom"/>
            <w:hideMark/>
          </w:tcPr>
          <w:p w14:paraId="4D71495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E756EE">
              <w:rPr>
                <w:lang w:val="en-GB"/>
              </w:rPr>
              <w:t>0.8</w:t>
            </w:r>
          </w:p>
        </w:tc>
      </w:tr>
      <w:tr w:rsidR="00F74012" w:rsidRPr="00E756EE" w14:paraId="1913191B" w14:textId="77777777" w:rsidTr="00C913F6">
        <w:trPr>
          <w:trHeight w:val="20"/>
          <w:jc w:val="center"/>
        </w:trPr>
        <w:tc>
          <w:tcPr>
            <w:tcW w:w="1359" w:type="dxa"/>
            <w:shd w:val="clear" w:color="auto" w:fill="auto"/>
            <w:vAlign w:val="bottom"/>
            <w:hideMark/>
          </w:tcPr>
          <w:p w14:paraId="1C99B1BD" w14:textId="77777777" w:rsidR="00F74012" w:rsidRPr="00E756EE" w:rsidRDefault="00F74012" w:rsidP="00C913F6">
            <w:pPr>
              <w:pStyle w:val="Tabletext"/>
              <w:keepNext/>
              <w:keepLines/>
              <w:jc w:val="center"/>
              <w:rPr>
                <w:lang w:val="en-GB" w:eastAsia="en-GB"/>
              </w:rPr>
            </w:pPr>
            <w:r w:rsidRPr="00E756EE">
              <w:rPr>
                <w:lang w:val="en-GB" w:eastAsia="en-GB"/>
              </w:rPr>
              <w:t>DRM_A2</w:t>
            </w:r>
          </w:p>
        </w:tc>
        <w:tc>
          <w:tcPr>
            <w:tcW w:w="1680" w:type="dxa"/>
            <w:shd w:val="clear" w:color="auto" w:fill="auto"/>
            <w:vAlign w:val="bottom"/>
            <w:hideMark/>
          </w:tcPr>
          <w:p w14:paraId="4F44730E" w14:textId="77777777" w:rsidR="00F74012" w:rsidRPr="00E756EE" w:rsidRDefault="00F74012" w:rsidP="00C913F6">
            <w:pPr>
              <w:pStyle w:val="Tabletext"/>
              <w:keepNext/>
              <w:keepLines/>
              <w:jc w:val="center"/>
              <w:rPr>
                <w:lang w:val="en-GB" w:eastAsia="en-GB"/>
              </w:rPr>
            </w:pPr>
            <w:r w:rsidRPr="00E756EE">
              <w:rPr>
                <w:lang w:val="en-GB" w:eastAsia="en-GB"/>
              </w:rPr>
              <w:t>AM</w:t>
            </w:r>
          </w:p>
        </w:tc>
        <w:tc>
          <w:tcPr>
            <w:tcW w:w="840" w:type="dxa"/>
            <w:shd w:val="clear" w:color="auto" w:fill="auto"/>
            <w:noWrap/>
            <w:vAlign w:val="bottom"/>
            <w:hideMark/>
          </w:tcPr>
          <w:p w14:paraId="0FFEC04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1.3</w:t>
            </w:r>
          </w:p>
        </w:tc>
        <w:tc>
          <w:tcPr>
            <w:tcW w:w="839" w:type="dxa"/>
            <w:shd w:val="clear" w:color="auto" w:fill="auto"/>
            <w:noWrap/>
            <w:vAlign w:val="bottom"/>
            <w:hideMark/>
          </w:tcPr>
          <w:p w14:paraId="3B23DFC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1.3</w:t>
            </w:r>
          </w:p>
        </w:tc>
        <w:tc>
          <w:tcPr>
            <w:tcW w:w="1008" w:type="dxa"/>
            <w:shd w:val="clear" w:color="auto" w:fill="auto"/>
            <w:noWrap/>
            <w:vAlign w:val="bottom"/>
            <w:hideMark/>
          </w:tcPr>
          <w:p w14:paraId="6A4CA9A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E756EE">
              <w:rPr>
                <w:lang w:val="en-GB"/>
              </w:rPr>
              <w:t>1.3</w:t>
            </w:r>
          </w:p>
        </w:tc>
        <w:tc>
          <w:tcPr>
            <w:tcW w:w="840" w:type="dxa"/>
            <w:shd w:val="clear" w:color="auto" w:fill="auto"/>
            <w:noWrap/>
            <w:vAlign w:val="bottom"/>
            <w:hideMark/>
          </w:tcPr>
          <w:p w14:paraId="1A15A67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1.3</w:t>
            </w:r>
          </w:p>
        </w:tc>
        <w:tc>
          <w:tcPr>
            <w:tcW w:w="839" w:type="dxa"/>
            <w:shd w:val="clear" w:color="auto" w:fill="auto"/>
            <w:noWrap/>
            <w:vAlign w:val="bottom"/>
            <w:hideMark/>
          </w:tcPr>
          <w:p w14:paraId="4B9FF68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1.3</w:t>
            </w:r>
          </w:p>
        </w:tc>
        <w:tc>
          <w:tcPr>
            <w:tcW w:w="840" w:type="dxa"/>
            <w:shd w:val="clear" w:color="auto" w:fill="auto"/>
            <w:noWrap/>
            <w:vAlign w:val="bottom"/>
            <w:hideMark/>
          </w:tcPr>
          <w:p w14:paraId="52C2587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1.2</w:t>
            </w:r>
          </w:p>
        </w:tc>
        <w:tc>
          <w:tcPr>
            <w:tcW w:w="1063" w:type="dxa"/>
            <w:shd w:val="clear" w:color="auto" w:fill="auto"/>
            <w:noWrap/>
            <w:vAlign w:val="bottom"/>
            <w:hideMark/>
          </w:tcPr>
          <w:p w14:paraId="04C88D8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E756EE">
              <w:rPr>
                <w:lang w:val="en-GB"/>
              </w:rPr>
              <w:t>1.3</w:t>
            </w:r>
          </w:p>
        </w:tc>
        <w:tc>
          <w:tcPr>
            <w:tcW w:w="784" w:type="dxa"/>
            <w:shd w:val="clear" w:color="auto" w:fill="auto"/>
            <w:noWrap/>
            <w:vAlign w:val="bottom"/>
            <w:hideMark/>
          </w:tcPr>
          <w:p w14:paraId="1CE9FB5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1.2</w:t>
            </w:r>
          </w:p>
        </w:tc>
        <w:tc>
          <w:tcPr>
            <w:tcW w:w="840" w:type="dxa"/>
            <w:shd w:val="clear" w:color="auto" w:fill="auto"/>
            <w:noWrap/>
            <w:vAlign w:val="bottom"/>
            <w:hideMark/>
          </w:tcPr>
          <w:p w14:paraId="575AF74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1.3</w:t>
            </w:r>
          </w:p>
        </w:tc>
        <w:tc>
          <w:tcPr>
            <w:tcW w:w="840" w:type="dxa"/>
            <w:shd w:val="clear" w:color="auto" w:fill="auto"/>
            <w:noWrap/>
            <w:vAlign w:val="bottom"/>
            <w:hideMark/>
          </w:tcPr>
          <w:p w14:paraId="57CDB9C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1.3</w:t>
            </w:r>
          </w:p>
        </w:tc>
        <w:tc>
          <w:tcPr>
            <w:tcW w:w="840" w:type="dxa"/>
            <w:shd w:val="clear" w:color="auto" w:fill="auto"/>
            <w:noWrap/>
            <w:vAlign w:val="bottom"/>
            <w:hideMark/>
          </w:tcPr>
          <w:p w14:paraId="0A5E1192"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1.3</w:t>
            </w:r>
          </w:p>
        </w:tc>
        <w:tc>
          <w:tcPr>
            <w:tcW w:w="839" w:type="dxa"/>
            <w:shd w:val="clear" w:color="auto" w:fill="auto"/>
            <w:noWrap/>
            <w:vAlign w:val="bottom"/>
            <w:hideMark/>
          </w:tcPr>
          <w:p w14:paraId="55D4B992"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1.3</w:t>
            </w:r>
          </w:p>
        </w:tc>
        <w:tc>
          <w:tcPr>
            <w:tcW w:w="1008" w:type="dxa"/>
            <w:shd w:val="clear" w:color="auto" w:fill="auto"/>
            <w:noWrap/>
            <w:vAlign w:val="bottom"/>
            <w:hideMark/>
          </w:tcPr>
          <w:p w14:paraId="5CE0045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E756EE">
              <w:rPr>
                <w:lang w:val="en-GB"/>
              </w:rPr>
              <w:t>1.3</w:t>
            </w:r>
          </w:p>
        </w:tc>
      </w:tr>
      <w:tr w:rsidR="00F74012" w:rsidRPr="00E756EE" w14:paraId="5C4707CF" w14:textId="77777777" w:rsidTr="00C913F6">
        <w:trPr>
          <w:trHeight w:val="20"/>
          <w:jc w:val="center"/>
        </w:trPr>
        <w:tc>
          <w:tcPr>
            <w:tcW w:w="1359" w:type="dxa"/>
            <w:shd w:val="clear" w:color="auto" w:fill="auto"/>
            <w:vAlign w:val="bottom"/>
            <w:hideMark/>
          </w:tcPr>
          <w:p w14:paraId="0CB6EDB0" w14:textId="77777777" w:rsidR="00F74012" w:rsidRPr="00E756EE" w:rsidRDefault="00F74012" w:rsidP="00C913F6">
            <w:pPr>
              <w:pStyle w:val="Tabletext"/>
              <w:keepNext/>
              <w:keepLines/>
              <w:jc w:val="center"/>
              <w:rPr>
                <w:lang w:val="en-GB" w:eastAsia="en-GB"/>
              </w:rPr>
            </w:pPr>
            <w:r w:rsidRPr="00E756EE">
              <w:rPr>
                <w:lang w:val="en-GB" w:eastAsia="en-GB"/>
              </w:rPr>
              <w:t>DRM_A3</w:t>
            </w:r>
          </w:p>
        </w:tc>
        <w:tc>
          <w:tcPr>
            <w:tcW w:w="1680" w:type="dxa"/>
            <w:shd w:val="clear" w:color="auto" w:fill="auto"/>
            <w:vAlign w:val="bottom"/>
            <w:hideMark/>
          </w:tcPr>
          <w:p w14:paraId="60C93A59" w14:textId="77777777" w:rsidR="00F74012" w:rsidRPr="00E756EE" w:rsidRDefault="00F74012" w:rsidP="00C913F6">
            <w:pPr>
              <w:pStyle w:val="Tabletext"/>
              <w:keepNext/>
              <w:keepLines/>
              <w:jc w:val="center"/>
              <w:rPr>
                <w:lang w:val="en-GB" w:eastAsia="en-GB"/>
              </w:rPr>
            </w:pPr>
            <w:r w:rsidRPr="00E756EE">
              <w:rPr>
                <w:lang w:val="en-GB" w:eastAsia="en-GB"/>
              </w:rPr>
              <w:t>AM</w:t>
            </w:r>
          </w:p>
        </w:tc>
        <w:tc>
          <w:tcPr>
            <w:tcW w:w="840" w:type="dxa"/>
            <w:shd w:val="clear" w:color="auto" w:fill="auto"/>
            <w:noWrap/>
            <w:vAlign w:val="bottom"/>
            <w:hideMark/>
          </w:tcPr>
          <w:p w14:paraId="22D0582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1.3</w:t>
            </w:r>
          </w:p>
        </w:tc>
        <w:tc>
          <w:tcPr>
            <w:tcW w:w="839" w:type="dxa"/>
            <w:shd w:val="clear" w:color="auto" w:fill="auto"/>
            <w:noWrap/>
            <w:vAlign w:val="bottom"/>
            <w:hideMark/>
          </w:tcPr>
          <w:p w14:paraId="2DD19DC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1.3</w:t>
            </w:r>
          </w:p>
        </w:tc>
        <w:tc>
          <w:tcPr>
            <w:tcW w:w="1008" w:type="dxa"/>
            <w:shd w:val="clear" w:color="auto" w:fill="auto"/>
            <w:noWrap/>
            <w:vAlign w:val="bottom"/>
            <w:hideMark/>
          </w:tcPr>
          <w:p w14:paraId="5D9E2F62"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E756EE">
              <w:rPr>
                <w:lang w:val="en-GB"/>
              </w:rPr>
              <w:t>1.3</w:t>
            </w:r>
          </w:p>
        </w:tc>
        <w:tc>
          <w:tcPr>
            <w:tcW w:w="840" w:type="dxa"/>
            <w:shd w:val="clear" w:color="auto" w:fill="auto"/>
            <w:noWrap/>
            <w:vAlign w:val="bottom"/>
            <w:hideMark/>
          </w:tcPr>
          <w:p w14:paraId="188CB1D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1.2</w:t>
            </w:r>
          </w:p>
        </w:tc>
        <w:tc>
          <w:tcPr>
            <w:tcW w:w="839" w:type="dxa"/>
            <w:shd w:val="clear" w:color="auto" w:fill="auto"/>
            <w:noWrap/>
            <w:vAlign w:val="bottom"/>
            <w:hideMark/>
          </w:tcPr>
          <w:p w14:paraId="689087B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1.3</w:t>
            </w:r>
          </w:p>
        </w:tc>
        <w:tc>
          <w:tcPr>
            <w:tcW w:w="840" w:type="dxa"/>
            <w:shd w:val="clear" w:color="auto" w:fill="auto"/>
            <w:noWrap/>
            <w:vAlign w:val="bottom"/>
            <w:hideMark/>
          </w:tcPr>
          <w:p w14:paraId="0BB41B5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1.3</w:t>
            </w:r>
          </w:p>
        </w:tc>
        <w:tc>
          <w:tcPr>
            <w:tcW w:w="1063" w:type="dxa"/>
            <w:shd w:val="clear" w:color="auto" w:fill="auto"/>
            <w:noWrap/>
            <w:vAlign w:val="bottom"/>
            <w:hideMark/>
          </w:tcPr>
          <w:p w14:paraId="17892BC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E756EE">
              <w:rPr>
                <w:lang w:val="en-GB"/>
              </w:rPr>
              <w:t>1.3</w:t>
            </w:r>
          </w:p>
        </w:tc>
        <w:tc>
          <w:tcPr>
            <w:tcW w:w="784" w:type="dxa"/>
            <w:shd w:val="clear" w:color="auto" w:fill="auto"/>
            <w:noWrap/>
            <w:vAlign w:val="bottom"/>
            <w:hideMark/>
          </w:tcPr>
          <w:p w14:paraId="0462197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1.3</w:t>
            </w:r>
          </w:p>
        </w:tc>
        <w:tc>
          <w:tcPr>
            <w:tcW w:w="840" w:type="dxa"/>
            <w:shd w:val="clear" w:color="auto" w:fill="auto"/>
            <w:noWrap/>
            <w:vAlign w:val="bottom"/>
            <w:hideMark/>
          </w:tcPr>
          <w:p w14:paraId="427884D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1.3</w:t>
            </w:r>
          </w:p>
        </w:tc>
        <w:tc>
          <w:tcPr>
            <w:tcW w:w="840" w:type="dxa"/>
            <w:shd w:val="clear" w:color="auto" w:fill="auto"/>
            <w:noWrap/>
            <w:vAlign w:val="bottom"/>
            <w:hideMark/>
          </w:tcPr>
          <w:p w14:paraId="248DCB7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1.2</w:t>
            </w:r>
          </w:p>
        </w:tc>
        <w:tc>
          <w:tcPr>
            <w:tcW w:w="840" w:type="dxa"/>
            <w:shd w:val="clear" w:color="auto" w:fill="auto"/>
            <w:noWrap/>
            <w:vAlign w:val="bottom"/>
            <w:hideMark/>
          </w:tcPr>
          <w:p w14:paraId="6EC311AE"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1.3</w:t>
            </w:r>
          </w:p>
        </w:tc>
        <w:tc>
          <w:tcPr>
            <w:tcW w:w="839" w:type="dxa"/>
            <w:shd w:val="clear" w:color="auto" w:fill="auto"/>
            <w:noWrap/>
            <w:vAlign w:val="bottom"/>
            <w:hideMark/>
          </w:tcPr>
          <w:p w14:paraId="4C8A39A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1.3</w:t>
            </w:r>
          </w:p>
        </w:tc>
        <w:tc>
          <w:tcPr>
            <w:tcW w:w="1008" w:type="dxa"/>
            <w:shd w:val="clear" w:color="auto" w:fill="auto"/>
            <w:noWrap/>
            <w:vAlign w:val="bottom"/>
            <w:hideMark/>
          </w:tcPr>
          <w:p w14:paraId="6DD33FE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E756EE">
              <w:rPr>
                <w:lang w:val="en-GB"/>
              </w:rPr>
              <w:t>1.3</w:t>
            </w:r>
          </w:p>
        </w:tc>
      </w:tr>
      <w:tr w:rsidR="00F74012" w:rsidRPr="00E756EE" w14:paraId="578FBB70" w14:textId="77777777" w:rsidTr="00C913F6">
        <w:trPr>
          <w:trHeight w:val="20"/>
          <w:jc w:val="center"/>
        </w:trPr>
        <w:tc>
          <w:tcPr>
            <w:tcW w:w="1359" w:type="dxa"/>
            <w:shd w:val="clear" w:color="auto" w:fill="auto"/>
            <w:vAlign w:val="bottom"/>
            <w:hideMark/>
          </w:tcPr>
          <w:p w14:paraId="2C038550" w14:textId="77777777" w:rsidR="00F74012" w:rsidRPr="00E756EE" w:rsidRDefault="00F74012" w:rsidP="00C913F6">
            <w:pPr>
              <w:pStyle w:val="Tabletext"/>
              <w:jc w:val="center"/>
              <w:rPr>
                <w:lang w:val="en-GB" w:eastAsia="en-GB"/>
              </w:rPr>
            </w:pPr>
            <w:r w:rsidRPr="00E756EE">
              <w:rPr>
                <w:lang w:val="en-GB" w:eastAsia="en-GB"/>
              </w:rPr>
              <w:t>DRM_B0</w:t>
            </w:r>
          </w:p>
        </w:tc>
        <w:tc>
          <w:tcPr>
            <w:tcW w:w="1680" w:type="dxa"/>
            <w:shd w:val="clear" w:color="auto" w:fill="auto"/>
            <w:vAlign w:val="bottom"/>
            <w:hideMark/>
          </w:tcPr>
          <w:p w14:paraId="1E1E243C" w14:textId="77777777" w:rsidR="00F74012" w:rsidRPr="00E756EE" w:rsidRDefault="00F74012" w:rsidP="00C913F6">
            <w:pPr>
              <w:pStyle w:val="Tabletext"/>
              <w:jc w:val="center"/>
              <w:rPr>
                <w:lang w:val="en-GB" w:eastAsia="en-GB"/>
              </w:rPr>
            </w:pPr>
            <w:r w:rsidRPr="00E756EE">
              <w:rPr>
                <w:lang w:val="en-GB" w:eastAsia="en-GB"/>
              </w:rPr>
              <w:t>AM</w:t>
            </w:r>
          </w:p>
        </w:tc>
        <w:tc>
          <w:tcPr>
            <w:tcW w:w="840" w:type="dxa"/>
            <w:shd w:val="clear" w:color="auto" w:fill="auto"/>
            <w:noWrap/>
            <w:vAlign w:val="bottom"/>
            <w:hideMark/>
          </w:tcPr>
          <w:p w14:paraId="0560C0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0.4</w:t>
            </w:r>
          </w:p>
        </w:tc>
        <w:tc>
          <w:tcPr>
            <w:tcW w:w="839" w:type="dxa"/>
            <w:shd w:val="clear" w:color="auto" w:fill="auto"/>
            <w:noWrap/>
            <w:vAlign w:val="bottom"/>
            <w:hideMark/>
          </w:tcPr>
          <w:p w14:paraId="6BD627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0.4</w:t>
            </w:r>
          </w:p>
        </w:tc>
        <w:tc>
          <w:tcPr>
            <w:tcW w:w="1008" w:type="dxa"/>
            <w:shd w:val="clear" w:color="auto" w:fill="auto"/>
            <w:noWrap/>
            <w:vAlign w:val="bottom"/>
            <w:hideMark/>
          </w:tcPr>
          <w:p w14:paraId="11BA21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E756EE">
              <w:rPr>
                <w:lang w:val="en-GB"/>
              </w:rPr>
              <w:t>0.4</w:t>
            </w:r>
          </w:p>
        </w:tc>
        <w:tc>
          <w:tcPr>
            <w:tcW w:w="840" w:type="dxa"/>
            <w:shd w:val="clear" w:color="auto" w:fill="auto"/>
            <w:noWrap/>
            <w:vAlign w:val="bottom"/>
            <w:hideMark/>
          </w:tcPr>
          <w:p w14:paraId="2C979A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0.3</w:t>
            </w:r>
          </w:p>
        </w:tc>
        <w:tc>
          <w:tcPr>
            <w:tcW w:w="839" w:type="dxa"/>
            <w:shd w:val="clear" w:color="auto" w:fill="auto"/>
            <w:noWrap/>
            <w:vAlign w:val="bottom"/>
            <w:hideMark/>
          </w:tcPr>
          <w:p w14:paraId="4F069B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0.4</w:t>
            </w:r>
          </w:p>
        </w:tc>
        <w:tc>
          <w:tcPr>
            <w:tcW w:w="840" w:type="dxa"/>
            <w:shd w:val="clear" w:color="auto" w:fill="auto"/>
            <w:noWrap/>
            <w:vAlign w:val="bottom"/>
            <w:hideMark/>
          </w:tcPr>
          <w:p w14:paraId="4B8140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0.4</w:t>
            </w:r>
          </w:p>
        </w:tc>
        <w:tc>
          <w:tcPr>
            <w:tcW w:w="1063" w:type="dxa"/>
            <w:shd w:val="clear" w:color="auto" w:fill="auto"/>
            <w:noWrap/>
            <w:vAlign w:val="bottom"/>
            <w:hideMark/>
          </w:tcPr>
          <w:p w14:paraId="3885F3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E756EE">
              <w:rPr>
                <w:lang w:val="en-GB"/>
              </w:rPr>
              <w:t>0.4</w:t>
            </w:r>
          </w:p>
        </w:tc>
        <w:tc>
          <w:tcPr>
            <w:tcW w:w="784" w:type="dxa"/>
            <w:shd w:val="clear" w:color="auto" w:fill="auto"/>
            <w:noWrap/>
            <w:vAlign w:val="bottom"/>
            <w:hideMark/>
          </w:tcPr>
          <w:p w14:paraId="05D49F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0.4</w:t>
            </w:r>
          </w:p>
        </w:tc>
        <w:tc>
          <w:tcPr>
            <w:tcW w:w="840" w:type="dxa"/>
            <w:shd w:val="clear" w:color="auto" w:fill="auto"/>
            <w:noWrap/>
            <w:vAlign w:val="bottom"/>
            <w:hideMark/>
          </w:tcPr>
          <w:p w14:paraId="490A18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0.3</w:t>
            </w:r>
          </w:p>
        </w:tc>
        <w:tc>
          <w:tcPr>
            <w:tcW w:w="840" w:type="dxa"/>
            <w:shd w:val="clear" w:color="auto" w:fill="auto"/>
            <w:noWrap/>
            <w:vAlign w:val="bottom"/>
            <w:hideMark/>
          </w:tcPr>
          <w:p w14:paraId="234AA4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0.4</w:t>
            </w:r>
          </w:p>
        </w:tc>
        <w:tc>
          <w:tcPr>
            <w:tcW w:w="840" w:type="dxa"/>
            <w:shd w:val="clear" w:color="auto" w:fill="auto"/>
            <w:noWrap/>
            <w:vAlign w:val="bottom"/>
            <w:hideMark/>
          </w:tcPr>
          <w:p w14:paraId="019329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0.3</w:t>
            </w:r>
          </w:p>
        </w:tc>
        <w:tc>
          <w:tcPr>
            <w:tcW w:w="839" w:type="dxa"/>
            <w:shd w:val="clear" w:color="auto" w:fill="auto"/>
            <w:noWrap/>
            <w:vAlign w:val="bottom"/>
            <w:hideMark/>
          </w:tcPr>
          <w:p w14:paraId="059D21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0.3</w:t>
            </w:r>
          </w:p>
        </w:tc>
        <w:tc>
          <w:tcPr>
            <w:tcW w:w="1008" w:type="dxa"/>
            <w:shd w:val="clear" w:color="auto" w:fill="auto"/>
            <w:noWrap/>
            <w:vAlign w:val="bottom"/>
            <w:hideMark/>
          </w:tcPr>
          <w:p w14:paraId="7828FD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E756EE">
              <w:rPr>
                <w:lang w:val="en-GB"/>
              </w:rPr>
              <w:t>0.4</w:t>
            </w:r>
          </w:p>
        </w:tc>
      </w:tr>
      <w:tr w:rsidR="00F74012" w:rsidRPr="00E756EE" w14:paraId="0A421F11" w14:textId="77777777" w:rsidTr="00C913F6">
        <w:trPr>
          <w:trHeight w:val="20"/>
          <w:jc w:val="center"/>
        </w:trPr>
        <w:tc>
          <w:tcPr>
            <w:tcW w:w="1359" w:type="dxa"/>
            <w:shd w:val="clear" w:color="auto" w:fill="auto"/>
            <w:vAlign w:val="bottom"/>
            <w:hideMark/>
          </w:tcPr>
          <w:p w14:paraId="40169B1E" w14:textId="77777777" w:rsidR="00F74012" w:rsidRPr="00E756EE" w:rsidRDefault="00F74012" w:rsidP="00C913F6">
            <w:pPr>
              <w:pStyle w:val="Tabletext"/>
              <w:jc w:val="center"/>
              <w:rPr>
                <w:lang w:val="en-GB" w:eastAsia="en-GB"/>
              </w:rPr>
            </w:pPr>
            <w:r w:rsidRPr="00E756EE">
              <w:rPr>
                <w:lang w:val="en-GB" w:eastAsia="en-GB"/>
              </w:rPr>
              <w:t>DRM_B1</w:t>
            </w:r>
          </w:p>
        </w:tc>
        <w:tc>
          <w:tcPr>
            <w:tcW w:w="1680" w:type="dxa"/>
            <w:shd w:val="clear" w:color="auto" w:fill="auto"/>
            <w:vAlign w:val="bottom"/>
            <w:hideMark/>
          </w:tcPr>
          <w:p w14:paraId="3E49A929" w14:textId="77777777" w:rsidR="00F74012" w:rsidRPr="00E756EE" w:rsidRDefault="00F74012" w:rsidP="00C913F6">
            <w:pPr>
              <w:pStyle w:val="Tabletext"/>
              <w:jc w:val="center"/>
              <w:rPr>
                <w:lang w:val="en-GB" w:eastAsia="en-GB"/>
              </w:rPr>
            </w:pPr>
            <w:r w:rsidRPr="00E756EE">
              <w:rPr>
                <w:lang w:val="en-GB" w:eastAsia="en-GB"/>
              </w:rPr>
              <w:t>AM</w:t>
            </w:r>
          </w:p>
        </w:tc>
        <w:tc>
          <w:tcPr>
            <w:tcW w:w="840" w:type="dxa"/>
            <w:shd w:val="clear" w:color="auto" w:fill="auto"/>
            <w:noWrap/>
            <w:vAlign w:val="bottom"/>
            <w:hideMark/>
          </w:tcPr>
          <w:p w14:paraId="2AEB6C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0.4</w:t>
            </w:r>
          </w:p>
        </w:tc>
        <w:tc>
          <w:tcPr>
            <w:tcW w:w="839" w:type="dxa"/>
            <w:shd w:val="clear" w:color="auto" w:fill="auto"/>
            <w:noWrap/>
            <w:vAlign w:val="bottom"/>
            <w:hideMark/>
          </w:tcPr>
          <w:p w14:paraId="24BCA5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0.4</w:t>
            </w:r>
          </w:p>
        </w:tc>
        <w:tc>
          <w:tcPr>
            <w:tcW w:w="1008" w:type="dxa"/>
            <w:shd w:val="clear" w:color="auto" w:fill="auto"/>
            <w:noWrap/>
            <w:vAlign w:val="bottom"/>
            <w:hideMark/>
          </w:tcPr>
          <w:p w14:paraId="741A1E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E756EE">
              <w:rPr>
                <w:lang w:val="en-GB"/>
              </w:rPr>
              <w:t>0.4</w:t>
            </w:r>
          </w:p>
        </w:tc>
        <w:tc>
          <w:tcPr>
            <w:tcW w:w="840" w:type="dxa"/>
            <w:shd w:val="clear" w:color="auto" w:fill="auto"/>
            <w:noWrap/>
            <w:vAlign w:val="bottom"/>
            <w:hideMark/>
          </w:tcPr>
          <w:p w14:paraId="290347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0.4</w:t>
            </w:r>
          </w:p>
        </w:tc>
        <w:tc>
          <w:tcPr>
            <w:tcW w:w="839" w:type="dxa"/>
            <w:shd w:val="clear" w:color="auto" w:fill="auto"/>
            <w:noWrap/>
            <w:vAlign w:val="bottom"/>
            <w:hideMark/>
          </w:tcPr>
          <w:p w14:paraId="7DC802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0.4</w:t>
            </w:r>
          </w:p>
        </w:tc>
        <w:tc>
          <w:tcPr>
            <w:tcW w:w="840" w:type="dxa"/>
            <w:shd w:val="clear" w:color="auto" w:fill="auto"/>
            <w:noWrap/>
            <w:vAlign w:val="bottom"/>
            <w:hideMark/>
          </w:tcPr>
          <w:p w14:paraId="7D0EFC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0.3</w:t>
            </w:r>
          </w:p>
        </w:tc>
        <w:tc>
          <w:tcPr>
            <w:tcW w:w="1063" w:type="dxa"/>
            <w:shd w:val="clear" w:color="auto" w:fill="auto"/>
            <w:noWrap/>
            <w:vAlign w:val="bottom"/>
            <w:hideMark/>
          </w:tcPr>
          <w:p w14:paraId="42F4EC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E756EE">
              <w:rPr>
                <w:lang w:val="en-GB"/>
              </w:rPr>
              <w:t>0.4</w:t>
            </w:r>
          </w:p>
        </w:tc>
        <w:tc>
          <w:tcPr>
            <w:tcW w:w="784" w:type="dxa"/>
            <w:shd w:val="clear" w:color="auto" w:fill="auto"/>
            <w:noWrap/>
            <w:vAlign w:val="bottom"/>
            <w:hideMark/>
          </w:tcPr>
          <w:p w14:paraId="491D28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0.4</w:t>
            </w:r>
          </w:p>
        </w:tc>
        <w:tc>
          <w:tcPr>
            <w:tcW w:w="840" w:type="dxa"/>
            <w:shd w:val="clear" w:color="auto" w:fill="auto"/>
            <w:noWrap/>
            <w:vAlign w:val="bottom"/>
            <w:hideMark/>
          </w:tcPr>
          <w:p w14:paraId="7EAE03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0.3</w:t>
            </w:r>
          </w:p>
        </w:tc>
        <w:tc>
          <w:tcPr>
            <w:tcW w:w="840" w:type="dxa"/>
            <w:shd w:val="clear" w:color="auto" w:fill="auto"/>
            <w:noWrap/>
            <w:vAlign w:val="bottom"/>
            <w:hideMark/>
          </w:tcPr>
          <w:p w14:paraId="74C4A9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0.4</w:t>
            </w:r>
          </w:p>
        </w:tc>
        <w:tc>
          <w:tcPr>
            <w:tcW w:w="840" w:type="dxa"/>
            <w:shd w:val="clear" w:color="auto" w:fill="auto"/>
            <w:noWrap/>
            <w:vAlign w:val="bottom"/>
            <w:hideMark/>
          </w:tcPr>
          <w:p w14:paraId="37AA91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0.4</w:t>
            </w:r>
          </w:p>
        </w:tc>
        <w:tc>
          <w:tcPr>
            <w:tcW w:w="839" w:type="dxa"/>
            <w:shd w:val="clear" w:color="auto" w:fill="auto"/>
            <w:noWrap/>
            <w:vAlign w:val="bottom"/>
            <w:hideMark/>
          </w:tcPr>
          <w:p w14:paraId="258A49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0.3</w:t>
            </w:r>
          </w:p>
        </w:tc>
        <w:tc>
          <w:tcPr>
            <w:tcW w:w="1008" w:type="dxa"/>
            <w:shd w:val="clear" w:color="auto" w:fill="auto"/>
            <w:noWrap/>
            <w:vAlign w:val="bottom"/>
            <w:hideMark/>
          </w:tcPr>
          <w:p w14:paraId="452728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E756EE">
              <w:rPr>
                <w:lang w:val="en-GB"/>
              </w:rPr>
              <w:t>0.3</w:t>
            </w:r>
          </w:p>
        </w:tc>
      </w:tr>
      <w:tr w:rsidR="00F74012" w:rsidRPr="00E756EE" w14:paraId="2DD41F15" w14:textId="77777777" w:rsidTr="00C913F6">
        <w:trPr>
          <w:trHeight w:val="20"/>
          <w:jc w:val="center"/>
        </w:trPr>
        <w:tc>
          <w:tcPr>
            <w:tcW w:w="1359" w:type="dxa"/>
            <w:shd w:val="clear" w:color="auto" w:fill="auto"/>
            <w:vAlign w:val="bottom"/>
            <w:hideMark/>
          </w:tcPr>
          <w:p w14:paraId="25AE83C7" w14:textId="77777777" w:rsidR="00F74012" w:rsidRPr="00E756EE" w:rsidRDefault="00F74012" w:rsidP="00C913F6">
            <w:pPr>
              <w:pStyle w:val="Tabletext"/>
              <w:jc w:val="center"/>
              <w:rPr>
                <w:lang w:val="en-GB" w:eastAsia="en-GB"/>
              </w:rPr>
            </w:pPr>
            <w:r w:rsidRPr="00E756EE">
              <w:rPr>
                <w:lang w:val="en-GB" w:eastAsia="en-GB"/>
              </w:rPr>
              <w:t>DRM_B2</w:t>
            </w:r>
          </w:p>
        </w:tc>
        <w:tc>
          <w:tcPr>
            <w:tcW w:w="1680" w:type="dxa"/>
            <w:shd w:val="clear" w:color="auto" w:fill="auto"/>
            <w:vAlign w:val="bottom"/>
            <w:hideMark/>
          </w:tcPr>
          <w:p w14:paraId="33023067" w14:textId="77777777" w:rsidR="00F74012" w:rsidRPr="00E756EE" w:rsidRDefault="00F74012" w:rsidP="00C913F6">
            <w:pPr>
              <w:pStyle w:val="Tabletext"/>
              <w:jc w:val="center"/>
              <w:rPr>
                <w:lang w:val="en-GB" w:eastAsia="en-GB"/>
              </w:rPr>
            </w:pPr>
            <w:r w:rsidRPr="00E756EE">
              <w:rPr>
                <w:lang w:val="en-GB" w:eastAsia="en-GB"/>
              </w:rPr>
              <w:t>AM</w:t>
            </w:r>
          </w:p>
        </w:tc>
        <w:tc>
          <w:tcPr>
            <w:tcW w:w="840" w:type="dxa"/>
            <w:shd w:val="clear" w:color="auto" w:fill="auto"/>
            <w:noWrap/>
            <w:vAlign w:val="bottom"/>
            <w:hideMark/>
          </w:tcPr>
          <w:p w14:paraId="7607A1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0.6</w:t>
            </w:r>
          </w:p>
        </w:tc>
        <w:tc>
          <w:tcPr>
            <w:tcW w:w="839" w:type="dxa"/>
            <w:shd w:val="clear" w:color="auto" w:fill="auto"/>
            <w:noWrap/>
            <w:vAlign w:val="bottom"/>
            <w:hideMark/>
          </w:tcPr>
          <w:p w14:paraId="1DC5F3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1008" w:type="dxa"/>
            <w:shd w:val="clear" w:color="auto" w:fill="auto"/>
            <w:noWrap/>
            <w:vAlign w:val="bottom"/>
            <w:hideMark/>
          </w:tcPr>
          <w:p w14:paraId="4E2AC8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E756EE">
              <w:rPr>
                <w:lang w:val="en-GB"/>
              </w:rPr>
              <w:t>0.7</w:t>
            </w:r>
          </w:p>
        </w:tc>
        <w:tc>
          <w:tcPr>
            <w:tcW w:w="840" w:type="dxa"/>
            <w:shd w:val="clear" w:color="auto" w:fill="auto"/>
            <w:noWrap/>
            <w:vAlign w:val="bottom"/>
            <w:hideMark/>
          </w:tcPr>
          <w:p w14:paraId="5A6059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0.6</w:t>
            </w:r>
          </w:p>
        </w:tc>
        <w:tc>
          <w:tcPr>
            <w:tcW w:w="839" w:type="dxa"/>
            <w:shd w:val="clear" w:color="auto" w:fill="auto"/>
            <w:noWrap/>
            <w:vAlign w:val="bottom"/>
            <w:hideMark/>
          </w:tcPr>
          <w:p w14:paraId="3D4626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840" w:type="dxa"/>
            <w:shd w:val="clear" w:color="auto" w:fill="auto"/>
            <w:noWrap/>
            <w:vAlign w:val="bottom"/>
            <w:hideMark/>
          </w:tcPr>
          <w:p w14:paraId="4749E0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0.6</w:t>
            </w:r>
          </w:p>
        </w:tc>
        <w:tc>
          <w:tcPr>
            <w:tcW w:w="1063" w:type="dxa"/>
            <w:shd w:val="clear" w:color="auto" w:fill="auto"/>
            <w:noWrap/>
            <w:vAlign w:val="bottom"/>
            <w:hideMark/>
          </w:tcPr>
          <w:p w14:paraId="782925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E756EE">
              <w:rPr>
                <w:lang w:val="en-GB"/>
              </w:rPr>
              <w:t>0.7</w:t>
            </w:r>
          </w:p>
        </w:tc>
        <w:tc>
          <w:tcPr>
            <w:tcW w:w="784" w:type="dxa"/>
            <w:shd w:val="clear" w:color="auto" w:fill="auto"/>
            <w:noWrap/>
            <w:vAlign w:val="bottom"/>
            <w:hideMark/>
          </w:tcPr>
          <w:p w14:paraId="5D9B86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0.6</w:t>
            </w:r>
          </w:p>
        </w:tc>
        <w:tc>
          <w:tcPr>
            <w:tcW w:w="840" w:type="dxa"/>
            <w:shd w:val="clear" w:color="auto" w:fill="auto"/>
            <w:noWrap/>
            <w:vAlign w:val="bottom"/>
            <w:hideMark/>
          </w:tcPr>
          <w:p w14:paraId="327A5D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840" w:type="dxa"/>
            <w:shd w:val="clear" w:color="auto" w:fill="auto"/>
            <w:noWrap/>
            <w:vAlign w:val="bottom"/>
            <w:hideMark/>
          </w:tcPr>
          <w:p w14:paraId="1B6A9A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0.6</w:t>
            </w:r>
          </w:p>
        </w:tc>
        <w:tc>
          <w:tcPr>
            <w:tcW w:w="840" w:type="dxa"/>
            <w:shd w:val="clear" w:color="auto" w:fill="auto"/>
            <w:noWrap/>
            <w:vAlign w:val="bottom"/>
            <w:hideMark/>
          </w:tcPr>
          <w:p w14:paraId="63C5BD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839" w:type="dxa"/>
            <w:shd w:val="clear" w:color="auto" w:fill="auto"/>
            <w:noWrap/>
            <w:vAlign w:val="bottom"/>
            <w:hideMark/>
          </w:tcPr>
          <w:p w14:paraId="3404B8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1008" w:type="dxa"/>
            <w:shd w:val="clear" w:color="auto" w:fill="auto"/>
            <w:noWrap/>
            <w:vAlign w:val="bottom"/>
            <w:hideMark/>
          </w:tcPr>
          <w:p w14:paraId="342941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E756EE">
              <w:rPr>
                <w:lang w:val="en-GB"/>
              </w:rPr>
              <w:t>0.6</w:t>
            </w:r>
          </w:p>
        </w:tc>
      </w:tr>
      <w:tr w:rsidR="00F74012" w:rsidRPr="00E756EE" w14:paraId="12DC44AF" w14:textId="77777777" w:rsidTr="00C913F6">
        <w:trPr>
          <w:trHeight w:val="20"/>
          <w:jc w:val="center"/>
        </w:trPr>
        <w:tc>
          <w:tcPr>
            <w:tcW w:w="1359" w:type="dxa"/>
            <w:shd w:val="clear" w:color="auto" w:fill="auto"/>
            <w:vAlign w:val="bottom"/>
            <w:hideMark/>
          </w:tcPr>
          <w:p w14:paraId="3DB9429E" w14:textId="77777777" w:rsidR="00F74012" w:rsidRPr="00E756EE" w:rsidRDefault="00F74012" w:rsidP="00C913F6">
            <w:pPr>
              <w:pStyle w:val="Tabletext"/>
              <w:jc w:val="center"/>
              <w:rPr>
                <w:lang w:val="en-GB" w:eastAsia="en-GB"/>
              </w:rPr>
            </w:pPr>
            <w:r w:rsidRPr="00E756EE">
              <w:rPr>
                <w:lang w:val="en-GB" w:eastAsia="en-GB"/>
              </w:rPr>
              <w:t>DRM_B3</w:t>
            </w:r>
          </w:p>
        </w:tc>
        <w:tc>
          <w:tcPr>
            <w:tcW w:w="1680" w:type="dxa"/>
            <w:shd w:val="clear" w:color="auto" w:fill="auto"/>
            <w:vAlign w:val="bottom"/>
            <w:hideMark/>
          </w:tcPr>
          <w:p w14:paraId="073D8703" w14:textId="77777777" w:rsidR="00F74012" w:rsidRPr="00E756EE" w:rsidRDefault="00F74012" w:rsidP="00C913F6">
            <w:pPr>
              <w:pStyle w:val="Tabletext"/>
              <w:jc w:val="center"/>
              <w:rPr>
                <w:lang w:val="en-GB" w:eastAsia="en-GB"/>
              </w:rPr>
            </w:pPr>
            <w:r w:rsidRPr="00E756EE">
              <w:rPr>
                <w:lang w:val="en-GB" w:eastAsia="en-GB"/>
              </w:rPr>
              <w:t>AM</w:t>
            </w:r>
          </w:p>
        </w:tc>
        <w:tc>
          <w:tcPr>
            <w:tcW w:w="840" w:type="dxa"/>
            <w:shd w:val="clear" w:color="auto" w:fill="auto"/>
            <w:noWrap/>
            <w:vAlign w:val="bottom"/>
            <w:hideMark/>
          </w:tcPr>
          <w:p w14:paraId="5E7128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839" w:type="dxa"/>
            <w:shd w:val="clear" w:color="auto" w:fill="auto"/>
            <w:noWrap/>
            <w:vAlign w:val="bottom"/>
            <w:hideMark/>
          </w:tcPr>
          <w:p w14:paraId="3639E8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0.6</w:t>
            </w:r>
          </w:p>
        </w:tc>
        <w:tc>
          <w:tcPr>
            <w:tcW w:w="1008" w:type="dxa"/>
            <w:shd w:val="clear" w:color="auto" w:fill="auto"/>
            <w:noWrap/>
            <w:vAlign w:val="bottom"/>
            <w:hideMark/>
          </w:tcPr>
          <w:p w14:paraId="669389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E756EE">
              <w:rPr>
                <w:lang w:val="en-GB"/>
              </w:rPr>
              <w:t>0.7</w:t>
            </w:r>
          </w:p>
        </w:tc>
        <w:tc>
          <w:tcPr>
            <w:tcW w:w="840" w:type="dxa"/>
            <w:shd w:val="clear" w:color="auto" w:fill="auto"/>
            <w:noWrap/>
            <w:vAlign w:val="bottom"/>
            <w:hideMark/>
          </w:tcPr>
          <w:p w14:paraId="450B23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839" w:type="dxa"/>
            <w:shd w:val="clear" w:color="auto" w:fill="auto"/>
            <w:noWrap/>
            <w:vAlign w:val="bottom"/>
            <w:hideMark/>
          </w:tcPr>
          <w:p w14:paraId="576D86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840" w:type="dxa"/>
            <w:shd w:val="clear" w:color="auto" w:fill="auto"/>
            <w:noWrap/>
            <w:vAlign w:val="bottom"/>
            <w:hideMark/>
          </w:tcPr>
          <w:p w14:paraId="1FC503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0.6</w:t>
            </w:r>
          </w:p>
        </w:tc>
        <w:tc>
          <w:tcPr>
            <w:tcW w:w="1063" w:type="dxa"/>
            <w:shd w:val="clear" w:color="auto" w:fill="auto"/>
            <w:noWrap/>
            <w:vAlign w:val="bottom"/>
            <w:hideMark/>
          </w:tcPr>
          <w:p w14:paraId="64149D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E756EE">
              <w:rPr>
                <w:lang w:val="en-GB"/>
              </w:rPr>
              <w:t>0.7</w:t>
            </w:r>
          </w:p>
        </w:tc>
        <w:tc>
          <w:tcPr>
            <w:tcW w:w="784" w:type="dxa"/>
            <w:shd w:val="clear" w:color="auto" w:fill="auto"/>
            <w:noWrap/>
            <w:vAlign w:val="bottom"/>
            <w:hideMark/>
          </w:tcPr>
          <w:p w14:paraId="05EAA2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0.6</w:t>
            </w:r>
          </w:p>
        </w:tc>
        <w:tc>
          <w:tcPr>
            <w:tcW w:w="840" w:type="dxa"/>
            <w:shd w:val="clear" w:color="auto" w:fill="auto"/>
            <w:noWrap/>
            <w:vAlign w:val="bottom"/>
            <w:hideMark/>
          </w:tcPr>
          <w:p w14:paraId="155E28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840" w:type="dxa"/>
            <w:shd w:val="clear" w:color="auto" w:fill="auto"/>
            <w:noWrap/>
            <w:vAlign w:val="bottom"/>
            <w:hideMark/>
          </w:tcPr>
          <w:p w14:paraId="5833F9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840" w:type="dxa"/>
            <w:shd w:val="clear" w:color="auto" w:fill="auto"/>
            <w:noWrap/>
            <w:vAlign w:val="bottom"/>
            <w:hideMark/>
          </w:tcPr>
          <w:p w14:paraId="5CF0ED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839" w:type="dxa"/>
            <w:shd w:val="clear" w:color="auto" w:fill="auto"/>
            <w:noWrap/>
            <w:vAlign w:val="bottom"/>
            <w:hideMark/>
          </w:tcPr>
          <w:p w14:paraId="21D7D7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0.6</w:t>
            </w:r>
          </w:p>
        </w:tc>
        <w:tc>
          <w:tcPr>
            <w:tcW w:w="1008" w:type="dxa"/>
            <w:shd w:val="clear" w:color="auto" w:fill="auto"/>
            <w:noWrap/>
            <w:vAlign w:val="bottom"/>
            <w:hideMark/>
          </w:tcPr>
          <w:p w14:paraId="707350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E756EE">
              <w:rPr>
                <w:lang w:val="en-GB"/>
              </w:rPr>
              <w:t>0.7</w:t>
            </w:r>
          </w:p>
        </w:tc>
      </w:tr>
      <w:tr w:rsidR="00F74012" w:rsidRPr="00E756EE" w14:paraId="00D7C1D6" w14:textId="77777777" w:rsidTr="00C913F6">
        <w:trPr>
          <w:trHeight w:val="20"/>
          <w:jc w:val="center"/>
        </w:trPr>
        <w:tc>
          <w:tcPr>
            <w:tcW w:w="1359" w:type="dxa"/>
            <w:shd w:val="clear" w:color="auto" w:fill="auto"/>
            <w:vAlign w:val="bottom"/>
            <w:hideMark/>
          </w:tcPr>
          <w:p w14:paraId="2743B5BB" w14:textId="77777777" w:rsidR="00F74012" w:rsidRPr="00E756EE" w:rsidRDefault="00F74012" w:rsidP="00C913F6">
            <w:pPr>
              <w:pStyle w:val="Tabletext"/>
              <w:jc w:val="center"/>
              <w:rPr>
                <w:lang w:val="en-GB" w:eastAsia="en-GB"/>
              </w:rPr>
            </w:pPr>
            <w:r w:rsidRPr="00E756EE">
              <w:rPr>
                <w:lang w:val="en-GB" w:eastAsia="en-GB"/>
              </w:rPr>
              <w:t>DRM_C3</w:t>
            </w:r>
          </w:p>
        </w:tc>
        <w:tc>
          <w:tcPr>
            <w:tcW w:w="1680" w:type="dxa"/>
            <w:shd w:val="clear" w:color="auto" w:fill="auto"/>
            <w:vAlign w:val="bottom"/>
            <w:hideMark/>
          </w:tcPr>
          <w:p w14:paraId="6B9F9DB3" w14:textId="77777777" w:rsidR="00F74012" w:rsidRPr="00E756EE" w:rsidRDefault="00F74012" w:rsidP="00C913F6">
            <w:pPr>
              <w:pStyle w:val="Tabletext"/>
              <w:jc w:val="center"/>
              <w:rPr>
                <w:lang w:val="en-GB" w:eastAsia="en-GB"/>
              </w:rPr>
            </w:pPr>
            <w:r w:rsidRPr="00E756EE">
              <w:rPr>
                <w:lang w:val="en-GB" w:eastAsia="en-GB"/>
              </w:rPr>
              <w:t>AM</w:t>
            </w:r>
          </w:p>
        </w:tc>
        <w:tc>
          <w:tcPr>
            <w:tcW w:w="840" w:type="dxa"/>
            <w:shd w:val="clear" w:color="auto" w:fill="auto"/>
            <w:noWrap/>
            <w:vAlign w:val="bottom"/>
            <w:hideMark/>
          </w:tcPr>
          <w:p w14:paraId="6571C2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0.2</w:t>
            </w:r>
          </w:p>
        </w:tc>
        <w:tc>
          <w:tcPr>
            <w:tcW w:w="839" w:type="dxa"/>
            <w:shd w:val="clear" w:color="auto" w:fill="auto"/>
            <w:noWrap/>
            <w:vAlign w:val="bottom"/>
            <w:hideMark/>
          </w:tcPr>
          <w:p w14:paraId="584F00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0.3</w:t>
            </w:r>
          </w:p>
        </w:tc>
        <w:tc>
          <w:tcPr>
            <w:tcW w:w="1008" w:type="dxa"/>
            <w:shd w:val="clear" w:color="auto" w:fill="auto"/>
            <w:noWrap/>
            <w:vAlign w:val="bottom"/>
            <w:hideMark/>
          </w:tcPr>
          <w:p w14:paraId="69E217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E756EE">
              <w:rPr>
                <w:lang w:val="en-GB"/>
              </w:rPr>
              <w:t>0.2</w:t>
            </w:r>
          </w:p>
        </w:tc>
        <w:tc>
          <w:tcPr>
            <w:tcW w:w="840" w:type="dxa"/>
            <w:shd w:val="clear" w:color="auto" w:fill="auto"/>
            <w:noWrap/>
            <w:vAlign w:val="bottom"/>
            <w:hideMark/>
          </w:tcPr>
          <w:p w14:paraId="219A26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0.3</w:t>
            </w:r>
          </w:p>
        </w:tc>
        <w:tc>
          <w:tcPr>
            <w:tcW w:w="839" w:type="dxa"/>
            <w:shd w:val="clear" w:color="auto" w:fill="auto"/>
            <w:noWrap/>
            <w:vAlign w:val="bottom"/>
            <w:hideMark/>
          </w:tcPr>
          <w:p w14:paraId="31B4CD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0.2</w:t>
            </w:r>
          </w:p>
        </w:tc>
        <w:tc>
          <w:tcPr>
            <w:tcW w:w="840" w:type="dxa"/>
            <w:shd w:val="clear" w:color="auto" w:fill="auto"/>
            <w:noWrap/>
            <w:vAlign w:val="bottom"/>
            <w:hideMark/>
          </w:tcPr>
          <w:p w14:paraId="0036AC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0.3</w:t>
            </w:r>
          </w:p>
        </w:tc>
        <w:tc>
          <w:tcPr>
            <w:tcW w:w="1063" w:type="dxa"/>
            <w:shd w:val="clear" w:color="auto" w:fill="auto"/>
            <w:noWrap/>
            <w:vAlign w:val="bottom"/>
            <w:hideMark/>
          </w:tcPr>
          <w:p w14:paraId="4C8908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E756EE">
              <w:rPr>
                <w:lang w:val="en-GB"/>
              </w:rPr>
              <w:t>0.3</w:t>
            </w:r>
          </w:p>
        </w:tc>
        <w:tc>
          <w:tcPr>
            <w:tcW w:w="784" w:type="dxa"/>
            <w:shd w:val="clear" w:color="auto" w:fill="auto"/>
            <w:noWrap/>
            <w:vAlign w:val="bottom"/>
            <w:hideMark/>
          </w:tcPr>
          <w:p w14:paraId="401FE3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0.3</w:t>
            </w:r>
          </w:p>
        </w:tc>
        <w:tc>
          <w:tcPr>
            <w:tcW w:w="840" w:type="dxa"/>
            <w:shd w:val="clear" w:color="auto" w:fill="auto"/>
            <w:noWrap/>
            <w:vAlign w:val="bottom"/>
            <w:hideMark/>
          </w:tcPr>
          <w:p w14:paraId="226361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0.2</w:t>
            </w:r>
          </w:p>
        </w:tc>
        <w:tc>
          <w:tcPr>
            <w:tcW w:w="840" w:type="dxa"/>
            <w:shd w:val="clear" w:color="auto" w:fill="auto"/>
            <w:noWrap/>
            <w:vAlign w:val="bottom"/>
            <w:hideMark/>
          </w:tcPr>
          <w:p w14:paraId="5993B9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0.3</w:t>
            </w:r>
          </w:p>
        </w:tc>
        <w:tc>
          <w:tcPr>
            <w:tcW w:w="840" w:type="dxa"/>
            <w:shd w:val="clear" w:color="auto" w:fill="auto"/>
            <w:noWrap/>
            <w:vAlign w:val="bottom"/>
            <w:hideMark/>
          </w:tcPr>
          <w:p w14:paraId="134A53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0.2</w:t>
            </w:r>
          </w:p>
        </w:tc>
        <w:tc>
          <w:tcPr>
            <w:tcW w:w="839" w:type="dxa"/>
            <w:shd w:val="clear" w:color="auto" w:fill="auto"/>
            <w:noWrap/>
            <w:vAlign w:val="bottom"/>
            <w:hideMark/>
          </w:tcPr>
          <w:p w14:paraId="256FFB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0.3</w:t>
            </w:r>
          </w:p>
        </w:tc>
        <w:tc>
          <w:tcPr>
            <w:tcW w:w="1008" w:type="dxa"/>
            <w:shd w:val="clear" w:color="auto" w:fill="auto"/>
            <w:noWrap/>
            <w:vAlign w:val="bottom"/>
            <w:hideMark/>
          </w:tcPr>
          <w:p w14:paraId="54133B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E756EE">
              <w:rPr>
                <w:lang w:val="en-GB"/>
              </w:rPr>
              <w:t>0.2</w:t>
            </w:r>
          </w:p>
        </w:tc>
      </w:tr>
      <w:tr w:rsidR="00F74012" w:rsidRPr="00E756EE" w14:paraId="148665DB" w14:textId="77777777" w:rsidTr="00C913F6">
        <w:trPr>
          <w:trHeight w:val="20"/>
          <w:jc w:val="center"/>
        </w:trPr>
        <w:tc>
          <w:tcPr>
            <w:tcW w:w="1359" w:type="dxa"/>
            <w:shd w:val="clear" w:color="auto" w:fill="auto"/>
            <w:vAlign w:val="bottom"/>
            <w:hideMark/>
          </w:tcPr>
          <w:p w14:paraId="7033EAAF" w14:textId="77777777" w:rsidR="00F74012" w:rsidRPr="00E756EE" w:rsidRDefault="00F74012" w:rsidP="00C913F6">
            <w:pPr>
              <w:pStyle w:val="Tabletext"/>
              <w:jc w:val="center"/>
              <w:rPr>
                <w:lang w:val="en-GB" w:eastAsia="en-GB"/>
              </w:rPr>
            </w:pPr>
            <w:r w:rsidRPr="00E756EE">
              <w:rPr>
                <w:lang w:val="en-GB" w:eastAsia="en-GB"/>
              </w:rPr>
              <w:t>DRM_D3</w:t>
            </w:r>
          </w:p>
        </w:tc>
        <w:tc>
          <w:tcPr>
            <w:tcW w:w="1680" w:type="dxa"/>
            <w:shd w:val="clear" w:color="auto" w:fill="auto"/>
            <w:vAlign w:val="bottom"/>
            <w:hideMark/>
          </w:tcPr>
          <w:p w14:paraId="12BF2168" w14:textId="77777777" w:rsidR="00F74012" w:rsidRPr="00E756EE" w:rsidRDefault="00F74012" w:rsidP="00C913F6">
            <w:pPr>
              <w:pStyle w:val="Tabletext"/>
              <w:jc w:val="center"/>
              <w:rPr>
                <w:lang w:val="en-GB" w:eastAsia="en-GB"/>
              </w:rPr>
            </w:pPr>
            <w:r w:rsidRPr="00E756EE">
              <w:rPr>
                <w:lang w:val="en-GB" w:eastAsia="en-GB"/>
              </w:rPr>
              <w:t>AM</w:t>
            </w:r>
          </w:p>
        </w:tc>
        <w:tc>
          <w:tcPr>
            <w:tcW w:w="840" w:type="dxa"/>
            <w:shd w:val="clear" w:color="auto" w:fill="auto"/>
            <w:noWrap/>
            <w:vAlign w:val="bottom"/>
            <w:hideMark/>
          </w:tcPr>
          <w:p w14:paraId="49714C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−0.6</w:t>
            </w:r>
          </w:p>
        </w:tc>
        <w:tc>
          <w:tcPr>
            <w:tcW w:w="839" w:type="dxa"/>
            <w:shd w:val="clear" w:color="auto" w:fill="auto"/>
            <w:noWrap/>
            <w:vAlign w:val="bottom"/>
            <w:hideMark/>
          </w:tcPr>
          <w:p w14:paraId="1A8159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−0.6</w:t>
            </w:r>
          </w:p>
        </w:tc>
        <w:tc>
          <w:tcPr>
            <w:tcW w:w="1008" w:type="dxa"/>
            <w:shd w:val="clear" w:color="auto" w:fill="auto"/>
            <w:noWrap/>
            <w:vAlign w:val="bottom"/>
            <w:hideMark/>
          </w:tcPr>
          <w:p w14:paraId="6F55B4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E756EE">
              <w:rPr>
                <w:lang w:val="en-GB"/>
              </w:rPr>
              <w:t>−0.6</w:t>
            </w:r>
          </w:p>
        </w:tc>
        <w:tc>
          <w:tcPr>
            <w:tcW w:w="840" w:type="dxa"/>
            <w:shd w:val="clear" w:color="auto" w:fill="auto"/>
            <w:noWrap/>
            <w:vAlign w:val="bottom"/>
            <w:hideMark/>
          </w:tcPr>
          <w:p w14:paraId="45ED9A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−0.6</w:t>
            </w:r>
          </w:p>
        </w:tc>
        <w:tc>
          <w:tcPr>
            <w:tcW w:w="839" w:type="dxa"/>
            <w:shd w:val="clear" w:color="auto" w:fill="auto"/>
            <w:noWrap/>
            <w:vAlign w:val="bottom"/>
            <w:hideMark/>
          </w:tcPr>
          <w:p w14:paraId="4754D7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840" w:type="dxa"/>
            <w:shd w:val="clear" w:color="auto" w:fill="auto"/>
            <w:noWrap/>
            <w:vAlign w:val="bottom"/>
            <w:hideMark/>
          </w:tcPr>
          <w:p w14:paraId="1CDC9A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−0.6</w:t>
            </w:r>
          </w:p>
        </w:tc>
        <w:tc>
          <w:tcPr>
            <w:tcW w:w="1063" w:type="dxa"/>
            <w:shd w:val="clear" w:color="auto" w:fill="auto"/>
            <w:noWrap/>
            <w:vAlign w:val="bottom"/>
            <w:hideMark/>
          </w:tcPr>
          <w:p w14:paraId="5621E4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E756EE">
              <w:rPr>
                <w:lang w:val="en-GB"/>
              </w:rPr>
              <w:t>−0.6</w:t>
            </w:r>
          </w:p>
        </w:tc>
        <w:tc>
          <w:tcPr>
            <w:tcW w:w="784" w:type="dxa"/>
            <w:shd w:val="clear" w:color="auto" w:fill="auto"/>
            <w:noWrap/>
            <w:vAlign w:val="bottom"/>
            <w:hideMark/>
          </w:tcPr>
          <w:p w14:paraId="6D489F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−0.6</w:t>
            </w:r>
          </w:p>
        </w:tc>
        <w:tc>
          <w:tcPr>
            <w:tcW w:w="840" w:type="dxa"/>
            <w:shd w:val="clear" w:color="auto" w:fill="auto"/>
            <w:noWrap/>
            <w:vAlign w:val="bottom"/>
            <w:hideMark/>
          </w:tcPr>
          <w:p w14:paraId="161156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−0.7</w:t>
            </w:r>
          </w:p>
        </w:tc>
        <w:tc>
          <w:tcPr>
            <w:tcW w:w="840" w:type="dxa"/>
            <w:shd w:val="clear" w:color="auto" w:fill="auto"/>
            <w:noWrap/>
            <w:vAlign w:val="bottom"/>
            <w:hideMark/>
          </w:tcPr>
          <w:p w14:paraId="323FA5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−0.6</w:t>
            </w:r>
          </w:p>
        </w:tc>
        <w:tc>
          <w:tcPr>
            <w:tcW w:w="840" w:type="dxa"/>
            <w:shd w:val="clear" w:color="auto" w:fill="auto"/>
            <w:noWrap/>
            <w:vAlign w:val="bottom"/>
            <w:hideMark/>
          </w:tcPr>
          <w:p w14:paraId="4ECB40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−0.6</w:t>
            </w:r>
          </w:p>
        </w:tc>
        <w:tc>
          <w:tcPr>
            <w:tcW w:w="839" w:type="dxa"/>
            <w:shd w:val="clear" w:color="auto" w:fill="auto"/>
            <w:noWrap/>
            <w:vAlign w:val="bottom"/>
            <w:hideMark/>
          </w:tcPr>
          <w:p w14:paraId="6678CB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E756EE">
              <w:rPr>
                <w:lang w:val="en-GB"/>
              </w:rPr>
              <w:t>−0.6</w:t>
            </w:r>
          </w:p>
        </w:tc>
        <w:tc>
          <w:tcPr>
            <w:tcW w:w="1008" w:type="dxa"/>
            <w:shd w:val="clear" w:color="auto" w:fill="auto"/>
            <w:noWrap/>
            <w:vAlign w:val="bottom"/>
            <w:hideMark/>
          </w:tcPr>
          <w:p w14:paraId="431EED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E756EE">
              <w:rPr>
                <w:lang w:val="en-GB"/>
              </w:rPr>
              <w:t>−0.6</w:t>
            </w:r>
          </w:p>
        </w:tc>
      </w:tr>
      <w:tr w:rsidR="00F74012" w:rsidRPr="00E756EE" w14:paraId="216D98B2" w14:textId="77777777" w:rsidTr="00C913F6">
        <w:trPr>
          <w:trHeight w:val="20"/>
          <w:jc w:val="center"/>
        </w:trPr>
        <w:tc>
          <w:tcPr>
            <w:tcW w:w="1359" w:type="dxa"/>
            <w:shd w:val="clear" w:color="auto" w:fill="auto"/>
            <w:noWrap/>
            <w:vAlign w:val="bottom"/>
            <w:hideMark/>
          </w:tcPr>
          <w:p w14:paraId="02FE4972" w14:textId="77777777" w:rsidR="00F74012" w:rsidRPr="00E756EE" w:rsidRDefault="00F74012" w:rsidP="00C913F6">
            <w:pPr>
              <w:pStyle w:val="Tabletext"/>
              <w:jc w:val="center"/>
              <w:rPr>
                <w:szCs w:val="24"/>
                <w:lang w:val="en-GB" w:eastAsia="en-GB"/>
              </w:rPr>
            </w:pPr>
          </w:p>
        </w:tc>
        <w:tc>
          <w:tcPr>
            <w:tcW w:w="1680" w:type="dxa"/>
            <w:shd w:val="clear" w:color="auto" w:fill="auto"/>
            <w:vAlign w:val="center"/>
            <w:hideMark/>
          </w:tcPr>
          <w:p w14:paraId="70544771" w14:textId="77777777" w:rsidR="00F74012" w:rsidRPr="00E756EE" w:rsidRDefault="00F74012" w:rsidP="00C913F6">
            <w:pPr>
              <w:pStyle w:val="Tabletext"/>
              <w:jc w:val="center"/>
              <w:rPr>
                <w:lang w:val="en-GB" w:eastAsia="en-GB"/>
              </w:rPr>
            </w:pPr>
            <w:r w:rsidRPr="00E756EE">
              <w:rPr>
                <w:rFonts w:hint="eastAsia"/>
                <w:lang w:val="en-GB" w:eastAsia="zh-CN"/>
              </w:rPr>
              <w:t>平均差异</w:t>
            </w:r>
          </w:p>
        </w:tc>
        <w:tc>
          <w:tcPr>
            <w:tcW w:w="840" w:type="dxa"/>
            <w:shd w:val="clear" w:color="auto" w:fill="auto"/>
            <w:noWrap/>
            <w:vAlign w:val="center"/>
            <w:hideMark/>
          </w:tcPr>
          <w:p w14:paraId="6C45C0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E756EE">
              <w:rPr>
                <w:lang w:val="en-GB"/>
              </w:rPr>
              <w:t>0.6</w:t>
            </w:r>
          </w:p>
        </w:tc>
        <w:tc>
          <w:tcPr>
            <w:tcW w:w="839" w:type="dxa"/>
            <w:shd w:val="clear" w:color="auto" w:fill="auto"/>
            <w:noWrap/>
            <w:vAlign w:val="center"/>
            <w:hideMark/>
          </w:tcPr>
          <w:p w14:paraId="4AFB8D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E756EE">
              <w:rPr>
                <w:lang w:val="en-GB"/>
              </w:rPr>
              <w:t>0.6</w:t>
            </w:r>
          </w:p>
        </w:tc>
        <w:tc>
          <w:tcPr>
            <w:tcW w:w="1008" w:type="dxa"/>
            <w:shd w:val="clear" w:color="auto" w:fill="auto"/>
            <w:noWrap/>
            <w:vAlign w:val="center"/>
            <w:hideMark/>
          </w:tcPr>
          <w:p w14:paraId="2F6B47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jc w:val="center"/>
              <w:rPr>
                <w:lang w:val="en-GB"/>
              </w:rPr>
            </w:pPr>
            <w:r w:rsidRPr="00E756EE">
              <w:rPr>
                <w:lang w:val="en-GB"/>
              </w:rPr>
              <w:t>0.6</w:t>
            </w:r>
          </w:p>
        </w:tc>
        <w:tc>
          <w:tcPr>
            <w:tcW w:w="840" w:type="dxa"/>
            <w:shd w:val="clear" w:color="auto" w:fill="auto"/>
            <w:noWrap/>
            <w:vAlign w:val="center"/>
            <w:hideMark/>
          </w:tcPr>
          <w:p w14:paraId="41B08E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E756EE">
              <w:rPr>
                <w:lang w:val="en-GB"/>
              </w:rPr>
              <w:t>0.6</w:t>
            </w:r>
          </w:p>
        </w:tc>
        <w:tc>
          <w:tcPr>
            <w:tcW w:w="839" w:type="dxa"/>
            <w:shd w:val="clear" w:color="auto" w:fill="auto"/>
            <w:noWrap/>
            <w:vAlign w:val="center"/>
            <w:hideMark/>
          </w:tcPr>
          <w:p w14:paraId="2D4FEF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E756EE">
              <w:rPr>
                <w:lang w:val="en-GB"/>
              </w:rPr>
              <w:t>0.6</w:t>
            </w:r>
          </w:p>
        </w:tc>
        <w:tc>
          <w:tcPr>
            <w:tcW w:w="840" w:type="dxa"/>
            <w:shd w:val="clear" w:color="auto" w:fill="auto"/>
            <w:noWrap/>
            <w:vAlign w:val="center"/>
            <w:hideMark/>
          </w:tcPr>
          <w:p w14:paraId="6EA2C4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E756EE">
              <w:rPr>
                <w:lang w:val="en-GB"/>
              </w:rPr>
              <w:t>0.6</w:t>
            </w:r>
          </w:p>
        </w:tc>
        <w:tc>
          <w:tcPr>
            <w:tcW w:w="1063" w:type="dxa"/>
            <w:shd w:val="clear" w:color="auto" w:fill="auto"/>
            <w:noWrap/>
            <w:vAlign w:val="center"/>
            <w:hideMark/>
          </w:tcPr>
          <w:p w14:paraId="75492C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jc w:val="center"/>
              <w:rPr>
                <w:lang w:val="en-GB"/>
              </w:rPr>
            </w:pPr>
            <w:r w:rsidRPr="00E756EE">
              <w:rPr>
                <w:lang w:val="en-GB"/>
              </w:rPr>
              <w:t>0.6</w:t>
            </w:r>
          </w:p>
        </w:tc>
        <w:tc>
          <w:tcPr>
            <w:tcW w:w="784" w:type="dxa"/>
            <w:shd w:val="clear" w:color="auto" w:fill="auto"/>
            <w:noWrap/>
            <w:vAlign w:val="center"/>
            <w:hideMark/>
          </w:tcPr>
          <w:p w14:paraId="133460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E756EE">
              <w:rPr>
                <w:lang w:val="en-GB"/>
              </w:rPr>
              <w:t>0.6</w:t>
            </w:r>
          </w:p>
        </w:tc>
        <w:tc>
          <w:tcPr>
            <w:tcW w:w="840" w:type="dxa"/>
            <w:shd w:val="clear" w:color="auto" w:fill="auto"/>
            <w:noWrap/>
            <w:vAlign w:val="center"/>
            <w:hideMark/>
          </w:tcPr>
          <w:p w14:paraId="5B70B8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E756EE">
              <w:rPr>
                <w:lang w:val="en-GB"/>
              </w:rPr>
              <w:t>0.6</w:t>
            </w:r>
          </w:p>
        </w:tc>
        <w:tc>
          <w:tcPr>
            <w:tcW w:w="840" w:type="dxa"/>
            <w:shd w:val="clear" w:color="auto" w:fill="auto"/>
            <w:noWrap/>
            <w:vAlign w:val="center"/>
            <w:hideMark/>
          </w:tcPr>
          <w:p w14:paraId="0E6433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E756EE">
              <w:rPr>
                <w:lang w:val="en-GB"/>
              </w:rPr>
              <w:t>0.6</w:t>
            </w:r>
          </w:p>
        </w:tc>
        <w:tc>
          <w:tcPr>
            <w:tcW w:w="840" w:type="dxa"/>
            <w:shd w:val="clear" w:color="auto" w:fill="auto"/>
            <w:noWrap/>
            <w:vAlign w:val="center"/>
            <w:hideMark/>
          </w:tcPr>
          <w:p w14:paraId="350E92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E756EE">
              <w:rPr>
                <w:lang w:val="en-GB"/>
              </w:rPr>
              <w:t>0.6</w:t>
            </w:r>
          </w:p>
        </w:tc>
        <w:tc>
          <w:tcPr>
            <w:tcW w:w="839" w:type="dxa"/>
            <w:shd w:val="clear" w:color="auto" w:fill="auto"/>
            <w:noWrap/>
            <w:vAlign w:val="center"/>
            <w:hideMark/>
          </w:tcPr>
          <w:p w14:paraId="0B10CB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E756EE">
              <w:rPr>
                <w:lang w:val="en-GB"/>
              </w:rPr>
              <w:t>0.6</w:t>
            </w:r>
          </w:p>
        </w:tc>
        <w:tc>
          <w:tcPr>
            <w:tcW w:w="1008" w:type="dxa"/>
            <w:shd w:val="clear" w:color="auto" w:fill="auto"/>
            <w:noWrap/>
            <w:vAlign w:val="center"/>
            <w:hideMark/>
          </w:tcPr>
          <w:p w14:paraId="1E619A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jc w:val="center"/>
              <w:rPr>
                <w:lang w:val="en-GB"/>
              </w:rPr>
            </w:pPr>
            <w:r w:rsidRPr="00E756EE">
              <w:rPr>
                <w:lang w:val="en-GB"/>
              </w:rPr>
              <w:t>0.6</w:t>
            </w:r>
          </w:p>
        </w:tc>
      </w:tr>
    </w:tbl>
    <w:p w14:paraId="0487A362" w14:textId="77777777" w:rsidR="00F74012" w:rsidRPr="00E756EE" w:rsidRDefault="00F74012" w:rsidP="00F74012">
      <w:pPr>
        <w:pStyle w:val="Tablefin"/>
      </w:pPr>
    </w:p>
    <w:p w14:paraId="62939B59" w14:textId="77777777" w:rsidR="00F74012" w:rsidRPr="00E756EE" w:rsidRDefault="00F74012" w:rsidP="00376721">
      <w:pPr>
        <w:spacing w:before="200"/>
        <w:ind w:firstLineChars="200" w:firstLine="480"/>
        <w:rPr>
          <w:szCs w:val="24"/>
          <w:lang w:val="en-GB" w:eastAsia="zh-CN"/>
        </w:rPr>
      </w:pPr>
      <w:r w:rsidRPr="00E756EE">
        <w:rPr>
          <w:szCs w:val="24"/>
          <w:lang w:val="en-GB" w:eastAsia="zh-CN"/>
        </w:rPr>
        <w:t>PDNR</w:t>
      </w:r>
      <w:r w:rsidRPr="00E756EE">
        <w:rPr>
          <w:rFonts w:hint="eastAsia"/>
          <w:szCs w:val="24"/>
          <w:lang w:val="en-GB" w:eastAsia="zh-CN"/>
        </w:rPr>
        <w:t>和</w:t>
      </w:r>
      <w:r w:rsidRPr="00E756EE">
        <w:rPr>
          <w:szCs w:val="24"/>
          <w:lang w:val="en-GB" w:eastAsia="zh-CN"/>
        </w:rPr>
        <w:t>ITU-R BS.1615</w:t>
      </w:r>
      <w:r w:rsidRPr="00E756EE">
        <w:rPr>
          <w:rFonts w:hint="eastAsia"/>
          <w:szCs w:val="24"/>
          <w:lang w:val="en-GB" w:eastAsia="zh-CN"/>
        </w:rPr>
        <w:t>建议书各种普通模式的差异计算平均值为</w:t>
      </w:r>
      <w:r w:rsidRPr="00E756EE">
        <w:rPr>
          <w:szCs w:val="24"/>
          <w:lang w:val="en-GB" w:eastAsia="zh-CN"/>
        </w:rPr>
        <w:t>0.6 dB</w:t>
      </w:r>
      <w:r w:rsidRPr="00E756EE">
        <w:rPr>
          <w:rFonts w:hint="eastAsia"/>
          <w:szCs w:val="24"/>
          <w:lang w:val="en-GB" w:eastAsia="zh-CN"/>
        </w:rPr>
        <w:t>。我们选择用该值，通过应用下式，从</w:t>
      </w:r>
      <w:r w:rsidRPr="00E756EE">
        <w:rPr>
          <w:rFonts w:hint="eastAsia"/>
          <w:szCs w:val="24"/>
          <w:lang w:val="en-GB" w:eastAsia="zh-CN"/>
        </w:rPr>
        <w:t>PDNR</w:t>
      </w:r>
      <w:r w:rsidRPr="00E756EE">
        <w:rPr>
          <w:rFonts w:hint="eastAsia"/>
          <w:szCs w:val="24"/>
          <w:lang w:val="en-GB" w:eastAsia="zh-CN"/>
        </w:rPr>
        <w:t>的对应数值计算</w:t>
      </w:r>
      <w:r w:rsidRPr="00E756EE">
        <w:rPr>
          <w:szCs w:val="24"/>
          <w:lang w:val="en-GB" w:eastAsia="zh-CN"/>
        </w:rPr>
        <w:t>ITU-R BS.1615</w:t>
      </w:r>
      <w:r w:rsidRPr="00E756EE">
        <w:rPr>
          <w:rFonts w:hint="eastAsia"/>
          <w:szCs w:val="24"/>
          <w:lang w:val="en-GB" w:eastAsia="zh-CN"/>
        </w:rPr>
        <w:t>建议书中大带宽（</w:t>
      </w:r>
      <w:r w:rsidRPr="00E756EE">
        <w:rPr>
          <w:szCs w:val="24"/>
          <w:lang w:val="en-GB" w:eastAsia="zh-CN"/>
        </w:rPr>
        <w:t>18</w:t>
      </w:r>
      <w:r w:rsidRPr="00E756EE">
        <w:rPr>
          <w:rFonts w:hint="eastAsia"/>
          <w:szCs w:val="24"/>
          <w:lang w:val="en-GB" w:eastAsia="zh-CN"/>
        </w:rPr>
        <w:t>和</w:t>
      </w:r>
      <w:r w:rsidRPr="00E756EE">
        <w:rPr>
          <w:szCs w:val="24"/>
          <w:lang w:val="en-GB" w:eastAsia="zh-CN"/>
        </w:rPr>
        <w:t>20 kHz</w:t>
      </w:r>
      <w:r w:rsidRPr="00E756EE">
        <w:rPr>
          <w:rFonts w:hint="eastAsia"/>
          <w:szCs w:val="24"/>
          <w:lang w:val="en-GB" w:eastAsia="zh-CN"/>
        </w:rPr>
        <w:t>）的保护比：</w:t>
      </w:r>
    </w:p>
    <w:p w14:paraId="53BBA0BD" w14:textId="77777777" w:rsidR="00F74012" w:rsidRPr="00E756EE" w:rsidRDefault="00F74012" w:rsidP="00F74012">
      <w:pPr>
        <w:pStyle w:val="headingb0"/>
        <w:spacing w:after="24"/>
        <w:rPr>
          <w:lang w:val="fr-CH"/>
        </w:rPr>
      </w:pPr>
      <w:r w:rsidRPr="00E756EE">
        <w:rPr>
          <w:rFonts w:hint="eastAsia"/>
          <w:lang w:val="fr-CH"/>
        </w:rPr>
        <w:t>保护比（</w:t>
      </w:r>
      <w:r w:rsidRPr="00E756EE">
        <w:rPr>
          <w:lang w:val="fr-CH"/>
        </w:rPr>
        <w:t>BS.1615-</w:t>
      </w:r>
      <w:r w:rsidRPr="00E756EE">
        <w:rPr>
          <w:rFonts w:hint="eastAsia"/>
          <w:lang w:val="fr-CH"/>
        </w:rPr>
        <w:t>绝对值）</w:t>
      </w:r>
      <w:r w:rsidRPr="00E756EE">
        <w:rPr>
          <w:lang w:val="fr-CH"/>
        </w:rPr>
        <w:t xml:space="preserve">= </w:t>
      </w:r>
      <w:r w:rsidRPr="00E756EE">
        <w:rPr>
          <w:rFonts w:hint="eastAsia"/>
          <w:lang w:val="fr-CH"/>
        </w:rPr>
        <w:t>保护比（</w:t>
      </w:r>
      <w:r w:rsidRPr="00E756EE">
        <w:rPr>
          <w:lang w:val="fr-CH"/>
        </w:rPr>
        <w:t>PDNR-</w:t>
      </w:r>
      <w:r w:rsidRPr="00E756EE">
        <w:rPr>
          <w:rFonts w:hint="eastAsia"/>
          <w:lang w:val="fr-CH"/>
        </w:rPr>
        <w:t>绝对值）</w:t>
      </w:r>
      <w:r w:rsidRPr="00E756EE">
        <w:rPr>
          <w:lang w:val="fr-CH"/>
        </w:rPr>
        <w:t>– 0.6</w:t>
      </w:r>
    </w:p>
    <w:p w14:paraId="601252B7" w14:textId="77777777" w:rsidR="00F74012" w:rsidRPr="00E756EE" w:rsidRDefault="00F74012" w:rsidP="00376721">
      <w:pPr>
        <w:ind w:firstLineChars="200" w:firstLine="480"/>
        <w:rPr>
          <w:szCs w:val="24"/>
          <w:lang w:val="fr-CH" w:eastAsia="zh-CN"/>
        </w:rPr>
      </w:pPr>
      <w:r w:rsidRPr="00E756EE">
        <w:rPr>
          <w:rFonts w:hint="eastAsia"/>
          <w:szCs w:val="24"/>
          <w:lang w:val="fr-CH" w:eastAsia="zh-CN"/>
        </w:rPr>
        <w:t>据此，下表给定了</w:t>
      </w:r>
      <w:r w:rsidRPr="00E756EE">
        <w:rPr>
          <w:szCs w:val="24"/>
          <w:lang w:val="fr-CH" w:eastAsia="zh-CN"/>
        </w:rPr>
        <w:t>ITU-R BS.1615</w:t>
      </w:r>
      <w:r w:rsidRPr="00E756EE">
        <w:rPr>
          <w:rFonts w:hint="eastAsia"/>
          <w:szCs w:val="24"/>
          <w:lang w:val="fr-CH" w:eastAsia="zh-CN"/>
        </w:rPr>
        <w:t>建议书中</w:t>
      </w:r>
      <w:r w:rsidRPr="00E756EE">
        <w:rPr>
          <w:szCs w:val="24"/>
          <w:lang w:val="fr-CH" w:eastAsia="zh-CN"/>
        </w:rPr>
        <w:t>18</w:t>
      </w:r>
      <w:r w:rsidRPr="00E756EE">
        <w:rPr>
          <w:rFonts w:hint="eastAsia"/>
          <w:szCs w:val="24"/>
          <w:lang w:val="en-GB" w:eastAsia="zh-CN"/>
        </w:rPr>
        <w:t>和</w:t>
      </w:r>
      <w:r w:rsidRPr="00E756EE">
        <w:rPr>
          <w:szCs w:val="24"/>
          <w:lang w:val="fr-CH" w:eastAsia="zh-CN"/>
        </w:rPr>
        <w:t>20 kHz</w:t>
      </w:r>
      <w:r w:rsidRPr="00E756EE">
        <w:rPr>
          <w:rFonts w:hint="eastAsia"/>
          <w:szCs w:val="24"/>
          <w:lang w:val="en-GB" w:eastAsia="zh-CN"/>
        </w:rPr>
        <w:t>的</w:t>
      </w:r>
      <w:r w:rsidRPr="00E756EE">
        <w:rPr>
          <w:rFonts w:hint="eastAsia"/>
          <w:szCs w:val="24"/>
          <w:lang w:val="fr-CH" w:eastAsia="zh-CN"/>
        </w:rPr>
        <w:t>DRM</w:t>
      </w:r>
      <w:r w:rsidRPr="00E756EE">
        <w:rPr>
          <w:rFonts w:hint="eastAsia"/>
          <w:szCs w:val="24"/>
          <w:lang w:val="en-GB" w:eastAsia="zh-CN"/>
        </w:rPr>
        <w:t>信号带宽的最终计算值</w:t>
      </w:r>
      <w:r w:rsidRPr="00E756EE">
        <w:rPr>
          <w:rFonts w:hint="eastAsia"/>
          <w:szCs w:val="24"/>
          <w:lang w:val="fr-CH" w:eastAsia="zh-CN"/>
        </w:rPr>
        <w:t>：</w:t>
      </w:r>
    </w:p>
    <w:p w14:paraId="39FC3170" w14:textId="77777777" w:rsidR="00F74012" w:rsidRPr="00E756EE" w:rsidRDefault="00F74012" w:rsidP="00F74012">
      <w:pPr>
        <w:overflowPunct/>
        <w:autoSpaceDE/>
        <w:autoSpaceDN/>
        <w:adjustRightInd/>
        <w:spacing w:before="0"/>
        <w:textAlignment w:val="auto"/>
        <w:rPr>
          <w:szCs w:val="24"/>
          <w:lang w:val="fr-CH" w:eastAsia="zh-CN"/>
        </w:rPr>
      </w:pPr>
    </w:p>
    <w:p w14:paraId="1B01724D" w14:textId="77777777" w:rsidR="00F74012" w:rsidRPr="00E756EE" w:rsidRDefault="00F74012" w:rsidP="00F74012">
      <w:pPr>
        <w:pStyle w:val="headingb0"/>
        <w:spacing w:after="24"/>
      </w:pPr>
      <w:r w:rsidRPr="00E756EE">
        <w:lastRenderedPageBreak/>
        <w:t>ITU-R BS.1615</w:t>
      </w:r>
      <w:r w:rsidRPr="00E756EE">
        <w:rPr>
          <w:rFonts w:hint="eastAsia"/>
        </w:rPr>
        <w:t>建议书绝对保护比的新数值</w:t>
      </w:r>
    </w:p>
    <w:p w14:paraId="218ABAEF" w14:textId="77777777" w:rsidR="00F74012" w:rsidRPr="00E756EE" w:rsidRDefault="00F74012" w:rsidP="00F74012">
      <w:pPr>
        <w:keepNext/>
        <w:keepLines/>
        <w:rPr>
          <w:lang w:val="en-GB" w:eastAsia="zh-CN"/>
        </w:rPr>
      </w:pPr>
    </w:p>
    <w:tbl>
      <w:tblPr>
        <w:tblW w:w="14459" w:type="dxa"/>
        <w:jc w:val="center"/>
        <w:tblLayout w:type="fixed"/>
        <w:tblLook w:val="04A0" w:firstRow="1" w:lastRow="0" w:firstColumn="1" w:lastColumn="0" w:noHBand="0" w:noVBand="1"/>
      </w:tblPr>
      <w:tblGrid>
        <w:gridCol w:w="1230"/>
        <w:gridCol w:w="1326"/>
        <w:gridCol w:w="814"/>
        <w:gridCol w:w="814"/>
        <w:gridCol w:w="814"/>
        <w:gridCol w:w="814"/>
        <w:gridCol w:w="814"/>
        <w:gridCol w:w="775"/>
        <w:gridCol w:w="775"/>
        <w:gridCol w:w="775"/>
        <w:gridCol w:w="775"/>
        <w:gridCol w:w="775"/>
        <w:gridCol w:w="775"/>
        <w:gridCol w:w="814"/>
        <w:gridCol w:w="814"/>
        <w:gridCol w:w="846"/>
        <w:gridCol w:w="709"/>
      </w:tblGrid>
      <w:tr w:rsidR="00F74012" w:rsidRPr="00E756EE" w14:paraId="48B76225" w14:textId="77777777" w:rsidTr="00C913F6">
        <w:trPr>
          <w:trHeight w:val="20"/>
          <w:jc w:val="center"/>
        </w:trPr>
        <w:tc>
          <w:tcPr>
            <w:tcW w:w="1230" w:type="dxa"/>
            <w:vMerge w:val="restart"/>
            <w:tcBorders>
              <w:top w:val="single" w:sz="4" w:space="0" w:color="auto"/>
              <w:left w:val="single" w:sz="4" w:space="0" w:color="auto"/>
              <w:right w:val="single" w:sz="4" w:space="0" w:color="auto"/>
            </w:tcBorders>
            <w:shd w:val="clear" w:color="auto" w:fill="auto"/>
            <w:vAlign w:val="center"/>
            <w:hideMark/>
          </w:tcPr>
          <w:p w14:paraId="623216D3"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326" w:type="dxa"/>
            <w:vMerge w:val="restart"/>
            <w:tcBorders>
              <w:top w:val="single" w:sz="4" w:space="0" w:color="auto"/>
              <w:left w:val="single" w:sz="4" w:space="0" w:color="auto"/>
              <w:right w:val="single" w:sz="4" w:space="0" w:color="auto"/>
            </w:tcBorders>
            <w:shd w:val="clear" w:color="auto" w:fill="auto"/>
            <w:vAlign w:val="center"/>
            <w:hideMark/>
          </w:tcPr>
          <w:p w14:paraId="36A278BD"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1034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1FECD92" w14:textId="77777777" w:rsidR="00F74012" w:rsidRPr="00E756EE" w:rsidRDefault="00F74012" w:rsidP="00C913F6">
            <w:pPr>
              <w:pStyle w:val="Tablehead"/>
              <w:rPr>
                <w:lang w:val="en-GB" w:eastAsia="en-GB"/>
              </w:rPr>
            </w:pPr>
            <w:proofErr w:type="spellStart"/>
            <w:r w:rsidRPr="00E756EE">
              <w:rPr>
                <w:lang w:val="en-GB"/>
              </w:rPr>
              <w:t>频率间隔</w:t>
            </w:r>
            <w:proofErr w:type="spellEnd"/>
            <w:r w:rsidRPr="00E756EE">
              <w:rPr>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lang w:val="en-GB"/>
              </w:rPr>
              <w:t>(kHz)</w:t>
            </w:r>
          </w:p>
        </w:tc>
        <w:tc>
          <w:tcPr>
            <w:tcW w:w="15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210485" w14:textId="77777777" w:rsidR="00F74012" w:rsidRPr="00E756EE" w:rsidRDefault="00F74012" w:rsidP="00C913F6">
            <w:pPr>
              <w:pStyle w:val="Tablehead"/>
              <w:rPr>
                <w:lang w:val="en-GB" w:eastAsia="en-GB"/>
              </w:rPr>
            </w:pPr>
            <w:proofErr w:type="spellStart"/>
            <w:r w:rsidRPr="00E756EE">
              <w:rPr>
                <w:lang w:val="en-GB" w:eastAsia="en-GB"/>
              </w:rPr>
              <w:t>参数</w:t>
            </w:r>
            <w:proofErr w:type="spellEnd"/>
          </w:p>
        </w:tc>
      </w:tr>
      <w:tr w:rsidR="00F74012" w:rsidRPr="00E756EE" w14:paraId="0D81C692" w14:textId="77777777" w:rsidTr="00C913F6">
        <w:trPr>
          <w:trHeight w:val="20"/>
          <w:jc w:val="center"/>
        </w:trPr>
        <w:tc>
          <w:tcPr>
            <w:tcW w:w="1230" w:type="dxa"/>
            <w:vMerge/>
            <w:tcBorders>
              <w:left w:val="single" w:sz="4" w:space="0" w:color="auto"/>
              <w:bottom w:val="single" w:sz="4" w:space="0" w:color="auto"/>
              <w:right w:val="single" w:sz="4" w:space="0" w:color="auto"/>
            </w:tcBorders>
            <w:shd w:val="clear" w:color="auto" w:fill="auto"/>
            <w:vAlign w:val="center"/>
            <w:hideMark/>
          </w:tcPr>
          <w:p w14:paraId="3E3CFAC9" w14:textId="77777777" w:rsidR="00F74012" w:rsidRPr="00E756EE" w:rsidRDefault="00F74012" w:rsidP="00C913F6">
            <w:pPr>
              <w:pStyle w:val="Tablehead"/>
              <w:rPr>
                <w:lang w:val="en-GB" w:eastAsia="en-GB"/>
              </w:rPr>
            </w:pPr>
          </w:p>
        </w:tc>
        <w:tc>
          <w:tcPr>
            <w:tcW w:w="1326" w:type="dxa"/>
            <w:vMerge/>
            <w:tcBorders>
              <w:left w:val="single" w:sz="4" w:space="0" w:color="auto"/>
              <w:bottom w:val="single" w:sz="4" w:space="0" w:color="auto"/>
              <w:right w:val="single" w:sz="4" w:space="0" w:color="auto"/>
            </w:tcBorders>
            <w:shd w:val="clear" w:color="auto" w:fill="auto"/>
            <w:vAlign w:val="center"/>
            <w:hideMark/>
          </w:tcPr>
          <w:p w14:paraId="446DC696" w14:textId="77777777" w:rsidR="00F74012" w:rsidRPr="00E756EE" w:rsidRDefault="00F74012" w:rsidP="00C913F6">
            <w:pPr>
              <w:pStyle w:val="Tablehead"/>
              <w:rPr>
                <w:lang w:val="en-GB" w:eastAsia="en-GB"/>
              </w:rPr>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852F7" w14:textId="77777777" w:rsidR="00F74012" w:rsidRPr="00E756EE" w:rsidRDefault="00F74012" w:rsidP="00C913F6">
            <w:pPr>
              <w:pStyle w:val="Tablehead"/>
              <w:rPr>
                <w:lang w:val="en-GB" w:eastAsia="en-GB"/>
              </w:rPr>
            </w:pPr>
            <w:r w:rsidRPr="00E756EE">
              <w:rPr>
                <w:lang w:val="en-GB" w:eastAsia="en-GB"/>
              </w:rPr>
              <w:t>−20</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3ABD7" w14:textId="77777777" w:rsidR="00F74012" w:rsidRPr="00E756EE" w:rsidRDefault="00F74012" w:rsidP="00C913F6">
            <w:pPr>
              <w:pStyle w:val="Tablehead"/>
              <w:rPr>
                <w:lang w:val="en-GB" w:eastAsia="en-GB"/>
              </w:rPr>
            </w:pPr>
            <w:r w:rsidRPr="00E756EE">
              <w:rPr>
                <w:lang w:val="en-GB" w:eastAsia="en-GB"/>
              </w:rPr>
              <w:t>−18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43657" w14:textId="77777777" w:rsidR="00F74012" w:rsidRPr="00E756EE" w:rsidRDefault="00F74012" w:rsidP="00C913F6">
            <w:pPr>
              <w:pStyle w:val="Tablehead"/>
              <w:rPr>
                <w:lang w:val="en-GB" w:eastAsia="en-GB"/>
              </w:rPr>
            </w:pPr>
            <w:r w:rsidRPr="00E756EE">
              <w:rPr>
                <w:lang w:val="en-GB" w:eastAsia="en-GB"/>
              </w:rPr>
              <w:t>−15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57C47" w14:textId="77777777" w:rsidR="00F74012" w:rsidRPr="00E756EE" w:rsidRDefault="00F74012" w:rsidP="00C913F6">
            <w:pPr>
              <w:pStyle w:val="Tablehead"/>
              <w:rPr>
                <w:lang w:val="en-GB" w:eastAsia="en-GB"/>
              </w:rPr>
            </w:pPr>
            <w:r w:rsidRPr="00E756EE">
              <w:rPr>
                <w:lang w:val="en-GB" w:eastAsia="en-GB"/>
              </w:rPr>
              <w:t>−10</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D6D02" w14:textId="77777777" w:rsidR="00F74012" w:rsidRPr="00E756EE" w:rsidRDefault="00F74012" w:rsidP="00C913F6">
            <w:pPr>
              <w:pStyle w:val="Tablehead"/>
              <w:rPr>
                <w:lang w:val="en-GB" w:eastAsia="en-GB"/>
              </w:rPr>
            </w:pPr>
            <w:r w:rsidRPr="00E756EE">
              <w:rPr>
                <w:lang w:val="en-GB" w:eastAsia="en-GB"/>
              </w:rPr>
              <w:t>−9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BCEED" w14:textId="77777777" w:rsidR="00F74012" w:rsidRPr="00E756EE" w:rsidRDefault="00F74012" w:rsidP="00C913F6">
            <w:pPr>
              <w:pStyle w:val="Tablehead"/>
              <w:rPr>
                <w:lang w:val="en-GB" w:eastAsia="en-GB"/>
              </w:rPr>
            </w:pPr>
            <w:r w:rsidRPr="00E756EE">
              <w:rPr>
                <w:lang w:val="en-GB" w:eastAsia="en-GB"/>
              </w:rPr>
              <w:t>−5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E34D6" w14:textId="77777777" w:rsidR="00F74012" w:rsidRPr="00E756EE" w:rsidRDefault="00F74012" w:rsidP="00C913F6">
            <w:pPr>
              <w:pStyle w:val="Tablehead"/>
              <w:rPr>
                <w:lang w:val="en-GB" w:eastAsia="en-GB"/>
              </w:rPr>
            </w:pPr>
            <w:r w:rsidRPr="00E756EE">
              <w:rPr>
                <w:lang w:val="en-GB" w:eastAsia="en-GB"/>
              </w:rPr>
              <w:t>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DCE4E" w14:textId="77777777" w:rsidR="00F74012" w:rsidRPr="00E756EE" w:rsidRDefault="00F74012" w:rsidP="00C913F6">
            <w:pPr>
              <w:pStyle w:val="Tablehead"/>
              <w:rPr>
                <w:lang w:val="en-GB" w:eastAsia="en-GB"/>
              </w:rPr>
            </w:pPr>
            <w:r w:rsidRPr="00E756EE">
              <w:rPr>
                <w:lang w:val="en-GB" w:eastAsia="en-GB"/>
              </w:rPr>
              <w:t>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07B00" w14:textId="77777777" w:rsidR="00F74012" w:rsidRPr="00E756EE" w:rsidRDefault="00F74012" w:rsidP="00C913F6">
            <w:pPr>
              <w:pStyle w:val="Tablehead"/>
              <w:rPr>
                <w:lang w:val="en-GB" w:eastAsia="en-GB"/>
              </w:rPr>
            </w:pPr>
            <w:r w:rsidRPr="00E756EE">
              <w:rPr>
                <w:lang w:val="en-GB" w:eastAsia="en-GB"/>
              </w:rPr>
              <w:t>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B81B9" w14:textId="77777777" w:rsidR="00F74012" w:rsidRPr="00E756EE" w:rsidRDefault="00F74012" w:rsidP="00C913F6">
            <w:pPr>
              <w:pStyle w:val="Tablehead"/>
              <w:rPr>
                <w:lang w:val="en-GB" w:eastAsia="en-GB"/>
              </w:rPr>
            </w:pPr>
            <w:r w:rsidRPr="00E756EE">
              <w:rPr>
                <w:lang w:val="en-GB" w:eastAsia="en-GB"/>
              </w:rPr>
              <w:t>10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C5E10" w14:textId="77777777" w:rsidR="00F74012" w:rsidRPr="00E756EE" w:rsidRDefault="00F74012" w:rsidP="00C913F6">
            <w:pPr>
              <w:pStyle w:val="Tablehead"/>
              <w:rPr>
                <w:lang w:val="en-GB" w:eastAsia="en-GB"/>
              </w:rPr>
            </w:pPr>
            <w:r w:rsidRPr="00E756EE">
              <w:rPr>
                <w:lang w:val="en-GB" w:eastAsia="en-GB"/>
              </w:rPr>
              <w:t>15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16D12" w14:textId="77777777" w:rsidR="00F74012" w:rsidRPr="00E756EE" w:rsidRDefault="00F74012" w:rsidP="00C913F6">
            <w:pPr>
              <w:pStyle w:val="Tablehead"/>
              <w:rPr>
                <w:lang w:val="en-GB" w:eastAsia="en-GB"/>
              </w:rPr>
            </w:pPr>
            <w:r w:rsidRPr="00E756EE">
              <w:rPr>
                <w:lang w:val="en-GB" w:eastAsia="en-GB"/>
              </w:rPr>
              <w:t>18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21C8A" w14:textId="77777777" w:rsidR="00F74012" w:rsidRPr="00E756EE" w:rsidRDefault="00F74012" w:rsidP="00C913F6">
            <w:pPr>
              <w:pStyle w:val="Tablehead"/>
              <w:rPr>
                <w:lang w:val="en-GB" w:eastAsia="en-GB"/>
              </w:rPr>
            </w:pPr>
            <w:r w:rsidRPr="00E756EE">
              <w:rPr>
                <w:lang w:val="en-GB" w:eastAsia="en-GB"/>
              </w:rPr>
              <w:t>20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D9B2B" w14:textId="77777777" w:rsidR="00F74012" w:rsidRPr="00E756EE" w:rsidRDefault="00F74012" w:rsidP="00C913F6">
            <w:pPr>
              <w:pStyle w:val="Tablehead"/>
              <w:rPr>
                <w:lang w:val="en-GB" w:eastAsia="en-GB"/>
              </w:rPr>
            </w:pPr>
            <w:r w:rsidRPr="00E756EE">
              <w:rPr>
                <w:rFonts w:asciiTheme="majorBidi" w:hAnsiTheme="majorBidi" w:cstheme="majorBidi"/>
                <w:i/>
                <w:lang w:val="en-GB"/>
              </w:rPr>
              <w:t>B</w:t>
            </w:r>
            <w:r w:rsidRPr="00E756EE">
              <w:rPr>
                <w:rFonts w:asciiTheme="majorBidi" w:hAnsiTheme="majorBidi" w:cstheme="majorBidi"/>
                <w:i/>
                <w:vertAlign w:val="subscript"/>
                <w:lang w:val="en-GB"/>
              </w:rPr>
              <w:t>DRM</w:t>
            </w:r>
            <w:r w:rsidRPr="00E756EE">
              <w:rPr>
                <w:lang w:val="en-GB"/>
              </w:rPr>
              <w:br/>
              <w:t>(kHz)</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6B3F1" w14:textId="77777777" w:rsidR="00F74012" w:rsidRPr="00E756EE" w:rsidRDefault="00F74012" w:rsidP="00C913F6">
            <w:pPr>
              <w:pStyle w:val="Tablehead"/>
              <w:rPr>
                <w:bCs/>
                <w:szCs w:val="22"/>
                <w:lang w:val="en-GB" w:eastAsia="en-GB"/>
              </w:rPr>
            </w:pPr>
            <w:r w:rsidRPr="00E756EE">
              <w:rPr>
                <w:rFonts w:asciiTheme="majorBidi" w:hAnsiTheme="majorBidi" w:cstheme="majorBidi"/>
                <w:bCs/>
                <w:i/>
                <w:szCs w:val="22"/>
                <w:lang w:val="en-GB" w:eastAsia="en-GB"/>
              </w:rPr>
              <w:t xml:space="preserve">S/I </w:t>
            </w:r>
            <w:r w:rsidRPr="00E756EE">
              <w:rPr>
                <w:bCs/>
                <w:szCs w:val="22"/>
                <w:lang w:val="en-GB" w:eastAsia="en-GB"/>
              </w:rPr>
              <w:br/>
              <w:t>(dB)</w:t>
            </w:r>
          </w:p>
        </w:tc>
      </w:tr>
      <w:tr w:rsidR="00F74012" w:rsidRPr="00E756EE" w14:paraId="79F0EF09" w14:textId="77777777" w:rsidTr="00C913F6">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AB9459" w14:textId="77777777" w:rsidR="00F74012" w:rsidRPr="00E756EE" w:rsidRDefault="00F74012" w:rsidP="00C913F6">
            <w:pPr>
              <w:pStyle w:val="Tabletext"/>
              <w:jc w:val="center"/>
              <w:rPr>
                <w:lang w:val="en-GB" w:eastAsia="en-GB"/>
              </w:rPr>
            </w:pPr>
            <w:r w:rsidRPr="00E756EE">
              <w:rPr>
                <w:lang w:val="en-GB" w:eastAsia="en-GB"/>
              </w:rPr>
              <w:t>DRM_A4</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670059" w14:textId="77777777" w:rsidR="00F74012" w:rsidRPr="00E756EE" w:rsidRDefault="00F74012" w:rsidP="00C913F6">
            <w:pPr>
              <w:pStyle w:val="Tabletext"/>
              <w:jc w:val="center"/>
              <w:rPr>
                <w:lang w:val="en-GB" w:eastAsia="en-GB"/>
              </w:rPr>
            </w:pPr>
            <w:r w:rsidRPr="00E756E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8528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−47</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7386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−44.8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0414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−41.2</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4C7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−35.3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C3C8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−29.3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E5C8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−0.1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48642F" w14:textId="77777777" w:rsidR="00F74012" w:rsidRPr="00E756EE" w:rsidRDefault="00F74012" w:rsidP="00C913F6">
            <w:pPr>
              <w:pStyle w:val="Tabletext"/>
              <w:tabs>
                <w:tab w:val="decimal" w:pos="310"/>
              </w:tabs>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3828BB"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7F569E"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AA638"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377C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E756EE">
              <w:rPr>
                <w:lang w:val="en-GB" w:eastAsia="en-GB"/>
              </w:rPr>
              <w:t>−5.4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AB34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E756EE">
              <w:rPr>
                <w:lang w:val="en-GB" w:eastAsia="en-GB"/>
              </w:rPr>
              <w:t>−29.3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F809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E756EE">
              <w:rPr>
                <w:lang w:val="en-GB" w:eastAsia="en-GB"/>
              </w:rPr>
              <w:t>−36.5</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9E95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E756EE">
              <w:rPr>
                <w:lang w:val="en-GB" w:eastAsia="en-GB"/>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E8E6F3" w14:textId="77777777" w:rsidR="00F74012" w:rsidRPr="00E756EE" w:rsidRDefault="00F74012" w:rsidP="00C913F6">
            <w:pPr>
              <w:pStyle w:val="Tabletext"/>
              <w:rPr>
                <w:lang w:val="en-GB" w:eastAsia="en-GB"/>
              </w:rPr>
            </w:pPr>
          </w:p>
        </w:tc>
      </w:tr>
      <w:tr w:rsidR="00F74012" w:rsidRPr="00E756EE" w14:paraId="27FE3766" w14:textId="77777777" w:rsidTr="00C913F6">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0F28A7" w14:textId="77777777" w:rsidR="00F74012" w:rsidRPr="00E756EE" w:rsidRDefault="00F74012" w:rsidP="00C913F6">
            <w:pPr>
              <w:pStyle w:val="Tabletext"/>
              <w:jc w:val="center"/>
              <w:rPr>
                <w:lang w:val="en-GB" w:eastAsia="en-GB"/>
              </w:rPr>
            </w:pPr>
            <w:r w:rsidRPr="00E756EE">
              <w:rPr>
                <w:lang w:val="en-GB" w:eastAsia="en-GB"/>
              </w:rPr>
              <w:t>DRM_A5</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975639" w14:textId="77777777" w:rsidR="00F74012" w:rsidRPr="00E756EE" w:rsidRDefault="00F74012" w:rsidP="00C913F6">
            <w:pPr>
              <w:pStyle w:val="Tabletext"/>
              <w:jc w:val="center"/>
              <w:rPr>
                <w:lang w:val="en-GB" w:eastAsia="en-GB"/>
              </w:rPr>
            </w:pPr>
            <w:r w:rsidRPr="00E756E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D3B4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−46.4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BEA7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−44.1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3724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−40.6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7F5C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−34.1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0A72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−20.5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D6B6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2.8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186A04" w14:textId="77777777" w:rsidR="00F74012" w:rsidRPr="00E756EE" w:rsidRDefault="00F74012" w:rsidP="00C913F6">
            <w:pPr>
              <w:pStyle w:val="Tabletext"/>
              <w:tabs>
                <w:tab w:val="decimal" w:pos="310"/>
              </w:tabs>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A7EABB"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E4C228"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F9312E"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E071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E756EE">
              <w:rPr>
                <w:lang w:val="en-GB" w:eastAsia="en-GB"/>
              </w:rPr>
              <w:t>2.8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6E1E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E756EE">
              <w:rPr>
                <w:lang w:val="en-GB" w:eastAsia="en-GB"/>
              </w:rPr>
              <w:t>−12.6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445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E756EE">
              <w:rPr>
                <w:lang w:val="en-GB" w:eastAsia="en-GB"/>
              </w:rPr>
              <w:t>−34.1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1016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E756EE">
              <w:rPr>
                <w:lang w:val="en-GB" w:eastAsia="en-GB"/>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474A67" w14:textId="77777777" w:rsidR="00F74012" w:rsidRPr="00E756EE" w:rsidRDefault="00F74012" w:rsidP="00C913F6">
            <w:pPr>
              <w:pStyle w:val="Tabletext"/>
              <w:rPr>
                <w:lang w:val="en-GB" w:eastAsia="en-GB"/>
              </w:rPr>
            </w:pPr>
          </w:p>
        </w:tc>
      </w:tr>
      <w:tr w:rsidR="00F74012" w:rsidRPr="00E756EE" w14:paraId="4D774D14" w14:textId="77777777" w:rsidTr="00C913F6">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9FFFC5" w14:textId="77777777" w:rsidR="00F74012" w:rsidRPr="00E756EE" w:rsidRDefault="00F74012" w:rsidP="00C913F6">
            <w:pPr>
              <w:pStyle w:val="Tabletext"/>
              <w:jc w:val="center"/>
              <w:rPr>
                <w:lang w:val="en-GB" w:eastAsia="en-GB"/>
              </w:rPr>
            </w:pPr>
            <w:r w:rsidRPr="00E756EE">
              <w:rPr>
                <w:lang w:val="en-GB" w:eastAsia="en-GB"/>
              </w:rPr>
              <w:t>DRM_B4</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41FDA" w14:textId="77777777" w:rsidR="00F74012" w:rsidRPr="00E756EE" w:rsidRDefault="00F74012" w:rsidP="00C913F6">
            <w:pPr>
              <w:pStyle w:val="Tabletext"/>
              <w:jc w:val="center"/>
              <w:rPr>
                <w:lang w:val="en-GB" w:eastAsia="en-GB"/>
              </w:rPr>
            </w:pPr>
            <w:r w:rsidRPr="00E756E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E6CE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−46.4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91C7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−44.8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A1A7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−41.2</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A27D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−35.3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B2F9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−29.3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0DCB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−0.2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40EDA8" w14:textId="77777777" w:rsidR="00F74012" w:rsidRPr="00E756EE" w:rsidRDefault="00F74012" w:rsidP="00C913F6">
            <w:pPr>
              <w:pStyle w:val="Tabletext"/>
              <w:tabs>
                <w:tab w:val="decimal" w:pos="310"/>
              </w:tabs>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EA2B8E"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95EB95"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7B9CDA"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3D3C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E756EE">
              <w:rPr>
                <w:lang w:val="en-GB" w:eastAsia="en-GB"/>
              </w:rPr>
              <w:t>−5.4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4104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E756EE">
              <w:rPr>
                <w:lang w:val="en-GB" w:eastAsia="en-GB"/>
              </w:rPr>
              <w:t>−29.3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5327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E756EE">
              <w:rPr>
                <w:lang w:val="en-GB" w:eastAsia="en-GB"/>
              </w:rPr>
              <w:t>−36.5</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1C87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E756EE">
              <w:rPr>
                <w:lang w:val="en-GB" w:eastAsia="en-GB"/>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82FED7" w14:textId="77777777" w:rsidR="00F74012" w:rsidRPr="00E756EE" w:rsidRDefault="00F74012" w:rsidP="00C913F6">
            <w:pPr>
              <w:pStyle w:val="Tabletext"/>
              <w:rPr>
                <w:lang w:val="en-GB" w:eastAsia="en-GB"/>
              </w:rPr>
            </w:pPr>
          </w:p>
        </w:tc>
      </w:tr>
      <w:tr w:rsidR="00F74012" w:rsidRPr="00E756EE" w14:paraId="174505C8" w14:textId="77777777" w:rsidTr="00C913F6">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D4E356" w14:textId="77777777" w:rsidR="00F74012" w:rsidRPr="00E756EE" w:rsidRDefault="00F74012" w:rsidP="00C913F6">
            <w:pPr>
              <w:pStyle w:val="Tabletext"/>
              <w:jc w:val="center"/>
              <w:rPr>
                <w:lang w:val="en-GB" w:eastAsia="en-GB"/>
              </w:rPr>
            </w:pPr>
            <w:r w:rsidRPr="00E756EE">
              <w:rPr>
                <w:lang w:val="en-GB" w:eastAsia="en-GB"/>
              </w:rPr>
              <w:t>DRM_B5</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2249BD" w14:textId="77777777" w:rsidR="00F74012" w:rsidRPr="00E756EE" w:rsidRDefault="00F74012" w:rsidP="00C913F6">
            <w:pPr>
              <w:pStyle w:val="Tabletext"/>
              <w:jc w:val="center"/>
              <w:rPr>
                <w:lang w:val="en-GB" w:eastAsia="en-GB"/>
              </w:rPr>
            </w:pPr>
            <w:r w:rsidRPr="00E756E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7395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−45.8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4B7C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−44.1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FE32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−40.5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E868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−33.8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FD20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−19.7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D11A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3.1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0324E8" w14:textId="77777777" w:rsidR="00F74012" w:rsidRPr="00E756EE" w:rsidRDefault="00F74012" w:rsidP="00C913F6">
            <w:pPr>
              <w:pStyle w:val="Tabletext"/>
              <w:tabs>
                <w:tab w:val="decimal" w:pos="310"/>
              </w:tabs>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ABA947"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89F032"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D07B1E"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0FF6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E756EE">
              <w:rPr>
                <w:lang w:val="en-GB" w:eastAsia="en-GB"/>
              </w:rPr>
              <w:t>2.8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67ED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E756EE">
              <w:rPr>
                <w:lang w:val="en-GB" w:eastAsia="en-GB"/>
              </w:rPr>
              <w:t>−12.6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0DC8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E756EE">
              <w:rPr>
                <w:lang w:val="en-GB" w:eastAsia="en-GB"/>
              </w:rPr>
              <w:t>−34.1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B0B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E756EE">
              <w:rPr>
                <w:lang w:val="en-GB" w:eastAsia="en-GB"/>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43A606" w14:textId="77777777" w:rsidR="00F74012" w:rsidRPr="00E756EE" w:rsidRDefault="00F74012" w:rsidP="00C913F6">
            <w:pPr>
              <w:pStyle w:val="Tabletext"/>
              <w:rPr>
                <w:lang w:val="en-GB" w:eastAsia="en-GB"/>
              </w:rPr>
            </w:pPr>
          </w:p>
        </w:tc>
      </w:tr>
      <w:tr w:rsidR="00F74012" w:rsidRPr="00E756EE" w14:paraId="48AEA6F7" w14:textId="77777777" w:rsidTr="00C913F6">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FB75B7" w14:textId="77777777" w:rsidR="00F74012" w:rsidRPr="00E756EE" w:rsidRDefault="00F74012" w:rsidP="00C913F6">
            <w:pPr>
              <w:pStyle w:val="Tabletext"/>
              <w:jc w:val="center"/>
              <w:rPr>
                <w:lang w:val="en-GB" w:eastAsia="en-GB"/>
              </w:rPr>
            </w:pPr>
            <w:r w:rsidRPr="00E756EE">
              <w:rPr>
                <w:lang w:val="en-GB" w:eastAsia="en-GB"/>
              </w:rPr>
              <w:t>DRM_C5</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DFBFD4" w14:textId="77777777" w:rsidR="00F74012" w:rsidRPr="00E756EE" w:rsidRDefault="00F74012" w:rsidP="00C913F6">
            <w:pPr>
              <w:pStyle w:val="Tabletext"/>
              <w:jc w:val="center"/>
              <w:rPr>
                <w:lang w:val="en-GB" w:eastAsia="en-GB"/>
              </w:rPr>
            </w:pPr>
            <w:r w:rsidRPr="00E756E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CEF3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−45.8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5C39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−44.1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0ADB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−40.6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A3E5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−34.1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B191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−20.5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1F0F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2.8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B40890" w14:textId="77777777" w:rsidR="00F74012" w:rsidRPr="00E756EE" w:rsidRDefault="00F74012" w:rsidP="00C913F6">
            <w:pPr>
              <w:pStyle w:val="Tabletext"/>
              <w:tabs>
                <w:tab w:val="decimal" w:pos="310"/>
              </w:tabs>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B95EFE"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7E1895"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81CB97"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6C5A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E756EE">
              <w:rPr>
                <w:lang w:val="en-GB" w:eastAsia="en-GB"/>
              </w:rPr>
              <w:t>2.5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D09B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E756EE">
              <w:rPr>
                <w:lang w:val="en-GB" w:eastAsia="en-GB"/>
              </w:rPr>
              <w:t>−12.9</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DA32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E756EE">
              <w:rPr>
                <w:lang w:val="en-GB" w:eastAsia="en-GB"/>
              </w:rPr>
              <w:t>−34.3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BFB4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E756EE">
              <w:rPr>
                <w:lang w:val="en-GB" w:eastAsia="en-GB"/>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73FC9B" w14:textId="77777777" w:rsidR="00F74012" w:rsidRPr="00E756EE" w:rsidRDefault="00F74012" w:rsidP="00C913F6">
            <w:pPr>
              <w:pStyle w:val="Tabletext"/>
              <w:rPr>
                <w:lang w:val="en-GB" w:eastAsia="en-GB"/>
              </w:rPr>
            </w:pPr>
          </w:p>
        </w:tc>
      </w:tr>
      <w:tr w:rsidR="00F74012" w:rsidRPr="00E756EE" w14:paraId="7BD31AC6" w14:textId="77777777" w:rsidTr="00C913F6">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4837B5" w14:textId="77777777" w:rsidR="00F74012" w:rsidRPr="00E756EE" w:rsidRDefault="00F74012" w:rsidP="00C913F6">
            <w:pPr>
              <w:pStyle w:val="Tabletext"/>
              <w:jc w:val="center"/>
              <w:rPr>
                <w:lang w:val="en-GB" w:eastAsia="en-GB"/>
              </w:rPr>
            </w:pPr>
            <w:r w:rsidRPr="00E756EE">
              <w:rPr>
                <w:lang w:val="en-GB" w:eastAsia="en-GB"/>
              </w:rPr>
              <w:t>DRM_D5</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8DFCC3" w14:textId="77777777" w:rsidR="00F74012" w:rsidRPr="00E756EE" w:rsidRDefault="00F74012" w:rsidP="00C913F6">
            <w:pPr>
              <w:pStyle w:val="Tabletext"/>
              <w:jc w:val="center"/>
              <w:rPr>
                <w:lang w:val="en-GB" w:eastAsia="en-GB"/>
              </w:rPr>
            </w:pPr>
            <w:r w:rsidRPr="00E756E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268E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−45.8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40E6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−44.1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CFE8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−40.5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DDA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−33.8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4182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−19.7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393B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E756EE">
              <w:rPr>
                <w:lang w:val="en-GB" w:eastAsia="en-GB"/>
              </w:rPr>
              <w:t>3.1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BCC67F" w14:textId="77777777" w:rsidR="00F74012" w:rsidRPr="00E756EE" w:rsidRDefault="00F74012" w:rsidP="00C913F6">
            <w:pPr>
              <w:pStyle w:val="Tabletext"/>
              <w:tabs>
                <w:tab w:val="decimal" w:pos="310"/>
              </w:tabs>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17B00F"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C9F297"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6C34BE" w14:textId="77777777" w:rsidR="00F74012" w:rsidRPr="00E756EE" w:rsidRDefault="00F74012" w:rsidP="00C913F6">
            <w:pPr>
              <w:pStyle w:val="Tabletext"/>
              <w:jc w:val="center"/>
              <w:rPr>
                <w:lang w:val="en-GB" w:eastAsia="en-GB"/>
              </w:rPr>
            </w:pPr>
            <w:r w:rsidRPr="00E756EE">
              <w:rPr>
                <w:lang w:val="en-GB" w:eastAsia="en-GB"/>
              </w:rPr>
              <w:t>7.4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3025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E756EE">
              <w:rPr>
                <w:lang w:val="en-GB" w:eastAsia="en-GB"/>
              </w:rPr>
              <w:t>2.3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0C4C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E756EE">
              <w:rPr>
                <w:lang w:val="en-GB" w:eastAsia="en-GB"/>
              </w:rPr>
              <w:t>−13.1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E3C1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E756EE">
              <w:rPr>
                <w:lang w:val="en-GB" w:eastAsia="en-GB"/>
              </w:rPr>
              <w:t>−34.4</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7BB5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E756EE">
              <w:rPr>
                <w:lang w:val="en-GB" w:eastAsia="en-GB"/>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FCA1AC" w14:textId="77777777" w:rsidR="00F74012" w:rsidRPr="00E756EE" w:rsidRDefault="00F74012" w:rsidP="00C913F6">
            <w:pPr>
              <w:pStyle w:val="Tabletext"/>
              <w:rPr>
                <w:lang w:val="en-GB" w:eastAsia="en-GB"/>
              </w:rPr>
            </w:pPr>
          </w:p>
        </w:tc>
      </w:tr>
    </w:tbl>
    <w:p w14:paraId="6CB70F38" w14:textId="77777777" w:rsidR="00F74012" w:rsidRPr="00E756EE" w:rsidRDefault="00F74012" w:rsidP="00F74012">
      <w:pPr>
        <w:pStyle w:val="Tablefin"/>
      </w:pPr>
    </w:p>
    <w:p w14:paraId="45CFC9C2" w14:textId="77777777" w:rsidR="00F74012" w:rsidRPr="00E756EE" w:rsidRDefault="00F74012" w:rsidP="00773F15">
      <w:pPr>
        <w:ind w:firstLineChars="200" w:firstLine="480"/>
        <w:rPr>
          <w:szCs w:val="24"/>
          <w:lang w:val="en-GB" w:eastAsia="zh-CN"/>
        </w:rPr>
      </w:pPr>
      <w:r w:rsidRPr="00E756EE">
        <w:rPr>
          <w:rFonts w:hint="eastAsia"/>
          <w:szCs w:val="24"/>
          <w:lang w:val="en-GB" w:eastAsia="zh-CN"/>
        </w:rPr>
        <w:t>从</w:t>
      </w:r>
      <w:r w:rsidRPr="00E756EE">
        <w:rPr>
          <w:szCs w:val="24"/>
          <w:lang w:val="en-GB" w:eastAsia="zh-CN"/>
        </w:rPr>
        <w:t>表</w:t>
      </w:r>
      <w:r w:rsidRPr="00E756EE">
        <w:rPr>
          <w:rFonts w:hint="eastAsia"/>
          <w:szCs w:val="24"/>
          <w:lang w:val="en-GB" w:eastAsia="zh-CN"/>
        </w:rPr>
        <w:t>可以得出结论，表格中所有研究的模式的信干比为</w:t>
      </w:r>
      <w:r w:rsidRPr="00E756EE">
        <w:rPr>
          <w:szCs w:val="24"/>
          <w:lang w:val="en-GB" w:eastAsia="zh-CN"/>
        </w:rPr>
        <w:t>7.4 dB</w:t>
      </w:r>
      <w:r w:rsidRPr="00E756EE">
        <w:rPr>
          <w:rFonts w:hint="eastAsia"/>
          <w:szCs w:val="24"/>
          <w:lang w:val="en-GB" w:eastAsia="zh-CN"/>
        </w:rPr>
        <w:t>，这对应着绝对保护比。由此可通过下式计算相对保护比：</w:t>
      </w:r>
    </w:p>
    <w:p w14:paraId="4F7BFF67" w14:textId="77777777" w:rsidR="00F74012" w:rsidRPr="00E756EE" w:rsidRDefault="00F74012" w:rsidP="00F74012">
      <w:pPr>
        <w:pStyle w:val="headingb0"/>
        <w:spacing w:after="24"/>
        <w:rPr>
          <w:lang w:val="fr-CH"/>
        </w:rPr>
      </w:pPr>
      <w:r w:rsidRPr="00E756EE">
        <w:rPr>
          <w:rFonts w:hint="eastAsia"/>
          <w:lang w:val="fr-CH"/>
        </w:rPr>
        <w:t>保护比（</w:t>
      </w:r>
      <w:r w:rsidRPr="00E756EE">
        <w:rPr>
          <w:lang w:val="fr-CH"/>
        </w:rPr>
        <w:t>BS.1615-</w:t>
      </w:r>
      <w:r w:rsidRPr="00E756EE">
        <w:rPr>
          <w:rFonts w:hint="eastAsia"/>
          <w:lang w:val="fr-CH"/>
        </w:rPr>
        <w:t>相对）</w:t>
      </w:r>
      <w:r w:rsidRPr="00E756EE">
        <w:rPr>
          <w:lang w:val="fr-CH"/>
        </w:rPr>
        <w:t xml:space="preserve">= </w:t>
      </w:r>
      <w:r w:rsidRPr="00E756EE">
        <w:rPr>
          <w:rFonts w:hint="eastAsia"/>
          <w:lang w:val="fr-CH"/>
        </w:rPr>
        <w:t>保护比（</w:t>
      </w:r>
      <w:r w:rsidRPr="00E756EE">
        <w:rPr>
          <w:lang w:val="fr-CH"/>
        </w:rPr>
        <w:t>BS.1615-</w:t>
      </w:r>
      <w:r w:rsidRPr="00E756EE">
        <w:rPr>
          <w:rFonts w:hint="eastAsia"/>
          <w:lang w:val="fr-CH"/>
        </w:rPr>
        <w:t>绝对）</w:t>
      </w:r>
      <w:r w:rsidRPr="00E756EE">
        <w:rPr>
          <w:lang w:val="fr-CH"/>
        </w:rPr>
        <w:t xml:space="preserve"> – 7.4</w:t>
      </w:r>
    </w:p>
    <w:p w14:paraId="6301E9C8" w14:textId="77777777" w:rsidR="00F74012" w:rsidRPr="00E756EE" w:rsidRDefault="00F74012" w:rsidP="00773F15">
      <w:pPr>
        <w:ind w:firstLineChars="200" w:firstLine="480"/>
        <w:rPr>
          <w:szCs w:val="24"/>
          <w:lang w:val="en-GB" w:eastAsia="zh-CN"/>
        </w:rPr>
      </w:pPr>
      <w:r w:rsidRPr="00E756EE">
        <w:rPr>
          <w:rFonts w:hint="eastAsia"/>
          <w:szCs w:val="24"/>
          <w:lang w:val="en-GB" w:eastAsia="zh-CN"/>
        </w:rPr>
        <w:t>下表给定了结果。这些数值可作为新的行增加到</w:t>
      </w:r>
      <w:r w:rsidRPr="00E756EE">
        <w:rPr>
          <w:szCs w:val="24"/>
          <w:lang w:val="en-GB" w:eastAsia="zh-CN"/>
        </w:rPr>
        <w:t>ITU-R BS.1615</w:t>
      </w:r>
      <w:r w:rsidRPr="00E756EE">
        <w:rPr>
          <w:rFonts w:hint="eastAsia"/>
          <w:szCs w:val="24"/>
          <w:lang w:val="en-GB" w:eastAsia="zh-CN"/>
        </w:rPr>
        <w:t>建议书的</w:t>
      </w:r>
      <w:r w:rsidRPr="00E756EE">
        <w:rPr>
          <w:szCs w:val="24"/>
          <w:lang w:val="en-GB" w:eastAsia="zh-CN"/>
        </w:rPr>
        <w:t>表</w:t>
      </w:r>
      <w:r w:rsidRPr="00E756EE">
        <w:rPr>
          <w:szCs w:val="24"/>
          <w:lang w:val="en-GB" w:eastAsia="zh-CN"/>
        </w:rPr>
        <w:t>24</w:t>
      </w:r>
      <w:r w:rsidRPr="00E756EE">
        <w:rPr>
          <w:rFonts w:hint="eastAsia"/>
          <w:szCs w:val="24"/>
          <w:lang w:val="en-GB" w:eastAsia="zh-CN"/>
        </w:rPr>
        <w:t>中。</w:t>
      </w:r>
    </w:p>
    <w:p w14:paraId="5B7295EA" w14:textId="77777777" w:rsidR="00F74012" w:rsidRPr="00E756EE" w:rsidRDefault="00F74012" w:rsidP="00F74012">
      <w:pPr>
        <w:pStyle w:val="headingb0"/>
        <w:spacing w:after="24"/>
      </w:pPr>
      <w:r w:rsidRPr="00E756EE">
        <w:lastRenderedPageBreak/>
        <w:t>ITU-R BS.1615</w:t>
      </w:r>
      <w:r w:rsidRPr="00E756EE">
        <w:rPr>
          <w:rFonts w:hint="eastAsia"/>
        </w:rPr>
        <w:t>建议书相对保护比的新数值</w:t>
      </w:r>
    </w:p>
    <w:p w14:paraId="55EE204D" w14:textId="77777777" w:rsidR="00F74012" w:rsidRPr="00E756EE" w:rsidRDefault="00F74012" w:rsidP="00F74012">
      <w:pPr>
        <w:keepNext/>
        <w:keepLines/>
        <w:overflowPunct/>
        <w:autoSpaceDE/>
        <w:autoSpaceDN/>
        <w:adjustRightInd/>
        <w:spacing w:before="0" w:after="120"/>
        <w:textAlignment w:val="auto"/>
        <w:rPr>
          <w:b/>
          <w:szCs w:val="24"/>
          <w:lang w:val="en-GB" w:eastAsia="zh-CN"/>
        </w:rPr>
      </w:pPr>
    </w:p>
    <w:tbl>
      <w:tblPr>
        <w:tblW w:w="14459" w:type="dxa"/>
        <w:jc w:val="center"/>
        <w:tblLayout w:type="fixed"/>
        <w:tblLook w:val="04A0" w:firstRow="1" w:lastRow="0" w:firstColumn="1" w:lastColumn="0" w:noHBand="0" w:noVBand="1"/>
      </w:tblPr>
      <w:tblGrid>
        <w:gridCol w:w="932"/>
        <w:gridCol w:w="1127"/>
        <w:gridCol w:w="1215"/>
        <w:gridCol w:w="747"/>
        <w:gridCol w:w="747"/>
        <w:gridCol w:w="747"/>
        <w:gridCol w:w="747"/>
        <w:gridCol w:w="747"/>
        <w:gridCol w:w="719"/>
        <w:gridCol w:w="549"/>
        <w:gridCol w:w="549"/>
        <w:gridCol w:w="549"/>
        <w:gridCol w:w="549"/>
        <w:gridCol w:w="747"/>
        <w:gridCol w:w="747"/>
        <w:gridCol w:w="747"/>
        <w:gridCol w:w="1311"/>
        <w:gridCol w:w="983"/>
      </w:tblGrid>
      <w:tr w:rsidR="00F74012" w:rsidRPr="00E756EE" w14:paraId="4E906A9A" w14:textId="77777777" w:rsidTr="00C913F6">
        <w:trPr>
          <w:trHeight w:val="20"/>
          <w:jc w:val="center"/>
        </w:trPr>
        <w:tc>
          <w:tcPr>
            <w:tcW w:w="932" w:type="dxa"/>
            <w:tcBorders>
              <w:top w:val="nil"/>
              <w:left w:val="nil"/>
              <w:bottom w:val="nil"/>
              <w:right w:val="single" w:sz="4" w:space="0" w:color="auto"/>
            </w:tcBorders>
            <w:shd w:val="clear" w:color="auto" w:fill="auto"/>
            <w:noWrap/>
            <w:vAlign w:val="center"/>
            <w:hideMark/>
          </w:tcPr>
          <w:p w14:paraId="2B5A1233" w14:textId="77777777" w:rsidR="00F74012" w:rsidRPr="00E756EE" w:rsidRDefault="00F74012" w:rsidP="00C913F6">
            <w:pPr>
              <w:pStyle w:val="Tablehead"/>
              <w:keepLines/>
              <w:rPr>
                <w:lang w:val="en-GB" w:eastAsia="zh-CN"/>
              </w:rPr>
            </w:pPr>
          </w:p>
        </w:tc>
        <w:tc>
          <w:tcPr>
            <w:tcW w:w="1127" w:type="dxa"/>
            <w:vMerge w:val="restart"/>
            <w:tcBorders>
              <w:top w:val="single" w:sz="4" w:space="0" w:color="auto"/>
              <w:left w:val="single" w:sz="4" w:space="0" w:color="auto"/>
              <w:right w:val="single" w:sz="4" w:space="0" w:color="auto"/>
            </w:tcBorders>
            <w:shd w:val="clear" w:color="auto" w:fill="auto"/>
            <w:vAlign w:val="center"/>
            <w:hideMark/>
          </w:tcPr>
          <w:p w14:paraId="3978FB68"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15" w:type="dxa"/>
            <w:vMerge w:val="restart"/>
            <w:tcBorders>
              <w:top w:val="single" w:sz="4" w:space="0" w:color="auto"/>
              <w:left w:val="single" w:sz="4" w:space="0" w:color="auto"/>
              <w:right w:val="single" w:sz="4" w:space="0" w:color="auto"/>
            </w:tcBorders>
            <w:shd w:val="clear" w:color="auto" w:fill="auto"/>
            <w:vAlign w:val="center"/>
            <w:hideMark/>
          </w:tcPr>
          <w:p w14:paraId="71518631"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889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F95F598" w14:textId="77777777" w:rsidR="00F74012" w:rsidRPr="00E756EE" w:rsidRDefault="00F74012" w:rsidP="00C913F6">
            <w:pPr>
              <w:pStyle w:val="Tablehead"/>
              <w:keepLines/>
              <w:rPr>
                <w:bCs/>
                <w:szCs w:val="22"/>
                <w:lang w:val="en-GB" w:eastAsia="en-GB"/>
              </w:rPr>
            </w:pPr>
            <w:proofErr w:type="spellStart"/>
            <w:r w:rsidRPr="00E756EE">
              <w:rPr>
                <w:bCs/>
                <w:szCs w:val="22"/>
                <w:lang w:val="en-GB"/>
              </w:rPr>
              <w:t>频率间隔</w:t>
            </w:r>
            <w:proofErr w:type="spellEnd"/>
            <w:r w:rsidRPr="00E756EE">
              <w:rPr>
                <w:bCs/>
                <w:szCs w:val="22"/>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Cs w:val="22"/>
                <w:lang w:val="en-GB"/>
              </w:rPr>
              <w:t>(kHz)</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FBA25C" w14:textId="77777777" w:rsidR="00F74012" w:rsidRPr="00E756EE" w:rsidRDefault="00F74012" w:rsidP="00C913F6">
            <w:pPr>
              <w:pStyle w:val="Tablehead"/>
              <w:keepLines/>
              <w:rPr>
                <w:bCs/>
                <w:szCs w:val="22"/>
                <w:lang w:val="en-GB" w:eastAsia="en-GB"/>
              </w:rPr>
            </w:pPr>
            <w:proofErr w:type="spellStart"/>
            <w:r w:rsidRPr="00E756EE">
              <w:rPr>
                <w:bCs/>
                <w:szCs w:val="22"/>
                <w:lang w:val="en-GB" w:eastAsia="en-GB"/>
              </w:rPr>
              <w:t>参数</w:t>
            </w:r>
            <w:proofErr w:type="spellEnd"/>
          </w:p>
        </w:tc>
      </w:tr>
      <w:tr w:rsidR="00F74012" w:rsidRPr="00E756EE" w14:paraId="12DCEB6A" w14:textId="77777777" w:rsidTr="00C913F6">
        <w:trPr>
          <w:trHeight w:val="20"/>
          <w:jc w:val="center"/>
        </w:trPr>
        <w:tc>
          <w:tcPr>
            <w:tcW w:w="932" w:type="dxa"/>
            <w:tcBorders>
              <w:top w:val="nil"/>
              <w:left w:val="nil"/>
              <w:bottom w:val="single" w:sz="4" w:space="0" w:color="auto"/>
              <w:right w:val="single" w:sz="4" w:space="0" w:color="auto"/>
            </w:tcBorders>
            <w:shd w:val="clear" w:color="auto" w:fill="auto"/>
            <w:noWrap/>
            <w:vAlign w:val="center"/>
            <w:hideMark/>
          </w:tcPr>
          <w:p w14:paraId="15568537" w14:textId="77777777" w:rsidR="00F74012" w:rsidRPr="00E756EE" w:rsidRDefault="00F74012" w:rsidP="00C913F6">
            <w:pPr>
              <w:pStyle w:val="Tablehead"/>
              <w:keepLines/>
              <w:rPr>
                <w:lang w:val="en-GB" w:eastAsia="en-GB"/>
              </w:rPr>
            </w:pPr>
          </w:p>
        </w:tc>
        <w:tc>
          <w:tcPr>
            <w:tcW w:w="1127" w:type="dxa"/>
            <w:vMerge/>
            <w:tcBorders>
              <w:left w:val="single" w:sz="4" w:space="0" w:color="auto"/>
              <w:bottom w:val="single" w:sz="4" w:space="0" w:color="auto"/>
              <w:right w:val="single" w:sz="4" w:space="0" w:color="auto"/>
            </w:tcBorders>
            <w:shd w:val="clear" w:color="auto" w:fill="auto"/>
            <w:vAlign w:val="center"/>
            <w:hideMark/>
          </w:tcPr>
          <w:p w14:paraId="33415EB5" w14:textId="77777777" w:rsidR="00F74012" w:rsidRPr="00E756EE" w:rsidRDefault="00F74012" w:rsidP="00C913F6">
            <w:pPr>
              <w:pStyle w:val="Tablehead"/>
              <w:keepLines/>
              <w:rPr>
                <w:bCs/>
                <w:szCs w:val="22"/>
                <w:lang w:val="en-GB" w:eastAsia="en-GB"/>
              </w:rPr>
            </w:pPr>
          </w:p>
        </w:tc>
        <w:tc>
          <w:tcPr>
            <w:tcW w:w="1215" w:type="dxa"/>
            <w:vMerge/>
            <w:tcBorders>
              <w:left w:val="single" w:sz="4" w:space="0" w:color="auto"/>
              <w:bottom w:val="single" w:sz="4" w:space="0" w:color="auto"/>
              <w:right w:val="single" w:sz="4" w:space="0" w:color="auto"/>
            </w:tcBorders>
            <w:shd w:val="clear" w:color="auto" w:fill="auto"/>
            <w:vAlign w:val="center"/>
            <w:hideMark/>
          </w:tcPr>
          <w:p w14:paraId="6DDB036B" w14:textId="77777777" w:rsidR="00F74012" w:rsidRPr="00E756EE" w:rsidRDefault="00F74012" w:rsidP="00C913F6">
            <w:pPr>
              <w:pStyle w:val="Tablehead"/>
              <w:keepLines/>
              <w:rPr>
                <w:bCs/>
                <w:szCs w:val="22"/>
                <w:lang w:val="en-GB" w:eastAsia="en-GB"/>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F0C85" w14:textId="77777777" w:rsidR="00F74012" w:rsidRPr="00E756EE" w:rsidRDefault="00F74012" w:rsidP="00C913F6">
            <w:pPr>
              <w:pStyle w:val="Tablehead"/>
              <w:keepLines/>
              <w:rPr>
                <w:bCs/>
                <w:szCs w:val="22"/>
                <w:lang w:val="en-GB" w:eastAsia="en-GB"/>
              </w:rPr>
            </w:pPr>
            <w:r w:rsidRPr="00E756EE">
              <w:rPr>
                <w:bCs/>
                <w:szCs w:val="22"/>
                <w:lang w:val="en-GB" w:eastAsia="en-GB"/>
              </w:rPr>
              <w:t>−20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00C7A" w14:textId="77777777" w:rsidR="00F74012" w:rsidRPr="00E756EE" w:rsidRDefault="00F74012" w:rsidP="00C913F6">
            <w:pPr>
              <w:pStyle w:val="Tablehead"/>
              <w:keepLines/>
              <w:rPr>
                <w:bCs/>
                <w:szCs w:val="22"/>
                <w:lang w:val="en-GB" w:eastAsia="en-GB"/>
              </w:rPr>
            </w:pPr>
            <w:r w:rsidRPr="00E756EE">
              <w:rPr>
                <w:bCs/>
                <w:szCs w:val="22"/>
                <w:lang w:val="en-GB" w:eastAsia="en-GB"/>
              </w:rPr>
              <w:t>−18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B8D11" w14:textId="77777777" w:rsidR="00F74012" w:rsidRPr="00E756EE" w:rsidRDefault="00F74012" w:rsidP="00C913F6">
            <w:pPr>
              <w:pStyle w:val="Tablehead"/>
              <w:keepLines/>
              <w:rPr>
                <w:bCs/>
                <w:szCs w:val="22"/>
                <w:lang w:val="en-GB" w:eastAsia="en-GB"/>
              </w:rPr>
            </w:pPr>
            <w:r w:rsidRPr="00E756EE">
              <w:rPr>
                <w:bCs/>
                <w:szCs w:val="22"/>
                <w:lang w:val="en-GB" w:eastAsia="en-GB"/>
              </w:rPr>
              <w:t>−15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FC2FC" w14:textId="77777777" w:rsidR="00F74012" w:rsidRPr="00E756EE" w:rsidRDefault="00F74012" w:rsidP="00C913F6">
            <w:pPr>
              <w:pStyle w:val="Tablehead"/>
              <w:keepLines/>
              <w:rPr>
                <w:bCs/>
                <w:szCs w:val="22"/>
                <w:lang w:val="en-GB" w:eastAsia="en-GB"/>
              </w:rPr>
            </w:pPr>
            <w:r w:rsidRPr="00E756EE">
              <w:rPr>
                <w:bCs/>
                <w:szCs w:val="22"/>
                <w:lang w:val="en-GB" w:eastAsia="en-GB"/>
              </w:rPr>
              <w:t>−10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7F020" w14:textId="77777777" w:rsidR="00F74012" w:rsidRPr="00E756EE" w:rsidRDefault="00F74012" w:rsidP="00C913F6">
            <w:pPr>
              <w:pStyle w:val="Tablehead"/>
              <w:keepLines/>
              <w:rPr>
                <w:bCs/>
                <w:szCs w:val="22"/>
                <w:lang w:val="en-GB" w:eastAsia="en-GB"/>
              </w:rPr>
            </w:pPr>
            <w:r w:rsidRPr="00E756EE">
              <w:rPr>
                <w:bCs/>
                <w:szCs w:val="22"/>
                <w:lang w:val="en-GB" w:eastAsia="en-GB"/>
              </w:rPr>
              <w:t>−9</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3C668" w14:textId="77777777" w:rsidR="00F74012" w:rsidRPr="00E756EE" w:rsidRDefault="00F74012" w:rsidP="00C913F6">
            <w:pPr>
              <w:pStyle w:val="Tablehead"/>
              <w:keepLines/>
              <w:rPr>
                <w:bCs/>
                <w:szCs w:val="22"/>
                <w:lang w:val="en-GB" w:eastAsia="en-GB"/>
              </w:rPr>
            </w:pPr>
            <w:r w:rsidRPr="00E756EE">
              <w:rPr>
                <w:bCs/>
                <w:szCs w:val="22"/>
                <w:lang w:val="en-GB" w:eastAsia="en-GB"/>
              </w:rPr>
              <w:t>−5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F41E5" w14:textId="77777777" w:rsidR="00F74012" w:rsidRPr="00E756EE" w:rsidRDefault="00F74012" w:rsidP="00C913F6">
            <w:pPr>
              <w:pStyle w:val="Tablehead"/>
              <w:keepLines/>
              <w:rPr>
                <w:bCs/>
                <w:szCs w:val="22"/>
                <w:lang w:val="en-GB" w:eastAsia="en-GB"/>
              </w:rPr>
            </w:pPr>
            <w:r w:rsidRPr="00E756EE">
              <w:rPr>
                <w:bCs/>
                <w:szCs w:val="22"/>
                <w:lang w:val="en-GB" w:eastAsia="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FDE4A" w14:textId="77777777" w:rsidR="00F74012" w:rsidRPr="00E756EE" w:rsidRDefault="00F74012" w:rsidP="00C913F6">
            <w:pPr>
              <w:pStyle w:val="Tablehead"/>
              <w:keepLines/>
              <w:rPr>
                <w:bCs/>
                <w:szCs w:val="22"/>
                <w:lang w:val="en-GB" w:eastAsia="en-GB"/>
              </w:rPr>
            </w:pPr>
            <w:r w:rsidRPr="00E756EE">
              <w:rPr>
                <w:bCs/>
                <w:szCs w:val="22"/>
                <w:lang w:val="en-GB" w:eastAsia="en-GB"/>
              </w:rPr>
              <w:t>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F662B" w14:textId="77777777" w:rsidR="00F74012" w:rsidRPr="00E756EE" w:rsidRDefault="00F74012" w:rsidP="00C913F6">
            <w:pPr>
              <w:pStyle w:val="Tablehead"/>
              <w:keepLines/>
              <w:rPr>
                <w:bCs/>
                <w:szCs w:val="22"/>
                <w:lang w:val="en-GB" w:eastAsia="en-GB"/>
              </w:rPr>
            </w:pPr>
            <w:r w:rsidRPr="00E756EE">
              <w:rPr>
                <w:bCs/>
                <w:szCs w:val="22"/>
                <w:lang w:val="en-GB" w:eastAsia="en-GB"/>
              </w:rPr>
              <w:t>9</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F5CAF" w14:textId="77777777" w:rsidR="00F74012" w:rsidRPr="00E756EE" w:rsidRDefault="00F74012" w:rsidP="00C913F6">
            <w:pPr>
              <w:pStyle w:val="Tablehead"/>
              <w:keepLines/>
              <w:rPr>
                <w:bCs/>
                <w:szCs w:val="22"/>
                <w:lang w:val="en-GB" w:eastAsia="en-GB"/>
              </w:rPr>
            </w:pPr>
            <w:r w:rsidRPr="00E756EE">
              <w:rPr>
                <w:bCs/>
                <w:szCs w:val="22"/>
                <w:lang w:val="en-GB" w:eastAsia="en-GB"/>
              </w:rPr>
              <w:t>10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36FFA" w14:textId="77777777" w:rsidR="00F74012" w:rsidRPr="00E756EE" w:rsidRDefault="00F74012" w:rsidP="00C913F6">
            <w:pPr>
              <w:pStyle w:val="Tablehead"/>
              <w:keepLines/>
              <w:rPr>
                <w:bCs/>
                <w:szCs w:val="22"/>
                <w:lang w:val="en-GB" w:eastAsia="en-GB"/>
              </w:rPr>
            </w:pPr>
            <w:r w:rsidRPr="00E756EE">
              <w:rPr>
                <w:bCs/>
                <w:szCs w:val="22"/>
                <w:lang w:val="en-GB" w:eastAsia="en-GB"/>
              </w:rPr>
              <w:t>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BB1D2" w14:textId="77777777" w:rsidR="00F74012" w:rsidRPr="00E756EE" w:rsidRDefault="00F74012" w:rsidP="00C913F6">
            <w:pPr>
              <w:pStyle w:val="Tablehead"/>
              <w:keepLines/>
              <w:rPr>
                <w:bCs/>
                <w:szCs w:val="22"/>
                <w:lang w:val="en-GB" w:eastAsia="en-GB"/>
              </w:rPr>
            </w:pPr>
            <w:r w:rsidRPr="00E756EE">
              <w:rPr>
                <w:bCs/>
                <w:szCs w:val="22"/>
                <w:lang w:val="en-GB" w:eastAsia="en-GB"/>
              </w:rPr>
              <w:t>18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1A3A0" w14:textId="77777777" w:rsidR="00F74012" w:rsidRPr="00E756EE" w:rsidRDefault="00F74012" w:rsidP="00C913F6">
            <w:pPr>
              <w:pStyle w:val="Tablehead"/>
              <w:keepLines/>
              <w:rPr>
                <w:bCs/>
                <w:szCs w:val="22"/>
                <w:lang w:val="en-GB" w:eastAsia="en-GB"/>
              </w:rPr>
            </w:pPr>
            <w:r w:rsidRPr="00E756EE">
              <w:rPr>
                <w:bCs/>
                <w:szCs w:val="22"/>
                <w:lang w:val="en-GB" w:eastAsia="en-GB"/>
              </w:rPr>
              <w:t>20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EFEE8" w14:textId="77777777" w:rsidR="00F74012" w:rsidRPr="00E756EE" w:rsidRDefault="00F74012" w:rsidP="00C913F6">
            <w:pPr>
              <w:pStyle w:val="Tablehead"/>
              <w:keepLines/>
              <w:rPr>
                <w:bCs/>
                <w:szCs w:val="22"/>
                <w:lang w:val="en-GB" w:eastAsia="en-GB"/>
              </w:rPr>
            </w:pPr>
            <w:r w:rsidRPr="00E756EE">
              <w:rPr>
                <w:rFonts w:asciiTheme="majorBidi" w:hAnsiTheme="majorBidi" w:cstheme="majorBidi"/>
                <w:bCs/>
                <w:i/>
                <w:szCs w:val="22"/>
                <w:lang w:val="en-GB" w:eastAsia="en-GB"/>
              </w:rPr>
              <w:t>B</w:t>
            </w:r>
            <w:r w:rsidRPr="00E756EE">
              <w:rPr>
                <w:rFonts w:asciiTheme="majorBidi" w:hAnsiTheme="majorBidi" w:cstheme="majorBidi"/>
                <w:bCs/>
                <w:i/>
                <w:szCs w:val="22"/>
                <w:vertAlign w:val="subscript"/>
                <w:lang w:val="en-GB" w:eastAsia="en-GB"/>
              </w:rPr>
              <w:t>DRM</w:t>
            </w:r>
            <w:r w:rsidRPr="00E756EE">
              <w:rPr>
                <w:bCs/>
                <w:szCs w:val="22"/>
                <w:lang w:val="en-GB" w:eastAsia="en-GB"/>
              </w:rPr>
              <w:t xml:space="preserve"> (kHz)</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5AC39" w14:textId="77777777" w:rsidR="00F74012" w:rsidRPr="00E756EE" w:rsidRDefault="00F74012" w:rsidP="00C913F6">
            <w:pPr>
              <w:pStyle w:val="Tablehead"/>
              <w:keepLines/>
              <w:rPr>
                <w:bCs/>
                <w:szCs w:val="22"/>
                <w:lang w:val="en-GB" w:eastAsia="en-GB"/>
              </w:rPr>
            </w:pPr>
            <w:r w:rsidRPr="00E756EE">
              <w:rPr>
                <w:rFonts w:asciiTheme="majorBidi" w:hAnsiTheme="majorBidi" w:cstheme="majorBidi"/>
                <w:bCs/>
                <w:i/>
                <w:szCs w:val="22"/>
                <w:lang w:val="en-GB" w:eastAsia="en-GB"/>
              </w:rPr>
              <w:t>S/I</w:t>
            </w:r>
            <w:r w:rsidRPr="00E756EE">
              <w:rPr>
                <w:bCs/>
                <w:szCs w:val="22"/>
                <w:lang w:val="en-GB" w:eastAsia="en-GB"/>
              </w:rPr>
              <w:t xml:space="preserve"> (dB)</w:t>
            </w:r>
          </w:p>
        </w:tc>
      </w:tr>
      <w:tr w:rsidR="00F74012" w:rsidRPr="00E756EE" w14:paraId="4597C972" w14:textId="77777777" w:rsidTr="00C913F6">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3FF9C7" w14:textId="77777777" w:rsidR="00F74012" w:rsidRPr="00E756EE" w:rsidRDefault="00F74012" w:rsidP="00C913F6">
            <w:pPr>
              <w:pStyle w:val="Tabletext"/>
              <w:keepNext/>
              <w:keepLines/>
              <w:jc w:val="center"/>
              <w:rPr>
                <w:lang w:val="en-GB"/>
              </w:rPr>
            </w:pPr>
            <w:r w:rsidRPr="00E756EE">
              <w:rPr>
                <w:rFonts w:hint="eastAsia"/>
                <w:lang w:val="en-GB" w:eastAsia="zh-CN"/>
              </w:rPr>
              <w:t>新</w:t>
            </w:r>
            <w:r w:rsidRPr="00E756EE">
              <w:rPr>
                <w:lang w:val="en-GB"/>
              </w:rPr>
              <w:t>21</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5E30F0" w14:textId="77777777" w:rsidR="00F74012" w:rsidRPr="00E756EE" w:rsidRDefault="00F74012" w:rsidP="00C913F6">
            <w:pPr>
              <w:pStyle w:val="Tabletext"/>
              <w:keepNext/>
              <w:keepLines/>
              <w:jc w:val="center"/>
              <w:rPr>
                <w:lang w:val="en-GB"/>
              </w:rPr>
            </w:pPr>
            <w:r w:rsidRPr="00E756EE">
              <w:rPr>
                <w:lang w:val="en-GB"/>
              </w:rPr>
              <w:t>DRM_A4</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886BBC" w14:textId="77777777" w:rsidR="00F74012" w:rsidRPr="00E756EE" w:rsidRDefault="00F74012" w:rsidP="00C913F6">
            <w:pPr>
              <w:pStyle w:val="Tabletext"/>
              <w:keepNext/>
              <w:keepLines/>
              <w:jc w:val="center"/>
              <w:rPr>
                <w:lang w:val="en-GB"/>
              </w:rPr>
            </w:pPr>
            <w:r w:rsidRPr="00E756E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99F19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−54.4</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D56BE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−52.2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99F63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−48.6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870EF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−42.7</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551C8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−36.7</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342CE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E756EE">
              <w:rPr>
                <w:lang w:val="en-GB"/>
              </w:rPr>
              <w:t>−7.5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AA724E"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EFF5E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B9510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6700B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925D2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−12.8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0C1C0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−36.7</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9AF16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−43.9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2B1E1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E756EE">
              <w:rPr>
                <w:lang w:val="en-GB"/>
              </w:rPr>
              <w:t>18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2DF18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7.4</w:t>
            </w:r>
          </w:p>
        </w:tc>
      </w:tr>
      <w:tr w:rsidR="00F74012" w:rsidRPr="00E756EE" w14:paraId="2C6FFC40" w14:textId="77777777" w:rsidTr="00C913F6">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17E87D" w14:textId="77777777" w:rsidR="00F74012" w:rsidRPr="00E756EE" w:rsidRDefault="00F74012" w:rsidP="00C913F6">
            <w:pPr>
              <w:pStyle w:val="Tabletext"/>
              <w:keepNext/>
              <w:keepLines/>
              <w:jc w:val="center"/>
              <w:rPr>
                <w:lang w:val="en-GB"/>
              </w:rPr>
            </w:pPr>
            <w:r w:rsidRPr="00E756EE">
              <w:rPr>
                <w:rFonts w:hint="eastAsia"/>
                <w:lang w:val="en-GB" w:eastAsia="zh-CN"/>
              </w:rPr>
              <w:t>新</w:t>
            </w:r>
            <w:r w:rsidRPr="00E756EE">
              <w:rPr>
                <w:lang w:val="en-GB"/>
              </w:rPr>
              <w:t>22</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3EE798" w14:textId="77777777" w:rsidR="00F74012" w:rsidRPr="00E756EE" w:rsidRDefault="00F74012" w:rsidP="00C913F6">
            <w:pPr>
              <w:pStyle w:val="Tabletext"/>
              <w:keepNext/>
              <w:keepLines/>
              <w:jc w:val="center"/>
              <w:rPr>
                <w:lang w:val="en-GB"/>
              </w:rPr>
            </w:pPr>
            <w:r w:rsidRPr="00E756EE">
              <w:rPr>
                <w:lang w:val="en-GB"/>
              </w:rPr>
              <w:t>DRM_A5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76026" w14:textId="77777777" w:rsidR="00F74012" w:rsidRPr="00E756EE" w:rsidRDefault="00F74012" w:rsidP="00C913F6">
            <w:pPr>
              <w:pStyle w:val="Tabletext"/>
              <w:keepNext/>
              <w:keepLines/>
              <w:jc w:val="center"/>
              <w:rPr>
                <w:lang w:val="en-GB"/>
              </w:rPr>
            </w:pPr>
            <w:r w:rsidRPr="00E756E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4078E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−53.8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6B33B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−51.5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C192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4D919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D6E59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−27.9</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335B6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E756EE">
              <w:rPr>
                <w:lang w:val="en-GB"/>
              </w:rPr>
              <w:t>−4.6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64E1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2DBF3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0E519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BE95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12806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D496D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−20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AB31A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−41.5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9DEB4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E756EE">
              <w:rPr>
                <w:lang w:val="en-GB"/>
              </w:rPr>
              <w:t>20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57E16E"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7.4</w:t>
            </w:r>
          </w:p>
        </w:tc>
      </w:tr>
      <w:tr w:rsidR="00F74012" w:rsidRPr="00E756EE" w14:paraId="581C1AAC" w14:textId="77777777" w:rsidTr="00C913F6">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2CDB12" w14:textId="77777777" w:rsidR="00F74012" w:rsidRPr="00E756EE" w:rsidRDefault="00F74012" w:rsidP="00C913F6">
            <w:pPr>
              <w:pStyle w:val="Tabletext"/>
              <w:keepNext/>
              <w:keepLines/>
              <w:jc w:val="center"/>
              <w:rPr>
                <w:lang w:val="en-GB"/>
              </w:rPr>
            </w:pPr>
            <w:r w:rsidRPr="00E756EE">
              <w:rPr>
                <w:rFonts w:hint="eastAsia"/>
                <w:lang w:val="en-GB" w:eastAsia="zh-CN"/>
              </w:rPr>
              <w:t>新</w:t>
            </w:r>
            <w:r w:rsidRPr="00E756EE">
              <w:rPr>
                <w:lang w:val="en-GB"/>
              </w:rPr>
              <w:t>27</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DD27BD" w14:textId="77777777" w:rsidR="00F74012" w:rsidRPr="00E756EE" w:rsidRDefault="00F74012" w:rsidP="00C913F6">
            <w:pPr>
              <w:pStyle w:val="Tabletext"/>
              <w:keepNext/>
              <w:keepLines/>
              <w:jc w:val="center"/>
              <w:rPr>
                <w:lang w:val="en-GB"/>
              </w:rPr>
            </w:pPr>
            <w:r w:rsidRPr="00E756EE">
              <w:rPr>
                <w:lang w:val="en-GB"/>
              </w:rPr>
              <w:t>DRM_B4</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A7491" w14:textId="77777777" w:rsidR="00F74012" w:rsidRPr="00E756EE" w:rsidRDefault="00F74012" w:rsidP="00C913F6">
            <w:pPr>
              <w:pStyle w:val="Tabletext"/>
              <w:keepNext/>
              <w:keepLines/>
              <w:jc w:val="center"/>
              <w:rPr>
                <w:lang w:val="en-GB"/>
              </w:rPr>
            </w:pPr>
            <w:r w:rsidRPr="00E756E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66E8F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−53.8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053E1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−52.2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2C3F8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−48.6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8D7D2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−42.7</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7159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−36.7</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D4F6C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E756EE">
              <w:rPr>
                <w:lang w:val="en-GB"/>
              </w:rPr>
              <w:t>−7.6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0C532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E02DE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4EE6F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FF73F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10833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−12.8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87204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−36.7</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ED7C2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−43.9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C1183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E756EE">
              <w:rPr>
                <w:lang w:val="en-GB"/>
              </w:rPr>
              <w:t>18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CB08C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7.4</w:t>
            </w:r>
          </w:p>
        </w:tc>
      </w:tr>
      <w:tr w:rsidR="00F74012" w:rsidRPr="00E756EE" w14:paraId="23F4DE4F" w14:textId="77777777" w:rsidTr="00C913F6">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381FA9" w14:textId="77777777" w:rsidR="00F74012" w:rsidRPr="00E756EE" w:rsidRDefault="00F74012" w:rsidP="00C913F6">
            <w:pPr>
              <w:pStyle w:val="Tabletext"/>
              <w:keepNext/>
              <w:keepLines/>
              <w:jc w:val="center"/>
              <w:rPr>
                <w:lang w:val="en-GB"/>
              </w:rPr>
            </w:pPr>
            <w:r w:rsidRPr="00E756EE">
              <w:rPr>
                <w:rFonts w:hint="eastAsia"/>
                <w:lang w:val="en-GB" w:eastAsia="zh-CN"/>
              </w:rPr>
              <w:t>新</w:t>
            </w:r>
            <w:r w:rsidRPr="00E756EE">
              <w:rPr>
                <w:lang w:val="en-GB"/>
              </w:rPr>
              <w:t>28</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2374CF" w14:textId="77777777" w:rsidR="00F74012" w:rsidRPr="00E756EE" w:rsidRDefault="00F74012" w:rsidP="00C913F6">
            <w:pPr>
              <w:pStyle w:val="Tabletext"/>
              <w:keepNext/>
              <w:keepLines/>
              <w:jc w:val="center"/>
              <w:rPr>
                <w:lang w:val="en-GB"/>
              </w:rPr>
            </w:pPr>
            <w:r w:rsidRPr="00E756EE">
              <w:rPr>
                <w:lang w:val="en-GB"/>
              </w:rPr>
              <w:t>DRM_B5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44D795" w14:textId="77777777" w:rsidR="00F74012" w:rsidRPr="00E756EE" w:rsidRDefault="00F74012" w:rsidP="00C913F6">
            <w:pPr>
              <w:pStyle w:val="Tabletext"/>
              <w:keepNext/>
              <w:keepLines/>
              <w:jc w:val="center"/>
              <w:rPr>
                <w:lang w:val="en-GB"/>
              </w:rPr>
            </w:pPr>
            <w:r w:rsidRPr="00E756E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0F335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−53.2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30692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−51.5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3E653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−47.9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BCDDD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−41.2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97878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−27.1</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371AA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E756EE">
              <w:rPr>
                <w:lang w:val="en-GB"/>
              </w:rPr>
              <w:t>−4.3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05BBD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037AF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917CD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6E606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7425C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DA3A8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−20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03406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−41.5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CA8B9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E756EE">
              <w:rPr>
                <w:lang w:val="en-GB"/>
              </w:rPr>
              <w:t>20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5996A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7.4</w:t>
            </w:r>
          </w:p>
        </w:tc>
      </w:tr>
      <w:tr w:rsidR="00F74012" w:rsidRPr="00E756EE" w14:paraId="53FC223B" w14:textId="77777777" w:rsidTr="00C913F6">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1302E" w14:textId="77777777" w:rsidR="00F74012" w:rsidRPr="00E756EE" w:rsidRDefault="00F74012" w:rsidP="00C913F6">
            <w:pPr>
              <w:pStyle w:val="Tabletext"/>
              <w:keepNext/>
              <w:keepLines/>
              <w:jc w:val="center"/>
              <w:rPr>
                <w:lang w:val="en-GB"/>
              </w:rPr>
            </w:pPr>
            <w:r w:rsidRPr="00E756EE">
              <w:rPr>
                <w:rFonts w:hint="eastAsia"/>
                <w:lang w:val="en-GB" w:eastAsia="zh-CN"/>
              </w:rPr>
              <w:t>新</w:t>
            </w:r>
            <w:r w:rsidRPr="00E756EE">
              <w:rPr>
                <w:lang w:val="en-GB"/>
              </w:rPr>
              <w:t>30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A20005" w14:textId="77777777" w:rsidR="00F74012" w:rsidRPr="00E756EE" w:rsidRDefault="00F74012" w:rsidP="00C913F6">
            <w:pPr>
              <w:pStyle w:val="Tabletext"/>
              <w:keepNext/>
              <w:keepLines/>
              <w:jc w:val="center"/>
              <w:rPr>
                <w:lang w:val="en-GB"/>
              </w:rPr>
            </w:pPr>
            <w:r w:rsidRPr="00E756EE">
              <w:rPr>
                <w:lang w:val="en-GB"/>
              </w:rPr>
              <w:t>DRM_C5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E79935" w14:textId="77777777" w:rsidR="00F74012" w:rsidRPr="00E756EE" w:rsidRDefault="00F74012" w:rsidP="00C913F6">
            <w:pPr>
              <w:pStyle w:val="Tabletext"/>
              <w:keepNext/>
              <w:keepLines/>
              <w:jc w:val="center"/>
              <w:rPr>
                <w:lang w:val="en-GB"/>
              </w:rPr>
            </w:pPr>
            <w:r w:rsidRPr="00E756E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ED547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−53.2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CEBE7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−51.5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6C9AA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764CA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67041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−27.9</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1508B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E756EE">
              <w:rPr>
                <w:lang w:val="en-GB"/>
              </w:rPr>
              <w:t>−4.6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FC92A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92C44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8150D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07B2B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5F98B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7302C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−20.3</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3EFCE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−41.7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873D2"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E756EE">
              <w:rPr>
                <w:lang w:val="en-GB"/>
              </w:rPr>
              <w:t>20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0139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7.4</w:t>
            </w:r>
          </w:p>
        </w:tc>
      </w:tr>
      <w:tr w:rsidR="00F74012" w:rsidRPr="00E756EE" w14:paraId="57D9972F" w14:textId="77777777" w:rsidTr="00C913F6">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BA08E1" w14:textId="77777777" w:rsidR="00F74012" w:rsidRPr="00E756EE" w:rsidRDefault="00F74012" w:rsidP="00C913F6">
            <w:pPr>
              <w:pStyle w:val="Tabletext"/>
              <w:jc w:val="center"/>
              <w:rPr>
                <w:lang w:val="en-GB"/>
              </w:rPr>
            </w:pPr>
            <w:r w:rsidRPr="00E756EE">
              <w:rPr>
                <w:rFonts w:hint="eastAsia"/>
                <w:lang w:val="en-GB" w:eastAsia="zh-CN"/>
              </w:rPr>
              <w:t>新</w:t>
            </w:r>
            <w:r w:rsidRPr="00E756EE">
              <w:rPr>
                <w:lang w:val="en-GB"/>
              </w:rPr>
              <w:t>32</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F3523E" w14:textId="77777777" w:rsidR="00F74012" w:rsidRPr="00E756EE" w:rsidRDefault="00F74012" w:rsidP="00C913F6">
            <w:pPr>
              <w:pStyle w:val="Tabletext"/>
              <w:jc w:val="center"/>
              <w:rPr>
                <w:lang w:val="en-GB"/>
              </w:rPr>
            </w:pPr>
            <w:r w:rsidRPr="00E756EE">
              <w:rPr>
                <w:lang w:val="en-GB"/>
              </w:rPr>
              <w:t>DRM_D5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A6D856" w14:textId="77777777" w:rsidR="00F74012" w:rsidRPr="00E756EE" w:rsidRDefault="00F74012" w:rsidP="00C913F6">
            <w:pPr>
              <w:pStyle w:val="Tabletext"/>
              <w:jc w:val="center"/>
              <w:rPr>
                <w:lang w:val="en-GB"/>
              </w:rPr>
            </w:pPr>
            <w:r w:rsidRPr="00E756E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C61D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−53.2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65C1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−51.5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AB6F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−47.9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ECFD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−41.2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B816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−27.1</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4831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E756EE">
              <w:rPr>
                <w:lang w:val="en-GB"/>
              </w:rPr>
              <w:t>−4.3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AFD6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CA3C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7A2A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C7E5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B14F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−5.1</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4066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−20.5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AC2A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−41.8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D949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E756EE">
              <w:rPr>
                <w:lang w:val="en-GB"/>
              </w:rPr>
              <w:t>20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E748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7.4</w:t>
            </w:r>
          </w:p>
        </w:tc>
      </w:tr>
    </w:tbl>
    <w:p w14:paraId="5189D258" w14:textId="77777777" w:rsidR="00F74012" w:rsidRPr="00E756EE" w:rsidRDefault="00F74012" w:rsidP="00F74012">
      <w:pPr>
        <w:pStyle w:val="Tablefin"/>
      </w:pPr>
    </w:p>
    <w:p w14:paraId="2F5765DE" w14:textId="77777777" w:rsidR="00F74012" w:rsidRPr="00E756EE" w:rsidRDefault="00F74012" w:rsidP="00F74012">
      <w:pPr>
        <w:rPr>
          <w:lang w:val="en-GB"/>
        </w:rPr>
        <w:sectPr w:rsidR="00F74012" w:rsidRPr="00E756EE" w:rsidSect="00C913F6">
          <w:headerReference w:type="even" r:id="rId94"/>
          <w:headerReference w:type="default" r:id="rId95"/>
          <w:footerReference w:type="even" r:id="rId96"/>
          <w:footerReference w:type="default" r:id="rId97"/>
          <w:pgSz w:w="16834" w:h="11907" w:orient="landscape" w:code="9"/>
          <w:pgMar w:top="1134" w:right="1418" w:bottom="1134" w:left="1134" w:header="720" w:footer="482" w:gutter="0"/>
          <w:cols w:space="720"/>
          <w:docGrid w:linePitch="326"/>
        </w:sectPr>
      </w:pPr>
    </w:p>
    <w:p w14:paraId="46EBBEB4" w14:textId="77777777" w:rsidR="00F74012" w:rsidRPr="00E756EE" w:rsidRDefault="00F74012" w:rsidP="00F74012">
      <w:pPr>
        <w:pStyle w:val="Heading2"/>
        <w:rPr>
          <w:lang w:val="en-GB" w:eastAsia="zh-CN"/>
        </w:rPr>
      </w:pPr>
      <w:r w:rsidRPr="00E756EE">
        <w:rPr>
          <w:lang w:val="en-GB" w:eastAsia="zh-CN"/>
        </w:rPr>
        <w:lastRenderedPageBreak/>
        <w:t>3.3</w:t>
      </w:r>
      <w:r w:rsidRPr="00E756EE">
        <w:rPr>
          <w:lang w:val="en-GB" w:eastAsia="zh-CN"/>
        </w:rPr>
        <w:tab/>
      </w:r>
      <w:r w:rsidRPr="00E756EE">
        <w:rPr>
          <w:rFonts w:hint="eastAsia"/>
          <w:lang w:val="en-GB" w:eastAsia="zh-CN"/>
        </w:rPr>
        <w:t>数字干扰数字（</w:t>
      </w:r>
      <w:r w:rsidRPr="00E756EE">
        <w:rPr>
          <w:lang w:val="en-GB" w:eastAsia="zh-CN"/>
        </w:rPr>
        <w:t>64-QAM</w:t>
      </w:r>
      <w:r w:rsidRPr="00E756EE">
        <w:rPr>
          <w:rFonts w:hint="eastAsia"/>
          <w:lang w:val="en-GB" w:eastAsia="zh-CN"/>
        </w:rPr>
        <w:t>，保护等级</w:t>
      </w:r>
      <w:r w:rsidRPr="00E756EE">
        <w:rPr>
          <w:lang w:val="en-GB" w:eastAsia="zh-CN"/>
        </w:rPr>
        <w:t>1</w:t>
      </w:r>
      <w:r w:rsidRPr="00E756EE">
        <w:rPr>
          <w:rFonts w:hint="eastAsia"/>
          <w:lang w:val="en-GB" w:eastAsia="zh-CN"/>
        </w:rPr>
        <w:t>）</w:t>
      </w:r>
    </w:p>
    <w:p w14:paraId="5CFFDD0D" w14:textId="77777777" w:rsidR="00F74012" w:rsidRPr="00E756EE" w:rsidRDefault="00F74012" w:rsidP="00773F15">
      <w:pPr>
        <w:ind w:firstLineChars="200" w:firstLine="480"/>
        <w:rPr>
          <w:lang w:val="en-GB" w:eastAsia="zh-CN"/>
        </w:rPr>
      </w:pPr>
      <w:r w:rsidRPr="00E756EE">
        <w:rPr>
          <w:rFonts w:hint="eastAsia"/>
          <w:lang w:val="en-GB" w:eastAsia="zh-CN"/>
        </w:rPr>
        <w:t>本节中我们采用第</w:t>
      </w:r>
      <w:r w:rsidRPr="00E756EE">
        <w:rPr>
          <w:rFonts w:hint="eastAsia"/>
          <w:lang w:val="en-GB" w:eastAsia="zh-CN"/>
        </w:rPr>
        <w:t>3</w:t>
      </w:r>
      <w:r w:rsidRPr="00E756EE">
        <w:rPr>
          <w:rFonts w:hint="eastAsia"/>
          <w:lang w:val="en-GB" w:eastAsia="zh-CN"/>
        </w:rPr>
        <w:t>节所述的方法，同时虑及应充分调整相似性。</w:t>
      </w:r>
    </w:p>
    <w:p w14:paraId="5ED01782" w14:textId="77777777" w:rsidR="00F74012" w:rsidRPr="00E756EE" w:rsidRDefault="00F74012" w:rsidP="00773F15">
      <w:pPr>
        <w:spacing w:after="120"/>
        <w:ind w:firstLineChars="200" w:firstLine="480"/>
        <w:rPr>
          <w:lang w:val="en-GB" w:eastAsia="zh-CN"/>
        </w:rPr>
      </w:pPr>
      <w:r w:rsidRPr="00E756EE">
        <w:rPr>
          <w:rFonts w:hint="eastAsia"/>
          <w:lang w:val="en-GB" w:eastAsia="zh-CN"/>
        </w:rPr>
        <w:t>源数字取自于</w:t>
      </w:r>
      <w:r w:rsidRPr="00E756EE">
        <w:rPr>
          <w:rFonts w:hint="eastAsia"/>
          <w:lang w:val="en-GB" w:eastAsia="zh-CN"/>
        </w:rPr>
        <w:t>2001</w:t>
      </w:r>
      <w:r w:rsidRPr="00E756EE">
        <w:rPr>
          <w:rFonts w:hint="eastAsia"/>
          <w:lang w:val="en-GB" w:eastAsia="zh-CN"/>
        </w:rPr>
        <w:t>年的原始</w:t>
      </w:r>
      <w:r w:rsidRPr="00E756EE">
        <w:rPr>
          <w:lang w:val="en-GB" w:eastAsia="zh-CN"/>
        </w:rPr>
        <w:t>PDNR_01</w:t>
      </w:r>
      <w:r w:rsidRPr="00E756EE">
        <w:rPr>
          <w:rFonts w:hint="eastAsia"/>
          <w:lang w:val="en-GB" w:eastAsia="zh-CN"/>
        </w:rPr>
        <w:t>（</w:t>
      </w:r>
      <w:r w:rsidRPr="00E756EE">
        <w:rPr>
          <w:lang w:val="en-GB" w:eastAsia="zh-CN"/>
        </w:rPr>
        <w:t>表</w:t>
      </w:r>
      <w:r w:rsidRPr="00E756EE">
        <w:rPr>
          <w:lang w:val="en-GB" w:eastAsia="zh-CN"/>
        </w:rPr>
        <w:t>7A</w:t>
      </w:r>
      <w:r w:rsidRPr="00E756EE">
        <w:rPr>
          <w:rFonts w:hint="eastAsia"/>
          <w:lang w:val="en-GB" w:eastAsia="zh-CN"/>
        </w:rPr>
        <w:t>和</w:t>
      </w:r>
      <w:r w:rsidRPr="00E756EE">
        <w:rPr>
          <w:lang w:val="en-GB" w:eastAsia="zh-CN"/>
        </w:rPr>
        <w:t>7B</w:t>
      </w:r>
      <w:r w:rsidRPr="00E756EE">
        <w:rPr>
          <w:rFonts w:hint="eastAsia"/>
          <w:lang w:val="en-GB" w:eastAsia="zh-CN"/>
        </w:rPr>
        <w:t>）以及</w:t>
      </w:r>
      <w:r w:rsidRPr="00E756EE">
        <w:rPr>
          <w:lang w:val="en-GB" w:eastAsia="zh-CN"/>
        </w:rPr>
        <w:t>ITU</w:t>
      </w:r>
      <w:r w:rsidRPr="00E756EE">
        <w:rPr>
          <w:lang w:val="en-GB" w:eastAsia="zh-CN"/>
        </w:rPr>
        <w:noBreakHyphen/>
        <w:t>R BS.1615</w:t>
      </w:r>
      <w:r w:rsidRPr="00E756EE">
        <w:rPr>
          <w:rFonts w:hint="eastAsia"/>
          <w:lang w:val="en-GB" w:eastAsia="zh-CN"/>
        </w:rPr>
        <w:t>建议书的最后一个表格（</w:t>
      </w:r>
      <w:r w:rsidRPr="00E756EE">
        <w:rPr>
          <w:lang w:val="en-GB" w:eastAsia="zh-CN"/>
        </w:rPr>
        <w:t>表</w:t>
      </w:r>
      <w:r w:rsidRPr="00E756EE">
        <w:rPr>
          <w:lang w:val="en-GB" w:eastAsia="zh-CN"/>
        </w:rPr>
        <w:t>8</w:t>
      </w:r>
      <w:r w:rsidRPr="00E756EE">
        <w:rPr>
          <w:rFonts w:hint="eastAsia"/>
          <w:lang w:val="en-GB" w:eastAsia="zh-CN"/>
        </w:rPr>
        <w:t>）。</w:t>
      </w:r>
    </w:p>
    <w:p w14:paraId="7022C39F" w14:textId="77777777" w:rsidR="00F74012" w:rsidRPr="00E756EE" w:rsidRDefault="00F74012" w:rsidP="00F74012">
      <w:pPr>
        <w:spacing w:after="120"/>
        <w:rPr>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094"/>
        <w:gridCol w:w="1305"/>
        <w:gridCol w:w="1419"/>
        <w:gridCol w:w="1471"/>
        <w:gridCol w:w="539"/>
        <w:gridCol w:w="1305"/>
        <w:gridCol w:w="1419"/>
      </w:tblGrid>
      <w:tr w:rsidR="00F74012" w:rsidRPr="00E756EE" w14:paraId="789B33B6" w14:textId="77777777" w:rsidTr="00C913F6">
        <w:trPr>
          <w:trHeight w:val="240"/>
          <w:jc w:val="center"/>
        </w:trPr>
        <w:tc>
          <w:tcPr>
            <w:tcW w:w="1087" w:type="dxa"/>
          </w:tcPr>
          <w:p w14:paraId="00B78C19" w14:textId="77777777" w:rsidR="00F74012" w:rsidRPr="00E756EE" w:rsidRDefault="00F74012" w:rsidP="00C913F6">
            <w:pPr>
              <w:pStyle w:val="Tablehead"/>
              <w:rPr>
                <w:sz w:val="20"/>
                <w:lang w:val="en-GB" w:eastAsia="zh-CN"/>
              </w:rPr>
            </w:pPr>
          </w:p>
        </w:tc>
        <w:tc>
          <w:tcPr>
            <w:tcW w:w="3818" w:type="dxa"/>
            <w:gridSpan w:val="3"/>
            <w:vAlign w:val="center"/>
          </w:tcPr>
          <w:p w14:paraId="1C864CC3" w14:textId="77777777" w:rsidR="00F74012" w:rsidRPr="00E756EE" w:rsidRDefault="00F74012" w:rsidP="00C913F6">
            <w:pPr>
              <w:pStyle w:val="Tablehead"/>
              <w:rPr>
                <w:sz w:val="20"/>
                <w:lang w:val="en-GB"/>
              </w:rPr>
            </w:pPr>
            <w:r w:rsidRPr="00E756EE">
              <w:rPr>
                <w:rFonts w:hint="eastAsia"/>
                <w:sz w:val="20"/>
                <w:lang w:val="en-GB" w:eastAsia="zh-CN"/>
              </w:rPr>
              <w:t>目标配置</w:t>
            </w:r>
          </w:p>
        </w:tc>
        <w:tc>
          <w:tcPr>
            <w:tcW w:w="1471" w:type="dxa"/>
            <w:tcBorders>
              <w:top w:val="nil"/>
              <w:bottom w:val="nil"/>
            </w:tcBorders>
          </w:tcPr>
          <w:p w14:paraId="673B98B9" w14:textId="77777777" w:rsidR="00F74012" w:rsidRPr="00E756EE" w:rsidRDefault="00F74012" w:rsidP="00C913F6">
            <w:pPr>
              <w:pStyle w:val="Tablehead"/>
              <w:rPr>
                <w:sz w:val="20"/>
                <w:lang w:val="en-GB"/>
              </w:rPr>
            </w:pPr>
          </w:p>
        </w:tc>
        <w:tc>
          <w:tcPr>
            <w:tcW w:w="3263" w:type="dxa"/>
            <w:gridSpan w:val="3"/>
          </w:tcPr>
          <w:p w14:paraId="745EEC46" w14:textId="77777777" w:rsidR="00F74012" w:rsidRPr="00E756EE" w:rsidRDefault="00F74012" w:rsidP="00C913F6">
            <w:pPr>
              <w:pStyle w:val="Tablehead"/>
              <w:rPr>
                <w:sz w:val="20"/>
                <w:lang w:val="en-GB"/>
              </w:rPr>
            </w:pPr>
            <w:r w:rsidRPr="00E756EE">
              <w:rPr>
                <w:rFonts w:hint="eastAsia"/>
                <w:sz w:val="20"/>
                <w:lang w:val="en-GB" w:eastAsia="zh-CN"/>
              </w:rPr>
              <w:t>参考配置</w:t>
            </w:r>
          </w:p>
        </w:tc>
      </w:tr>
      <w:tr w:rsidR="00F74012" w:rsidRPr="00E756EE" w14:paraId="36E7FC4C" w14:textId="77777777" w:rsidTr="00C913F6">
        <w:trPr>
          <w:trHeight w:val="240"/>
          <w:jc w:val="center"/>
        </w:trPr>
        <w:tc>
          <w:tcPr>
            <w:tcW w:w="1087" w:type="dxa"/>
          </w:tcPr>
          <w:p w14:paraId="751BB7BD" w14:textId="77777777" w:rsidR="00F74012" w:rsidRPr="00E756EE" w:rsidRDefault="00F74012" w:rsidP="00C913F6">
            <w:pPr>
              <w:pStyle w:val="Tablehead"/>
              <w:rPr>
                <w:sz w:val="20"/>
                <w:lang w:val="en-GB"/>
              </w:rPr>
            </w:pPr>
          </w:p>
        </w:tc>
        <w:tc>
          <w:tcPr>
            <w:tcW w:w="1094" w:type="dxa"/>
            <w:vMerge w:val="restart"/>
            <w:vAlign w:val="center"/>
          </w:tcPr>
          <w:p w14:paraId="4364B9C8"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305" w:type="dxa"/>
            <w:vMerge w:val="restart"/>
            <w:vAlign w:val="center"/>
          </w:tcPr>
          <w:p w14:paraId="0A380BB2"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419" w:type="dxa"/>
            <w:vMerge w:val="restart"/>
            <w:vAlign w:val="center"/>
          </w:tcPr>
          <w:p w14:paraId="23255D92"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1471" w:type="dxa"/>
            <w:tcBorders>
              <w:top w:val="nil"/>
              <w:bottom w:val="nil"/>
            </w:tcBorders>
          </w:tcPr>
          <w:p w14:paraId="6B835C77" w14:textId="77777777" w:rsidR="00F74012" w:rsidRPr="00E756EE" w:rsidRDefault="00F74012" w:rsidP="00C913F6">
            <w:pPr>
              <w:pStyle w:val="Tablehead"/>
              <w:rPr>
                <w:sz w:val="20"/>
                <w:lang w:val="en-GB"/>
              </w:rPr>
            </w:pPr>
          </w:p>
        </w:tc>
        <w:tc>
          <w:tcPr>
            <w:tcW w:w="539" w:type="dxa"/>
            <w:vMerge w:val="restart"/>
            <w:vAlign w:val="center"/>
          </w:tcPr>
          <w:p w14:paraId="297F2470" w14:textId="77777777" w:rsidR="00F74012" w:rsidRPr="00E756EE" w:rsidRDefault="00F74012" w:rsidP="00C913F6">
            <w:pPr>
              <w:pStyle w:val="Tablehead"/>
              <w:rPr>
                <w:sz w:val="20"/>
                <w:lang w:val="en-GB"/>
              </w:rPr>
            </w:pPr>
          </w:p>
        </w:tc>
        <w:tc>
          <w:tcPr>
            <w:tcW w:w="1305" w:type="dxa"/>
            <w:vMerge w:val="restart"/>
            <w:vAlign w:val="center"/>
          </w:tcPr>
          <w:p w14:paraId="0DA5A30C"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419" w:type="dxa"/>
            <w:vMerge w:val="restart"/>
            <w:vAlign w:val="center"/>
          </w:tcPr>
          <w:p w14:paraId="266CCC57"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r>
      <w:tr w:rsidR="00F74012" w:rsidRPr="00E756EE" w14:paraId="4A23DD9F" w14:textId="77777777" w:rsidTr="00C913F6">
        <w:trPr>
          <w:trHeight w:val="350"/>
          <w:jc w:val="center"/>
        </w:trPr>
        <w:tc>
          <w:tcPr>
            <w:tcW w:w="1087" w:type="dxa"/>
          </w:tcPr>
          <w:p w14:paraId="7CC6CF84"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章节</w:t>
            </w:r>
          </w:p>
        </w:tc>
        <w:tc>
          <w:tcPr>
            <w:tcW w:w="1094" w:type="dxa"/>
            <w:vMerge/>
            <w:vAlign w:val="center"/>
          </w:tcPr>
          <w:p w14:paraId="7213E7F9" w14:textId="77777777" w:rsidR="00F74012" w:rsidRPr="00E756EE" w:rsidRDefault="00F74012" w:rsidP="00C913F6">
            <w:pPr>
              <w:pStyle w:val="Tablehead"/>
              <w:rPr>
                <w:rFonts w:eastAsia="Arial Unicode MS"/>
                <w:sz w:val="20"/>
                <w:lang w:val="en-GB"/>
              </w:rPr>
            </w:pPr>
          </w:p>
        </w:tc>
        <w:tc>
          <w:tcPr>
            <w:tcW w:w="1305" w:type="dxa"/>
            <w:vMerge/>
            <w:vAlign w:val="center"/>
          </w:tcPr>
          <w:p w14:paraId="00B72064" w14:textId="77777777" w:rsidR="00F74012" w:rsidRPr="00E756EE" w:rsidRDefault="00F74012" w:rsidP="00C913F6">
            <w:pPr>
              <w:pStyle w:val="Tablehead"/>
              <w:rPr>
                <w:rFonts w:eastAsia="Arial Unicode MS"/>
                <w:sz w:val="20"/>
                <w:lang w:val="en-GB"/>
              </w:rPr>
            </w:pPr>
          </w:p>
        </w:tc>
        <w:tc>
          <w:tcPr>
            <w:tcW w:w="1419" w:type="dxa"/>
            <w:vMerge/>
            <w:vAlign w:val="center"/>
          </w:tcPr>
          <w:p w14:paraId="0C624338" w14:textId="77777777" w:rsidR="00F74012" w:rsidRPr="00E756EE" w:rsidRDefault="00F74012" w:rsidP="00C913F6">
            <w:pPr>
              <w:pStyle w:val="Tablehead"/>
              <w:rPr>
                <w:rFonts w:eastAsia="Arial Unicode MS"/>
                <w:sz w:val="20"/>
                <w:lang w:val="en-GB"/>
              </w:rPr>
            </w:pPr>
          </w:p>
        </w:tc>
        <w:tc>
          <w:tcPr>
            <w:tcW w:w="1471" w:type="dxa"/>
            <w:tcBorders>
              <w:top w:val="nil"/>
              <w:bottom w:val="nil"/>
            </w:tcBorders>
          </w:tcPr>
          <w:p w14:paraId="30B9793D" w14:textId="77777777" w:rsidR="00F74012" w:rsidRPr="00E756EE" w:rsidRDefault="00F74012" w:rsidP="00C913F6">
            <w:pPr>
              <w:pStyle w:val="Tablehead"/>
              <w:rPr>
                <w:rFonts w:eastAsia="Arial Unicode MS"/>
                <w:sz w:val="20"/>
                <w:lang w:val="en-GB"/>
              </w:rPr>
            </w:pPr>
          </w:p>
        </w:tc>
        <w:tc>
          <w:tcPr>
            <w:tcW w:w="539" w:type="dxa"/>
            <w:vMerge/>
          </w:tcPr>
          <w:p w14:paraId="566CD97C" w14:textId="77777777" w:rsidR="00F74012" w:rsidRPr="00E756EE" w:rsidRDefault="00F74012" w:rsidP="00C913F6">
            <w:pPr>
              <w:pStyle w:val="Tablehead"/>
              <w:rPr>
                <w:rFonts w:eastAsia="Arial Unicode MS"/>
                <w:sz w:val="20"/>
                <w:lang w:val="en-GB"/>
              </w:rPr>
            </w:pPr>
          </w:p>
        </w:tc>
        <w:tc>
          <w:tcPr>
            <w:tcW w:w="1305" w:type="dxa"/>
            <w:vMerge/>
            <w:vAlign w:val="center"/>
          </w:tcPr>
          <w:p w14:paraId="28E054B6" w14:textId="77777777" w:rsidR="00F74012" w:rsidRPr="00E756EE" w:rsidRDefault="00F74012" w:rsidP="00C913F6">
            <w:pPr>
              <w:pStyle w:val="Tablehead"/>
              <w:rPr>
                <w:rFonts w:eastAsia="Arial Unicode MS"/>
                <w:sz w:val="20"/>
                <w:lang w:val="en-GB"/>
              </w:rPr>
            </w:pPr>
          </w:p>
        </w:tc>
        <w:tc>
          <w:tcPr>
            <w:tcW w:w="1419" w:type="dxa"/>
            <w:vMerge/>
            <w:vAlign w:val="center"/>
          </w:tcPr>
          <w:p w14:paraId="411E8011" w14:textId="77777777" w:rsidR="00F74012" w:rsidRPr="00E756EE" w:rsidRDefault="00F74012" w:rsidP="00C913F6">
            <w:pPr>
              <w:pStyle w:val="Tablehead"/>
              <w:rPr>
                <w:rFonts w:eastAsia="Arial Unicode MS"/>
                <w:sz w:val="20"/>
                <w:lang w:val="en-GB"/>
              </w:rPr>
            </w:pPr>
          </w:p>
        </w:tc>
      </w:tr>
      <w:tr w:rsidR="00F74012" w:rsidRPr="00E756EE" w14:paraId="4B3A8F62" w14:textId="77777777" w:rsidTr="00C913F6">
        <w:trPr>
          <w:trHeight w:val="310"/>
          <w:jc w:val="center"/>
        </w:trPr>
        <w:tc>
          <w:tcPr>
            <w:tcW w:w="1087" w:type="dxa"/>
          </w:tcPr>
          <w:p w14:paraId="5CFA079C" w14:textId="77777777" w:rsidR="00F74012" w:rsidRPr="00E756EE" w:rsidRDefault="00F74012" w:rsidP="00C913F6">
            <w:pPr>
              <w:pStyle w:val="Tablehead"/>
              <w:rPr>
                <w:rFonts w:eastAsia="Arial Unicode MS"/>
                <w:sz w:val="20"/>
                <w:lang w:val="en-GB"/>
              </w:rPr>
            </w:pPr>
          </w:p>
        </w:tc>
        <w:tc>
          <w:tcPr>
            <w:tcW w:w="1094" w:type="dxa"/>
            <w:vMerge/>
            <w:vAlign w:val="center"/>
          </w:tcPr>
          <w:p w14:paraId="7F02C642" w14:textId="77777777" w:rsidR="00F74012" w:rsidRPr="00E756EE" w:rsidRDefault="00F74012" w:rsidP="00C913F6">
            <w:pPr>
              <w:pStyle w:val="Tablehead"/>
              <w:rPr>
                <w:rFonts w:eastAsia="Arial Unicode MS"/>
                <w:sz w:val="20"/>
                <w:lang w:val="en-GB"/>
              </w:rPr>
            </w:pPr>
          </w:p>
        </w:tc>
        <w:tc>
          <w:tcPr>
            <w:tcW w:w="1305" w:type="dxa"/>
            <w:vMerge/>
            <w:vAlign w:val="center"/>
          </w:tcPr>
          <w:p w14:paraId="287CC2F8" w14:textId="77777777" w:rsidR="00F74012" w:rsidRPr="00E756EE" w:rsidRDefault="00F74012" w:rsidP="00C913F6">
            <w:pPr>
              <w:pStyle w:val="Tablehead"/>
              <w:rPr>
                <w:rFonts w:eastAsia="Arial Unicode MS"/>
                <w:sz w:val="20"/>
                <w:lang w:val="en-GB"/>
              </w:rPr>
            </w:pPr>
          </w:p>
        </w:tc>
        <w:tc>
          <w:tcPr>
            <w:tcW w:w="1419" w:type="dxa"/>
            <w:vMerge/>
            <w:vAlign w:val="center"/>
          </w:tcPr>
          <w:p w14:paraId="55507AA3" w14:textId="77777777" w:rsidR="00F74012" w:rsidRPr="00E756EE" w:rsidRDefault="00F74012" w:rsidP="00C913F6">
            <w:pPr>
              <w:pStyle w:val="Tablehead"/>
              <w:rPr>
                <w:rFonts w:eastAsia="Arial Unicode MS"/>
                <w:sz w:val="20"/>
                <w:lang w:val="en-GB"/>
              </w:rPr>
            </w:pPr>
          </w:p>
        </w:tc>
        <w:tc>
          <w:tcPr>
            <w:tcW w:w="1471" w:type="dxa"/>
            <w:tcBorders>
              <w:top w:val="nil"/>
              <w:bottom w:val="nil"/>
            </w:tcBorders>
          </w:tcPr>
          <w:p w14:paraId="0B7D9131" w14:textId="77777777" w:rsidR="00F74012" w:rsidRPr="00E756EE" w:rsidRDefault="00F74012" w:rsidP="00C913F6">
            <w:pPr>
              <w:pStyle w:val="Tablehead"/>
              <w:rPr>
                <w:rFonts w:eastAsia="Arial Unicode MS"/>
                <w:sz w:val="20"/>
                <w:lang w:val="en-GB"/>
              </w:rPr>
            </w:pPr>
          </w:p>
        </w:tc>
        <w:tc>
          <w:tcPr>
            <w:tcW w:w="539" w:type="dxa"/>
            <w:vMerge/>
          </w:tcPr>
          <w:p w14:paraId="6B37AD56" w14:textId="77777777" w:rsidR="00F74012" w:rsidRPr="00E756EE" w:rsidRDefault="00F74012" w:rsidP="00C913F6">
            <w:pPr>
              <w:pStyle w:val="Tablehead"/>
              <w:rPr>
                <w:rFonts w:eastAsia="Arial Unicode MS"/>
                <w:sz w:val="20"/>
                <w:lang w:val="en-GB"/>
              </w:rPr>
            </w:pPr>
          </w:p>
        </w:tc>
        <w:tc>
          <w:tcPr>
            <w:tcW w:w="1305" w:type="dxa"/>
            <w:vMerge/>
            <w:vAlign w:val="center"/>
          </w:tcPr>
          <w:p w14:paraId="5201A058" w14:textId="77777777" w:rsidR="00F74012" w:rsidRPr="00E756EE" w:rsidRDefault="00F74012" w:rsidP="00C913F6">
            <w:pPr>
              <w:pStyle w:val="Tablehead"/>
              <w:rPr>
                <w:rFonts w:eastAsia="Arial Unicode MS"/>
                <w:sz w:val="20"/>
                <w:lang w:val="en-GB"/>
              </w:rPr>
            </w:pPr>
          </w:p>
        </w:tc>
        <w:tc>
          <w:tcPr>
            <w:tcW w:w="1419" w:type="dxa"/>
            <w:vMerge/>
            <w:vAlign w:val="center"/>
          </w:tcPr>
          <w:p w14:paraId="23714396" w14:textId="77777777" w:rsidR="00F74012" w:rsidRPr="00E756EE" w:rsidRDefault="00F74012" w:rsidP="00C913F6">
            <w:pPr>
              <w:pStyle w:val="Tablehead"/>
              <w:rPr>
                <w:rFonts w:eastAsia="Arial Unicode MS"/>
                <w:sz w:val="20"/>
                <w:lang w:val="en-GB"/>
              </w:rPr>
            </w:pPr>
          </w:p>
        </w:tc>
      </w:tr>
      <w:tr w:rsidR="00F74012" w:rsidRPr="00E756EE" w14:paraId="49A487DA" w14:textId="77777777" w:rsidTr="00C913F6">
        <w:trPr>
          <w:trHeight w:val="240"/>
          <w:jc w:val="center"/>
        </w:trPr>
        <w:tc>
          <w:tcPr>
            <w:tcW w:w="1087" w:type="dxa"/>
            <w:vAlign w:val="center"/>
          </w:tcPr>
          <w:p w14:paraId="209B7DCB" w14:textId="77777777" w:rsidR="00F74012" w:rsidRPr="00E756EE" w:rsidRDefault="00F74012" w:rsidP="00C913F6">
            <w:pPr>
              <w:pStyle w:val="Tabletext"/>
              <w:jc w:val="center"/>
              <w:rPr>
                <w:sz w:val="20"/>
                <w:lang w:val="en-GB"/>
              </w:rPr>
            </w:pPr>
            <w:r w:rsidRPr="00E756EE">
              <w:rPr>
                <w:sz w:val="20"/>
                <w:lang w:val="en-GB"/>
              </w:rPr>
              <w:t>3.3.1</w:t>
            </w:r>
          </w:p>
        </w:tc>
        <w:tc>
          <w:tcPr>
            <w:tcW w:w="1094" w:type="dxa"/>
            <w:vAlign w:val="center"/>
          </w:tcPr>
          <w:p w14:paraId="08358A66" w14:textId="77777777" w:rsidR="00F74012" w:rsidRPr="00E756EE" w:rsidRDefault="00F74012" w:rsidP="00C913F6">
            <w:pPr>
              <w:pStyle w:val="Tabletext"/>
              <w:jc w:val="center"/>
              <w:rPr>
                <w:rFonts w:eastAsia="Arial Unicode MS"/>
                <w:sz w:val="20"/>
                <w:lang w:val="en-GB"/>
              </w:rPr>
            </w:pPr>
            <w:r w:rsidRPr="00E756EE">
              <w:rPr>
                <w:sz w:val="20"/>
                <w:lang w:val="en-GB"/>
              </w:rPr>
              <w:t>新</w:t>
            </w:r>
            <w:r w:rsidRPr="00E756EE">
              <w:rPr>
                <w:sz w:val="20"/>
                <w:lang w:val="en-GB"/>
              </w:rPr>
              <w:t> 53</w:t>
            </w:r>
          </w:p>
        </w:tc>
        <w:tc>
          <w:tcPr>
            <w:tcW w:w="1305" w:type="dxa"/>
            <w:vAlign w:val="center"/>
          </w:tcPr>
          <w:p w14:paraId="090B20A2"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1419" w:type="dxa"/>
            <w:vAlign w:val="center"/>
          </w:tcPr>
          <w:p w14:paraId="0AEF9576"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1471" w:type="dxa"/>
            <w:tcBorders>
              <w:top w:val="nil"/>
              <w:bottom w:val="nil"/>
            </w:tcBorders>
            <w:vAlign w:val="center"/>
          </w:tcPr>
          <w:p w14:paraId="24458298" w14:textId="77777777" w:rsidR="00F74012" w:rsidRPr="00E756EE" w:rsidRDefault="00F74012" w:rsidP="00C913F6">
            <w:pPr>
              <w:pStyle w:val="Tabletext"/>
              <w:jc w:val="center"/>
              <w:rPr>
                <w:sz w:val="20"/>
                <w:lang w:val="en-GB"/>
              </w:rPr>
            </w:pPr>
          </w:p>
        </w:tc>
        <w:tc>
          <w:tcPr>
            <w:tcW w:w="539" w:type="dxa"/>
            <w:vAlign w:val="center"/>
          </w:tcPr>
          <w:p w14:paraId="19AFD9F0" w14:textId="77777777" w:rsidR="00F74012" w:rsidRPr="00E756EE" w:rsidRDefault="00F74012" w:rsidP="00C913F6">
            <w:pPr>
              <w:pStyle w:val="Tabletext"/>
              <w:jc w:val="center"/>
              <w:rPr>
                <w:sz w:val="20"/>
                <w:lang w:val="en-GB"/>
              </w:rPr>
            </w:pPr>
            <w:r w:rsidRPr="00E756EE">
              <w:rPr>
                <w:sz w:val="20"/>
                <w:lang w:val="en-GB"/>
              </w:rPr>
              <w:t>51</w:t>
            </w:r>
          </w:p>
        </w:tc>
        <w:tc>
          <w:tcPr>
            <w:tcW w:w="1305" w:type="dxa"/>
            <w:vAlign w:val="center"/>
          </w:tcPr>
          <w:p w14:paraId="0A488211" w14:textId="77777777" w:rsidR="00F74012" w:rsidRPr="00E756EE" w:rsidRDefault="00F74012" w:rsidP="00C913F6">
            <w:pPr>
              <w:pStyle w:val="Tabletext"/>
              <w:jc w:val="center"/>
              <w:rPr>
                <w:sz w:val="20"/>
                <w:lang w:val="en-GB"/>
              </w:rPr>
            </w:pPr>
            <w:r w:rsidRPr="00E756EE">
              <w:rPr>
                <w:sz w:val="20"/>
                <w:lang w:val="en-GB"/>
              </w:rPr>
              <w:t>DRM_B0</w:t>
            </w:r>
          </w:p>
        </w:tc>
        <w:tc>
          <w:tcPr>
            <w:tcW w:w="1419" w:type="dxa"/>
            <w:vAlign w:val="center"/>
          </w:tcPr>
          <w:p w14:paraId="1AB26A4B" w14:textId="77777777" w:rsidR="00F74012" w:rsidRPr="00E756EE" w:rsidRDefault="00F74012" w:rsidP="00C913F6">
            <w:pPr>
              <w:pStyle w:val="Tabletext"/>
              <w:jc w:val="center"/>
              <w:rPr>
                <w:sz w:val="20"/>
                <w:lang w:val="en-GB"/>
              </w:rPr>
            </w:pPr>
            <w:r w:rsidRPr="00E756EE">
              <w:rPr>
                <w:sz w:val="20"/>
                <w:lang w:val="en-GB"/>
              </w:rPr>
              <w:t>DRM_B2</w:t>
            </w:r>
          </w:p>
        </w:tc>
      </w:tr>
      <w:tr w:rsidR="00F74012" w:rsidRPr="00E756EE" w14:paraId="74CCE75E" w14:textId="77777777" w:rsidTr="00C913F6">
        <w:trPr>
          <w:trHeight w:val="240"/>
          <w:jc w:val="center"/>
        </w:trPr>
        <w:tc>
          <w:tcPr>
            <w:tcW w:w="1087" w:type="dxa"/>
            <w:vAlign w:val="center"/>
          </w:tcPr>
          <w:p w14:paraId="47FC9069" w14:textId="77777777" w:rsidR="00F74012" w:rsidRPr="00E756EE" w:rsidRDefault="00F74012" w:rsidP="00C913F6">
            <w:pPr>
              <w:pStyle w:val="Tabletext"/>
              <w:jc w:val="center"/>
              <w:rPr>
                <w:sz w:val="20"/>
                <w:lang w:val="en-GB"/>
              </w:rPr>
            </w:pPr>
            <w:r w:rsidRPr="00E756EE">
              <w:rPr>
                <w:sz w:val="20"/>
                <w:lang w:val="en-GB"/>
              </w:rPr>
              <w:t>3.3.2</w:t>
            </w:r>
          </w:p>
        </w:tc>
        <w:tc>
          <w:tcPr>
            <w:tcW w:w="1094" w:type="dxa"/>
            <w:vAlign w:val="center"/>
          </w:tcPr>
          <w:p w14:paraId="3F3CDA4C" w14:textId="77777777" w:rsidR="00F74012" w:rsidRPr="00E756EE" w:rsidRDefault="00F74012" w:rsidP="00C913F6">
            <w:pPr>
              <w:pStyle w:val="Tabletext"/>
              <w:jc w:val="center"/>
              <w:rPr>
                <w:rFonts w:eastAsia="Arial Unicode MS"/>
                <w:sz w:val="20"/>
                <w:lang w:val="en-GB"/>
              </w:rPr>
            </w:pPr>
            <w:r w:rsidRPr="00E756EE">
              <w:rPr>
                <w:sz w:val="20"/>
                <w:lang w:val="en-GB"/>
              </w:rPr>
              <w:t>新</w:t>
            </w:r>
            <w:r w:rsidRPr="00E756EE">
              <w:rPr>
                <w:sz w:val="20"/>
                <w:lang w:val="en-GB"/>
              </w:rPr>
              <w:t xml:space="preserve"> 54</w:t>
            </w:r>
          </w:p>
        </w:tc>
        <w:tc>
          <w:tcPr>
            <w:tcW w:w="1305" w:type="dxa"/>
            <w:vAlign w:val="center"/>
          </w:tcPr>
          <w:p w14:paraId="1C8F5A65"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1419" w:type="dxa"/>
            <w:vAlign w:val="center"/>
          </w:tcPr>
          <w:p w14:paraId="428BA4CA"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1471" w:type="dxa"/>
            <w:tcBorders>
              <w:top w:val="nil"/>
              <w:bottom w:val="nil"/>
            </w:tcBorders>
            <w:vAlign w:val="center"/>
          </w:tcPr>
          <w:p w14:paraId="023DB9E5" w14:textId="77777777" w:rsidR="00F74012" w:rsidRPr="00E756EE" w:rsidRDefault="00F74012" w:rsidP="00C913F6">
            <w:pPr>
              <w:pStyle w:val="Tabletext"/>
              <w:jc w:val="center"/>
              <w:rPr>
                <w:sz w:val="20"/>
                <w:lang w:val="en-GB"/>
              </w:rPr>
            </w:pPr>
          </w:p>
        </w:tc>
        <w:tc>
          <w:tcPr>
            <w:tcW w:w="539" w:type="dxa"/>
            <w:vAlign w:val="center"/>
          </w:tcPr>
          <w:p w14:paraId="151137DF" w14:textId="77777777" w:rsidR="00F74012" w:rsidRPr="00E756EE" w:rsidRDefault="00F74012" w:rsidP="00C913F6">
            <w:pPr>
              <w:pStyle w:val="Tabletext"/>
              <w:jc w:val="center"/>
              <w:rPr>
                <w:sz w:val="20"/>
                <w:lang w:val="en-GB"/>
              </w:rPr>
            </w:pPr>
            <w:r w:rsidRPr="00E756EE">
              <w:rPr>
                <w:sz w:val="20"/>
                <w:lang w:val="en-GB"/>
              </w:rPr>
              <w:t>52</w:t>
            </w:r>
          </w:p>
        </w:tc>
        <w:tc>
          <w:tcPr>
            <w:tcW w:w="1305" w:type="dxa"/>
            <w:vAlign w:val="center"/>
          </w:tcPr>
          <w:p w14:paraId="509929E6" w14:textId="77777777" w:rsidR="00F74012" w:rsidRPr="00E756EE" w:rsidRDefault="00F74012" w:rsidP="00C913F6">
            <w:pPr>
              <w:pStyle w:val="Tabletext"/>
              <w:jc w:val="center"/>
              <w:rPr>
                <w:sz w:val="20"/>
                <w:lang w:val="en-GB"/>
              </w:rPr>
            </w:pPr>
            <w:r w:rsidRPr="00E756EE">
              <w:rPr>
                <w:sz w:val="20"/>
                <w:lang w:val="en-GB"/>
              </w:rPr>
              <w:t>DRM_B0</w:t>
            </w:r>
          </w:p>
        </w:tc>
        <w:tc>
          <w:tcPr>
            <w:tcW w:w="1419" w:type="dxa"/>
            <w:vAlign w:val="center"/>
          </w:tcPr>
          <w:p w14:paraId="1EE93CC4" w14:textId="77777777" w:rsidR="00F74012" w:rsidRPr="00E756EE" w:rsidRDefault="00F74012" w:rsidP="00C913F6">
            <w:pPr>
              <w:pStyle w:val="Tabletext"/>
              <w:jc w:val="center"/>
              <w:rPr>
                <w:sz w:val="20"/>
                <w:lang w:val="en-GB"/>
              </w:rPr>
            </w:pPr>
            <w:r w:rsidRPr="00E756EE">
              <w:rPr>
                <w:sz w:val="20"/>
                <w:lang w:val="en-GB"/>
              </w:rPr>
              <w:t>DRM_B3</w:t>
            </w:r>
          </w:p>
        </w:tc>
      </w:tr>
      <w:tr w:rsidR="00F74012" w:rsidRPr="00E756EE" w14:paraId="7D2520EE" w14:textId="77777777" w:rsidTr="00C913F6">
        <w:trPr>
          <w:trHeight w:val="240"/>
          <w:jc w:val="center"/>
        </w:trPr>
        <w:tc>
          <w:tcPr>
            <w:tcW w:w="1087" w:type="dxa"/>
            <w:vAlign w:val="center"/>
          </w:tcPr>
          <w:p w14:paraId="73D4FBE1" w14:textId="77777777" w:rsidR="00F74012" w:rsidRPr="00E756EE" w:rsidRDefault="00F74012" w:rsidP="00C913F6">
            <w:pPr>
              <w:pStyle w:val="Tabletext"/>
              <w:jc w:val="center"/>
              <w:rPr>
                <w:sz w:val="20"/>
                <w:lang w:val="en-GB"/>
              </w:rPr>
            </w:pPr>
            <w:r w:rsidRPr="00E756EE">
              <w:rPr>
                <w:sz w:val="20"/>
                <w:lang w:val="en-GB"/>
              </w:rPr>
              <w:t>3.3.3</w:t>
            </w:r>
          </w:p>
        </w:tc>
        <w:tc>
          <w:tcPr>
            <w:tcW w:w="1094" w:type="dxa"/>
            <w:vAlign w:val="center"/>
          </w:tcPr>
          <w:p w14:paraId="4CCFD4F5" w14:textId="77777777" w:rsidR="00F74012" w:rsidRPr="00E756EE" w:rsidRDefault="00F74012" w:rsidP="00C913F6">
            <w:pPr>
              <w:pStyle w:val="Tabletext"/>
              <w:jc w:val="center"/>
              <w:rPr>
                <w:rFonts w:eastAsia="Arial Unicode MS"/>
                <w:sz w:val="20"/>
                <w:lang w:val="en-GB"/>
              </w:rPr>
            </w:pPr>
            <w:r w:rsidRPr="00E756EE">
              <w:rPr>
                <w:sz w:val="20"/>
                <w:lang w:val="en-GB"/>
              </w:rPr>
              <w:t>新</w:t>
            </w:r>
            <w:r w:rsidRPr="00E756EE">
              <w:rPr>
                <w:sz w:val="20"/>
                <w:lang w:val="en-GB"/>
              </w:rPr>
              <w:t xml:space="preserve"> 59</w:t>
            </w:r>
          </w:p>
        </w:tc>
        <w:tc>
          <w:tcPr>
            <w:tcW w:w="1305" w:type="dxa"/>
            <w:vAlign w:val="center"/>
          </w:tcPr>
          <w:p w14:paraId="5C299C56"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419" w:type="dxa"/>
            <w:vAlign w:val="center"/>
          </w:tcPr>
          <w:p w14:paraId="435F6735"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1471" w:type="dxa"/>
            <w:tcBorders>
              <w:top w:val="nil"/>
              <w:bottom w:val="nil"/>
            </w:tcBorders>
            <w:vAlign w:val="center"/>
          </w:tcPr>
          <w:p w14:paraId="3E073F89" w14:textId="77777777" w:rsidR="00F74012" w:rsidRPr="00E756EE" w:rsidRDefault="00F74012" w:rsidP="00C913F6">
            <w:pPr>
              <w:pStyle w:val="Tabletext"/>
              <w:jc w:val="center"/>
              <w:rPr>
                <w:sz w:val="20"/>
                <w:lang w:val="en-GB"/>
              </w:rPr>
            </w:pPr>
          </w:p>
        </w:tc>
        <w:tc>
          <w:tcPr>
            <w:tcW w:w="539" w:type="dxa"/>
            <w:vAlign w:val="center"/>
          </w:tcPr>
          <w:p w14:paraId="371D3819" w14:textId="77777777" w:rsidR="00F74012" w:rsidRPr="00E756EE" w:rsidRDefault="00F74012" w:rsidP="00C913F6">
            <w:pPr>
              <w:pStyle w:val="Tabletext"/>
              <w:jc w:val="center"/>
              <w:rPr>
                <w:sz w:val="20"/>
                <w:lang w:val="en-GB"/>
              </w:rPr>
            </w:pPr>
            <w:r w:rsidRPr="00E756EE">
              <w:rPr>
                <w:sz w:val="20"/>
                <w:lang w:val="en-GB"/>
              </w:rPr>
              <w:t>57</w:t>
            </w:r>
          </w:p>
        </w:tc>
        <w:tc>
          <w:tcPr>
            <w:tcW w:w="1305" w:type="dxa"/>
            <w:vAlign w:val="center"/>
          </w:tcPr>
          <w:p w14:paraId="76FDDBF0" w14:textId="77777777" w:rsidR="00F74012" w:rsidRPr="00E756EE" w:rsidRDefault="00F74012" w:rsidP="00C913F6">
            <w:pPr>
              <w:pStyle w:val="Tabletext"/>
              <w:jc w:val="center"/>
              <w:rPr>
                <w:sz w:val="20"/>
                <w:lang w:val="en-GB"/>
              </w:rPr>
            </w:pPr>
            <w:r w:rsidRPr="00E756EE">
              <w:rPr>
                <w:sz w:val="20"/>
                <w:lang w:val="en-GB"/>
              </w:rPr>
              <w:t>DRM_B1</w:t>
            </w:r>
          </w:p>
        </w:tc>
        <w:tc>
          <w:tcPr>
            <w:tcW w:w="1419" w:type="dxa"/>
            <w:vAlign w:val="center"/>
          </w:tcPr>
          <w:p w14:paraId="03EB839F" w14:textId="77777777" w:rsidR="00F74012" w:rsidRPr="00E756EE" w:rsidRDefault="00F74012" w:rsidP="00C913F6">
            <w:pPr>
              <w:pStyle w:val="Tabletext"/>
              <w:jc w:val="center"/>
              <w:rPr>
                <w:sz w:val="20"/>
                <w:lang w:val="en-GB"/>
              </w:rPr>
            </w:pPr>
            <w:r w:rsidRPr="00E756EE">
              <w:rPr>
                <w:sz w:val="20"/>
                <w:lang w:val="en-GB"/>
              </w:rPr>
              <w:t>DRM_B2</w:t>
            </w:r>
          </w:p>
        </w:tc>
      </w:tr>
      <w:tr w:rsidR="00F74012" w:rsidRPr="00E756EE" w14:paraId="03996B6D" w14:textId="77777777" w:rsidTr="00C913F6">
        <w:trPr>
          <w:trHeight w:val="240"/>
          <w:jc w:val="center"/>
        </w:trPr>
        <w:tc>
          <w:tcPr>
            <w:tcW w:w="1087" w:type="dxa"/>
            <w:vAlign w:val="center"/>
          </w:tcPr>
          <w:p w14:paraId="146D572E" w14:textId="77777777" w:rsidR="00F74012" w:rsidRPr="00E756EE" w:rsidRDefault="00F74012" w:rsidP="00C913F6">
            <w:pPr>
              <w:pStyle w:val="Tabletext"/>
              <w:jc w:val="center"/>
              <w:rPr>
                <w:sz w:val="20"/>
                <w:lang w:val="en-GB"/>
              </w:rPr>
            </w:pPr>
            <w:r w:rsidRPr="00E756EE">
              <w:rPr>
                <w:sz w:val="20"/>
                <w:lang w:val="en-GB"/>
              </w:rPr>
              <w:t>3.3.4</w:t>
            </w:r>
          </w:p>
        </w:tc>
        <w:tc>
          <w:tcPr>
            <w:tcW w:w="1094" w:type="dxa"/>
            <w:vAlign w:val="center"/>
          </w:tcPr>
          <w:p w14:paraId="41B637FB" w14:textId="77777777" w:rsidR="00F74012" w:rsidRPr="00E756EE" w:rsidRDefault="00F74012" w:rsidP="00C913F6">
            <w:pPr>
              <w:pStyle w:val="Tabletext"/>
              <w:jc w:val="center"/>
              <w:rPr>
                <w:rFonts w:eastAsia="Arial Unicode MS"/>
                <w:sz w:val="20"/>
                <w:lang w:val="en-GB"/>
              </w:rPr>
            </w:pPr>
            <w:r w:rsidRPr="00E756EE">
              <w:rPr>
                <w:sz w:val="20"/>
                <w:lang w:val="en-GB"/>
              </w:rPr>
              <w:t>新</w:t>
            </w:r>
            <w:r w:rsidRPr="00E756EE">
              <w:rPr>
                <w:sz w:val="20"/>
                <w:lang w:val="en-GB"/>
              </w:rPr>
              <w:t xml:space="preserve"> 60</w:t>
            </w:r>
          </w:p>
        </w:tc>
        <w:tc>
          <w:tcPr>
            <w:tcW w:w="1305" w:type="dxa"/>
            <w:vAlign w:val="center"/>
          </w:tcPr>
          <w:p w14:paraId="068E81D6"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419" w:type="dxa"/>
            <w:vAlign w:val="center"/>
          </w:tcPr>
          <w:p w14:paraId="2417A691"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1471" w:type="dxa"/>
            <w:tcBorders>
              <w:top w:val="nil"/>
              <w:bottom w:val="nil"/>
            </w:tcBorders>
            <w:vAlign w:val="center"/>
          </w:tcPr>
          <w:p w14:paraId="3A5DC884" w14:textId="77777777" w:rsidR="00F74012" w:rsidRPr="00E756EE" w:rsidRDefault="00F74012" w:rsidP="00C913F6">
            <w:pPr>
              <w:pStyle w:val="Tabletext"/>
              <w:jc w:val="center"/>
              <w:rPr>
                <w:sz w:val="20"/>
                <w:lang w:val="en-GB"/>
              </w:rPr>
            </w:pPr>
          </w:p>
        </w:tc>
        <w:tc>
          <w:tcPr>
            <w:tcW w:w="539" w:type="dxa"/>
            <w:vAlign w:val="center"/>
          </w:tcPr>
          <w:p w14:paraId="3AE24080" w14:textId="77777777" w:rsidR="00F74012" w:rsidRPr="00E756EE" w:rsidRDefault="00F74012" w:rsidP="00C913F6">
            <w:pPr>
              <w:pStyle w:val="Tabletext"/>
              <w:jc w:val="center"/>
              <w:rPr>
                <w:sz w:val="20"/>
                <w:lang w:val="en-GB"/>
              </w:rPr>
            </w:pPr>
            <w:r w:rsidRPr="00E756EE">
              <w:rPr>
                <w:sz w:val="20"/>
                <w:lang w:val="en-GB"/>
              </w:rPr>
              <w:t>58</w:t>
            </w:r>
          </w:p>
        </w:tc>
        <w:tc>
          <w:tcPr>
            <w:tcW w:w="1305" w:type="dxa"/>
            <w:vAlign w:val="center"/>
          </w:tcPr>
          <w:p w14:paraId="14D15275" w14:textId="77777777" w:rsidR="00F74012" w:rsidRPr="00E756EE" w:rsidRDefault="00F74012" w:rsidP="00C913F6">
            <w:pPr>
              <w:pStyle w:val="Tabletext"/>
              <w:jc w:val="center"/>
              <w:rPr>
                <w:sz w:val="20"/>
                <w:lang w:val="en-GB"/>
              </w:rPr>
            </w:pPr>
            <w:r w:rsidRPr="00E756EE">
              <w:rPr>
                <w:sz w:val="20"/>
                <w:lang w:val="en-GB"/>
              </w:rPr>
              <w:t>DRM_B1</w:t>
            </w:r>
          </w:p>
        </w:tc>
        <w:tc>
          <w:tcPr>
            <w:tcW w:w="1419" w:type="dxa"/>
            <w:vAlign w:val="center"/>
          </w:tcPr>
          <w:p w14:paraId="3D5511D2" w14:textId="77777777" w:rsidR="00F74012" w:rsidRPr="00E756EE" w:rsidRDefault="00F74012" w:rsidP="00C913F6">
            <w:pPr>
              <w:pStyle w:val="Tabletext"/>
              <w:jc w:val="center"/>
              <w:rPr>
                <w:sz w:val="20"/>
                <w:lang w:val="en-GB"/>
              </w:rPr>
            </w:pPr>
            <w:r w:rsidRPr="00E756EE">
              <w:rPr>
                <w:sz w:val="20"/>
                <w:lang w:val="en-GB"/>
              </w:rPr>
              <w:t>DRM_B3</w:t>
            </w:r>
          </w:p>
        </w:tc>
      </w:tr>
      <w:tr w:rsidR="00F74012" w:rsidRPr="00E756EE" w14:paraId="64E8EEC1" w14:textId="77777777" w:rsidTr="00C913F6">
        <w:trPr>
          <w:trHeight w:val="240"/>
          <w:jc w:val="center"/>
        </w:trPr>
        <w:tc>
          <w:tcPr>
            <w:tcW w:w="1087" w:type="dxa"/>
            <w:vAlign w:val="center"/>
          </w:tcPr>
          <w:p w14:paraId="2FBAE8AD" w14:textId="77777777" w:rsidR="00F74012" w:rsidRPr="00E756EE" w:rsidRDefault="00F74012" w:rsidP="00C913F6">
            <w:pPr>
              <w:pStyle w:val="Tabletext"/>
              <w:jc w:val="center"/>
              <w:rPr>
                <w:sz w:val="20"/>
                <w:lang w:val="en-GB"/>
              </w:rPr>
            </w:pPr>
            <w:r w:rsidRPr="00E756EE">
              <w:rPr>
                <w:sz w:val="20"/>
                <w:lang w:val="en-GB"/>
              </w:rPr>
              <w:t>3.3.5</w:t>
            </w:r>
          </w:p>
        </w:tc>
        <w:tc>
          <w:tcPr>
            <w:tcW w:w="1094" w:type="dxa"/>
            <w:vAlign w:val="center"/>
          </w:tcPr>
          <w:p w14:paraId="307CF18A" w14:textId="77777777" w:rsidR="00F74012" w:rsidRPr="00E756EE" w:rsidRDefault="00F74012" w:rsidP="00C913F6">
            <w:pPr>
              <w:pStyle w:val="Tabletext"/>
              <w:jc w:val="center"/>
              <w:rPr>
                <w:rFonts w:eastAsia="Arial Unicode MS"/>
                <w:sz w:val="20"/>
                <w:lang w:val="en-GB"/>
              </w:rPr>
            </w:pPr>
            <w:r w:rsidRPr="00E756EE">
              <w:rPr>
                <w:sz w:val="20"/>
                <w:lang w:val="en-GB"/>
              </w:rPr>
              <w:t>新</w:t>
            </w:r>
            <w:r w:rsidRPr="00E756EE">
              <w:rPr>
                <w:sz w:val="20"/>
                <w:lang w:val="en-GB"/>
              </w:rPr>
              <w:t> 65</w:t>
            </w:r>
          </w:p>
        </w:tc>
        <w:tc>
          <w:tcPr>
            <w:tcW w:w="1305" w:type="dxa"/>
            <w:vAlign w:val="center"/>
          </w:tcPr>
          <w:p w14:paraId="444B19EB"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419" w:type="dxa"/>
            <w:vAlign w:val="center"/>
          </w:tcPr>
          <w:p w14:paraId="102E1D99"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1471" w:type="dxa"/>
            <w:tcBorders>
              <w:top w:val="nil"/>
              <w:bottom w:val="nil"/>
            </w:tcBorders>
            <w:vAlign w:val="center"/>
          </w:tcPr>
          <w:p w14:paraId="54322629" w14:textId="77777777" w:rsidR="00F74012" w:rsidRPr="00E756EE" w:rsidRDefault="00F74012" w:rsidP="00C913F6">
            <w:pPr>
              <w:pStyle w:val="Tabletext"/>
              <w:jc w:val="center"/>
              <w:rPr>
                <w:sz w:val="20"/>
                <w:lang w:val="en-GB"/>
              </w:rPr>
            </w:pPr>
          </w:p>
        </w:tc>
        <w:tc>
          <w:tcPr>
            <w:tcW w:w="539" w:type="dxa"/>
            <w:vAlign w:val="center"/>
          </w:tcPr>
          <w:p w14:paraId="22EED9D9" w14:textId="77777777" w:rsidR="00F74012" w:rsidRPr="00E756EE" w:rsidRDefault="00F74012" w:rsidP="00C913F6">
            <w:pPr>
              <w:pStyle w:val="Tabletext"/>
              <w:jc w:val="center"/>
              <w:rPr>
                <w:sz w:val="20"/>
                <w:lang w:val="en-GB"/>
              </w:rPr>
            </w:pPr>
            <w:r w:rsidRPr="00E756EE">
              <w:rPr>
                <w:sz w:val="20"/>
                <w:lang w:val="en-GB"/>
              </w:rPr>
              <w:t>63</w:t>
            </w:r>
          </w:p>
        </w:tc>
        <w:tc>
          <w:tcPr>
            <w:tcW w:w="1305" w:type="dxa"/>
            <w:vAlign w:val="center"/>
          </w:tcPr>
          <w:p w14:paraId="40282356" w14:textId="77777777" w:rsidR="00F74012" w:rsidRPr="00E756EE" w:rsidRDefault="00F74012" w:rsidP="00C913F6">
            <w:pPr>
              <w:pStyle w:val="Tabletext"/>
              <w:jc w:val="center"/>
              <w:rPr>
                <w:sz w:val="20"/>
                <w:lang w:val="en-GB"/>
              </w:rPr>
            </w:pPr>
            <w:r w:rsidRPr="00E756EE">
              <w:rPr>
                <w:sz w:val="20"/>
                <w:lang w:val="en-GB"/>
              </w:rPr>
              <w:t>DRM_B2</w:t>
            </w:r>
          </w:p>
        </w:tc>
        <w:tc>
          <w:tcPr>
            <w:tcW w:w="1419" w:type="dxa"/>
            <w:vAlign w:val="center"/>
          </w:tcPr>
          <w:p w14:paraId="5EE07B59" w14:textId="77777777" w:rsidR="00F74012" w:rsidRPr="00E756EE" w:rsidRDefault="00F74012" w:rsidP="00C913F6">
            <w:pPr>
              <w:pStyle w:val="Tabletext"/>
              <w:jc w:val="center"/>
              <w:rPr>
                <w:sz w:val="20"/>
                <w:lang w:val="en-GB"/>
              </w:rPr>
            </w:pPr>
            <w:r w:rsidRPr="00E756EE">
              <w:rPr>
                <w:sz w:val="20"/>
                <w:lang w:val="en-GB"/>
              </w:rPr>
              <w:t>DRM_B2</w:t>
            </w:r>
          </w:p>
        </w:tc>
      </w:tr>
      <w:tr w:rsidR="00F74012" w:rsidRPr="00E756EE" w14:paraId="01FD3B33" w14:textId="77777777" w:rsidTr="00C913F6">
        <w:trPr>
          <w:trHeight w:val="240"/>
          <w:jc w:val="center"/>
        </w:trPr>
        <w:tc>
          <w:tcPr>
            <w:tcW w:w="1087" w:type="dxa"/>
            <w:vAlign w:val="center"/>
          </w:tcPr>
          <w:p w14:paraId="571C51C1" w14:textId="77777777" w:rsidR="00F74012" w:rsidRPr="00E756EE" w:rsidRDefault="00F74012" w:rsidP="00C913F6">
            <w:pPr>
              <w:pStyle w:val="Tabletext"/>
              <w:jc w:val="center"/>
              <w:rPr>
                <w:sz w:val="20"/>
                <w:lang w:val="en-GB"/>
              </w:rPr>
            </w:pPr>
            <w:r w:rsidRPr="00E756EE">
              <w:rPr>
                <w:sz w:val="20"/>
                <w:lang w:val="en-GB"/>
              </w:rPr>
              <w:t>3.3.6</w:t>
            </w:r>
          </w:p>
        </w:tc>
        <w:tc>
          <w:tcPr>
            <w:tcW w:w="1094" w:type="dxa"/>
            <w:vAlign w:val="center"/>
          </w:tcPr>
          <w:p w14:paraId="74794BAD" w14:textId="77777777" w:rsidR="00F74012" w:rsidRPr="00E756EE" w:rsidRDefault="00F74012" w:rsidP="00C913F6">
            <w:pPr>
              <w:pStyle w:val="Tabletext"/>
              <w:jc w:val="center"/>
              <w:rPr>
                <w:rFonts w:eastAsia="Arial Unicode MS"/>
                <w:sz w:val="20"/>
                <w:lang w:val="en-GB"/>
              </w:rPr>
            </w:pPr>
            <w:r w:rsidRPr="00E756EE">
              <w:rPr>
                <w:sz w:val="20"/>
                <w:lang w:val="en-GB"/>
              </w:rPr>
              <w:t>新</w:t>
            </w:r>
            <w:r w:rsidRPr="00E756EE">
              <w:rPr>
                <w:sz w:val="20"/>
                <w:lang w:val="en-GB"/>
              </w:rPr>
              <w:t> 66</w:t>
            </w:r>
          </w:p>
        </w:tc>
        <w:tc>
          <w:tcPr>
            <w:tcW w:w="1305" w:type="dxa"/>
            <w:vAlign w:val="center"/>
          </w:tcPr>
          <w:p w14:paraId="6C5921A2"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419" w:type="dxa"/>
            <w:vAlign w:val="center"/>
          </w:tcPr>
          <w:p w14:paraId="326C325F"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1471" w:type="dxa"/>
            <w:tcBorders>
              <w:top w:val="nil"/>
              <w:bottom w:val="nil"/>
            </w:tcBorders>
            <w:vAlign w:val="center"/>
          </w:tcPr>
          <w:p w14:paraId="7BD53D5A" w14:textId="77777777" w:rsidR="00F74012" w:rsidRPr="00E756EE" w:rsidRDefault="00F74012" w:rsidP="00C913F6">
            <w:pPr>
              <w:pStyle w:val="Tabletext"/>
              <w:jc w:val="center"/>
              <w:rPr>
                <w:sz w:val="20"/>
                <w:lang w:val="en-GB"/>
              </w:rPr>
            </w:pPr>
          </w:p>
        </w:tc>
        <w:tc>
          <w:tcPr>
            <w:tcW w:w="539" w:type="dxa"/>
            <w:vAlign w:val="center"/>
          </w:tcPr>
          <w:p w14:paraId="3E9F938A" w14:textId="77777777" w:rsidR="00F74012" w:rsidRPr="00E756EE" w:rsidRDefault="00F74012" w:rsidP="00C913F6">
            <w:pPr>
              <w:pStyle w:val="Tabletext"/>
              <w:jc w:val="center"/>
              <w:rPr>
                <w:sz w:val="20"/>
                <w:lang w:val="en-GB"/>
              </w:rPr>
            </w:pPr>
            <w:r w:rsidRPr="00E756EE">
              <w:rPr>
                <w:sz w:val="20"/>
                <w:lang w:val="en-GB"/>
              </w:rPr>
              <w:t>64</w:t>
            </w:r>
          </w:p>
        </w:tc>
        <w:tc>
          <w:tcPr>
            <w:tcW w:w="1305" w:type="dxa"/>
            <w:vAlign w:val="center"/>
          </w:tcPr>
          <w:p w14:paraId="0AEBFA11" w14:textId="77777777" w:rsidR="00F74012" w:rsidRPr="00E756EE" w:rsidRDefault="00F74012" w:rsidP="00C913F6">
            <w:pPr>
              <w:pStyle w:val="Tabletext"/>
              <w:jc w:val="center"/>
              <w:rPr>
                <w:sz w:val="20"/>
                <w:lang w:val="en-GB"/>
              </w:rPr>
            </w:pPr>
            <w:r w:rsidRPr="00E756EE">
              <w:rPr>
                <w:sz w:val="20"/>
                <w:lang w:val="en-GB"/>
              </w:rPr>
              <w:t>DRM_B2</w:t>
            </w:r>
          </w:p>
        </w:tc>
        <w:tc>
          <w:tcPr>
            <w:tcW w:w="1419" w:type="dxa"/>
            <w:vAlign w:val="center"/>
          </w:tcPr>
          <w:p w14:paraId="19E504FE" w14:textId="77777777" w:rsidR="00F74012" w:rsidRPr="00E756EE" w:rsidRDefault="00F74012" w:rsidP="00C913F6">
            <w:pPr>
              <w:pStyle w:val="Tabletext"/>
              <w:jc w:val="center"/>
              <w:rPr>
                <w:sz w:val="20"/>
                <w:lang w:val="en-GB"/>
              </w:rPr>
            </w:pPr>
            <w:r w:rsidRPr="00E756EE">
              <w:rPr>
                <w:sz w:val="20"/>
                <w:lang w:val="en-GB"/>
              </w:rPr>
              <w:t>DRM_B3</w:t>
            </w:r>
          </w:p>
        </w:tc>
      </w:tr>
      <w:tr w:rsidR="00F74012" w:rsidRPr="00E756EE" w14:paraId="769E722B" w14:textId="77777777" w:rsidTr="00C913F6">
        <w:trPr>
          <w:trHeight w:val="240"/>
          <w:jc w:val="center"/>
        </w:trPr>
        <w:tc>
          <w:tcPr>
            <w:tcW w:w="1087" w:type="dxa"/>
            <w:vAlign w:val="center"/>
          </w:tcPr>
          <w:p w14:paraId="6AD4CC78" w14:textId="77777777" w:rsidR="00F74012" w:rsidRPr="00E756EE" w:rsidRDefault="00F74012" w:rsidP="00C913F6">
            <w:pPr>
              <w:pStyle w:val="Tabletext"/>
              <w:jc w:val="center"/>
              <w:rPr>
                <w:sz w:val="20"/>
                <w:lang w:val="en-GB"/>
              </w:rPr>
            </w:pPr>
            <w:r w:rsidRPr="00E756EE">
              <w:rPr>
                <w:sz w:val="20"/>
                <w:lang w:val="en-GB"/>
              </w:rPr>
              <w:t>3.3.7</w:t>
            </w:r>
          </w:p>
        </w:tc>
        <w:tc>
          <w:tcPr>
            <w:tcW w:w="1094" w:type="dxa"/>
            <w:vAlign w:val="center"/>
          </w:tcPr>
          <w:p w14:paraId="00B5199A" w14:textId="77777777" w:rsidR="00F74012" w:rsidRPr="00E756EE" w:rsidRDefault="00F74012" w:rsidP="00C913F6">
            <w:pPr>
              <w:pStyle w:val="Tabletext"/>
              <w:jc w:val="center"/>
              <w:rPr>
                <w:sz w:val="20"/>
                <w:lang w:val="en-GB"/>
              </w:rPr>
            </w:pPr>
            <w:r w:rsidRPr="00E756EE">
              <w:rPr>
                <w:sz w:val="20"/>
                <w:lang w:val="en-GB"/>
              </w:rPr>
              <w:t>新</w:t>
            </w:r>
            <w:r w:rsidRPr="00E756EE">
              <w:rPr>
                <w:sz w:val="20"/>
                <w:lang w:val="en-GB"/>
              </w:rPr>
              <w:t xml:space="preserve"> 71</w:t>
            </w:r>
          </w:p>
        </w:tc>
        <w:tc>
          <w:tcPr>
            <w:tcW w:w="1305" w:type="dxa"/>
            <w:vAlign w:val="center"/>
          </w:tcPr>
          <w:p w14:paraId="3EA3D2AE" w14:textId="77777777" w:rsidR="00F74012" w:rsidRPr="00E756EE" w:rsidRDefault="00F74012" w:rsidP="00C913F6">
            <w:pPr>
              <w:pStyle w:val="Tabletext"/>
              <w:jc w:val="center"/>
              <w:rPr>
                <w:sz w:val="20"/>
                <w:lang w:val="en-GB"/>
              </w:rPr>
            </w:pPr>
            <w:r w:rsidRPr="00E756EE">
              <w:rPr>
                <w:sz w:val="20"/>
                <w:lang w:val="en-GB"/>
              </w:rPr>
              <w:t>DRM_B3</w:t>
            </w:r>
          </w:p>
        </w:tc>
        <w:tc>
          <w:tcPr>
            <w:tcW w:w="1419" w:type="dxa"/>
            <w:vAlign w:val="center"/>
          </w:tcPr>
          <w:p w14:paraId="2DD63DB9" w14:textId="77777777" w:rsidR="00F74012" w:rsidRPr="00E756EE" w:rsidRDefault="00F74012" w:rsidP="00C913F6">
            <w:pPr>
              <w:pStyle w:val="Tabletext"/>
              <w:jc w:val="center"/>
              <w:rPr>
                <w:sz w:val="20"/>
                <w:lang w:val="en-GB"/>
              </w:rPr>
            </w:pPr>
            <w:r w:rsidRPr="00E756EE">
              <w:rPr>
                <w:sz w:val="20"/>
                <w:lang w:val="en-GB"/>
              </w:rPr>
              <w:t>DRM_B4</w:t>
            </w:r>
          </w:p>
        </w:tc>
        <w:tc>
          <w:tcPr>
            <w:tcW w:w="1471" w:type="dxa"/>
            <w:tcBorders>
              <w:top w:val="nil"/>
              <w:bottom w:val="nil"/>
            </w:tcBorders>
            <w:vAlign w:val="center"/>
          </w:tcPr>
          <w:p w14:paraId="0F0A9F5A" w14:textId="77777777" w:rsidR="00F74012" w:rsidRPr="00E756EE" w:rsidRDefault="00F74012" w:rsidP="00C913F6">
            <w:pPr>
              <w:pStyle w:val="Tabletext"/>
              <w:jc w:val="center"/>
              <w:rPr>
                <w:sz w:val="20"/>
                <w:lang w:val="en-GB"/>
              </w:rPr>
            </w:pPr>
          </w:p>
        </w:tc>
        <w:tc>
          <w:tcPr>
            <w:tcW w:w="539" w:type="dxa"/>
            <w:vAlign w:val="center"/>
          </w:tcPr>
          <w:p w14:paraId="258FFB91" w14:textId="77777777" w:rsidR="00F74012" w:rsidRPr="00E756EE" w:rsidRDefault="00F74012" w:rsidP="00C913F6">
            <w:pPr>
              <w:pStyle w:val="Tabletext"/>
              <w:jc w:val="center"/>
              <w:rPr>
                <w:sz w:val="20"/>
                <w:lang w:val="en-GB"/>
              </w:rPr>
            </w:pPr>
            <w:r w:rsidRPr="00E756EE">
              <w:rPr>
                <w:sz w:val="20"/>
                <w:lang w:val="en-GB"/>
              </w:rPr>
              <w:t>69</w:t>
            </w:r>
          </w:p>
        </w:tc>
        <w:tc>
          <w:tcPr>
            <w:tcW w:w="1305" w:type="dxa"/>
            <w:vAlign w:val="center"/>
          </w:tcPr>
          <w:p w14:paraId="1FB2A22D" w14:textId="77777777" w:rsidR="00F74012" w:rsidRPr="00E756EE" w:rsidRDefault="00F74012" w:rsidP="00C913F6">
            <w:pPr>
              <w:pStyle w:val="Tabletext"/>
              <w:jc w:val="center"/>
              <w:rPr>
                <w:sz w:val="20"/>
                <w:lang w:val="en-GB"/>
              </w:rPr>
            </w:pPr>
            <w:r w:rsidRPr="00E756EE">
              <w:rPr>
                <w:sz w:val="20"/>
                <w:lang w:val="en-GB"/>
              </w:rPr>
              <w:t>DRM_B3</w:t>
            </w:r>
          </w:p>
        </w:tc>
        <w:tc>
          <w:tcPr>
            <w:tcW w:w="1419" w:type="dxa"/>
            <w:vAlign w:val="center"/>
          </w:tcPr>
          <w:p w14:paraId="23044A2D" w14:textId="77777777" w:rsidR="00F74012" w:rsidRPr="00E756EE" w:rsidRDefault="00F74012" w:rsidP="00C913F6">
            <w:pPr>
              <w:pStyle w:val="Tabletext"/>
              <w:jc w:val="center"/>
              <w:rPr>
                <w:sz w:val="20"/>
                <w:lang w:val="en-GB"/>
              </w:rPr>
            </w:pPr>
            <w:r w:rsidRPr="00E756EE">
              <w:rPr>
                <w:sz w:val="20"/>
                <w:lang w:val="en-GB"/>
              </w:rPr>
              <w:t>DRM_B2</w:t>
            </w:r>
          </w:p>
        </w:tc>
      </w:tr>
      <w:tr w:rsidR="00F74012" w:rsidRPr="00E756EE" w14:paraId="251A39FB" w14:textId="77777777" w:rsidTr="00C913F6">
        <w:trPr>
          <w:trHeight w:val="240"/>
          <w:jc w:val="center"/>
        </w:trPr>
        <w:tc>
          <w:tcPr>
            <w:tcW w:w="1087" w:type="dxa"/>
            <w:vAlign w:val="center"/>
          </w:tcPr>
          <w:p w14:paraId="378EC2F3" w14:textId="77777777" w:rsidR="00F74012" w:rsidRPr="00E756EE" w:rsidRDefault="00F74012" w:rsidP="00C913F6">
            <w:pPr>
              <w:pStyle w:val="Tabletext"/>
              <w:jc w:val="center"/>
              <w:rPr>
                <w:sz w:val="20"/>
                <w:lang w:val="en-GB"/>
              </w:rPr>
            </w:pPr>
            <w:r w:rsidRPr="00E756EE">
              <w:rPr>
                <w:sz w:val="20"/>
                <w:lang w:val="en-GB"/>
              </w:rPr>
              <w:t>3.3.8</w:t>
            </w:r>
          </w:p>
        </w:tc>
        <w:tc>
          <w:tcPr>
            <w:tcW w:w="1094" w:type="dxa"/>
            <w:vAlign w:val="center"/>
          </w:tcPr>
          <w:p w14:paraId="7AD9AA55" w14:textId="77777777" w:rsidR="00F74012" w:rsidRPr="00E756EE" w:rsidRDefault="00F74012" w:rsidP="00C913F6">
            <w:pPr>
              <w:pStyle w:val="Tabletext"/>
              <w:jc w:val="center"/>
              <w:rPr>
                <w:sz w:val="20"/>
                <w:lang w:val="en-GB"/>
              </w:rPr>
            </w:pPr>
            <w:r w:rsidRPr="00E756EE">
              <w:rPr>
                <w:sz w:val="20"/>
                <w:lang w:val="en-GB"/>
              </w:rPr>
              <w:t>新</w:t>
            </w:r>
            <w:r w:rsidRPr="00E756EE">
              <w:rPr>
                <w:sz w:val="20"/>
                <w:lang w:val="en-GB"/>
              </w:rPr>
              <w:t xml:space="preserve"> 72</w:t>
            </w:r>
          </w:p>
        </w:tc>
        <w:tc>
          <w:tcPr>
            <w:tcW w:w="1305" w:type="dxa"/>
            <w:vAlign w:val="center"/>
          </w:tcPr>
          <w:p w14:paraId="0B6878B7" w14:textId="77777777" w:rsidR="00F74012" w:rsidRPr="00E756EE" w:rsidRDefault="00F74012" w:rsidP="00C913F6">
            <w:pPr>
              <w:pStyle w:val="Tabletext"/>
              <w:jc w:val="center"/>
              <w:rPr>
                <w:sz w:val="20"/>
                <w:lang w:val="en-GB"/>
              </w:rPr>
            </w:pPr>
            <w:r w:rsidRPr="00E756EE">
              <w:rPr>
                <w:sz w:val="20"/>
                <w:lang w:val="en-GB"/>
              </w:rPr>
              <w:t>DRM_B3</w:t>
            </w:r>
          </w:p>
        </w:tc>
        <w:tc>
          <w:tcPr>
            <w:tcW w:w="1419" w:type="dxa"/>
            <w:vAlign w:val="center"/>
          </w:tcPr>
          <w:p w14:paraId="41EBC572" w14:textId="77777777" w:rsidR="00F74012" w:rsidRPr="00E756EE" w:rsidRDefault="00F74012" w:rsidP="00C913F6">
            <w:pPr>
              <w:pStyle w:val="Tabletext"/>
              <w:jc w:val="center"/>
              <w:rPr>
                <w:sz w:val="20"/>
                <w:lang w:val="en-GB"/>
              </w:rPr>
            </w:pPr>
            <w:r w:rsidRPr="00E756EE">
              <w:rPr>
                <w:sz w:val="20"/>
                <w:lang w:val="en-GB"/>
              </w:rPr>
              <w:t>DRM_B5</w:t>
            </w:r>
          </w:p>
        </w:tc>
        <w:tc>
          <w:tcPr>
            <w:tcW w:w="1471" w:type="dxa"/>
            <w:tcBorders>
              <w:top w:val="nil"/>
              <w:bottom w:val="nil"/>
            </w:tcBorders>
            <w:vAlign w:val="center"/>
          </w:tcPr>
          <w:p w14:paraId="0D026C67" w14:textId="77777777" w:rsidR="00F74012" w:rsidRPr="00E756EE" w:rsidRDefault="00F74012" w:rsidP="00C913F6">
            <w:pPr>
              <w:pStyle w:val="Tabletext"/>
              <w:jc w:val="center"/>
              <w:rPr>
                <w:sz w:val="20"/>
                <w:lang w:val="en-GB"/>
              </w:rPr>
            </w:pPr>
          </w:p>
        </w:tc>
        <w:tc>
          <w:tcPr>
            <w:tcW w:w="539" w:type="dxa"/>
            <w:vAlign w:val="center"/>
          </w:tcPr>
          <w:p w14:paraId="3105518F" w14:textId="77777777" w:rsidR="00F74012" w:rsidRPr="00E756EE" w:rsidRDefault="00F74012" w:rsidP="00C913F6">
            <w:pPr>
              <w:pStyle w:val="Tabletext"/>
              <w:jc w:val="center"/>
              <w:rPr>
                <w:sz w:val="20"/>
                <w:lang w:val="en-GB"/>
              </w:rPr>
            </w:pPr>
            <w:r w:rsidRPr="00E756EE">
              <w:rPr>
                <w:sz w:val="20"/>
                <w:lang w:val="en-GB"/>
              </w:rPr>
              <w:t>70</w:t>
            </w:r>
          </w:p>
        </w:tc>
        <w:tc>
          <w:tcPr>
            <w:tcW w:w="1305" w:type="dxa"/>
            <w:vAlign w:val="center"/>
          </w:tcPr>
          <w:p w14:paraId="34169FE2" w14:textId="77777777" w:rsidR="00F74012" w:rsidRPr="00E756EE" w:rsidRDefault="00F74012" w:rsidP="00C913F6">
            <w:pPr>
              <w:pStyle w:val="Tabletext"/>
              <w:jc w:val="center"/>
              <w:rPr>
                <w:sz w:val="20"/>
                <w:lang w:val="en-GB"/>
              </w:rPr>
            </w:pPr>
            <w:r w:rsidRPr="00E756EE">
              <w:rPr>
                <w:sz w:val="20"/>
                <w:lang w:val="en-GB"/>
              </w:rPr>
              <w:t>DRM_B3</w:t>
            </w:r>
          </w:p>
        </w:tc>
        <w:tc>
          <w:tcPr>
            <w:tcW w:w="1419" w:type="dxa"/>
            <w:vAlign w:val="center"/>
          </w:tcPr>
          <w:p w14:paraId="63007F22" w14:textId="77777777" w:rsidR="00F74012" w:rsidRPr="00E756EE" w:rsidRDefault="00F74012" w:rsidP="00C913F6">
            <w:pPr>
              <w:pStyle w:val="Tabletext"/>
              <w:jc w:val="center"/>
              <w:rPr>
                <w:sz w:val="20"/>
                <w:lang w:val="en-GB"/>
              </w:rPr>
            </w:pPr>
            <w:r w:rsidRPr="00E756EE">
              <w:rPr>
                <w:sz w:val="20"/>
                <w:lang w:val="en-GB"/>
              </w:rPr>
              <w:t>DRM_B3</w:t>
            </w:r>
          </w:p>
        </w:tc>
      </w:tr>
      <w:tr w:rsidR="00F74012" w:rsidRPr="00E756EE" w14:paraId="14DAD658" w14:textId="77777777" w:rsidTr="00C913F6">
        <w:trPr>
          <w:trHeight w:val="240"/>
          <w:jc w:val="center"/>
        </w:trPr>
        <w:tc>
          <w:tcPr>
            <w:tcW w:w="1087" w:type="dxa"/>
            <w:vAlign w:val="center"/>
          </w:tcPr>
          <w:p w14:paraId="7A2F2AF8" w14:textId="77777777" w:rsidR="00F74012" w:rsidRPr="00E756EE" w:rsidRDefault="00F74012" w:rsidP="00C913F6">
            <w:pPr>
              <w:pStyle w:val="Tabletext"/>
              <w:jc w:val="center"/>
              <w:rPr>
                <w:sz w:val="20"/>
                <w:lang w:val="en-GB"/>
              </w:rPr>
            </w:pPr>
            <w:r w:rsidRPr="00E756EE">
              <w:rPr>
                <w:sz w:val="20"/>
                <w:lang w:val="en-GB"/>
              </w:rPr>
              <w:t>3.3.9</w:t>
            </w:r>
          </w:p>
        </w:tc>
        <w:tc>
          <w:tcPr>
            <w:tcW w:w="1094" w:type="dxa"/>
            <w:vAlign w:val="center"/>
          </w:tcPr>
          <w:p w14:paraId="7E9075A9" w14:textId="77777777" w:rsidR="00F74012" w:rsidRPr="00E756EE" w:rsidRDefault="00F74012" w:rsidP="00C913F6">
            <w:pPr>
              <w:pStyle w:val="Tabletext"/>
              <w:jc w:val="center"/>
              <w:rPr>
                <w:sz w:val="20"/>
                <w:lang w:val="en-GB"/>
              </w:rPr>
            </w:pPr>
            <w:r w:rsidRPr="00E756EE">
              <w:rPr>
                <w:sz w:val="20"/>
                <w:lang w:val="en-GB"/>
              </w:rPr>
              <w:t>新</w:t>
            </w:r>
            <w:r w:rsidRPr="00E756EE">
              <w:rPr>
                <w:sz w:val="20"/>
                <w:lang w:val="en-GB"/>
              </w:rPr>
              <w:t xml:space="preserve"> 73</w:t>
            </w:r>
          </w:p>
        </w:tc>
        <w:tc>
          <w:tcPr>
            <w:tcW w:w="1305" w:type="dxa"/>
            <w:vAlign w:val="center"/>
          </w:tcPr>
          <w:p w14:paraId="06FEC11F" w14:textId="77777777" w:rsidR="00F74012" w:rsidRPr="00E756EE" w:rsidRDefault="00F74012" w:rsidP="00C913F6">
            <w:pPr>
              <w:pStyle w:val="Tabletext"/>
              <w:jc w:val="center"/>
              <w:rPr>
                <w:sz w:val="20"/>
                <w:lang w:val="en-GB"/>
              </w:rPr>
            </w:pPr>
            <w:r w:rsidRPr="00E756EE">
              <w:rPr>
                <w:sz w:val="20"/>
                <w:lang w:val="en-GB"/>
              </w:rPr>
              <w:t>DRM_B4</w:t>
            </w:r>
          </w:p>
        </w:tc>
        <w:tc>
          <w:tcPr>
            <w:tcW w:w="1419" w:type="dxa"/>
            <w:vAlign w:val="center"/>
          </w:tcPr>
          <w:p w14:paraId="764364F3" w14:textId="77777777" w:rsidR="00F74012" w:rsidRPr="00E756EE" w:rsidRDefault="00F74012" w:rsidP="00C913F6">
            <w:pPr>
              <w:pStyle w:val="Tabletext"/>
              <w:jc w:val="center"/>
              <w:rPr>
                <w:sz w:val="20"/>
                <w:lang w:val="en-GB"/>
              </w:rPr>
            </w:pPr>
            <w:r w:rsidRPr="00E756EE">
              <w:rPr>
                <w:sz w:val="20"/>
                <w:lang w:val="en-GB"/>
              </w:rPr>
              <w:t>DRM_B0</w:t>
            </w:r>
          </w:p>
        </w:tc>
        <w:tc>
          <w:tcPr>
            <w:tcW w:w="1471" w:type="dxa"/>
            <w:tcBorders>
              <w:top w:val="nil"/>
              <w:bottom w:val="nil"/>
            </w:tcBorders>
            <w:vAlign w:val="center"/>
          </w:tcPr>
          <w:p w14:paraId="1284C24E" w14:textId="77777777" w:rsidR="00F74012" w:rsidRPr="00E756EE" w:rsidRDefault="00F74012" w:rsidP="00C913F6">
            <w:pPr>
              <w:pStyle w:val="Tabletext"/>
              <w:jc w:val="center"/>
              <w:rPr>
                <w:sz w:val="20"/>
                <w:lang w:val="en-GB"/>
              </w:rPr>
            </w:pPr>
          </w:p>
        </w:tc>
        <w:tc>
          <w:tcPr>
            <w:tcW w:w="539" w:type="dxa"/>
            <w:vAlign w:val="center"/>
          </w:tcPr>
          <w:p w14:paraId="0A1EDFEA" w14:textId="77777777" w:rsidR="00F74012" w:rsidRPr="00E756EE" w:rsidRDefault="00F74012" w:rsidP="00C913F6">
            <w:pPr>
              <w:pStyle w:val="Tabletext"/>
              <w:jc w:val="center"/>
              <w:rPr>
                <w:sz w:val="20"/>
                <w:lang w:val="en-GB"/>
              </w:rPr>
            </w:pPr>
            <w:r w:rsidRPr="00E756EE">
              <w:rPr>
                <w:sz w:val="20"/>
                <w:lang w:val="en-GB"/>
              </w:rPr>
              <w:t>61</w:t>
            </w:r>
          </w:p>
        </w:tc>
        <w:tc>
          <w:tcPr>
            <w:tcW w:w="1305" w:type="dxa"/>
            <w:vAlign w:val="center"/>
          </w:tcPr>
          <w:p w14:paraId="5D80C29D" w14:textId="77777777" w:rsidR="00F74012" w:rsidRPr="00E756EE" w:rsidRDefault="00F74012" w:rsidP="00C913F6">
            <w:pPr>
              <w:pStyle w:val="Tabletext"/>
              <w:jc w:val="center"/>
              <w:rPr>
                <w:sz w:val="20"/>
                <w:lang w:val="en-GB"/>
              </w:rPr>
            </w:pPr>
            <w:r w:rsidRPr="00E756EE">
              <w:rPr>
                <w:sz w:val="20"/>
                <w:lang w:val="en-GB"/>
              </w:rPr>
              <w:t>DRM_B2</w:t>
            </w:r>
          </w:p>
        </w:tc>
        <w:tc>
          <w:tcPr>
            <w:tcW w:w="1419" w:type="dxa"/>
            <w:vAlign w:val="center"/>
          </w:tcPr>
          <w:p w14:paraId="2FB6DA20" w14:textId="77777777" w:rsidR="00F74012" w:rsidRPr="00E756EE" w:rsidRDefault="00F74012" w:rsidP="00C913F6">
            <w:pPr>
              <w:pStyle w:val="Tabletext"/>
              <w:jc w:val="center"/>
              <w:rPr>
                <w:sz w:val="20"/>
                <w:lang w:val="en-GB"/>
              </w:rPr>
            </w:pPr>
            <w:r w:rsidRPr="00E756EE">
              <w:rPr>
                <w:sz w:val="20"/>
                <w:lang w:val="en-GB"/>
              </w:rPr>
              <w:t>DRM_B0</w:t>
            </w:r>
          </w:p>
        </w:tc>
      </w:tr>
      <w:tr w:rsidR="00F74012" w:rsidRPr="00E756EE" w14:paraId="0D6436A7" w14:textId="77777777" w:rsidTr="00C913F6">
        <w:trPr>
          <w:trHeight w:val="240"/>
          <w:jc w:val="center"/>
        </w:trPr>
        <w:tc>
          <w:tcPr>
            <w:tcW w:w="1087" w:type="dxa"/>
            <w:vAlign w:val="center"/>
          </w:tcPr>
          <w:p w14:paraId="2A5DA3D8" w14:textId="77777777" w:rsidR="00F74012" w:rsidRPr="00E756EE" w:rsidRDefault="00F74012" w:rsidP="00C913F6">
            <w:pPr>
              <w:pStyle w:val="Tabletext"/>
              <w:jc w:val="center"/>
              <w:rPr>
                <w:sz w:val="20"/>
                <w:lang w:val="en-GB"/>
              </w:rPr>
            </w:pPr>
            <w:r w:rsidRPr="00E756EE">
              <w:rPr>
                <w:sz w:val="20"/>
                <w:lang w:val="en-GB"/>
              </w:rPr>
              <w:t>3.3.10</w:t>
            </w:r>
          </w:p>
        </w:tc>
        <w:tc>
          <w:tcPr>
            <w:tcW w:w="1094" w:type="dxa"/>
            <w:vAlign w:val="center"/>
          </w:tcPr>
          <w:p w14:paraId="65635FF2" w14:textId="77777777" w:rsidR="00F74012" w:rsidRPr="00E756EE" w:rsidRDefault="00F74012" w:rsidP="00C913F6">
            <w:pPr>
              <w:pStyle w:val="Tabletext"/>
              <w:jc w:val="center"/>
              <w:rPr>
                <w:sz w:val="20"/>
                <w:lang w:val="en-GB"/>
              </w:rPr>
            </w:pPr>
            <w:r w:rsidRPr="00E756EE">
              <w:rPr>
                <w:sz w:val="20"/>
                <w:lang w:val="en-GB"/>
              </w:rPr>
              <w:t>新</w:t>
            </w:r>
            <w:r w:rsidRPr="00E756EE">
              <w:rPr>
                <w:sz w:val="20"/>
                <w:lang w:val="en-GB"/>
              </w:rPr>
              <w:t xml:space="preserve"> 74</w:t>
            </w:r>
          </w:p>
        </w:tc>
        <w:tc>
          <w:tcPr>
            <w:tcW w:w="1305" w:type="dxa"/>
            <w:vAlign w:val="center"/>
          </w:tcPr>
          <w:p w14:paraId="3064B5E2" w14:textId="77777777" w:rsidR="00F74012" w:rsidRPr="00E756EE" w:rsidRDefault="00F74012" w:rsidP="00C913F6">
            <w:pPr>
              <w:pStyle w:val="Tabletext"/>
              <w:jc w:val="center"/>
              <w:rPr>
                <w:sz w:val="20"/>
                <w:lang w:val="en-GB"/>
              </w:rPr>
            </w:pPr>
            <w:r w:rsidRPr="00E756EE">
              <w:rPr>
                <w:sz w:val="20"/>
                <w:lang w:val="en-GB"/>
              </w:rPr>
              <w:t>DRM_B4</w:t>
            </w:r>
          </w:p>
        </w:tc>
        <w:tc>
          <w:tcPr>
            <w:tcW w:w="1419" w:type="dxa"/>
            <w:vAlign w:val="center"/>
          </w:tcPr>
          <w:p w14:paraId="22A27951" w14:textId="77777777" w:rsidR="00F74012" w:rsidRPr="00E756EE" w:rsidRDefault="00F74012" w:rsidP="00C913F6">
            <w:pPr>
              <w:pStyle w:val="Tabletext"/>
              <w:jc w:val="center"/>
              <w:rPr>
                <w:sz w:val="20"/>
                <w:lang w:val="en-GB"/>
              </w:rPr>
            </w:pPr>
            <w:r w:rsidRPr="00E756EE">
              <w:rPr>
                <w:sz w:val="20"/>
                <w:lang w:val="en-GB"/>
              </w:rPr>
              <w:t>DRM_B1</w:t>
            </w:r>
          </w:p>
        </w:tc>
        <w:tc>
          <w:tcPr>
            <w:tcW w:w="1471" w:type="dxa"/>
            <w:tcBorders>
              <w:top w:val="nil"/>
              <w:bottom w:val="nil"/>
            </w:tcBorders>
            <w:vAlign w:val="center"/>
          </w:tcPr>
          <w:p w14:paraId="4E14E693" w14:textId="77777777" w:rsidR="00F74012" w:rsidRPr="00E756EE" w:rsidRDefault="00F74012" w:rsidP="00C913F6">
            <w:pPr>
              <w:pStyle w:val="Tabletext"/>
              <w:jc w:val="center"/>
              <w:rPr>
                <w:sz w:val="20"/>
                <w:lang w:val="en-GB"/>
              </w:rPr>
            </w:pPr>
          </w:p>
        </w:tc>
        <w:tc>
          <w:tcPr>
            <w:tcW w:w="539" w:type="dxa"/>
            <w:vAlign w:val="center"/>
          </w:tcPr>
          <w:p w14:paraId="12DE808E" w14:textId="77777777" w:rsidR="00F74012" w:rsidRPr="00E756EE" w:rsidRDefault="00F74012" w:rsidP="00C913F6">
            <w:pPr>
              <w:pStyle w:val="Tabletext"/>
              <w:jc w:val="center"/>
              <w:rPr>
                <w:sz w:val="20"/>
                <w:lang w:val="en-GB"/>
              </w:rPr>
            </w:pPr>
            <w:r w:rsidRPr="00E756EE">
              <w:rPr>
                <w:sz w:val="20"/>
                <w:lang w:val="en-GB"/>
              </w:rPr>
              <w:t>62</w:t>
            </w:r>
          </w:p>
        </w:tc>
        <w:tc>
          <w:tcPr>
            <w:tcW w:w="1305" w:type="dxa"/>
            <w:vAlign w:val="center"/>
          </w:tcPr>
          <w:p w14:paraId="7CF67151" w14:textId="77777777" w:rsidR="00F74012" w:rsidRPr="00E756EE" w:rsidRDefault="00F74012" w:rsidP="00C913F6">
            <w:pPr>
              <w:pStyle w:val="Tabletext"/>
              <w:jc w:val="center"/>
              <w:rPr>
                <w:sz w:val="20"/>
                <w:lang w:val="en-GB"/>
              </w:rPr>
            </w:pPr>
            <w:r w:rsidRPr="00E756EE">
              <w:rPr>
                <w:sz w:val="20"/>
                <w:lang w:val="en-GB"/>
              </w:rPr>
              <w:t>DRM_B2</w:t>
            </w:r>
          </w:p>
        </w:tc>
        <w:tc>
          <w:tcPr>
            <w:tcW w:w="1419" w:type="dxa"/>
            <w:vAlign w:val="center"/>
          </w:tcPr>
          <w:p w14:paraId="1566374D" w14:textId="77777777" w:rsidR="00F74012" w:rsidRPr="00E756EE" w:rsidRDefault="00F74012" w:rsidP="00C913F6">
            <w:pPr>
              <w:pStyle w:val="Tabletext"/>
              <w:jc w:val="center"/>
              <w:rPr>
                <w:sz w:val="20"/>
                <w:lang w:val="en-GB"/>
              </w:rPr>
            </w:pPr>
            <w:r w:rsidRPr="00E756EE">
              <w:rPr>
                <w:sz w:val="20"/>
                <w:lang w:val="en-GB"/>
              </w:rPr>
              <w:t>DRM_B1</w:t>
            </w:r>
          </w:p>
        </w:tc>
      </w:tr>
      <w:tr w:rsidR="00F74012" w:rsidRPr="00E756EE" w14:paraId="33C3F071" w14:textId="77777777" w:rsidTr="00C913F6">
        <w:trPr>
          <w:trHeight w:val="240"/>
          <w:jc w:val="center"/>
        </w:trPr>
        <w:tc>
          <w:tcPr>
            <w:tcW w:w="1087" w:type="dxa"/>
            <w:vAlign w:val="center"/>
          </w:tcPr>
          <w:p w14:paraId="5891688D" w14:textId="77777777" w:rsidR="00F74012" w:rsidRPr="00E756EE" w:rsidRDefault="00F74012" w:rsidP="00C913F6">
            <w:pPr>
              <w:pStyle w:val="Tabletext"/>
              <w:jc w:val="center"/>
              <w:rPr>
                <w:sz w:val="20"/>
                <w:lang w:val="en-GB"/>
              </w:rPr>
            </w:pPr>
            <w:r w:rsidRPr="00E756EE">
              <w:rPr>
                <w:sz w:val="20"/>
                <w:lang w:val="en-GB"/>
              </w:rPr>
              <w:t>3.3.11</w:t>
            </w:r>
          </w:p>
        </w:tc>
        <w:tc>
          <w:tcPr>
            <w:tcW w:w="1094" w:type="dxa"/>
            <w:vAlign w:val="center"/>
          </w:tcPr>
          <w:p w14:paraId="5D64D8CA" w14:textId="77777777" w:rsidR="00F74012" w:rsidRPr="00E756EE" w:rsidRDefault="00F74012" w:rsidP="00C913F6">
            <w:pPr>
              <w:pStyle w:val="Tabletext"/>
              <w:jc w:val="center"/>
              <w:rPr>
                <w:sz w:val="20"/>
                <w:lang w:val="en-GB"/>
              </w:rPr>
            </w:pPr>
            <w:r w:rsidRPr="00E756EE">
              <w:rPr>
                <w:sz w:val="20"/>
                <w:lang w:val="en-GB"/>
              </w:rPr>
              <w:t>新</w:t>
            </w:r>
            <w:r w:rsidRPr="00E756EE">
              <w:rPr>
                <w:sz w:val="20"/>
                <w:lang w:val="en-GB"/>
              </w:rPr>
              <w:t xml:space="preserve"> 75</w:t>
            </w:r>
          </w:p>
        </w:tc>
        <w:tc>
          <w:tcPr>
            <w:tcW w:w="1305" w:type="dxa"/>
            <w:vAlign w:val="center"/>
          </w:tcPr>
          <w:p w14:paraId="00DDA8FC" w14:textId="77777777" w:rsidR="00F74012" w:rsidRPr="00E756EE" w:rsidRDefault="00F74012" w:rsidP="00C913F6">
            <w:pPr>
              <w:pStyle w:val="Tabletext"/>
              <w:jc w:val="center"/>
              <w:rPr>
                <w:sz w:val="20"/>
                <w:lang w:val="en-GB"/>
              </w:rPr>
            </w:pPr>
            <w:r w:rsidRPr="00E756EE">
              <w:rPr>
                <w:sz w:val="20"/>
                <w:lang w:val="en-GB"/>
              </w:rPr>
              <w:t>DRM_B4</w:t>
            </w:r>
          </w:p>
        </w:tc>
        <w:tc>
          <w:tcPr>
            <w:tcW w:w="1419" w:type="dxa"/>
            <w:vAlign w:val="center"/>
          </w:tcPr>
          <w:p w14:paraId="52A878BA" w14:textId="77777777" w:rsidR="00F74012" w:rsidRPr="00E756EE" w:rsidRDefault="00F74012" w:rsidP="00C913F6">
            <w:pPr>
              <w:pStyle w:val="Tabletext"/>
              <w:jc w:val="center"/>
              <w:rPr>
                <w:sz w:val="20"/>
                <w:lang w:val="en-GB"/>
              </w:rPr>
            </w:pPr>
            <w:r w:rsidRPr="00E756EE">
              <w:rPr>
                <w:sz w:val="20"/>
                <w:lang w:val="en-GB"/>
              </w:rPr>
              <w:t>DRM_B2</w:t>
            </w:r>
          </w:p>
        </w:tc>
        <w:tc>
          <w:tcPr>
            <w:tcW w:w="1471" w:type="dxa"/>
            <w:tcBorders>
              <w:top w:val="nil"/>
              <w:bottom w:val="nil"/>
            </w:tcBorders>
            <w:vAlign w:val="center"/>
          </w:tcPr>
          <w:p w14:paraId="242C65B8" w14:textId="77777777" w:rsidR="00F74012" w:rsidRPr="00E756EE" w:rsidRDefault="00F74012" w:rsidP="00C913F6">
            <w:pPr>
              <w:pStyle w:val="Tabletext"/>
              <w:jc w:val="center"/>
              <w:rPr>
                <w:sz w:val="20"/>
                <w:lang w:val="en-GB"/>
              </w:rPr>
            </w:pPr>
          </w:p>
        </w:tc>
        <w:tc>
          <w:tcPr>
            <w:tcW w:w="539" w:type="dxa"/>
            <w:vAlign w:val="center"/>
          </w:tcPr>
          <w:p w14:paraId="5647033B" w14:textId="77777777" w:rsidR="00F74012" w:rsidRPr="00E756EE" w:rsidRDefault="00F74012" w:rsidP="00C913F6">
            <w:pPr>
              <w:pStyle w:val="Tabletext"/>
              <w:jc w:val="center"/>
              <w:rPr>
                <w:sz w:val="20"/>
                <w:lang w:val="en-GB"/>
              </w:rPr>
            </w:pPr>
            <w:r w:rsidRPr="00E756EE">
              <w:rPr>
                <w:sz w:val="20"/>
                <w:lang w:val="en-GB"/>
              </w:rPr>
              <w:t>63</w:t>
            </w:r>
          </w:p>
        </w:tc>
        <w:tc>
          <w:tcPr>
            <w:tcW w:w="1305" w:type="dxa"/>
            <w:vAlign w:val="center"/>
          </w:tcPr>
          <w:p w14:paraId="7D53E1E5" w14:textId="77777777" w:rsidR="00F74012" w:rsidRPr="00E756EE" w:rsidRDefault="00F74012" w:rsidP="00C913F6">
            <w:pPr>
              <w:pStyle w:val="Tabletext"/>
              <w:jc w:val="center"/>
              <w:rPr>
                <w:sz w:val="20"/>
                <w:lang w:val="en-GB"/>
              </w:rPr>
            </w:pPr>
            <w:r w:rsidRPr="00E756EE">
              <w:rPr>
                <w:sz w:val="20"/>
                <w:lang w:val="en-GB"/>
              </w:rPr>
              <w:t>DRM_B2</w:t>
            </w:r>
          </w:p>
        </w:tc>
        <w:tc>
          <w:tcPr>
            <w:tcW w:w="1419" w:type="dxa"/>
            <w:vAlign w:val="center"/>
          </w:tcPr>
          <w:p w14:paraId="160E0AE0" w14:textId="77777777" w:rsidR="00F74012" w:rsidRPr="00E756EE" w:rsidRDefault="00F74012" w:rsidP="00C913F6">
            <w:pPr>
              <w:pStyle w:val="Tabletext"/>
              <w:jc w:val="center"/>
              <w:rPr>
                <w:sz w:val="20"/>
                <w:lang w:val="en-GB"/>
              </w:rPr>
            </w:pPr>
            <w:r w:rsidRPr="00E756EE">
              <w:rPr>
                <w:sz w:val="20"/>
                <w:lang w:val="en-GB"/>
              </w:rPr>
              <w:t>DRM_B2</w:t>
            </w:r>
          </w:p>
        </w:tc>
      </w:tr>
      <w:tr w:rsidR="00F74012" w:rsidRPr="00E756EE" w14:paraId="47B07A21" w14:textId="77777777" w:rsidTr="00C913F6">
        <w:trPr>
          <w:trHeight w:val="240"/>
          <w:jc w:val="center"/>
        </w:trPr>
        <w:tc>
          <w:tcPr>
            <w:tcW w:w="1087" w:type="dxa"/>
            <w:vAlign w:val="center"/>
          </w:tcPr>
          <w:p w14:paraId="7EEBFA4F" w14:textId="77777777" w:rsidR="00F74012" w:rsidRPr="00E756EE" w:rsidRDefault="00F74012" w:rsidP="00C913F6">
            <w:pPr>
              <w:pStyle w:val="Tabletext"/>
              <w:jc w:val="center"/>
              <w:rPr>
                <w:sz w:val="20"/>
                <w:lang w:val="en-GB"/>
              </w:rPr>
            </w:pPr>
            <w:r w:rsidRPr="00E756EE">
              <w:rPr>
                <w:sz w:val="20"/>
                <w:lang w:val="en-GB"/>
              </w:rPr>
              <w:t>3.3.12</w:t>
            </w:r>
          </w:p>
        </w:tc>
        <w:tc>
          <w:tcPr>
            <w:tcW w:w="1094" w:type="dxa"/>
            <w:vAlign w:val="center"/>
          </w:tcPr>
          <w:p w14:paraId="3DEEB20B" w14:textId="77777777" w:rsidR="00F74012" w:rsidRPr="00E756EE" w:rsidRDefault="00F74012" w:rsidP="00C913F6">
            <w:pPr>
              <w:pStyle w:val="Tabletext"/>
              <w:jc w:val="center"/>
              <w:rPr>
                <w:sz w:val="20"/>
                <w:lang w:val="en-GB"/>
              </w:rPr>
            </w:pPr>
            <w:r w:rsidRPr="00E756EE">
              <w:rPr>
                <w:sz w:val="20"/>
                <w:lang w:val="en-GB"/>
              </w:rPr>
              <w:t>新</w:t>
            </w:r>
            <w:r w:rsidRPr="00E756EE">
              <w:rPr>
                <w:sz w:val="20"/>
                <w:lang w:val="en-GB"/>
              </w:rPr>
              <w:t xml:space="preserve"> 76</w:t>
            </w:r>
          </w:p>
        </w:tc>
        <w:tc>
          <w:tcPr>
            <w:tcW w:w="1305" w:type="dxa"/>
            <w:vAlign w:val="center"/>
          </w:tcPr>
          <w:p w14:paraId="093127E4" w14:textId="77777777" w:rsidR="00F74012" w:rsidRPr="00E756EE" w:rsidRDefault="00F74012" w:rsidP="00C913F6">
            <w:pPr>
              <w:pStyle w:val="Tabletext"/>
              <w:jc w:val="center"/>
              <w:rPr>
                <w:sz w:val="20"/>
                <w:lang w:val="en-GB"/>
              </w:rPr>
            </w:pPr>
            <w:r w:rsidRPr="00E756EE">
              <w:rPr>
                <w:sz w:val="20"/>
                <w:lang w:val="en-GB"/>
              </w:rPr>
              <w:t>DRM_B4</w:t>
            </w:r>
          </w:p>
        </w:tc>
        <w:tc>
          <w:tcPr>
            <w:tcW w:w="1419" w:type="dxa"/>
            <w:vAlign w:val="center"/>
          </w:tcPr>
          <w:p w14:paraId="3DD40BC7" w14:textId="77777777" w:rsidR="00F74012" w:rsidRPr="00E756EE" w:rsidRDefault="00F74012" w:rsidP="00C913F6">
            <w:pPr>
              <w:pStyle w:val="Tabletext"/>
              <w:jc w:val="center"/>
              <w:rPr>
                <w:sz w:val="20"/>
                <w:lang w:val="en-GB"/>
              </w:rPr>
            </w:pPr>
            <w:r w:rsidRPr="00E756EE">
              <w:rPr>
                <w:sz w:val="20"/>
                <w:lang w:val="en-GB"/>
              </w:rPr>
              <w:t>DRM_B3</w:t>
            </w:r>
          </w:p>
        </w:tc>
        <w:tc>
          <w:tcPr>
            <w:tcW w:w="1471" w:type="dxa"/>
            <w:tcBorders>
              <w:top w:val="nil"/>
              <w:bottom w:val="nil"/>
            </w:tcBorders>
            <w:vAlign w:val="center"/>
          </w:tcPr>
          <w:p w14:paraId="0AD4A2BE" w14:textId="77777777" w:rsidR="00F74012" w:rsidRPr="00E756EE" w:rsidRDefault="00F74012" w:rsidP="00C913F6">
            <w:pPr>
              <w:pStyle w:val="Tabletext"/>
              <w:jc w:val="center"/>
              <w:rPr>
                <w:sz w:val="20"/>
                <w:lang w:val="en-GB"/>
              </w:rPr>
            </w:pPr>
          </w:p>
        </w:tc>
        <w:tc>
          <w:tcPr>
            <w:tcW w:w="539" w:type="dxa"/>
            <w:vAlign w:val="center"/>
          </w:tcPr>
          <w:p w14:paraId="1A741783" w14:textId="77777777" w:rsidR="00F74012" w:rsidRPr="00E756EE" w:rsidRDefault="00F74012" w:rsidP="00C913F6">
            <w:pPr>
              <w:pStyle w:val="Tabletext"/>
              <w:jc w:val="center"/>
              <w:rPr>
                <w:sz w:val="20"/>
                <w:lang w:val="en-GB"/>
              </w:rPr>
            </w:pPr>
            <w:r w:rsidRPr="00E756EE">
              <w:rPr>
                <w:sz w:val="20"/>
                <w:lang w:val="en-GB"/>
              </w:rPr>
              <w:t>64</w:t>
            </w:r>
          </w:p>
        </w:tc>
        <w:tc>
          <w:tcPr>
            <w:tcW w:w="1305" w:type="dxa"/>
            <w:vAlign w:val="center"/>
          </w:tcPr>
          <w:p w14:paraId="72B6B0D0" w14:textId="77777777" w:rsidR="00F74012" w:rsidRPr="00E756EE" w:rsidRDefault="00F74012" w:rsidP="00C913F6">
            <w:pPr>
              <w:pStyle w:val="Tabletext"/>
              <w:jc w:val="center"/>
              <w:rPr>
                <w:sz w:val="20"/>
                <w:lang w:val="en-GB"/>
              </w:rPr>
            </w:pPr>
            <w:r w:rsidRPr="00E756EE">
              <w:rPr>
                <w:sz w:val="20"/>
                <w:lang w:val="en-GB"/>
              </w:rPr>
              <w:t>DRM_B2</w:t>
            </w:r>
          </w:p>
        </w:tc>
        <w:tc>
          <w:tcPr>
            <w:tcW w:w="1419" w:type="dxa"/>
            <w:vAlign w:val="center"/>
          </w:tcPr>
          <w:p w14:paraId="65AA0C8D" w14:textId="77777777" w:rsidR="00F74012" w:rsidRPr="00E756EE" w:rsidRDefault="00F74012" w:rsidP="00C913F6">
            <w:pPr>
              <w:pStyle w:val="Tabletext"/>
              <w:jc w:val="center"/>
              <w:rPr>
                <w:sz w:val="20"/>
                <w:lang w:val="en-GB"/>
              </w:rPr>
            </w:pPr>
            <w:r w:rsidRPr="00E756EE">
              <w:rPr>
                <w:sz w:val="20"/>
                <w:lang w:val="en-GB"/>
              </w:rPr>
              <w:t>DRM_B3</w:t>
            </w:r>
          </w:p>
        </w:tc>
      </w:tr>
      <w:tr w:rsidR="00F74012" w:rsidRPr="00E756EE" w14:paraId="0A6C260F" w14:textId="77777777" w:rsidTr="00C913F6">
        <w:trPr>
          <w:trHeight w:val="240"/>
          <w:jc w:val="center"/>
        </w:trPr>
        <w:tc>
          <w:tcPr>
            <w:tcW w:w="1087" w:type="dxa"/>
            <w:vAlign w:val="center"/>
          </w:tcPr>
          <w:p w14:paraId="584A15F5" w14:textId="77777777" w:rsidR="00F74012" w:rsidRPr="00E756EE" w:rsidRDefault="00F74012" w:rsidP="00C913F6">
            <w:pPr>
              <w:pStyle w:val="Tabletext"/>
              <w:jc w:val="center"/>
              <w:rPr>
                <w:sz w:val="20"/>
                <w:lang w:val="en-GB"/>
              </w:rPr>
            </w:pPr>
            <w:r w:rsidRPr="00E756EE">
              <w:rPr>
                <w:sz w:val="20"/>
                <w:lang w:val="en-GB"/>
              </w:rPr>
              <w:t>3.3.13</w:t>
            </w:r>
          </w:p>
        </w:tc>
        <w:tc>
          <w:tcPr>
            <w:tcW w:w="1094" w:type="dxa"/>
            <w:vAlign w:val="center"/>
          </w:tcPr>
          <w:p w14:paraId="2D394D45" w14:textId="77777777" w:rsidR="00F74012" w:rsidRPr="00E756EE" w:rsidRDefault="00F74012" w:rsidP="00C913F6">
            <w:pPr>
              <w:pStyle w:val="Tabletext"/>
              <w:jc w:val="center"/>
              <w:rPr>
                <w:sz w:val="20"/>
                <w:lang w:val="en-GB"/>
              </w:rPr>
            </w:pPr>
            <w:r w:rsidRPr="00E756EE">
              <w:rPr>
                <w:sz w:val="20"/>
                <w:lang w:val="en-GB"/>
              </w:rPr>
              <w:t>新</w:t>
            </w:r>
            <w:r w:rsidRPr="00E756EE">
              <w:rPr>
                <w:sz w:val="20"/>
                <w:lang w:val="en-GB"/>
              </w:rPr>
              <w:t> 78</w:t>
            </w:r>
          </w:p>
        </w:tc>
        <w:tc>
          <w:tcPr>
            <w:tcW w:w="1305" w:type="dxa"/>
            <w:vAlign w:val="center"/>
          </w:tcPr>
          <w:p w14:paraId="0A560DD0" w14:textId="77777777" w:rsidR="00F74012" w:rsidRPr="00E756EE" w:rsidRDefault="00F74012" w:rsidP="00C913F6">
            <w:pPr>
              <w:pStyle w:val="Tabletext"/>
              <w:jc w:val="center"/>
              <w:rPr>
                <w:sz w:val="20"/>
                <w:lang w:val="en-GB"/>
              </w:rPr>
            </w:pPr>
            <w:r w:rsidRPr="00E756EE">
              <w:rPr>
                <w:sz w:val="20"/>
                <w:lang w:val="en-GB"/>
              </w:rPr>
              <w:t>DRM_B4</w:t>
            </w:r>
          </w:p>
        </w:tc>
        <w:tc>
          <w:tcPr>
            <w:tcW w:w="1419" w:type="dxa"/>
            <w:vAlign w:val="center"/>
          </w:tcPr>
          <w:p w14:paraId="225C8B74" w14:textId="77777777" w:rsidR="00F74012" w:rsidRPr="00E756EE" w:rsidRDefault="00F74012" w:rsidP="00C913F6">
            <w:pPr>
              <w:pStyle w:val="Tabletext"/>
              <w:jc w:val="center"/>
              <w:rPr>
                <w:sz w:val="20"/>
                <w:lang w:val="en-GB"/>
              </w:rPr>
            </w:pPr>
            <w:r w:rsidRPr="00E756EE">
              <w:rPr>
                <w:sz w:val="20"/>
                <w:lang w:val="en-GB"/>
              </w:rPr>
              <w:t>DRM_B5</w:t>
            </w:r>
          </w:p>
        </w:tc>
        <w:tc>
          <w:tcPr>
            <w:tcW w:w="1471" w:type="dxa"/>
            <w:tcBorders>
              <w:top w:val="nil"/>
              <w:bottom w:val="nil"/>
            </w:tcBorders>
            <w:vAlign w:val="center"/>
          </w:tcPr>
          <w:p w14:paraId="535E9F08" w14:textId="77777777" w:rsidR="00F74012" w:rsidRPr="00E756EE" w:rsidRDefault="00F74012" w:rsidP="00C913F6">
            <w:pPr>
              <w:pStyle w:val="Tabletext"/>
              <w:jc w:val="center"/>
              <w:rPr>
                <w:sz w:val="20"/>
                <w:lang w:val="en-GB"/>
              </w:rPr>
            </w:pPr>
          </w:p>
        </w:tc>
        <w:tc>
          <w:tcPr>
            <w:tcW w:w="539" w:type="dxa"/>
            <w:vAlign w:val="center"/>
          </w:tcPr>
          <w:p w14:paraId="7007D117" w14:textId="77777777" w:rsidR="00F74012" w:rsidRPr="00E756EE" w:rsidRDefault="00F74012" w:rsidP="00C913F6">
            <w:pPr>
              <w:pStyle w:val="Tabletext"/>
              <w:jc w:val="center"/>
              <w:rPr>
                <w:sz w:val="20"/>
                <w:lang w:val="en-GB"/>
              </w:rPr>
            </w:pPr>
            <w:r w:rsidRPr="00E756EE">
              <w:rPr>
                <w:sz w:val="20"/>
                <w:lang w:val="en-GB"/>
              </w:rPr>
              <w:t>64</w:t>
            </w:r>
          </w:p>
        </w:tc>
        <w:tc>
          <w:tcPr>
            <w:tcW w:w="1305" w:type="dxa"/>
            <w:vAlign w:val="center"/>
          </w:tcPr>
          <w:p w14:paraId="76ED61BA" w14:textId="77777777" w:rsidR="00F74012" w:rsidRPr="00E756EE" w:rsidRDefault="00F74012" w:rsidP="00C913F6">
            <w:pPr>
              <w:pStyle w:val="Tabletext"/>
              <w:jc w:val="center"/>
              <w:rPr>
                <w:sz w:val="20"/>
                <w:lang w:val="en-GB"/>
              </w:rPr>
            </w:pPr>
            <w:r w:rsidRPr="00E756EE">
              <w:rPr>
                <w:sz w:val="20"/>
                <w:lang w:val="en-GB"/>
              </w:rPr>
              <w:t>DRM_B2</w:t>
            </w:r>
          </w:p>
        </w:tc>
        <w:tc>
          <w:tcPr>
            <w:tcW w:w="1419" w:type="dxa"/>
            <w:vAlign w:val="center"/>
          </w:tcPr>
          <w:p w14:paraId="0BCB1EE0" w14:textId="77777777" w:rsidR="00F74012" w:rsidRPr="00E756EE" w:rsidRDefault="00F74012" w:rsidP="00C913F6">
            <w:pPr>
              <w:pStyle w:val="Tabletext"/>
              <w:jc w:val="center"/>
              <w:rPr>
                <w:sz w:val="20"/>
                <w:lang w:val="en-GB"/>
              </w:rPr>
            </w:pPr>
            <w:r w:rsidRPr="00E756EE">
              <w:rPr>
                <w:sz w:val="20"/>
                <w:lang w:val="en-GB"/>
              </w:rPr>
              <w:t>DRM_B3</w:t>
            </w:r>
          </w:p>
        </w:tc>
      </w:tr>
      <w:tr w:rsidR="00F74012" w:rsidRPr="00E756EE" w14:paraId="076052DA" w14:textId="77777777" w:rsidTr="00C913F6">
        <w:trPr>
          <w:trHeight w:val="240"/>
          <w:jc w:val="center"/>
        </w:trPr>
        <w:tc>
          <w:tcPr>
            <w:tcW w:w="1087" w:type="dxa"/>
            <w:vAlign w:val="center"/>
          </w:tcPr>
          <w:p w14:paraId="71FCC724" w14:textId="77777777" w:rsidR="00F74012" w:rsidRPr="00E756EE" w:rsidRDefault="00F74012" w:rsidP="00C913F6">
            <w:pPr>
              <w:pStyle w:val="Tabletext"/>
              <w:jc w:val="center"/>
              <w:rPr>
                <w:sz w:val="20"/>
                <w:lang w:val="en-GB"/>
              </w:rPr>
            </w:pPr>
            <w:r w:rsidRPr="00E756EE">
              <w:rPr>
                <w:sz w:val="20"/>
                <w:lang w:val="en-GB"/>
              </w:rPr>
              <w:t>3.3.14</w:t>
            </w:r>
          </w:p>
        </w:tc>
        <w:tc>
          <w:tcPr>
            <w:tcW w:w="1094" w:type="dxa"/>
            <w:vAlign w:val="center"/>
          </w:tcPr>
          <w:p w14:paraId="0970AB0A" w14:textId="77777777" w:rsidR="00F74012" w:rsidRPr="00E756EE" w:rsidRDefault="00F74012" w:rsidP="00C913F6">
            <w:pPr>
              <w:pStyle w:val="Tabletext"/>
              <w:jc w:val="center"/>
              <w:rPr>
                <w:sz w:val="20"/>
                <w:lang w:val="en-GB"/>
              </w:rPr>
            </w:pPr>
            <w:r w:rsidRPr="00E756EE">
              <w:rPr>
                <w:sz w:val="20"/>
                <w:lang w:val="en-GB"/>
              </w:rPr>
              <w:t>79</w:t>
            </w:r>
          </w:p>
        </w:tc>
        <w:tc>
          <w:tcPr>
            <w:tcW w:w="1305" w:type="dxa"/>
            <w:vAlign w:val="center"/>
          </w:tcPr>
          <w:p w14:paraId="425E54F5" w14:textId="77777777" w:rsidR="00F74012" w:rsidRPr="00E756EE" w:rsidRDefault="00F74012" w:rsidP="00C913F6">
            <w:pPr>
              <w:pStyle w:val="Tabletext"/>
              <w:jc w:val="center"/>
              <w:rPr>
                <w:sz w:val="20"/>
                <w:lang w:val="en-GB"/>
              </w:rPr>
            </w:pPr>
            <w:r w:rsidRPr="00E756EE">
              <w:rPr>
                <w:sz w:val="20"/>
                <w:lang w:val="en-GB"/>
              </w:rPr>
              <w:t>DRM_B5</w:t>
            </w:r>
          </w:p>
        </w:tc>
        <w:tc>
          <w:tcPr>
            <w:tcW w:w="1419" w:type="dxa"/>
            <w:vAlign w:val="center"/>
          </w:tcPr>
          <w:p w14:paraId="37EE08EE" w14:textId="77777777" w:rsidR="00F74012" w:rsidRPr="00E756EE" w:rsidRDefault="00F74012" w:rsidP="00C913F6">
            <w:pPr>
              <w:pStyle w:val="Tabletext"/>
              <w:jc w:val="center"/>
              <w:rPr>
                <w:sz w:val="20"/>
                <w:lang w:val="en-GB"/>
              </w:rPr>
            </w:pPr>
            <w:r w:rsidRPr="00E756EE">
              <w:rPr>
                <w:sz w:val="20"/>
                <w:lang w:val="en-GB"/>
              </w:rPr>
              <w:t>DRM_B0</w:t>
            </w:r>
          </w:p>
        </w:tc>
        <w:tc>
          <w:tcPr>
            <w:tcW w:w="1471" w:type="dxa"/>
            <w:tcBorders>
              <w:top w:val="nil"/>
              <w:bottom w:val="nil"/>
            </w:tcBorders>
            <w:vAlign w:val="center"/>
          </w:tcPr>
          <w:p w14:paraId="41D968B4" w14:textId="77777777" w:rsidR="00F74012" w:rsidRPr="00E756EE" w:rsidRDefault="00F74012" w:rsidP="00C913F6">
            <w:pPr>
              <w:pStyle w:val="Tabletext"/>
              <w:jc w:val="center"/>
              <w:rPr>
                <w:sz w:val="20"/>
                <w:lang w:val="en-GB"/>
              </w:rPr>
            </w:pPr>
          </w:p>
        </w:tc>
        <w:tc>
          <w:tcPr>
            <w:tcW w:w="539" w:type="dxa"/>
            <w:vAlign w:val="center"/>
          </w:tcPr>
          <w:p w14:paraId="4C929DDA" w14:textId="77777777" w:rsidR="00F74012" w:rsidRPr="00E756EE" w:rsidRDefault="00F74012" w:rsidP="00C913F6">
            <w:pPr>
              <w:pStyle w:val="Tabletext"/>
              <w:jc w:val="center"/>
              <w:rPr>
                <w:sz w:val="20"/>
                <w:lang w:val="en-GB"/>
              </w:rPr>
            </w:pPr>
            <w:r w:rsidRPr="00E756EE">
              <w:rPr>
                <w:sz w:val="20"/>
                <w:lang w:val="en-GB"/>
              </w:rPr>
              <w:t>67</w:t>
            </w:r>
          </w:p>
        </w:tc>
        <w:tc>
          <w:tcPr>
            <w:tcW w:w="1305" w:type="dxa"/>
            <w:vAlign w:val="center"/>
          </w:tcPr>
          <w:p w14:paraId="2FBE9395" w14:textId="77777777" w:rsidR="00F74012" w:rsidRPr="00E756EE" w:rsidRDefault="00F74012" w:rsidP="00C913F6">
            <w:pPr>
              <w:pStyle w:val="Tabletext"/>
              <w:jc w:val="center"/>
              <w:rPr>
                <w:sz w:val="20"/>
                <w:lang w:val="en-GB"/>
              </w:rPr>
            </w:pPr>
            <w:r w:rsidRPr="00E756EE">
              <w:rPr>
                <w:sz w:val="20"/>
                <w:lang w:val="en-GB"/>
              </w:rPr>
              <w:t>DRM_B3</w:t>
            </w:r>
          </w:p>
        </w:tc>
        <w:tc>
          <w:tcPr>
            <w:tcW w:w="1419" w:type="dxa"/>
            <w:vAlign w:val="center"/>
          </w:tcPr>
          <w:p w14:paraId="3D30775F" w14:textId="77777777" w:rsidR="00F74012" w:rsidRPr="00E756EE" w:rsidRDefault="00F74012" w:rsidP="00C913F6">
            <w:pPr>
              <w:pStyle w:val="Tabletext"/>
              <w:jc w:val="center"/>
              <w:rPr>
                <w:sz w:val="20"/>
                <w:lang w:val="en-GB"/>
              </w:rPr>
            </w:pPr>
            <w:r w:rsidRPr="00E756EE">
              <w:rPr>
                <w:sz w:val="20"/>
                <w:lang w:val="en-GB"/>
              </w:rPr>
              <w:t>DRM_B0</w:t>
            </w:r>
          </w:p>
        </w:tc>
      </w:tr>
      <w:tr w:rsidR="00F74012" w:rsidRPr="00E756EE" w14:paraId="51FD7721" w14:textId="77777777" w:rsidTr="00C913F6">
        <w:trPr>
          <w:trHeight w:val="240"/>
          <w:jc w:val="center"/>
        </w:trPr>
        <w:tc>
          <w:tcPr>
            <w:tcW w:w="1087" w:type="dxa"/>
            <w:vAlign w:val="center"/>
          </w:tcPr>
          <w:p w14:paraId="155738C9" w14:textId="77777777" w:rsidR="00F74012" w:rsidRPr="00E756EE" w:rsidRDefault="00F74012" w:rsidP="00C913F6">
            <w:pPr>
              <w:pStyle w:val="Tabletext"/>
              <w:jc w:val="center"/>
              <w:rPr>
                <w:sz w:val="20"/>
                <w:lang w:val="en-GB"/>
              </w:rPr>
            </w:pPr>
            <w:r w:rsidRPr="00E756EE">
              <w:rPr>
                <w:sz w:val="20"/>
                <w:lang w:val="en-GB"/>
              </w:rPr>
              <w:t>3.3.15</w:t>
            </w:r>
          </w:p>
        </w:tc>
        <w:tc>
          <w:tcPr>
            <w:tcW w:w="1094" w:type="dxa"/>
            <w:vAlign w:val="center"/>
          </w:tcPr>
          <w:p w14:paraId="4E2A245A" w14:textId="77777777" w:rsidR="00F74012" w:rsidRPr="00E756EE" w:rsidRDefault="00F74012" w:rsidP="00C913F6">
            <w:pPr>
              <w:pStyle w:val="Tabletext"/>
              <w:jc w:val="center"/>
              <w:rPr>
                <w:sz w:val="20"/>
                <w:lang w:val="en-GB"/>
              </w:rPr>
            </w:pPr>
            <w:r w:rsidRPr="00E756EE">
              <w:rPr>
                <w:sz w:val="20"/>
                <w:lang w:val="en-GB"/>
              </w:rPr>
              <w:t>80</w:t>
            </w:r>
          </w:p>
        </w:tc>
        <w:tc>
          <w:tcPr>
            <w:tcW w:w="1305" w:type="dxa"/>
            <w:vAlign w:val="center"/>
          </w:tcPr>
          <w:p w14:paraId="41C1666A" w14:textId="77777777" w:rsidR="00F74012" w:rsidRPr="00E756EE" w:rsidRDefault="00F74012" w:rsidP="00C913F6">
            <w:pPr>
              <w:pStyle w:val="Tabletext"/>
              <w:jc w:val="center"/>
              <w:rPr>
                <w:sz w:val="20"/>
                <w:lang w:val="en-GB"/>
              </w:rPr>
            </w:pPr>
            <w:r w:rsidRPr="00E756EE">
              <w:rPr>
                <w:sz w:val="20"/>
                <w:lang w:val="en-GB"/>
              </w:rPr>
              <w:t>DRM_B5</w:t>
            </w:r>
          </w:p>
        </w:tc>
        <w:tc>
          <w:tcPr>
            <w:tcW w:w="1419" w:type="dxa"/>
            <w:vAlign w:val="center"/>
          </w:tcPr>
          <w:p w14:paraId="3382C28E" w14:textId="77777777" w:rsidR="00F74012" w:rsidRPr="00E756EE" w:rsidRDefault="00F74012" w:rsidP="00C913F6">
            <w:pPr>
              <w:pStyle w:val="Tabletext"/>
              <w:jc w:val="center"/>
              <w:rPr>
                <w:sz w:val="20"/>
                <w:lang w:val="en-GB"/>
              </w:rPr>
            </w:pPr>
            <w:r w:rsidRPr="00E756EE">
              <w:rPr>
                <w:sz w:val="20"/>
                <w:lang w:val="en-GB"/>
              </w:rPr>
              <w:t>DRM_B1</w:t>
            </w:r>
          </w:p>
        </w:tc>
        <w:tc>
          <w:tcPr>
            <w:tcW w:w="1471" w:type="dxa"/>
            <w:tcBorders>
              <w:top w:val="nil"/>
              <w:bottom w:val="nil"/>
            </w:tcBorders>
            <w:vAlign w:val="center"/>
          </w:tcPr>
          <w:p w14:paraId="3A6E9774" w14:textId="77777777" w:rsidR="00F74012" w:rsidRPr="00E756EE" w:rsidRDefault="00F74012" w:rsidP="00C913F6">
            <w:pPr>
              <w:pStyle w:val="Tabletext"/>
              <w:jc w:val="center"/>
              <w:rPr>
                <w:sz w:val="20"/>
                <w:lang w:val="en-GB"/>
              </w:rPr>
            </w:pPr>
          </w:p>
        </w:tc>
        <w:tc>
          <w:tcPr>
            <w:tcW w:w="539" w:type="dxa"/>
            <w:vAlign w:val="center"/>
          </w:tcPr>
          <w:p w14:paraId="3FB51D20" w14:textId="77777777" w:rsidR="00F74012" w:rsidRPr="00E756EE" w:rsidRDefault="00F74012" w:rsidP="00C913F6">
            <w:pPr>
              <w:pStyle w:val="Tabletext"/>
              <w:jc w:val="center"/>
              <w:rPr>
                <w:sz w:val="20"/>
                <w:lang w:val="en-GB"/>
              </w:rPr>
            </w:pPr>
            <w:r w:rsidRPr="00E756EE">
              <w:rPr>
                <w:sz w:val="20"/>
                <w:lang w:val="en-GB"/>
              </w:rPr>
              <w:t>68</w:t>
            </w:r>
          </w:p>
        </w:tc>
        <w:tc>
          <w:tcPr>
            <w:tcW w:w="1305" w:type="dxa"/>
            <w:vAlign w:val="center"/>
          </w:tcPr>
          <w:p w14:paraId="222B2241" w14:textId="77777777" w:rsidR="00F74012" w:rsidRPr="00E756EE" w:rsidRDefault="00F74012" w:rsidP="00C913F6">
            <w:pPr>
              <w:pStyle w:val="Tabletext"/>
              <w:jc w:val="center"/>
              <w:rPr>
                <w:sz w:val="20"/>
                <w:lang w:val="en-GB"/>
              </w:rPr>
            </w:pPr>
            <w:r w:rsidRPr="00E756EE">
              <w:rPr>
                <w:sz w:val="20"/>
                <w:lang w:val="en-GB"/>
              </w:rPr>
              <w:t>DRM_B3</w:t>
            </w:r>
          </w:p>
        </w:tc>
        <w:tc>
          <w:tcPr>
            <w:tcW w:w="1419" w:type="dxa"/>
            <w:vAlign w:val="center"/>
          </w:tcPr>
          <w:p w14:paraId="6BCDD1FB" w14:textId="77777777" w:rsidR="00F74012" w:rsidRPr="00E756EE" w:rsidRDefault="00F74012" w:rsidP="00C913F6">
            <w:pPr>
              <w:pStyle w:val="Tabletext"/>
              <w:jc w:val="center"/>
              <w:rPr>
                <w:sz w:val="20"/>
                <w:lang w:val="en-GB"/>
              </w:rPr>
            </w:pPr>
            <w:r w:rsidRPr="00E756EE">
              <w:rPr>
                <w:sz w:val="20"/>
                <w:lang w:val="en-GB"/>
              </w:rPr>
              <w:t>DRM_B1</w:t>
            </w:r>
          </w:p>
        </w:tc>
      </w:tr>
      <w:tr w:rsidR="00F74012" w:rsidRPr="00E756EE" w14:paraId="39AB1461" w14:textId="77777777" w:rsidTr="00C913F6">
        <w:trPr>
          <w:trHeight w:val="240"/>
          <w:jc w:val="center"/>
        </w:trPr>
        <w:tc>
          <w:tcPr>
            <w:tcW w:w="1087" w:type="dxa"/>
            <w:vAlign w:val="center"/>
          </w:tcPr>
          <w:p w14:paraId="03D00B07" w14:textId="77777777" w:rsidR="00F74012" w:rsidRPr="00E756EE" w:rsidRDefault="00F74012" w:rsidP="00C913F6">
            <w:pPr>
              <w:pStyle w:val="Tabletext"/>
              <w:jc w:val="center"/>
              <w:rPr>
                <w:sz w:val="20"/>
                <w:lang w:val="en-GB"/>
              </w:rPr>
            </w:pPr>
            <w:r w:rsidRPr="00E756EE">
              <w:rPr>
                <w:sz w:val="20"/>
                <w:lang w:val="en-GB"/>
              </w:rPr>
              <w:t>3.3.16</w:t>
            </w:r>
          </w:p>
        </w:tc>
        <w:tc>
          <w:tcPr>
            <w:tcW w:w="1094" w:type="dxa"/>
            <w:vAlign w:val="center"/>
          </w:tcPr>
          <w:p w14:paraId="5F43BD72" w14:textId="77777777" w:rsidR="00F74012" w:rsidRPr="00E756EE" w:rsidRDefault="00F74012" w:rsidP="00C913F6">
            <w:pPr>
              <w:pStyle w:val="Tabletext"/>
              <w:jc w:val="center"/>
              <w:rPr>
                <w:sz w:val="20"/>
                <w:lang w:val="en-GB"/>
              </w:rPr>
            </w:pPr>
            <w:r w:rsidRPr="00E756EE">
              <w:rPr>
                <w:sz w:val="20"/>
                <w:lang w:val="en-GB"/>
              </w:rPr>
              <w:t>81</w:t>
            </w:r>
          </w:p>
        </w:tc>
        <w:tc>
          <w:tcPr>
            <w:tcW w:w="1305" w:type="dxa"/>
            <w:vAlign w:val="center"/>
          </w:tcPr>
          <w:p w14:paraId="44C79734" w14:textId="77777777" w:rsidR="00F74012" w:rsidRPr="00E756EE" w:rsidRDefault="00F74012" w:rsidP="00C913F6">
            <w:pPr>
              <w:pStyle w:val="Tabletext"/>
              <w:jc w:val="center"/>
              <w:rPr>
                <w:sz w:val="20"/>
                <w:lang w:val="en-GB"/>
              </w:rPr>
            </w:pPr>
            <w:r w:rsidRPr="00E756EE">
              <w:rPr>
                <w:sz w:val="20"/>
                <w:lang w:val="en-GB"/>
              </w:rPr>
              <w:t>DRM_B5</w:t>
            </w:r>
          </w:p>
        </w:tc>
        <w:tc>
          <w:tcPr>
            <w:tcW w:w="1419" w:type="dxa"/>
            <w:vAlign w:val="center"/>
          </w:tcPr>
          <w:p w14:paraId="38008919" w14:textId="77777777" w:rsidR="00F74012" w:rsidRPr="00E756EE" w:rsidRDefault="00F74012" w:rsidP="00C913F6">
            <w:pPr>
              <w:pStyle w:val="Tabletext"/>
              <w:jc w:val="center"/>
              <w:rPr>
                <w:sz w:val="20"/>
                <w:lang w:val="en-GB"/>
              </w:rPr>
            </w:pPr>
            <w:r w:rsidRPr="00E756EE">
              <w:rPr>
                <w:sz w:val="20"/>
                <w:lang w:val="en-GB"/>
              </w:rPr>
              <w:t>DRM_B2</w:t>
            </w:r>
          </w:p>
        </w:tc>
        <w:tc>
          <w:tcPr>
            <w:tcW w:w="1471" w:type="dxa"/>
            <w:tcBorders>
              <w:top w:val="nil"/>
              <w:bottom w:val="nil"/>
            </w:tcBorders>
            <w:vAlign w:val="center"/>
          </w:tcPr>
          <w:p w14:paraId="07984A72" w14:textId="77777777" w:rsidR="00F74012" w:rsidRPr="00E756EE" w:rsidRDefault="00F74012" w:rsidP="00C913F6">
            <w:pPr>
              <w:pStyle w:val="Tabletext"/>
              <w:jc w:val="center"/>
              <w:rPr>
                <w:sz w:val="20"/>
                <w:lang w:val="en-GB"/>
              </w:rPr>
            </w:pPr>
          </w:p>
        </w:tc>
        <w:tc>
          <w:tcPr>
            <w:tcW w:w="539" w:type="dxa"/>
            <w:vAlign w:val="center"/>
          </w:tcPr>
          <w:p w14:paraId="786C9A07" w14:textId="77777777" w:rsidR="00F74012" w:rsidRPr="00E756EE" w:rsidRDefault="00F74012" w:rsidP="00C913F6">
            <w:pPr>
              <w:pStyle w:val="Tabletext"/>
              <w:jc w:val="center"/>
              <w:rPr>
                <w:sz w:val="20"/>
                <w:lang w:val="en-GB"/>
              </w:rPr>
            </w:pPr>
            <w:r w:rsidRPr="00E756EE">
              <w:rPr>
                <w:sz w:val="20"/>
                <w:lang w:val="en-GB"/>
              </w:rPr>
              <w:t>69</w:t>
            </w:r>
          </w:p>
        </w:tc>
        <w:tc>
          <w:tcPr>
            <w:tcW w:w="1305" w:type="dxa"/>
            <w:vAlign w:val="center"/>
          </w:tcPr>
          <w:p w14:paraId="795DFB98" w14:textId="77777777" w:rsidR="00F74012" w:rsidRPr="00E756EE" w:rsidRDefault="00F74012" w:rsidP="00C913F6">
            <w:pPr>
              <w:pStyle w:val="Tabletext"/>
              <w:jc w:val="center"/>
              <w:rPr>
                <w:sz w:val="20"/>
                <w:lang w:val="en-GB"/>
              </w:rPr>
            </w:pPr>
            <w:r w:rsidRPr="00E756EE">
              <w:rPr>
                <w:sz w:val="20"/>
                <w:lang w:val="en-GB"/>
              </w:rPr>
              <w:t>DRM_B3</w:t>
            </w:r>
          </w:p>
        </w:tc>
        <w:tc>
          <w:tcPr>
            <w:tcW w:w="1419" w:type="dxa"/>
            <w:vAlign w:val="center"/>
          </w:tcPr>
          <w:p w14:paraId="2589FC91" w14:textId="77777777" w:rsidR="00F74012" w:rsidRPr="00E756EE" w:rsidRDefault="00F74012" w:rsidP="00C913F6">
            <w:pPr>
              <w:pStyle w:val="Tabletext"/>
              <w:jc w:val="center"/>
              <w:rPr>
                <w:sz w:val="20"/>
                <w:lang w:val="en-GB"/>
              </w:rPr>
            </w:pPr>
            <w:r w:rsidRPr="00E756EE">
              <w:rPr>
                <w:sz w:val="20"/>
                <w:lang w:val="en-GB"/>
              </w:rPr>
              <w:t>DRM_B2</w:t>
            </w:r>
          </w:p>
        </w:tc>
      </w:tr>
      <w:tr w:rsidR="00F74012" w:rsidRPr="00E756EE" w14:paraId="5B87368C" w14:textId="77777777" w:rsidTr="00C913F6">
        <w:trPr>
          <w:trHeight w:val="240"/>
          <w:jc w:val="center"/>
        </w:trPr>
        <w:tc>
          <w:tcPr>
            <w:tcW w:w="1087" w:type="dxa"/>
            <w:vAlign w:val="center"/>
          </w:tcPr>
          <w:p w14:paraId="73398E93" w14:textId="77777777" w:rsidR="00F74012" w:rsidRPr="00E756EE" w:rsidRDefault="00F74012" w:rsidP="00C913F6">
            <w:pPr>
              <w:pStyle w:val="Tabletext"/>
              <w:jc w:val="center"/>
              <w:rPr>
                <w:sz w:val="20"/>
                <w:lang w:val="en-GB"/>
              </w:rPr>
            </w:pPr>
            <w:r w:rsidRPr="00E756EE">
              <w:rPr>
                <w:sz w:val="20"/>
                <w:lang w:val="en-GB"/>
              </w:rPr>
              <w:t>3.3.17</w:t>
            </w:r>
          </w:p>
        </w:tc>
        <w:tc>
          <w:tcPr>
            <w:tcW w:w="1094" w:type="dxa"/>
            <w:vAlign w:val="center"/>
          </w:tcPr>
          <w:p w14:paraId="021F863B" w14:textId="77777777" w:rsidR="00F74012" w:rsidRPr="00E756EE" w:rsidRDefault="00F74012" w:rsidP="00C913F6">
            <w:pPr>
              <w:pStyle w:val="Tabletext"/>
              <w:jc w:val="center"/>
              <w:rPr>
                <w:sz w:val="20"/>
                <w:lang w:val="en-GB"/>
              </w:rPr>
            </w:pPr>
            <w:r w:rsidRPr="00E756EE">
              <w:rPr>
                <w:sz w:val="20"/>
                <w:lang w:val="en-GB"/>
              </w:rPr>
              <w:t>82</w:t>
            </w:r>
          </w:p>
        </w:tc>
        <w:tc>
          <w:tcPr>
            <w:tcW w:w="1305" w:type="dxa"/>
            <w:vAlign w:val="center"/>
          </w:tcPr>
          <w:p w14:paraId="0E6D3D69" w14:textId="77777777" w:rsidR="00F74012" w:rsidRPr="00E756EE" w:rsidRDefault="00F74012" w:rsidP="00C913F6">
            <w:pPr>
              <w:pStyle w:val="Tabletext"/>
              <w:jc w:val="center"/>
              <w:rPr>
                <w:sz w:val="20"/>
                <w:lang w:val="en-GB"/>
              </w:rPr>
            </w:pPr>
            <w:r w:rsidRPr="00E756EE">
              <w:rPr>
                <w:sz w:val="20"/>
                <w:lang w:val="en-GB"/>
              </w:rPr>
              <w:t>DRM_B5</w:t>
            </w:r>
          </w:p>
        </w:tc>
        <w:tc>
          <w:tcPr>
            <w:tcW w:w="1419" w:type="dxa"/>
            <w:vAlign w:val="center"/>
          </w:tcPr>
          <w:p w14:paraId="0FD98C90" w14:textId="77777777" w:rsidR="00F74012" w:rsidRPr="00E756EE" w:rsidRDefault="00F74012" w:rsidP="00C913F6">
            <w:pPr>
              <w:pStyle w:val="Tabletext"/>
              <w:jc w:val="center"/>
              <w:rPr>
                <w:sz w:val="20"/>
                <w:lang w:val="en-GB"/>
              </w:rPr>
            </w:pPr>
            <w:r w:rsidRPr="00E756EE">
              <w:rPr>
                <w:sz w:val="20"/>
                <w:lang w:val="en-GB"/>
              </w:rPr>
              <w:t>DRM_B3</w:t>
            </w:r>
          </w:p>
        </w:tc>
        <w:tc>
          <w:tcPr>
            <w:tcW w:w="1471" w:type="dxa"/>
            <w:tcBorders>
              <w:top w:val="nil"/>
              <w:bottom w:val="nil"/>
            </w:tcBorders>
            <w:vAlign w:val="center"/>
          </w:tcPr>
          <w:p w14:paraId="27F22943" w14:textId="77777777" w:rsidR="00F74012" w:rsidRPr="00E756EE" w:rsidRDefault="00F74012" w:rsidP="00C913F6">
            <w:pPr>
              <w:pStyle w:val="Tabletext"/>
              <w:jc w:val="center"/>
              <w:rPr>
                <w:sz w:val="20"/>
                <w:lang w:val="en-GB"/>
              </w:rPr>
            </w:pPr>
          </w:p>
        </w:tc>
        <w:tc>
          <w:tcPr>
            <w:tcW w:w="539" w:type="dxa"/>
            <w:vAlign w:val="center"/>
          </w:tcPr>
          <w:p w14:paraId="1025A49E" w14:textId="77777777" w:rsidR="00F74012" w:rsidRPr="00E756EE" w:rsidRDefault="00F74012" w:rsidP="00C913F6">
            <w:pPr>
              <w:pStyle w:val="Tabletext"/>
              <w:jc w:val="center"/>
              <w:rPr>
                <w:sz w:val="20"/>
                <w:lang w:val="en-GB"/>
              </w:rPr>
            </w:pPr>
            <w:r w:rsidRPr="00E756EE">
              <w:rPr>
                <w:sz w:val="20"/>
                <w:lang w:val="en-GB"/>
              </w:rPr>
              <w:t>70</w:t>
            </w:r>
          </w:p>
        </w:tc>
        <w:tc>
          <w:tcPr>
            <w:tcW w:w="1305" w:type="dxa"/>
            <w:vAlign w:val="center"/>
          </w:tcPr>
          <w:p w14:paraId="0F28FA7F" w14:textId="77777777" w:rsidR="00F74012" w:rsidRPr="00E756EE" w:rsidRDefault="00F74012" w:rsidP="00C913F6">
            <w:pPr>
              <w:pStyle w:val="Tabletext"/>
              <w:jc w:val="center"/>
              <w:rPr>
                <w:sz w:val="20"/>
                <w:lang w:val="en-GB"/>
              </w:rPr>
            </w:pPr>
            <w:r w:rsidRPr="00E756EE">
              <w:rPr>
                <w:sz w:val="20"/>
                <w:lang w:val="en-GB"/>
              </w:rPr>
              <w:t>DRM_B3</w:t>
            </w:r>
          </w:p>
        </w:tc>
        <w:tc>
          <w:tcPr>
            <w:tcW w:w="1419" w:type="dxa"/>
            <w:vAlign w:val="center"/>
          </w:tcPr>
          <w:p w14:paraId="321E9D59" w14:textId="77777777" w:rsidR="00F74012" w:rsidRPr="00E756EE" w:rsidRDefault="00F74012" w:rsidP="00C913F6">
            <w:pPr>
              <w:pStyle w:val="Tabletext"/>
              <w:jc w:val="center"/>
              <w:rPr>
                <w:sz w:val="20"/>
                <w:lang w:val="en-GB"/>
              </w:rPr>
            </w:pPr>
            <w:r w:rsidRPr="00E756EE">
              <w:rPr>
                <w:sz w:val="20"/>
                <w:lang w:val="en-GB"/>
              </w:rPr>
              <w:t>DRM_B3</w:t>
            </w:r>
          </w:p>
        </w:tc>
      </w:tr>
      <w:tr w:rsidR="00F74012" w:rsidRPr="00E756EE" w14:paraId="1BBA54AB" w14:textId="77777777" w:rsidTr="00C913F6">
        <w:trPr>
          <w:trHeight w:val="240"/>
          <w:jc w:val="center"/>
        </w:trPr>
        <w:tc>
          <w:tcPr>
            <w:tcW w:w="1087" w:type="dxa"/>
            <w:vAlign w:val="center"/>
          </w:tcPr>
          <w:p w14:paraId="6D44832E" w14:textId="77777777" w:rsidR="00F74012" w:rsidRPr="00E756EE" w:rsidRDefault="00F74012" w:rsidP="00C913F6">
            <w:pPr>
              <w:pStyle w:val="Tabletext"/>
              <w:jc w:val="center"/>
              <w:rPr>
                <w:sz w:val="20"/>
                <w:lang w:val="en-GB"/>
              </w:rPr>
            </w:pPr>
            <w:r w:rsidRPr="00E756EE">
              <w:rPr>
                <w:sz w:val="20"/>
                <w:lang w:val="en-GB"/>
              </w:rPr>
              <w:t>3.3.18</w:t>
            </w:r>
          </w:p>
        </w:tc>
        <w:tc>
          <w:tcPr>
            <w:tcW w:w="1094" w:type="dxa"/>
            <w:vAlign w:val="center"/>
          </w:tcPr>
          <w:p w14:paraId="7869723F" w14:textId="77777777" w:rsidR="00F74012" w:rsidRPr="00E756EE" w:rsidRDefault="00F74012" w:rsidP="00C913F6">
            <w:pPr>
              <w:pStyle w:val="Tabletext"/>
              <w:jc w:val="center"/>
              <w:rPr>
                <w:sz w:val="20"/>
                <w:lang w:val="en-GB"/>
              </w:rPr>
            </w:pPr>
            <w:r w:rsidRPr="00E756EE">
              <w:rPr>
                <w:sz w:val="20"/>
                <w:lang w:val="en-GB"/>
              </w:rPr>
              <w:t>83</w:t>
            </w:r>
          </w:p>
        </w:tc>
        <w:tc>
          <w:tcPr>
            <w:tcW w:w="1305" w:type="dxa"/>
            <w:vAlign w:val="center"/>
          </w:tcPr>
          <w:p w14:paraId="0050C284" w14:textId="77777777" w:rsidR="00F74012" w:rsidRPr="00E756EE" w:rsidRDefault="00F74012" w:rsidP="00C913F6">
            <w:pPr>
              <w:pStyle w:val="Tabletext"/>
              <w:jc w:val="center"/>
              <w:rPr>
                <w:sz w:val="20"/>
                <w:lang w:val="en-GB"/>
              </w:rPr>
            </w:pPr>
            <w:r w:rsidRPr="00E756EE">
              <w:rPr>
                <w:sz w:val="20"/>
                <w:lang w:val="en-GB"/>
              </w:rPr>
              <w:t>DRM_B5</w:t>
            </w:r>
          </w:p>
        </w:tc>
        <w:tc>
          <w:tcPr>
            <w:tcW w:w="1419" w:type="dxa"/>
            <w:vAlign w:val="center"/>
          </w:tcPr>
          <w:p w14:paraId="3542FD86" w14:textId="77777777" w:rsidR="00F74012" w:rsidRPr="00E756EE" w:rsidRDefault="00F74012" w:rsidP="00C913F6">
            <w:pPr>
              <w:pStyle w:val="Tabletext"/>
              <w:jc w:val="center"/>
              <w:rPr>
                <w:sz w:val="20"/>
                <w:lang w:val="en-GB"/>
              </w:rPr>
            </w:pPr>
            <w:r w:rsidRPr="00E756EE">
              <w:rPr>
                <w:sz w:val="20"/>
                <w:lang w:val="en-GB"/>
              </w:rPr>
              <w:t>DRM_B4</w:t>
            </w:r>
          </w:p>
        </w:tc>
        <w:tc>
          <w:tcPr>
            <w:tcW w:w="1471" w:type="dxa"/>
            <w:tcBorders>
              <w:top w:val="nil"/>
              <w:bottom w:val="nil"/>
            </w:tcBorders>
            <w:vAlign w:val="center"/>
          </w:tcPr>
          <w:p w14:paraId="6604C0AA" w14:textId="77777777" w:rsidR="00F74012" w:rsidRPr="00E756EE" w:rsidRDefault="00F74012" w:rsidP="00C913F6">
            <w:pPr>
              <w:pStyle w:val="Tabletext"/>
              <w:jc w:val="center"/>
              <w:rPr>
                <w:sz w:val="20"/>
                <w:lang w:val="en-GB"/>
              </w:rPr>
            </w:pPr>
          </w:p>
        </w:tc>
        <w:tc>
          <w:tcPr>
            <w:tcW w:w="539" w:type="dxa"/>
            <w:vAlign w:val="center"/>
          </w:tcPr>
          <w:p w14:paraId="5F6030D1" w14:textId="77777777" w:rsidR="00F74012" w:rsidRPr="00E756EE" w:rsidRDefault="00F74012" w:rsidP="00C913F6">
            <w:pPr>
              <w:pStyle w:val="Tabletext"/>
              <w:jc w:val="center"/>
              <w:rPr>
                <w:sz w:val="20"/>
                <w:lang w:val="en-GB"/>
              </w:rPr>
            </w:pPr>
            <w:r w:rsidRPr="00E756EE">
              <w:rPr>
                <w:sz w:val="20"/>
                <w:lang w:val="en-GB"/>
              </w:rPr>
              <w:t>69</w:t>
            </w:r>
          </w:p>
        </w:tc>
        <w:tc>
          <w:tcPr>
            <w:tcW w:w="1305" w:type="dxa"/>
            <w:vAlign w:val="center"/>
          </w:tcPr>
          <w:p w14:paraId="083DB3D2" w14:textId="77777777" w:rsidR="00F74012" w:rsidRPr="00E756EE" w:rsidRDefault="00F74012" w:rsidP="00C913F6">
            <w:pPr>
              <w:pStyle w:val="Tabletext"/>
              <w:jc w:val="center"/>
              <w:rPr>
                <w:sz w:val="20"/>
                <w:lang w:val="en-GB"/>
              </w:rPr>
            </w:pPr>
            <w:r w:rsidRPr="00E756EE">
              <w:rPr>
                <w:sz w:val="20"/>
                <w:lang w:val="en-GB"/>
              </w:rPr>
              <w:t>DRM_B3</w:t>
            </w:r>
          </w:p>
        </w:tc>
        <w:tc>
          <w:tcPr>
            <w:tcW w:w="1419" w:type="dxa"/>
            <w:vAlign w:val="center"/>
          </w:tcPr>
          <w:p w14:paraId="4228365D" w14:textId="77777777" w:rsidR="00F74012" w:rsidRPr="00E756EE" w:rsidRDefault="00F74012" w:rsidP="00C913F6">
            <w:pPr>
              <w:pStyle w:val="Tabletext"/>
              <w:jc w:val="center"/>
              <w:rPr>
                <w:sz w:val="20"/>
                <w:lang w:val="en-GB"/>
              </w:rPr>
            </w:pPr>
            <w:r w:rsidRPr="00E756EE">
              <w:rPr>
                <w:sz w:val="20"/>
                <w:lang w:val="en-GB"/>
              </w:rPr>
              <w:t>DRM_B2</w:t>
            </w:r>
          </w:p>
        </w:tc>
      </w:tr>
    </w:tbl>
    <w:p w14:paraId="564EF784" w14:textId="77777777" w:rsidR="00F74012" w:rsidRPr="00E756EE" w:rsidRDefault="00F74012" w:rsidP="00F74012">
      <w:pPr>
        <w:pStyle w:val="Tablefin"/>
      </w:pPr>
    </w:p>
    <w:p w14:paraId="2E7A632A" w14:textId="77777777" w:rsidR="00F74012" w:rsidRPr="00E756EE" w:rsidRDefault="00F74012" w:rsidP="00773F15">
      <w:pPr>
        <w:ind w:firstLineChars="200" w:firstLine="480"/>
        <w:rPr>
          <w:lang w:val="en-GB" w:eastAsia="zh-CN"/>
        </w:rPr>
      </w:pPr>
      <w:r w:rsidRPr="00E756EE">
        <w:rPr>
          <w:rFonts w:hint="eastAsia"/>
          <w:lang w:val="en-GB" w:eastAsia="zh-CN"/>
        </w:rPr>
        <w:t>以下节描述了相关计算。</w:t>
      </w:r>
    </w:p>
    <w:p w14:paraId="283AFE6D" w14:textId="77777777" w:rsidR="00F74012" w:rsidRPr="00E756EE" w:rsidRDefault="00F74012" w:rsidP="00F74012">
      <w:pPr>
        <w:overflowPunct/>
        <w:autoSpaceDE/>
        <w:autoSpaceDN/>
        <w:adjustRightInd/>
        <w:spacing w:before="0"/>
        <w:textAlignment w:val="auto"/>
        <w:rPr>
          <w:lang w:val="en-GB" w:eastAsia="zh-CN"/>
        </w:rPr>
      </w:pPr>
    </w:p>
    <w:p w14:paraId="7A3F6FF7" w14:textId="77777777" w:rsidR="00F74012" w:rsidRPr="00E756EE" w:rsidRDefault="00F74012" w:rsidP="00F74012">
      <w:pPr>
        <w:overflowPunct/>
        <w:autoSpaceDE/>
        <w:autoSpaceDN/>
        <w:adjustRightInd/>
        <w:spacing w:before="0"/>
        <w:textAlignment w:val="auto"/>
        <w:rPr>
          <w:lang w:val="en-GB" w:eastAsia="zh-CN"/>
        </w:rPr>
        <w:sectPr w:rsidR="00F74012" w:rsidRPr="00E756EE" w:rsidSect="00C913F6">
          <w:headerReference w:type="even" r:id="rId98"/>
          <w:headerReference w:type="default" r:id="rId99"/>
          <w:footerReference w:type="even" r:id="rId100"/>
          <w:pgSz w:w="11907" w:h="16834" w:code="9"/>
          <w:pgMar w:top="1418" w:right="1134" w:bottom="1134" w:left="1134" w:header="720" w:footer="482" w:gutter="0"/>
          <w:cols w:space="720"/>
          <w:docGrid w:linePitch="326"/>
        </w:sectPr>
      </w:pPr>
    </w:p>
    <w:p w14:paraId="6EB744CC" w14:textId="598630C1" w:rsidR="00F74012" w:rsidRPr="00E756EE" w:rsidRDefault="00F74012" w:rsidP="00F74012">
      <w:pPr>
        <w:pStyle w:val="TableNo"/>
        <w:spacing w:before="0"/>
        <w:rPr>
          <w:lang w:val="en-GB" w:eastAsia="zh-CN"/>
        </w:rPr>
      </w:pPr>
      <w:r w:rsidRPr="00E756EE">
        <w:rPr>
          <w:lang w:val="en-GB" w:eastAsia="zh-CN"/>
        </w:rPr>
        <w:lastRenderedPageBreak/>
        <w:t>表</w:t>
      </w:r>
      <w:r w:rsidRPr="00E756EE">
        <w:rPr>
          <w:lang w:val="en-GB" w:eastAsia="zh-CN"/>
        </w:rPr>
        <w:t xml:space="preserve"> 7A</w:t>
      </w:r>
      <w:r w:rsidR="00D657AB">
        <w:rPr>
          <w:rFonts w:hint="eastAsia"/>
          <w:lang w:val="en-GB" w:eastAsia="zh-CN"/>
        </w:rPr>
        <w:t>（</w:t>
      </w:r>
      <w:r w:rsidRPr="00E756EE">
        <w:rPr>
          <w:lang w:val="en-GB" w:eastAsia="zh-CN"/>
        </w:rPr>
        <w:t>PDNR_2001</w:t>
      </w:r>
      <w:r w:rsidR="00D657AB">
        <w:rPr>
          <w:rFonts w:hint="eastAsia"/>
          <w:lang w:val="en-GB" w:eastAsia="zh-CN"/>
        </w:rPr>
        <w:t>）</w:t>
      </w:r>
    </w:p>
    <w:p w14:paraId="07D73FDF" w14:textId="0B6D94E9" w:rsidR="00F74012" w:rsidRPr="00E756EE" w:rsidRDefault="00F74012" w:rsidP="00773F15">
      <w:pPr>
        <w:pStyle w:val="Tablehead"/>
        <w:rPr>
          <w:lang w:val="en-GB" w:eastAsia="zh-CN"/>
        </w:rPr>
      </w:pPr>
      <w:r w:rsidRPr="00E756EE">
        <w:rPr>
          <w:lang w:val="en-GB" w:eastAsia="zh-CN"/>
        </w:rPr>
        <w:t>30 MHz</w:t>
      </w:r>
      <w:r w:rsidRPr="00E756EE">
        <w:rPr>
          <w:lang w:val="en-GB" w:eastAsia="zh-CN"/>
        </w:rPr>
        <w:t>以下广播系统之间的射频保护比（</w:t>
      </w:r>
      <w:r w:rsidRPr="00E756EE">
        <w:rPr>
          <w:lang w:val="en-GB" w:eastAsia="zh-CN"/>
        </w:rPr>
        <w:t>dB</w:t>
      </w:r>
      <w:r w:rsidRPr="00E756EE">
        <w:rPr>
          <w:lang w:val="en-GB" w:eastAsia="zh-CN"/>
        </w:rPr>
        <w:t>）</w:t>
      </w:r>
      <w:r w:rsidRPr="00E756EE">
        <w:rPr>
          <w:lang w:val="en-GB" w:eastAsia="zh-CN"/>
        </w:rPr>
        <w:t>64</w:t>
      </w:r>
      <w:r w:rsidRPr="00E756EE">
        <w:rPr>
          <w:lang w:val="en-GB" w:eastAsia="zh-CN"/>
        </w:rPr>
        <w:noBreakHyphen/>
        <w:t>QAM</w:t>
      </w:r>
      <w:r w:rsidRPr="00E756EE">
        <w:rPr>
          <w:rFonts w:hint="eastAsia"/>
          <w:lang w:val="en-GB" w:eastAsia="zh-CN"/>
        </w:rPr>
        <w:t>，</w:t>
      </w:r>
      <w:r w:rsidR="00161822">
        <w:rPr>
          <w:lang w:val="en-GB" w:eastAsia="zh-CN"/>
        </w:rPr>
        <w:br/>
      </w:r>
      <w:r w:rsidRPr="00E756EE">
        <w:rPr>
          <w:lang w:val="en-GB" w:eastAsia="zh-CN"/>
        </w:rPr>
        <w:t>保护等级</w:t>
      </w:r>
      <w:r w:rsidRPr="00E756EE">
        <w:rPr>
          <w:lang w:val="en-GB" w:eastAsia="zh-CN"/>
        </w:rPr>
        <w:t>1DRM</w:t>
      </w:r>
      <w:r w:rsidRPr="00E756EE">
        <w:rPr>
          <w:rFonts w:hint="eastAsia"/>
          <w:lang w:val="en-GB" w:eastAsia="zh-CN"/>
        </w:rPr>
        <w:t>干扰</w:t>
      </w:r>
      <w:r w:rsidRPr="00E756EE">
        <w:rPr>
          <w:lang w:val="en-GB" w:eastAsia="zh-CN"/>
        </w:rPr>
        <w:t>DRM</w:t>
      </w:r>
      <w:r w:rsidRPr="00E756EE">
        <w:rPr>
          <w:rFonts w:hint="eastAsia"/>
          <w:lang w:val="en-GB" w:eastAsia="zh-CN"/>
        </w:rPr>
        <w:t>（相同和不同的</w:t>
      </w:r>
      <w:r w:rsidRPr="00E756EE">
        <w:rPr>
          <w:lang w:val="en-GB" w:eastAsia="zh-CN"/>
        </w:rPr>
        <w:t>频谱占用类型</w:t>
      </w:r>
      <w:r w:rsidRPr="00E756EE">
        <w:rPr>
          <w:rFonts w:hint="eastAsia"/>
          <w:lang w:val="en-GB" w:eastAsia="zh-CN"/>
        </w:rPr>
        <w:t>）</w:t>
      </w:r>
    </w:p>
    <w:tbl>
      <w:tblPr>
        <w:tblpPr w:leftFromText="180" w:rightFromText="180" w:vertAnchor="text" w:tblpXSpec="center" w:tblpY="1"/>
        <w:tblOverlap w:val="neve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F74012" w:rsidRPr="00E756EE" w14:paraId="0FF79BAF" w14:textId="77777777" w:rsidTr="00C913F6">
        <w:trPr>
          <w:trHeight w:val="20"/>
        </w:trPr>
        <w:tc>
          <w:tcPr>
            <w:tcW w:w="715" w:type="dxa"/>
            <w:vMerge w:val="restart"/>
            <w:vAlign w:val="center"/>
          </w:tcPr>
          <w:p w14:paraId="67BA07EE"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44" w:type="dxa"/>
            <w:vMerge w:val="restart"/>
            <w:vAlign w:val="center"/>
          </w:tcPr>
          <w:p w14:paraId="66CF1EF5"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144" w:type="dxa"/>
            <w:vMerge w:val="restart"/>
            <w:vAlign w:val="center"/>
          </w:tcPr>
          <w:p w14:paraId="32E3939E"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308" w:type="dxa"/>
            <w:gridSpan w:val="13"/>
            <w:vMerge w:val="restart"/>
            <w:vAlign w:val="center"/>
          </w:tcPr>
          <w:p w14:paraId="5FA2DC7A" w14:textId="77777777" w:rsidR="00F74012" w:rsidRPr="00E756EE" w:rsidRDefault="00F74012" w:rsidP="00C913F6">
            <w:pPr>
              <w:pStyle w:val="Tablehead"/>
              <w:rPr>
                <w:rFonts w:eastAsia="Arial Unicode MS"/>
                <w:bCs/>
                <w:sz w:val="20"/>
                <w:lang w:val="en-GB"/>
              </w:rPr>
            </w:pPr>
            <w:proofErr w:type="spellStart"/>
            <w:r w:rsidRPr="00E756EE">
              <w:rPr>
                <w:bCs/>
                <w:sz w:val="20"/>
                <w:lang w:val="en-GB"/>
              </w:rPr>
              <w:t>频率间隔</w:t>
            </w:r>
            <w:proofErr w:type="spellEnd"/>
            <w:r w:rsidRPr="00E756EE">
              <w:rPr>
                <w:bCs/>
                <w:sz w:val="20"/>
                <w:lang w:val="en-GB"/>
              </w:rPr>
              <w:br/>
            </w:r>
            <w:r w:rsidR="005843C6" w:rsidRPr="00E756EE">
              <w:rPr>
                <w:rFonts w:asciiTheme="majorBidi" w:hAnsiTheme="majorBidi" w:cstheme="majorBidi"/>
                <w:bCs/>
                <w:i/>
                <w:sz w:val="20"/>
                <w:lang w:val="en-GB"/>
              </w:rPr>
              <w:t xml:space="preserve">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20"/>
                <w:lang w:val="en-GB"/>
              </w:rPr>
              <w:t>(kHz)</w:t>
            </w:r>
          </w:p>
        </w:tc>
        <w:tc>
          <w:tcPr>
            <w:tcW w:w="2148" w:type="dxa"/>
            <w:gridSpan w:val="3"/>
            <w:vAlign w:val="center"/>
          </w:tcPr>
          <w:p w14:paraId="05F12A7C" w14:textId="77777777" w:rsidR="00F74012" w:rsidRPr="00E756EE" w:rsidRDefault="00F74012" w:rsidP="00C913F6">
            <w:pPr>
              <w:pStyle w:val="Tablehead"/>
              <w:rPr>
                <w:rFonts w:eastAsia="Arial Unicode MS"/>
                <w:sz w:val="20"/>
                <w:lang w:val="en-GB"/>
              </w:rPr>
            </w:pPr>
            <w:proofErr w:type="spellStart"/>
            <w:r w:rsidRPr="00E756EE">
              <w:rPr>
                <w:sz w:val="20"/>
                <w:lang w:val="en-GB"/>
              </w:rPr>
              <w:t>参数</w:t>
            </w:r>
            <w:proofErr w:type="spellEnd"/>
          </w:p>
        </w:tc>
      </w:tr>
      <w:tr w:rsidR="00773F15" w:rsidRPr="00E756EE" w14:paraId="03498268" w14:textId="77777777" w:rsidTr="00C913F6">
        <w:trPr>
          <w:trHeight w:val="390"/>
        </w:trPr>
        <w:tc>
          <w:tcPr>
            <w:tcW w:w="715" w:type="dxa"/>
            <w:vMerge/>
            <w:vAlign w:val="center"/>
          </w:tcPr>
          <w:p w14:paraId="291C4ABD" w14:textId="77777777" w:rsidR="00773F15" w:rsidRPr="00E756EE" w:rsidRDefault="00773F15" w:rsidP="00C913F6">
            <w:pPr>
              <w:pStyle w:val="Tablehead"/>
              <w:rPr>
                <w:rFonts w:eastAsia="Arial Unicode MS"/>
                <w:sz w:val="20"/>
                <w:lang w:val="en-GB"/>
              </w:rPr>
            </w:pPr>
          </w:p>
        </w:tc>
        <w:tc>
          <w:tcPr>
            <w:tcW w:w="1144" w:type="dxa"/>
            <w:vMerge/>
            <w:vAlign w:val="center"/>
          </w:tcPr>
          <w:p w14:paraId="3D6BF70C" w14:textId="77777777" w:rsidR="00773F15" w:rsidRPr="00E756EE" w:rsidRDefault="00773F15" w:rsidP="00C913F6">
            <w:pPr>
              <w:pStyle w:val="Tablehead"/>
              <w:rPr>
                <w:rFonts w:eastAsia="Arial Unicode MS"/>
                <w:sz w:val="20"/>
                <w:lang w:val="en-GB"/>
              </w:rPr>
            </w:pPr>
          </w:p>
        </w:tc>
        <w:tc>
          <w:tcPr>
            <w:tcW w:w="1144" w:type="dxa"/>
            <w:vMerge/>
            <w:vAlign w:val="center"/>
          </w:tcPr>
          <w:p w14:paraId="71F15EA6" w14:textId="77777777" w:rsidR="00773F15" w:rsidRPr="00E756EE" w:rsidRDefault="00773F15" w:rsidP="00C913F6">
            <w:pPr>
              <w:pStyle w:val="Tablehead"/>
              <w:rPr>
                <w:rFonts w:eastAsia="Arial Unicode MS"/>
                <w:sz w:val="20"/>
                <w:lang w:val="en-GB"/>
              </w:rPr>
            </w:pPr>
          </w:p>
        </w:tc>
        <w:tc>
          <w:tcPr>
            <w:tcW w:w="9308" w:type="dxa"/>
            <w:gridSpan w:val="13"/>
            <w:vMerge/>
            <w:vAlign w:val="center"/>
          </w:tcPr>
          <w:p w14:paraId="53C8F798" w14:textId="77777777" w:rsidR="00773F15" w:rsidRPr="00E756EE" w:rsidRDefault="00773F15" w:rsidP="00C913F6">
            <w:pPr>
              <w:pStyle w:val="Tablehead"/>
              <w:rPr>
                <w:rFonts w:eastAsia="Arial Unicode MS"/>
                <w:sz w:val="20"/>
                <w:lang w:val="en-GB"/>
              </w:rPr>
            </w:pPr>
          </w:p>
        </w:tc>
        <w:tc>
          <w:tcPr>
            <w:tcW w:w="716" w:type="dxa"/>
            <w:vMerge w:val="restart"/>
            <w:vAlign w:val="center"/>
          </w:tcPr>
          <w:p w14:paraId="5FCF74A2" w14:textId="77777777" w:rsidR="00773F15" w:rsidRPr="00E756EE" w:rsidRDefault="00773F15" w:rsidP="003946ED">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716" w:type="dxa"/>
            <w:vMerge w:val="restart"/>
            <w:vAlign w:val="center"/>
          </w:tcPr>
          <w:p w14:paraId="34BA52B4" w14:textId="77777777" w:rsidR="00773F15" w:rsidRPr="00E756EE" w:rsidRDefault="00773F15" w:rsidP="003946ED">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716" w:type="dxa"/>
            <w:vMerge w:val="restart"/>
            <w:vAlign w:val="center"/>
          </w:tcPr>
          <w:p w14:paraId="6B0393C9" w14:textId="77777777" w:rsidR="00773F15" w:rsidRPr="00E756EE" w:rsidRDefault="00773F15" w:rsidP="003946ED">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0FAE23F7" w14:textId="77777777" w:rsidTr="00C913F6">
        <w:trPr>
          <w:trHeight w:val="20"/>
        </w:trPr>
        <w:tc>
          <w:tcPr>
            <w:tcW w:w="715" w:type="dxa"/>
            <w:vMerge/>
            <w:vAlign w:val="center"/>
          </w:tcPr>
          <w:p w14:paraId="361C70FA" w14:textId="77777777" w:rsidR="00F74012" w:rsidRPr="00E756EE" w:rsidRDefault="00F74012" w:rsidP="00C913F6">
            <w:pPr>
              <w:pStyle w:val="Tablehead"/>
              <w:rPr>
                <w:rFonts w:eastAsia="Arial Unicode MS"/>
                <w:sz w:val="20"/>
                <w:lang w:val="en-GB"/>
              </w:rPr>
            </w:pPr>
          </w:p>
        </w:tc>
        <w:tc>
          <w:tcPr>
            <w:tcW w:w="1144" w:type="dxa"/>
            <w:vMerge/>
            <w:vAlign w:val="center"/>
          </w:tcPr>
          <w:p w14:paraId="7C26EC34" w14:textId="77777777" w:rsidR="00F74012" w:rsidRPr="00E756EE" w:rsidRDefault="00F74012" w:rsidP="00C913F6">
            <w:pPr>
              <w:pStyle w:val="Tablehead"/>
              <w:rPr>
                <w:rFonts w:eastAsia="Arial Unicode MS"/>
                <w:sz w:val="20"/>
                <w:lang w:val="en-GB"/>
              </w:rPr>
            </w:pPr>
          </w:p>
        </w:tc>
        <w:tc>
          <w:tcPr>
            <w:tcW w:w="1144" w:type="dxa"/>
            <w:vMerge/>
            <w:vAlign w:val="center"/>
          </w:tcPr>
          <w:p w14:paraId="7C407F5F" w14:textId="77777777" w:rsidR="00F74012" w:rsidRPr="00E756EE" w:rsidRDefault="00F74012" w:rsidP="00C913F6">
            <w:pPr>
              <w:pStyle w:val="Tablehead"/>
              <w:rPr>
                <w:rFonts w:eastAsia="Arial Unicode MS"/>
                <w:sz w:val="20"/>
                <w:lang w:val="en-GB"/>
              </w:rPr>
            </w:pPr>
          </w:p>
        </w:tc>
        <w:tc>
          <w:tcPr>
            <w:tcW w:w="716" w:type="dxa"/>
            <w:vAlign w:val="center"/>
          </w:tcPr>
          <w:p w14:paraId="516362B6" w14:textId="77777777" w:rsidR="00F74012" w:rsidRPr="00E756EE" w:rsidRDefault="00F74012" w:rsidP="00C913F6">
            <w:pPr>
              <w:pStyle w:val="Tablehead"/>
              <w:rPr>
                <w:rFonts w:eastAsia="Arial Unicode MS"/>
                <w:sz w:val="20"/>
                <w:lang w:val="en-GB"/>
              </w:rPr>
            </w:pPr>
            <w:r w:rsidRPr="00E756EE">
              <w:rPr>
                <w:sz w:val="20"/>
                <w:lang w:val="en-GB"/>
              </w:rPr>
              <w:t>–20</w:t>
            </w:r>
          </w:p>
        </w:tc>
        <w:tc>
          <w:tcPr>
            <w:tcW w:w="716" w:type="dxa"/>
            <w:vAlign w:val="center"/>
          </w:tcPr>
          <w:p w14:paraId="6CCEBC0D" w14:textId="77777777" w:rsidR="00F74012" w:rsidRPr="00E756EE" w:rsidRDefault="00F74012" w:rsidP="00C913F6">
            <w:pPr>
              <w:pStyle w:val="Tablehead"/>
              <w:rPr>
                <w:rFonts w:eastAsia="Arial Unicode MS"/>
                <w:sz w:val="20"/>
                <w:lang w:val="en-GB"/>
              </w:rPr>
            </w:pPr>
            <w:r w:rsidRPr="00E756EE">
              <w:rPr>
                <w:sz w:val="20"/>
                <w:lang w:val="en-GB"/>
              </w:rPr>
              <w:t>–18</w:t>
            </w:r>
          </w:p>
        </w:tc>
        <w:tc>
          <w:tcPr>
            <w:tcW w:w="716" w:type="dxa"/>
            <w:vAlign w:val="center"/>
          </w:tcPr>
          <w:p w14:paraId="52113A0E" w14:textId="77777777" w:rsidR="00F74012" w:rsidRPr="00E756EE" w:rsidRDefault="00F74012" w:rsidP="00C913F6">
            <w:pPr>
              <w:pStyle w:val="Tablehead"/>
              <w:rPr>
                <w:rFonts w:eastAsia="Arial Unicode MS"/>
                <w:sz w:val="20"/>
                <w:lang w:val="en-GB"/>
              </w:rPr>
            </w:pPr>
            <w:r w:rsidRPr="00E756EE">
              <w:rPr>
                <w:sz w:val="20"/>
                <w:lang w:val="en-GB"/>
              </w:rPr>
              <w:t>–15</w:t>
            </w:r>
          </w:p>
        </w:tc>
        <w:tc>
          <w:tcPr>
            <w:tcW w:w="716" w:type="dxa"/>
            <w:vAlign w:val="center"/>
          </w:tcPr>
          <w:p w14:paraId="79ED0453" w14:textId="77777777" w:rsidR="00F74012" w:rsidRPr="00E756EE" w:rsidRDefault="00F74012" w:rsidP="00C913F6">
            <w:pPr>
              <w:pStyle w:val="Tablehead"/>
              <w:rPr>
                <w:rFonts w:eastAsia="Arial Unicode MS"/>
                <w:sz w:val="20"/>
                <w:lang w:val="en-GB"/>
              </w:rPr>
            </w:pPr>
            <w:r w:rsidRPr="00E756EE">
              <w:rPr>
                <w:sz w:val="20"/>
                <w:lang w:val="en-GB"/>
              </w:rPr>
              <w:t>–10</w:t>
            </w:r>
          </w:p>
        </w:tc>
        <w:tc>
          <w:tcPr>
            <w:tcW w:w="716" w:type="dxa"/>
            <w:vAlign w:val="center"/>
          </w:tcPr>
          <w:p w14:paraId="14CBCACF" w14:textId="77777777" w:rsidR="00F74012" w:rsidRPr="00E756EE" w:rsidRDefault="00F74012" w:rsidP="00C913F6">
            <w:pPr>
              <w:pStyle w:val="Tablehead"/>
              <w:rPr>
                <w:rFonts w:eastAsia="Arial Unicode MS"/>
                <w:sz w:val="20"/>
                <w:lang w:val="en-GB"/>
              </w:rPr>
            </w:pPr>
            <w:r w:rsidRPr="00E756EE">
              <w:rPr>
                <w:sz w:val="20"/>
                <w:lang w:val="en-GB"/>
              </w:rPr>
              <w:t>–9</w:t>
            </w:r>
          </w:p>
        </w:tc>
        <w:tc>
          <w:tcPr>
            <w:tcW w:w="716" w:type="dxa"/>
            <w:vAlign w:val="center"/>
          </w:tcPr>
          <w:p w14:paraId="693014FA" w14:textId="77777777" w:rsidR="00F74012" w:rsidRPr="00E756EE" w:rsidRDefault="00F74012" w:rsidP="00C913F6">
            <w:pPr>
              <w:pStyle w:val="Tablehead"/>
              <w:rPr>
                <w:rFonts w:eastAsia="Arial Unicode MS"/>
                <w:sz w:val="20"/>
                <w:lang w:val="en-GB"/>
              </w:rPr>
            </w:pPr>
            <w:r w:rsidRPr="00E756EE">
              <w:rPr>
                <w:sz w:val="20"/>
                <w:lang w:val="en-GB"/>
              </w:rPr>
              <w:t>–5</w:t>
            </w:r>
          </w:p>
        </w:tc>
        <w:tc>
          <w:tcPr>
            <w:tcW w:w="716" w:type="dxa"/>
            <w:vAlign w:val="center"/>
          </w:tcPr>
          <w:p w14:paraId="74A1BA58" w14:textId="77777777" w:rsidR="00F74012" w:rsidRPr="00E756EE" w:rsidRDefault="00F74012" w:rsidP="00C913F6">
            <w:pPr>
              <w:pStyle w:val="Tablehead"/>
              <w:rPr>
                <w:rFonts w:eastAsia="Arial Unicode MS"/>
                <w:sz w:val="20"/>
                <w:lang w:val="en-GB"/>
              </w:rPr>
            </w:pPr>
            <w:r w:rsidRPr="00E756EE">
              <w:rPr>
                <w:sz w:val="20"/>
                <w:lang w:val="en-GB"/>
              </w:rPr>
              <w:t>0</w:t>
            </w:r>
          </w:p>
        </w:tc>
        <w:tc>
          <w:tcPr>
            <w:tcW w:w="716" w:type="dxa"/>
            <w:vAlign w:val="center"/>
          </w:tcPr>
          <w:p w14:paraId="7B76C803" w14:textId="77777777" w:rsidR="00F74012" w:rsidRPr="00E756EE" w:rsidRDefault="00F74012" w:rsidP="00C913F6">
            <w:pPr>
              <w:pStyle w:val="Tablehead"/>
              <w:rPr>
                <w:rFonts w:eastAsia="Arial Unicode MS"/>
                <w:sz w:val="20"/>
                <w:lang w:val="en-GB"/>
              </w:rPr>
            </w:pPr>
            <w:r w:rsidRPr="00E756EE">
              <w:rPr>
                <w:sz w:val="20"/>
                <w:lang w:val="en-GB"/>
              </w:rPr>
              <w:t>5</w:t>
            </w:r>
          </w:p>
        </w:tc>
        <w:tc>
          <w:tcPr>
            <w:tcW w:w="716" w:type="dxa"/>
            <w:vAlign w:val="center"/>
          </w:tcPr>
          <w:p w14:paraId="16E419A6" w14:textId="77777777" w:rsidR="00F74012" w:rsidRPr="00E756EE" w:rsidRDefault="00F74012" w:rsidP="00C913F6">
            <w:pPr>
              <w:pStyle w:val="Tablehead"/>
              <w:rPr>
                <w:rFonts w:eastAsia="Arial Unicode MS"/>
                <w:sz w:val="20"/>
                <w:lang w:val="en-GB"/>
              </w:rPr>
            </w:pPr>
            <w:r w:rsidRPr="00E756EE">
              <w:rPr>
                <w:sz w:val="20"/>
                <w:lang w:val="en-GB"/>
              </w:rPr>
              <w:t>9</w:t>
            </w:r>
          </w:p>
        </w:tc>
        <w:tc>
          <w:tcPr>
            <w:tcW w:w="716" w:type="dxa"/>
            <w:vAlign w:val="center"/>
          </w:tcPr>
          <w:p w14:paraId="47B8A0D6" w14:textId="77777777" w:rsidR="00F74012" w:rsidRPr="00E756EE" w:rsidRDefault="00F74012" w:rsidP="00C913F6">
            <w:pPr>
              <w:pStyle w:val="Tablehead"/>
              <w:rPr>
                <w:rFonts w:eastAsia="Arial Unicode MS"/>
                <w:sz w:val="20"/>
                <w:lang w:val="en-GB"/>
              </w:rPr>
            </w:pPr>
            <w:r w:rsidRPr="00E756EE">
              <w:rPr>
                <w:sz w:val="20"/>
                <w:lang w:val="en-GB"/>
              </w:rPr>
              <w:t>10</w:t>
            </w:r>
          </w:p>
        </w:tc>
        <w:tc>
          <w:tcPr>
            <w:tcW w:w="716" w:type="dxa"/>
            <w:vAlign w:val="center"/>
          </w:tcPr>
          <w:p w14:paraId="10FF200A" w14:textId="77777777" w:rsidR="00F74012" w:rsidRPr="00E756EE" w:rsidRDefault="00F74012" w:rsidP="00C913F6">
            <w:pPr>
              <w:pStyle w:val="Tablehead"/>
              <w:rPr>
                <w:rFonts w:eastAsia="Arial Unicode MS"/>
                <w:sz w:val="20"/>
                <w:lang w:val="en-GB"/>
              </w:rPr>
            </w:pPr>
            <w:r w:rsidRPr="00E756EE">
              <w:rPr>
                <w:sz w:val="20"/>
                <w:lang w:val="en-GB"/>
              </w:rPr>
              <w:t>15</w:t>
            </w:r>
          </w:p>
        </w:tc>
        <w:tc>
          <w:tcPr>
            <w:tcW w:w="716" w:type="dxa"/>
            <w:vAlign w:val="center"/>
          </w:tcPr>
          <w:p w14:paraId="267CE17F" w14:textId="77777777" w:rsidR="00F74012" w:rsidRPr="00E756EE" w:rsidRDefault="00F74012" w:rsidP="00C913F6">
            <w:pPr>
              <w:pStyle w:val="Tablehead"/>
              <w:rPr>
                <w:rFonts w:eastAsia="Arial Unicode MS"/>
                <w:sz w:val="20"/>
                <w:lang w:val="en-GB"/>
              </w:rPr>
            </w:pPr>
            <w:r w:rsidRPr="00E756EE">
              <w:rPr>
                <w:sz w:val="20"/>
                <w:lang w:val="en-GB"/>
              </w:rPr>
              <w:t>18</w:t>
            </w:r>
          </w:p>
        </w:tc>
        <w:tc>
          <w:tcPr>
            <w:tcW w:w="716" w:type="dxa"/>
            <w:vAlign w:val="center"/>
          </w:tcPr>
          <w:p w14:paraId="1FE39204" w14:textId="77777777" w:rsidR="00F74012" w:rsidRPr="00E756EE" w:rsidRDefault="00F74012" w:rsidP="00C913F6">
            <w:pPr>
              <w:pStyle w:val="Tablehead"/>
              <w:rPr>
                <w:rFonts w:eastAsia="Arial Unicode MS"/>
                <w:sz w:val="20"/>
                <w:lang w:val="en-GB"/>
              </w:rPr>
            </w:pPr>
            <w:r w:rsidRPr="00E756EE">
              <w:rPr>
                <w:sz w:val="20"/>
                <w:lang w:val="en-GB"/>
              </w:rPr>
              <w:t>20</w:t>
            </w:r>
          </w:p>
        </w:tc>
        <w:tc>
          <w:tcPr>
            <w:tcW w:w="716" w:type="dxa"/>
            <w:vMerge/>
            <w:vAlign w:val="center"/>
          </w:tcPr>
          <w:p w14:paraId="786564DD" w14:textId="77777777" w:rsidR="00F74012" w:rsidRPr="00E756EE" w:rsidRDefault="00F74012" w:rsidP="00C913F6">
            <w:pPr>
              <w:pStyle w:val="Tablehead"/>
              <w:rPr>
                <w:rFonts w:eastAsia="Arial Unicode MS"/>
                <w:sz w:val="20"/>
                <w:lang w:val="en-GB"/>
              </w:rPr>
            </w:pPr>
          </w:p>
        </w:tc>
        <w:tc>
          <w:tcPr>
            <w:tcW w:w="716" w:type="dxa"/>
            <w:vMerge/>
            <w:vAlign w:val="center"/>
          </w:tcPr>
          <w:p w14:paraId="64DB6214" w14:textId="77777777" w:rsidR="00F74012" w:rsidRPr="00E756EE" w:rsidRDefault="00F74012" w:rsidP="00C913F6">
            <w:pPr>
              <w:pStyle w:val="Tablehead"/>
              <w:rPr>
                <w:rFonts w:eastAsia="Arial Unicode MS"/>
                <w:sz w:val="20"/>
                <w:lang w:val="en-GB"/>
              </w:rPr>
            </w:pPr>
          </w:p>
        </w:tc>
        <w:tc>
          <w:tcPr>
            <w:tcW w:w="716" w:type="dxa"/>
            <w:vMerge/>
            <w:vAlign w:val="center"/>
          </w:tcPr>
          <w:p w14:paraId="4F4E7367" w14:textId="77777777" w:rsidR="00F74012" w:rsidRPr="00E756EE" w:rsidRDefault="00F74012" w:rsidP="00C913F6">
            <w:pPr>
              <w:pStyle w:val="Tablehead"/>
              <w:rPr>
                <w:rFonts w:eastAsia="Arial Unicode MS"/>
                <w:sz w:val="20"/>
                <w:lang w:val="en-GB"/>
              </w:rPr>
            </w:pPr>
          </w:p>
        </w:tc>
      </w:tr>
      <w:tr w:rsidR="00F74012" w:rsidRPr="00E756EE" w14:paraId="4193E45D" w14:textId="77777777" w:rsidTr="00C913F6">
        <w:trPr>
          <w:trHeight w:val="20"/>
        </w:trPr>
        <w:tc>
          <w:tcPr>
            <w:tcW w:w="715" w:type="dxa"/>
            <w:vAlign w:val="center"/>
          </w:tcPr>
          <w:p w14:paraId="26A683A3" w14:textId="77777777" w:rsidR="00F74012" w:rsidRPr="00E756EE" w:rsidRDefault="00F74012" w:rsidP="00C913F6">
            <w:pPr>
              <w:pStyle w:val="Tabletext"/>
              <w:jc w:val="center"/>
              <w:rPr>
                <w:rFonts w:eastAsia="Arial Unicode MS"/>
                <w:sz w:val="20"/>
                <w:lang w:val="en-GB"/>
              </w:rPr>
            </w:pPr>
            <w:r w:rsidRPr="00E756EE">
              <w:rPr>
                <w:sz w:val="20"/>
                <w:lang w:val="en-GB"/>
              </w:rPr>
              <w:t>0</w:t>
            </w:r>
          </w:p>
        </w:tc>
        <w:tc>
          <w:tcPr>
            <w:tcW w:w="1144" w:type="dxa"/>
            <w:vAlign w:val="center"/>
          </w:tcPr>
          <w:p w14:paraId="5D14D3F0"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03138239"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1E7764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–38.4</w:t>
            </w:r>
          </w:p>
        </w:tc>
        <w:tc>
          <w:tcPr>
            <w:tcW w:w="716" w:type="dxa"/>
            <w:vAlign w:val="center"/>
          </w:tcPr>
          <w:p w14:paraId="655C36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–36.3</w:t>
            </w:r>
          </w:p>
        </w:tc>
        <w:tc>
          <w:tcPr>
            <w:tcW w:w="716" w:type="dxa"/>
            <w:vAlign w:val="center"/>
          </w:tcPr>
          <w:p w14:paraId="1DA3BE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–32.5</w:t>
            </w:r>
          </w:p>
        </w:tc>
        <w:tc>
          <w:tcPr>
            <w:tcW w:w="716" w:type="dxa"/>
            <w:vAlign w:val="center"/>
          </w:tcPr>
          <w:p w14:paraId="2DC8FF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–18.5</w:t>
            </w:r>
          </w:p>
        </w:tc>
        <w:tc>
          <w:tcPr>
            <w:tcW w:w="716" w:type="dxa"/>
            <w:vAlign w:val="center"/>
          </w:tcPr>
          <w:p w14:paraId="130DBF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–12.0</w:t>
            </w:r>
          </w:p>
        </w:tc>
        <w:tc>
          <w:tcPr>
            <w:tcW w:w="716" w:type="dxa"/>
            <w:vAlign w:val="center"/>
          </w:tcPr>
          <w:p w14:paraId="116CB4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14.5</w:t>
            </w:r>
          </w:p>
        </w:tc>
        <w:tc>
          <w:tcPr>
            <w:tcW w:w="716" w:type="dxa"/>
            <w:vAlign w:val="center"/>
          </w:tcPr>
          <w:p w14:paraId="124952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17.0</w:t>
            </w:r>
          </w:p>
        </w:tc>
        <w:tc>
          <w:tcPr>
            <w:tcW w:w="716" w:type="dxa"/>
            <w:vAlign w:val="center"/>
          </w:tcPr>
          <w:p w14:paraId="21FA79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14.5</w:t>
            </w:r>
          </w:p>
        </w:tc>
        <w:tc>
          <w:tcPr>
            <w:tcW w:w="716" w:type="dxa"/>
            <w:vAlign w:val="center"/>
          </w:tcPr>
          <w:p w14:paraId="211828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–12.0</w:t>
            </w:r>
          </w:p>
        </w:tc>
        <w:tc>
          <w:tcPr>
            <w:tcW w:w="716" w:type="dxa"/>
            <w:vAlign w:val="center"/>
          </w:tcPr>
          <w:p w14:paraId="36C9D2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–18.5</w:t>
            </w:r>
          </w:p>
        </w:tc>
        <w:tc>
          <w:tcPr>
            <w:tcW w:w="716" w:type="dxa"/>
            <w:vAlign w:val="center"/>
          </w:tcPr>
          <w:p w14:paraId="77AE08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–32.5</w:t>
            </w:r>
          </w:p>
        </w:tc>
        <w:tc>
          <w:tcPr>
            <w:tcW w:w="716" w:type="dxa"/>
            <w:vAlign w:val="center"/>
          </w:tcPr>
          <w:p w14:paraId="6A86CD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–36.3</w:t>
            </w:r>
          </w:p>
        </w:tc>
        <w:tc>
          <w:tcPr>
            <w:tcW w:w="716" w:type="dxa"/>
            <w:vAlign w:val="center"/>
          </w:tcPr>
          <w:p w14:paraId="507E5B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–38.4</w:t>
            </w:r>
          </w:p>
        </w:tc>
        <w:tc>
          <w:tcPr>
            <w:tcW w:w="716" w:type="dxa"/>
            <w:vAlign w:val="center"/>
          </w:tcPr>
          <w:p w14:paraId="1A8E48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9</w:t>
            </w:r>
          </w:p>
        </w:tc>
        <w:tc>
          <w:tcPr>
            <w:tcW w:w="716" w:type="dxa"/>
            <w:vAlign w:val="center"/>
          </w:tcPr>
          <w:p w14:paraId="5F7460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c>
          <w:tcPr>
            <w:tcW w:w="716" w:type="dxa"/>
            <w:vAlign w:val="center"/>
          </w:tcPr>
          <w:p w14:paraId="0EADEE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17</w:t>
            </w:r>
          </w:p>
        </w:tc>
      </w:tr>
      <w:tr w:rsidR="00F74012" w:rsidRPr="00E756EE" w14:paraId="49980B11" w14:textId="77777777" w:rsidTr="00C913F6">
        <w:trPr>
          <w:trHeight w:val="20"/>
        </w:trPr>
        <w:tc>
          <w:tcPr>
            <w:tcW w:w="715" w:type="dxa"/>
            <w:vAlign w:val="center"/>
          </w:tcPr>
          <w:p w14:paraId="61AC8EDD" w14:textId="77777777" w:rsidR="00F74012" w:rsidRPr="00E756EE" w:rsidRDefault="00F74012" w:rsidP="00C913F6">
            <w:pPr>
              <w:pStyle w:val="Tabletext"/>
              <w:jc w:val="center"/>
              <w:rPr>
                <w:rFonts w:eastAsia="Arial Unicode MS"/>
                <w:sz w:val="20"/>
                <w:lang w:val="en-GB"/>
              </w:rPr>
            </w:pPr>
            <w:r w:rsidRPr="00E756EE">
              <w:rPr>
                <w:sz w:val="20"/>
                <w:lang w:val="en-GB"/>
              </w:rPr>
              <w:t>49</w:t>
            </w:r>
          </w:p>
        </w:tc>
        <w:tc>
          <w:tcPr>
            <w:tcW w:w="1144" w:type="dxa"/>
            <w:vAlign w:val="center"/>
          </w:tcPr>
          <w:p w14:paraId="33F18E46"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1144" w:type="dxa"/>
            <w:vAlign w:val="center"/>
          </w:tcPr>
          <w:p w14:paraId="54EBF30A"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716" w:type="dxa"/>
            <w:vAlign w:val="center"/>
          </w:tcPr>
          <w:p w14:paraId="7AD797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–43.6</w:t>
            </w:r>
          </w:p>
        </w:tc>
        <w:tc>
          <w:tcPr>
            <w:tcW w:w="716" w:type="dxa"/>
            <w:vAlign w:val="center"/>
          </w:tcPr>
          <w:p w14:paraId="3BE6A2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–43.6</w:t>
            </w:r>
          </w:p>
        </w:tc>
        <w:tc>
          <w:tcPr>
            <w:tcW w:w="716" w:type="dxa"/>
            <w:vAlign w:val="center"/>
          </w:tcPr>
          <w:p w14:paraId="19F9E5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–43.6</w:t>
            </w:r>
          </w:p>
        </w:tc>
        <w:tc>
          <w:tcPr>
            <w:tcW w:w="716" w:type="dxa"/>
            <w:vAlign w:val="center"/>
          </w:tcPr>
          <w:p w14:paraId="22EE4E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–38.9</w:t>
            </w:r>
          </w:p>
        </w:tc>
        <w:tc>
          <w:tcPr>
            <w:tcW w:w="716" w:type="dxa"/>
            <w:vAlign w:val="center"/>
          </w:tcPr>
          <w:p w14:paraId="2B3A3D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–36.9</w:t>
            </w:r>
          </w:p>
        </w:tc>
        <w:tc>
          <w:tcPr>
            <w:tcW w:w="716" w:type="dxa"/>
            <w:vAlign w:val="center"/>
          </w:tcPr>
          <w:p w14:paraId="7454B0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–24.2</w:t>
            </w:r>
          </w:p>
        </w:tc>
        <w:tc>
          <w:tcPr>
            <w:tcW w:w="716" w:type="dxa"/>
            <w:vAlign w:val="center"/>
          </w:tcPr>
          <w:p w14:paraId="6FFBA0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16.4</w:t>
            </w:r>
          </w:p>
        </w:tc>
        <w:tc>
          <w:tcPr>
            <w:tcW w:w="716" w:type="dxa"/>
            <w:vAlign w:val="center"/>
          </w:tcPr>
          <w:p w14:paraId="2357D9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–24.2</w:t>
            </w:r>
          </w:p>
        </w:tc>
        <w:tc>
          <w:tcPr>
            <w:tcW w:w="716" w:type="dxa"/>
            <w:vAlign w:val="center"/>
          </w:tcPr>
          <w:p w14:paraId="7C3208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–36.9</w:t>
            </w:r>
          </w:p>
        </w:tc>
        <w:tc>
          <w:tcPr>
            <w:tcW w:w="716" w:type="dxa"/>
            <w:vAlign w:val="center"/>
          </w:tcPr>
          <w:p w14:paraId="267284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–38.9</w:t>
            </w:r>
          </w:p>
        </w:tc>
        <w:tc>
          <w:tcPr>
            <w:tcW w:w="716" w:type="dxa"/>
            <w:vAlign w:val="center"/>
          </w:tcPr>
          <w:p w14:paraId="124728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–43.6</w:t>
            </w:r>
          </w:p>
        </w:tc>
        <w:tc>
          <w:tcPr>
            <w:tcW w:w="716" w:type="dxa"/>
            <w:vAlign w:val="center"/>
          </w:tcPr>
          <w:p w14:paraId="4EED17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–43.6</w:t>
            </w:r>
          </w:p>
        </w:tc>
        <w:tc>
          <w:tcPr>
            <w:tcW w:w="716" w:type="dxa"/>
            <w:vAlign w:val="center"/>
          </w:tcPr>
          <w:p w14:paraId="78A3B4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–43.6</w:t>
            </w:r>
          </w:p>
        </w:tc>
        <w:tc>
          <w:tcPr>
            <w:tcW w:w="716" w:type="dxa"/>
            <w:vAlign w:val="center"/>
          </w:tcPr>
          <w:p w14:paraId="3B5AD4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4.5</w:t>
            </w:r>
          </w:p>
        </w:tc>
        <w:tc>
          <w:tcPr>
            <w:tcW w:w="716" w:type="dxa"/>
            <w:vAlign w:val="center"/>
          </w:tcPr>
          <w:p w14:paraId="269980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vAlign w:val="center"/>
          </w:tcPr>
          <w:p w14:paraId="69F07A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67BDED55" w14:textId="77777777" w:rsidTr="00C913F6">
        <w:trPr>
          <w:trHeight w:val="20"/>
        </w:trPr>
        <w:tc>
          <w:tcPr>
            <w:tcW w:w="715" w:type="dxa"/>
            <w:vAlign w:val="center"/>
          </w:tcPr>
          <w:p w14:paraId="68ED561A" w14:textId="77777777" w:rsidR="00F74012" w:rsidRPr="00E756EE" w:rsidRDefault="00F74012" w:rsidP="00C913F6">
            <w:pPr>
              <w:pStyle w:val="Tabletext"/>
              <w:jc w:val="center"/>
              <w:rPr>
                <w:rFonts w:eastAsia="Arial Unicode MS"/>
                <w:sz w:val="20"/>
                <w:lang w:val="en-GB"/>
              </w:rPr>
            </w:pPr>
            <w:r w:rsidRPr="00E756EE">
              <w:rPr>
                <w:sz w:val="20"/>
                <w:lang w:val="en-GB"/>
              </w:rPr>
              <w:t>50</w:t>
            </w:r>
          </w:p>
        </w:tc>
        <w:tc>
          <w:tcPr>
            <w:tcW w:w="1144" w:type="dxa"/>
            <w:vAlign w:val="center"/>
          </w:tcPr>
          <w:p w14:paraId="740D15DC"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1144" w:type="dxa"/>
            <w:vAlign w:val="center"/>
          </w:tcPr>
          <w:p w14:paraId="350C80C6"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716" w:type="dxa"/>
            <w:vAlign w:val="center"/>
          </w:tcPr>
          <w:p w14:paraId="3BB4FC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–44.1</w:t>
            </w:r>
          </w:p>
        </w:tc>
        <w:tc>
          <w:tcPr>
            <w:tcW w:w="716" w:type="dxa"/>
            <w:vAlign w:val="center"/>
          </w:tcPr>
          <w:p w14:paraId="2946B8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–44.1</w:t>
            </w:r>
          </w:p>
        </w:tc>
        <w:tc>
          <w:tcPr>
            <w:tcW w:w="716" w:type="dxa"/>
            <w:vAlign w:val="center"/>
          </w:tcPr>
          <w:p w14:paraId="19183B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–43.7</w:t>
            </w:r>
          </w:p>
        </w:tc>
        <w:tc>
          <w:tcPr>
            <w:tcW w:w="716" w:type="dxa"/>
            <w:vAlign w:val="center"/>
          </w:tcPr>
          <w:p w14:paraId="51A067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–36.8</w:t>
            </w:r>
          </w:p>
        </w:tc>
        <w:tc>
          <w:tcPr>
            <w:tcW w:w="716" w:type="dxa"/>
            <w:vAlign w:val="center"/>
          </w:tcPr>
          <w:p w14:paraId="11A7F5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–34.7</w:t>
            </w:r>
          </w:p>
        </w:tc>
        <w:tc>
          <w:tcPr>
            <w:tcW w:w="716" w:type="dxa"/>
            <w:vAlign w:val="center"/>
          </w:tcPr>
          <w:p w14:paraId="738C8F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–5.9</w:t>
            </w:r>
          </w:p>
        </w:tc>
        <w:tc>
          <w:tcPr>
            <w:tcW w:w="716" w:type="dxa"/>
            <w:vAlign w:val="center"/>
          </w:tcPr>
          <w:p w14:paraId="727C95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15.8</w:t>
            </w:r>
          </w:p>
        </w:tc>
        <w:tc>
          <w:tcPr>
            <w:tcW w:w="716" w:type="dxa"/>
            <w:vAlign w:val="center"/>
          </w:tcPr>
          <w:p w14:paraId="3079AF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–23.0</w:t>
            </w:r>
          </w:p>
        </w:tc>
        <w:tc>
          <w:tcPr>
            <w:tcW w:w="716" w:type="dxa"/>
            <w:vAlign w:val="center"/>
          </w:tcPr>
          <w:p w14:paraId="47422E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–35.9</w:t>
            </w:r>
          </w:p>
        </w:tc>
        <w:tc>
          <w:tcPr>
            <w:tcW w:w="716" w:type="dxa"/>
            <w:vAlign w:val="center"/>
          </w:tcPr>
          <w:p w14:paraId="50F85C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–37.8</w:t>
            </w:r>
          </w:p>
        </w:tc>
        <w:tc>
          <w:tcPr>
            <w:tcW w:w="716" w:type="dxa"/>
            <w:vAlign w:val="center"/>
          </w:tcPr>
          <w:p w14:paraId="630844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–44.0</w:t>
            </w:r>
          </w:p>
        </w:tc>
        <w:tc>
          <w:tcPr>
            <w:tcW w:w="716" w:type="dxa"/>
            <w:vAlign w:val="center"/>
          </w:tcPr>
          <w:p w14:paraId="4F4ABC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–44.1</w:t>
            </w:r>
          </w:p>
        </w:tc>
        <w:tc>
          <w:tcPr>
            <w:tcW w:w="716" w:type="dxa"/>
            <w:vAlign w:val="center"/>
          </w:tcPr>
          <w:p w14:paraId="011D36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–44.1</w:t>
            </w:r>
          </w:p>
        </w:tc>
        <w:tc>
          <w:tcPr>
            <w:tcW w:w="716" w:type="dxa"/>
            <w:vAlign w:val="center"/>
          </w:tcPr>
          <w:p w14:paraId="58BC2A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5</w:t>
            </w:r>
          </w:p>
        </w:tc>
        <w:tc>
          <w:tcPr>
            <w:tcW w:w="716" w:type="dxa"/>
            <w:vAlign w:val="center"/>
          </w:tcPr>
          <w:p w14:paraId="45B7C6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vAlign w:val="center"/>
          </w:tcPr>
          <w:p w14:paraId="3643F2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47171204" w14:textId="77777777" w:rsidTr="00C913F6">
        <w:trPr>
          <w:trHeight w:val="20"/>
        </w:trPr>
        <w:tc>
          <w:tcPr>
            <w:tcW w:w="715" w:type="dxa"/>
            <w:vAlign w:val="center"/>
          </w:tcPr>
          <w:p w14:paraId="7C46C059" w14:textId="77777777" w:rsidR="00F74012" w:rsidRPr="00E756EE" w:rsidRDefault="00F74012" w:rsidP="00C913F6">
            <w:pPr>
              <w:pStyle w:val="Tabletext"/>
              <w:jc w:val="center"/>
              <w:rPr>
                <w:rFonts w:eastAsia="Arial Unicode MS"/>
                <w:sz w:val="20"/>
                <w:lang w:val="en-GB"/>
              </w:rPr>
            </w:pPr>
            <w:r w:rsidRPr="00E756EE">
              <w:rPr>
                <w:sz w:val="20"/>
                <w:lang w:val="en-GB"/>
              </w:rPr>
              <w:t>51</w:t>
            </w:r>
          </w:p>
        </w:tc>
        <w:tc>
          <w:tcPr>
            <w:tcW w:w="1144" w:type="dxa"/>
            <w:vAlign w:val="center"/>
          </w:tcPr>
          <w:p w14:paraId="414E1ACE"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1144" w:type="dxa"/>
            <w:vAlign w:val="center"/>
          </w:tcPr>
          <w:p w14:paraId="6C673011"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716" w:type="dxa"/>
            <w:vAlign w:val="center"/>
          </w:tcPr>
          <w:p w14:paraId="4DABF7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–44.2</w:t>
            </w:r>
          </w:p>
        </w:tc>
        <w:tc>
          <w:tcPr>
            <w:tcW w:w="716" w:type="dxa"/>
            <w:vAlign w:val="center"/>
          </w:tcPr>
          <w:p w14:paraId="59378F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–42.5</w:t>
            </w:r>
          </w:p>
        </w:tc>
        <w:tc>
          <w:tcPr>
            <w:tcW w:w="716" w:type="dxa"/>
            <w:vAlign w:val="center"/>
          </w:tcPr>
          <w:p w14:paraId="439B87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–39.7</w:t>
            </w:r>
          </w:p>
        </w:tc>
        <w:tc>
          <w:tcPr>
            <w:tcW w:w="716" w:type="dxa"/>
            <w:vAlign w:val="center"/>
          </w:tcPr>
          <w:p w14:paraId="40A327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–33.5</w:t>
            </w:r>
          </w:p>
        </w:tc>
        <w:tc>
          <w:tcPr>
            <w:tcW w:w="716" w:type="dxa"/>
            <w:vAlign w:val="center"/>
          </w:tcPr>
          <w:p w14:paraId="4E26F4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–31.9</w:t>
            </w:r>
          </w:p>
        </w:tc>
        <w:tc>
          <w:tcPr>
            <w:tcW w:w="716" w:type="dxa"/>
            <w:vAlign w:val="center"/>
          </w:tcPr>
          <w:p w14:paraId="478B7D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–14.4</w:t>
            </w:r>
          </w:p>
        </w:tc>
        <w:tc>
          <w:tcPr>
            <w:tcW w:w="716" w:type="dxa"/>
            <w:vAlign w:val="center"/>
          </w:tcPr>
          <w:p w14:paraId="4D4738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13.3</w:t>
            </w:r>
          </w:p>
        </w:tc>
        <w:tc>
          <w:tcPr>
            <w:tcW w:w="716" w:type="dxa"/>
            <w:vAlign w:val="center"/>
          </w:tcPr>
          <w:p w14:paraId="405DB4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12.8</w:t>
            </w:r>
          </w:p>
        </w:tc>
        <w:tc>
          <w:tcPr>
            <w:tcW w:w="716" w:type="dxa"/>
            <w:vAlign w:val="center"/>
          </w:tcPr>
          <w:p w14:paraId="65F4BF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–8.2</w:t>
            </w:r>
          </w:p>
        </w:tc>
        <w:tc>
          <w:tcPr>
            <w:tcW w:w="716" w:type="dxa"/>
            <w:vAlign w:val="center"/>
          </w:tcPr>
          <w:p w14:paraId="7958D6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–24.5</w:t>
            </w:r>
          </w:p>
        </w:tc>
        <w:tc>
          <w:tcPr>
            <w:tcW w:w="716" w:type="dxa"/>
            <w:vAlign w:val="center"/>
          </w:tcPr>
          <w:p w14:paraId="60367D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–34.5</w:t>
            </w:r>
          </w:p>
        </w:tc>
        <w:tc>
          <w:tcPr>
            <w:tcW w:w="716" w:type="dxa"/>
            <w:vAlign w:val="center"/>
          </w:tcPr>
          <w:p w14:paraId="256BF7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–38.2</w:t>
            </w:r>
          </w:p>
        </w:tc>
        <w:tc>
          <w:tcPr>
            <w:tcW w:w="716" w:type="dxa"/>
            <w:vAlign w:val="center"/>
          </w:tcPr>
          <w:p w14:paraId="3A082A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–40.4</w:t>
            </w:r>
          </w:p>
        </w:tc>
        <w:tc>
          <w:tcPr>
            <w:tcW w:w="716" w:type="dxa"/>
            <w:vAlign w:val="center"/>
          </w:tcPr>
          <w:p w14:paraId="6650FF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9</w:t>
            </w:r>
          </w:p>
        </w:tc>
        <w:tc>
          <w:tcPr>
            <w:tcW w:w="716" w:type="dxa"/>
            <w:vAlign w:val="center"/>
          </w:tcPr>
          <w:p w14:paraId="4C5572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vAlign w:val="center"/>
          </w:tcPr>
          <w:p w14:paraId="052713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2C6EFF50" w14:textId="77777777" w:rsidTr="00C913F6">
        <w:trPr>
          <w:trHeight w:val="20"/>
        </w:trPr>
        <w:tc>
          <w:tcPr>
            <w:tcW w:w="715" w:type="dxa"/>
            <w:vAlign w:val="center"/>
          </w:tcPr>
          <w:p w14:paraId="5B1B0289" w14:textId="77777777" w:rsidR="00F74012" w:rsidRPr="00E756EE" w:rsidRDefault="00F74012" w:rsidP="00C913F6">
            <w:pPr>
              <w:pStyle w:val="Tabletext"/>
              <w:jc w:val="center"/>
              <w:rPr>
                <w:rFonts w:eastAsia="Arial Unicode MS"/>
                <w:sz w:val="20"/>
                <w:lang w:val="en-GB"/>
              </w:rPr>
            </w:pPr>
            <w:r w:rsidRPr="00E756EE">
              <w:rPr>
                <w:sz w:val="20"/>
                <w:lang w:val="en-GB"/>
              </w:rPr>
              <w:t>52</w:t>
            </w:r>
          </w:p>
        </w:tc>
        <w:tc>
          <w:tcPr>
            <w:tcW w:w="1144" w:type="dxa"/>
            <w:vAlign w:val="center"/>
          </w:tcPr>
          <w:p w14:paraId="363D2EDE"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1144" w:type="dxa"/>
            <w:vAlign w:val="center"/>
          </w:tcPr>
          <w:p w14:paraId="643BC01B"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716" w:type="dxa"/>
            <w:vAlign w:val="center"/>
          </w:tcPr>
          <w:p w14:paraId="6345B4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–42.6</w:t>
            </w:r>
          </w:p>
        </w:tc>
        <w:tc>
          <w:tcPr>
            <w:tcW w:w="716" w:type="dxa"/>
            <w:vAlign w:val="center"/>
          </w:tcPr>
          <w:p w14:paraId="042129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–40.9</w:t>
            </w:r>
          </w:p>
        </w:tc>
        <w:tc>
          <w:tcPr>
            <w:tcW w:w="716" w:type="dxa"/>
            <w:vAlign w:val="center"/>
          </w:tcPr>
          <w:p w14:paraId="074BD2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–38.1</w:t>
            </w:r>
          </w:p>
        </w:tc>
        <w:tc>
          <w:tcPr>
            <w:tcW w:w="716" w:type="dxa"/>
            <w:vAlign w:val="center"/>
          </w:tcPr>
          <w:p w14:paraId="02E63F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–31.9</w:t>
            </w:r>
          </w:p>
        </w:tc>
        <w:tc>
          <w:tcPr>
            <w:tcW w:w="716" w:type="dxa"/>
            <w:vAlign w:val="center"/>
          </w:tcPr>
          <w:p w14:paraId="561A62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–30.3</w:t>
            </w:r>
          </w:p>
        </w:tc>
        <w:tc>
          <w:tcPr>
            <w:tcW w:w="716" w:type="dxa"/>
            <w:vAlign w:val="center"/>
          </w:tcPr>
          <w:p w14:paraId="4D352E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–2.8</w:t>
            </w:r>
          </w:p>
        </w:tc>
        <w:tc>
          <w:tcPr>
            <w:tcW w:w="716" w:type="dxa"/>
            <w:vAlign w:val="center"/>
          </w:tcPr>
          <w:p w14:paraId="0C438A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12.8</w:t>
            </w:r>
          </w:p>
        </w:tc>
        <w:tc>
          <w:tcPr>
            <w:tcW w:w="716" w:type="dxa"/>
            <w:vAlign w:val="center"/>
          </w:tcPr>
          <w:p w14:paraId="16282E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12.8</w:t>
            </w:r>
          </w:p>
        </w:tc>
        <w:tc>
          <w:tcPr>
            <w:tcW w:w="716" w:type="dxa"/>
            <w:vAlign w:val="center"/>
          </w:tcPr>
          <w:p w14:paraId="1E8608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2.3</w:t>
            </w:r>
          </w:p>
        </w:tc>
        <w:tc>
          <w:tcPr>
            <w:tcW w:w="716" w:type="dxa"/>
            <w:vAlign w:val="center"/>
          </w:tcPr>
          <w:p w14:paraId="170DB5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–14.9</w:t>
            </w:r>
          </w:p>
        </w:tc>
        <w:tc>
          <w:tcPr>
            <w:tcW w:w="716" w:type="dxa"/>
            <w:vAlign w:val="center"/>
          </w:tcPr>
          <w:p w14:paraId="03FFE0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–32.9</w:t>
            </w:r>
          </w:p>
        </w:tc>
        <w:tc>
          <w:tcPr>
            <w:tcW w:w="716" w:type="dxa"/>
            <w:vAlign w:val="center"/>
          </w:tcPr>
          <w:p w14:paraId="0A50A3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–36.6</w:t>
            </w:r>
          </w:p>
        </w:tc>
        <w:tc>
          <w:tcPr>
            <w:tcW w:w="716" w:type="dxa"/>
            <w:vAlign w:val="center"/>
          </w:tcPr>
          <w:p w14:paraId="529CC4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–38.8</w:t>
            </w:r>
          </w:p>
        </w:tc>
        <w:tc>
          <w:tcPr>
            <w:tcW w:w="716" w:type="dxa"/>
            <w:vAlign w:val="center"/>
          </w:tcPr>
          <w:p w14:paraId="632F52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10</w:t>
            </w:r>
          </w:p>
        </w:tc>
        <w:tc>
          <w:tcPr>
            <w:tcW w:w="716" w:type="dxa"/>
            <w:vAlign w:val="center"/>
          </w:tcPr>
          <w:p w14:paraId="296DFA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vAlign w:val="center"/>
          </w:tcPr>
          <w:p w14:paraId="7B2744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6083BB8F" w14:textId="77777777" w:rsidTr="00C913F6">
        <w:trPr>
          <w:trHeight w:val="20"/>
        </w:trPr>
        <w:tc>
          <w:tcPr>
            <w:tcW w:w="715" w:type="dxa"/>
            <w:vAlign w:val="center"/>
          </w:tcPr>
          <w:p w14:paraId="394563E0" w14:textId="77777777" w:rsidR="00F74012" w:rsidRPr="00E756EE" w:rsidRDefault="00F74012" w:rsidP="00C913F6">
            <w:pPr>
              <w:pStyle w:val="Tabletext"/>
              <w:jc w:val="center"/>
              <w:rPr>
                <w:rFonts w:eastAsia="Arial Unicode MS"/>
                <w:sz w:val="20"/>
                <w:lang w:val="en-GB"/>
              </w:rPr>
            </w:pPr>
            <w:r w:rsidRPr="00E756EE">
              <w:rPr>
                <w:sz w:val="20"/>
                <w:lang w:val="en-GB"/>
              </w:rPr>
              <w:t>53</w:t>
            </w:r>
          </w:p>
        </w:tc>
        <w:tc>
          <w:tcPr>
            <w:tcW w:w="1144" w:type="dxa"/>
            <w:vAlign w:val="center"/>
          </w:tcPr>
          <w:p w14:paraId="36154A9D"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1144" w:type="dxa"/>
            <w:vAlign w:val="center"/>
          </w:tcPr>
          <w:p w14:paraId="69DC3263"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716" w:type="dxa"/>
            <w:vAlign w:val="center"/>
          </w:tcPr>
          <w:p w14:paraId="3F85F9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–31.1</w:t>
            </w:r>
          </w:p>
        </w:tc>
        <w:tc>
          <w:tcPr>
            <w:tcW w:w="716" w:type="dxa"/>
            <w:vAlign w:val="center"/>
          </w:tcPr>
          <w:p w14:paraId="11C16E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–29.0</w:t>
            </w:r>
          </w:p>
        </w:tc>
        <w:tc>
          <w:tcPr>
            <w:tcW w:w="716" w:type="dxa"/>
            <w:vAlign w:val="center"/>
          </w:tcPr>
          <w:p w14:paraId="44C49D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–18.8</w:t>
            </w:r>
          </w:p>
        </w:tc>
        <w:tc>
          <w:tcPr>
            <w:tcW w:w="716" w:type="dxa"/>
            <w:vAlign w:val="center"/>
          </w:tcPr>
          <w:p w14:paraId="45D5F2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9.4</w:t>
            </w:r>
          </w:p>
        </w:tc>
        <w:tc>
          <w:tcPr>
            <w:tcW w:w="716" w:type="dxa"/>
            <w:vAlign w:val="center"/>
          </w:tcPr>
          <w:p w14:paraId="3BC0DE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10.3</w:t>
            </w:r>
          </w:p>
        </w:tc>
        <w:tc>
          <w:tcPr>
            <w:tcW w:w="716" w:type="dxa"/>
            <w:vAlign w:val="center"/>
          </w:tcPr>
          <w:p w14:paraId="71366E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10.3</w:t>
            </w:r>
          </w:p>
        </w:tc>
        <w:tc>
          <w:tcPr>
            <w:tcW w:w="716" w:type="dxa"/>
            <w:vAlign w:val="center"/>
          </w:tcPr>
          <w:p w14:paraId="502C2E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10.3</w:t>
            </w:r>
          </w:p>
        </w:tc>
        <w:tc>
          <w:tcPr>
            <w:tcW w:w="716" w:type="dxa"/>
            <w:vAlign w:val="center"/>
          </w:tcPr>
          <w:p w14:paraId="4A0857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9.8</w:t>
            </w:r>
          </w:p>
        </w:tc>
        <w:tc>
          <w:tcPr>
            <w:tcW w:w="716" w:type="dxa"/>
            <w:vAlign w:val="center"/>
          </w:tcPr>
          <w:p w14:paraId="3D1C43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–5.8</w:t>
            </w:r>
          </w:p>
        </w:tc>
        <w:tc>
          <w:tcPr>
            <w:tcW w:w="716" w:type="dxa"/>
            <w:vAlign w:val="center"/>
          </w:tcPr>
          <w:p w14:paraId="0054DB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–15.9</w:t>
            </w:r>
          </w:p>
        </w:tc>
        <w:tc>
          <w:tcPr>
            <w:tcW w:w="716" w:type="dxa"/>
            <w:vAlign w:val="center"/>
          </w:tcPr>
          <w:p w14:paraId="52703B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–30.8</w:t>
            </w:r>
          </w:p>
        </w:tc>
        <w:tc>
          <w:tcPr>
            <w:tcW w:w="716" w:type="dxa"/>
            <w:vAlign w:val="center"/>
          </w:tcPr>
          <w:p w14:paraId="36B7D5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–33.6</w:t>
            </w:r>
          </w:p>
        </w:tc>
        <w:tc>
          <w:tcPr>
            <w:tcW w:w="716" w:type="dxa"/>
            <w:vAlign w:val="center"/>
          </w:tcPr>
          <w:p w14:paraId="457FE4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–35.3</w:t>
            </w:r>
          </w:p>
        </w:tc>
        <w:tc>
          <w:tcPr>
            <w:tcW w:w="716" w:type="dxa"/>
            <w:vAlign w:val="center"/>
          </w:tcPr>
          <w:p w14:paraId="5677E0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18</w:t>
            </w:r>
          </w:p>
        </w:tc>
        <w:tc>
          <w:tcPr>
            <w:tcW w:w="716" w:type="dxa"/>
            <w:vAlign w:val="center"/>
          </w:tcPr>
          <w:p w14:paraId="4FE23E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vAlign w:val="center"/>
          </w:tcPr>
          <w:p w14:paraId="35718E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46144D58" w14:textId="77777777" w:rsidTr="00C913F6">
        <w:trPr>
          <w:trHeight w:val="20"/>
        </w:trPr>
        <w:tc>
          <w:tcPr>
            <w:tcW w:w="715" w:type="dxa"/>
            <w:vAlign w:val="center"/>
          </w:tcPr>
          <w:p w14:paraId="38BF4B05" w14:textId="77777777" w:rsidR="00F74012" w:rsidRPr="00E756EE" w:rsidRDefault="00F74012" w:rsidP="00C913F6">
            <w:pPr>
              <w:pStyle w:val="Tabletext"/>
              <w:jc w:val="center"/>
              <w:rPr>
                <w:rFonts w:eastAsia="Arial Unicode MS"/>
                <w:sz w:val="20"/>
                <w:lang w:val="en-GB"/>
              </w:rPr>
            </w:pPr>
            <w:r w:rsidRPr="00E756EE">
              <w:rPr>
                <w:sz w:val="20"/>
                <w:lang w:val="en-GB"/>
              </w:rPr>
              <w:t>54</w:t>
            </w:r>
          </w:p>
        </w:tc>
        <w:tc>
          <w:tcPr>
            <w:tcW w:w="1144" w:type="dxa"/>
            <w:vAlign w:val="center"/>
          </w:tcPr>
          <w:p w14:paraId="1DADD224"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1144" w:type="dxa"/>
            <w:vAlign w:val="center"/>
          </w:tcPr>
          <w:p w14:paraId="306361F5"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716" w:type="dxa"/>
            <w:vAlign w:val="center"/>
          </w:tcPr>
          <w:p w14:paraId="6FB1B4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–29.2</w:t>
            </w:r>
          </w:p>
        </w:tc>
        <w:tc>
          <w:tcPr>
            <w:tcW w:w="716" w:type="dxa"/>
            <w:vAlign w:val="center"/>
          </w:tcPr>
          <w:p w14:paraId="0F5E75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–26.6</w:t>
            </w:r>
          </w:p>
        </w:tc>
        <w:tc>
          <w:tcPr>
            <w:tcW w:w="716" w:type="dxa"/>
            <w:vAlign w:val="center"/>
          </w:tcPr>
          <w:p w14:paraId="35C496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–3.5</w:t>
            </w:r>
          </w:p>
        </w:tc>
        <w:tc>
          <w:tcPr>
            <w:tcW w:w="716" w:type="dxa"/>
            <w:vAlign w:val="center"/>
          </w:tcPr>
          <w:p w14:paraId="51DB0B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9.8</w:t>
            </w:r>
          </w:p>
        </w:tc>
        <w:tc>
          <w:tcPr>
            <w:tcW w:w="716" w:type="dxa"/>
            <w:vAlign w:val="center"/>
          </w:tcPr>
          <w:p w14:paraId="5B56CD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9.8</w:t>
            </w:r>
          </w:p>
        </w:tc>
        <w:tc>
          <w:tcPr>
            <w:tcW w:w="716" w:type="dxa"/>
            <w:vAlign w:val="center"/>
          </w:tcPr>
          <w:p w14:paraId="2C0757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9.8</w:t>
            </w:r>
          </w:p>
        </w:tc>
        <w:tc>
          <w:tcPr>
            <w:tcW w:w="716" w:type="dxa"/>
            <w:vAlign w:val="center"/>
          </w:tcPr>
          <w:p w14:paraId="30A485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9.8</w:t>
            </w:r>
          </w:p>
        </w:tc>
        <w:tc>
          <w:tcPr>
            <w:tcW w:w="716" w:type="dxa"/>
            <w:vAlign w:val="center"/>
          </w:tcPr>
          <w:p w14:paraId="3290A4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9.7</w:t>
            </w:r>
          </w:p>
        </w:tc>
        <w:tc>
          <w:tcPr>
            <w:tcW w:w="716" w:type="dxa"/>
            <w:vAlign w:val="center"/>
          </w:tcPr>
          <w:p w14:paraId="71FA20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–0.1</w:t>
            </w:r>
          </w:p>
        </w:tc>
        <w:tc>
          <w:tcPr>
            <w:tcW w:w="716" w:type="dxa"/>
            <w:vAlign w:val="center"/>
          </w:tcPr>
          <w:p w14:paraId="23B865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–9.2</w:t>
            </w:r>
          </w:p>
        </w:tc>
        <w:tc>
          <w:tcPr>
            <w:tcW w:w="716" w:type="dxa"/>
            <w:vAlign w:val="center"/>
          </w:tcPr>
          <w:p w14:paraId="742C17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–29.8</w:t>
            </w:r>
          </w:p>
        </w:tc>
        <w:tc>
          <w:tcPr>
            <w:tcW w:w="716" w:type="dxa"/>
            <w:vAlign w:val="center"/>
          </w:tcPr>
          <w:p w14:paraId="5A8616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–32.6</w:t>
            </w:r>
          </w:p>
        </w:tc>
        <w:tc>
          <w:tcPr>
            <w:tcW w:w="716" w:type="dxa"/>
            <w:vAlign w:val="center"/>
          </w:tcPr>
          <w:p w14:paraId="651DC5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–34.2</w:t>
            </w:r>
          </w:p>
        </w:tc>
        <w:tc>
          <w:tcPr>
            <w:tcW w:w="716" w:type="dxa"/>
            <w:vAlign w:val="center"/>
          </w:tcPr>
          <w:p w14:paraId="423711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20</w:t>
            </w:r>
          </w:p>
        </w:tc>
        <w:tc>
          <w:tcPr>
            <w:tcW w:w="716" w:type="dxa"/>
            <w:vAlign w:val="center"/>
          </w:tcPr>
          <w:p w14:paraId="55A2F2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vAlign w:val="center"/>
          </w:tcPr>
          <w:p w14:paraId="6733B7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7906D88F" w14:textId="77777777" w:rsidTr="00C913F6">
        <w:trPr>
          <w:trHeight w:val="20"/>
        </w:trPr>
        <w:tc>
          <w:tcPr>
            <w:tcW w:w="715" w:type="dxa"/>
            <w:vAlign w:val="center"/>
          </w:tcPr>
          <w:p w14:paraId="13E8159E" w14:textId="77777777" w:rsidR="00F74012" w:rsidRPr="00E756EE" w:rsidRDefault="00F74012" w:rsidP="00C913F6">
            <w:pPr>
              <w:pStyle w:val="Tabletext"/>
              <w:jc w:val="center"/>
              <w:rPr>
                <w:rFonts w:eastAsia="Arial Unicode MS"/>
                <w:sz w:val="20"/>
                <w:lang w:val="en-GB"/>
              </w:rPr>
            </w:pPr>
            <w:r w:rsidRPr="00E756EE">
              <w:rPr>
                <w:sz w:val="20"/>
                <w:lang w:val="en-GB"/>
              </w:rPr>
              <w:t>55</w:t>
            </w:r>
          </w:p>
        </w:tc>
        <w:tc>
          <w:tcPr>
            <w:tcW w:w="1144" w:type="dxa"/>
            <w:vAlign w:val="center"/>
          </w:tcPr>
          <w:p w14:paraId="49921069"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144" w:type="dxa"/>
            <w:vAlign w:val="center"/>
          </w:tcPr>
          <w:p w14:paraId="038C66F6"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716" w:type="dxa"/>
            <w:vAlign w:val="center"/>
          </w:tcPr>
          <w:p w14:paraId="3C56A4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–43.1</w:t>
            </w:r>
          </w:p>
        </w:tc>
        <w:tc>
          <w:tcPr>
            <w:tcW w:w="716" w:type="dxa"/>
            <w:vAlign w:val="center"/>
          </w:tcPr>
          <w:p w14:paraId="62F30C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–43.1</w:t>
            </w:r>
          </w:p>
        </w:tc>
        <w:tc>
          <w:tcPr>
            <w:tcW w:w="716" w:type="dxa"/>
            <w:vAlign w:val="center"/>
          </w:tcPr>
          <w:p w14:paraId="212C2C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–43.1</w:t>
            </w:r>
          </w:p>
        </w:tc>
        <w:tc>
          <w:tcPr>
            <w:tcW w:w="716" w:type="dxa"/>
            <w:vAlign w:val="center"/>
          </w:tcPr>
          <w:p w14:paraId="36A6E5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–38.7</w:t>
            </w:r>
          </w:p>
        </w:tc>
        <w:tc>
          <w:tcPr>
            <w:tcW w:w="716" w:type="dxa"/>
            <w:vAlign w:val="center"/>
          </w:tcPr>
          <w:p w14:paraId="3BB4D5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–36.8</w:t>
            </w:r>
          </w:p>
        </w:tc>
        <w:tc>
          <w:tcPr>
            <w:tcW w:w="716" w:type="dxa"/>
            <w:vAlign w:val="center"/>
          </w:tcPr>
          <w:p w14:paraId="235F7F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–24.2</w:t>
            </w:r>
          </w:p>
        </w:tc>
        <w:tc>
          <w:tcPr>
            <w:tcW w:w="716" w:type="dxa"/>
            <w:vAlign w:val="center"/>
          </w:tcPr>
          <w:p w14:paraId="21B917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16.5</w:t>
            </w:r>
          </w:p>
        </w:tc>
        <w:tc>
          <w:tcPr>
            <w:tcW w:w="716" w:type="dxa"/>
            <w:vAlign w:val="center"/>
          </w:tcPr>
          <w:p w14:paraId="54B733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–6.5</w:t>
            </w:r>
          </w:p>
        </w:tc>
        <w:tc>
          <w:tcPr>
            <w:tcW w:w="716" w:type="dxa"/>
            <w:vAlign w:val="center"/>
          </w:tcPr>
          <w:p w14:paraId="133722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–35.5</w:t>
            </w:r>
          </w:p>
        </w:tc>
        <w:tc>
          <w:tcPr>
            <w:tcW w:w="716" w:type="dxa"/>
            <w:vAlign w:val="center"/>
          </w:tcPr>
          <w:p w14:paraId="4542D8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–37.6</w:t>
            </w:r>
          </w:p>
        </w:tc>
        <w:tc>
          <w:tcPr>
            <w:tcW w:w="716" w:type="dxa"/>
            <w:vAlign w:val="center"/>
          </w:tcPr>
          <w:p w14:paraId="306FE5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–43.1</w:t>
            </w:r>
          </w:p>
        </w:tc>
        <w:tc>
          <w:tcPr>
            <w:tcW w:w="716" w:type="dxa"/>
            <w:vAlign w:val="center"/>
          </w:tcPr>
          <w:p w14:paraId="4FD374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–43.1</w:t>
            </w:r>
          </w:p>
        </w:tc>
        <w:tc>
          <w:tcPr>
            <w:tcW w:w="716" w:type="dxa"/>
            <w:vAlign w:val="center"/>
          </w:tcPr>
          <w:p w14:paraId="7E3026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–43.1</w:t>
            </w:r>
          </w:p>
        </w:tc>
        <w:tc>
          <w:tcPr>
            <w:tcW w:w="716" w:type="dxa"/>
            <w:vAlign w:val="center"/>
          </w:tcPr>
          <w:p w14:paraId="182FCD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4.5</w:t>
            </w:r>
          </w:p>
        </w:tc>
        <w:tc>
          <w:tcPr>
            <w:tcW w:w="716" w:type="dxa"/>
            <w:vAlign w:val="center"/>
          </w:tcPr>
          <w:p w14:paraId="7CDF5A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vAlign w:val="center"/>
          </w:tcPr>
          <w:p w14:paraId="1FA431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140398B0" w14:textId="77777777" w:rsidTr="00C913F6">
        <w:trPr>
          <w:trHeight w:val="20"/>
        </w:trPr>
        <w:tc>
          <w:tcPr>
            <w:tcW w:w="715" w:type="dxa"/>
            <w:vAlign w:val="center"/>
          </w:tcPr>
          <w:p w14:paraId="16AED7FE" w14:textId="77777777" w:rsidR="00F74012" w:rsidRPr="00E756EE" w:rsidRDefault="00F74012" w:rsidP="00C913F6">
            <w:pPr>
              <w:pStyle w:val="Tabletext"/>
              <w:jc w:val="center"/>
              <w:rPr>
                <w:rFonts w:eastAsia="Arial Unicode MS"/>
                <w:sz w:val="20"/>
                <w:lang w:val="en-GB"/>
              </w:rPr>
            </w:pPr>
            <w:r w:rsidRPr="00E756EE">
              <w:rPr>
                <w:sz w:val="20"/>
                <w:lang w:val="en-GB"/>
              </w:rPr>
              <w:t>56</w:t>
            </w:r>
          </w:p>
        </w:tc>
        <w:tc>
          <w:tcPr>
            <w:tcW w:w="1144" w:type="dxa"/>
            <w:vAlign w:val="center"/>
          </w:tcPr>
          <w:p w14:paraId="4CA0F06F"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144" w:type="dxa"/>
            <w:vAlign w:val="center"/>
          </w:tcPr>
          <w:p w14:paraId="55349EE6"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716" w:type="dxa"/>
            <w:vAlign w:val="center"/>
          </w:tcPr>
          <w:p w14:paraId="5EC0CF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–43.6</w:t>
            </w:r>
          </w:p>
        </w:tc>
        <w:tc>
          <w:tcPr>
            <w:tcW w:w="716" w:type="dxa"/>
            <w:vAlign w:val="center"/>
          </w:tcPr>
          <w:p w14:paraId="25F185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–43.6</w:t>
            </w:r>
          </w:p>
        </w:tc>
        <w:tc>
          <w:tcPr>
            <w:tcW w:w="716" w:type="dxa"/>
            <w:vAlign w:val="center"/>
          </w:tcPr>
          <w:p w14:paraId="3D8FF4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–43.2</w:t>
            </w:r>
          </w:p>
        </w:tc>
        <w:tc>
          <w:tcPr>
            <w:tcW w:w="716" w:type="dxa"/>
            <w:vAlign w:val="center"/>
          </w:tcPr>
          <w:p w14:paraId="56A4DA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–36.6</w:t>
            </w:r>
          </w:p>
        </w:tc>
        <w:tc>
          <w:tcPr>
            <w:tcW w:w="716" w:type="dxa"/>
            <w:vAlign w:val="center"/>
          </w:tcPr>
          <w:p w14:paraId="0D65ED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–34.5</w:t>
            </w:r>
          </w:p>
        </w:tc>
        <w:tc>
          <w:tcPr>
            <w:tcW w:w="716" w:type="dxa"/>
            <w:vAlign w:val="center"/>
          </w:tcPr>
          <w:p w14:paraId="1A531D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–5.7</w:t>
            </w:r>
          </w:p>
        </w:tc>
        <w:tc>
          <w:tcPr>
            <w:tcW w:w="716" w:type="dxa"/>
            <w:vAlign w:val="center"/>
          </w:tcPr>
          <w:p w14:paraId="018CB3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16.4</w:t>
            </w:r>
          </w:p>
        </w:tc>
        <w:tc>
          <w:tcPr>
            <w:tcW w:w="716" w:type="dxa"/>
            <w:vAlign w:val="center"/>
          </w:tcPr>
          <w:p w14:paraId="0DCD98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–5.7</w:t>
            </w:r>
          </w:p>
        </w:tc>
        <w:tc>
          <w:tcPr>
            <w:tcW w:w="716" w:type="dxa"/>
            <w:vAlign w:val="center"/>
          </w:tcPr>
          <w:p w14:paraId="2364F5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–34.5</w:t>
            </w:r>
          </w:p>
        </w:tc>
        <w:tc>
          <w:tcPr>
            <w:tcW w:w="716" w:type="dxa"/>
            <w:vAlign w:val="center"/>
          </w:tcPr>
          <w:p w14:paraId="731947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–36.6</w:t>
            </w:r>
          </w:p>
        </w:tc>
        <w:tc>
          <w:tcPr>
            <w:tcW w:w="716" w:type="dxa"/>
            <w:vAlign w:val="center"/>
          </w:tcPr>
          <w:p w14:paraId="2BD7F6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–43.2</w:t>
            </w:r>
          </w:p>
        </w:tc>
        <w:tc>
          <w:tcPr>
            <w:tcW w:w="716" w:type="dxa"/>
            <w:vAlign w:val="center"/>
          </w:tcPr>
          <w:p w14:paraId="17150F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–43.6</w:t>
            </w:r>
          </w:p>
        </w:tc>
        <w:tc>
          <w:tcPr>
            <w:tcW w:w="716" w:type="dxa"/>
            <w:vAlign w:val="center"/>
          </w:tcPr>
          <w:p w14:paraId="1E086C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–43.6</w:t>
            </w:r>
          </w:p>
        </w:tc>
        <w:tc>
          <w:tcPr>
            <w:tcW w:w="716" w:type="dxa"/>
            <w:vAlign w:val="center"/>
          </w:tcPr>
          <w:p w14:paraId="443235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5</w:t>
            </w:r>
          </w:p>
        </w:tc>
        <w:tc>
          <w:tcPr>
            <w:tcW w:w="716" w:type="dxa"/>
            <w:vAlign w:val="center"/>
          </w:tcPr>
          <w:p w14:paraId="5532CA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vAlign w:val="center"/>
          </w:tcPr>
          <w:p w14:paraId="189129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1878A1F1" w14:textId="77777777" w:rsidTr="00C913F6">
        <w:trPr>
          <w:trHeight w:val="20"/>
        </w:trPr>
        <w:tc>
          <w:tcPr>
            <w:tcW w:w="715" w:type="dxa"/>
            <w:vAlign w:val="center"/>
          </w:tcPr>
          <w:p w14:paraId="69055500" w14:textId="77777777" w:rsidR="00F74012" w:rsidRPr="00E756EE" w:rsidRDefault="00F74012" w:rsidP="00C913F6">
            <w:pPr>
              <w:pStyle w:val="Tabletext"/>
              <w:jc w:val="center"/>
              <w:rPr>
                <w:rFonts w:eastAsia="Arial Unicode MS"/>
                <w:sz w:val="20"/>
                <w:lang w:val="en-GB"/>
              </w:rPr>
            </w:pPr>
            <w:r w:rsidRPr="00E756EE">
              <w:rPr>
                <w:sz w:val="20"/>
                <w:lang w:val="en-GB"/>
              </w:rPr>
              <w:t>57</w:t>
            </w:r>
          </w:p>
        </w:tc>
        <w:tc>
          <w:tcPr>
            <w:tcW w:w="1144" w:type="dxa"/>
            <w:vAlign w:val="center"/>
          </w:tcPr>
          <w:p w14:paraId="0C9AE2A1"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144" w:type="dxa"/>
            <w:vAlign w:val="center"/>
          </w:tcPr>
          <w:p w14:paraId="2CF4F71B"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716" w:type="dxa"/>
            <w:vAlign w:val="center"/>
          </w:tcPr>
          <w:p w14:paraId="4CB89E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–43.8</w:t>
            </w:r>
          </w:p>
        </w:tc>
        <w:tc>
          <w:tcPr>
            <w:tcW w:w="716" w:type="dxa"/>
            <w:vAlign w:val="center"/>
          </w:tcPr>
          <w:p w14:paraId="61AA35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–42.2</w:t>
            </w:r>
          </w:p>
        </w:tc>
        <w:tc>
          <w:tcPr>
            <w:tcW w:w="716" w:type="dxa"/>
            <w:vAlign w:val="center"/>
          </w:tcPr>
          <w:p w14:paraId="59D212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–39.3</w:t>
            </w:r>
          </w:p>
        </w:tc>
        <w:tc>
          <w:tcPr>
            <w:tcW w:w="716" w:type="dxa"/>
            <w:vAlign w:val="center"/>
          </w:tcPr>
          <w:p w14:paraId="6B0F99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–33.2</w:t>
            </w:r>
          </w:p>
        </w:tc>
        <w:tc>
          <w:tcPr>
            <w:tcW w:w="716" w:type="dxa"/>
            <w:vAlign w:val="center"/>
          </w:tcPr>
          <w:p w14:paraId="507B89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–31.6</w:t>
            </w:r>
          </w:p>
        </w:tc>
        <w:tc>
          <w:tcPr>
            <w:tcW w:w="716" w:type="dxa"/>
            <w:vAlign w:val="center"/>
          </w:tcPr>
          <w:p w14:paraId="2E4D88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–14.4</w:t>
            </w:r>
          </w:p>
        </w:tc>
        <w:tc>
          <w:tcPr>
            <w:tcW w:w="716" w:type="dxa"/>
            <w:vAlign w:val="center"/>
          </w:tcPr>
          <w:p w14:paraId="6F6F54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13.6</w:t>
            </w:r>
          </w:p>
        </w:tc>
        <w:tc>
          <w:tcPr>
            <w:tcW w:w="716" w:type="dxa"/>
            <w:vAlign w:val="center"/>
          </w:tcPr>
          <w:p w14:paraId="1D0158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13.4</w:t>
            </w:r>
          </w:p>
        </w:tc>
        <w:tc>
          <w:tcPr>
            <w:tcW w:w="716" w:type="dxa"/>
            <w:vAlign w:val="center"/>
          </w:tcPr>
          <w:p w14:paraId="579DA0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2.6</w:t>
            </w:r>
          </w:p>
        </w:tc>
        <w:tc>
          <w:tcPr>
            <w:tcW w:w="716" w:type="dxa"/>
            <w:vAlign w:val="center"/>
          </w:tcPr>
          <w:p w14:paraId="551DA4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–16.7</w:t>
            </w:r>
          </w:p>
        </w:tc>
        <w:tc>
          <w:tcPr>
            <w:tcW w:w="716" w:type="dxa"/>
            <w:vAlign w:val="center"/>
          </w:tcPr>
          <w:p w14:paraId="6D46C7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–33.4</w:t>
            </w:r>
          </w:p>
        </w:tc>
        <w:tc>
          <w:tcPr>
            <w:tcW w:w="716" w:type="dxa"/>
            <w:vAlign w:val="center"/>
          </w:tcPr>
          <w:p w14:paraId="4F65F9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–37.3</w:t>
            </w:r>
          </w:p>
        </w:tc>
        <w:tc>
          <w:tcPr>
            <w:tcW w:w="716" w:type="dxa"/>
            <w:vAlign w:val="center"/>
          </w:tcPr>
          <w:p w14:paraId="1633E1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–39.5</w:t>
            </w:r>
          </w:p>
        </w:tc>
        <w:tc>
          <w:tcPr>
            <w:tcW w:w="716" w:type="dxa"/>
            <w:vAlign w:val="center"/>
          </w:tcPr>
          <w:p w14:paraId="5F6005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9</w:t>
            </w:r>
          </w:p>
        </w:tc>
        <w:tc>
          <w:tcPr>
            <w:tcW w:w="716" w:type="dxa"/>
            <w:vAlign w:val="center"/>
          </w:tcPr>
          <w:p w14:paraId="01D162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vAlign w:val="center"/>
          </w:tcPr>
          <w:p w14:paraId="58CBAB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1E98B556" w14:textId="77777777" w:rsidTr="00C913F6">
        <w:trPr>
          <w:trHeight w:val="20"/>
        </w:trPr>
        <w:tc>
          <w:tcPr>
            <w:tcW w:w="715" w:type="dxa"/>
            <w:vAlign w:val="center"/>
          </w:tcPr>
          <w:p w14:paraId="66E95EA9" w14:textId="77777777" w:rsidR="00F74012" w:rsidRPr="00E756EE" w:rsidRDefault="00F74012" w:rsidP="00C913F6">
            <w:pPr>
              <w:pStyle w:val="Tabletext"/>
              <w:jc w:val="center"/>
              <w:rPr>
                <w:rFonts w:eastAsia="Arial Unicode MS"/>
                <w:sz w:val="20"/>
                <w:lang w:val="en-GB"/>
              </w:rPr>
            </w:pPr>
            <w:r w:rsidRPr="00E756EE">
              <w:rPr>
                <w:sz w:val="20"/>
                <w:lang w:val="en-GB"/>
              </w:rPr>
              <w:t>58</w:t>
            </w:r>
          </w:p>
        </w:tc>
        <w:tc>
          <w:tcPr>
            <w:tcW w:w="1144" w:type="dxa"/>
            <w:vAlign w:val="center"/>
          </w:tcPr>
          <w:p w14:paraId="21E15782"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144" w:type="dxa"/>
            <w:vAlign w:val="center"/>
          </w:tcPr>
          <w:p w14:paraId="5CE6CF18"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716" w:type="dxa"/>
            <w:vAlign w:val="center"/>
          </w:tcPr>
          <w:p w14:paraId="1DA3C6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–42.2</w:t>
            </w:r>
          </w:p>
        </w:tc>
        <w:tc>
          <w:tcPr>
            <w:tcW w:w="716" w:type="dxa"/>
            <w:vAlign w:val="center"/>
          </w:tcPr>
          <w:p w14:paraId="2F0C97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–40.6</w:t>
            </w:r>
          </w:p>
        </w:tc>
        <w:tc>
          <w:tcPr>
            <w:tcW w:w="716" w:type="dxa"/>
            <w:vAlign w:val="center"/>
          </w:tcPr>
          <w:p w14:paraId="11165A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–37.7</w:t>
            </w:r>
          </w:p>
        </w:tc>
        <w:tc>
          <w:tcPr>
            <w:tcW w:w="716" w:type="dxa"/>
            <w:vAlign w:val="center"/>
          </w:tcPr>
          <w:p w14:paraId="21A2F9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–31.6</w:t>
            </w:r>
          </w:p>
        </w:tc>
        <w:tc>
          <w:tcPr>
            <w:tcW w:w="716" w:type="dxa"/>
            <w:vAlign w:val="center"/>
          </w:tcPr>
          <w:p w14:paraId="043FB1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–30.0</w:t>
            </w:r>
          </w:p>
        </w:tc>
        <w:tc>
          <w:tcPr>
            <w:tcW w:w="716" w:type="dxa"/>
            <w:vAlign w:val="center"/>
          </w:tcPr>
          <w:p w14:paraId="1A9905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–2.7</w:t>
            </w:r>
          </w:p>
        </w:tc>
        <w:tc>
          <w:tcPr>
            <w:tcW w:w="716" w:type="dxa"/>
            <w:vAlign w:val="center"/>
          </w:tcPr>
          <w:p w14:paraId="7B85E7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13.4</w:t>
            </w:r>
          </w:p>
        </w:tc>
        <w:tc>
          <w:tcPr>
            <w:tcW w:w="716" w:type="dxa"/>
            <w:vAlign w:val="center"/>
          </w:tcPr>
          <w:p w14:paraId="5B1420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13.3</w:t>
            </w:r>
          </w:p>
        </w:tc>
        <w:tc>
          <w:tcPr>
            <w:tcW w:w="716" w:type="dxa"/>
            <w:vAlign w:val="center"/>
          </w:tcPr>
          <w:p w14:paraId="2E1F33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6.3</w:t>
            </w:r>
          </w:p>
        </w:tc>
        <w:tc>
          <w:tcPr>
            <w:tcW w:w="716" w:type="dxa"/>
            <w:vAlign w:val="center"/>
          </w:tcPr>
          <w:p w14:paraId="7E15C9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–4.9</w:t>
            </w:r>
          </w:p>
        </w:tc>
        <w:tc>
          <w:tcPr>
            <w:tcW w:w="716" w:type="dxa"/>
            <w:vAlign w:val="center"/>
          </w:tcPr>
          <w:p w14:paraId="24F25F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–31.8</w:t>
            </w:r>
          </w:p>
        </w:tc>
        <w:tc>
          <w:tcPr>
            <w:tcW w:w="716" w:type="dxa"/>
            <w:vAlign w:val="center"/>
          </w:tcPr>
          <w:p w14:paraId="013735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–35.7</w:t>
            </w:r>
          </w:p>
        </w:tc>
        <w:tc>
          <w:tcPr>
            <w:tcW w:w="716" w:type="dxa"/>
            <w:vAlign w:val="center"/>
          </w:tcPr>
          <w:p w14:paraId="3E1991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–37.9</w:t>
            </w:r>
          </w:p>
        </w:tc>
        <w:tc>
          <w:tcPr>
            <w:tcW w:w="716" w:type="dxa"/>
            <w:vAlign w:val="center"/>
          </w:tcPr>
          <w:p w14:paraId="75F5D3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10</w:t>
            </w:r>
          </w:p>
        </w:tc>
        <w:tc>
          <w:tcPr>
            <w:tcW w:w="716" w:type="dxa"/>
            <w:vAlign w:val="center"/>
          </w:tcPr>
          <w:p w14:paraId="72B998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vAlign w:val="center"/>
          </w:tcPr>
          <w:p w14:paraId="5528F0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02207D9A" w14:textId="77777777" w:rsidTr="00C913F6">
        <w:trPr>
          <w:trHeight w:val="20"/>
        </w:trPr>
        <w:tc>
          <w:tcPr>
            <w:tcW w:w="715" w:type="dxa"/>
            <w:vAlign w:val="center"/>
          </w:tcPr>
          <w:p w14:paraId="63717084" w14:textId="77777777" w:rsidR="00F74012" w:rsidRPr="00E756EE" w:rsidRDefault="00F74012" w:rsidP="00C913F6">
            <w:pPr>
              <w:pStyle w:val="Tabletext"/>
              <w:jc w:val="center"/>
              <w:rPr>
                <w:rFonts w:eastAsia="Arial Unicode MS"/>
                <w:sz w:val="20"/>
                <w:lang w:val="en-GB"/>
              </w:rPr>
            </w:pPr>
            <w:r w:rsidRPr="00E756EE">
              <w:rPr>
                <w:sz w:val="20"/>
                <w:lang w:val="en-GB"/>
              </w:rPr>
              <w:t>59</w:t>
            </w:r>
          </w:p>
        </w:tc>
        <w:tc>
          <w:tcPr>
            <w:tcW w:w="1144" w:type="dxa"/>
            <w:vAlign w:val="center"/>
          </w:tcPr>
          <w:p w14:paraId="11F674B6"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144" w:type="dxa"/>
            <w:vAlign w:val="center"/>
          </w:tcPr>
          <w:p w14:paraId="36E82E27"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716" w:type="dxa"/>
            <w:vAlign w:val="center"/>
          </w:tcPr>
          <w:p w14:paraId="043F65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–30.8</w:t>
            </w:r>
          </w:p>
        </w:tc>
        <w:tc>
          <w:tcPr>
            <w:tcW w:w="716" w:type="dxa"/>
            <w:vAlign w:val="center"/>
          </w:tcPr>
          <w:p w14:paraId="0F1E6B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–28.7</w:t>
            </w:r>
          </w:p>
        </w:tc>
        <w:tc>
          <w:tcPr>
            <w:tcW w:w="716" w:type="dxa"/>
            <w:vAlign w:val="center"/>
          </w:tcPr>
          <w:p w14:paraId="1CFDCC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–18.8</w:t>
            </w:r>
          </w:p>
        </w:tc>
        <w:tc>
          <w:tcPr>
            <w:tcW w:w="716" w:type="dxa"/>
            <w:vAlign w:val="center"/>
          </w:tcPr>
          <w:p w14:paraId="4F968C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9.5</w:t>
            </w:r>
          </w:p>
        </w:tc>
        <w:tc>
          <w:tcPr>
            <w:tcW w:w="716" w:type="dxa"/>
            <w:vAlign w:val="center"/>
          </w:tcPr>
          <w:p w14:paraId="5D92BD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10.5</w:t>
            </w:r>
          </w:p>
        </w:tc>
        <w:tc>
          <w:tcPr>
            <w:tcW w:w="716" w:type="dxa"/>
            <w:vAlign w:val="center"/>
          </w:tcPr>
          <w:p w14:paraId="616B4E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10.9</w:t>
            </w:r>
          </w:p>
        </w:tc>
        <w:tc>
          <w:tcPr>
            <w:tcW w:w="716" w:type="dxa"/>
            <w:vAlign w:val="center"/>
          </w:tcPr>
          <w:p w14:paraId="6CA4CA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10.9</w:t>
            </w:r>
          </w:p>
        </w:tc>
        <w:tc>
          <w:tcPr>
            <w:tcW w:w="716" w:type="dxa"/>
            <w:vAlign w:val="center"/>
          </w:tcPr>
          <w:p w14:paraId="090802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10.4</w:t>
            </w:r>
          </w:p>
        </w:tc>
        <w:tc>
          <w:tcPr>
            <w:tcW w:w="716" w:type="dxa"/>
            <w:vAlign w:val="center"/>
          </w:tcPr>
          <w:p w14:paraId="134E8C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–0.1</w:t>
            </w:r>
          </w:p>
        </w:tc>
        <w:tc>
          <w:tcPr>
            <w:tcW w:w="716" w:type="dxa"/>
            <w:vAlign w:val="center"/>
          </w:tcPr>
          <w:p w14:paraId="47828C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–10.2</w:t>
            </w:r>
          </w:p>
        </w:tc>
        <w:tc>
          <w:tcPr>
            <w:tcW w:w="716" w:type="dxa"/>
            <w:vAlign w:val="center"/>
          </w:tcPr>
          <w:p w14:paraId="765655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–29.9</w:t>
            </w:r>
          </w:p>
        </w:tc>
        <w:tc>
          <w:tcPr>
            <w:tcW w:w="716" w:type="dxa"/>
            <w:vAlign w:val="center"/>
          </w:tcPr>
          <w:p w14:paraId="691872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–32.8</w:t>
            </w:r>
          </w:p>
        </w:tc>
        <w:tc>
          <w:tcPr>
            <w:tcW w:w="716" w:type="dxa"/>
            <w:vAlign w:val="center"/>
          </w:tcPr>
          <w:p w14:paraId="69E2A1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–34.5</w:t>
            </w:r>
          </w:p>
        </w:tc>
        <w:tc>
          <w:tcPr>
            <w:tcW w:w="716" w:type="dxa"/>
            <w:vAlign w:val="center"/>
          </w:tcPr>
          <w:p w14:paraId="365DF0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18</w:t>
            </w:r>
          </w:p>
        </w:tc>
        <w:tc>
          <w:tcPr>
            <w:tcW w:w="716" w:type="dxa"/>
            <w:vAlign w:val="center"/>
          </w:tcPr>
          <w:p w14:paraId="4CD1E6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vAlign w:val="center"/>
          </w:tcPr>
          <w:p w14:paraId="2B80AA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575386E0" w14:textId="77777777" w:rsidTr="00C913F6">
        <w:trPr>
          <w:trHeight w:val="20"/>
        </w:trPr>
        <w:tc>
          <w:tcPr>
            <w:tcW w:w="715" w:type="dxa"/>
            <w:vAlign w:val="center"/>
          </w:tcPr>
          <w:p w14:paraId="337F2CC0" w14:textId="77777777" w:rsidR="00F74012" w:rsidRPr="00E756EE" w:rsidRDefault="00F74012" w:rsidP="00C913F6">
            <w:pPr>
              <w:pStyle w:val="Tabletext"/>
              <w:jc w:val="center"/>
              <w:rPr>
                <w:rFonts w:eastAsia="Arial Unicode MS"/>
                <w:sz w:val="20"/>
                <w:lang w:val="en-GB"/>
              </w:rPr>
            </w:pPr>
            <w:r w:rsidRPr="00E756EE">
              <w:rPr>
                <w:sz w:val="20"/>
                <w:lang w:val="en-GB"/>
              </w:rPr>
              <w:t>60</w:t>
            </w:r>
          </w:p>
        </w:tc>
        <w:tc>
          <w:tcPr>
            <w:tcW w:w="1144" w:type="dxa"/>
            <w:vAlign w:val="center"/>
          </w:tcPr>
          <w:p w14:paraId="30E4973F"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144" w:type="dxa"/>
            <w:vAlign w:val="center"/>
          </w:tcPr>
          <w:p w14:paraId="4C8B2008"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716" w:type="dxa"/>
            <w:vAlign w:val="center"/>
          </w:tcPr>
          <w:p w14:paraId="1058AC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–28.8</w:t>
            </w:r>
          </w:p>
        </w:tc>
        <w:tc>
          <w:tcPr>
            <w:tcW w:w="716" w:type="dxa"/>
            <w:vAlign w:val="center"/>
          </w:tcPr>
          <w:p w14:paraId="34CE0E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–26.3</w:t>
            </w:r>
          </w:p>
        </w:tc>
        <w:tc>
          <w:tcPr>
            <w:tcW w:w="716" w:type="dxa"/>
            <w:vAlign w:val="center"/>
          </w:tcPr>
          <w:p w14:paraId="600478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–3.5</w:t>
            </w:r>
          </w:p>
        </w:tc>
        <w:tc>
          <w:tcPr>
            <w:tcW w:w="716" w:type="dxa"/>
            <w:vAlign w:val="center"/>
          </w:tcPr>
          <w:p w14:paraId="269C01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10.3</w:t>
            </w:r>
          </w:p>
        </w:tc>
        <w:tc>
          <w:tcPr>
            <w:tcW w:w="716" w:type="dxa"/>
            <w:vAlign w:val="center"/>
          </w:tcPr>
          <w:p w14:paraId="49F29D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10.4</w:t>
            </w:r>
          </w:p>
        </w:tc>
        <w:tc>
          <w:tcPr>
            <w:tcW w:w="716" w:type="dxa"/>
            <w:vAlign w:val="center"/>
          </w:tcPr>
          <w:p w14:paraId="7B89CB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10.4</w:t>
            </w:r>
          </w:p>
        </w:tc>
        <w:tc>
          <w:tcPr>
            <w:tcW w:w="716" w:type="dxa"/>
            <w:vAlign w:val="center"/>
          </w:tcPr>
          <w:p w14:paraId="705755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10.4</w:t>
            </w:r>
          </w:p>
        </w:tc>
        <w:tc>
          <w:tcPr>
            <w:tcW w:w="716" w:type="dxa"/>
            <w:vAlign w:val="center"/>
          </w:tcPr>
          <w:p w14:paraId="617835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10.3</w:t>
            </w:r>
          </w:p>
        </w:tc>
        <w:tc>
          <w:tcPr>
            <w:tcW w:w="716" w:type="dxa"/>
            <w:vAlign w:val="center"/>
          </w:tcPr>
          <w:p w14:paraId="5BB37C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3.5</w:t>
            </w:r>
          </w:p>
        </w:tc>
        <w:tc>
          <w:tcPr>
            <w:tcW w:w="716" w:type="dxa"/>
            <w:vAlign w:val="center"/>
          </w:tcPr>
          <w:p w14:paraId="0FB9C5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–4.0</w:t>
            </w:r>
          </w:p>
        </w:tc>
        <w:tc>
          <w:tcPr>
            <w:tcW w:w="716" w:type="dxa"/>
            <w:vAlign w:val="center"/>
          </w:tcPr>
          <w:p w14:paraId="64DBBB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–28.9</w:t>
            </w:r>
          </w:p>
        </w:tc>
        <w:tc>
          <w:tcPr>
            <w:tcW w:w="716" w:type="dxa"/>
            <w:vAlign w:val="center"/>
          </w:tcPr>
          <w:p w14:paraId="5CA23C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–31.7</w:t>
            </w:r>
          </w:p>
        </w:tc>
        <w:tc>
          <w:tcPr>
            <w:tcW w:w="716" w:type="dxa"/>
            <w:vAlign w:val="center"/>
          </w:tcPr>
          <w:p w14:paraId="56F04A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–33.4</w:t>
            </w:r>
          </w:p>
        </w:tc>
        <w:tc>
          <w:tcPr>
            <w:tcW w:w="716" w:type="dxa"/>
            <w:vAlign w:val="center"/>
          </w:tcPr>
          <w:p w14:paraId="5B6662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20</w:t>
            </w:r>
          </w:p>
        </w:tc>
        <w:tc>
          <w:tcPr>
            <w:tcW w:w="716" w:type="dxa"/>
            <w:vAlign w:val="center"/>
          </w:tcPr>
          <w:p w14:paraId="01D1E8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vAlign w:val="center"/>
          </w:tcPr>
          <w:p w14:paraId="6CC832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4BA69437" w14:textId="77777777" w:rsidTr="00C913F6">
        <w:trPr>
          <w:trHeight w:val="20"/>
        </w:trPr>
        <w:tc>
          <w:tcPr>
            <w:tcW w:w="715" w:type="dxa"/>
            <w:vAlign w:val="center"/>
          </w:tcPr>
          <w:p w14:paraId="3A6A1A44" w14:textId="77777777" w:rsidR="00F74012" w:rsidRPr="00E756EE" w:rsidRDefault="00F74012" w:rsidP="00C913F6">
            <w:pPr>
              <w:pStyle w:val="Tabletext"/>
              <w:jc w:val="center"/>
              <w:rPr>
                <w:rFonts w:eastAsia="Arial Unicode MS"/>
                <w:sz w:val="20"/>
                <w:lang w:val="en-GB"/>
              </w:rPr>
            </w:pPr>
            <w:r w:rsidRPr="00E756EE">
              <w:rPr>
                <w:sz w:val="20"/>
                <w:lang w:val="en-GB"/>
              </w:rPr>
              <w:t>61</w:t>
            </w:r>
          </w:p>
        </w:tc>
        <w:tc>
          <w:tcPr>
            <w:tcW w:w="1144" w:type="dxa"/>
            <w:vAlign w:val="center"/>
          </w:tcPr>
          <w:p w14:paraId="137E62D8"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144" w:type="dxa"/>
            <w:vAlign w:val="center"/>
          </w:tcPr>
          <w:p w14:paraId="72A2BE86"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716" w:type="dxa"/>
            <w:vAlign w:val="center"/>
          </w:tcPr>
          <w:p w14:paraId="687414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–40.6</w:t>
            </w:r>
          </w:p>
        </w:tc>
        <w:tc>
          <w:tcPr>
            <w:tcW w:w="716" w:type="dxa"/>
            <w:vAlign w:val="center"/>
          </w:tcPr>
          <w:p w14:paraId="4843CC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–40.5</w:t>
            </w:r>
          </w:p>
        </w:tc>
        <w:tc>
          <w:tcPr>
            <w:tcW w:w="716" w:type="dxa"/>
            <w:vAlign w:val="center"/>
          </w:tcPr>
          <w:p w14:paraId="6C1919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–38.5</w:t>
            </w:r>
          </w:p>
        </w:tc>
        <w:tc>
          <w:tcPr>
            <w:tcW w:w="716" w:type="dxa"/>
            <w:vAlign w:val="center"/>
          </w:tcPr>
          <w:p w14:paraId="19EE84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–27.1</w:t>
            </w:r>
          </w:p>
        </w:tc>
        <w:tc>
          <w:tcPr>
            <w:tcW w:w="716" w:type="dxa"/>
            <w:vAlign w:val="center"/>
          </w:tcPr>
          <w:p w14:paraId="6E604D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–16.2</w:t>
            </w:r>
          </w:p>
        </w:tc>
        <w:tc>
          <w:tcPr>
            <w:tcW w:w="716" w:type="dxa"/>
            <w:vAlign w:val="center"/>
          </w:tcPr>
          <w:p w14:paraId="7F8327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15.8</w:t>
            </w:r>
          </w:p>
        </w:tc>
        <w:tc>
          <w:tcPr>
            <w:tcW w:w="716" w:type="dxa"/>
            <w:vAlign w:val="center"/>
          </w:tcPr>
          <w:p w14:paraId="659A6A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16.5</w:t>
            </w:r>
          </w:p>
        </w:tc>
        <w:tc>
          <w:tcPr>
            <w:tcW w:w="716" w:type="dxa"/>
            <w:vAlign w:val="center"/>
          </w:tcPr>
          <w:p w14:paraId="700386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–24.0</w:t>
            </w:r>
          </w:p>
        </w:tc>
        <w:tc>
          <w:tcPr>
            <w:tcW w:w="716" w:type="dxa"/>
            <w:vAlign w:val="center"/>
          </w:tcPr>
          <w:p w14:paraId="523B20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–36.0</w:t>
            </w:r>
          </w:p>
        </w:tc>
        <w:tc>
          <w:tcPr>
            <w:tcW w:w="716" w:type="dxa"/>
            <w:vAlign w:val="center"/>
          </w:tcPr>
          <w:p w14:paraId="416739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–37.6</w:t>
            </w:r>
          </w:p>
        </w:tc>
        <w:tc>
          <w:tcPr>
            <w:tcW w:w="716" w:type="dxa"/>
            <w:vAlign w:val="center"/>
          </w:tcPr>
          <w:p w14:paraId="3008B3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–40.6</w:t>
            </w:r>
          </w:p>
        </w:tc>
        <w:tc>
          <w:tcPr>
            <w:tcW w:w="716" w:type="dxa"/>
            <w:vAlign w:val="center"/>
          </w:tcPr>
          <w:p w14:paraId="58CA26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–40.6</w:t>
            </w:r>
          </w:p>
        </w:tc>
        <w:tc>
          <w:tcPr>
            <w:tcW w:w="716" w:type="dxa"/>
            <w:vAlign w:val="center"/>
          </w:tcPr>
          <w:p w14:paraId="5E25BE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–40.6</w:t>
            </w:r>
          </w:p>
        </w:tc>
        <w:tc>
          <w:tcPr>
            <w:tcW w:w="716" w:type="dxa"/>
            <w:vAlign w:val="center"/>
          </w:tcPr>
          <w:p w14:paraId="6908CC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4.5</w:t>
            </w:r>
          </w:p>
        </w:tc>
        <w:tc>
          <w:tcPr>
            <w:tcW w:w="716" w:type="dxa"/>
            <w:vAlign w:val="center"/>
          </w:tcPr>
          <w:p w14:paraId="11981C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vAlign w:val="center"/>
          </w:tcPr>
          <w:p w14:paraId="13980F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18ADF9BA" w14:textId="77777777" w:rsidTr="00C913F6">
        <w:trPr>
          <w:trHeight w:val="20"/>
        </w:trPr>
        <w:tc>
          <w:tcPr>
            <w:tcW w:w="715" w:type="dxa"/>
            <w:vAlign w:val="center"/>
          </w:tcPr>
          <w:p w14:paraId="5090DB85" w14:textId="77777777" w:rsidR="00F74012" w:rsidRPr="00E756EE" w:rsidRDefault="00F74012" w:rsidP="00C913F6">
            <w:pPr>
              <w:pStyle w:val="Tabletext"/>
              <w:jc w:val="center"/>
              <w:rPr>
                <w:rFonts w:eastAsia="Arial Unicode MS"/>
                <w:sz w:val="20"/>
                <w:lang w:val="en-GB"/>
              </w:rPr>
            </w:pPr>
            <w:r w:rsidRPr="00E756EE">
              <w:rPr>
                <w:sz w:val="20"/>
                <w:lang w:val="en-GB"/>
              </w:rPr>
              <w:t>62</w:t>
            </w:r>
          </w:p>
        </w:tc>
        <w:tc>
          <w:tcPr>
            <w:tcW w:w="1144" w:type="dxa"/>
            <w:vAlign w:val="center"/>
          </w:tcPr>
          <w:p w14:paraId="6042597A"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144" w:type="dxa"/>
            <w:vAlign w:val="center"/>
          </w:tcPr>
          <w:p w14:paraId="6C6F8731"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716" w:type="dxa"/>
            <w:vAlign w:val="center"/>
          </w:tcPr>
          <w:p w14:paraId="0DA255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–41.0</w:t>
            </w:r>
          </w:p>
        </w:tc>
        <w:tc>
          <w:tcPr>
            <w:tcW w:w="716" w:type="dxa"/>
            <w:vAlign w:val="center"/>
          </w:tcPr>
          <w:p w14:paraId="27C5E5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–40.2</w:t>
            </w:r>
          </w:p>
        </w:tc>
        <w:tc>
          <w:tcPr>
            <w:tcW w:w="716" w:type="dxa"/>
            <w:vAlign w:val="center"/>
          </w:tcPr>
          <w:p w14:paraId="6E08A2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–37.0</w:t>
            </w:r>
          </w:p>
        </w:tc>
        <w:tc>
          <w:tcPr>
            <w:tcW w:w="716" w:type="dxa"/>
            <w:vAlign w:val="center"/>
          </w:tcPr>
          <w:p w14:paraId="5C5A1F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–24.3</w:t>
            </w:r>
          </w:p>
        </w:tc>
        <w:tc>
          <w:tcPr>
            <w:tcW w:w="716" w:type="dxa"/>
            <w:vAlign w:val="center"/>
          </w:tcPr>
          <w:p w14:paraId="086950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3.8</w:t>
            </w:r>
          </w:p>
        </w:tc>
        <w:tc>
          <w:tcPr>
            <w:tcW w:w="716" w:type="dxa"/>
            <w:vAlign w:val="center"/>
          </w:tcPr>
          <w:p w14:paraId="4B2F7C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15.9</w:t>
            </w:r>
          </w:p>
        </w:tc>
        <w:tc>
          <w:tcPr>
            <w:tcW w:w="716" w:type="dxa"/>
            <w:vAlign w:val="center"/>
          </w:tcPr>
          <w:p w14:paraId="77BB92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16.0</w:t>
            </w:r>
          </w:p>
        </w:tc>
        <w:tc>
          <w:tcPr>
            <w:tcW w:w="716" w:type="dxa"/>
            <w:vAlign w:val="center"/>
          </w:tcPr>
          <w:p w14:paraId="71E4B6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–22.7</w:t>
            </w:r>
          </w:p>
        </w:tc>
        <w:tc>
          <w:tcPr>
            <w:tcW w:w="716" w:type="dxa"/>
            <w:vAlign w:val="center"/>
          </w:tcPr>
          <w:p w14:paraId="6E2CA0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–35.0</w:t>
            </w:r>
          </w:p>
        </w:tc>
        <w:tc>
          <w:tcPr>
            <w:tcW w:w="716" w:type="dxa"/>
            <w:vAlign w:val="center"/>
          </w:tcPr>
          <w:p w14:paraId="41277F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–36.8</w:t>
            </w:r>
          </w:p>
        </w:tc>
        <w:tc>
          <w:tcPr>
            <w:tcW w:w="716" w:type="dxa"/>
            <w:vAlign w:val="center"/>
          </w:tcPr>
          <w:p w14:paraId="235A75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–41.0</w:t>
            </w:r>
          </w:p>
        </w:tc>
        <w:tc>
          <w:tcPr>
            <w:tcW w:w="716" w:type="dxa"/>
            <w:vAlign w:val="center"/>
          </w:tcPr>
          <w:p w14:paraId="604966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–41.1</w:t>
            </w:r>
          </w:p>
        </w:tc>
        <w:tc>
          <w:tcPr>
            <w:tcW w:w="716" w:type="dxa"/>
            <w:vAlign w:val="center"/>
          </w:tcPr>
          <w:p w14:paraId="7ADD54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–41.1</w:t>
            </w:r>
          </w:p>
        </w:tc>
        <w:tc>
          <w:tcPr>
            <w:tcW w:w="716" w:type="dxa"/>
            <w:vAlign w:val="center"/>
          </w:tcPr>
          <w:p w14:paraId="180705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5</w:t>
            </w:r>
          </w:p>
        </w:tc>
        <w:tc>
          <w:tcPr>
            <w:tcW w:w="716" w:type="dxa"/>
            <w:vAlign w:val="center"/>
          </w:tcPr>
          <w:p w14:paraId="605EB1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vAlign w:val="center"/>
          </w:tcPr>
          <w:p w14:paraId="2BD4AA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6EA62D92" w14:textId="77777777" w:rsidTr="00C913F6">
        <w:trPr>
          <w:trHeight w:val="20"/>
        </w:trPr>
        <w:tc>
          <w:tcPr>
            <w:tcW w:w="715" w:type="dxa"/>
            <w:vAlign w:val="center"/>
          </w:tcPr>
          <w:p w14:paraId="65520DD0" w14:textId="77777777" w:rsidR="00F74012" w:rsidRPr="00E756EE" w:rsidRDefault="00F74012" w:rsidP="00C913F6">
            <w:pPr>
              <w:pStyle w:val="Tabletext"/>
              <w:jc w:val="center"/>
              <w:rPr>
                <w:rFonts w:eastAsia="Arial Unicode MS"/>
                <w:sz w:val="20"/>
                <w:lang w:val="en-GB"/>
              </w:rPr>
            </w:pPr>
            <w:r w:rsidRPr="00E756EE">
              <w:rPr>
                <w:sz w:val="20"/>
                <w:lang w:val="en-GB"/>
              </w:rPr>
              <w:t>63</w:t>
            </w:r>
          </w:p>
        </w:tc>
        <w:tc>
          <w:tcPr>
            <w:tcW w:w="1144" w:type="dxa"/>
            <w:vAlign w:val="center"/>
          </w:tcPr>
          <w:p w14:paraId="17E8DC13"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144" w:type="dxa"/>
            <w:vAlign w:val="center"/>
          </w:tcPr>
          <w:p w14:paraId="5B4F93E0"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716" w:type="dxa"/>
            <w:vAlign w:val="center"/>
          </w:tcPr>
          <w:p w14:paraId="16E8E3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–38.8</w:t>
            </w:r>
          </w:p>
        </w:tc>
        <w:tc>
          <w:tcPr>
            <w:tcW w:w="716" w:type="dxa"/>
            <w:vAlign w:val="center"/>
          </w:tcPr>
          <w:p w14:paraId="7F6A7B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–36.8</w:t>
            </w:r>
          </w:p>
        </w:tc>
        <w:tc>
          <w:tcPr>
            <w:tcW w:w="716" w:type="dxa"/>
            <w:vAlign w:val="center"/>
          </w:tcPr>
          <w:p w14:paraId="332057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–33.3</w:t>
            </w:r>
          </w:p>
        </w:tc>
        <w:tc>
          <w:tcPr>
            <w:tcW w:w="716" w:type="dxa"/>
            <w:vAlign w:val="center"/>
          </w:tcPr>
          <w:p w14:paraId="7AD95D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–23.9</w:t>
            </w:r>
          </w:p>
        </w:tc>
        <w:tc>
          <w:tcPr>
            <w:tcW w:w="716" w:type="dxa"/>
            <w:vAlign w:val="center"/>
          </w:tcPr>
          <w:p w14:paraId="7FE06D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–8.1</w:t>
            </w:r>
          </w:p>
        </w:tc>
        <w:tc>
          <w:tcPr>
            <w:tcW w:w="716" w:type="dxa"/>
            <w:vAlign w:val="center"/>
          </w:tcPr>
          <w:p w14:paraId="5FCF7C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12.9</w:t>
            </w:r>
          </w:p>
        </w:tc>
        <w:tc>
          <w:tcPr>
            <w:tcW w:w="716" w:type="dxa"/>
            <w:vAlign w:val="center"/>
          </w:tcPr>
          <w:p w14:paraId="35E5F3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16.4</w:t>
            </w:r>
          </w:p>
        </w:tc>
        <w:tc>
          <w:tcPr>
            <w:tcW w:w="716" w:type="dxa"/>
            <w:vAlign w:val="center"/>
          </w:tcPr>
          <w:p w14:paraId="51AE4C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12.9</w:t>
            </w:r>
          </w:p>
        </w:tc>
        <w:tc>
          <w:tcPr>
            <w:tcW w:w="716" w:type="dxa"/>
            <w:vAlign w:val="center"/>
          </w:tcPr>
          <w:p w14:paraId="26B023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–8.1</w:t>
            </w:r>
          </w:p>
        </w:tc>
        <w:tc>
          <w:tcPr>
            <w:tcW w:w="716" w:type="dxa"/>
            <w:vAlign w:val="center"/>
          </w:tcPr>
          <w:p w14:paraId="4E5715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–23.9</w:t>
            </w:r>
          </w:p>
        </w:tc>
        <w:tc>
          <w:tcPr>
            <w:tcW w:w="716" w:type="dxa"/>
            <w:vAlign w:val="center"/>
          </w:tcPr>
          <w:p w14:paraId="7DF2B9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–33.3</w:t>
            </w:r>
          </w:p>
        </w:tc>
        <w:tc>
          <w:tcPr>
            <w:tcW w:w="716" w:type="dxa"/>
            <w:vAlign w:val="center"/>
          </w:tcPr>
          <w:p w14:paraId="63D312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–36.8</w:t>
            </w:r>
          </w:p>
        </w:tc>
        <w:tc>
          <w:tcPr>
            <w:tcW w:w="716" w:type="dxa"/>
            <w:vAlign w:val="center"/>
          </w:tcPr>
          <w:p w14:paraId="337151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–38.8</w:t>
            </w:r>
          </w:p>
        </w:tc>
        <w:tc>
          <w:tcPr>
            <w:tcW w:w="716" w:type="dxa"/>
            <w:vAlign w:val="center"/>
          </w:tcPr>
          <w:p w14:paraId="1D3FA4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9</w:t>
            </w:r>
          </w:p>
        </w:tc>
        <w:tc>
          <w:tcPr>
            <w:tcW w:w="716" w:type="dxa"/>
            <w:vAlign w:val="center"/>
          </w:tcPr>
          <w:p w14:paraId="2DA181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vAlign w:val="center"/>
          </w:tcPr>
          <w:p w14:paraId="2801F8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66B907C8" w14:textId="77777777" w:rsidTr="00C913F6">
        <w:trPr>
          <w:trHeight w:val="20"/>
        </w:trPr>
        <w:tc>
          <w:tcPr>
            <w:tcW w:w="715" w:type="dxa"/>
            <w:vAlign w:val="center"/>
          </w:tcPr>
          <w:p w14:paraId="782F1E4A" w14:textId="77777777" w:rsidR="00F74012" w:rsidRPr="00E756EE" w:rsidRDefault="00F74012" w:rsidP="00C913F6">
            <w:pPr>
              <w:pStyle w:val="Tabletext"/>
              <w:jc w:val="center"/>
              <w:rPr>
                <w:rFonts w:eastAsia="Arial Unicode MS"/>
                <w:sz w:val="20"/>
                <w:lang w:val="en-GB"/>
              </w:rPr>
            </w:pPr>
            <w:r w:rsidRPr="00E756EE">
              <w:rPr>
                <w:sz w:val="20"/>
                <w:lang w:val="en-GB"/>
              </w:rPr>
              <w:t>64</w:t>
            </w:r>
          </w:p>
        </w:tc>
        <w:tc>
          <w:tcPr>
            <w:tcW w:w="1144" w:type="dxa"/>
            <w:vAlign w:val="center"/>
          </w:tcPr>
          <w:p w14:paraId="42A9FE95"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144" w:type="dxa"/>
            <w:vAlign w:val="center"/>
          </w:tcPr>
          <w:p w14:paraId="0E988428"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716" w:type="dxa"/>
            <w:vAlign w:val="center"/>
          </w:tcPr>
          <w:p w14:paraId="0C12A6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–37.2</w:t>
            </w:r>
          </w:p>
        </w:tc>
        <w:tc>
          <w:tcPr>
            <w:tcW w:w="716" w:type="dxa"/>
            <w:vAlign w:val="center"/>
          </w:tcPr>
          <w:p w14:paraId="42970A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–35.2</w:t>
            </w:r>
          </w:p>
        </w:tc>
        <w:tc>
          <w:tcPr>
            <w:tcW w:w="716" w:type="dxa"/>
            <w:vAlign w:val="center"/>
          </w:tcPr>
          <w:p w14:paraId="378CEB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–31.7</w:t>
            </w:r>
          </w:p>
        </w:tc>
        <w:tc>
          <w:tcPr>
            <w:tcW w:w="716" w:type="dxa"/>
            <w:vAlign w:val="center"/>
          </w:tcPr>
          <w:p w14:paraId="34297B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–14.7</w:t>
            </w:r>
          </w:p>
        </w:tc>
        <w:tc>
          <w:tcPr>
            <w:tcW w:w="716" w:type="dxa"/>
            <w:vAlign w:val="center"/>
          </w:tcPr>
          <w:p w14:paraId="3681E5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2.4</w:t>
            </w:r>
          </w:p>
        </w:tc>
        <w:tc>
          <w:tcPr>
            <w:tcW w:w="716" w:type="dxa"/>
            <w:vAlign w:val="center"/>
          </w:tcPr>
          <w:p w14:paraId="3049FC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12.9</w:t>
            </w:r>
          </w:p>
        </w:tc>
        <w:tc>
          <w:tcPr>
            <w:tcW w:w="716" w:type="dxa"/>
            <w:vAlign w:val="center"/>
          </w:tcPr>
          <w:p w14:paraId="217520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15.9</w:t>
            </w:r>
          </w:p>
        </w:tc>
        <w:tc>
          <w:tcPr>
            <w:tcW w:w="716" w:type="dxa"/>
            <w:vAlign w:val="center"/>
          </w:tcPr>
          <w:p w14:paraId="255ED7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12.9</w:t>
            </w:r>
          </w:p>
        </w:tc>
        <w:tc>
          <w:tcPr>
            <w:tcW w:w="716" w:type="dxa"/>
            <w:vAlign w:val="center"/>
          </w:tcPr>
          <w:p w14:paraId="4286BB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2.4</w:t>
            </w:r>
          </w:p>
        </w:tc>
        <w:tc>
          <w:tcPr>
            <w:tcW w:w="716" w:type="dxa"/>
            <w:vAlign w:val="center"/>
          </w:tcPr>
          <w:p w14:paraId="45D25C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–14.7</w:t>
            </w:r>
          </w:p>
        </w:tc>
        <w:tc>
          <w:tcPr>
            <w:tcW w:w="716" w:type="dxa"/>
            <w:vAlign w:val="center"/>
          </w:tcPr>
          <w:p w14:paraId="32421A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–31.7</w:t>
            </w:r>
          </w:p>
        </w:tc>
        <w:tc>
          <w:tcPr>
            <w:tcW w:w="716" w:type="dxa"/>
            <w:vAlign w:val="center"/>
          </w:tcPr>
          <w:p w14:paraId="2D0816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–35.2</w:t>
            </w:r>
          </w:p>
        </w:tc>
        <w:tc>
          <w:tcPr>
            <w:tcW w:w="716" w:type="dxa"/>
            <w:vAlign w:val="center"/>
          </w:tcPr>
          <w:p w14:paraId="2A45D1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–37.2</w:t>
            </w:r>
          </w:p>
        </w:tc>
        <w:tc>
          <w:tcPr>
            <w:tcW w:w="716" w:type="dxa"/>
            <w:vAlign w:val="center"/>
          </w:tcPr>
          <w:p w14:paraId="5384AE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10</w:t>
            </w:r>
          </w:p>
        </w:tc>
        <w:tc>
          <w:tcPr>
            <w:tcW w:w="716" w:type="dxa"/>
            <w:vAlign w:val="center"/>
          </w:tcPr>
          <w:p w14:paraId="242223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vAlign w:val="center"/>
          </w:tcPr>
          <w:p w14:paraId="4CA811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092E0252" w14:textId="77777777" w:rsidTr="00C913F6">
        <w:trPr>
          <w:trHeight w:val="20"/>
        </w:trPr>
        <w:tc>
          <w:tcPr>
            <w:tcW w:w="715" w:type="dxa"/>
            <w:vAlign w:val="center"/>
          </w:tcPr>
          <w:p w14:paraId="636C69A2" w14:textId="77777777" w:rsidR="00F74012" w:rsidRPr="00E756EE" w:rsidRDefault="00F74012" w:rsidP="00C913F6">
            <w:pPr>
              <w:pStyle w:val="Tabletext"/>
              <w:jc w:val="center"/>
              <w:rPr>
                <w:rFonts w:eastAsia="Arial Unicode MS"/>
                <w:sz w:val="20"/>
                <w:lang w:val="en-GB"/>
              </w:rPr>
            </w:pPr>
            <w:r w:rsidRPr="00E756EE">
              <w:rPr>
                <w:sz w:val="20"/>
                <w:lang w:val="en-GB"/>
              </w:rPr>
              <w:t>65</w:t>
            </w:r>
          </w:p>
        </w:tc>
        <w:tc>
          <w:tcPr>
            <w:tcW w:w="1144" w:type="dxa"/>
            <w:vAlign w:val="center"/>
          </w:tcPr>
          <w:p w14:paraId="511D4DDB"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144" w:type="dxa"/>
            <w:vAlign w:val="center"/>
          </w:tcPr>
          <w:p w14:paraId="6C40BAE0"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716" w:type="dxa"/>
            <w:vAlign w:val="center"/>
          </w:tcPr>
          <w:p w14:paraId="0A4E07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–23.4</w:t>
            </w:r>
          </w:p>
        </w:tc>
        <w:tc>
          <w:tcPr>
            <w:tcW w:w="716" w:type="dxa"/>
            <w:vAlign w:val="center"/>
          </w:tcPr>
          <w:p w14:paraId="6E9306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–5.8</w:t>
            </w:r>
          </w:p>
        </w:tc>
        <w:tc>
          <w:tcPr>
            <w:tcW w:w="716" w:type="dxa"/>
            <w:vAlign w:val="center"/>
          </w:tcPr>
          <w:p w14:paraId="1965DE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8.5</w:t>
            </w:r>
          </w:p>
        </w:tc>
        <w:tc>
          <w:tcPr>
            <w:tcW w:w="716" w:type="dxa"/>
            <w:vAlign w:val="center"/>
          </w:tcPr>
          <w:p w14:paraId="7408C6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13.0</w:t>
            </w:r>
          </w:p>
        </w:tc>
        <w:tc>
          <w:tcPr>
            <w:tcW w:w="716" w:type="dxa"/>
            <w:vAlign w:val="center"/>
          </w:tcPr>
          <w:p w14:paraId="0FB7D7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13.4</w:t>
            </w:r>
          </w:p>
        </w:tc>
        <w:tc>
          <w:tcPr>
            <w:tcW w:w="716" w:type="dxa"/>
            <w:vAlign w:val="center"/>
          </w:tcPr>
          <w:p w14:paraId="1AD3A7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13.4</w:t>
            </w:r>
          </w:p>
        </w:tc>
        <w:tc>
          <w:tcPr>
            <w:tcW w:w="716" w:type="dxa"/>
            <w:vAlign w:val="center"/>
          </w:tcPr>
          <w:p w14:paraId="44C2AE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13.4</w:t>
            </w:r>
          </w:p>
        </w:tc>
        <w:tc>
          <w:tcPr>
            <w:tcW w:w="716" w:type="dxa"/>
            <w:vAlign w:val="center"/>
          </w:tcPr>
          <w:p w14:paraId="7BB386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9.9</w:t>
            </w:r>
          </w:p>
        </w:tc>
        <w:tc>
          <w:tcPr>
            <w:tcW w:w="716" w:type="dxa"/>
            <w:vAlign w:val="center"/>
          </w:tcPr>
          <w:p w14:paraId="314549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–5.8</w:t>
            </w:r>
          </w:p>
        </w:tc>
        <w:tc>
          <w:tcPr>
            <w:tcW w:w="716" w:type="dxa"/>
            <w:vAlign w:val="center"/>
          </w:tcPr>
          <w:p w14:paraId="4A14D3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–15.6</w:t>
            </w:r>
          </w:p>
        </w:tc>
        <w:tc>
          <w:tcPr>
            <w:tcW w:w="716" w:type="dxa"/>
            <w:vAlign w:val="center"/>
          </w:tcPr>
          <w:p w14:paraId="1BF58B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–29.3</w:t>
            </w:r>
          </w:p>
        </w:tc>
        <w:tc>
          <w:tcPr>
            <w:tcW w:w="716" w:type="dxa"/>
            <w:vAlign w:val="center"/>
          </w:tcPr>
          <w:p w14:paraId="36043B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–31.9</w:t>
            </w:r>
          </w:p>
        </w:tc>
        <w:tc>
          <w:tcPr>
            <w:tcW w:w="716" w:type="dxa"/>
            <w:vAlign w:val="center"/>
          </w:tcPr>
          <w:p w14:paraId="5B6EC5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–33.5</w:t>
            </w:r>
          </w:p>
        </w:tc>
        <w:tc>
          <w:tcPr>
            <w:tcW w:w="716" w:type="dxa"/>
            <w:vAlign w:val="center"/>
          </w:tcPr>
          <w:p w14:paraId="439042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18</w:t>
            </w:r>
          </w:p>
        </w:tc>
        <w:tc>
          <w:tcPr>
            <w:tcW w:w="716" w:type="dxa"/>
            <w:vAlign w:val="center"/>
          </w:tcPr>
          <w:p w14:paraId="104D02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vAlign w:val="center"/>
          </w:tcPr>
          <w:p w14:paraId="757449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4109761F" w14:textId="77777777" w:rsidTr="00C913F6">
        <w:trPr>
          <w:trHeight w:val="20"/>
        </w:trPr>
        <w:tc>
          <w:tcPr>
            <w:tcW w:w="715" w:type="dxa"/>
            <w:tcBorders>
              <w:bottom w:val="single" w:sz="4" w:space="0" w:color="auto"/>
            </w:tcBorders>
            <w:vAlign w:val="center"/>
          </w:tcPr>
          <w:p w14:paraId="451BBF5B" w14:textId="77777777" w:rsidR="00F74012" w:rsidRPr="00E756EE" w:rsidRDefault="00F74012" w:rsidP="00C913F6">
            <w:pPr>
              <w:pStyle w:val="Tabletext"/>
              <w:jc w:val="center"/>
              <w:rPr>
                <w:rFonts w:eastAsia="Arial Unicode MS"/>
                <w:sz w:val="20"/>
                <w:lang w:val="en-GB"/>
              </w:rPr>
            </w:pPr>
            <w:r w:rsidRPr="00E756EE">
              <w:rPr>
                <w:sz w:val="20"/>
                <w:lang w:val="en-GB"/>
              </w:rPr>
              <w:t>66</w:t>
            </w:r>
          </w:p>
        </w:tc>
        <w:tc>
          <w:tcPr>
            <w:tcW w:w="1144" w:type="dxa"/>
            <w:tcBorders>
              <w:bottom w:val="single" w:sz="4" w:space="0" w:color="auto"/>
            </w:tcBorders>
            <w:vAlign w:val="center"/>
          </w:tcPr>
          <w:p w14:paraId="5488EF68"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144" w:type="dxa"/>
            <w:tcBorders>
              <w:bottom w:val="single" w:sz="4" w:space="0" w:color="auto"/>
            </w:tcBorders>
            <w:vAlign w:val="center"/>
          </w:tcPr>
          <w:p w14:paraId="24555175"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716" w:type="dxa"/>
            <w:tcBorders>
              <w:bottom w:val="single" w:sz="4" w:space="0" w:color="auto"/>
            </w:tcBorders>
            <w:vAlign w:val="center"/>
          </w:tcPr>
          <w:p w14:paraId="7822C5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–9.6</w:t>
            </w:r>
          </w:p>
        </w:tc>
        <w:tc>
          <w:tcPr>
            <w:tcW w:w="716" w:type="dxa"/>
            <w:tcBorders>
              <w:bottom w:val="single" w:sz="4" w:space="0" w:color="auto"/>
            </w:tcBorders>
            <w:vAlign w:val="center"/>
          </w:tcPr>
          <w:p w14:paraId="690C25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4.9</w:t>
            </w:r>
          </w:p>
        </w:tc>
        <w:tc>
          <w:tcPr>
            <w:tcW w:w="716" w:type="dxa"/>
            <w:tcBorders>
              <w:bottom w:val="single" w:sz="4" w:space="0" w:color="auto"/>
            </w:tcBorders>
            <w:vAlign w:val="center"/>
          </w:tcPr>
          <w:p w14:paraId="11F6C8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10.0</w:t>
            </w:r>
          </w:p>
        </w:tc>
        <w:tc>
          <w:tcPr>
            <w:tcW w:w="716" w:type="dxa"/>
            <w:tcBorders>
              <w:bottom w:val="single" w:sz="4" w:space="0" w:color="auto"/>
            </w:tcBorders>
            <w:vAlign w:val="center"/>
          </w:tcPr>
          <w:p w14:paraId="43871E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12.9</w:t>
            </w:r>
          </w:p>
        </w:tc>
        <w:tc>
          <w:tcPr>
            <w:tcW w:w="716" w:type="dxa"/>
            <w:tcBorders>
              <w:bottom w:val="single" w:sz="4" w:space="0" w:color="auto"/>
            </w:tcBorders>
            <w:vAlign w:val="center"/>
          </w:tcPr>
          <w:p w14:paraId="31A78F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12.9</w:t>
            </w:r>
          </w:p>
        </w:tc>
        <w:tc>
          <w:tcPr>
            <w:tcW w:w="716" w:type="dxa"/>
            <w:tcBorders>
              <w:bottom w:val="single" w:sz="4" w:space="0" w:color="auto"/>
            </w:tcBorders>
            <w:vAlign w:val="center"/>
          </w:tcPr>
          <w:p w14:paraId="043BA8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E756EE">
              <w:rPr>
                <w:sz w:val="20"/>
                <w:lang w:val="en-GB"/>
              </w:rPr>
              <w:t>12.9</w:t>
            </w:r>
          </w:p>
        </w:tc>
        <w:tc>
          <w:tcPr>
            <w:tcW w:w="716" w:type="dxa"/>
            <w:tcBorders>
              <w:bottom w:val="single" w:sz="4" w:space="0" w:color="auto"/>
            </w:tcBorders>
            <w:vAlign w:val="center"/>
          </w:tcPr>
          <w:p w14:paraId="7FBE4B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12.9</w:t>
            </w:r>
          </w:p>
        </w:tc>
        <w:tc>
          <w:tcPr>
            <w:tcW w:w="716" w:type="dxa"/>
            <w:tcBorders>
              <w:bottom w:val="single" w:sz="4" w:space="0" w:color="auto"/>
            </w:tcBorders>
            <w:vAlign w:val="center"/>
          </w:tcPr>
          <w:p w14:paraId="4266D1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10.0</w:t>
            </w:r>
          </w:p>
        </w:tc>
        <w:tc>
          <w:tcPr>
            <w:tcW w:w="716" w:type="dxa"/>
            <w:tcBorders>
              <w:bottom w:val="single" w:sz="4" w:space="0" w:color="auto"/>
            </w:tcBorders>
            <w:vAlign w:val="center"/>
          </w:tcPr>
          <w:p w14:paraId="7D782A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0.0</w:t>
            </w:r>
          </w:p>
        </w:tc>
        <w:tc>
          <w:tcPr>
            <w:tcW w:w="716" w:type="dxa"/>
            <w:tcBorders>
              <w:bottom w:val="single" w:sz="4" w:space="0" w:color="auto"/>
            </w:tcBorders>
            <w:vAlign w:val="center"/>
          </w:tcPr>
          <w:p w14:paraId="060CCE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–9.1</w:t>
            </w:r>
          </w:p>
        </w:tc>
        <w:tc>
          <w:tcPr>
            <w:tcW w:w="716" w:type="dxa"/>
            <w:tcBorders>
              <w:bottom w:val="single" w:sz="4" w:space="0" w:color="auto"/>
            </w:tcBorders>
            <w:vAlign w:val="center"/>
          </w:tcPr>
          <w:p w14:paraId="346B6F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–28.3</w:t>
            </w:r>
          </w:p>
        </w:tc>
        <w:tc>
          <w:tcPr>
            <w:tcW w:w="716" w:type="dxa"/>
            <w:tcBorders>
              <w:bottom w:val="single" w:sz="4" w:space="0" w:color="auto"/>
            </w:tcBorders>
            <w:vAlign w:val="center"/>
          </w:tcPr>
          <w:p w14:paraId="18AFE8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–30.9</w:t>
            </w:r>
          </w:p>
        </w:tc>
        <w:tc>
          <w:tcPr>
            <w:tcW w:w="716" w:type="dxa"/>
            <w:tcBorders>
              <w:bottom w:val="single" w:sz="4" w:space="0" w:color="auto"/>
            </w:tcBorders>
            <w:vAlign w:val="center"/>
          </w:tcPr>
          <w:p w14:paraId="2F736C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E756EE">
              <w:rPr>
                <w:sz w:val="20"/>
                <w:lang w:val="en-GB"/>
              </w:rPr>
              <w:t>–32.4</w:t>
            </w:r>
          </w:p>
        </w:tc>
        <w:tc>
          <w:tcPr>
            <w:tcW w:w="716" w:type="dxa"/>
            <w:tcBorders>
              <w:bottom w:val="single" w:sz="4" w:space="0" w:color="auto"/>
            </w:tcBorders>
            <w:vAlign w:val="center"/>
          </w:tcPr>
          <w:p w14:paraId="7A2361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E756EE">
              <w:rPr>
                <w:sz w:val="20"/>
                <w:lang w:val="en-GB"/>
              </w:rPr>
              <w:t>20</w:t>
            </w:r>
          </w:p>
        </w:tc>
        <w:tc>
          <w:tcPr>
            <w:tcW w:w="716" w:type="dxa"/>
            <w:tcBorders>
              <w:bottom w:val="single" w:sz="4" w:space="0" w:color="auto"/>
            </w:tcBorders>
            <w:vAlign w:val="center"/>
          </w:tcPr>
          <w:p w14:paraId="3A604C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sz w:val="20"/>
                <w:lang w:val="en-GB"/>
              </w:rPr>
              <w:t>16.4</w:t>
            </w:r>
          </w:p>
        </w:tc>
        <w:tc>
          <w:tcPr>
            <w:tcW w:w="716" w:type="dxa"/>
            <w:tcBorders>
              <w:bottom w:val="single" w:sz="4" w:space="0" w:color="auto"/>
            </w:tcBorders>
            <w:vAlign w:val="center"/>
          </w:tcPr>
          <w:p w14:paraId="1B705F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E756EE">
              <w:rPr>
                <w:rFonts w:eastAsia="Arial Unicode MS"/>
                <w:sz w:val="20"/>
                <w:lang w:val="en-GB"/>
              </w:rPr>
              <w:t>–</w:t>
            </w:r>
          </w:p>
        </w:tc>
      </w:tr>
      <w:tr w:rsidR="00F74012" w:rsidRPr="00E756EE" w14:paraId="221D0490" w14:textId="77777777" w:rsidTr="00C913F6">
        <w:trPr>
          <w:trHeight w:val="20"/>
        </w:trPr>
        <w:tc>
          <w:tcPr>
            <w:tcW w:w="14459" w:type="dxa"/>
            <w:gridSpan w:val="19"/>
            <w:tcBorders>
              <w:left w:val="nil"/>
              <w:bottom w:val="nil"/>
              <w:right w:val="nil"/>
            </w:tcBorders>
            <w:vAlign w:val="center"/>
          </w:tcPr>
          <w:p w14:paraId="23054C78" w14:textId="77777777" w:rsidR="00F74012" w:rsidRPr="00E756EE" w:rsidRDefault="00773F15" w:rsidP="00C913F6">
            <w:pPr>
              <w:pStyle w:val="Tablelegend"/>
              <w:rPr>
                <w:rFonts w:asciiTheme="majorBidi" w:hAnsiTheme="majorBidi" w:cstheme="majorBidi"/>
                <w:sz w:val="20"/>
                <w:lang w:val="en-GB" w:eastAsia="zh-CN"/>
              </w:rPr>
            </w:pPr>
            <w:r w:rsidRPr="00E756EE">
              <w:rPr>
                <w:rFonts w:asciiTheme="majorBidi" w:hAnsiTheme="majorBidi" w:cstheme="majorBidi"/>
                <w:sz w:val="20"/>
                <w:lang w:val="en-GB" w:eastAsia="zh-CN"/>
              </w:rPr>
              <w:t>AM</w:t>
            </w:r>
            <w:r w:rsidRPr="00E756EE">
              <w:rPr>
                <w:rFonts w:asciiTheme="majorBidi" w:hAnsiTheme="majorBidi" w:cstheme="majorBidi" w:hint="eastAsia"/>
                <w:sz w:val="20"/>
                <w:lang w:val="en-GB" w:eastAsia="zh-CN"/>
              </w:rPr>
              <w:t>：</w:t>
            </w:r>
            <w:r w:rsidR="00F74012" w:rsidRPr="00E756EE">
              <w:rPr>
                <w:rFonts w:asciiTheme="majorBidi" w:hAnsiTheme="majorBidi" w:cstheme="majorBidi"/>
                <w:sz w:val="20"/>
                <w:lang w:val="en-GB" w:eastAsia="zh-CN"/>
              </w:rPr>
              <w:tab/>
            </w:r>
            <w:r w:rsidR="00F74012" w:rsidRPr="00E756EE">
              <w:rPr>
                <w:rFonts w:asciiTheme="majorBidi" w:hAnsiTheme="majorBidi" w:cstheme="majorBidi"/>
                <w:sz w:val="20"/>
                <w:lang w:val="en-GB" w:eastAsia="zh-CN"/>
              </w:rPr>
              <w:tab/>
            </w:r>
            <w:r w:rsidR="00F74012" w:rsidRPr="00E756EE">
              <w:rPr>
                <w:rFonts w:asciiTheme="majorBidi" w:hAnsiTheme="majorBidi" w:cstheme="majorBidi"/>
                <w:sz w:val="20"/>
                <w:lang w:val="en-GB" w:eastAsia="zh-CN"/>
              </w:rPr>
              <w:tab/>
            </w:r>
            <w:r w:rsidR="00F74012" w:rsidRPr="00E756EE">
              <w:rPr>
                <w:rFonts w:asciiTheme="majorBidi" w:hAnsiTheme="majorBidi" w:cstheme="majorBidi"/>
                <w:sz w:val="20"/>
                <w:lang w:val="en-GB" w:eastAsia="zh-CN"/>
              </w:rPr>
              <w:t>调幅信号</w:t>
            </w:r>
          </w:p>
          <w:p w14:paraId="1D535CD4" w14:textId="77777777" w:rsidR="00F74012" w:rsidRPr="00E756EE" w:rsidRDefault="00773F15" w:rsidP="00773F15">
            <w:pPr>
              <w:pStyle w:val="Tablelegend"/>
              <w:rPr>
                <w:rFonts w:eastAsia="Arial Unicode MS"/>
                <w:sz w:val="20"/>
                <w:lang w:val="en-GB" w:eastAsia="zh-CN"/>
              </w:rPr>
            </w:pPr>
            <w:r w:rsidRPr="00E756EE">
              <w:rPr>
                <w:rFonts w:asciiTheme="majorBidi" w:hAnsiTheme="majorBidi" w:cstheme="majorBidi"/>
                <w:sz w:val="20"/>
                <w:lang w:val="en-GB" w:eastAsia="zh-CN"/>
              </w:rPr>
              <w:t>DRM_B0</w:t>
            </w:r>
            <w:r w:rsidRPr="00E756EE">
              <w:rPr>
                <w:rFonts w:asciiTheme="majorBidi" w:hAnsiTheme="majorBidi" w:cstheme="majorBidi" w:hint="eastAsia"/>
                <w:sz w:val="20"/>
                <w:lang w:val="en-GB" w:eastAsia="zh-CN"/>
              </w:rPr>
              <w:t>：</w:t>
            </w:r>
            <w:r w:rsidR="00FE0956" w:rsidRPr="00E756EE">
              <w:rPr>
                <w:rFonts w:asciiTheme="majorBidi" w:hAnsiTheme="majorBidi" w:cstheme="majorBidi"/>
                <w:sz w:val="20"/>
                <w:lang w:val="en-GB" w:eastAsia="zh-CN"/>
              </w:rPr>
              <w:tab/>
            </w:r>
            <w:r w:rsidR="00F74012" w:rsidRPr="00E756EE">
              <w:rPr>
                <w:rFonts w:asciiTheme="majorBidi" w:hAnsiTheme="majorBidi" w:cstheme="majorBidi"/>
                <w:sz w:val="20"/>
                <w:lang w:val="en-GB" w:eastAsia="zh-CN"/>
              </w:rPr>
              <w:t>DRM</w:t>
            </w:r>
            <w:r w:rsidR="00F74012" w:rsidRPr="00E756EE">
              <w:rPr>
                <w:rFonts w:asciiTheme="majorBidi" w:hAnsiTheme="majorBidi" w:cstheme="majorBidi"/>
                <w:sz w:val="20"/>
                <w:lang w:val="en-GB" w:eastAsia="zh-CN"/>
              </w:rPr>
              <w:t>信号</w:t>
            </w:r>
            <w:r w:rsidRPr="00E756EE">
              <w:rPr>
                <w:rFonts w:asciiTheme="majorBidi" w:hAnsiTheme="majorBidi" w:cstheme="majorBidi" w:hint="eastAsia"/>
                <w:sz w:val="20"/>
                <w:lang w:val="en-GB" w:eastAsia="zh-CN"/>
              </w:rPr>
              <w:t>，</w:t>
            </w:r>
            <w:r w:rsidR="00F74012" w:rsidRPr="00E756EE">
              <w:rPr>
                <w:rFonts w:asciiTheme="majorBidi" w:hAnsiTheme="majorBidi" w:cstheme="majorBidi"/>
                <w:sz w:val="20"/>
                <w:lang w:val="en-GB" w:eastAsia="zh-CN"/>
              </w:rPr>
              <w:t>强健模式</w:t>
            </w:r>
            <w:r w:rsidRPr="00E756EE">
              <w:rPr>
                <w:rFonts w:asciiTheme="majorBidi" w:hAnsiTheme="majorBidi" w:cstheme="majorBidi"/>
                <w:sz w:val="20"/>
                <w:lang w:val="en-GB" w:eastAsia="zh-CN"/>
              </w:rPr>
              <w:t>B</w:t>
            </w:r>
            <w:r w:rsidRPr="00E756EE">
              <w:rPr>
                <w:rFonts w:asciiTheme="majorBidi" w:hAnsiTheme="majorBidi" w:cstheme="majorBidi" w:hint="eastAsia"/>
                <w:sz w:val="20"/>
                <w:lang w:val="en-GB" w:eastAsia="zh-CN"/>
              </w:rPr>
              <w:t>，</w:t>
            </w:r>
            <w:r w:rsidR="00F74012" w:rsidRPr="00E756EE">
              <w:rPr>
                <w:rFonts w:asciiTheme="majorBidi" w:hAnsiTheme="majorBidi" w:cstheme="majorBidi"/>
                <w:sz w:val="20"/>
                <w:lang w:val="en-GB" w:eastAsia="zh-CN"/>
              </w:rPr>
              <w:t>频谱占用类型</w:t>
            </w:r>
            <w:r w:rsidR="00F74012" w:rsidRPr="00E756EE">
              <w:rPr>
                <w:rFonts w:asciiTheme="majorBidi" w:hAnsiTheme="majorBidi" w:cstheme="majorBidi"/>
                <w:sz w:val="20"/>
                <w:lang w:val="en-GB" w:eastAsia="zh-CN"/>
              </w:rPr>
              <w:t>0</w:t>
            </w:r>
          </w:p>
        </w:tc>
      </w:tr>
    </w:tbl>
    <w:p w14:paraId="4E44D018" w14:textId="77777777" w:rsidR="00F74012" w:rsidRPr="00E756EE" w:rsidRDefault="00F74012" w:rsidP="00F74012">
      <w:pPr>
        <w:pStyle w:val="Tablefin"/>
        <w:rPr>
          <w:lang w:eastAsia="zh-CN"/>
        </w:rPr>
      </w:pPr>
    </w:p>
    <w:p w14:paraId="40F00302" w14:textId="2F93C83E" w:rsidR="00F74012" w:rsidRPr="00E756EE" w:rsidRDefault="00F74012" w:rsidP="00F74012">
      <w:pPr>
        <w:pStyle w:val="TableNo"/>
        <w:spacing w:before="240"/>
        <w:rPr>
          <w:lang w:val="en-GB" w:eastAsia="zh-CN"/>
        </w:rPr>
      </w:pPr>
      <w:r w:rsidRPr="00E756EE">
        <w:rPr>
          <w:lang w:val="en-GB" w:eastAsia="zh-CN"/>
        </w:rPr>
        <w:lastRenderedPageBreak/>
        <w:t>表</w:t>
      </w:r>
      <w:r w:rsidRPr="00E756EE">
        <w:rPr>
          <w:lang w:val="en-GB" w:eastAsia="zh-CN"/>
        </w:rPr>
        <w:t xml:space="preserve"> 7B</w:t>
      </w:r>
      <w:r w:rsidR="00D657AB">
        <w:rPr>
          <w:rFonts w:hint="eastAsia"/>
          <w:lang w:val="en-GB" w:eastAsia="zh-CN"/>
        </w:rPr>
        <w:t>（</w:t>
      </w:r>
      <w:r w:rsidRPr="00E756EE">
        <w:rPr>
          <w:lang w:val="en-GB" w:eastAsia="zh-CN"/>
        </w:rPr>
        <w:t>PDNR_2001</w:t>
      </w:r>
      <w:r w:rsidR="00D657AB">
        <w:rPr>
          <w:rFonts w:hint="eastAsia"/>
          <w:lang w:val="en-GB" w:eastAsia="zh-CN"/>
        </w:rPr>
        <w:t>）</w:t>
      </w:r>
    </w:p>
    <w:p w14:paraId="52B038D8" w14:textId="591645CF" w:rsidR="00F74012" w:rsidRPr="00E756EE" w:rsidRDefault="00F74012" w:rsidP="00773F15">
      <w:pPr>
        <w:pStyle w:val="Tabletitle"/>
        <w:rPr>
          <w:lang w:val="en-GB" w:eastAsia="zh-CN"/>
        </w:rPr>
      </w:pPr>
      <w:r w:rsidRPr="00E756EE">
        <w:rPr>
          <w:lang w:val="en-GB" w:eastAsia="zh-CN"/>
        </w:rPr>
        <w:t>30 MHz</w:t>
      </w:r>
      <w:r w:rsidRPr="00E756EE">
        <w:rPr>
          <w:lang w:val="en-GB" w:eastAsia="zh-CN"/>
        </w:rPr>
        <w:t>以下广播系统之间的射频保护比（</w:t>
      </w:r>
      <w:r w:rsidRPr="00E756EE">
        <w:rPr>
          <w:lang w:val="en-GB" w:eastAsia="zh-CN"/>
        </w:rPr>
        <w:t>dB</w:t>
      </w:r>
      <w:r w:rsidRPr="00E756EE">
        <w:rPr>
          <w:lang w:val="en-GB" w:eastAsia="zh-CN"/>
        </w:rPr>
        <w:t>）</w:t>
      </w:r>
      <w:r w:rsidRPr="00E756EE">
        <w:rPr>
          <w:lang w:val="en-GB" w:eastAsia="zh-CN"/>
        </w:rPr>
        <w:t>64</w:t>
      </w:r>
      <w:r w:rsidRPr="00E756EE">
        <w:rPr>
          <w:lang w:val="en-GB" w:eastAsia="zh-CN"/>
        </w:rPr>
        <w:noBreakHyphen/>
        <w:t>QAM</w:t>
      </w:r>
      <w:r w:rsidRPr="00E756EE">
        <w:rPr>
          <w:rFonts w:hint="eastAsia"/>
          <w:lang w:val="en-GB" w:eastAsia="zh-CN"/>
        </w:rPr>
        <w:t>，</w:t>
      </w:r>
      <w:r w:rsidR="00161822">
        <w:rPr>
          <w:lang w:val="en-GB" w:eastAsia="zh-CN"/>
        </w:rPr>
        <w:br/>
      </w:r>
      <w:r w:rsidRPr="00E756EE">
        <w:rPr>
          <w:lang w:val="en-GB" w:eastAsia="zh-CN"/>
        </w:rPr>
        <w:t>保护等级</w:t>
      </w:r>
      <w:r w:rsidRPr="00E756EE">
        <w:rPr>
          <w:lang w:val="en-GB" w:eastAsia="zh-CN"/>
        </w:rPr>
        <w:t>1DRM</w:t>
      </w:r>
      <w:r w:rsidR="005843C6" w:rsidRPr="00E756EE">
        <w:rPr>
          <w:rFonts w:hint="eastAsia"/>
          <w:lang w:val="en-GB" w:eastAsia="zh-CN"/>
        </w:rPr>
        <w:t>干扰</w:t>
      </w:r>
      <w:r w:rsidR="005843C6" w:rsidRPr="00E756EE">
        <w:rPr>
          <w:lang w:val="en-GB" w:eastAsia="zh-CN"/>
        </w:rPr>
        <w:t>DRM</w:t>
      </w:r>
      <w:r w:rsidR="005843C6" w:rsidRPr="00E756EE">
        <w:rPr>
          <w:rFonts w:hint="eastAsia"/>
          <w:lang w:val="en-GB" w:eastAsia="zh-CN"/>
        </w:rPr>
        <w:t>（相同和不同的</w:t>
      </w:r>
      <w:r w:rsidRPr="00E756EE">
        <w:rPr>
          <w:lang w:val="en-GB" w:eastAsia="zh-CN"/>
        </w:rPr>
        <w:t>频谱占用类型</w:t>
      </w:r>
      <w:r w:rsidR="005843C6" w:rsidRPr="00E756EE">
        <w:rPr>
          <w:rFonts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F74012" w:rsidRPr="00E756EE" w14:paraId="31005DE4" w14:textId="77777777" w:rsidTr="00C913F6">
        <w:trPr>
          <w:trHeight w:val="20"/>
          <w:jc w:val="center"/>
        </w:trPr>
        <w:tc>
          <w:tcPr>
            <w:tcW w:w="715" w:type="dxa"/>
            <w:vMerge w:val="restart"/>
            <w:vAlign w:val="center"/>
          </w:tcPr>
          <w:p w14:paraId="4D819D7F"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44" w:type="dxa"/>
            <w:vMerge w:val="restart"/>
            <w:vAlign w:val="center"/>
          </w:tcPr>
          <w:p w14:paraId="0083E19D"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144" w:type="dxa"/>
            <w:vMerge w:val="restart"/>
            <w:vAlign w:val="center"/>
          </w:tcPr>
          <w:p w14:paraId="5E72FAA8"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308" w:type="dxa"/>
            <w:gridSpan w:val="13"/>
            <w:vMerge w:val="restart"/>
            <w:vAlign w:val="center"/>
          </w:tcPr>
          <w:p w14:paraId="7C06E8D4" w14:textId="77777777" w:rsidR="00F74012" w:rsidRPr="00E756EE" w:rsidRDefault="00F74012" w:rsidP="00C913F6">
            <w:pPr>
              <w:pStyle w:val="Tablehead"/>
              <w:rPr>
                <w:rFonts w:eastAsia="Arial Unicode MS"/>
                <w:bCs/>
                <w:sz w:val="20"/>
                <w:lang w:val="en-GB"/>
              </w:rPr>
            </w:pPr>
            <w:proofErr w:type="spellStart"/>
            <w:r w:rsidRPr="00E756EE">
              <w:rPr>
                <w:bCs/>
                <w:sz w:val="20"/>
                <w:lang w:val="en-GB"/>
              </w:rPr>
              <w:t>频率间隔</w:t>
            </w:r>
            <w:proofErr w:type="spellEnd"/>
            <w:r w:rsidRPr="00E756EE">
              <w:rPr>
                <w:bCs/>
                <w:sz w:val="20"/>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20"/>
                <w:lang w:val="en-GB"/>
              </w:rPr>
              <w:t>(kHz)</w:t>
            </w:r>
          </w:p>
        </w:tc>
        <w:tc>
          <w:tcPr>
            <w:tcW w:w="2148" w:type="dxa"/>
            <w:gridSpan w:val="3"/>
            <w:vAlign w:val="center"/>
          </w:tcPr>
          <w:p w14:paraId="301F049A" w14:textId="77777777" w:rsidR="00F74012" w:rsidRPr="00E756EE" w:rsidRDefault="00F74012" w:rsidP="00C913F6">
            <w:pPr>
              <w:pStyle w:val="Tablehead"/>
              <w:rPr>
                <w:rFonts w:eastAsia="Arial Unicode MS"/>
                <w:sz w:val="20"/>
                <w:lang w:val="en-GB"/>
              </w:rPr>
            </w:pPr>
            <w:proofErr w:type="spellStart"/>
            <w:r w:rsidRPr="00E756EE">
              <w:rPr>
                <w:sz w:val="20"/>
                <w:lang w:val="en-GB"/>
              </w:rPr>
              <w:t>参数</w:t>
            </w:r>
            <w:proofErr w:type="spellEnd"/>
          </w:p>
        </w:tc>
      </w:tr>
      <w:tr w:rsidR="00773F15" w:rsidRPr="00E756EE" w14:paraId="3D327141" w14:textId="77777777" w:rsidTr="00C913F6">
        <w:trPr>
          <w:trHeight w:val="390"/>
          <w:jc w:val="center"/>
        </w:trPr>
        <w:tc>
          <w:tcPr>
            <w:tcW w:w="715" w:type="dxa"/>
            <w:vMerge/>
            <w:vAlign w:val="center"/>
          </w:tcPr>
          <w:p w14:paraId="761EB46A" w14:textId="77777777" w:rsidR="00773F15" w:rsidRPr="00E756EE" w:rsidRDefault="00773F15" w:rsidP="00C913F6">
            <w:pPr>
              <w:pStyle w:val="Tablehead"/>
              <w:rPr>
                <w:rFonts w:eastAsia="Arial Unicode MS"/>
                <w:sz w:val="20"/>
                <w:lang w:val="en-GB"/>
              </w:rPr>
            </w:pPr>
          </w:p>
        </w:tc>
        <w:tc>
          <w:tcPr>
            <w:tcW w:w="1144" w:type="dxa"/>
            <w:vMerge/>
            <w:vAlign w:val="center"/>
          </w:tcPr>
          <w:p w14:paraId="12FC3661" w14:textId="77777777" w:rsidR="00773F15" w:rsidRPr="00E756EE" w:rsidRDefault="00773F15" w:rsidP="00C913F6">
            <w:pPr>
              <w:pStyle w:val="Tablehead"/>
              <w:rPr>
                <w:rFonts w:eastAsia="Arial Unicode MS"/>
                <w:sz w:val="20"/>
                <w:lang w:val="en-GB"/>
              </w:rPr>
            </w:pPr>
          </w:p>
        </w:tc>
        <w:tc>
          <w:tcPr>
            <w:tcW w:w="1144" w:type="dxa"/>
            <w:vMerge/>
            <w:vAlign w:val="center"/>
          </w:tcPr>
          <w:p w14:paraId="70BEE20E" w14:textId="77777777" w:rsidR="00773F15" w:rsidRPr="00E756EE" w:rsidRDefault="00773F15" w:rsidP="00C913F6">
            <w:pPr>
              <w:pStyle w:val="Tablehead"/>
              <w:rPr>
                <w:rFonts w:eastAsia="Arial Unicode MS"/>
                <w:sz w:val="20"/>
                <w:lang w:val="en-GB"/>
              </w:rPr>
            </w:pPr>
          </w:p>
        </w:tc>
        <w:tc>
          <w:tcPr>
            <w:tcW w:w="9308" w:type="dxa"/>
            <w:gridSpan w:val="13"/>
            <w:vMerge/>
            <w:vAlign w:val="center"/>
          </w:tcPr>
          <w:p w14:paraId="65F3237A" w14:textId="77777777" w:rsidR="00773F15" w:rsidRPr="00E756EE" w:rsidRDefault="00773F15" w:rsidP="00C913F6">
            <w:pPr>
              <w:pStyle w:val="Tablehead"/>
              <w:rPr>
                <w:rFonts w:eastAsia="Arial Unicode MS"/>
                <w:sz w:val="20"/>
                <w:lang w:val="en-GB"/>
              </w:rPr>
            </w:pPr>
          </w:p>
        </w:tc>
        <w:tc>
          <w:tcPr>
            <w:tcW w:w="716" w:type="dxa"/>
            <w:vMerge w:val="restart"/>
            <w:vAlign w:val="center"/>
          </w:tcPr>
          <w:p w14:paraId="3BA4EAD8" w14:textId="77777777" w:rsidR="00773F15" w:rsidRPr="00E756EE" w:rsidRDefault="00773F15" w:rsidP="003946ED">
            <w:pPr>
              <w:pStyle w:val="Tablehead"/>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716" w:type="dxa"/>
            <w:vMerge w:val="restart"/>
            <w:vAlign w:val="center"/>
          </w:tcPr>
          <w:p w14:paraId="40D22D0C" w14:textId="77777777" w:rsidR="00773F15" w:rsidRPr="00E756EE" w:rsidRDefault="00773F15" w:rsidP="003946ED">
            <w:pPr>
              <w:pStyle w:val="Tablehead"/>
              <w:rPr>
                <w:rFonts w:eastAsia="Arial Unicode MS"/>
                <w:sz w:val="20"/>
                <w:lang w:val="en-GB"/>
              </w:rPr>
            </w:pPr>
            <w:r w:rsidRPr="00E756EE">
              <w:rPr>
                <w:rFonts w:asciiTheme="majorBidi" w:hAnsiTheme="majorBidi" w:cstheme="majorBidi"/>
                <w:i/>
                <w:iCs/>
                <w:sz w:val="20"/>
                <w:lang w:val="en-GB"/>
              </w:rPr>
              <w:t>S/N</w:t>
            </w:r>
            <w:r w:rsidRPr="00E756EE">
              <w:rPr>
                <w:sz w:val="20"/>
                <w:lang w:val="en-GB"/>
              </w:rPr>
              <w:br/>
              <w:t>(dB)</w:t>
            </w:r>
          </w:p>
        </w:tc>
        <w:tc>
          <w:tcPr>
            <w:tcW w:w="716" w:type="dxa"/>
            <w:vMerge w:val="restart"/>
            <w:vAlign w:val="center"/>
          </w:tcPr>
          <w:p w14:paraId="5A16F143" w14:textId="77777777" w:rsidR="00773F15" w:rsidRPr="00E756EE" w:rsidRDefault="00773F15" w:rsidP="003946ED">
            <w:pPr>
              <w:pStyle w:val="Tablehead"/>
              <w:rPr>
                <w:rFonts w:eastAsia="Arial Unicode MS"/>
                <w:sz w:val="20"/>
                <w:lang w:val="en-GB"/>
              </w:rPr>
            </w:pPr>
            <w:r w:rsidRPr="00E756EE">
              <w:rPr>
                <w:rFonts w:asciiTheme="majorBidi" w:hAnsiTheme="majorBidi" w:cstheme="majorBidi"/>
                <w:i/>
                <w:sz w:val="20"/>
                <w:lang w:val="en-GB"/>
              </w:rPr>
              <w:t>A</w:t>
            </w:r>
            <w:r w:rsidRPr="00E756EE">
              <w:rPr>
                <w:rFonts w:asciiTheme="majorBidi" w:hAnsiTheme="majorBidi" w:cstheme="majorBidi"/>
                <w:i/>
                <w:sz w:val="20"/>
                <w:vertAlign w:val="subscript"/>
                <w:lang w:val="en-GB"/>
              </w:rPr>
              <w:t>AF</w:t>
            </w:r>
            <w:r w:rsidRPr="00E756EE">
              <w:rPr>
                <w:sz w:val="20"/>
                <w:vertAlign w:val="subscript"/>
                <w:lang w:val="en-GB"/>
              </w:rPr>
              <w:br/>
            </w:r>
            <w:r w:rsidRPr="00E756EE">
              <w:rPr>
                <w:sz w:val="20"/>
                <w:lang w:val="en-GB"/>
              </w:rPr>
              <w:t>(dB)</w:t>
            </w:r>
          </w:p>
        </w:tc>
      </w:tr>
      <w:tr w:rsidR="00F74012" w:rsidRPr="00E756EE" w14:paraId="6E6AD8F4" w14:textId="77777777" w:rsidTr="00C913F6">
        <w:trPr>
          <w:trHeight w:val="20"/>
          <w:jc w:val="center"/>
        </w:trPr>
        <w:tc>
          <w:tcPr>
            <w:tcW w:w="715" w:type="dxa"/>
            <w:vMerge/>
            <w:vAlign w:val="center"/>
          </w:tcPr>
          <w:p w14:paraId="532FA341" w14:textId="77777777" w:rsidR="00F74012" w:rsidRPr="00E756EE" w:rsidRDefault="00F74012" w:rsidP="00C913F6">
            <w:pPr>
              <w:spacing w:before="80" w:after="80"/>
              <w:rPr>
                <w:rFonts w:eastAsia="Arial Unicode MS"/>
                <w:b/>
                <w:sz w:val="20"/>
                <w:lang w:val="en-GB"/>
              </w:rPr>
            </w:pPr>
          </w:p>
        </w:tc>
        <w:tc>
          <w:tcPr>
            <w:tcW w:w="1144" w:type="dxa"/>
            <w:vMerge/>
            <w:vAlign w:val="center"/>
          </w:tcPr>
          <w:p w14:paraId="6596C9E1" w14:textId="77777777" w:rsidR="00F74012" w:rsidRPr="00E756EE" w:rsidRDefault="00F74012" w:rsidP="00C913F6">
            <w:pPr>
              <w:spacing w:before="80" w:after="80"/>
              <w:rPr>
                <w:rFonts w:eastAsia="Arial Unicode MS"/>
                <w:b/>
                <w:sz w:val="20"/>
                <w:lang w:val="en-GB"/>
              </w:rPr>
            </w:pPr>
          </w:p>
        </w:tc>
        <w:tc>
          <w:tcPr>
            <w:tcW w:w="1144" w:type="dxa"/>
            <w:vMerge/>
            <w:vAlign w:val="center"/>
          </w:tcPr>
          <w:p w14:paraId="64CBB1B3" w14:textId="77777777" w:rsidR="00F74012" w:rsidRPr="00E756EE" w:rsidRDefault="00F74012" w:rsidP="00C913F6">
            <w:pPr>
              <w:spacing w:before="80" w:after="80"/>
              <w:rPr>
                <w:rFonts w:eastAsia="Arial Unicode MS"/>
                <w:b/>
                <w:sz w:val="20"/>
                <w:lang w:val="en-GB"/>
              </w:rPr>
            </w:pPr>
          </w:p>
        </w:tc>
        <w:tc>
          <w:tcPr>
            <w:tcW w:w="716" w:type="dxa"/>
            <w:vAlign w:val="center"/>
          </w:tcPr>
          <w:p w14:paraId="756D0E9E" w14:textId="77777777" w:rsidR="00F74012" w:rsidRPr="00E756EE" w:rsidRDefault="00F74012" w:rsidP="00C913F6">
            <w:pPr>
              <w:pStyle w:val="Tablehead"/>
              <w:rPr>
                <w:rFonts w:eastAsia="Arial Unicode MS"/>
                <w:sz w:val="20"/>
                <w:lang w:val="en-GB"/>
              </w:rPr>
            </w:pPr>
            <w:r w:rsidRPr="00E756EE">
              <w:rPr>
                <w:sz w:val="20"/>
                <w:lang w:val="en-GB"/>
              </w:rPr>
              <w:t>–20</w:t>
            </w:r>
          </w:p>
        </w:tc>
        <w:tc>
          <w:tcPr>
            <w:tcW w:w="716" w:type="dxa"/>
            <w:vAlign w:val="center"/>
          </w:tcPr>
          <w:p w14:paraId="73D6C77F" w14:textId="77777777" w:rsidR="00F74012" w:rsidRPr="00E756EE" w:rsidRDefault="00F74012" w:rsidP="00C913F6">
            <w:pPr>
              <w:pStyle w:val="Tablehead"/>
              <w:rPr>
                <w:rFonts w:eastAsia="Arial Unicode MS"/>
                <w:sz w:val="20"/>
                <w:lang w:val="en-GB"/>
              </w:rPr>
            </w:pPr>
            <w:r w:rsidRPr="00E756EE">
              <w:rPr>
                <w:sz w:val="20"/>
                <w:lang w:val="en-GB"/>
              </w:rPr>
              <w:t>–18</w:t>
            </w:r>
          </w:p>
        </w:tc>
        <w:tc>
          <w:tcPr>
            <w:tcW w:w="716" w:type="dxa"/>
            <w:vAlign w:val="center"/>
          </w:tcPr>
          <w:p w14:paraId="11B035F8" w14:textId="77777777" w:rsidR="00F74012" w:rsidRPr="00E756EE" w:rsidRDefault="00F74012" w:rsidP="00C913F6">
            <w:pPr>
              <w:pStyle w:val="Tablehead"/>
              <w:rPr>
                <w:rFonts w:eastAsia="Arial Unicode MS"/>
                <w:sz w:val="20"/>
                <w:lang w:val="en-GB"/>
              </w:rPr>
            </w:pPr>
            <w:r w:rsidRPr="00E756EE">
              <w:rPr>
                <w:sz w:val="20"/>
                <w:lang w:val="en-GB"/>
              </w:rPr>
              <w:t>–15</w:t>
            </w:r>
          </w:p>
        </w:tc>
        <w:tc>
          <w:tcPr>
            <w:tcW w:w="716" w:type="dxa"/>
            <w:vAlign w:val="center"/>
          </w:tcPr>
          <w:p w14:paraId="3013350D" w14:textId="77777777" w:rsidR="00F74012" w:rsidRPr="00E756EE" w:rsidRDefault="00F74012" w:rsidP="00C913F6">
            <w:pPr>
              <w:pStyle w:val="Tablehead"/>
              <w:rPr>
                <w:rFonts w:eastAsia="Arial Unicode MS"/>
                <w:sz w:val="20"/>
                <w:lang w:val="en-GB"/>
              </w:rPr>
            </w:pPr>
            <w:r w:rsidRPr="00E756EE">
              <w:rPr>
                <w:sz w:val="20"/>
                <w:lang w:val="en-GB"/>
              </w:rPr>
              <w:t>–10</w:t>
            </w:r>
          </w:p>
        </w:tc>
        <w:tc>
          <w:tcPr>
            <w:tcW w:w="716" w:type="dxa"/>
            <w:vAlign w:val="center"/>
          </w:tcPr>
          <w:p w14:paraId="6BE6F1E9" w14:textId="77777777" w:rsidR="00F74012" w:rsidRPr="00E756EE" w:rsidRDefault="00F74012" w:rsidP="00C913F6">
            <w:pPr>
              <w:pStyle w:val="Tablehead"/>
              <w:rPr>
                <w:rFonts w:eastAsia="Arial Unicode MS"/>
                <w:sz w:val="20"/>
                <w:lang w:val="en-GB"/>
              </w:rPr>
            </w:pPr>
            <w:r w:rsidRPr="00E756EE">
              <w:rPr>
                <w:sz w:val="20"/>
                <w:lang w:val="en-GB"/>
              </w:rPr>
              <w:t>–9</w:t>
            </w:r>
          </w:p>
        </w:tc>
        <w:tc>
          <w:tcPr>
            <w:tcW w:w="716" w:type="dxa"/>
            <w:vAlign w:val="center"/>
          </w:tcPr>
          <w:p w14:paraId="15DB6EB5" w14:textId="77777777" w:rsidR="00F74012" w:rsidRPr="00E756EE" w:rsidRDefault="00F74012" w:rsidP="00C913F6">
            <w:pPr>
              <w:pStyle w:val="Tablehead"/>
              <w:rPr>
                <w:rFonts w:eastAsia="Arial Unicode MS"/>
                <w:sz w:val="20"/>
                <w:lang w:val="en-GB"/>
              </w:rPr>
            </w:pPr>
            <w:r w:rsidRPr="00E756EE">
              <w:rPr>
                <w:sz w:val="20"/>
                <w:lang w:val="en-GB"/>
              </w:rPr>
              <w:t>–5</w:t>
            </w:r>
          </w:p>
        </w:tc>
        <w:tc>
          <w:tcPr>
            <w:tcW w:w="716" w:type="dxa"/>
            <w:vAlign w:val="center"/>
          </w:tcPr>
          <w:p w14:paraId="1E32E15C" w14:textId="77777777" w:rsidR="00F74012" w:rsidRPr="00E756EE" w:rsidRDefault="00F74012" w:rsidP="00C913F6">
            <w:pPr>
              <w:pStyle w:val="Tablehead"/>
              <w:rPr>
                <w:rFonts w:eastAsia="Arial Unicode MS"/>
                <w:sz w:val="20"/>
                <w:lang w:val="en-GB"/>
              </w:rPr>
            </w:pPr>
            <w:r w:rsidRPr="00E756EE">
              <w:rPr>
                <w:sz w:val="20"/>
                <w:lang w:val="en-GB"/>
              </w:rPr>
              <w:t>0</w:t>
            </w:r>
          </w:p>
        </w:tc>
        <w:tc>
          <w:tcPr>
            <w:tcW w:w="716" w:type="dxa"/>
            <w:vAlign w:val="center"/>
          </w:tcPr>
          <w:p w14:paraId="20FC4477" w14:textId="77777777" w:rsidR="00F74012" w:rsidRPr="00E756EE" w:rsidRDefault="00F74012" w:rsidP="00C913F6">
            <w:pPr>
              <w:pStyle w:val="Tablehead"/>
              <w:rPr>
                <w:rFonts w:eastAsia="Arial Unicode MS"/>
                <w:sz w:val="20"/>
                <w:lang w:val="en-GB"/>
              </w:rPr>
            </w:pPr>
            <w:r w:rsidRPr="00E756EE">
              <w:rPr>
                <w:sz w:val="20"/>
                <w:lang w:val="en-GB"/>
              </w:rPr>
              <w:t>5</w:t>
            </w:r>
          </w:p>
        </w:tc>
        <w:tc>
          <w:tcPr>
            <w:tcW w:w="716" w:type="dxa"/>
            <w:vAlign w:val="center"/>
          </w:tcPr>
          <w:p w14:paraId="08DB4BFF" w14:textId="77777777" w:rsidR="00F74012" w:rsidRPr="00E756EE" w:rsidRDefault="00F74012" w:rsidP="00C913F6">
            <w:pPr>
              <w:pStyle w:val="Tablehead"/>
              <w:rPr>
                <w:rFonts w:eastAsia="Arial Unicode MS"/>
                <w:sz w:val="20"/>
                <w:lang w:val="en-GB"/>
              </w:rPr>
            </w:pPr>
            <w:r w:rsidRPr="00E756EE">
              <w:rPr>
                <w:sz w:val="20"/>
                <w:lang w:val="en-GB"/>
              </w:rPr>
              <w:t>9</w:t>
            </w:r>
          </w:p>
        </w:tc>
        <w:tc>
          <w:tcPr>
            <w:tcW w:w="716" w:type="dxa"/>
            <w:vAlign w:val="center"/>
          </w:tcPr>
          <w:p w14:paraId="5FFF230B" w14:textId="77777777" w:rsidR="00F74012" w:rsidRPr="00E756EE" w:rsidRDefault="00F74012" w:rsidP="00C913F6">
            <w:pPr>
              <w:pStyle w:val="Tablehead"/>
              <w:rPr>
                <w:rFonts w:eastAsia="Arial Unicode MS"/>
                <w:sz w:val="20"/>
                <w:lang w:val="en-GB"/>
              </w:rPr>
            </w:pPr>
            <w:r w:rsidRPr="00E756EE">
              <w:rPr>
                <w:sz w:val="20"/>
                <w:lang w:val="en-GB"/>
              </w:rPr>
              <w:t>10</w:t>
            </w:r>
          </w:p>
        </w:tc>
        <w:tc>
          <w:tcPr>
            <w:tcW w:w="716" w:type="dxa"/>
            <w:vAlign w:val="center"/>
          </w:tcPr>
          <w:p w14:paraId="59F039AE" w14:textId="77777777" w:rsidR="00F74012" w:rsidRPr="00E756EE" w:rsidRDefault="00F74012" w:rsidP="00C913F6">
            <w:pPr>
              <w:pStyle w:val="Tablehead"/>
              <w:rPr>
                <w:rFonts w:eastAsia="Arial Unicode MS"/>
                <w:sz w:val="20"/>
                <w:lang w:val="en-GB"/>
              </w:rPr>
            </w:pPr>
            <w:r w:rsidRPr="00E756EE">
              <w:rPr>
                <w:sz w:val="20"/>
                <w:lang w:val="en-GB"/>
              </w:rPr>
              <w:t>15</w:t>
            </w:r>
          </w:p>
        </w:tc>
        <w:tc>
          <w:tcPr>
            <w:tcW w:w="716" w:type="dxa"/>
            <w:vAlign w:val="center"/>
          </w:tcPr>
          <w:p w14:paraId="6FE1BC7F" w14:textId="77777777" w:rsidR="00F74012" w:rsidRPr="00E756EE" w:rsidRDefault="00F74012" w:rsidP="00C913F6">
            <w:pPr>
              <w:pStyle w:val="Tablehead"/>
              <w:rPr>
                <w:rFonts w:eastAsia="Arial Unicode MS"/>
                <w:sz w:val="20"/>
                <w:lang w:val="en-GB"/>
              </w:rPr>
            </w:pPr>
            <w:r w:rsidRPr="00E756EE">
              <w:rPr>
                <w:sz w:val="20"/>
                <w:lang w:val="en-GB"/>
              </w:rPr>
              <w:t>18</w:t>
            </w:r>
          </w:p>
        </w:tc>
        <w:tc>
          <w:tcPr>
            <w:tcW w:w="716" w:type="dxa"/>
            <w:vAlign w:val="center"/>
          </w:tcPr>
          <w:p w14:paraId="420950BE" w14:textId="77777777" w:rsidR="00F74012" w:rsidRPr="00E756EE" w:rsidRDefault="00F74012" w:rsidP="00C913F6">
            <w:pPr>
              <w:pStyle w:val="Tablehead"/>
              <w:rPr>
                <w:rFonts w:eastAsia="Arial Unicode MS"/>
                <w:sz w:val="20"/>
                <w:lang w:val="en-GB"/>
              </w:rPr>
            </w:pPr>
            <w:r w:rsidRPr="00E756EE">
              <w:rPr>
                <w:sz w:val="20"/>
                <w:lang w:val="en-GB"/>
              </w:rPr>
              <w:t>20</w:t>
            </w:r>
          </w:p>
        </w:tc>
        <w:tc>
          <w:tcPr>
            <w:tcW w:w="716" w:type="dxa"/>
            <w:vMerge/>
            <w:vAlign w:val="center"/>
          </w:tcPr>
          <w:p w14:paraId="7A6B658E" w14:textId="77777777" w:rsidR="00F74012" w:rsidRPr="00E756EE" w:rsidRDefault="00F74012" w:rsidP="00C913F6">
            <w:pPr>
              <w:spacing w:before="80" w:after="80"/>
              <w:rPr>
                <w:rFonts w:eastAsia="Arial Unicode MS"/>
                <w:b/>
                <w:sz w:val="20"/>
                <w:lang w:val="en-GB"/>
              </w:rPr>
            </w:pPr>
          </w:p>
        </w:tc>
        <w:tc>
          <w:tcPr>
            <w:tcW w:w="716" w:type="dxa"/>
            <w:vMerge/>
            <w:vAlign w:val="center"/>
          </w:tcPr>
          <w:p w14:paraId="0524054E" w14:textId="77777777" w:rsidR="00F74012" w:rsidRPr="00E756EE" w:rsidRDefault="00F74012" w:rsidP="00C913F6">
            <w:pPr>
              <w:spacing w:before="80" w:after="80"/>
              <w:rPr>
                <w:rFonts w:eastAsia="Arial Unicode MS"/>
                <w:b/>
                <w:sz w:val="20"/>
                <w:lang w:val="en-GB"/>
              </w:rPr>
            </w:pPr>
          </w:p>
        </w:tc>
        <w:tc>
          <w:tcPr>
            <w:tcW w:w="716" w:type="dxa"/>
            <w:vMerge/>
            <w:vAlign w:val="center"/>
          </w:tcPr>
          <w:p w14:paraId="51EC399B" w14:textId="77777777" w:rsidR="00F74012" w:rsidRPr="00E756EE" w:rsidRDefault="00F74012" w:rsidP="00C913F6">
            <w:pPr>
              <w:spacing w:before="80" w:after="80"/>
              <w:rPr>
                <w:rFonts w:eastAsia="Arial Unicode MS"/>
                <w:b/>
                <w:sz w:val="20"/>
                <w:lang w:val="en-GB"/>
              </w:rPr>
            </w:pPr>
          </w:p>
        </w:tc>
      </w:tr>
      <w:tr w:rsidR="00F74012" w:rsidRPr="00E756EE" w14:paraId="3F6F7DF2" w14:textId="77777777" w:rsidTr="00C913F6">
        <w:trPr>
          <w:trHeight w:val="20"/>
          <w:jc w:val="center"/>
        </w:trPr>
        <w:tc>
          <w:tcPr>
            <w:tcW w:w="715" w:type="dxa"/>
            <w:vAlign w:val="center"/>
          </w:tcPr>
          <w:p w14:paraId="14120D31" w14:textId="77777777" w:rsidR="00F74012" w:rsidRPr="00E756EE" w:rsidRDefault="00F74012" w:rsidP="00C913F6">
            <w:pPr>
              <w:pStyle w:val="Tabletext"/>
              <w:jc w:val="center"/>
              <w:rPr>
                <w:rFonts w:eastAsia="Arial Unicode MS"/>
                <w:sz w:val="20"/>
                <w:lang w:val="en-GB"/>
              </w:rPr>
            </w:pPr>
            <w:r w:rsidRPr="00E756EE">
              <w:rPr>
                <w:sz w:val="20"/>
                <w:lang w:val="en-GB"/>
              </w:rPr>
              <w:t>0</w:t>
            </w:r>
          </w:p>
        </w:tc>
        <w:tc>
          <w:tcPr>
            <w:tcW w:w="1144" w:type="dxa"/>
            <w:vAlign w:val="center"/>
          </w:tcPr>
          <w:p w14:paraId="1390D0B8"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1144" w:type="dxa"/>
            <w:vAlign w:val="center"/>
          </w:tcPr>
          <w:p w14:paraId="35A3D3FF" w14:textId="77777777" w:rsidR="00F74012" w:rsidRPr="00E756EE" w:rsidRDefault="00F74012" w:rsidP="00C913F6">
            <w:pPr>
              <w:pStyle w:val="Tabletext"/>
              <w:jc w:val="center"/>
              <w:rPr>
                <w:rFonts w:eastAsia="Arial Unicode MS"/>
                <w:sz w:val="20"/>
                <w:lang w:val="en-GB"/>
              </w:rPr>
            </w:pPr>
            <w:r w:rsidRPr="00E756EE">
              <w:rPr>
                <w:sz w:val="20"/>
                <w:lang w:val="en-GB"/>
              </w:rPr>
              <w:t>AM</w:t>
            </w:r>
          </w:p>
        </w:tc>
        <w:tc>
          <w:tcPr>
            <w:tcW w:w="716" w:type="dxa"/>
            <w:vAlign w:val="center"/>
          </w:tcPr>
          <w:p w14:paraId="6908BD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–38.4</w:t>
            </w:r>
          </w:p>
        </w:tc>
        <w:tc>
          <w:tcPr>
            <w:tcW w:w="716" w:type="dxa"/>
            <w:vAlign w:val="center"/>
          </w:tcPr>
          <w:p w14:paraId="0F598A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–36.3</w:t>
            </w:r>
          </w:p>
        </w:tc>
        <w:tc>
          <w:tcPr>
            <w:tcW w:w="716" w:type="dxa"/>
            <w:vAlign w:val="center"/>
          </w:tcPr>
          <w:p w14:paraId="7928C4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–32.5</w:t>
            </w:r>
          </w:p>
        </w:tc>
        <w:tc>
          <w:tcPr>
            <w:tcW w:w="716" w:type="dxa"/>
            <w:vAlign w:val="center"/>
          </w:tcPr>
          <w:p w14:paraId="2C1731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–18.5</w:t>
            </w:r>
          </w:p>
        </w:tc>
        <w:tc>
          <w:tcPr>
            <w:tcW w:w="716" w:type="dxa"/>
            <w:vAlign w:val="center"/>
          </w:tcPr>
          <w:p w14:paraId="10C77C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–12.0</w:t>
            </w:r>
          </w:p>
        </w:tc>
        <w:tc>
          <w:tcPr>
            <w:tcW w:w="716" w:type="dxa"/>
            <w:vAlign w:val="center"/>
          </w:tcPr>
          <w:p w14:paraId="500C51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14.5</w:t>
            </w:r>
          </w:p>
        </w:tc>
        <w:tc>
          <w:tcPr>
            <w:tcW w:w="716" w:type="dxa"/>
            <w:vAlign w:val="center"/>
          </w:tcPr>
          <w:p w14:paraId="039E1F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17.0</w:t>
            </w:r>
          </w:p>
        </w:tc>
        <w:tc>
          <w:tcPr>
            <w:tcW w:w="716" w:type="dxa"/>
            <w:vAlign w:val="center"/>
          </w:tcPr>
          <w:p w14:paraId="642BEA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14.5</w:t>
            </w:r>
          </w:p>
        </w:tc>
        <w:tc>
          <w:tcPr>
            <w:tcW w:w="716" w:type="dxa"/>
            <w:vAlign w:val="center"/>
          </w:tcPr>
          <w:p w14:paraId="03C6E7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–12.0</w:t>
            </w:r>
          </w:p>
        </w:tc>
        <w:tc>
          <w:tcPr>
            <w:tcW w:w="716" w:type="dxa"/>
            <w:vAlign w:val="center"/>
          </w:tcPr>
          <w:p w14:paraId="00BE41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–18.5</w:t>
            </w:r>
          </w:p>
        </w:tc>
        <w:tc>
          <w:tcPr>
            <w:tcW w:w="716" w:type="dxa"/>
            <w:vAlign w:val="center"/>
          </w:tcPr>
          <w:p w14:paraId="1DDB2A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–32.5</w:t>
            </w:r>
          </w:p>
        </w:tc>
        <w:tc>
          <w:tcPr>
            <w:tcW w:w="716" w:type="dxa"/>
            <w:vAlign w:val="center"/>
          </w:tcPr>
          <w:p w14:paraId="7BF52F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–36.3</w:t>
            </w:r>
          </w:p>
        </w:tc>
        <w:tc>
          <w:tcPr>
            <w:tcW w:w="716" w:type="dxa"/>
            <w:vAlign w:val="center"/>
          </w:tcPr>
          <w:p w14:paraId="0826F8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–38.4</w:t>
            </w:r>
          </w:p>
        </w:tc>
        <w:tc>
          <w:tcPr>
            <w:tcW w:w="716" w:type="dxa"/>
            <w:vAlign w:val="center"/>
          </w:tcPr>
          <w:p w14:paraId="5A1C57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9</w:t>
            </w:r>
          </w:p>
        </w:tc>
        <w:tc>
          <w:tcPr>
            <w:tcW w:w="716" w:type="dxa"/>
            <w:vAlign w:val="center"/>
          </w:tcPr>
          <w:p w14:paraId="0C59B479"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c>
          <w:tcPr>
            <w:tcW w:w="716" w:type="dxa"/>
            <w:vAlign w:val="center"/>
          </w:tcPr>
          <w:p w14:paraId="686D2D4B" w14:textId="77777777" w:rsidR="00F74012" w:rsidRPr="00E756EE" w:rsidRDefault="00F74012" w:rsidP="00C913F6">
            <w:pPr>
              <w:pStyle w:val="Tabletext"/>
              <w:jc w:val="center"/>
              <w:rPr>
                <w:rFonts w:eastAsia="Arial Unicode MS"/>
                <w:sz w:val="20"/>
                <w:lang w:val="en-GB"/>
              </w:rPr>
            </w:pPr>
            <w:r w:rsidRPr="00E756EE">
              <w:rPr>
                <w:sz w:val="20"/>
                <w:lang w:val="en-GB"/>
              </w:rPr>
              <w:t>17</w:t>
            </w:r>
          </w:p>
        </w:tc>
      </w:tr>
      <w:tr w:rsidR="00F74012" w:rsidRPr="00E756EE" w14:paraId="14779C01" w14:textId="77777777" w:rsidTr="00C913F6">
        <w:trPr>
          <w:trHeight w:val="20"/>
          <w:jc w:val="center"/>
        </w:trPr>
        <w:tc>
          <w:tcPr>
            <w:tcW w:w="715" w:type="dxa"/>
            <w:vAlign w:val="center"/>
          </w:tcPr>
          <w:p w14:paraId="333F95BD" w14:textId="77777777" w:rsidR="00F74012" w:rsidRPr="00E756EE" w:rsidRDefault="00F74012" w:rsidP="00C913F6">
            <w:pPr>
              <w:pStyle w:val="Tabletext"/>
              <w:jc w:val="center"/>
              <w:rPr>
                <w:rFonts w:eastAsia="Arial Unicode MS"/>
                <w:sz w:val="20"/>
                <w:lang w:val="en-GB"/>
              </w:rPr>
            </w:pPr>
            <w:r w:rsidRPr="00E756EE">
              <w:rPr>
                <w:sz w:val="20"/>
                <w:lang w:val="en-GB"/>
              </w:rPr>
              <w:t>67</w:t>
            </w:r>
          </w:p>
        </w:tc>
        <w:tc>
          <w:tcPr>
            <w:tcW w:w="1144" w:type="dxa"/>
            <w:vAlign w:val="center"/>
          </w:tcPr>
          <w:p w14:paraId="296051EC"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1144" w:type="dxa"/>
            <w:vAlign w:val="center"/>
          </w:tcPr>
          <w:p w14:paraId="6F33918A"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716" w:type="dxa"/>
            <w:vAlign w:val="center"/>
          </w:tcPr>
          <w:p w14:paraId="28634D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–40.0</w:t>
            </w:r>
          </w:p>
        </w:tc>
        <w:tc>
          <w:tcPr>
            <w:tcW w:w="716" w:type="dxa"/>
            <w:vAlign w:val="center"/>
          </w:tcPr>
          <w:p w14:paraId="04B13B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–39.8</w:t>
            </w:r>
          </w:p>
        </w:tc>
        <w:tc>
          <w:tcPr>
            <w:tcW w:w="716" w:type="dxa"/>
            <w:vAlign w:val="center"/>
          </w:tcPr>
          <w:p w14:paraId="1E33B6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–37.5</w:t>
            </w:r>
          </w:p>
        </w:tc>
        <w:tc>
          <w:tcPr>
            <w:tcW w:w="716" w:type="dxa"/>
            <w:vAlign w:val="center"/>
          </w:tcPr>
          <w:p w14:paraId="40FF1F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–24.9</w:t>
            </w:r>
          </w:p>
        </w:tc>
        <w:tc>
          <w:tcPr>
            <w:tcW w:w="716" w:type="dxa"/>
            <w:vAlign w:val="center"/>
          </w:tcPr>
          <w:p w14:paraId="167AE2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4.1</w:t>
            </w:r>
          </w:p>
        </w:tc>
        <w:tc>
          <w:tcPr>
            <w:tcW w:w="716" w:type="dxa"/>
            <w:vAlign w:val="center"/>
          </w:tcPr>
          <w:p w14:paraId="035DE3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16.4</w:t>
            </w:r>
          </w:p>
        </w:tc>
        <w:tc>
          <w:tcPr>
            <w:tcW w:w="716" w:type="dxa"/>
            <w:vAlign w:val="center"/>
          </w:tcPr>
          <w:p w14:paraId="43E877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16.6</w:t>
            </w:r>
          </w:p>
        </w:tc>
        <w:tc>
          <w:tcPr>
            <w:tcW w:w="716" w:type="dxa"/>
            <w:vAlign w:val="center"/>
          </w:tcPr>
          <w:p w14:paraId="48504C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–6.5</w:t>
            </w:r>
          </w:p>
        </w:tc>
        <w:tc>
          <w:tcPr>
            <w:tcW w:w="716" w:type="dxa"/>
            <w:vAlign w:val="center"/>
          </w:tcPr>
          <w:p w14:paraId="4B8917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–34.7</w:t>
            </w:r>
          </w:p>
        </w:tc>
        <w:tc>
          <w:tcPr>
            <w:tcW w:w="716" w:type="dxa"/>
            <w:vAlign w:val="center"/>
          </w:tcPr>
          <w:p w14:paraId="655F04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–36.5</w:t>
            </w:r>
          </w:p>
        </w:tc>
        <w:tc>
          <w:tcPr>
            <w:tcW w:w="716" w:type="dxa"/>
            <w:vAlign w:val="center"/>
          </w:tcPr>
          <w:p w14:paraId="093F27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–40.0</w:t>
            </w:r>
          </w:p>
        </w:tc>
        <w:tc>
          <w:tcPr>
            <w:tcW w:w="716" w:type="dxa"/>
            <w:vAlign w:val="center"/>
          </w:tcPr>
          <w:p w14:paraId="56C86C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–40.0</w:t>
            </w:r>
          </w:p>
        </w:tc>
        <w:tc>
          <w:tcPr>
            <w:tcW w:w="716" w:type="dxa"/>
            <w:vAlign w:val="center"/>
          </w:tcPr>
          <w:p w14:paraId="620A0A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–40.0</w:t>
            </w:r>
          </w:p>
        </w:tc>
        <w:tc>
          <w:tcPr>
            <w:tcW w:w="716" w:type="dxa"/>
            <w:vAlign w:val="center"/>
          </w:tcPr>
          <w:p w14:paraId="362F08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4.5</w:t>
            </w:r>
          </w:p>
        </w:tc>
        <w:tc>
          <w:tcPr>
            <w:tcW w:w="716" w:type="dxa"/>
            <w:vAlign w:val="center"/>
          </w:tcPr>
          <w:p w14:paraId="456DC5A5"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vAlign w:val="center"/>
          </w:tcPr>
          <w:p w14:paraId="1F442622"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171FF6EE" w14:textId="77777777" w:rsidTr="00C913F6">
        <w:trPr>
          <w:trHeight w:val="20"/>
          <w:jc w:val="center"/>
        </w:trPr>
        <w:tc>
          <w:tcPr>
            <w:tcW w:w="715" w:type="dxa"/>
            <w:vAlign w:val="center"/>
          </w:tcPr>
          <w:p w14:paraId="4BA887F0" w14:textId="77777777" w:rsidR="00F74012" w:rsidRPr="00E756EE" w:rsidRDefault="00F74012" w:rsidP="00C913F6">
            <w:pPr>
              <w:pStyle w:val="Tabletext"/>
              <w:jc w:val="center"/>
              <w:rPr>
                <w:rFonts w:eastAsia="Arial Unicode MS"/>
                <w:sz w:val="20"/>
                <w:lang w:val="en-GB"/>
              </w:rPr>
            </w:pPr>
            <w:r w:rsidRPr="00E756EE">
              <w:rPr>
                <w:sz w:val="20"/>
                <w:lang w:val="en-GB"/>
              </w:rPr>
              <w:t>68</w:t>
            </w:r>
          </w:p>
        </w:tc>
        <w:tc>
          <w:tcPr>
            <w:tcW w:w="1144" w:type="dxa"/>
            <w:vAlign w:val="center"/>
          </w:tcPr>
          <w:p w14:paraId="1B73D729"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1144" w:type="dxa"/>
            <w:vAlign w:val="center"/>
          </w:tcPr>
          <w:p w14:paraId="4611F29F"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716" w:type="dxa"/>
            <w:vAlign w:val="center"/>
          </w:tcPr>
          <w:p w14:paraId="399596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–40.4</w:t>
            </w:r>
          </w:p>
        </w:tc>
        <w:tc>
          <w:tcPr>
            <w:tcW w:w="716" w:type="dxa"/>
            <w:vAlign w:val="center"/>
          </w:tcPr>
          <w:p w14:paraId="3ABAA2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–39.4</w:t>
            </w:r>
          </w:p>
        </w:tc>
        <w:tc>
          <w:tcPr>
            <w:tcW w:w="716" w:type="dxa"/>
            <w:vAlign w:val="center"/>
          </w:tcPr>
          <w:p w14:paraId="24FB12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–35.9</w:t>
            </w:r>
          </w:p>
        </w:tc>
        <w:tc>
          <w:tcPr>
            <w:tcW w:w="716" w:type="dxa"/>
            <w:vAlign w:val="center"/>
          </w:tcPr>
          <w:p w14:paraId="4EFECE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–10.1</w:t>
            </w:r>
          </w:p>
        </w:tc>
        <w:tc>
          <w:tcPr>
            <w:tcW w:w="716" w:type="dxa"/>
            <w:vAlign w:val="center"/>
          </w:tcPr>
          <w:p w14:paraId="20476A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8.7</w:t>
            </w:r>
          </w:p>
        </w:tc>
        <w:tc>
          <w:tcPr>
            <w:tcW w:w="716" w:type="dxa"/>
            <w:vAlign w:val="center"/>
          </w:tcPr>
          <w:p w14:paraId="6EDC7A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16.4</w:t>
            </w:r>
          </w:p>
        </w:tc>
        <w:tc>
          <w:tcPr>
            <w:tcW w:w="716" w:type="dxa"/>
            <w:vAlign w:val="center"/>
          </w:tcPr>
          <w:p w14:paraId="1B66B3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16.5</w:t>
            </w:r>
          </w:p>
        </w:tc>
        <w:tc>
          <w:tcPr>
            <w:tcW w:w="716" w:type="dxa"/>
            <w:vAlign w:val="center"/>
          </w:tcPr>
          <w:p w14:paraId="4E1301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–5.7</w:t>
            </w:r>
          </w:p>
        </w:tc>
        <w:tc>
          <w:tcPr>
            <w:tcW w:w="716" w:type="dxa"/>
            <w:vAlign w:val="center"/>
          </w:tcPr>
          <w:p w14:paraId="4A2755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–33.8</w:t>
            </w:r>
          </w:p>
        </w:tc>
        <w:tc>
          <w:tcPr>
            <w:tcW w:w="716" w:type="dxa"/>
            <w:vAlign w:val="center"/>
          </w:tcPr>
          <w:p w14:paraId="61F6A3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–35.7</w:t>
            </w:r>
          </w:p>
        </w:tc>
        <w:tc>
          <w:tcPr>
            <w:tcW w:w="716" w:type="dxa"/>
            <w:vAlign w:val="center"/>
          </w:tcPr>
          <w:p w14:paraId="4DEC10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–40.4</w:t>
            </w:r>
          </w:p>
        </w:tc>
        <w:tc>
          <w:tcPr>
            <w:tcW w:w="716" w:type="dxa"/>
            <w:vAlign w:val="center"/>
          </w:tcPr>
          <w:p w14:paraId="743AB5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–40.6</w:t>
            </w:r>
          </w:p>
        </w:tc>
        <w:tc>
          <w:tcPr>
            <w:tcW w:w="716" w:type="dxa"/>
            <w:vAlign w:val="center"/>
          </w:tcPr>
          <w:p w14:paraId="0B5524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–40.6</w:t>
            </w:r>
          </w:p>
        </w:tc>
        <w:tc>
          <w:tcPr>
            <w:tcW w:w="716" w:type="dxa"/>
            <w:vAlign w:val="center"/>
          </w:tcPr>
          <w:p w14:paraId="5C5C35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5</w:t>
            </w:r>
          </w:p>
        </w:tc>
        <w:tc>
          <w:tcPr>
            <w:tcW w:w="716" w:type="dxa"/>
            <w:vAlign w:val="center"/>
          </w:tcPr>
          <w:p w14:paraId="588F1D98"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vAlign w:val="center"/>
          </w:tcPr>
          <w:p w14:paraId="056F3A65"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7A20786C" w14:textId="77777777" w:rsidTr="00C913F6">
        <w:trPr>
          <w:trHeight w:val="20"/>
          <w:jc w:val="center"/>
        </w:trPr>
        <w:tc>
          <w:tcPr>
            <w:tcW w:w="715" w:type="dxa"/>
            <w:vAlign w:val="center"/>
          </w:tcPr>
          <w:p w14:paraId="4050D1D1" w14:textId="77777777" w:rsidR="00F74012" w:rsidRPr="00E756EE" w:rsidRDefault="00F74012" w:rsidP="00C913F6">
            <w:pPr>
              <w:pStyle w:val="Tabletext"/>
              <w:jc w:val="center"/>
              <w:rPr>
                <w:rFonts w:eastAsia="Arial Unicode MS"/>
                <w:sz w:val="20"/>
                <w:lang w:val="en-GB"/>
              </w:rPr>
            </w:pPr>
            <w:r w:rsidRPr="00E756EE">
              <w:rPr>
                <w:sz w:val="20"/>
                <w:lang w:val="en-GB"/>
              </w:rPr>
              <w:t>69</w:t>
            </w:r>
          </w:p>
        </w:tc>
        <w:tc>
          <w:tcPr>
            <w:tcW w:w="1144" w:type="dxa"/>
            <w:vAlign w:val="center"/>
          </w:tcPr>
          <w:p w14:paraId="778E1218"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1144" w:type="dxa"/>
            <w:vAlign w:val="center"/>
          </w:tcPr>
          <w:p w14:paraId="20591463"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716" w:type="dxa"/>
            <w:vAlign w:val="center"/>
          </w:tcPr>
          <w:p w14:paraId="146FE2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–38.1</w:t>
            </w:r>
          </w:p>
        </w:tc>
        <w:tc>
          <w:tcPr>
            <w:tcW w:w="716" w:type="dxa"/>
            <w:vAlign w:val="center"/>
          </w:tcPr>
          <w:p w14:paraId="2353D5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–36.0</w:t>
            </w:r>
          </w:p>
        </w:tc>
        <w:tc>
          <w:tcPr>
            <w:tcW w:w="716" w:type="dxa"/>
            <w:vAlign w:val="center"/>
          </w:tcPr>
          <w:p w14:paraId="6228EC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–32.4</w:t>
            </w:r>
          </w:p>
        </w:tc>
        <w:tc>
          <w:tcPr>
            <w:tcW w:w="716" w:type="dxa"/>
            <w:vAlign w:val="center"/>
          </w:tcPr>
          <w:p w14:paraId="570FDF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–16.5</w:t>
            </w:r>
          </w:p>
        </w:tc>
        <w:tc>
          <w:tcPr>
            <w:tcW w:w="716" w:type="dxa"/>
            <w:vAlign w:val="center"/>
          </w:tcPr>
          <w:p w14:paraId="1710BD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2.6</w:t>
            </w:r>
          </w:p>
        </w:tc>
        <w:tc>
          <w:tcPr>
            <w:tcW w:w="716" w:type="dxa"/>
            <w:vAlign w:val="center"/>
          </w:tcPr>
          <w:p w14:paraId="782FD6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13.5</w:t>
            </w:r>
          </w:p>
        </w:tc>
        <w:tc>
          <w:tcPr>
            <w:tcW w:w="716" w:type="dxa"/>
            <w:vAlign w:val="center"/>
          </w:tcPr>
          <w:p w14:paraId="5E3A93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16.6</w:t>
            </w:r>
          </w:p>
        </w:tc>
        <w:tc>
          <w:tcPr>
            <w:tcW w:w="716" w:type="dxa"/>
            <w:vAlign w:val="center"/>
          </w:tcPr>
          <w:p w14:paraId="084663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13.5</w:t>
            </w:r>
          </w:p>
        </w:tc>
        <w:tc>
          <w:tcPr>
            <w:tcW w:w="716" w:type="dxa"/>
            <w:vAlign w:val="center"/>
          </w:tcPr>
          <w:p w14:paraId="0F5353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2.6</w:t>
            </w:r>
          </w:p>
        </w:tc>
        <w:tc>
          <w:tcPr>
            <w:tcW w:w="716" w:type="dxa"/>
            <w:vAlign w:val="center"/>
          </w:tcPr>
          <w:p w14:paraId="0AB164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–16.5</w:t>
            </w:r>
          </w:p>
        </w:tc>
        <w:tc>
          <w:tcPr>
            <w:tcW w:w="716" w:type="dxa"/>
            <w:vAlign w:val="center"/>
          </w:tcPr>
          <w:p w14:paraId="52752D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–32.4</w:t>
            </w:r>
          </w:p>
        </w:tc>
        <w:tc>
          <w:tcPr>
            <w:tcW w:w="716" w:type="dxa"/>
            <w:vAlign w:val="center"/>
          </w:tcPr>
          <w:p w14:paraId="7450C2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–36.0</w:t>
            </w:r>
          </w:p>
        </w:tc>
        <w:tc>
          <w:tcPr>
            <w:tcW w:w="716" w:type="dxa"/>
            <w:vAlign w:val="center"/>
          </w:tcPr>
          <w:p w14:paraId="594354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–38.1</w:t>
            </w:r>
          </w:p>
        </w:tc>
        <w:tc>
          <w:tcPr>
            <w:tcW w:w="716" w:type="dxa"/>
            <w:vAlign w:val="center"/>
          </w:tcPr>
          <w:p w14:paraId="07084A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9</w:t>
            </w:r>
          </w:p>
        </w:tc>
        <w:tc>
          <w:tcPr>
            <w:tcW w:w="716" w:type="dxa"/>
            <w:vAlign w:val="center"/>
          </w:tcPr>
          <w:p w14:paraId="642F4973"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vAlign w:val="center"/>
          </w:tcPr>
          <w:p w14:paraId="0521BB70"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2D230743" w14:textId="77777777" w:rsidTr="00C913F6">
        <w:trPr>
          <w:trHeight w:val="20"/>
          <w:jc w:val="center"/>
        </w:trPr>
        <w:tc>
          <w:tcPr>
            <w:tcW w:w="715" w:type="dxa"/>
            <w:vAlign w:val="center"/>
          </w:tcPr>
          <w:p w14:paraId="4AB8C50A" w14:textId="77777777" w:rsidR="00F74012" w:rsidRPr="00E756EE" w:rsidRDefault="00F74012" w:rsidP="00C913F6">
            <w:pPr>
              <w:pStyle w:val="Tabletext"/>
              <w:jc w:val="center"/>
              <w:rPr>
                <w:rFonts w:eastAsia="Arial Unicode MS"/>
                <w:sz w:val="20"/>
                <w:lang w:val="en-GB"/>
              </w:rPr>
            </w:pPr>
            <w:r w:rsidRPr="00E756EE">
              <w:rPr>
                <w:sz w:val="20"/>
                <w:lang w:val="en-GB"/>
              </w:rPr>
              <w:t>70</w:t>
            </w:r>
          </w:p>
        </w:tc>
        <w:tc>
          <w:tcPr>
            <w:tcW w:w="1144" w:type="dxa"/>
            <w:vAlign w:val="center"/>
          </w:tcPr>
          <w:p w14:paraId="2D6BE993"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1144" w:type="dxa"/>
            <w:vAlign w:val="center"/>
          </w:tcPr>
          <w:p w14:paraId="1FEC772F"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716" w:type="dxa"/>
            <w:vAlign w:val="center"/>
          </w:tcPr>
          <w:p w14:paraId="4DA504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–36.5</w:t>
            </w:r>
          </w:p>
        </w:tc>
        <w:tc>
          <w:tcPr>
            <w:tcW w:w="716" w:type="dxa"/>
            <w:vAlign w:val="center"/>
          </w:tcPr>
          <w:p w14:paraId="4E9E95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–34.4</w:t>
            </w:r>
          </w:p>
        </w:tc>
        <w:tc>
          <w:tcPr>
            <w:tcW w:w="716" w:type="dxa"/>
            <w:vAlign w:val="center"/>
          </w:tcPr>
          <w:p w14:paraId="34DB52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–30.8</w:t>
            </w:r>
          </w:p>
        </w:tc>
        <w:tc>
          <w:tcPr>
            <w:tcW w:w="716" w:type="dxa"/>
            <w:vAlign w:val="center"/>
          </w:tcPr>
          <w:p w14:paraId="5CE7C0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–4.9</w:t>
            </w:r>
          </w:p>
        </w:tc>
        <w:tc>
          <w:tcPr>
            <w:tcW w:w="716" w:type="dxa"/>
            <w:vAlign w:val="center"/>
          </w:tcPr>
          <w:p w14:paraId="41C33C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6.3</w:t>
            </w:r>
          </w:p>
        </w:tc>
        <w:tc>
          <w:tcPr>
            <w:tcW w:w="716" w:type="dxa"/>
            <w:vAlign w:val="center"/>
          </w:tcPr>
          <w:p w14:paraId="79E9A5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13.5</w:t>
            </w:r>
          </w:p>
        </w:tc>
        <w:tc>
          <w:tcPr>
            <w:tcW w:w="716" w:type="dxa"/>
            <w:vAlign w:val="center"/>
          </w:tcPr>
          <w:p w14:paraId="13758C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16.4</w:t>
            </w:r>
          </w:p>
        </w:tc>
        <w:tc>
          <w:tcPr>
            <w:tcW w:w="716" w:type="dxa"/>
            <w:vAlign w:val="center"/>
          </w:tcPr>
          <w:p w14:paraId="1FAD14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13.5</w:t>
            </w:r>
          </w:p>
        </w:tc>
        <w:tc>
          <w:tcPr>
            <w:tcW w:w="716" w:type="dxa"/>
            <w:vAlign w:val="center"/>
          </w:tcPr>
          <w:p w14:paraId="4DEA05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6.3</w:t>
            </w:r>
          </w:p>
        </w:tc>
        <w:tc>
          <w:tcPr>
            <w:tcW w:w="716" w:type="dxa"/>
            <w:vAlign w:val="center"/>
          </w:tcPr>
          <w:p w14:paraId="25D8BB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–4.9</w:t>
            </w:r>
          </w:p>
        </w:tc>
        <w:tc>
          <w:tcPr>
            <w:tcW w:w="716" w:type="dxa"/>
            <w:vAlign w:val="center"/>
          </w:tcPr>
          <w:p w14:paraId="06AE2B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–30.8</w:t>
            </w:r>
          </w:p>
        </w:tc>
        <w:tc>
          <w:tcPr>
            <w:tcW w:w="716" w:type="dxa"/>
            <w:vAlign w:val="center"/>
          </w:tcPr>
          <w:p w14:paraId="62D0FE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–34.4</w:t>
            </w:r>
          </w:p>
        </w:tc>
        <w:tc>
          <w:tcPr>
            <w:tcW w:w="716" w:type="dxa"/>
            <w:vAlign w:val="center"/>
          </w:tcPr>
          <w:p w14:paraId="06B2E7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–36.5</w:t>
            </w:r>
          </w:p>
        </w:tc>
        <w:tc>
          <w:tcPr>
            <w:tcW w:w="716" w:type="dxa"/>
            <w:vAlign w:val="center"/>
          </w:tcPr>
          <w:p w14:paraId="187172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10</w:t>
            </w:r>
          </w:p>
        </w:tc>
        <w:tc>
          <w:tcPr>
            <w:tcW w:w="716" w:type="dxa"/>
            <w:vAlign w:val="center"/>
          </w:tcPr>
          <w:p w14:paraId="5340FE2B"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vAlign w:val="center"/>
          </w:tcPr>
          <w:p w14:paraId="7F63A7A3"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50700863" w14:textId="77777777" w:rsidTr="00C913F6">
        <w:trPr>
          <w:trHeight w:val="20"/>
          <w:jc w:val="center"/>
        </w:trPr>
        <w:tc>
          <w:tcPr>
            <w:tcW w:w="715" w:type="dxa"/>
            <w:vAlign w:val="center"/>
          </w:tcPr>
          <w:p w14:paraId="33DA504F" w14:textId="77777777" w:rsidR="00F74012" w:rsidRPr="00E756EE" w:rsidRDefault="00F74012" w:rsidP="00C913F6">
            <w:pPr>
              <w:pStyle w:val="Tabletext"/>
              <w:jc w:val="center"/>
              <w:rPr>
                <w:rFonts w:eastAsia="Arial Unicode MS"/>
                <w:sz w:val="20"/>
                <w:lang w:val="en-GB"/>
              </w:rPr>
            </w:pPr>
            <w:r w:rsidRPr="00E756EE">
              <w:rPr>
                <w:sz w:val="20"/>
                <w:lang w:val="en-GB"/>
              </w:rPr>
              <w:t>71</w:t>
            </w:r>
          </w:p>
        </w:tc>
        <w:tc>
          <w:tcPr>
            <w:tcW w:w="1144" w:type="dxa"/>
            <w:vAlign w:val="center"/>
          </w:tcPr>
          <w:p w14:paraId="5947BEAA"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1144" w:type="dxa"/>
            <w:vAlign w:val="center"/>
          </w:tcPr>
          <w:p w14:paraId="306A630A"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716" w:type="dxa"/>
            <w:vAlign w:val="center"/>
          </w:tcPr>
          <w:p w14:paraId="7C6643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–19.5</w:t>
            </w:r>
          </w:p>
        </w:tc>
        <w:tc>
          <w:tcPr>
            <w:tcW w:w="716" w:type="dxa"/>
            <w:vAlign w:val="center"/>
          </w:tcPr>
          <w:p w14:paraId="7A49F9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–0.1</w:t>
            </w:r>
          </w:p>
        </w:tc>
        <w:tc>
          <w:tcPr>
            <w:tcW w:w="716" w:type="dxa"/>
            <w:vAlign w:val="center"/>
          </w:tcPr>
          <w:p w14:paraId="02EAFD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9.3</w:t>
            </w:r>
          </w:p>
        </w:tc>
        <w:tc>
          <w:tcPr>
            <w:tcW w:w="716" w:type="dxa"/>
            <w:vAlign w:val="center"/>
          </w:tcPr>
          <w:p w14:paraId="0C00E4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13.3</w:t>
            </w:r>
          </w:p>
        </w:tc>
        <w:tc>
          <w:tcPr>
            <w:tcW w:w="716" w:type="dxa"/>
            <w:vAlign w:val="center"/>
          </w:tcPr>
          <w:p w14:paraId="19397B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13.7</w:t>
            </w:r>
          </w:p>
        </w:tc>
        <w:tc>
          <w:tcPr>
            <w:tcW w:w="716" w:type="dxa"/>
            <w:vAlign w:val="center"/>
          </w:tcPr>
          <w:p w14:paraId="4D487C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13.9</w:t>
            </w:r>
          </w:p>
        </w:tc>
        <w:tc>
          <w:tcPr>
            <w:tcW w:w="716" w:type="dxa"/>
            <w:vAlign w:val="center"/>
          </w:tcPr>
          <w:p w14:paraId="70E61E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13.7</w:t>
            </w:r>
          </w:p>
        </w:tc>
        <w:tc>
          <w:tcPr>
            <w:tcW w:w="716" w:type="dxa"/>
            <w:vAlign w:val="center"/>
          </w:tcPr>
          <w:p w14:paraId="471FF5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10.5</w:t>
            </w:r>
          </w:p>
        </w:tc>
        <w:tc>
          <w:tcPr>
            <w:tcW w:w="716" w:type="dxa"/>
            <w:vAlign w:val="center"/>
          </w:tcPr>
          <w:p w14:paraId="301D94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–0.1</w:t>
            </w:r>
          </w:p>
        </w:tc>
        <w:tc>
          <w:tcPr>
            <w:tcW w:w="716" w:type="dxa"/>
            <w:vAlign w:val="center"/>
          </w:tcPr>
          <w:p w14:paraId="79E501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–10.2</w:t>
            </w:r>
          </w:p>
        </w:tc>
        <w:tc>
          <w:tcPr>
            <w:tcW w:w="716" w:type="dxa"/>
            <w:vAlign w:val="center"/>
          </w:tcPr>
          <w:p w14:paraId="618610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–28.5</w:t>
            </w:r>
          </w:p>
        </w:tc>
        <w:tc>
          <w:tcPr>
            <w:tcW w:w="716" w:type="dxa"/>
            <w:vAlign w:val="center"/>
          </w:tcPr>
          <w:p w14:paraId="6F42FA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–31.3</w:t>
            </w:r>
          </w:p>
        </w:tc>
        <w:tc>
          <w:tcPr>
            <w:tcW w:w="716" w:type="dxa"/>
            <w:vAlign w:val="center"/>
          </w:tcPr>
          <w:p w14:paraId="778874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–32.8</w:t>
            </w:r>
          </w:p>
        </w:tc>
        <w:tc>
          <w:tcPr>
            <w:tcW w:w="716" w:type="dxa"/>
            <w:vAlign w:val="center"/>
          </w:tcPr>
          <w:p w14:paraId="48F86B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18</w:t>
            </w:r>
          </w:p>
        </w:tc>
        <w:tc>
          <w:tcPr>
            <w:tcW w:w="716" w:type="dxa"/>
            <w:vAlign w:val="center"/>
          </w:tcPr>
          <w:p w14:paraId="7D3740CD"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vAlign w:val="center"/>
          </w:tcPr>
          <w:p w14:paraId="4BBDEE69"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64AD2741" w14:textId="77777777" w:rsidTr="00C913F6">
        <w:trPr>
          <w:trHeight w:val="20"/>
          <w:jc w:val="center"/>
        </w:trPr>
        <w:tc>
          <w:tcPr>
            <w:tcW w:w="715" w:type="dxa"/>
            <w:vAlign w:val="center"/>
          </w:tcPr>
          <w:p w14:paraId="74FE9A6C" w14:textId="77777777" w:rsidR="00F74012" w:rsidRPr="00E756EE" w:rsidRDefault="00F74012" w:rsidP="00C913F6">
            <w:pPr>
              <w:pStyle w:val="Tabletext"/>
              <w:jc w:val="center"/>
              <w:rPr>
                <w:rFonts w:eastAsia="Arial Unicode MS"/>
                <w:sz w:val="20"/>
                <w:lang w:val="en-GB"/>
              </w:rPr>
            </w:pPr>
            <w:r w:rsidRPr="00E756EE">
              <w:rPr>
                <w:sz w:val="20"/>
                <w:lang w:val="en-GB"/>
              </w:rPr>
              <w:t>72</w:t>
            </w:r>
          </w:p>
        </w:tc>
        <w:tc>
          <w:tcPr>
            <w:tcW w:w="1144" w:type="dxa"/>
            <w:vAlign w:val="center"/>
          </w:tcPr>
          <w:p w14:paraId="667726FB"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1144" w:type="dxa"/>
            <w:vAlign w:val="center"/>
          </w:tcPr>
          <w:p w14:paraId="041F4DDE"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716" w:type="dxa"/>
            <w:vAlign w:val="center"/>
          </w:tcPr>
          <w:p w14:paraId="3FFAF9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–4.6</w:t>
            </w:r>
          </w:p>
        </w:tc>
        <w:tc>
          <w:tcPr>
            <w:tcW w:w="716" w:type="dxa"/>
            <w:vAlign w:val="center"/>
          </w:tcPr>
          <w:p w14:paraId="1A45FB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6.4</w:t>
            </w:r>
          </w:p>
        </w:tc>
        <w:tc>
          <w:tcPr>
            <w:tcW w:w="716" w:type="dxa"/>
            <w:vAlign w:val="center"/>
          </w:tcPr>
          <w:p w14:paraId="09D53C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10.5</w:t>
            </w:r>
          </w:p>
        </w:tc>
        <w:tc>
          <w:tcPr>
            <w:tcW w:w="716" w:type="dxa"/>
            <w:vAlign w:val="center"/>
          </w:tcPr>
          <w:p w14:paraId="548458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13.4</w:t>
            </w:r>
          </w:p>
        </w:tc>
        <w:tc>
          <w:tcPr>
            <w:tcW w:w="716" w:type="dxa"/>
            <w:vAlign w:val="center"/>
          </w:tcPr>
          <w:p w14:paraId="74361A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13.4</w:t>
            </w:r>
          </w:p>
        </w:tc>
        <w:tc>
          <w:tcPr>
            <w:tcW w:w="716" w:type="dxa"/>
            <w:vAlign w:val="center"/>
          </w:tcPr>
          <w:p w14:paraId="5AA438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13.4</w:t>
            </w:r>
          </w:p>
        </w:tc>
        <w:tc>
          <w:tcPr>
            <w:tcW w:w="716" w:type="dxa"/>
            <w:vAlign w:val="center"/>
          </w:tcPr>
          <w:p w14:paraId="690765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13.4</w:t>
            </w:r>
          </w:p>
        </w:tc>
        <w:tc>
          <w:tcPr>
            <w:tcW w:w="716" w:type="dxa"/>
            <w:vAlign w:val="center"/>
          </w:tcPr>
          <w:p w14:paraId="5BDD09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10.5</w:t>
            </w:r>
          </w:p>
        </w:tc>
        <w:tc>
          <w:tcPr>
            <w:tcW w:w="716" w:type="dxa"/>
            <w:vAlign w:val="center"/>
          </w:tcPr>
          <w:p w14:paraId="49B742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3.5</w:t>
            </w:r>
          </w:p>
        </w:tc>
        <w:tc>
          <w:tcPr>
            <w:tcW w:w="716" w:type="dxa"/>
            <w:vAlign w:val="center"/>
          </w:tcPr>
          <w:p w14:paraId="1682A3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–4.0</w:t>
            </w:r>
          </w:p>
        </w:tc>
        <w:tc>
          <w:tcPr>
            <w:tcW w:w="716" w:type="dxa"/>
            <w:vAlign w:val="center"/>
          </w:tcPr>
          <w:p w14:paraId="2CBCB2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–27.5</w:t>
            </w:r>
          </w:p>
        </w:tc>
        <w:tc>
          <w:tcPr>
            <w:tcW w:w="716" w:type="dxa"/>
            <w:vAlign w:val="center"/>
          </w:tcPr>
          <w:p w14:paraId="5E0674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–30.2</w:t>
            </w:r>
          </w:p>
        </w:tc>
        <w:tc>
          <w:tcPr>
            <w:tcW w:w="716" w:type="dxa"/>
            <w:vAlign w:val="center"/>
          </w:tcPr>
          <w:p w14:paraId="38B920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–31.7</w:t>
            </w:r>
          </w:p>
        </w:tc>
        <w:tc>
          <w:tcPr>
            <w:tcW w:w="716" w:type="dxa"/>
            <w:vAlign w:val="center"/>
          </w:tcPr>
          <w:p w14:paraId="3133A2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20</w:t>
            </w:r>
          </w:p>
        </w:tc>
        <w:tc>
          <w:tcPr>
            <w:tcW w:w="716" w:type="dxa"/>
            <w:vAlign w:val="center"/>
          </w:tcPr>
          <w:p w14:paraId="24E102B2"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vAlign w:val="center"/>
          </w:tcPr>
          <w:p w14:paraId="67312D8B"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1A8115ED" w14:textId="77777777" w:rsidTr="00C913F6">
        <w:trPr>
          <w:trHeight w:val="20"/>
          <w:jc w:val="center"/>
        </w:trPr>
        <w:tc>
          <w:tcPr>
            <w:tcW w:w="715" w:type="dxa"/>
            <w:vAlign w:val="center"/>
          </w:tcPr>
          <w:p w14:paraId="61C7C8D2" w14:textId="77777777" w:rsidR="00F74012" w:rsidRPr="00E756EE" w:rsidRDefault="00F74012" w:rsidP="00C913F6">
            <w:pPr>
              <w:pStyle w:val="Tabletext"/>
              <w:jc w:val="center"/>
              <w:rPr>
                <w:rFonts w:eastAsia="Arial Unicode MS"/>
                <w:sz w:val="20"/>
                <w:lang w:val="en-GB"/>
              </w:rPr>
            </w:pPr>
            <w:r w:rsidRPr="00E756EE">
              <w:rPr>
                <w:sz w:val="20"/>
                <w:lang w:val="en-GB"/>
              </w:rPr>
              <w:t>73</w:t>
            </w:r>
          </w:p>
        </w:tc>
        <w:tc>
          <w:tcPr>
            <w:tcW w:w="1144" w:type="dxa"/>
            <w:vAlign w:val="center"/>
          </w:tcPr>
          <w:p w14:paraId="487002D2"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1144" w:type="dxa"/>
            <w:vAlign w:val="center"/>
          </w:tcPr>
          <w:p w14:paraId="0C2906A9"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716" w:type="dxa"/>
            <w:vAlign w:val="center"/>
          </w:tcPr>
          <w:p w14:paraId="1CF149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–37.5</w:t>
            </w:r>
          </w:p>
        </w:tc>
        <w:tc>
          <w:tcPr>
            <w:tcW w:w="716" w:type="dxa"/>
            <w:vAlign w:val="center"/>
          </w:tcPr>
          <w:p w14:paraId="6F8E3D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–37.5</w:t>
            </w:r>
          </w:p>
        </w:tc>
        <w:tc>
          <w:tcPr>
            <w:tcW w:w="716" w:type="dxa"/>
            <w:vAlign w:val="center"/>
          </w:tcPr>
          <w:p w14:paraId="3EE461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–36.5</w:t>
            </w:r>
          </w:p>
        </w:tc>
        <w:tc>
          <w:tcPr>
            <w:tcW w:w="716" w:type="dxa"/>
            <w:vAlign w:val="center"/>
          </w:tcPr>
          <w:p w14:paraId="5A7B12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–27.5</w:t>
            </w:r>
          </w:p>
        </w:tc>
        <w:tc>
          <w:tcPr>
            <w:tcW w:w="716" w:type="dxa"/>
            <w:vAlign w:val="center"/>
          </w:tcPr>
          <w:p w14:paraId="3E8C37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–21.8</w:t>
            </w:r>
          </w:p>
        </w:tc>
        <w:tc>
          <w:tcPr>
            <w:tcW w:w="716" w:type="dxa"/>
            <w:vAlign w:val="center"/>
          </w:tcPr>
          <w:p w14:paraId="2430A6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15.5</w:t>
            </w:r>
          </w:p>
        </w:tc>
        <w:tc>
          <w:tcPr>
            <w:tcW w:w="716" w:type="dxa"/>
            <w:vAlign w:val="center"/>
          </w:tcPr>
          <w:p w14:paraId="79605B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16.6</w:t>
            </w:r>
          </w:p>
        </w:tc>
        <w:tc>
          <w:tcPr>
            <w:tcW w:w="716" w:type="dxa"/>
            <w:vAlign w:val="center"/>
          </w:tcPr>
          <w:p w14:paraId="00B38D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16.6</w:t>
            </w:r>
          </w:p>
        </w:tc>
        <w:tc>
          <w:tcPr>
            <w:tcW w:w="716" w:type="dxa"/>
            <w:vAlign w:val="center"/>
          </w:tcPr>
          <w:p w14:paraId="0340CD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16.3</w:t>
            </w:r>
          </w:p>
        </w:tc>
        <w:tc>
          <w:tcPr>
            <w:tcW w:w="716" w:type="dxa"/>
            <w:vAlign w:val="center"/>
          </w:tcPr>
          <w:p w14:paraId="6807D5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15.1</w:t>
            </w:r>
          </w:p>
        </w:tc>
        <w:tc>
          <w:tcPr>
            <w:tcW w:w="716" w:type="dxa"/>
            <w:vAlign w:val="center"/>
          </w:tcPr>
          <w:p w14:paraId="0FA7A9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–28.5</w:t>
            </w:r>
          </w:p>
        </w:tc>
        <w:tc>
          <w:tcPr>
            <w:tcW w:w="716" w:type="dxa"/>
            <w:vAlign w:val="center"/>
          </w:tcPr>
          <w:p w14:paraId="2E15B3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–34.8</w:t>
            </w:r>
          </w:p>
        </w:tc>
        <w:tc>
          <w:tcPr>
            <w:tcW w:w="716" w:type="dxa"/>
            <w:vAlign w:val="center"/>
          </w:tcPr>
          <w:p w14:paraId="119144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–36.7</w:t>
            </w:r>
          </w:p>
        </w:tc>
        <w:tc>
          <w:tcPr>
            <w:tcW w:w="716" w:type="dxa"/>
            <w:vAlign w:val="center"/>
          </w:tcPr>
          <w:p w14:paraId="0CEA80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4.5</w:t>
            </w:r>
          </w:p>
        </w:tc>
        <w:tc>
          <w:tcPr>
            <w:tcW w:w="716" w:type="dxa"/>
            <w:vAlign w:val="center"/>
          </w:tcPr>
          <w:p w14:paraId="1B61D906"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vAlign w:val="center"/>
          </w:tcPr>
          <w:p w14:paraId="13CF807E"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24F05633" w14:textId="77777777" w:rsidTr="00C913F6">
        <w:trPr>
          <w:trHeight w:val="20"/>
          <w:jc w:val="center"/>
        </w:trPr>
        <w:tc>
          <w:tcPr>
            <w:tcW w:w="715" w:type="dxa"/>
            <w:vAlign w:val="center"/>
          </w:tcPr>
          <w:p w14:paraId="6532E8C2" w14:textId="77777777" w:rsidR="00F74012" w:rsidRPr="00E756EE" w:rsidRDefault="00F74012" w:rsidP="00C913F6">
            <w:pPr>
              <w:pStyle w:val="Tabletext"/>
              <w:jc w:val="center"/>
              <w:rPr>
                <w:rFonts w:eastAsia="Arial Unicode MS"/>
                <w:sz w:val="20"/>
                <w:lang w:val="en-GB"/>
              </w:rPr>
            </w:pPr>
            <w:r w:rsidRPr="00E756EE">
              <w:rPr>
                <w:sz w:val="20"/>
                <w:lang w:val="en-GB"/>
              </w:rPr>
              <w:t>74</w:t>
            </w:r>
          </w:p>
        </w:tc>
        <w:tc>
          <w:tcPr>
            <w:tcW w:w="1144" w:type="dxa"/>
            <w:vAlign w:val="center"/>
          </w:tcPr>
          <w:p w14:paraId="6D183523"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1144" w:type="dxa"/>
            <w:vAlign w:val="center"/>
          </w:tcPr>
          <w:p w14:paraId="54BB77AD"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716" w:type="dxa"/>
            <w:vAlign w:val="center"/>
          </w:tcPr>
          <w:p w14:paraId="36EAFA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–38.1</w:t>
            </w:r>
          </w:p>
        </w:tc>
        <w:tc>
          <w:tcPr>
            <w:tcW w:w="716" w:type="dxa"/>
            <w:vAlign w:val="center"/>
          </w:tcPr>
          <w:p w14:paraId="6F92DB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–37.7</w:t>
            </w:r>
          </w:p>
        </w:tc>
        <w:tc>
          <w:tcPr>
            <w:tcW w:w="716" w:type="dxa"/>
            <w:vAlign w:val="center"/>
          </w:tcPr>
          <w:p w14:paraId="6FF346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–35.7</w:t>
            </w:r>
          </w:p>
        </w:tc>
        <w:tc>
          <w:tcPr>
            <w:tcW w:w="716" w:type="dxa"/>
            <w:vAlign w:val="center"/>
          </w:tcPr>
          <w:p w14:paraId="62EF10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–25.1</w:t>
            </w:r>
          </w:p>
        </w:tc>
        <w:tc>
          <w:tcPr>
            <w:tcW w:w="716" w:type="dxa"/>
            <w:vAlign w:val="center"/>
          </w:tcPr>
          <w:p w14:paraId="084EED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–1.1</w:t>
            </w:r>
          </w:p>
        </w:tc>
        <w:tc>
          <w:tcPr>
            <w:tcW w:w="716" w:type="dxa"/>
            <w:vAlign w:val="center"/>
          </w:tcPr>
          <w:p w14:paraId="56ED71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15.7</w:t>
            </w:r>
          </w:p>
        </w:tc>
        <w:tc>
          <w:tcPr>
            <w:tcW w:w="716" w:type="dxa"/>
            <w:vAlign w:val="center"/>
          </w:tcPr>
          <w:p w14:paraId="6E365D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16.6</w:t>
            </w:r>
          </w:p>
        </w:tc>
        <w:tc>
          <w:tcPr>
            <w:tcW w:w="716" w:type="dxa"/>
            <w:vAlign w:val="center"/>
          </w:tcPr>
          <w:p w14:paraId="36A995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16.6</w:t>
            </w:r>
          </w:p>
        </w:tc>
        <w:tc>
          <w:tcPr>
            <w:tcW w:w="716" w:type="dxa"/>
            <w:vAlign w:val="center"/>
          </w:tcPr>
          <w:p w14:paraId="22EA76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15.8</w:t>
            </w:r>
          </w:p>
        </w:tc>
        <w:tc>
          <w:tcPr>
            <w:tcW w:w="716" w:type="dxa"/>
            <w:vAlign w:val="center"/>
          </w:tcPr>
          <w:p w14:paraId="17C564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14.6</w:t>
            </w:r>
          </w:p>
        </w:tc>
        <w:tc>
          <w:tcPr>
            <w:tcW w:w="716" w:type="dxa"/>
            <w:vAlign w:val="center"/>
          </w:tcPr>
          <w:p w14:paraId="0A9D66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–27.9</w:t>
            </w:r>
          </w:p>
        </w:tc>
        <w:tc>
          <w:tcPr>
            <w:tcW w:w="716" w:type="dxa"/>
            <w:vAlign w:val="center"/>
          </w:tcPr>
          <w:p w14:paraId="537213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–34.3</w:t>
            </w:r>
          </w:p>
        </w:tc>
        <w:tc>
          <w:tcPr>
            <w:tcW w:w="716" w:type="dxa"/>
            <w:vAlign w:val="center"/>
          </w:tcPr>
          <w:p w14:paraId="5A5FBE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–36.5</w:t>
            </w:r>
          </w:p>
        </w:tc>
        <w:tc>
          <w:tcPr>
            <w:tcW w:w="716" w:type="dxa"/>
            <w:vAlign w:val="center"/>
          </w:tcPr>
          <w:p w14:paraId="261530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5</w:t>
            </w:r>
          </w:p>
        </w:tc>
        <w:tc>
          <w:tcPr>
            <w:tcW w:w="716" w:type="dxa"/>
            <w:vAlign w:val="center"/>
          </w:tcPr>
          <w:p w14:paraId="15F06B65"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vAlign w:val="center"/>
          </w:tcPr>
          <w:p w14:paraId="4354BD56"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6B231A30" w14:textId="77777777" w:rsidTr="00C913F6">
        <w:trPr>
          <w:trHeight w:val="20"/>
          <w:jc w:val="center"/>
        </w:trPr>
        <w:tc>
          <w:tcPr>
            <w:tcW w:w="715" w:type="dxa"/>
            <w:vAlign w:val="center"/>
          </w:tcPr>
          <w:p w14:paraId="3327A0B8" w14:textId="77777777" w:rsidR="00F74012" w:rsidRPr="00E756EE" w:rsidRDefault="00F74012" w:rsidP="00C913F6">
            <w:pPr>
              <w:pStyle w:val="Tabletext"/>
              <w:jc w:val="center"/>
              <w:rPr>
                <w:rFonts w:eastAsia="Arial Unicode MS"/>
                <w:sz w:val="20"/>
                <w:lang w:val="en-GB"/>
              </w:rPr>
            </w:pPr>
            <w:r w:rsidRPr="00E756EE">
              <w:rPr>
                <w:sz w:val="20"/>
                <w:lang w:val="en-GB"/>
              </w:rPr>
              <w:t>75</w:t>
            </w:r>
          </w:p>
        </w:tc>
        <w:tc>
          <w:tcPr>
            <w:tcW w:w="1144" w:type="dxa"/>
            <w:vAlign w:val="center"/>
          </w:tcPr>
          <w:p w14:paraId="124D838B"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1144" w:type="dxa"/>
            <w:vAlign w:val="center"/>
          </w:tcPr>
          <w:p w14:paraId="42BC3706"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716" w:type="dxa"/>
            <w:vAlign w:val="center"/>
          </w:tcPr>
          <w:p w14:paraId="4997BE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–37.7</w:t>
            </w:r>
          </w:p>
        </w:tc>
        <w:tc>
          <w:tcPr>
            <w:tcW w:w="716" w:type="dxa"/>
            <w:vAlign w:val="center"/>
          </w:tcPr>
          <w:p w14:paraId="5D787A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–36.1</w:t>
            </w:r>
          </w:p>
        </w:tc>
        <w:tc>
          <w:tcPr>
            <w:tcW w:w="716" w:type="dxa"/>
            <w:vAlign w:val="center"/>
          </w:tcPr>
          <w:p w14:paraId="71F7EF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–32.9</w:t>
            </w:r>
          </w:p>
        </w:tc>
        <w:tc>
          <w:tcPr>
            <w:tcW w:w="716" w:type="dxa"/>
            <w:vAlign w:val="center"/>
          </w:tcPr>
          <w:p w14:paraId="4FADD4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–24.6</w:t>
            </w:r>
          </w:p>
        </w:tc>
        <w:tc>
          <w:tcPr>
            <w:tcW w:w="716" w:type="dxa"/>
            <w:vAlign w:val="center"/>
          </w:tcPr>
          <w:p w14:paraId="5ABB62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–11.8</w:t>
            </w:r>
          </w:p>
        </w:tc>
        <w:tc>
          <w:tcPr>
            <w:tcW w:w="716" w:type="dxa"/>
            <w:vAlign w:val="center"/>
          </w:tcPr>
          <w:p w14:paraId="61BE50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12.6</w:t>
            </w:r>
          </w:p>
        </w:tc>
        <w:tc>
          <w:tcPr>
            <w:tcW w:w="716" w:type="dxa"/>
            <w:vAlign w:val="center"/>
          </w:tcPr>
          <w:p w14:paraId="5D1563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16.4</w:t>
            </w:r>
          </w:p>
        </w:tc>
        <w:tc>
          <w:tcPr>
            <w:tcW w:w="716" w:type="dxa"/>
            <w:vAlign w:val="center"/>
          </w:tcPr>
          <w:p w14:paraId="18897C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16.6</w:t>
            </w:r>
          </w:p>
        </w:tc>
        <w:tc>
          <w:tcPr>
            <w:tcW w:w="716" w:type="dxa"/>
            <w:vAlign w:val="center"/>
          </w:tcPr>
          <w:p w14:paraId="6D6BB0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16.4</w:t>
            </w:r>
          </w:p>
        </w:tc>
        <w:tc>
          <w:tcPr>
            <w:tcW w:w="716" w:type="dxa"/>
            <w:vAlign w:val="center"/>
          </w:tcPr>
          <w:p w14:paraId="576CF4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15.9</w:t>
            </w:r>
          </w:p>
        </w:tc>
        <w:tc>
          <w:tcPr>
            <w:tcW w:w="716" w:type="dxa"/>
            <w:vAlign w:val="center"/>
          </w:tcPr>
          <w:p w14:paraId="09FD6F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11.2</w:t>
            </w:r>
          </w:p>
        </w:tc>
        <w:tc>
          <w:tcPr>
            <w:tcW w:w="716" w:type="dxa"/>
            <w:vAlign w:val="center"/>
          </w:tcPr>
          <w:p w14:paraId="5AA4E9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–11.8</w:t>
            </w:r>
          </w:p>
        </w:tc>
        <w:tc>
          <w:tcPr>
            <w:tcW w:w="716" w:type="dxa"/>
            <w:vAlign w:val="center"/>
          </w:tcPr>
          <w:p w14:paraId="038D2A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–26.8</w:t>
            </w:r>
          </w:p>
        </w:tc>
        <w:tc>
          <w:tcPr>
            <w:tcW w:w="716" w:type="dxa"/>
            <w:vAlign w:val="center"/>
          </w:tcPr>
          <w:p w14:paraId="59AB2D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9</w:t>
            </w:r>
          </w:p>
        </w:tc>
        <w:tc>
          <w:tcPr>
            <w:tcW w:w="716" w:type="dxa"/>
            <w:vAlign w:val="center"/>
          </w:tcPr>
          <w:p w14:paraId="16F6BA5F"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vAlign w:val="center"/>
          </w:tcPr>
          <w:p w14:paraId="12589399"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315D23AB" w14:textId="77777777" w:rsidTr="00C913F6">
        <w:trPr>
          <w:trHeight w:val="20"/>
          <w:jc w:val="center"/>
        </w:trPr>
        <w:tc>
          <w:tcPr>
            <w:tcW w:w="715" w:type="dxa"/>
            <w:vAlign w:val="center"/>
          </w:tcPr>
          <w:p w14:paraId="3CB099D3" w14:textId="77777777" w:rsidR="00F74012" w:rsidRPr="00E756EE" w:rsidRDefault="00F74012" w:rsidP="00C913F6">
            <w:pPr>
              <w:pStyle w:val="Tabletext"/>
              <w:jc w:val="center"/>
              <w:rPr>
                <w:rFonts w:eastAsia="Arial Unicode MS"/>
                <w:sz w:val="20"/>
                <w:lang w:val="en-GB"/>
              </w:rPr>
            </w:pPr>
            <w:r w:rsidRPr="00E756EE">
              <w:rPr>
                <w:sz w:val="20"/>
                <w:lang w:val="en-GB"/>
              </w:rPr>
              <w:t>76</w:t>
            </w:r>
          </w:p>
        </w:tc>
        <w:tc>
          <w:tcPr>
            <w:tcW w:w="1144" w:type="dxa"/>
            <w:vAlign w:val="center"/>
          </w:tcPr>
          <w:p w14:paraId="5E0A0D31"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1144" w:type="dxa"/>
            <w:vAlign w:val="center"/>
          </w:tcPr>
          <w:p w14:paraId="42A8ECF6"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716" w:type="dxa"/>
            <w:vAlign w:val="center"/>
          </w:tcPr>
          <w:p w14:paraId="659783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–36.4</w:t>
            </w:r>
          </w:p>
        </w:tc>
        <w:tc>
          <w:tcPr>
            <w:tcW w:w="716" w:type="dxa"/>
            <w:vAlign w:val="center"/>
          </w:tcPr>
          <w:p w14:paraId="0092AE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–34.6</w:t>
            </w:r>
          </w:p>
        </w:tc>
        <w:tc>
          <w:tcPr>
            <w:tcW w:w="716" w:type="dxa"/>
            <w:vAlign w:val="center"/>
          </w:tcPr>
          <w:p w14:paraId="1633A7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–31.3</w:t>
            </w:r>
          </w:p>
        </w:tc>
        <w:tc>
          <w:tcPr>
            <w:tcW w:w="716" w:type="dxa"/>
            <w:vAlign w:val="center"/>
          </w:tcPr>
          <w:p w14:paraId="569DEF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–17.7</w:t>
            </w:r>
          </w:p>
        </w:tc>
        <w:tc>
          <w:tcPr>
            <w:tcW w:w="716" w:type="dxa"/>
            <w:vAlign w:val="center"/>
          </w:tcPr>
          <w:p w14:paraId="03E7C4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–0.4</w:t>
            </w:r>
          </w:p>
        </w:tc>
        <w:tc>
          <w:tcPr>
            <w:tcW w:w="716" w:type="dxa"/>
            <w:vAlign w:val="center"/>
          </w:tcPr>
          <w:p w14:paraId="6D67B3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12.8</w:t>
            </w:r>
          </w:p>
        </w:tc>
        <w:tc>
          <w:tcPr>
            <w:tcW w:w="716" w:type="dxa"/>
            <w:vAlign w:val="center"/>
          </w:tcPr>
          <w:p w14:paraId="3E53E7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16.2</w:t>
            </w:r>
          </w:p>
        </w:tc>
        <w:tc>
          <w:tcPr>
            <w:tcW w:w="716" w:type="dxa"/>
            <w:vAlign w:val="center"/>
          </w:tcPr>
          <w:p w14:paraId="33E9D5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16.6</w:t>
            </w:r>
          </w:p>
        </w:tc>
        <w:tc>
          <w:tcPr>
            <w:tcW w:w="716" w:type="dxa"/>
            <w:vAlign w:val="center"/>
          </w:tcPr>
          <w:p w14:paraId="2CAE34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16.2</w:t>
            </w:r>
          </w:p>
        </w:tc>
        <w:tc>
          <w:tcPr>
            <w:tcW w:w="716" w:type="dxa"/>
            <w:vAlign w:val="center"/>
          </w:tcPr>
          <w:p w14:paraId="3224EF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15.7</w:t>
            </w:r>
          </w:p>
        </w:tc>
        <w:tc>
          <w:tcPr>
            <w:tcW w:w="716" w:type="dxa"/>
            <w:vAlign w:val="center"/>
          </w:tcPr>
          <w:p w14:paraId="4DF1EB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11.6</w:t>
            </w:r>
          </w:p>
        </w:tc>
        <w:tc>
          <w:tcPr>
            <w:tcW w:w="716" w:type="dxa"/>
            <w:vAlign w:val="center"/>
          </w:tcPr>
          <w:p w14:paraId="54DAFA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–0.4</w:t>
            </w:r>
          </w:p>
        </w:tc>
        <w:tc>
          <w:tcPr>
            <w:tcW w:w="716" w:type="dxa"/>
            <w:vAlign w:val="center"/>
          </w:tcPr>
          <w:p w14:paraId="6FB78B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–25.2</w:t>
            </w:r>
          </w:p>
        </w:tc>
        <w:tc>
          <w:tcPr>
            <w:tcW w:w="716" w:type="dxa"/>
            <w:vAlign w:val="center"/>
          </w:tcPr>
          <w:p w14:paraId="6F738C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10</w:t>
            </w:r>
          </w:p>
        </w:tc>
        <w:tc>
          <w:tcPr>
            <w:tcW w:w="716" w:type="dxa"/>
            <w:vAlign w:val="center"/>
          </w:tcPr>
          <w:p w14:paraId="3EE9B5AD"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vAlign w:val="center"/>
          </w:tcPr>
          <w:p w14:paraId="26EB710F"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70716059" w14:textId="77777777" w:rsidTr="00C913F6">
        <w:trPr>
          <w:trHeight w:val="20"/>
          <w:jc w:val="center"/>
        </w:trPr>
        <w:tc>
          <w:tcPr>
            <w:tcW w:w="715" w:type="dxa"/>
            <w:vAlign w:val="center"/>
          </w:tcPr>
          <w:p w14:paraId="5D2E1B14" w14:textId="77777777" w:rsidR="00F74012" w:rsidRPr="00E756EE" w:rsidRDefault="00F74012" w:rsidP="00C913F6">
            <w:pPr>
              <w:pStyle w:val="Tabletext"/>
              <w:jc w:val="center"/>
              <w:rPr>
                <w:rFonts w:eastAsia="Arial Unicode MS"/>
                <w:sz w:val="20"/>
                <w:lang w:val="en-GB"/>
              </w:rPr>
            </w:pPr>
            <w:r w:rsidRPr="00E756EE">
              <w:rPr>
                <w:sz w:val="20"/>
                <w:lang w:val="en-GB"/>
              </w:rPr>
              <w:t>77</w:t>
            </w:r>
          </w:p>
        </w:tc>
        <w:tc>
          <w:tcPr>
            <w:tcW w:w="1144" w:type="dxa"/>
            <w:vAlign w:val="center"/>
          </w:tcPr>
          <w:p w14:paraId="4CD1C4CD"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1144" w:type="dxa"/>
            <w:vAlign w:val="center"/>
          </w:tcPr>
          <w:p w14:paraId="2677D3F3"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716" w:type="dxa"/>
            <w:vAlign w:val="center"/>
          </w:tcPr>
          <w:p w14:paraId="5E0AE5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–23.8</w:t>
            </w:r>
          </w:p>
        </w:tc>
        <w:tc>
          <w:tcPr>
            <w:tcW w:w="716" w:type="dxa"/>
            <w:vAlign w:val="center"/>
          </w:tcPr>
          <w:p w14:paraId="630799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–7.7</w:t>
            </w:r>
          </w:p>
        </w:tc>
        <w:tc>
          <w:tcPr>
            <w:tcW w:w="716" w:type="dxa"/>
            <w:vAlign w:val="center"/>
          </w:tcPr>
          <w:p w14:paraId="35A3A0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8.2</w:t>
            </w:r>
          </w:p>
        </w:tc>
        <w:tc>
          <w:tcPr>
            <w:tcW w:w="716" w:type="dxa"/>
            <w:vAlign w:val="center"/>
          </w:tcPr>
          <w:p w14:paraId="614083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12.9</w:t>
            </w:r>
          </w:p>
        </w:tc>
        <w:tc>
          <w:tcPr>
            <w:tcW w:w="716" w:type="dxa"/>
            <w:vAlign w:val="center"/>
          </w:tcPr>
          <w:p w14:paraId="02F4DE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13.4</w:t>
            </w:r>
          </w:p>
        </w:tc>
        <w:tc>
          <w:tcPr>
            <w:tcW w:w="716" w:type="dxa"/>
            <w:vAlign w:val="center"/>
          </w:tcPr>
          <w:p w14:paraId="06F702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15.1</w:t>
            </w:r>
          </w:p>
        </w:tc>
        <w:tc>
          <w:tcPr>
            <w:tcW w:w="716" w:type="dxa"/>
            <w:vAlign w:val="center"/>
          </w:tcPr>
          <w:p w14:paraId="4D1B11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16.4</w:t>
            </w:r>
          </w:p>
        </w:tc>
        <w:tc>
          <w:tcPr>
            <w:tcW w:w="716" w:type="dxa"/>
            <w:vAlign w:val="center"/>
          </w:tcPr>
          <w:p w14:paraId="228D72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15.1</w:t>
            </w:r>
          </w:p>
        </w:tc>
        <w:tc>
          <w:tcPr>
            <w:tcW w:w="716" w:type="dxa"/>
            <w:vAlign w:val="center"/>
          </w:tcPr>
          <w:p w14:paraId="277F24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13.4</w:t>
            </w:r>
          </w:p>
        </w:tc>
        <w:tc>
          <w:tcPr>
            <w:tcW w:w="716" w:type="dxa"/>
            <w:vAlign w:val="center"/>
          </w:tcPr>
          <w:p w14:paraId="53A9F4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12.9</w:t>
            </w:r>
          </w:p>
        </w:tc>
        <w:tc>
          <w:tcPr>
            <w:tcW w:w="716" w:type="dxa"/>
            <w:vAlign w:val="center"/>
          </w:tcPr>
          <w:p w14:paraId="3A02F9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8.2</w:t>
            </w:r>
          </w:p>
        </w:tc>
        <w:tc>
          <w:tcPr>
            <w:tcW w:w="716" w:type="dxa"/>
            <w:vAlign w:val="center"/>
          </w:tcPr>
          <w:p w14:paraId="1F1DDD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–7.7</w:t>
            </w:r>
          </w:p>
        </w:tc>
        <w:tc>
          <w:tcPr>
            <w:tcW w:w="716" w:type="dxa"/>
            <w:vAlign w:val="center"/>
          </w:tcPr>
          <w:p w14:paraId="57D6ED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–23.8</w:t>
            </w:r>
          </w:p>
        </w:tc>
        <w:tc>
          <w:tcPr>
            <w:tcW w:w="716" w:type="dxa"/>
            <w:vAlign w:val="center"/>
          </w:tcPr>
          <w:p w14:paraId="6B6A56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18</w:t>
            </w:r>
          </w:p>
        </w:tc>
        <w:tc>
          <w:tcPr>
            <w:tcW w:w="716" w:type="dxa"/>
            <w:vAlign w:val="center"/>
          </w:tcPr>
          <w:p w14:paraId="69874D97"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vAlign w:val="center"/>
          </w:tcPr>
          <w:p w14:paraId="06B88921"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7ADDDF66" w14:textId="77777777" w:rsidTr="00C913F6">
        <w:trPr>
          <w:trHeight w:val="20"/>
          <w:jc w:val="center"/>
        </w:trPr>
        <w:tc>
          <w:tcPr>
            <w:tcW w:w="715" w:type="dxa"/>
            <w:vAlign w:val="center"/>
          </w:tcPr>
          <w:p w14:paraId="488A1A5C" w14:textId="77777777" w:rsidR="00F74012" w:rsidRPr="00E756EE" w:rsidRDefault="00F74012" w:rsidP="00C913F6">
            <w:pPr>
              <w:pStyle w:val="Tabletext"/>
              <w:jc w:val="center"/>
              <w:rPr>
                <w:rFonts w:eastAsia="Arial Unicode MS"/>
                <w:sz w:val="20"/>
                <w:lang w:val="en-GB"/>
              </w:rPr>
            </w:pPr>
            <w:r w:rsidRPr="00E756EE">
              <w:rPr>
                <w:sz w:val="20"/>
                <w:lang w:val="en-GB"/>
              </w:rPr>
              <w:t>78</w:t>
            </w:r>
          </w:p>
        </w:tc>
        <w:tc>
          <w:tcPr>
            <w:tcW w:w="1144" w:type="dxa"/>
            <w:vAlign w:val="center"/>
          </w:tcPr>
          <w:p w14:paraId="75222824"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1144" w:type="dxa"/>
            <w:vAlign w:val="center"/>
          </w:tcPr>
          <w:p w14:paraId="3A6ADC6C"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716" w:type="dxa"/>
            <w:vAlign w:val="center"/>
          </w:tcPr>
          <w:p w14:paraId="3096F2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–11.3</w:t>
            </w:r>
          </w:p>
        </w:tc>
        <w:tc>
          <w:tcPr>
            <w:tcW w:w="716" w:type="dxa"/>
            <w:vAlign w:val="center"/>
          </w:tcPr>
          <w:p w14:paraId="29D1B0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4.3</w:t>
            </w:r>
          </w:p>
        </w:tc>
        <w:tc>
          <w:tcPr>
            <w:tcW w:w="716" w:type="dxa"/>
            <w:vAlign w:val="center"/>
          </w:tcPr>
          <w:p w14:paraId="6C7674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9.8</w:t>
            </w:r>
          </w:p>
        </w:tc>
        <w:tc>
          <w:tcPr>
            <w:tcW w:w="716" w:type="dxa"/>
            <w:vAlign w:val="center"/>
          </w:tcPr>
          <w:p w14:paraId="175354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13.2</w:t>
            </w:r>
          </w:p>
        </w:tc>
        <w:tc>
          <w:tcPr>
            <w:tcW w:w="716" w:type="dxa"/>
            <w:vAlign w:val="center"/>
          </w:tcPr>
          <w:p w14:paraId="72EB61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13.6</w:t>
            </w:r>
          </w:p>
        </w:tc>
        <w:tc>
          <w:tcPr>
            <w:tcW w:w="716" w:type="dxa"/>
            <w:vAlign w:val="center"/>
          </w:tcPr>
          <w:p w14:paraId="4B0657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15.1</w:t>
            </w:r>
          </w:p>
        </w:tc>
        <w:tc>
          <w:tcPr>
            <w:tcW w:w="716" w:type="dxa"/>
            <w:vAlign w:val="center"/>
          </w:tcPr>
          <w:p w14:paraId="4D5161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15.9</w:t>
            </w:r>
          </w:p>
        </w:tc>
        <w:tc>
          <w:tcPr>
            <w:tcW w:w="716" w:type="dxa"/>
            <w:vAlign w:val="center"/>
          </w:tcPr>
          <w:p w14:paraId="4605DF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14.8</w:t>
            </w:r>
          </w:p>
        </w:tc>
        <w:tc>
          <w:tcPr>
            <w:tcW w:w="716" w:type="dxa"/>
            <w:vAlign w:val="center"/>
          </w:tcPr>
          <w:p w14:paraId="6A66D9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13.2</w:t>
            </w:r>
          </w:p>
        </w:tc>
        <w:tc>
          <w:tcPr>
            <w:tcW w:w="716" w:type="dxa"/>
            <w:vAlign w:val="center"/>
          </w:tcPr>
          <w:p w14:paraId="06A8F4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12.7</w:t>
            </w:r>
          </w:p>
        </w:tc>
        <w:tc>
          <w:tcPr>
            <w:tcW w:w="716" w:type="dxa"/>
            <w:vAlign w:val="center"/>
          </w:tcPr>
          <w:p w14:paraId="1AB29F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8.7</w:t>
            </w:r>
          </w:p>
        </w:tc>
        <w:tc>
          <w:tcPr>
            <w:tcW w:w="716" w:type="dxa"/>
            <w:vAlign w:val="center"/>
          </w:tcPr>
          <w:p w14:paraId="518F49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–1.8</w:t>
            </w:r>
          </w:p>
        </w:tc>
        <w:tc>
          <w:tcPr>
            <w:tcW w:w="716" w:type="dxa"/>
            <w:vAlign w:val="center"/>
          </w:tcPr>
          <w:p w14:paraId="00F8C4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–19.0</w:t>
            </w:r>
          </w:p>
        </w:tc>
        <w:tc>
          <w:tcPr>
            <w:tcW w:w="716" w:type="dxa"/>
            <w:vAlign w:val="center"/>
          </w:tcPr>
          <w:p w14:paraId="62A3F0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20</w:t>
            </w:r>
          </w:p>
        </w:tc>
        <w:tc>
          <w:tcPr>
            <w:tcW w:w="716" w:type="dxa"/>
            <w:vAlign w:val="center"/>
          </w:tcPr>
          <w:p w14:paraId="465D995F"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vAlign w:val="center"/>
          </w:tcPr>
          <w:p w14:paraId="0FD1B372"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6979833B" w14:textId="77777777" w:rsidTr="00C913F6">
        <w:trPr>
          <w:trHeight w:val="20"/>
          <w:jc w:val="center"/>
        </w:trPr>
        <w:tc>
          <w:tcPr>
            <w:tcW w:w="715" w:type="dxa"/>
            <w:vAlign w:val="center"/>
          </w:tcPr>
          <w:p w14:paraId="2CD034BB" w14:textId="77777777" w:rsidR="00F74012" w:rsidRPr="00E756EE" w:rsidRDefault="00F74012" w:rsidP="00C913F6">
            <w:pPr>
              <w:pStyle w:val="Tabletext"/>
              <w:jc w:val="center"/>
              <w:rPr>
                <w:rFonts w:eastAsia="Arial Unicode MS"/>
                <w:sz w:val="20"/>
                <w:lang w:val="en-GB"/>
              </w:rPr>
            </w:pPr>
            <w:r w:rsidRPr="00E756EE">
              <w:rPr>
                <w:sz w:val="20"/>
                <w:lang w:val="en-GB"/>
              </w:rPr>
              <w:t>79</w:t>
            </w:r>
          </w:p>
        </w:tc>
        <w:tc>
          <w:tcPr>
            <w:tcW w:w="1144" w:type="dxa"/>
            <w:vAlign w:val="center"/>
          </w:tcPr>
          <w:p w14:paraId="4A83BA55"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1144" w:type="dxa"/>
            <w:vAlign w:val="center"/>
          </w:tcPr>
          <w:p w14:paraId="3A9024E6"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716" w:type="dxa"/>
            <w:vAlign w:val="center"/>
          </w:tcPr>
          <w:p w14:paraId="46E453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–37.0</w:t>
            </w:r>
          </w:p>
        </w:tc>
        <w:tc>
          <w:tcPr>
            <w:tcW w:w="716" w:type="dxa"/>
            <w:vAlign w:val="center"/>
          </w:tcPr>
          <w:p w14:paraId="405544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–37.0</w:t>
            </w:r>
          </w:p>
        </w:tc>
        <w:tc>
          <w:tcPr>
            <w:tcW w:w="716" w:type="dxa"/>
            <w:vAlign w:val="center"/>
          </w:tcPr>
          <w:p w14:paraId="2241CC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–35.7</w:t>
            </w:r>
          </w:p>
        </w:tc>
        <w:tc>
          <w:tcPr>
            <w:tcW w:w="716" w:type="dxa"/>
            <w:vAlign w:val="center"/>
          </w:tcPr>
          <w:p w14:paraId="515CAD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–25.5</w:t>
            </w:r>
          </w:p>
        </w:tc>
        <w:tc>
          <w:tcPr>
            <w:tcW w:w="716" w:type="dxa"/>
            <w:vAlign w:val="center"/>
          </w:tcPr>
          <w:p w14:paraId="6B6973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w:t>
            </w:r>
          </w:p>
        </w:tc>
        <w:tc>
          <w:tcPr>
            <w:tcW w:w="716" w:type="dxa"/>
            <w:vAlign w:val="center"/>
          </w:tcPr>
          <w:p w14:paraId="47723A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16.2</w:t>
            </w:r>
          </w:p>
        </w:tc>
        <w:tc>
          <w:tcPr>
            <w:tcW w:w="716" w:type="dxa"/>
            <w:vAlign w:val="center"/>
          </w:tcPr>
          <w:p w14:paraId="0434D9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16.6</w:t>
            </w:r>
          </w:p>
        </w:tc>
        <w:tc>
          <w:tcPr>
            <w:tcW w:w="716" w:type="dxa"/>
            <w:vAlign w:val="center"/>
          </w:tcPr>
          <w:p w14:paraId="7A8B98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16.6</w:t>
            </w:r>
          </w:p>
        </w:tc>
        <w:tc>
          <w:tcPr>
            <w:tcW w:w="716" w:type="dxa"/>
            <w:vAlign w:val="center"/>
          </w:tcPr>
          <w:p w14:paraId="585A8E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16.6</w:t>
            </w:r>
          </w:p>
        </w:tc>
        <w:tc>
          <w:tcPr>
            <w:tcW w:w="716" w:type="dxa"/>
            <w:vAlign w:val="center"/>
          </w:tcPr>
          <w:p w14:paraId="25088B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16.6</w:t>
            </w:r>
          </w:p>
        </w:tc>
        <w:tc>
          <w:tcPr>
            <w:tcW w:w="716" w:type="dxa"/>
            <w:vAlign w:val="center"/>
          </w:tcPr>
          <w:p w14:paraId="53DB79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–16.1</w:t>
            </w:r>
          </w:p>
        </w:tc>
        <w:tc>
          <w:tcPr>
            <w:tcW w:w="716" w:type="dxa"/>
            <w:vAlign w:val="center"/>
          </w:tcPr>
          <w:p w14:paraId="25CC18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–32.1</w:t>
            </w:r>
          </w:p>
        </w:tc>
        <w:tc>
          <w:tcPr>
            <w:tcW w:w="716" w:type="dxa"/>
            <w:vAlign w:val="center"/>
          </w:tcPr>
          <w:p w14:paraId="21CAB7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–35.1</w:t>
            </w:r>
          </w:p>
        </w:tc>
        <w:tc>
          <w:tcPr>
            <w:tcW w:w="716" w:type="dxa"/>
            <w:vAlign w:val="center"/>
          </w:tcPr>
          <w:p w14:paraId="78E00D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4.5</w:t>
            </w:r>
          </w:p>
        </w:tc>
        <w:tc>
          <w:tcPr>
            <w:tcW w:w="716" w:type="dxa"/>
            <w:vAlign w:val="center"/>
          </w:tcPr>
          <w:p w14:paraId="467BA73C"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vAlign w:val="center"/>
          </w:tcPr>
          <w:p w14:paraId="10CB7CA5"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23164621" w14:textId="77777777" w:rsidTr="00C913F6">
        <w:trPr>
          <w:trHeight w:val="20"/>
          <w:jc w:val="center"/>
        </w:trPr>
        <w:tc>
          <w:tcPr>
            <w:tcW w:w="715" w:type="dxa"/>
            <w:vAlign w:val="center"/>
          </w:tcPr>
          <w:p w14:paraId="75AC5E99" w14:textId="77777777" w:rsidR="00F74012" w:rsidRPr="00E756EE" w:rsidRDefault="00F74012" w:rsidP="00C913F6">
            <w:pPr>
              <w:pStyle w:val="Tabletext"/>
              <w:jc w:val="center"/>
              <w:rPr>
                <w:rFonts w:eastAsia="Arial Unicode MS"/>
                <w:sz w:val="20"/>
                <w:lang w:val="en-GB"/>
              </w:rPr>
            </w:pPr>
            <w:r w:rsidRPr="00E756EE">
              <w:rPr>
                <w:sz w:val="20"/>
                <w:lang w:val="en-GB"/>
              </w:rPr>
              <w:t>80</w:t>
            </w:r>
          </w:p>
        </w:tc>
        <w:tc>
          <w:tcPr>
            <w:tcW w:w="1144" w:type="dxa"/>
            <w:vAlign w:val="center"/>
          </w:tcPr>
          <w:p w14:paraId="70B6108F"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1144" w:type="dxa"/>
            <w:vAlign w:val="center"/>
          </w:tcPr>
          <w:p w14:paraId="13A63D41"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716" w:type="dxa"/>
            <w:vAlign w:val="center"/>
          </w:tcPr>
          <w:p w14:paraId="6B88B1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–37.5</w:t>
            </w:r>
          </w:p>
        </w:tc>
        <w:tc>
          <w:tcPr>
            <w:tcW w:w="716" w:type="dxa"/>
            <w:vAlign w:val="center"/>
          </w:tcPr>
          <w:p w14:paraId="760D0D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–37.0</w:t>
            </w:r>
          </w:p>
        </w:tc>
        <w:tc>
          <w:tcPr>
            <w:tcW w:w="716" w:type="dxa"/>
            <w:vAlign w:val="center"/>
          </w:tcPr>
          <w:p w14:paraId="6DD291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–34.8</w:t>
            </w:r>
          </w:p>
        </w:tc>
        <w:tc>
          <w:tcPr>
            <w:tcW w:w="716" w:type="dxa"/>
            <w:vAlign w:val="center"/>
          </w:tcPr>
          <w:p w14:paraId="4236B5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–16.4</w:t>
            </w:r>
          </w:p>
        </w:tc>
        <w:tc>
          <w:tcPr>
            <w:tcW w:w="716" w:type="dxa"/>
            <w:vAlign w:val="center"/>
          </w:tcPr>
          <w:p w14:paraId="47CF8B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7.6</w:t>
            </w:r>
          </w:p>
        </w:tc>
        <w:tc>
          <w:tcPr>
            <w:tcW w:w="716" w:type="dxa"/>
            <w:vAlign w:val="center"/>
          </w:tcPr>
          <w:p w14:paraId="0020F5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16.2</w:t>
            </w:r>
          </w:p>
        </w:tc>
        <w:tc>
          <w:tcPr>
            <w:tcW w:w="716" w:type="dxa"/>
            <w:vAlign w:val="center"/>
          </w:tcPr>
          <w:p w14:paraId="0B6E5D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16.6</w:t>
            </w:r>
          </w:p>
        </w:tc>
        <w:tc>
          <w:tcPr>
            <w:tcW w:w="716" w:type="dxa"/>
            <w:vAlign w:val="center"/>
          </w:tcPr>
          <w:p w14:paraId="240657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16.6</w:t>
            </w:r>
          </w:p>
        </w:tc>
        <w:tc>
          <w:tcPr>
            <w:tcW w:w="716" w:type="dxa"/>
            <w:vAlign w:val="center"/>
          </w:tcPr>
          <w:p w14:paraId="225ECE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16.6</w:t>
            </w:r>
          </w:p>
        </w:tc>
        <w:tc>
          <w:tcPr>
            <w:tcW w:w="716" w:type="dxa"/>
            <w:vAlign w:val="center"/>
          </w:tcPr>
          <w:p w14:paraId="2A2F56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16.3</w:t>
            </w:r>
          </w:p>
        </w:tc>
        <w:tc>
          <w:tcPr>
            <w:tcW w:w="716" w:type="dxa"/>
            <w:vAlign w:val="center"/>
          </w:tcPr>
          <w:p w14:paraId="750FFF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–14.4</w:t>
            </w:r>
          </w:p>
        </w:tc>
        <w:tc>
          <w:tcPr>
            <w:tcW w:w="716" w:type="dxa"/>
            <w:vAlign w:val="center"/>
          </w:tcPr>
          <w:p w14:paraId="01CE0E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–31.5</w:t>
            </w:r>
          </w:p>
        </w:tc>
        <w:tc>
          <w:tcPr>
            <w:tcW w:w="716" w:type="dxa"/>
            <w:vAlign w:val="center"/>
          </w:tcPr>
          <w:p w14:paraId="590E37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–34.7</w:t>
            </w:r>
          </w:p>
        </w:tc>
        <w:tc>
          <w:tcPr>
            <w:tcW w:w="716" w:type="dxa"/>
            <w:vAlign w:val="center"/>
          </w:tcPr>
          <w:p w14:paraId="1181CF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5</w:t>
            </w:r>
          </w:p>
        </w:tc>
        <w:tc>
          <w:tcPr>
            <w:tcW w:w="716" w:type="dxa"/>
            <w:vAlign w:val="center"/>
          </w:tcPr>
          <w:p w14:paraId="3BF25982"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vAlign w:val="center"/>
          </w:tcPr>
          <w:p w14:paraId="5B6093E3"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31BF0739" w14:textId="77777777" w:rsidTr="00C913F6">
        <w:trPr>
          <w:trHeight w:val="20"/>
          <w:jc w:val="center"/>
        </w:trPr>
        <w:tc>
          <w:tcPr>
            <w:tcW w:w="715" w:type="dxa"/>
            <w:vAlign w:val="center"/>
          </w:tcPr>
          <w:p w14:paraId="288D3196" w14:textId="77777777" w:rsidR="00F74012" w:rsidRPr="00E756EE" w:rsidRDefault="00F74012" w:rsidP="00C913F6">
            <w:pPr>
              <w:pStyle w:val="Tabletext"/>
              <w:jc w:val="center"/>
              <w:rPr>
                <w:rFonts w:eastAsia="Arial Unicode MS"/>
                <w:sz w:val="20"/>
                <w:lang w:val="en-GB"/>
              </w:rPr>
            </w:pPr>
            <w:r w:rsidRPr="00E756EE">
              <w:rPr>
                <w:sz w:val="20"/>
                <w:lang w:val="en-GB"/>
              </w:rPr>
              <w:t>81</w:t>
            </w:r>
          </w:p>
        </w:tc>
        <w:tc>
          <w:tcPr>
            <w:tcW w:w="1144" w:type="dxa"/>
            <w:vAlign w:val="center"/>
          </w:tcPr>
          <w:p w14:paraId="4BB419EA"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1144" w:type="dxa"/>
            <w:vAlign w:val="center"/>
          </w:tcPr>
          <w:p w14:paraId="5752F85A"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716" w:type="dxa"/>
            <w:vAlign w:val="center"/>
          </w:tcPr>
          <w:p w14:paraId="250E86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–37.0</w:t>
            </w:r>
          </w:p>
        </w:tc>
        <w:tc>
          <w:tcPr>
            <w:tcW w:w="716" w:type="dxa"/>
            <w:vAlign w:val="center"/>
          </w:tcPr>
          <w:p w14:paraId="394846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–35.4</w:t>
            </w:r>
          </w:p>
        </w:tc>
        <w:tc>
          <w:tcPr>
            <w:tcW w:w="716" w:type="dxa"/>
            <w:vAlign w:val="center"/>
          </w:tcPr>
          <w:p w14:paraId="24B96E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–32.1</w:t>
            </w:r>
          </w:p>
        </w:tc>
        <w:tc>
          <w:tcPr>
            <w:tcW w:w="716" w:type="dxa"/>
            <w:vAlign w:val="center"/>
          </w:tcPr>
          <w:p w14:paraId="78D35C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–19.6</w:t>
            </w:r>
          </w:p>
        </w:tc>
        <w:tc>
          <w:tcPr>
            <w:tcW w:w="716" w:type="dxa"/>
            <w:vAlign w:val="center"/>
          </w:tcPr>
          <w:p w14:paraId="5FA20A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–0.5</w:t>
            </w:r>
          </w:p>
        </w:tc>
        <w:tc>
          <w:tcPr>
            <w:tcW w:w="716" w:type="dxa"/>
            <w:vAlign w:val="center"/>
          </w:tcPr>
          <w:p w14:paraId="667045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13.3</w:t>
            </w:r>
          </w:p>
        </w:tc>
        <w:tc>
          <w:tcPr>
            <w:tcW w:w="716" w:type="dxa"/>
            <w:vAlign w:val="center"/>
          </w:tcPr>
          <w:p w14:paraId="7C1954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16.6</w:t>
            </w:r>
          </w:p>
        </w:tc>
        <w:tc>
          <w:tcPr>
            <w:tcW w:w="716" w:type="dxa"/>
            <w:vAlign w:val="center"/>
          </w:tcPr>
          <w:p w14:paraId="72D0D3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16.6</w:t>
            </w:r>
          </w:p>
        </w:tc>
        <w:tc>
          <w:tcPr>
            <w:tcW w:w="716" w:type="dxa"/>
            <w:vAlign w:val="center"/>
          </w:tcPr>
          <w:p w14:paraId="505DDA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16.6</w:t>
            </w:r>
          </w:p>
        </w:tc>
        <w:tc>
          <w:tcPr>
            <w:tcW w:w="716" w:type="dxa"/>
            <w:vAlign w:val="center"/>
          </w:tcPr>
          <w:p w14:paraId="3B96FF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16.6</w:t>
            </w:r>
          </w:p>
        </w:tc>
        <w:tc>
          <w:tcPr>
            <w:tcW w:w="716" w:type="dxa"/>
            <w:vAlign w:val="center"/>
          </w:tcPr>
          <w:p w14:paraId="2AE464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13.2</w:t>
            </w:r>
          </w:p>
        </w:tc>
        <w:tc>
          <w:tcPr>
            <w:tcW w:w="716" w:type="dxa"/>
            <w:vAlign w:val="center"/>
          </w:tcPr>
          <w:p w14:paraId="16F2B6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7.5</w:t>
            </w:r>
          </w:p>
        </w:tc>
        <w:tc>
          <w:tcPr>
            <w:tcW w:w="716" w:type="dxa"/>
            <w:vAlign w:val="center"/>
          </w:tcPr>
          <w:p w14:paraId="785A37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–20.5</w:t>
            </w:r>
          </w:p>
        </w:tc>
        <w:tc>
          <w:tcPr>
            <w:tcW w:w="716" w:type="dxa"/>
            <w:vAlign w:val="center"/>
          </w:tcPr>
          <w:p w14:paraId="380FE9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9</w:t>
            </w:r>
          </w:p>
        </w:tc>
        <w:tc>
          <w:tcPr>
            <w:tcW w:w="716" w:type="dxa"/>
            <w:vAlign w:val="center"/>
          </w:tcPr>
          <w:p w14:paraId="556EDF9E"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vAlign w:val="center"/>
          </w:tcPr>
          <w:p w14:paraId="19858153"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2E92F806" w14:textId="77777777" w:rsidTr="00C913F6">
        <w:trPr>
          <w:trHeight w:val="20"/>
          <w:jc w:val="center"/>
        </w:trPr>
        <w:tc>
          <w:tcPr>
            <w:tcW w:w="715" w:type="dxa"/>
            <w:vAlign w:val="center"/>
          </w:tcPr>
          <w:p w14:paraId="0884E6C8" w14:textId="77777777" w:rsidR="00F74012" w:rsidRPr="00E756EE" w:rsidRDefault="00F74012" w:rsidP="00C913F6">
            <w:pPr>
              <w:pStyle w:val="Tabletext"/>
              <w:jc w:val="center"/>
              <w:rPr>
                <w:rFonts w:eastAsia="Arial Unicode MS"/>
                <w:sz w:val="20"/>
                <w:lang w:val="en-GB"/>
              </w:rPr>
            </w:pPr>
            <w:r w:rsidRPr="00E756EE">
              <w:rPr>
                <w:sz w:val="20"/>
                <w:lang w:val="en-GB"/>
              </w:rPr>
              <w:t>82</w:t>
            </w:r>
          </w:p>
        </w:tc>
        <w:tc>
          <w:tcPr>
            <w:tcW w:w="1144" w:type="dxa"/>
            <w:vAlign w:val="center"/>
          </w:tcPr>
          <w:p w14:paraId="6D964EA9"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1144" w:type="dxa"/>
            <w:vAlign w:val="center"/>
          </w:tcPr>
          <w:p w14:paraId="3A549897"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716" w:type="dxa"/>
            <w:vAlign w:val="center"/>
          </w:tcPr>
          <w:p w14:paraId="5A6EA1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–35.8</w:t>
            </w:r>
          </w:p>
        </w:tc>
        <w:tc>
          <w:tcPr>
            <w:tcW w:w="716" w:type="dxa"/>
            <w:vAlign w:val="center"/>
          </w:tcPr>
          <w:p w14:paraId="613AC5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–34.0</w:t>
            </w:r>
          </w:p>
        </w:tc>
        <w:tc>
          <w:tcPr>
            <w:tcW w:w="716" w:type="dxa"/>
            <w:vAlign w:val="center"/>
          </w:tcPr>
          <w:p w14:paraId="26C3F5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–30.6</w:t>
            </w:r>
          </w:p>
        </w:tc>
        <w:tc>
          <w:tcPr>
            <w:tcW w:w="716" w:type="dxa"/>
            <w:vAlign w:val="center"/>
          </w:tcPr>
          <w:p w14:paraId="46B05A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–8.3</w:t>
            </w:r>
          </w:p>
        </w:tc>
        <w:tc>
          <w:tcPr>
            <w:tcW w:w="716" w:type="dxa"/>
            <w:vAlign w:val="center"/>
          </w:tcPr>
          <w:p w14:paraId="7699FF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5.3</w:t>
            </w:r>
          </w:p>
        </w:tc>
        <w:tc>
          <w:tcPr>
            <w:tcW w:w="716" w:type="dxa"/>
            <w:vAlign w:val="center"/>
          </w:tcPr>
          <w:p w14:paraId="0CFA85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13.3</w:t>
            </w:r>
          </w:p>
        </w:tc>
        <w:tc>
          <w:tcPr>
            <w:tcW w:w="716" w:type="dxa"/>
            <w:vAlign w:val="center"/>
          </w:tcPr>
          <w:p w14:paraId="01D1F8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16.4</w:t>
            </w:r>
          </w:p>
        </w:tc>
        <w:tc>
          <w:tcPr>
            <w:tcW w:w="716" w:type="dxa"/>
            <w:vAlign w:val="center"/>
          </w:tcPr>
          <w:p w14:paraId="6F3981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16.6</w:t>
            </w:r>
          </w:p>
        </w:tc>
        <w:tc>
          <w:tcPr>
            <w:tcW w:w="716" w:type="dxa"/>
            <w:vAlign w:val="center"/>
          </w:tcPr>
          <w:p w14:paraId="0C2180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16.6</w:t>
            </w:r>
          </w:p>
        </w:tc>
        <w:tc>
          <w:tcPr>
            <w:tcW w:w="716" w:type="dxa"/>
            <w:vAlign w:val="center"/>
          </w:tcPr>
          <w:p w14:paraId="7C41E0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16.4</w:t>
            </w:r>
          </w:p>
        </w:tc>
        <w:tc>
          <w:tcPr>
            <w:tcW w:w="716" w:type="dxa"/>
            <w:vAlign w:val="center"/>
          </w:tcPr>
          <w:p w14:paraId="06526D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13.2</w:t>
            </w:r>
          </w:p>
        </w:tc>
        <w:tc>
          <w:tcPr>
            <w:tcW w:w="716" w:type="dxa"/>
            <w:vAlign w:val="center"/>
          </w:tcPr>
          <w:p w14:paraId="233ED3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8.8</w:t>
            </w:r>
          </w:p>
        </w:tc>
        <w:tc>
          <w:tcPr>
            <w:tcW w:w="716" w:type="dxa"/>
            <w:vAlign w:val="center"/>
          </w:tcPr>
          <w:p w14:paraId="3C36BC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–9.3</w:t>
            </w:r>
          </w:p>
        </w:tc>
        <w:tc>
          <w:tcPr>
            <w:tcW w:w="716" w:type="dxa"/>
            <w:vAlign w:val="center"/>
          </w:tcPr>
          <w:p w14:paraId="1ADE22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10</w:t>
            </w:r>
          </w:p>
        </w:tc>
        <w:tc>
          <w:tcPr>
            <w:tcW w:w="716" w:type="dxa"/>
            <w:vAlign w:val="center"/>
          </w:tcPr>
          <w:p w14:paraId="56CE2C49"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vAlign w:val="center"/>
          </w:tcPr>
          <w:p w14:paraId="3E85D040"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0B3EE9BD" w14:textId="77777777" w:rsidTr="00C913F6">
        <w:trPr>
          <w:trHeight w:val="20"/>
          <w:jc w:val="center"/>
        </w:trPr>
        <w:tc>
          <w:tcPr>
            <w:tcW w:w="715" w:type="dxa"/>
            <w:vAlign w:val="center"/>
          </w:tcPr>
          <w:p w14:paraId="5741D0AD" w14:textId="77777777" w:rsidR="00F74012" w:rsidRPr="00E756EE" w:rsidRDefault="00F74012" w:rsidP="00C913F6">
            <w:pPr>
              <w:pStyle w:val="Tabletext"/>
              <w:jc w:val="center"/>
              <w:rPr>
                <w:rFonts w:eastAsia="Arial Unicode MS"/>
                <w:sz w:val="20"/>
                <w:lang w:val="en-GB"/>
              </w:rPr>
            </w:pPr>
            <w:r w:rsidRPr="00E756EE">
              <w:rPr>
                <w:sz w:val="20"/>
                <w:lang w:val="en-GB"/>
              </w:rPr>
              <w:t>83</w:t>
            </w:r>
          </w:p>
        </w:tc>
        <w:tc>
          <w:tcPr>
            <w:tcW w:w="1144" w:type="dxa"/>
            <w:vAlign w:val="center"/>
          </w:tcPr>
          <w:p w14:paraId="12EF562A"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1144" w:type="dxa"/>
            <w:vAlign w:val="center"/>
          </w:tcPr>
          <w:p w14:paraId="02C95085"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716" w:type="dxa"/>
            <w:vAlign w:val="center"/>
          </w:tcPr>
          <w:p w14:paraId="0022A7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–20.7</w:t>
            </w:r>
          </w:p>
        </w:tc>
        <w:tc>
          <w:tcPr>
            <w:tcW w:w="716" w:type="dxa"/>
            <w:vAlign w:val="center"/>
          </w:tcPr>
          <w:p w14:paraId="4C8D3B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–2.0</w:t>
            </w:r>
          </w:p>
        </w:tc>
        <w:tc>
          <w:tcPr>
            <w:tcW w:w="716" w:type="dxa"/>
            <w:vAlign w:val="center"/>
          </w:tcPr>
          <w:p w14:paraId="613517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9.1</w:t>
            </w:r>
          </w:p>
        </w:tc>
        <w:tc>
          <w:tcPr>
            <w:tcW w:w="716" w:type="dxa"/>
            <w:vAlign w:val="center"/>
          </w:tcPr>
          <w:p w14:paraId="4CDEE3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13.2</w:t>
            </w:r>
          </w:p>
        </w:tc>
        <w:tc>
          <w:tcPr>
            <w:tcW w:w="716" w:type="dxa"/>
            <w:vAlign w:val="center"/>
          </w:tcPr>
          <w:p w14:paraId="1DC1B9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13.7</w:t>
            </w:r>
          </w:p>
        </w:tc>
        <w:tc>
          <w:tcPr>
            <w:tcW w:w="716" w:type="dxa"/>
            <w:vAlign w:val="center"/>
          </w:tcPr>
          <w:p w14:paraId="2BE583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15.3</w:t>
            </w:r>
          </w:p>
        </w:tc>
        <w:tc>
          <w:tcPr>
            <w:tcW w:w="716" w:type="dxa"/>
            <w:vAlign w:val="center"/>
          </w:tcPr>
          <w:p w14:paraId="1EEC62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16.6</w:t>
            </w:r>
          </w:p>
        </w:tc>
        <w:tc>
          <w:tcPr>
            <w:tcW w:w="716" w:type="dxa"/>
            <w:vAlign w:val="center"/>
          </w:tcPr>
          <w:p w14:paraId="6D9E81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15.5</w:t>
            </w:r>
          </w:p>
        </w:tc>
        <w:tc>
          <w:tcPr>
            <w:tcW w:w="716" w:type="dxa"/>
            <w:vAlign w:val="center"/>
          </w:tcPr>
          <w:p w14:paraId="74DD62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14.1</w:t>
            </w:r>
          </w:p>
        </w:tc>
        <w:tc>
          <w:tcPr>
            <w:tcW w:w="716" w:type="dxa"/>
            <w:vAlign w:val="center"/>
          </w:tcPr>
          <w:p w14:paraId="6C1CA0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13.7</w:t>
            </w:r>
          </w:p>
        </w:tc>
        <w:tc>
          <w:tcPr>
            <w:tcW w:w="716" w:type="dxa"/>
            <w:vAlign w:val="center"/>
          </w:tcPr>
          <w:p w14:paraId="2140D1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10.2</w:t>
            </w:r>
          </w:p>
        </w:tc>
        <w:tc>
          <w:tcPr>
            <w:tcW w:w="716" w:type="dxa"/>
            <w:vAlign w:val="center"/>
          </w:tcPr>
          <w:p w14:paraId="4EAC1A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4.6</w:t>
            </w:r>
          </w:p>
        </w:tc>
        <w:tc>
          <w:tcPr>
            <w:tcW w:w="716" w:type="dxa"/>
            <w:vAlign w:val="center"/>
          </w:tcPr>
          <w:p w14:paraId="3B8BF6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–12.6</w:t>
            </w:r>
          </w:p>
        </w:tc>
        <w:tc>
          <w:tcPr>
            <w:tcW w:w="716" w:type="dxa"/>
            <w:vAlign w:val="center"/>
          </w:tcPr>
          <w:p w14:paraId="0387B3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18</w:t>
            </w:r>
          </w:p>
        </w:tc>
        <w:tc>
          <w:tcPr>
            <w:tcW w:w="716" w:type="dxa"/>
            <w:vAlign w:val="center"/>
          </w:tcPr>
          <w:p w14:paraId="080E26FA"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vAlign w:val="center"/>
          </w:tcPr>
          <w:p w14:paraId="21F9E7D0"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3064D113" w14:textId="77777777" w:rsidTr="00C913F6">
        <w:trPr>
          <w:trHeight w:val="20"/>
          <w:jc w:val="center"/>
        </w:trPr>
        <w:tc>
          <w:tcPr>
            <w:tcW w:w="715" w:type="dxa"/>
            <w:tcBorders>
              <w:bottom w:val="single" w:sz="4" w:space="0" w:color="auto"/>
            </w:tcBorders>
            <w:vAlign w:val="center"/>
          </w:tcPr>
          <w:p w14:paraId="07999C9B" w14:textId="77777777" w:rsidR="00F74012" w:rsidRPr="00E756EE" w:rsidRDefault="00F74012" w:rsidP="00C913F6">
            <w:pPr>
              <w:pStyle w:val="Tabletext"/>
              <w:jc w:val="center"/>
              <w:rPr>
                <w:rFonts w:eastAsia="Arial Unicode MS"/>
                <w:sz w:val="20"/>
                <w:lang w:val="en-GB"/>
              </w:rPr>
            </w:pPr>
            <w:r w:rsidRPr="00E756EE">
              <w:rPr>
                <w:sz w:val="20"/>
                <w:lang w:val="en-GB"/>
              </w:rPr>
              <w:t>84</w:t>
            </w:r>
          </w:p>
        </w:tc>
        <w:tc>
          <w:tcPr>
            <w:tcW w:w="1144" w:type="dxa"/>
            <w:tcBorders>
              <w:bottom w:val="single" w:sz="4" w:space="0" w:color="auto"/>
            </w:tcBorders>
            <w:vAlign w:val="center"/>
          </w:tcPr>
          <w:p w14:paraId="2B19887A"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1144" w:type="dxa"/>
            <w:tcBorders>
              <w:bottom w:val="single" w:sz="4" w:space="0" w:color="auto"/>
            </w:tcBorders>
            <w:vAlign w:val="center"/>
          </w:tcPr>
          <w:p w14:paraId="0D958392"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716" w:type="dxa"/>
            <w:tcBorders>
              <w:bottom w:val="single" w:sz="4" w:space="0" w:color="auto"/>
            </w:tcBorders>
            <w:vAlign w:val="center"/>
          </w:tcPr>
          <w:p w14:paraId="3BE523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–6.3</w:t>
            </w:r>
          </w:p>
        </w:tc>
        <w:tc>
          <w:tcPr>
            <w:tcW w:w="716" w:type="dxa"/>
            <w:tcBorders>
              <w:bottom w:val="single" w:sz="4" w:space="0" w:color="auto"/>
            </w:tcBorders>
            <w:vAlign w:val="center"/>
          </w:tcPr>
          <w:p w14:paraId="60A0E5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5.9</w:t>
            </w:r>
          </w:p>
        </w:tc>
        <w:tc>
          <w:tcPr>
            <w:tcW w:w="716" w:type="dxa"/>
            <w:tcBorders>
              <w:bottom w:val="single" w:sz="4" w:space="0" w:color="auto"/>
            </w:tcBorders>
            <w:vAlign w:val="center"/>
          </w:tcPr>
          <w:p w14:paraId="179864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10.3</w:t>
            </w:r>
          </w:p>
        </w:tc>
        <w:tc>
          <w:tcPr>
            <w:tcW w:w="716" w:type="dxa"/>
            <w:tcBorders>
              <w:bottom w:val="single" w:sz="4" w:space="0" w:color="auto"/>
            </w:tcBorders>
            <w:vAlign w:val="center"/>
          </w:tcPr>
          <w:p w14:paraId="4C5690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13.4</w:t>
            </w:r>
          </w:p>
        </w:tc>
        <w:tc>
          <w:tcPr>
            <w:tcW w:w="716" w:type="dxa"/>
            <w:tcBorders>
              <w:bottom w:val="single" w:sz="4" w:space="0" w:color="auto"/>
            </w:tcBorders>
            <w:vAlign w:val="center"/>
          </w:tcPr>
          <w:p w14:paraId="2FF9F9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13.9</w:t>
            </w:r>
          </w:p>
        </w:tc>
        <w:tc>
          <w:tcPr>
            <w:tcW w:w="716" w:type="dxa"/>
            <w:tcBorders>
              <w:bottom w:val="single" w:sz="4" w:space="0" w:color="auto"/>
            </w:tcBorders>
            <w:vAlign w:val="center"/>
          </w:tcPr>
          <w:p w14:paraId="23D9C8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15.2</w:t>
            </w:r>
          </w:p>
        </w:tc>
        <w:tc>
          <w:tcPr>
            <w:tcW w:w="716" w:type="dxa"/>
            <w:tcBorders>
              <w:bottom w:val="single" w:sz="4" w:space="0" w:color="auto"/>
            </w:tcBorders>
            <w:vAlign w:val="center"/>
          </w:tcPr>
          <w:p w14:paraId="74F3B8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E756EE">
              <w:rPr>
                <w:sz w:val="20"/>
                <w:lang w:val="en-GB"/>
              </w:rPr>
              <w:t>16.4</w:t>
            </w:r>
          </w:p>
        </w:tc>
        <w:tc>
          <w:tcPr>
            <w:tcW w:w="716" w:type="dxa"/>
            <w:tcBorders>
              <w:bottom w:val="single" w:sz="4" w:space="0" w:color="auto"/>
            </w:tcBorders>
            <w:vAlign w:val="center"/>
          </w:tcPr>
          <w:p w14:paraId="44FB42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15.2</w:t>
            </w:r>
          </w:p>
        </w:tc>
        <w:tc>
          <w:tcPr>
            <w:tcW w:w="716" w:type="dxa"/>
            <w:tcBorders>
              <w:bottom w:val="single" w:sz="4" w:space="0" w:color="auto"/>
            </w:tcBorders>
            <w:vAlign w:val="center"/>
          </w:tcPr>
          <w:p w14:paraId="761FD8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13.9</w:t>
            </w:r>
          </w:p>
        </w:tc>
        <w:tc>
          <w:tcPr>
            <w:tcW w:w="716" w:type="dxa"/>
            <w:tcBorders>
              <w:bottom w:val="single" w:sz="4" w:space="0" w:color="auto"/>
            </w:tcBorders>
            <w:vAlign w:val="center"/>
          </w:tcPr>
          <w:p w14:paraId="3ED227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13.4</w:t>
            </w:r>
          </w:p>
        </w:tc>
        <w:tc>
          <w:tcPr>
            <w:tcW w:w="716" w:type="dxa"/>
            <w:tcBorders>
              <w:bottom w:val="single" w:sz="4" w:space="0" w:color="auto"/>
            </w:tcBorders>
            <w:vAlign w:val="center"/>
          </w:tcPr>
          <w:p w14:paraId="1F54BC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10.3</w:t>
            </w:r>
          </w:p>
        </w:tc>
        <w:tc>
          <w:tcPr>
            <w:tcW w:w="716" w:type="dxa"/>
            <w:tcBorders>
              <w:bottom w:val="single" w:sz="4" w:space="0" w:color="auto"/>
            </w:tcBorders>
            <w:vAlign w:val="center"/>
          </w:tcPr>
          <w:p w14:paraId="10CC64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5.9</w:t>
            </w:r>
          </w:p>
        </w:tc>
        <w:tc>
          <w:tcPr>
            <w:tcW w:w="716" w:type="dxa"/>
            <w:tcBorders>
              <w:bottom w:val="single" w:sz="4" w:space="0" w:color="auto"/>
            </w:tcBorders>
            <w:vAlign w:val="center"/>
          </w:tcPr>
          <w:p w14:paraId="0C31CB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E756EE">
              <w:rPr>
                <w:sz w:val="20"/>
                <w:lang w:val="en-GB"/>
              </w:rPr>
              <w:t>–6.3</w:t>
            </w:r>
          </w:p>
        </w:tc>
        <w:tc>
          <w:tcPr>
            <w:tcW w:w="716" w:type="dxa"/>
            <w:tcBorders>
              <w:bottom w:val="single" w:sz="4" w:space="0" w:color="auto"/>
            </w:tcBorders>
            <w:vAlign w:val="center"/>
          </w:tcPr>
          <w:p w14:paraId="6D495D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E756EE">
              <w:rPr>
                <w:sz w:val="20"/>
                <w:lang w:val="en-GB"/>
              </w:rPr>
              <w:t>20</w:t>
            </w:r>
          </w:p>
        </w:tc>
        <w:tc>
          <w:tcPr>
            <w:tcW w:w="716" w:type="dxa"/>
            <w:tcBorders>
              <w:bottom w:val="single" w:sz="4" w:space="0" w:color="auto"/>
            </w:tcBorders>
            <w:vAlign w:val="center"/>
          </w:tcPr>
          <w:p w14:paraId="3285217C" w14:textId="77777777" w:rsidR="00F74012" w:rsidRPr="00E756EE" w:rsidRDefault="00F74012" w:rsidP="00C913F6">
            <w:pPr>
              <w:pStyle w:val="Tabletext"/>
              <w:jc w:val="center"/>
              <w:rPr>
                <w:rFonts w:eastAsia="Arial Unicode MS"/>
                <w:sz w:val="20"/>
                <w:lang w:val="en-GB"/>
              </w:rPr>
            </w:pPr>
            <w:r w:rsidRPr="00E756EE">
              <w:rPr>
                <w:sz w:val="20"/>
                <w:lang w:val="en-GB"/>
              </w:rPr>
              <w:t>16.4</w:t>
            </w:r>
          </w:p>
        </w:tc>
        <w:tc>
          <w:tcPr>
            <w:tcW w:w="716" w:type="dxa"/>
            <w:tcBorders>
              <w:bottom w:val="single" w:sz="4" w:space="0" w:color="auto"/>
            </w:tcBorders>
            <w:vAlign w:val="center"/>
          </w:tcPr>
          <w:p w14:paraId="38625BB4" w14:textId="77777777" w:rsidR="00F74012" w:rsidRPr="00E756EE" w:rsidRDefault="00F74012" w:rsidP="00C913F6">
            <w:pPr>
              <w:pStyle w:val="Tabletext"/>
              <w:jc w:val="center"/>
              <w:rPr>
                <w:rFonts w:eastAsia="Arial Unicode MS"/>
                <w:sz w:val="20"/>
                <w:lang w:val="en-GB"/>
              </w:rPr>
            </w:pPr>
            <w:r w:rsidRPr="00E756EE">
              <w:rPr>
                <w:rFonts w:eastAsia="Arial Unicode MS"/>
                <w:sz w:val="20"/>
                <w:lang w:val="en-GB"/>
              </w:rPr>
              <w:t>–</w:t>
            </w:r>
          </w:p>
        </w:tc>
      </w:tr>
      <w:tr w:rsidR="00F74012" w:rsidRPr="00E756EE" w14:paraId="60410051" w14:textId="77777777" w:rsidTr="00C913F6">
        <w:trPr>
          <w:trHeight w:val="20"/>
          <w:jc w:val="center"/>
        </w:trPr>
        <w:tc>
          <w:tcPr>
            <w:tcW w:w="14459" w:type="dxa"/>
            <w:gridSpan w:val="19"/>
            <w:tcBorders>
              <w:left w:val="nil"/>
              <w:bottom w:val="nil"/>
              <w:right w:val="nil"/>
            </w:tcBorders>
            <w:vAlign w:val="center"/>
          </w:tcPr>
          <w:p w14:paraId="26B580B9" w14:textId="77777777" w:rsidR="00F74012" w:rsidRPr="00E756EE" w:rsidRDefault="00773F15" w:rsidP="00C913F6">
            <w:pPr>
              <w:pStyle w:val="Tablelegend"/>
              <w:rPr>
                <w:rFonts w:asciiTheme="majorBidi" w:hAnsiTheme="majorBidi" w:cstheme="majorBidi"/>
                <w:sz w:val="20"/>
                <w:lang w:val="en-US" w:eastAsia="zh-CN"/>
              </w:rPr>
            </w:pPr>
            <w:r w:rsidRPr="00E756EE">
              <w:rPr>
                <w:rFonts w:asciiTheme="majorBidi" w:hAnsiTheme="majorBidi" w:cstheme="majorBidi"/>
                <w:sz w:val="20"/>
                <w:lang w:val="en-US" w:eastAsia="zh-CN"/>
              </w:rPr>
              <w:t>AM</w:t>
            </w:r>
            <w:r w:rsidRPr="00E756EE">
              <w:rPr>
                <w:rFonts w:asciiTheme="majorBidi" w:hAnsiTheme="majorBidi" w:cstheme="majorBidi" w:hint="eastAsia"/>
                <w:sz w:val="20"/>
                <w:lang w:val="en-US" w:eastAsia="zh-CN"/>
              </w:rPr>
              <w:t>：</w:t>
            </w:r>
            <w:r w:rsidR="00F74012" w:rsidRPr="00E756EE">
              <w:rPr>
                <w:rFonts w:asciiTheme="majorBidi" w:hAnsiTheme="majorBidi" w:cstheme="majorBidi"/>
                <w:sz w:val="20"/>
                <w:lang w:val="en-US" w:eastAsia="zh-CN"/>
              </w:rPr>
              <w:tab/>
            </w:r>
            <w:r w:rsidR="00F74012" w:rsidRPr="00E756EE">
              <w:rPr>
                <w:rFonts w:asciiTheme="majorBidi" w:hAnsiTheme="majorBidi" w:cstheme="majorBidi"/>
                <w:sz w:val="20"/>
                <w:lang w:val="en-US" w:eastAsia="zh-CN"/>
              </w:rPr>
              <w:tab/>
            </w:r>
            <w:r w:rsidR="00F74012" w:rsidRPr="00E756EE">
              <w:rPr>
                <w:rFonts w:asciiTheme="majorBidi" w:hAnsiTheme="majorBidi" w:cstheme="majorBidi"/>
                <w:sz w:val="20"/>
                <w:lang w:val="en-US" w:eastAsia="zh-CN"/>
              </w:rPr>
              <w:t>调幅信号</w:t>
            </w:r>
          </w:p>
          <w:p w14:paraId="1C18033D" w14:textId="77777777" w:rsidR="00F74012" w:rsidRPr="00E756EE" w:rsidRDefault="00773F15" w:rsidP="00773F15">
            <w:pPr>
              <w:pStyle w:val="Tablelegend"/>
              <w:rPr>
                <w:rFonts w:eastAsia="Arial Unicode MS"/>
                <w:sz w:val="20"/>
                <w:lang w:val="en-US" w:eastAsia="zh-CN"/>
              </w:rPr>
            </w:pPr>
            <w:r w:rsidRPr="00E756EE">
              <w:rPr>
                <w:rFonts w:asciiTheme="majorBidi" w:hAnsiTheme="majorBidi" w:cstheme="majorBidi"/>
                <w:sz w:val="20"/>
                <w:lang w:val="en-US" w:eastAsia="zh-CN"/>
              </w:rPr>
              <w:t>DRM_B3</w:t>
            </w:r>
            <w:r w:rsidRPr="00E756EE">
              <w:rPr>
                <w:rFonts w:asciiTheme="majorBidi" w:hAnsiTheme="majorBidi" w:cstheme="majorBidi" w:hint="eastAsia"/>
                <w:sz w:val="20"/>
                <w:lang w:val="en-US" w:eastAsia="zh-CN"/>
              </w:rPr>
              <w:t>：</w:t>
            </w:r>
            <w:r w:rsidR="00F74012" w:rsidRPr="00E756EE">
              <w:rPr>
                <w:rFonts w:asciiTheme="majorBidi" w:hAnsiTheme="majorBidi" w:cstheme="majorBidi"/>
                <w:sz w:val="20"/>
                <w:lang w:val="en-US" w:eastAsia="zh-CN"/>
              </w:rPr>
              <w:t>DRM</w:t>
            </w:r>
            <w:r w:rsidR="00F74012" w:rsidRPr="00E756EE">
              <w:rPr>
                <w:rFonts w:asciiTheme="majorBidi" w:hAnsiTheme="majorBidi" w:cstheme="majorBidi"/>
                <w:sz w:val="20"/>
                <w:lang w:val="en-US" w:eastAsia="zh-CN"/>
              </w:rPr>
              <w:t>信号</w:t>
            </w:r>
            <w:r w:rsidRPr="00E756EE">
              <w:rPr>
                <w:rFonts w:asciiTheme="majorBidi" w:hAnsiTheme="majorBidi" w:cstheme="majorBidi" w:hint="eastAsia"/>
                <w:sz w:val="20"/>
                <w:lang w:val="en-US" w:eastAsia="zh-CN"/>
              </w:rPr>
              <w:t>，</w:t>
            </w:r>
            <w:r w:rsidR="00F74012" w:rsidRPr="00E756EE">
              <w:rPr>
                <w:rFonts w:asciiTheme="majorBidi" w:hAnsiTheme="majorBidi" w:cstheme="majorBidi"/>
                <w:sz w:val="20"/>
                <w:lang w:val="en-US" w:eastAsia="zh-CN"/>
              </w:rPr>
              <w:t>强健模式</w:t>
            </w:r>
            <w:r w:rsidRPr="00E756EE">
              <w:rPr>
                <w:rFonts w:asciiTheme="majorBidi" w:hAnsiTheme="majorBidi" w:cstheme="majorBidi"/>
                <w:sz w:val="20"/>
                <w:lang w:val="en-US" w:eastAsia="zh-CN"/>
              </w:rPr>
              <w:t>B</w:t>
            </w:r>
            <w:r w:rsidRPr="00E756EE">
              <w:rPr>
                <w:rFonts w:asciiTheme="majorBidi" w:hAnsiTheme="majorBidi" w:cstheme="majorBidi" w:hint="eastAsia"/>
                <w:sz w:val="20"/>
                <w:lang w:val="en-US" w:eastAsia="zh-CN"/>
              </w:rPr>
              <w:t>，</w:t>
            </w:r>
            <w:r w:rsidR="00F74012" w:rsidRPr="00E756EE">
              <w:rPr>
                <w:rFonts w:asciiTheme="majorBidi" w:hAnsiTheme="majorBidi" w:cstheme="majorBidi"/>
                <w:sz w:val="20"/>
                <w:lang w:val="en-US" w:eastAsia="zh-CN"/>
              </w:rPr>
              <w:t>频谱占用类型</w:t>
            </w:r>
            <w:r w:rsidR="00F74012" w:rsidRPr="00E756EE">
              <w:rPr>
                <w:rFonts w:asciiTheme="majorBidi" w:hAnsiTheme="majorBidi" w:cstheme="majorBidi"/>
                <w:sz w:val="20"/>
                <w:lang w:val="en-US" w:eastAsia="zh-CN"/>
              </w:rPr>
              <w:t>3</w:t>
            </w:r>
          </w:p>
        </w:tc>
      </w:tr>
    </w:tbl>
    <w:p w14:paraId="38B6165E" w14:textId="77777777" w:rsidR="00F74012" w:rsidRPr="00E756EE" w:rsidRDefault="00F74012" w:rsidP="00F74012">
      <w:pPr>
        <w:pStyle w:val="Tablefin"/>
        <w:rPr>
          <w:lang w:eastAsia="zh-CN"/>
        </w:rPr>
      </w:pPr>
    </w:p>
    <w:p w14:paraId="3C84E00D" w14:textId="77777777" w:rsidR="00F74012" w:rsidRPr="00E756EE" w:rsidRDefault="00F74012" w:rsidP="00F74012">
      <w:pPr>
        <w:pStyle w:val="TableNo"/>
        <w:spacing w:before="0"/>
        <w:rPr>
          <w:lang w:val="en-GB" w:eastAsia="zh-CN"/>
        </w:rPr>
      </w:pPr>
      <w:r w:rsidRPr="00E756EE">
        <w:rPr>
          <w:lang w:val="en-GB" w:eastAsia="zh-CN"/>
        </w:rPr>
        <w:lastRenderedPageBreak/>
        <w:t>表</w:t>
      </w:r>
      <w:r w:rsidR="00773F15" w:rsidRPr="00E756EE">
        <w:rPr>
          <w:lang w:val="en-GB" w:eastAsia="zh-CN"/>
        </w:rPr>
        <w:t xml:space="preserve"> 8</w:t>
      </w:r>
      <w:r w:rsidR="00773F15" w:rsidRPr="00E756EE">
        <w:rPr>
          <w:rFonts w:hint="eastAsia"/>
          <w:lang w:val="en-GB" w:eastAsia="zh-CN"/>
        </w:rPr>
        <w:t>（</w:t>
      </w:r>
      <w:r w:rsidRPr="00E756EE">
        <w:rPr>
          <w:lang w:val="en-GB" w:eastAsia="zh-CN"/>
        </w:rPr>
        <w:t>ITU-R BS.1615</w:t>
      </w:r>
      <w:r w:rsidRPr="00E756EE">
        <w:rPr>
          <w:rFonts w:hint="eastAsia"/>
          <w:lang w:val="en-GB" w:eastAsia="zh-CN"/>
        </w:rPr>
        <w:t>建议书</w:t>
      </w:r>
      <w:r w:rsidR="00773F15" w:rsidRPr="00E756EE">
        <w:rPr>
          <w:rFonts w:hint="eastAsia"/>
          <w:lang w:val="en-GB" w:eastAsia="zh-CN"/>
        </w:rPr>
        <w:t>）</w:t>
      </w:r>
    </w:p>
    <w:p w14:paraId="50942CA3" w14:textId="77777777" w:rsidR="00F74012" w:rsidRPr="00E756EE" w:rsidRDefault="00F74012" w:rsidP="00F74012">
      <w:pPr>
        <w:pStyle w:val="Tabletitle"/>
        <w:rPr>
          <w:lang w:val="en-GB" w:eastAsia="zh-CN"/>
        </w:rPr>
      </w:pPr>
      <w:r w:rsidRPr="00E756EE">
        <w:rPr>
          <w:lang w:val="en-GB" w:eastAsia="zh-CN"/>
        </w:rPr>
        <w:t>30 MHz</w:t>
      </w:r>
      <w:r w:rsidRPr="00E756EE">
        <w:rPr>
          <w:lang w:val="en-GB" w:eastAsia="zh-CN"/>
        </w:rPr>
        <w:t>以下广播系统之间的射频保护比（</w:t>
      </w:r>
      <w:r w:rsidRPr="00E756EE">
        <w:rPr>
          <w:lang w:val="en-GB" w:eastAsia="zh-CN"/>
        </w:rPr>
        <w:t>dB</w:t>
      </w:r>
      <w:r w:rsidRPr="00E756EE">
        <w:rPr>
          <w:lang w:val="en-GB" w:eastAsia="zh-CN"/>
        </w:rPr>
        <w:t>）</w:t>
      </w:r>
      <w:r w:rsidRPr="00E756EE">
        <w:rPr>
          <w:lang w:val="en-GB" w:eastAsia="zh-CN"/>
        </w:rPr>
        <w:br/>
      </w:r>
      <w:r w:rsidRPr="00E756EE">
        <w:rPr>
          <w:rFonts w:hint="eastAsia"/>
          <w:lang w:val="en-GB" w:eastAsia="zh-CN"/>
        </w:rPr>
        <w:t>数字干扰数字（</w:t>
      </w:r>
      <w:r w:rsidRPr="00E756EE">
        <w:rPr>
          <w:lang w:val="en-GB" w:eastAsia="zh-CN"/>
        </w:rPr>
        <w:t>64-QAM</w:t>
      </w:r>
      <w:r w:rsidRPr="00E756EE">
        <w:rPr>
          <w:rFonts w:hint="eastAsia"/>
          <w:lang w:val="en-GB" w:eastAsia="zh-CN"/>
        </w:rPr>
        <w:t>，</w:t>
      </w:r>
      <w:r w:rsidRPr="00E756EE">
        <w:rPr>
          <w:lang w:val="en-GB" w:eastAsia="zh-CN"/>
        </w:rPr>
        <w:t>保护等级</w:t>
      </w:r>
      <w:r w:rsidRPr="00E756EE">
        <w:rPr>
          <w:lang w:val="en-GB" w:eastAsia="zh-CN"/>
        </w:rPr>
        <w:t>1</w:t>
      </w:r>
      <w:r w:rsidRPr="00E756EE">
        <w:rPr>
          <w:rFonts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F74012" w:rsidRPr="00E756EE" w14:paraId="698C1918" w14:textId="77777777" w:rsidTr="00C913F6">
        <w:trPr>
          <w:trHeight w:val="20"/>
          <w:jc w:val="center"/>
        </w:trPr>
        <w:tc>
          <w:tcPr>
            <w:tcW w:w="1269" w:type="dxa"/>
            <w:vMerge w:val="restart"/>
            <w:vAlign w:val="center"/>
          </w:tcPr>
          <w:p w14:paraId="5F8141DA"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69" w:type="dxa"/>
            <w:vMerge w:val="restart"/>
            <w:vAlign w:val="center"/>
          </w:tcPr>
          <w:p w14:paraId="7CC843D3"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10309" w:type="dxa"/>
            <w:gridSpan w:val="13"/>
            <w:vMerge w:val="restart"/>
            <w:vAlign w:val="center"/>
          </w:tcPr>
          <w:p w14:paraId="29DEEA9E" w14:textId="77777777" w:rsidR="00F74012" w:rsidRPr="00E756EE" w:rsidRDefault="00F74012" w:rsidP="00C913F6">
            <w:pPr>
              <w:pStyle w:val="Tablehead"/>
              <w:rPr>
                <w:rFonts w:eastAsia="Arial Unicode MS"/>
                <w:bCs/>
                <w:szCs w:val="22"/>
                <w:lang w:val="en-GB"/>
              </w:rPr>
            </w:pPr>
            <w:proofErr w:type="spellStart"/>
            <w:r w:rsidRPr="00E756EE">
              <w:rPr>
                <w:bCs/>
                <w:szCs w:val="22"/>
                <w:lang w:val="en-GB"/>
              </w:rPr>
              <w:t>频率间隔</w:t>
            </w:r>
            <w:proofErr w:type="spellEnd"/>
            <w:r w:rsidRPr="00E756EE">
              <w:rPr>
                <w:bCs/>
                <w:szCs w:val="22"/>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Cs w:val="22"/>
                <w:lang w:val="en-GB"/>
              </w:rPr>
              <w:t>(kHz)</w:t>
            </w:r>
          </w:p>
        </w:tc>
        <w:tc>
          <w:tcPr>
            <w:tcW w:w="1612" w:type="dxa"/>
            <w:gridSpan w:val="2"/>
            <w:vAlign w:val="center"/>
          </w:tcPr>
          <w:p w14:paraId="67DB77B4" w14:textId="77777777" w:rsidR="00F74012" w:rsidRPr="00E756EE" w:rsidRDefault="00F74012" w:rsidP="00C913F6">
            <w:pPr>
              <w:pStyle w:val="Tablehead"/>
              <w:rPr>
                <w:rFonts w:eastAsia="Arial Unicode MS"/>
                <w:lang w:val="en-GB"/>
              </w:rPr>
            </w:pPr>
            <w:proofErr w:type="spellStart"/>
            <w:r w:rsidRPr="00E756EE">
              <w:rPr>
                <w:lang w:val="en-GB"/>
              </w:rPr>
              <w:t>参数</w:t>
            </w:r>
            <w:proofErr w:type="spellEnd"/>
          </w:p>
        </w:tc>
      </w:tr>
      <w:tr w:rsidR="00F74012" w:rsidRPr="00E756EE" w14:paraId="65783267" w14:textId="77777777" w:rsidTr="00C913F6">
        <w:trPr>
          <w:trHeight w:val="413"/>
          <w:jc w:val="center"/>
        </w:trPr>
        <w:tc>
          <w:tcPr>
            <w:tcW w:w="1269" w:type="dxa"/>
            <w:vMerge/>
            <w:vAlign w:val="center"/>
          </w:tcPr>
          <w:p w14:paraId="3EAB8C5B" w14:textId="77777777" w:rsidR="00F74012" w:rsidRPr="00E756EE" w:rsidRDefault="00F74012" w:rsidP="00C913F6">
            <w:pPr>
              <w:pStyle w:val="Tablehead"/>
              <w:rPr>
                <w:rFonts w:eastAsia="Arial Unicode MS"/>
                <w:lang w:val="en-GB"/>
              </w:rPr>
            </w:pPr>
          </w:p>
        </w:tc>
        <w:tc>
          <w:tcPr>
            <w:tcW w:w="1269" w:type="dxa"/>
            <w:vMerge/>
            <w:vAlign w:val="center"/>
          </w:tcPr>
          <w:p w14:paraId="56344258" w14:textId="77777777" w:rsidR="00F74012" w:rsidRPr="00E756EE" w:rsidRDefault="00F74012" w:rsidP="00C913F6">
            <w:pPr>
              <w:pStyle w:val="Tablehead"/>
              <w:rPr>
                <w:rFonts w:eastAsia="Arial Unicode MS"/>
                <w:lang w:val="en-GB"/>
              </w:rPr>
            </w:pPr>
          </w:p>
        </w:tc>
        <w:tc>
          <w:tcPr>
            <w:tcW w:w="10309" w:type="dxa"/>
            <w:gridSpan w:val="13"/>
            <w:vMerge/>
            <w:vAlign w:val="center"/>
          </w:tcPr>
          <w:p w14:paraId="2DE20828" w14:textId="77777777" w:rsidR="00F74012" w:rsidRPr="00E756EE" w:rsidRDefault="00F74012" w:rsidP="00C913F6">
            <w:pPr>
              <w:pStyle w:val="Tablehead"/>
              <w:rPr>
                <w:rFonts w:eastAsia="Arial Unicode MS"/>
                <w:lang w:val="en-GB"/>
              </w:rPr>
            </w:pPr>
          </w:p>
        </w:tc>
        <w:tc>
          <w:tcPr>
            <w:tcW w:w="793" w:type="dxa"/>
            <w:vMerge w:val="restart"/>
            <w:vAlign w:val="center"/>
          </w:tcPr>
          <w:p w14:paraId="535FA65F" w14:textId="77777777" w:rsidR="00F74012" w:rsidRPr="00E756EE" w:rsidRDefault="00F74012" w:rsidP="00C913F6">
            <w:pPr>
              <w:pStyle w:val="Tablehead"/>
              <w:rPr>
                <w:rFonts w:eastAsia="Arial Unicode MS"/>
                <w:lang w:val="en-GB"/>
              </w:rPr>
            </w:pPr>
            <w:r w:rsidRPr="00E756EE">
              <w:rPr>
                <w:i/>
                <w:lang w:val="en-GB"/>
              </w:rPr>
              <w:t>B</w:t>
            </w:r>
            <w:r w:rsidRPr="00E756EE">
              <w:rPr>
                <w:i/>
                <w:vertAlign w:val="subscript"/>
                <w:lang w:val="en-GB"/>
              </w:rPr>
              <w:t>DRM</w:t>
            </w:r>
            <w:r w:rsidRPr="00E756EE">
              <w:rPr>
                <w:lang w:val="en-GB"/>
              </w:rPr>
              <w:br/>
              <w:t>(kHz)</w:t>
            </w:r>
          </w:p>
        </w:tc>
        <w:tc>
          <w:tcPr>
            <w:tcW w:w="819" w:type="dxa"/>
            <w:vMerge w:val="restart"/>
            <w:vAlign w:val="center"/>
          </w:tcPr>
          <w:p w14:paraId="177E5B10" w14:textId="77777777" w:rsidR="00F74012" w:rsidRPr="00E756EE" w:rsidRDefault="00F74012" w:rsidP="00C913F6">
            <w:pPr>
              <w:pStyle w:val="Tablehead"/>
              <w:rPr>
                <w:rFonts w:eastAsia="Arial Unicode MS"/>
                <w:lang w:val="en-GB"/>
              </w:rPr>
            </w:pPr>
            <w:r w:rsidRPr="00E756EE">
              <w:rPr>
                <w:i/>
                <w:lang w:val="en-GB"/>
              </w:rPr>
              <w:t>S/I</w:t>
            </w:r>
            <w:r w:rsidRPr="00E756EE">
              <w:rPr>
                <w:i/>
                <w:lang w:val="en-GB"/>
              </w:rPr>
              <w:br/>
            </w:r>
            <w:r w:rsidRPr="00E756EE">
              <w:rPr>
                <w:lang w:val="en-GB"/>
              </w:rPr>
              <w:t>(dB)</w:t>
            </w:r>
          </w:p>
        </w:tc>
      </w:tr>
      <w:tr w:rsidR="00F74012" w:rsidRPr="00E756EE" w14:paraId="78035F53" w14:textId="77777777" w:rsidTr="00C913F6">
        <w:trPr>
          <w:trHeight w:val="20"/>
          <w:jc w:val="center"/>
        </w:trPr>
        <w:tc>
          <w:tcPr>
            <w:tcW w:w="1269" w:type="dxa"/>
            <w:vMerge/>
            <w:vAlign w:val="center"/>
          </w:tcPr>
          <w:p w14:paraId="4F327F18" w14:textId="77777777" w:rsidR="00F74012" w:rsidRPr="00E756EE" w:rsidRDefault="00F74012" w:rsidP="00C913F6">
            <w:pPr>
              <w:pStyle w:val="Tablehead"/>
              <w:keepNext w:val="0"/>
              <w:rPr>
                <w:rFonts w:eastAsia="Arial Unicode MS"/>
                <w:lang w:val="en-GB"/>
              </w:rPr>
            </w:pPr>
          </w:p>
        </w:tc>
        <w:tc>
          <w:tcPr>
            <w:tcW w:w="1269" w:type="dxa"/>
            <w:vMerge/>
            <w:vAlign w:val="center"/>
          </w:tcPr>
          <w:p w14:paraId="5F42A837" w14:textId="77777777" w:rsidR="00F74012" w:rsidRPr="00E756EE" w:rsidRDefault="00F74012" w:rsidP="00C913F6">
            <w:pPr>
              <w:pStyle w:val="Tablehead"/>
              <w:keepNext w:val="0"/>
              <w:rPr>
                <w:rFonts w:eastAsia="Arial Unicode MS"/>
                <w:lang w:val="en-GB"/>
              </w:rPr>
            </w:pPr>
          </w:p>
        </w:tc>
        <w:tc>
          <w:tcPr>
            <w:tcW w:w="793" w:type="dxa"/>
            <w:vAlign w:val="center"/>
          </w:tcPr>
          <w:p w14:paraId="1B3C206C" w14:textId="77777777" w:rsidR="00F74012" w:rsidRPr="00E756EE" w:rsidRDefault="00F74012" w:rsidP="00C913F6">
            <w:pPr>
              <w:pStyle w:val="Tablehead"/>
              <w:keepNext w:val="0"/>
              <w:rPr>
                <w:rFonts w:eastAsia="Arial Unicode MS"/>
                <w:lang w:val="en-GB"/>
              </w:rPr>
            </w:pPr>
            <w:r w:rsidRPr="00E756EE">
              <w:rPr>
                <w:lang w:val="en-GB"/>
              </w:rPr>
              <w:t>–20</w:t>
            </w:r>
          </w:p>
        </w:tc>
        <w:tc>
          <w:tcPr>
            <w:tcW w:w="793" w:type="dxa"/>
            <w:vAlign w:val="center"/>
          </w:tcPr>
          <w:p w14:paraId="6CB48BED" w14:textId="77777777" w:rsidR="00F74012" w:rsidRPr="00E756EE" w:rsidRDefault="00F74012" w:rsidP="00C913F6">
            <w:pPr>
              <w:pStyle w:val="Tablehead"/>
              <w:keepNext w:val="0"/>
              <w:rPr>
                <w:rFonts w:eastAsia="Arial Unicode MS"/>
                <w:lang w:val="en-GB"/>
              </w:rPr>
            </w:pPr>
            <w:r w:rsidRPr="00E756EE">
              <w:rPr>
                <w:lang w:val="en-GB"/>
              </w:rPr>
              <w:t>–18</w:t>
            </w:r>
          </w:p>
        </w:tc>
        <w:tc>
          <w:tcPr>
            <w:tcW w:w="793" w:type="dxa"/>
            <w:vAlign w:val="center"/>
          </w:tcPr>
          <w:p w14:paraId="6568E1E1" w14:textId="77777777" w:rsidR="00F74012" w:rsidRPr="00E756EE" w:rsidRDefault="00F74012" w:rsidP="00C913F6">
            <w:pPr>
              <w:pStyle w:val="Tablehead"/>
              <w:keepNext w:val="0"/>
              <w:rPr>
                <w:rFonts w:eastAsia="Arial Unicode MS"/>
                <w:lang w:val="en-GB"/>
              </w:rPr>
            </w:pPr>
            <w:r w:rsidRPr="00E756EE">
              <w:rPr>
                <w:lang w:val="en-GB"/>
              </w:rPr>
              <w:t>–15</w:t>
            </w:r>
          </w:p>
        </w:tc>
        <w:tc>
          <w:tcPr>
            <w:tcW w:w="793" w:type="dxa"/>
            <w:vAlign w:val="center"/>
          </w:tcPr>
          <w:p w14:paraId="03AE6C67" w14:textId="77777777" w:rsidR="00F74012" w:rsidRPr="00E756EE" w:rsidRDefault="00F74012" w:rsidP="00C913F6">
            <w:pPr>
              <w:pStyle w:val="Tablehead"/>
              <w:keepNext w:val="0"/>
              <w:rPr>
                <w:rFonts w:eastAsia="Arial Unicode MS"/>
                <w:lang w:val="en-GB"/>
              </w:rPr>
            </w:pPr>
            <w:r w:rsidRPr="00E756EE">
              <w:rPr>
                <w:lang w:val="en-GB"/>
              </w:rPr>
              <w:t>–10</w:t>
            </w:r>
          </w:p>
        </w:tc>
        <w:tc>
          <w:tcPr>
            <w:tcW w:w="793" w:type="dxa"/>
            <w:vAlign w:val="center"/>
          </w:tcPr>
          <w:p w14:paraId="558161F7" w14:textId="77777777" w:rsidR="00F74012" w:rsidRPr="00E756EE" w:rsidRDefault="00F74012" w:rsidP="00C913F6">
            <w:pPr>
              <w:pStyle w:val="Tablehead"/>
              <w:keepNext w:val="0"/>
              <w:rPr>
                <w:rFonts w:eastAsia="Arial Unicode MS"/>
                <w:lang w:val="en-GB"/>
              </w:rPr>
            </w:pPr>
            <w:r w:rsidRPr="00E756EE">
              <w:rPr>
                <w:lang w:val="en-GB"/>
              </w:rPr>
              <w:t>–9</w:t>
            </w:r>
          </w:p>
        </w:tc>
        <w:tc>
          <w:tcPr>
            <w:tcW w:w="793" w:type="dxa"/>
            <w:vAlign w:val="center"/>
          </w:tcPr>
          <w:p w14:paraId="5F98238F" w14:textId="77777777" w:rsidR="00F74012" w:rsidRPr="00E756EE" w:rsidRDefault="00F74012" w:rsidP="00C913F6">
            <w:pPr>
              <w:pStyle w:val="Tablehead"/>
              <w:keepNext w:val="0"/>
              <w:rPr>
                <w:rFonts w:eastAsia="Arial Unicode MS"/>
                <w:lang w:val="en-GB"/>
              </w:rPr>
            </w:pPr>
            <w:r w:rsidRPr="00E756EE">
              <w:rPr>
                <w:lang w:val="en-GB"/>
              </w:rPr>
              <w:t>–5</w:t>
            </w:r>
          </w:p>
        </w:tc>
        <w:tc>
          <w:tcPr>
            <w:tcW w:w="793" w:type="dxa"/>
            <w:vAlign w:val="center"/>
          </w:tcPr>
          <w:p w14:paraId="6A991531" w14:textId="77777777" w:rsidR="00F74012" w:rsidRPr="00E756EE" w:rsidRDefault="00F74012" w:rsidP="00C913F6">
            <w:pPr>
              <w:pStyle w:val="Tablehead"/>
              <w:keepNext w:val="0"/>
              <w:rPr>
                <w:rFonts w:eastAsia="Arial Unicode MS"/>
                <w:lang w:val="en-GB"/>
              </w:rPr>
            </w:pPr>
            <w:r w:rsidRPr="00E756EE">
              <w:rPr>
                <w:lang w:val="en-GB"/>
              </w:rPr>
              <w:t>0</w:t>
            </w:r>
          </w:p>
        </w:tc>
        <w:tc>
          <w:tcPr>
            <w:tcW w:w="793" w:type="dxa"/>
            <w:vAlign w:val="center"/>
          </w:tcPr>
          <w:p w14:paraId="0DCED664" w14:textId="77777777" w:rsidR="00F74012" w:rsidRPr="00E756EE" w:rsidRDefault="00F74012" w:rsidP="00C913F6">
            <w:pPr>
              <w:pStyle w:val="Tablehead"/>
              <w:keepNext w:val="0"/>
              <w:rPr>
                <w:rFonts w:eastAsia="Arial Unicode MS"/>
                <w:lang w:val="en-GB"/>
              </w:rPr>
            </w:pPr>
            <w:r w:rsidRPr="00E756EE">
              <w:rPr>
                <w:lang w:val="en-GB"/>
              </w:rPr>
              <w:t>5</w:t>
            </w:r>
          </w:p>
        </w:tc>
        <w:tc>
          <w:tcPr>
            <w:tcW w:w="793" w:type="dxa"/>
            <w:vAlign w:val="center"/>
          </w:tcPr>
          <w:p w14:paraId="530368C8" w14:textId="77777777" w:rsidR="00F74012" w:rsidRPr="00E756EE" w:rsidRDefault="00F74012" w:rsidP="00C913F6">
            <w:pPr>
              <w:pStyle w:val="Tablehead"/>
              <w:keepNext w:val="0"/>
              <w:rPr>
                <w:rFonts w:eastAsia="Arial Unicode MS"/>
                <w:lang w:val="en-GB"/>
              </w:rPr>
            </w:pPr>
            <w:r w:rsidRPr="00E756EE">
              <w:rPr>
                <w:lang w:val="en-GB"/>
              </w:rPr>
              <w:t>9</w:t>
            </w:r>
          </w:p>
        </w:tc>
        <w:tc>
          <w:tcPr>
            <w:tcW w:w="793" w:type="dxa"/>
            <w:vAlign w:val="center"/>
          </w:tcPr>
          <w:p w14:paraId="44D7B22C" w14:textId="77777777" w:rsidR="00F74012" w:rsidRPr="00E756EE" w:rsidRDefault="00F74012" w:rsidP="00C913F6">
            <w:pPr>
              <w:pStyle w:val="Tablehead"/>
              <w:keepNext w:val="0"/>
              <w:rPr>
                <w:rFonts w:eastAsia="Arial Unicode MS"/>
                <w:lang w:val="en-GB"/>
              </w:rPr>
            </w:pPr>
            <w:r w:rsidRPr="00E756EE">
              <w:rPr>
                <w:lang w:val="en-GB"/>
              </w:rPr>
              <w:t>10</w:t>
            </w:r>
          </w:p>
        </w:tc>
        <w:tc>
          <w:tcPr>
            <w:tcW w:w="793" w:type="dxa"/>
            <w:vAlign w:val="center"/>
          </w:tcPr>
          <w:p w14:paraId="21DB22F2" w14:textId="77777777" w:rsidR="00F74012" w:rsidRPr="00E756EE" w:rsidRDefault="00F74012" w:rsidP="00C913F6">
            <w:pPr>
              <w:pStyle w:val="Tablehead"/>
              <w:keepNext w:val="0"/>
              <w:rPr>
                <w:rFonts w:eastAsia="Arial Unicode MS"/>
                <w:lang w:val="en-GB"/>
              </w:rPr>
            </w:pPr>
            <w:r w:rsidRPr="00E756EE">
              <w:rPr>
                <w:lang w:val="en-GB"/>
              </w:rPr>
              <w:t>15</w:t>
            </w:r>
          </w:p>
        </w:tc>
        <w:tc>
          <w:tcPr>
            <w:tcW w:w="793" w:type="dxa"/>
            <w:vAlign w:val="center"/>
          </w:tcPr>
          <w:p w14:paraId="6ED85309" w14:textId="77777777" w:rsidR="00F74012" w:rsidRPr="00E756EE" w:rsidRDefault="00F74012" w:rsidP="00C913F6">
            <w:pPr>
              <w:pStyle w:val="Tablehead"/>
              <w:keepNext w:val="0"/>
              <w:rPr>
                <w:rFonts w:eastAsia="Arial Unicode MS"/>
                <w:lang w:val="en-GB"/>
              </w:rPr>
            </w:pPr>
            <w:r w:rsidRPr="00E756EE">
              <w:rPr>
                <w:lang w:val="en-GB"/>
              </w:rPr>
              <w:t>18</w:t>
            </w:r>
          </w:p>
        </w:tc>
        <w:tc>
          <w:tcPr>
            <w:tcW w:w="793" w:type="dxa"/>
            <w:vAlign w:val="center"/>
          </w:tcPr>
          <w:p w14:paraId="7BF67827" w14:textId="77777777" w:rsidR="00F74012" w:rsidRPr="00E756EE" w:rsidRDefault="00F74012" w:rsidP="00C913F6">
            <w:pPr>
              <w:pStyle w:val="Tablehead"/>
              <w:keepNext w:val="0"/>
              <w:rPr>
                <w:rFonts w:eastAsia="Arial Unicode MS"/>
                <w:lang w:val="en-GB"/>
              </w:rPr>
            </w:pPr>
            <w:r w:rsidRPr="00E756EE">
              <w:rPr>
                <w:lang w:val="en-GB"/>
              </w:rPr>
              <w:t>20</w:t>
            </w:r>
          </w:p>
        </w:tc>
        <w:tc>
          <w:tcPr>
            <w:tcW w:w="793" w:type="dxa"/>
            <w:vMerge/>
            <w:vAlign w:val="center"/>
          </w:tcPr>
          <w:p w14:paraId="396C61FC" w14:textId="77777777" w:rsidR="00F74012" w:rsidRPr="00E756EE" w:rsidRDefault="00F74012" w:rsidP="00C913F6">
            <w:pPr>
              <w:pStyle w:val="Tablehead"/>
              <w:keepNext w:val="0"/>
              <w:rPr>
                <w:rFonts w:eastAsia="Arial Unicode MS"/>
                <w:lang w:val="en-GB"/>
              </w:rPr>
            </w:pPr>
          </w:p>
        </w:tc>
        <w:tc>
          <w:tcPr>
            <w:tcW w:w="819" w:type="dxa"/>
            <w:vMerge/>
            <w:vAlign w:val="center"/>
          </w:tcPr>
          <w:p w14:paraId="0DF7D718" w14:textId="77777777" w:rsidR="00F74012" w:rsidRPr="00E756EE" w:rsidRDefault="00F74012" w:rsidP="00C913F6">
            <w:pPr>
              <w:pStyle w:val="Tablehead"/>
              <w:keepNext w:val="0"/>
              <w:rPr>
                <w:rFonts w:eastAsia="Arial Unicode MS"/>
                <w:lang w:val="en-GB"/>
              </w:rPr>
            </w:pPr>
          </w:p>
        </w:tc>
      </w:tr>
      <w:tr w:rsidR="00F74012" w:rsidRPr="00E756EE" w14:paraId="71309016" w14:textId="77777777" w:rsidTr="00C913F6">
        <w:trPr>
          <w:trHeight w:val="20"/>
          <w:jc w:val="center"/>
        </w:trPr>
        <w:tc>
          <w:tcPr>
            <w:tcW w:w="1269" w:type="dxa"/>
            <w:vAlign w:val="center"/>
          </w:tcPr>
          <w:p w14:paraId="346CE86B" w14:textId="77777777" w:rsidR="00F74012" w:rsidRPr="00E756EE" w:rsidRDefault="00F74012" w:rsidP="00C913F6">
            <w:pPr>
              <w:pStyle w:val="Tabletext"/>
              <w:jc w:val="center"/>
              <w:rPr>
                <w:rFonts w:eastAsia="Arial Unicode MS"/>
                <w:lang w:val="en-GB"/>
              </w:rPr>
            </w:pPr>
            <w:r w:rsidRPr="00E756EE">
              <w:rPr>
                <w:lang w:val="en-GB"/>
              </w:rPr>
              <w:t>DRM_B0</w:t>
            </w:r>
          </w:p>
        </w:tc>
        <w:tc>
          <w:tcPr>
            <w:tcW w:w="1269" w:type="dxa"/>
            <w:vAlign w:val="center"/>
          </w:tcPr>
          <w:p w14:paraId="511D0EB0" w14:textId="77777777" w:rsidR="00F74012" w:rsidRPr="00E756EE" w:rsidRDefault="00F74012" w:rsidP="00C913F6">
            <w:pPr>
              <w:pStyle w:val="Tabletext"/>
              <w:jc w:val="center"/>
              <w:rPr>
                <w:rFonts w:eastAsia="Arial Unicode MS"/>
                <w:lang w:val="en-GB"/>
              </w:rPr>
            </w:pPr>
            <w:r w:rsidRPr="00E756EE">
              <w:rPr>
                <w:lang w:val="en-GB"/>
              </w:rPr>
              <w:t>DRM_B0</w:t>
            </w:r>
          </w:p>
        </w:tc>
        <w:tc>
          <w:tcPr>
            <w:tcW w:w="793" w:type="dxa"/>
            <w:vAlign w:val="bottom"/>
          </w:tcPr>
          <w:p w14:paraId="62C94A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–60</w:t>
            </w:r>
          </w:p>
        </w:tc>
        <w:tc>
          <w:tcPr>
            <w:tcW w:w="793" w:type="dxa"/>
            <w:vAlign w:val="bottom"/>
          </w:tcPr>
          <w:p w14:paraId="5F2EC0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–59.9</w:t>
            </w:r>
          </w:p>
        </w:tc>
        <w:tc>
          <w:tcPr>
            <w:tcW w:w="793" w:type="dxa"/>
            <w:vAlign w:val="bottom"/>
          </w:tcPr>
          <w:p w14:paraId="1FA215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–60</w:t>
            </w:r>
          </w:p>
        </w:tc>
        <w:tc>
          <w:tcPr>
            <w:tcW w:w="793" w:type="dxa"/>
            <w:vAlign w:val="bottom"/>
          </w:tcPr>
          <w:p w14:paraId="2818C3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–55.2</w:t>
            </w:r>
          </w:p>
        </w:tc>
        <w:tc>
          <w:tcPr>
            <w:tcW w:w="793" w:type="dxa"/>
            <w:vAlign w:val="bottom"/>
          </w:tcPr>
          <w:p w14:paraId="590868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–53.2</w:t>
            </w:r>
          </w:p>
        </w:tc>
        <w:tc>
          <w:tcPr>
            <w:tcW w:w="793" w:type="dxa"/>
            <w:vAlign w:val="bottom"/>
          </w:tcPr>
          <w:p w14:paraId="329D5A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–40.8</w:t>
            </w:r>
          </w:p>
        </w:tc>
        <w:tc>
          <w:tcPr>
            <w:tcW w:w="793" w:type="dxa"/>
            <w:vAlign w:val="bottom"/>
          </w:tcPr>
          <w:p w14:paraId="599C37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58FA78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–40.8</w:t>
            </w:r>
          </w:p>
        </w:tc>
        <w:tc>
          <w:tcPr>
            <w:tcW w:w="793" w:type="dxa"/>
            <w:vAlign w:val="bottom"/>
          </w:tcPr>
          <w:p w14:paraId="1BED85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–53.2</w:t>
            </w:r>
          </w:p>
        </w:tc>
        <w:tc>
          <w:tcPr>
            <w:tcW w:w="793" w:type="dxa"/>
            <w:vAlign w:val="bottom"/>
          </w:tcPr>
          <w:p w14:paraId="023089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–55.2</w:t>
            </w:r>
          </w:p>
        </w:tc>
        <w:tc>
          <w:tcPr>
            <w:tcW w:w="793" w:type="dxa"/>
            <w:vAlign w:val="bottom"/>
          </w:tcPr>
          <w:p w14:paraId="1B0BD5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–60</w:t>
            </w:r>
          </w:p>
        </w:tc>
        <w:tc>
          <w:tcPr>
            <w:tcW w:w="793" w:type="dxa"/>
            <w:vAlign w:val="bottom"/>
          </w:tcPr>
          <w:p w14:paraId="2FF71D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–59.9</w:t>
            </w:r>
          </w:p>
        </w:tc>
        <w:tc>
          <w:tcPr>
            <w:tcW w:w="793" w:type="dxa"/>
            <w:vAlign w:val="bottom"/>
          </w:tcPr>
          <w:p w14:paraId="362CA5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–60</w:t>
            </w:r>
          </w:p>
        </w:tc>
        <w:tc>
          <w:tcPr>
            <w:tcW w:w="793" w:type="dxa"/>
            <w:vAlign w:val="center"/>
          </w:tcPr>
          <w:p w14:paraId="69DEFA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4.5</w:t>
            </w:r>
          </w:p>
        </w:tc>
        <w:tc>
          <w:tcPr>
            <w:tcW w:w="819" w:type="dxa"/>
            <w:vAlign w:val="bottom"/>
          </w:tcPr>
          <w:p w14:paraId="2A2BE6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16.2</w:t>
            </w:r>
          </w:p>
        </w:tc>
      </w:tr>
      <w:tr w:rsidR="00F74012" w:rsidRPr="00E756EE" w14:paraId="33314399" w14:textId="77777777" w:rsidTr="00C913F6">
        <w:trPr>
          <w:trHeight w:val="20"/>
          <w:jc w:val="center"/>
        </w:trPr>
        <w:tc>
          <w:tcPr>
            <w:tcW w:w="1269" w:type="dxa"/>
            <w:vAlign w:val="center"/>
          </w:tcPr>
          <w:p w14:paraId="6F149F30" w14:textId="77777777" w:rsidR="00F74012" w:rsidRPr="00E756EE" w:rsidRDefault="00F74012" w:rsidP="00C913F6">
            <w:pPr>
              <w:pStyle w:val="Tabletext"/>
              <w:jc w:val="center"/>
              <w:rPr>
                <w:rFonts w:eastAsia="Arial Unicode MS"/>
                <w:lang w:val="en-GB"/>
              </w:rPr>
            </w:pPr>
            <w:r w:rsidRPr="00E756EE">
              <w:rPr>
                <w:lang w:val="en-GB"/>
              </w:rPr>
              <w:t>DRM_B0</w:t>
            </w:r>
          </w:p>
        </w:tc>
        <w:tc>
          <w:tcPr>
            <w:tcW w:w="1269" w:type="dxa"/>
            <w:vAlign w:val="center"/>
          </w:tcPr>
          <w:p w14:paraId="052BF6BE" w14:textId="77777777" w:rsidR="00F74012" w:rsidRPr="00E756EE" w:rsidRDefault="00F74012" w:rsidP="00C913F6">
            <w:pPr>
              <w:pStyle w:val="Tabletext"/>
              <w:jc w:val="center"/>
              <w:rPr>
                <w:rFonts w:eastAsia="Arial Unicode MS"/>
                <w:lang w:val="en-GB"/>
              </w:rPr>
            </w:pPr>
            <w:r w:rsidRPr="00E756EE">
              <w:rPr>
                <w:lang w:val="en-GB"/>
              </w:rPr>
              <w:t>DRM_B1</w:t>
            </w:r>
          </w:p>
        </w:tc>
        <w:tc>
          <w:tcPr>
            <w:tcW w:w="793" w:type="dxa"/>
            <w:vAlign w:val="bottom"/>
          </w:tcPr>
          <w:p w14:paraId="02A585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–60.1</w:t>
            </w:r>
          </w:p>
        </w:tc>
        <w:tc>
          <w:tcPr>
            <w:tcW w:w="793" w:type="dxa"/>
            <w:vAlign w:val="bottom"/>
          </w:tcPr>
          <w:p w14:paraId="23072A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–60</w:t>
            </w:r>
          </w:p>
        </w:tc>
        <w:tc>
          <w:tcPr>
            <w:tcW w:w="793" w:type="dxa"/>
            <w:vAlign w:val="bottom"/>
          </w:tcPr>
          <w:p w14:paraId="64F452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–59.5</w:t>
            </w:r>
          </w:p>
        </w:tc>
        <w:tc>
          <w:tcPr>
            <w:tcW w:w="793" w:type="dxa"/>
            <w:vAlign w:val="bottom"/>
          </w:tcPr>
          <w:p w14:paraId="0C08FA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–52.5</w:t>
            </w:r>
          </w:p>
        </w:tc>
        <w:tc>
          <w:tcPr>
            <w:tcW w:w="793" w:type="dxa"/>
            <w:vAlign w:val="bottom"/>
          </w:tcPr>
          <w:p w14:paraId="4F7081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–50.4</w:t>
            </w:r>
          </w:p>
        </w:tc>
        <w:tc>
          <w:tcPr>
            <w:tcW w:w="793" w:type="dxa"/>
            <w:vAlign w:val="bottom"/>
          </w:tcPr>
          <w:p w14:paraId="2A336F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–37.4</w:t>
            </w:r>
          </w:p>
        </w:tc>
        <w:tc>
          <w:tcPr>
            <w:tcW w:w="793" w:type="dxa"/>
            <w:vAlign w:val="bottom"/>
          </w:tcPr>
          <w:p w14:paraId="1259B3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163915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–40</w:t>
            </w:r>
          </w:p>
        </w:tc>
        <w:tc>
          <w:tcPr>
            <w:tcW w:w="793" w:type="dxa"/>
            <w:vAlign w:val="bottom"/>
          </w:tcPr>
          <w:p w14:paraId="26EBA8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–51.6</w:t>
            </w:r>
          </w:p>
        </w:tc>
        <w:tc>
          <w:tcPr>
            <w:tcW w:w="793" w:type="dxa"/>
            <w:vAlign w:val="bottom"/>
          </w:tcPr>
          <w:p w14:paraId="399E46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–53.6</w:t>
            </w:r>
          </w:p>
        </w:tc>
        <w:tc>
          <w:tcPr>
            <w:tcW w:w="793" w:type="dxa"/>
            <w:vAlign w:val="bottom"/>
          </w:tcPr>
          <w:p w14:paraId="07F6B8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–59.8</w:t>
            </w:r>
          </w:p>
        </w:tc>
        <w:tc>
          <w:tcPr>
            <w:tcW w:w="793" w:type="dxa"/>
            <w:vAlign w:val="bottom"/>
          </w:tcPr>
          <w:p w14:paraId="1F0A97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–60</w:t>
            </w:r>
          </w:p>
        </w:tc>
        <w:tc>
          <w:tcPr>
            <w:tcW w:w="793" w:type="dxa"/>
            <w:vAlign w:val="bottom"/>
          </w:tcPr>
          <w:p w14:paraId="746214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–60.1</w:t>
            </w:r>
          </w:p>
        </w:tc>
        <w:tc>
          <w:tcPr>
            <w:tcW w:w="793" w:type="dxa"/>
            <w:vAlign w:val="center"/>
          </w:tcPr>
          <w:p w14:paraId="71AC57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5</w:t>
            </w:r>
          </w:p>
        </w:tc>
        <w:tc>
          <w:tcPr>
            <w:tcW w:w="819" w:type="dxa"/>
            <w:vAlign w:val="bottom"/>
          </w:tcPr>
          <w:p w14:paraId="7BB393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15.7</w:t>
            </w:r>
          </w:p>
        </w:tc>
      </w:tr>
      <w:tr w:rsidR="00F74012" w:rsidRPr="00E756EE" w14:paraId="5C626386" w14:textId="77777777" w:rsidTr="00C913F6">
        <w:trPr>
          <w:trHeight w:val="20"/>
          <w:jc w:val="center"/>
        </w:trPr>
        <w:tc>
          <w:tcPr>
            <w:tcW w:w="1269" w:type="dxa"/>
            <w:vAlign w:val="center"/>
          </w:tcPr>
          <w:p w14:paraId="03FB0C4B" w14:textId="77777777" w:rsidR="00F74012" w:rsidRPr="00E756EE" w:rsidRDefault="00F74012" w:rsidP="00C913F6">
            <w:pPr>
              <w:pStyle w:val="Tabletext"/>
              <w:jc w:val="center"/>
              <w:rPr>
                <w:rFonts w:eastAsia="Arial Unicode MS"/>
                <w:lang w:val="en-GB"/>
              </w:rPr>
            </w:pPr>
            <w:r w:rsidRPr="00E756EE">
              <w:rPr>
                <w:lang w:val="en-GB"/>
              </w:rPr>
              <w:t>DRM_B0</w:t>
            </w:r>
          </w:p>
        </w:tc>
        <w:tc>
          <w:tcPr>
            <w:tcW w:w="1269" w:type="dxa"/>
            <w:vAlign w:val="center"/>
          </w:tcPr>
          <w:p w14:paraId="51134634" w14:textId="77777777" w:rsidR="00F74012" w:rsidRPr="00E756EE" w:rsidRDefault="00F74012" w:rsidP="00C913F6">
            <w:pPr>
              <w:pStyle w:val="Tabletext"/>
              <w:jc w:val="center"/>
              <w:rPr>
                <w:rFonts w:eastAsia="Arial Unicode MS"/>
                <w:lang w:val="en-GB"/>
              </w:rPr>
            </w:pPr>
            <w:r w:rsidRPr="00E756EE">
              <w:rPr>
                <w:lang w:val="en-GB"/>
              </w:rPr>
              <w:t>DRM_B2</w:t>
            </w:r>
          </w:p>
        </w:tc>
        <w:tc>
          <w:tcPr>
            <w:tcW w:w="793" w:type="dxa"/>
            <w:vAlign w:val="bottom"/>
          </w:tcPr>
          <w:p w14:paraId="6B7912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–57.4</w:t>
            </w:r>
          </w:p>
        </w:tc>
        <w:tc>
          <w:tcPr>
            <w:tcW w:w="793" w:type="dxa"/>
            <w:vAlign w:val="bottom"/>
          </w:tcPr>
          <w:p w14:paraId="1EB962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–55.7</w:t>
            </w:r>
          </w:p>
        </w:tc>
        <w:tc>
          <w:tcPr>
            <w:tcW w:w="793" w:type="dxa"/>
            <w:vAlign w:val="bottom"/>
          </w:tcPr>
          <w:p w14:paraId="490A01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–52.9</w:t>
            </w:r>
          </w:p>
        </w:tc>
        <w:tc>
          <w:tcPr>
            <w:tcW w:w="793" w:type="dxa"/>
            <w:vAlign w:val="bottom"/>
          </w:tcPr>
          <w:p w14:paraId="1FF0EF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–46.7</w:t>
            </w:r>
          </w:p>
        </w:tc>
        <w:tc>
          <w:tcPr>
            <w:tcW w:w="793" w:type="dxa"/>
            <w:vAlign w:val="bottom"/>
          </w:tcPr>
          <w:p w14:paraId="791BEF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–45.1</w:t>
            </w:r>
          </w:p>
        </w:tc>
        <w:tc>
          <w:tcPr>
            <w:tcW w:w="793" w:type="dxa"/>
            <w:vAlign w:val="bottom"/>
          </w:tcPr>
          <w:p w14:paraId="3FB429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–36.6</w:t>
            </w:r>
          </w:p>
        </w:tc>
        <w:tc>
          <w:tcPr>
            <w:tcW w:w="793" w:type="dxa"/>
            <w:vAlign w:val="bottom"/>
          </w:tcPr>
          <w:p w14:paraId="7DA07A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10758A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–0.8</w:t>
            </w:r>
          </w:p>
        </w:tc>
        <w:tc>
          <w:tcPr>
            <w:tcW w:w="793" w:type="dxa"/>
            <w:vAlign w:val="bottom"/>
          </w:tcPr>
          <w:p w14:paraId="0842A6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–35.6</w:t>
            </w:r>
          </w:p>
        </w:tc>
        <w:tc>
          <w:tcPr>
            <w:tcW w:w="793" w:type="dxa"/>
            <w:vAlign w:val="bottom"/>
          </w:tcPr>
          <w:p w14:paraId="7FEB37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–38.4</w:t>
            </w:r>
          </w:p>
        </w:tc>
        <w:tc>
          <w:tcPr>
            <w:tcW w:w="793" w:type="dxa"/>
            <w:vAlign w:val="bottom"/>
          </w:tcPr>
          <w:p w14:paraId="7DC751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–47.7</w:t>
            </w:r>
          </w:p>
        </w:tc>
        <w:tc>
          <w:tcPr>
            <w:tcW w:w="793" w:type="dxa"/>
            <w:vAlign w:val="bottom"/>
          </w:tcPr>
          <w:p w14:paraId="629C68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–51.5</w:t>
            </w:r>
          </w:p>
        </w:tc>
        <w:tc>
          <w:tcPr>
            <w:tcW w:w="793" w:type="dxa"/>
            <w:vAlign w:val="bottom"/>
          </w:tcPr>
          <w:p w14:paraId="255908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–53.6</w:t>
            </w:r>
          </w:p>
        </w:tc>
        <w:tc>
          <w:tcPr>
            <w:tcW w:w="793" w:type="dxa"/>
            <w:vAlign w:val="center"/>
          </w:tcPr>
          <w:p w14:paraId="63B8D2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9</w:t>
            </w:r>
          </w:p>
        </w:tc>
        <w:tc>
          <w:tcPr>
            <w:tcW w:w="819" w:type="dxa"/>
            <w:vAlign w:val="bottom"/>
          </w:tcPr>
          <w:p w14:paraId="4467C7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13.2</w:t>
            </w:r>
          </w:p>
        </w:tc>
      </w:tr>
      <w:tr w:rsidR="00F74012" w:rsidRPr="00E756EE" w14:paraId="6CC16895" w14:textId="77777777" w:rsidTr="00C913F6">
        <w:trPr>
          <w:trHeight w:val="20"/>
          <w:jc w:val="center"/>
        </w:trPr>
        <w:tc>
          <w:tcPr>
            <w:tcW w:w="1269" w:type="dxa"/>
            <w:vAlign w:val="center"/>
          </w:tcPr>
          <w:p w14:paraId="4590E512" w14:textId="77777777" w:rsidR="00F74012" w:rsidRPr="00E756EE" w:rsidRDefault="00F74012" w:rsidP="00C913F6">
            <w:pPr>
              <w:pStyle w:val="Tabletext"/>
              <w:jc w:val="center"/>
              <w:rPr>
                <w:rFonts w:eastAsia="Arial Unicode MS"/>
                <w:lang w:val="en-GB"/>
              </w:rPr>
            </w:pPr>
            <w:r w:rsidRPr="00E756EE">
              <w:rPr>
                <w:lang w:val="en-GB"/>
              </w:rPr>
              <w:t>DRM_B0</w:t>
            </w:r>
          </w:p>
        </w:tc>
        <w:tc>
          <w:tcPr>
            <w:tcW w:w="1269" w:type="dxa"/>
            <w:vAlign w:val="center"/>
          </w:tcPr>
          <w:p w14:paraId="62B0B1C3" w14:textId="77777777" w:rsidR="00F74012" w:rsidRPr="00E756EE" w:rsidRDefault="00F74012" w:rsidP="00C913F6">
            <w:pPr>
              <w:pStyle w:val="Tabletext"/>
              <w:jc w:val="center"/>
              <w:rPr>
                <w:rFonts w:eastAsia="Arial Unicode MS"/>
                <w:lang w:val="en-GB"/>
              </w:rPr>
            </w:pPr>
            <w:r w:rsidRPr="00E756EE">
              <w:rPr>
                <w:lang w:val="en-GB"/>
              </w:rPr>
              <w:t>DRM_B3</w:t>
            </w:r>
          </w:p>
        </w:tc>
        <w:tc>
          <w:tcPr>
            <w:tcW w:w="793" w:type="dxa"/>
            <w:vAlign w:val="bottom"/>
          </w:tcPr>
          <w:p w14:paraId="2FA077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–55.2</w:t>
            </w:r>
          </w:p>
        </w:tc>
        <w:tc>
          <w:tcPr>
            <w:tcW w:w="793" w:type="dxa"/>
            <w:vAlign w:val="bottom"/>
          </w:tcPr>
          <w:p w14:paraId="3A26BD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–53.6</w:t>
            </w:r>
          </w:p>
        </w:tc>
        <w:tc>
          <w:tcPr>
            <w:tcW w:w="793" w:type="dxa"/>
            <w:vAlign w:val="bottom"/>
          </w:tcPr>
          <w:p w14:paraId="7B5327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–50.7</w:t>
            </w:r>
          </w:p>
        </w:tc>
        <w:tc>
          <w:tcPr>
            <w:tcW w:w="793" w:type="dxa"/>
            <w:vAlign w:val="bottom"/>
          </w:tcPr>
          <w:p w14:paraId="400E8B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–44.5</w:t>
            </w:r>
          </w:p>
        </w:tc>
        <w:tc>
          <w:tcPr>
            <w:tcW w:w="793" w:type="dxa"/>
            <w:vAlign w:val="bottom"/>
          </w:tcPr>
          <w:p w14:paraId="091201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–42.9</w:t>
            </w:r>
          </w:p>
        </w:tc>
        <w:tc>
          <w:tcPr>
            <w:tcW w:w="793" w:type="dxa"/>
            <w:vAlign w:val="bottom"/>
          </w:tcPr>
          <w:p w14:paraId="12C8FE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–33.1</w:t>
            </w:r>
          </w:p>
        </w:tc>
        <w:tc>
          <w:tcPr>
            <w:tcW w:w="793" w:type="dxa"/>
            <w:vAlign w:val="bottom"/>
          </w:tcPr>
          <w:p w14:paraId="43E2F2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747593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–0.1</w:t>
            </w:r>
          </w:p>
        </w:tc>
        <w:tc>
          <w:tcPr>
            <w:tcW w:w="793" w:type="dxa"/>
            <w:vAlign w:val="bottom"/>
          </w:tcPr>
          <w:p w14:paraId="5DB297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–13.6</w:t>
            </w:r>
          </w:p>
        </w:tc>
        <w:tc>
          <w:tcPr>
            <w:tcW w:w="793" w:type="dxa"/>
            <w:vAlign w:val="bottom"/>
          </w:tcPr>
          <w:p w14:paraId="276526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–36.2</w:t>
            </w:r>
          </w:p>
        </w:tc>
        <w:tc>
          <w:tcPr>
            <w:tcW w:w="793" w:type="dxa"/>
            <w:vAlign w:val="bottom"/>
          </w:tcPr>
          <w:p w14:paraId="6E8C39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–45.5</w:t>
            </w:r>
          </w:p>
        </w:tc>
        <w:tc>
          <w:tcPr>
            <w:tcW w:w="793" w:type="dxa"/>
            <w:vAlign w:val="bottom"/>
          </w:tcPr>
          <w:p w14:paraId="147606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–49.3</w:t>
            </w:r>
          </w:p>
        </w:tc>
        <w:tc>
          <w:tcPr>
            <w:tcW w:w="793" w:type="dxa"/>
            <w:vAlign w:val="bottom"/>
          </w:tcPr>
          <w:p w14:paraId="0ED81E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–51.4</w:t>
            </w:r>
          </w:p>
        </w:tc>
        <w:tc>
          <w:tcPr>
            <w:tcW w:w="793" w:type="dxa"/>
            <w:vAlign w:val="center"/>
          </w:tcPr>
          <w:p w14:paraId="140999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10</w:t>
            </w:r>
          </w:p>
        </w:tc>
        <w:tc>
          <w:tcPr>
            <w:tcW w:w="819" w:type="dxa"/>
            <w:vAlign w:val="bottom"/>
          </w:tcPr>
          <w:p w14:paraId="4F4A34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12.6</w:t>
            </w:r>
          </w:p>
        </w:tc>
      </w:tr>
      <w:tr w:rsidR="00F74012" w:rsidRPr="00E756EE" w14:paraId="31A34D85" w14:textId="77777777" w:rsidTr="00C913F6">
        <w:trPr>
          <w:trHeight w:val="20"/>
          <w:jc w:val="center"/>
        </w:trPr>
        <w:tc>
          <w:tcPr>
            <w:tcW w:w="1269" w:type="dxa"/>
            <w:vAlign w:val="center"/>
          </w:tcPr>
          <w:p w14:paraId="52D61716" w14:textId="77777777" w:rsidR="00F74012" w:rsidRPr="00E756EE" w:rsidRDefault="00F74012" w:rsidP="00C913F6">
            <w:pPr>
              <w:pStyle w:val="Tabletext"/>
              <w:jc w:val="center"/>
              <w:rPr>
                <w:rFonts w:eastAsia="Arial Unicode MS"/>
                <w:lang w:val="en-GB"/>
              </w:rPr>
            </w:pPr>
            <w:r w:rsidRPr="00E756EE">
              <w:rPr>
                <w:lang w:val="en-GB"/>
              </w:rPr>
              <w:t>DRM_B1</w:t>
            </w:r>
          </w:p>
        </w:tc>
        <w:tc>
          <w:tcPr>
            <w:tcW w:w="1269" w:type="dxa"/>
            <w:vAlign w:val="center"/>
          </w:tcPr>
          <w:p w14:paraId="7A4083AD" w14:textId="77777777" w:rsidR="00F74012" w:rsidRPr="00E756EE" w:rsidRDefault="00F74012" w:rsidP="00C913F6">
            <w:pPr>
              <w:pStyle w:val="Tabletext"/>
              <w:jc w:val="center"/>
              <w:rPr>
                <w:rFonts w:eastAsia="Arial Unicode MS"/>
                <w:lang w:val="en-GB"/>
              </w:rPr>
            </w:pPr>
            <w:r w:rsidRPr="00E756EE">
              <w:rPr>
                <w:lang w:val="en-GB"/>
              </w:rPr>
              <w:t>DRM_B0</w:t>
            </w:r>
          </w:p>
        </w:tc>
        <w:tc>
          <w:tcPr>
            <w:tcW w:w="793" w:type="dxa"/>
            <w:vAlign w:val="bottom"/>
          </w:tcPr>
          <w:p w14:paraId="180878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–59.4</w:t>
            </w:r>
          </w:p>
        </w:tc>
        <w:tc>
          <w:tcPr>
            <w:tcW w:w="793" w:type="dxa"/>
            <w:vAlign w:val="bottom"/>
          </w:tcPr>
          <w:p w14:paraId="17F5AC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–59.5</w:t>
            </w:r>
          </w:p>
        </w:tc>
        <w:tc>
          <w:tcPr>
            <w:tcW w:w="793" w:type="dxa"/>
            <w:vAlign w:val="bottom"/>
          </w:tcPr>
          <w:p w14:paraId="46F90F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–59.5</w:t>
            </w:r>
          </w:p>
        </w:tc>
        <w:tc>
          <w:tcPr>
            <w:tcW w:w="793" w:type="dxa"/>
            <w:vAlign w:val="bottom"/>
          </w:tcPr>
          <w:p w14:paraId="5BD327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–55</w:t>
            </w:r>
          </w:p>
        </w:tc>
        <w:tc>
          <w:tcPr>
            <w:tcW w:w="793" w:type="dxa"/>
            <w:vAlign w:val="bottom"/>
          </w:tcPr>
          <w:p w14:paraId="4EA394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–53</w:t>
            </w:r>
          </w:p>
        </w:tc>
        <w:tc>
          <w:tcPr>
            <w:tcW w:w="793" w:type="dxa"/>
            <w:vAlign w:val="bottom"/>
          </w:tcPr>
          <w:p w14:paraId="748A32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–40.8</w:t>
            </w:r>
          </w:p>
        </w:tc>
        <w:tc>
          <w:tcPr>
            <w:tcW w:w="793" w:type="dxa"/>
            <w:vAlign w:val="bottom"/>
          </w:tcPr>
          <w:p w14:paraId="74D024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70269E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–37.9</w:t>
            </w:r>
          </w:p>
        </w:tc>
        <w:tc>
          <w:tcPr>
            <w:tcW w:w="793" w:type="dxa"/>
            <w:vAlign w:val="bottom"/>
          </w:tcPr>
          <w:p w14:paraId="14A8CE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–51.7</w:t>
            </w:r>
          </w:p>
        </w:tc>
        <w:tc>
          <w:tcPr>
            <w:tcW w:w="793" w:type="dxa"/>
            <w:vAlign w:val="bottom"/>
          </w:tcPr>
          <w:p w14:paraId="2B093B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–53.9</w:t>
            </w:r>
          </w:p>
        </w:tc>
        <w:tc>
          <w:tcPr>
            <w:tcW w:w="793" w:type="dxa"/>
            <w:vAlign w:val="bottom"/>
          </w:tcPr>
          <w:p w14:paraId="1C2F6D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–59.4</w:t>
            </w:r>
          </w:p>
        </w:tc>
        <w:tc>
          <w:tcPr>
            <w:tcW w:w="793" w:type="dxa"/>
            <w:vAlign w:val="bottom"/>
          </w:tcPr>
          <w:p w14:paraId="628337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–59.5</w:t>
            </w:r>
          </w:p>
        </w:tc>
        <w:tc>
          <w:tcPr>
            <w:tcW w:w="793" w:type="dxa"/>
            <w:vAlign w:val="bottom"/>
          </w:tcPr>
          <w:p w14:paraId="5EF970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–59.4</w:t>
            </w:r>
          </w:p>
        </w:tc>
        <w:tc>
          <w:tcPr>
            <w:tcW w:w="793" w:type="dxa"/>
            <w:vAlign w:val="center"/>
          </w:tcPr>
          <w:p w14:paraId="224BAF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4.5</w:t>
            </w:r>
          </w:p>
        </w:tc>
        <w:tc>
          <w:tcPr>
            <w:tcW w:w="819" w:type="dxa"/>
            <w:vAlign w:val="bottom"/>
          </w:tcPr>
          <w:p w14:paraId="4C8F54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16.2</w:t>
            </w:r>
          </w:p>
        </w:tc>
      </w:tr>
      <w:tr w:rsidR="00F74012" w:rsidRPr="00E756EE" w14:paraId="56EBBEA6" w14:textId="77777777" w:rsidTr="00C913F6">
        <w:trPr>
          <w:trHeight w:val="20"/>
          <w:jc w:val="center"/>
        </w:trPr>
        <w:tc>
          <w:tcPr>
            <w:tcW w:w="1269" w:type="dxa"/>
            <w:vAlign w:val="center"/>
          </w:tcPr>
          <w:p w14:paraId="60E1BED5" w14:textId="77777777" w:rsidR="00F74012" w:rsidRPr="00E756EE" w:rsidRDefault="00F74012" w:rsidP="00C913F6">
            <w:pPr>
              <w:pStyle w:val="Tabletext"/>
              <w:jc w:val="center"/>
              <w:rPr>
                <w:rFonts w:eastAsia="Arial Unicode MS"/>
                <w:lang w:val="en-GB"/>
              </w:rPr>
            </w:pPr>
            <w:r w:rsidRPr="00E756EE">
              <w:rPr>
                <w:lang w:val="en-GB"/>
              </w:rPr>
              <w:t>DRM_B1</w:t>
            </w:r>
          </w:p>
        </w:tc>
        <w:tc>
          <w:tcPr>
            <w:tcW w:w="1269" w:type="dxa"/>
            <w:vAlign w:val="center"/>
          </w:tcPr>
          <w:p w14:paraId="4F62D136" w14:textId="77777777" w:rsidR="00F74012" w:rsidRPr="00E756EE" w:rsidRDefault="00F74012" w:rsidP="00C913F6">
            <w:pPr>
              <w:pStyle w:val="Tabletext"/>
              <w:jc w:val="center"/>
              <w:rPr>
                <w:rFonts w:eastAsia="Arial Unicode MS"/>
                <w:lang w:val="en-GB"/>
              </w:rPr>
            </w:pPr>
            <w:r w:rsidRPr="00E756EE">
              <w:rPr>
                <w:lang w:val="en-GB"/>
              </w:rPr>
              <w:t>DRM_B1</w:t>
            </w:r>
          </w:p>
        </w:tc>
        <w:tc>
          <w:tcPr>
            <w:tcW w:w="793" w:type="dxa"/>
            <w:vAlign w:val="bottom"/>
          </w:tcPr>
          <w:p w14:paraId="1D00EA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–60</w:t>
            </w:r>
          </w:p>
        </w:tc>
        <w:tc>
          <w:tcPr>
            <w:tcW w:w="793" w:type="dxa"/>
            <w:vAlign w:val="bottom"/>
          </w:tcPr>
          <w:p w14:paraId="47378B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–60</w:t>
            </w:r>
          </w:p>
        </w:tc>
        <w:tc>
          <w:tcPr>
            <w:tcW w:w="793" w:type="dxa"/>
            <w:vAlign w:val="bottom"/>
          </w:tcPr>
          <w:p w14:paraId="38E003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–59.5</w:t>
            </w:r>
          </w:p>
        </w:tc>
        <w:tc>
          <w:tcPr>
            <w:tcW w:w="793" w:type="dxa"/>
            <w:vAlign w:val="bottom"/>
          </w:tcPr>
          <w:p w14:paraId="05030C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–52.8</w:t>
            </w:r>
          </w:p>
        </w:tc>
        <w:tc>
          <w:tcPr>
            <w:tcW w:w="793" w:type="dxa"/>
            <w:vAlign w:val="bottom"/>
          </w:tcPr>
          <w:p w14:paraId="611420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–50.8</w:t>
            </w:r>
          </w:p>
        </w:tc>
        <w:tc>
          <w:tcPr>
            <w:tcW w:w="793" w:type="dxa"/>
            <w:vAlign w:val="bottom"/>
          </w:tcPr>
          <w:p w14:paraId="5C2A6D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–37.8</w:t>
            </w:r>
          </w:p>
        </w:tc>
        <w:tc>
          <w:tcPr>
            <w:tcW w:w="793" w:type="dxa"/>
            <w:vAlign w:val="bottom"/>
          </w:tcPr>
          <w:p w14:paraId="62A72A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4223A2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–37.8</w:t>
            </w:r>
          </w:p>
        </w:tc>
        <w:tc>
          <w:tcPr>
            <w:tcW w:w="793" w:type="dxa"/>
            <w:vAlign w:val="bottom"/>
          </w:tcPr>
          <w:p w14:paraId="6C1CB5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–50.8</w:t>
            </w:r>
          </w:p>
        </w:tc>
        <w:tc>
          <w:tcPr>
            <w:tcW w:w="793" w:type="dxa"/>
            <w:vAlign w:val="bottom"/>
          </w:tcPr>
          <w:p w14:paraId="245A9D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–52.8</w:t>
            </w:r>
          </w:p>
        </w:tc>
        <w:tc>
          <w:tcPr>
            <w:tcW w:w="793" w:type="dxa"/>
            <w:vAlign w:val="bottom"/>
          </w:tcPr>
          <w:p w14:paraId="435143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–59.5</w:t>
            </w:r>
          </w:p>
        </w:tc>
        <w:tc>
          <w:tcPr>
            <w:tcW w:w="793" w:type="dxa"/>
            <w:vAlign w:val="bottom"/>
          </w:tcPr>
          <w:p w14:paraId="1FA6BF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–60</w:t>
            </w:r>
          </w:p>
        </w:tc>
        <w:tc>
          <w:tcPr>
            <w:tcW w:w="793" w:type="dxa"/>
            <w:vAlign w:val="bottom"/>
          </w:tcPr>
          <w:p w14:paraId="5B1AB3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–60</w:t>
            </w:r>
          </w:p>
        </w:tc>
        <w:tc>
          <w:tcPr>
            <w:tcW w:w="793" w:type="dxa"/>
            <w:vAlign w:val="center"/>
          </w:tcPr>
          <w:p w14:paraId="2A73CC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5</w:t>
            </w:r>
          </w:p>
        </w:tc>
        <w:tc>
          <w:tcPr>
            <w:tcW w:w="819" w:type="dxa"/>
            <w:vAlign w:val="bottom"/>
          </w:tcPr>
          <w:p w14:paraId="378A7D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16.2</w:t>
            </w:r>
          </w:p>
        </w:tc>
      </w:tr>
      <w:tr w:rsidR="00F74012" w:rsidRPr="00E756EE" w14:paraId="0C82A078" w14:textId="77777777" w:rsidTr="00C913F6">
        <w:trPr>
          <w:trHeight w:val="20"/>
          <w:jc w:val="center"/>
        </w:trPr>
        <w:tc>
          <w:tcPr>
            <w:tcW w:w="1269" w:type="dxa"/>
            <w:vAlign w:val="center"/>
          </w:tcPr>
          <w:p w14:paraId="2CFDD43A" w14:textId="77777777" w:rsidR="00F74012" w:rsidRPr="00E756EE" w:rsidRDefault="00F74012" w:rsidP="00C913F6">
            <w:pPr>
              <w:pStyle w:val="Tabletext"/>
              <w:jc w:val="center"/>
              <w:rPr>
                <w:rFonts w:eastAsia="Arial Unicode MS"/>
                <w:lang w:val="en-GB"/>
              </w:rPr>
            </w:pPr>
            <w:r w:rsidRPr="00E756EE">
              <w:rPr>
                <w:lang w:val="en-GB"/>
              </w:rPr>
              <w:t>DRM_B1</w:t>
            </w:r>
          </w:p>
        </w:tc>
        <w:tc>
          <w:tcPr>
            <w:tcW w:w="1269" w:type="dxa"/>
            <w:vAlign w:val="center"/>
          </w:tcPr>
          <w:p w14:paraId="20C37A75" w14:textId="77777777" w:rsidR="00F74012" w:rsidRPr="00E756EE" w:rsidRDefault="00F74012" w:rsidP="00C913F6">
            <w:pPr>
              <w:pStyle w:val="Tabletext"/>
              <w:jc w:val="center"/>
              <w:rPr>
                <w:rFonts w:eastAsia="Arial Unicode MS"/>
                <w:lang w:val="en-GB"/>
              </w:rPr>
            </w:pPr>
            <w:r w:rsidRPr="00E756EE">
              <w:rPr>
                <w:lang w:val="en-GB"/>
              </w:rPr>
              <w:t>DRM_B2</w:t>
            </w:r>
          </w:p>
        </w:tc>
        <w:tc>
          <w:tcPr>
            <w:tcW w:w="793" w:type="dxa"/>
            <w:vAlign w:val="bottom"/>
          </w:tcPr>
          <w:p w14:paraId="063D95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–57.1</w:t>
            </w:r>
          </w:p>
        </w:tc>
        <w:tc>
          <w:tcPr>
            <w:tcW w:w="793" w:type="dxa"/>
            <w:vAlign w:val="bottom"/>
          </w:tcPr>
          <w:p w14:paraId="03A1DA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–55.4</w:t>
            </w:r>
          </w:p>
        </w:tc>
        <w:tc>
          <w:tcPr>
            <w:tcW w:w="793" w:type="dxa"/>
            <w:vAlign w:val="bottom"/>
          </w:tcPr>
          <w:p w14:paraId="734E86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–52.6</w:t>
            </w:r>
          </w:p>
        </w:tc>
        <w:tc>
          <w:tcPr>
            <w:tcW w:w="793" w:type="dxa"/>
            <w:vAlign w:val="bottom"/>
          </w:tcPr>
          <w:p w14:paraId="26960E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–46.4</w:t>
            </w:r>
          </w:p>
        </w:tc>
        <w:tc>
          <w:tcPr>
            <w:tcW w:w="793" w:type="dxa"/>
            <w:vAlign w:val="bottom"/>
          </w:tcPr>
          <w:p w14:paraId="65AB05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–44.9</w:t>
            </w:r>
          </w:p>
        </w:tc>
        <w:tc>
          <w:tcPr>
            <w:tcW w:w="793" w:type="dxa"/>
            <w:vAlign w:val="bottom"/>
          </w:tcPr>
          <w:p w14:paraId="6CFB22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–36.4</w:t>
            </w:r>
          </w:p>
        </w:tc>
        <w:tc>
          <w:tcPr>
            <w:tcW w:w="793" w:type="dxa"/>
            <w:vAlign w:val="bottom"/>
          </w:tcPr>
          <w:p w14:paraId="796A39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7B24CE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–0.1</w:t>
            </w:r>
          </w:p>
        </w:tc>
        <w:tc>
          <w:tcPr>
            <w:tcW w:w="793" w:type="dxa"/>
            <w:vAlign w:val="bottom"/>
          </w:tcPr>
          <w:p w14:paraId="4E17F5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–13.7</w:t>
            </w:r>
          </w:p>
        </w:tc>
        <w:tc>
          <w:tcPr>
            <w:tcW w:w="793" w:type="dxa"/>
            <w:vAlign w:val="bottom"/>
          </w:tcPr>
          <w:p w14:paraId="082BF8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–36.8</w:t>
            </w:r>
          </w:p>
        </w:tc>
        <w:tc>
          <w:tcPr>
            <w:tcW w:w="793" w:type="dxa"/>
            <w:vAlign w:val="bottom"/>
          </w:tcPr>
          <w:p w14:paraId="19E458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–46.6</w:t>
            </w:r>
          </w:p>
        </w:tc>
        <w:tc>
          <w:tcPr>
            <w:tcW w:w="793" w:type="dxa"/>
            <w:vAlign w:val="bottom"/>
          </w:tcPr>
          <w:p w14:paraId="682B1B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–50.5</w:t>
            </w:r>
          </w:p>
        </w:tc>
        <w:tc>
          <w:tcPr>
            <w:tcW w:w="793" w:type="dxa"/>
            <w:vAlign w:val="bottom"/>
          </w:tcPr>
          <w:p w14:paraId="58C317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–52.7</w:t>
            </w:r>
          </w:p>
        </w:tc>
        <w:tc>
          <w:tcPr>
            <w:tcW w:w="793" w:type="dxa"/>
            <w:vAlign w:val="center"/>
          </w:tcPr>
          <w:p w14:paraId="4F7375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9</w:t>
            </w:r>
          </w:p>
        </w:tc>
        <w:tc>
          <w:tcPr>
            <w:tcW w:w="819" w:type="dxa"/>
            <w:vAlign w:val="bottom"/>
          </w:tcPr>
          <w:p w14:paraId="1B7FAF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13.2</w:t>
            </w:r>
          </w:p>
        </w:tc>
      </w:tr>
      <w:tr w:rsidR="00F74012" w:rsidRPr="00E756EE" w14:paraId="00B5B784" w14:textId="77777777" w:rsidTr="00C913F6">
        <w:trPr>
          <w:trHeight w:val="20"/>
          <w:jc w:val="center"/>
        </w:trPr>
        <w:tc>
          <w:tcPr>
            <w:tcW w:w="1269" w:type="dxa"/>
            <w:vAlign w:val="center"/>
          </w:tcPr>
          <w:p w14:paraId="0A52C64E" w14:textId="77777777" w:rsidR="00F74012" w:rsidRPr="00E756EE" w:rsidRDefault="00F74012" w:rsidP="00C913F6">
            <w:pPr>
              <w:pStyle w:val="Tabletext"/>
              <w:jc w:val="center"/>
              <w:rPr>
                <w:rFonts w:eastAsia="Arial Unicode MS"/>
                <w:lang w:val="en-GB"/>
              </w:rPr>
            </w:pPr>
            <w:r w:rsidRPr="00E756EE">
              <w:rPr>
                <w:lang w:val="en-GB"/>
              </w:rPr>
              <w:t>DRM_B1</w:t>
            </w:r>
          </w:p>
        </w:tc>
        <w:tc>
          <w:tcPr>
            <w:tcW w:w="1269" w:type="dxa"/>
            <w:vAlign w:val="center"/>
          </w:tcPr>
          <w:p w14:paraId="248E6658" w14:textId="77777777" w:rsidR="00F74012" w:rsidRPr="00E756EE" w:rsidRDefault="00F74012" w:rsidP="00C913F6">
            <w:pPr>
              <w:pStyle w:val="Tabletext"/>
              <w:jc w:val="center"/>
              <w:rPr>
                <w:rFonts w:eastAsia="Arial Unicode MS"/>
                <w:lang w:val="en-GB"/>
              </w:rPr>
            </w:pPr>
            <w:r w:rsidRPr="00E756EE">
              <w:rPr>
                <w:lang w:val="en-GB"/>
              </w:rPr>
              <w:t>DRM_B3</w:t>
            </w:r>
          </w:p>
        </w:tc>
        <w:tc>
          <w:tcPr>
            <w:tcW w:w="793" w:type="dxa"/>
            <w:vAlign w:val="bottom"/>
          </w:tcPr>
          <w:p w14:paraId="05F906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–55.5</w:t>
            </w:r>
          </w:p>
        </w:tc>
        <w:tc>
          <w:tcPr>
            <w:tcW w:w="793" w:type="dxa"/>
            <w:vAlign w:val="bottom"/>
          </w:tcPr>
          <w:p w14:paraId="3D86AF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–53.8</w:t>
            </w:r>
          </w:p>
        </w:tc>
        <w:tc>
          <w:tcPr>
            <w:tcW w:w="793" w:type="dxa"/>
            <w:vAlign w:val="bottom"/>
          </w:tcPr>
          <w:p w14:paraId="72FD2C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–51</w:t>
            </w:r>
          </w:p>
        </w:tc>
        <w:tc>
          <w:tcPr>
            <w:tcW w:w="793" w:type="dxa"/>
            <w:vAlign w:val="bottom"/>
          </w:tcPr>
          <w:p w14:paraId="75964C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–44.8</w:t>
            </w:r>
          </w:p>
        </w:tc>
        <w:tc>
          <w:tcPr>
            <w:tcW w:w="793" w:type="dxa"/>
            <w:vAlign w:val="bottom"/>
          </w:tcPr>
          <w:p w14:paraId="22060F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–43.3</w:t>
            </w:r>
          </w:p>
        </w:tc>
        <w:tc>
          <w:tcPr>
            <w:tcW w:w="793" w:type="dxa"/>
            <w:vAlign w:val="bottom"/>
          </w:tcPr>
          <w:p w14:paraId="5D7A8F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–33.5</w:t>
            </w:r>
          </w:p>
        </w:tc>
        <w:tc>
          <w:tcPr>
            <w:tcW w:w="793" w:type="dxa"/>
            <w:vAlign w:val="bottom"/>
          </w:tcPr>
          <w:p w14:paraId="41EC72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26E466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–0.1</w:t>
            </w:r>
          </w:p>
        </w:tc>
        <w:tc>
          <w:tcPr>
            <w:tcW w:w="793" w:type="dxa"/>
            <w:vAlign w:val="bottom"/>
          </w:tcPr>
          <w:p w14:paraId="234DC9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–8.1</w:t>
            </w:r>
          </w:p>
        </w:tc>
        <w:tc>
          <w:tcPr>
            <w:tcW w:w="793" w:type="dxa"/>
            <w:vAlign w:val="bottom"/>
          </w:tcPr>
          <w:p w14:paraId="7A27A7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–35.2</w:t>
            </w:r>
          </w:p>
        </w:tc>
        <w:tc>
          <w:tcPr>
            <w:tcW w:w="793" w:type="dxa"/>
            <w:vAlign w:val="bottom"/>
          </w:tcPr>
          <w:p w14:paraId="5E42A2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–45</w:t>
            </w:r>
          </w:p>
        </w:tc>
        <w:tc>
          <w:tcPr>
            <w:tcW w:w="793" w:type="dxa"/>
            <w:vAlign w:val="bottom"/>
          </w:tcPr>
          <w:p w14:paraId="3D5D43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–48.9</w:t>
            </w:r>
          </w:p>
        </w:tc>
        <w:tc>
          <w:tcPr>
            <w:tcW w:w="793" w:type="dxa"/>
            <w:vAlign w:val="bottom"/>
          </w:tcPr>
          <w:p w14:paraId="3DECB5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–51.1</w:t>
            </w:r>
          </w:p>
        </w:tc>
        <w:tc>
          <w:tcPr>
            <w:tcW w:w="793" w:type="dxa"/>
            <w:vAlign w:val="center"/>
          </w:tcPr>
          <w:p w14:paraId="3CF3FE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10</w:t>
            </w:r>
          </w:p>
        </w:tc>
        <w:tc>
          <w:tcPr>
            <w:tcW w:w="819" w:type="dxa"/>
            <w:vAlign w:val="bottom"/>
          </w:tcPr>
          <w:p w14:paraId="778692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13.2</w:t>
            </w:r>
          </w:p>
        </w:tc>
      </w:tr>
      <w:tr w:rsidR="00F74012" w:rsidRPr="00E756EE" w14:paraId="2BEC60F0" w14:textId="77777777" w:rsidTr="00C913F6">
        <w:trPr>
          <w:trHeight w:val="20"/>
          <w:jc w:val="center"/>
        </w:trPr>
        <w:tc>
          <w:tcPr>
            <w:tcW w:w="1269" w:type="dxa"/>
            <w:vAlign w:val="center"/>
          </w:tcPr>
          <w:p w14:paraId="564DED23" w14:textId="77777777" w:rsidR="00F74012" w:rsidRPr="00E756EE" w:rsidRDefault="00F74012" w:rsidP="00C913F6">
            <w:pPr>
              <w:pStyle w:val="Tabletext"/>
              <w:jc w:val="center"/>
              <w:rPr>
                <w:rFonts w:eastAsia="Arial Unicode MS"/>
                <w:lang w:val="en-GB"/>
              </w:rPr>
            </w:pPr>
            <w:r w:rsidRPr="00E756EE">
              <w:rPr>
                <w:lang w:val="en-GB"/>
              </w:rPr>
              <w:t>DRM_B2</w:t>
            </w:r>
          </w:p>
        </w:tc>
        <w:tc>
          <w:tcPr>
            <w:tcW w:w="1269" w:type="dxa"/>
            <w:vAlign w:val="center"/>
          </w:tcPr>
          <w:p w14:paraId="068F3BAD" w14:textId="77777777" w:rsidR="00F74012" w:rsidRPr="00E756EE" w:rsidRDefault="00F74012" w:rsidP="00C913F6">
            <w:pPr>
              <w:pStyle w:val="Tabletext"/>
              <w:jc w:val="center"/>
              <w:rPr>
                <w:rFonts w:eastAsia="Arial Unicode MS"/>
                <w:lang w:val="en-GB"/>
              </w:rPr>
            </w:pPr>
            <w:r w:rsidRPr="00E756EE">
              <w:rPr>
                <w:lang w:val="en-GB"/>
              </w:rPr>
              <w:t>DRM_B0</w:t>
            </w:r>
          </w:p>
        </w:tc>
        <w:tc>
          <w:tcPr>
            <w:tcW w:w="793" w:type="dxa"/>
            <w:vAlign w:val="bottom"/>
          </w:tcPr>
          <w:p w14:paraId="3FF100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–57</w:t>
            </w:r>
          </w:p>
        </w:tc>
        <w:tc>
          <w:tcPr>
            <w:tcW w:w="793" w:type="dxa"/>
            <w:vAlign w:val="bottom"/>
          </w:tcPr>
          <w:p w14:paraId="1BA3EE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–56.8</w:t>
            </w:r>
          </w:p>
        </w:tc>
        <w:tc>
          <w:tcPr>
            <w:tcW w:w="793" w:type="dxa"/>
            <w:vAlign w:val="bottom"/>
          </w:tcPr>
          <w:p w14:paraId="7B0DB8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–54.8</w:t>
            </w:r>
          </w:p>
        </w:tc>
        <w:tc>
          <w:tcPr>
            <w:tcW w:w="793" w:type="dxa"/>
            <w:vAlign w:val="bottom"/>
          </w:tcPr>
          <w:p w14:paraId="585967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–43.4</w:t>
            </w:r>
          </w:p>
        </w:tc>
        <w:tc>
          <w:tcPr>
            <w:tcW w:w="793" w:type="dxa"/>
            <w:vAlign w:val="bottom"/>
          </w:tcPr>
          <w:p w14:paraId="78E31D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–39.1</w:t>
            </w:r>
          </w:p>
        </w:tc>
        <w:tc>
          <w:tcPr>
            <w:tcW w:w="793" w:type="dxa"/>
            <w:vAlign w:val="bottom"/>
          </w:tcPr>
          <w:p w14:paraId="3BEA70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–0.7</w:t>
            </w:r>
          </w:p>
        </w:tc>
        <w:tc>
          <w:tcPr>
            <w:tcW w:w="793" w:type="dxa"/>
            <w:vAlign w:val="bottom"/>
          </w:tcPr>
          <w:p w14:paraId="2BEB82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04F456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–40.6</w:t>
            </w:r>
          </w:p>
        </w:tc>
        <w:tc>
          <w:tcPr>
            <w:tcW w:w="793" w:type="dxa"/>
            <w:vAlign w:val="bottom"/>
          </w:tcPr>
          <w:p w14:paraId="2CABAD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–52.2</w:t>
            </w:r>
          </w:p>
        </w:tc>
        <w:tc>
          <w:tcPr>
            <w:tcW w:w="793" w:type="dxa"/>
            <w:vAlign w:val="bottom"/>
          </w:tcPr>
          <w:p w14:paraId="51286F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–53.9</w:t>
            </w:r>
          </w:p>
        </w:tc>
        <w:tc>
          <w:tcPr>
            <w:tcW w:w="793" w:type="dxa"/>
            <w:vAlign w:val="bottom"/>
          </w:tcPr>
          <w:p w14:paraId="175BE9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–57</w:t>
            </w:r>
          </w:p>
        </w:tc>
        <w:tc>
          <w:tcPr>
            <w:tcW w:w="793" w:type="dxa"/>
            <w:vAlign w:val="bottom"/>
          </w:tcPr>
          <w:p w14:paraId="3C1B1D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–57</w:t>
            </w:r>
          </w:p>
        </w:tc>
        <w:tc>
          <w:tcPr>
            <w:tcW w:w="793" w:type="dxa"/>
            <w:vAlign w:val="bottom"/>
          </w:tcPr>
          <w:p w14:paraId="774059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–57</w:t>
            </w:r>
          </w:p>
        </w:tc>
        <w:tc>
          <w:tcPr>
            <w:tcW w:w="793" w:type="dxa"/>
            <w:vAlign w:val="center"/>
          </w:tcPr>
          <w:p w14:paraId="7AA93E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4.5</w:t>
            </w:r>
          </w:p>
        </w:tc>
        <w:tc>
          <w:tcPr>
            <w:tcW w:w="819" w:type="dxa"/>
            <w:vAlign w:val="bottom"/>
          </w:tcPr>
          <w:p w14:paraId="49C52A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15.9</w:t>
            </w:r>
          </w:p>
        </w:tc>
      </w:tr>
      <w:tr w:rsidR="00F74012" w:rsidRPr="00E756EE" w14:paraId="046F4537" w14:textId="77777777" w:rsidTr="00C913F6">
        <w:trPr>
          <w:trHeight w:val="20"/>
          <w:jc w:val="center"/>
        </w:trPr>
        <w:tc>
          <w:tcPr>
            <w:tcW w:w="1269" w:type="dxa"/>
            <w:vAlign w:val="center"/>
          </w:tcPr>
          <w:p w14:paraId="264FB3F3" w14:textId="77777777" w:rsidR="00F74012" w:rsidRPr="00E756EE" w:rsidRDefault="00F74012" w:rsidP="00C913F6">
            <w:pPr>
              <w:pStyle w:val="Tabletext"/>
              <w:jc w:val="center"/>
              <w:rPr>
                <w:rFonts w:eastAsia="Arial Unicode MS"/>
                <w:lang w:val="en-GB"/>
              </w:rPr>
            </w:pPr>
            <w:r w:rsidRPr="00E756EE">
              <w:rPr>
                <w:lang w:val="en-GB"/>
              </w:rPr>
              <w:t>DRM_B2</w:t>
            </w:r>
          </w:p>
        </w:tc>
        <w:tc>
          <w:tcPr>
            <w:tcW w:w="1269" w:type="dxa"/>
            <w:vAlign w:val="center"/>
          </w:tcPr>
          <w:p w14:paraId="5AB7462B" w14:textId="77777777" w:rsidR="00F74012" w:rsidRPr="00E756EE" w:rsidRDefault="00F74012" w:rsidP="00C913F6">
            <w:pPr>
              <w:pStyle w:val="Tabletext"/>
              <w:jc w:val="center"/>
              <w:rPr>
                <w:rFonts w:eastAsia="Arial Unicode MS"/>
                <w:lang w:val="en-GB"/>
              </w:rPr>
            </w:pPr>
            <w:r w:rsidRPr="00E756EE">
              <w:rPr>
                <w:lang w:val="en-GB"/>
              </w:rPr>
              <w:t>DRM_B1</w:t>
            </w:r>
          </w:p>
        </w:tc>
        <w:tc>
          <w:tcPr>
            <w:tcW w:w="793" w:type="dxa"/>
            <w:vAlign w:val="bottom"/>
          </w:tcPr>
          <w:p w14:paraId="440BD8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–56.9</w:t>
            </w:r>
          </w:p>
        </w:tc>
        <w:tc>
          <w:tcPr>
            <w:tcW w:w="793" w:type="dxa"/>
            <w:vAlign w:val="bottom"/>
          </w:tcPr>
          <w:p w14:paraId="156E60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–56.1</w:t>
            </w:r>
          </w:p>
        </w:tc>
        <w:tc>
          <w:tcPr>
            <w:tcW w:w="793" w:type="dxa"/>
            <w:vAlign w:val="bottom"/>
          </w:tcPr>
          <w:p w14:paraId="467E75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–52.7</w:t>
            </w:r>
          </w:p>
        </w:tc>
        <w:tc>
          <w:tcPr>
            <w:tcW w:w="793" w:type="dxa"/>
            <w:vAlign w:val="bottom"/>
          </w:tcPr>
          <w:p w14:paraId="7C7A2D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–40.2</w:t>
            </w:r>
          </w:p>
        </w:tc>
        <w:tc>
          <w:tcPr>
            <w:tcW w:w="793" w:type="dxa"/>
            <w:vAlign w:val="bottom"/>
          </w:tcPr>
          <w:p w14:paraId="763D47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–14.1</w:t>
            </w:r>
          </w:p>
        </w:tc>
        <w:tc>
          <w:tcPr>
            <w:tcW w:w="793" w:type="dxa"/>
            <w:vAlign w:val="bottom"/>
          </w:tcPr>
          <w:p w14:paraId="27FE33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–0.1</w:t>
            </w:r>
          </w:p>
        </w:tc>
        <w:tc>
          <w:tcPr>
            <w:tcW w:w="793" w:type="dxa"/>
            <w:vAlign w:val="bottom"/>
          </w:tcPr>
          <w:p w14:paraId="5E1D04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1A2FF3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–39.7</w:t>
            </w:r>
          </w:p>
        </w:tc>
        <w:tc>
          <w:tcPr>
            <w:tcW w:w="793" w:type="dxa"/>
            <w:vAlign w:val="bottom"/>
          </w:tcPr>
          <w:p w14:paraId="3C9D84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–50.8</w:t>
            </w:r>
          </w:p>
        </w:tc>
        <w:tc>
          <w:tcPr>
            <w:tcW w:w="793" w:type="dxa"/>
            <w:vAlign w:val="bottom"/>
          </w:tcPr>
          <w:p w14:paraId="01FDF1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–52.5</w:t>
            </w:r>
          </w:p>
        </w:tc>
        <w:tc>
          <w:tcPr>
            <w:tcW w:w="793" w:type="dxa"/>
            <w:vAlign w:val="bottom"/>
          </w:tcPr>
          <w:p w14:paraId="063769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–56.9</w:t>
            </w:r>
          </w:p>
        </w:tc>
        <w:tc>
          <w:tcPr>
            <w:tcW w:w="793" w:type="dxa"/>
            <w:vAlign w:val="bottom"/>
          </w:tcPr>
          <w:p w14:paraId="16C871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–57</w:t>
            </w:r>
          </w:p>
        </w:tc>
        <w:tc>
          <w:tcPr>
            <w:tcW w:w="793" w:type="dxa"/>
            <w:vAlign w:val="bottom"/>
          </w:tcPr>
          <w:p w14:paraId="22A6DA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–57</w:t>
            </w:r>
          </w:p>
        </w:tc>
        <w:tc>
          <w:tcPr>
            <w:tcW w:w="793" w:type="dxa"/>
            <w:vAlign w:val="center"/>
          </w:tcPr>
          <w:p w14:paraId="760D04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5</w:t>
            </w:r>
          </w:p>
        </w:tc>
        <w:tc>
          <w:tcPr>
            <w:tcW w:w="819" w:type="dxa"/>
            <w:vAlign w:val="bottom"/>
          </w:tcPr>
          <w:p w14:paraId="6C61F1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15.4</w:t>
            </w:r>
          </w:p>
        </w:tc>
      </w:tr>
      <w:tr w:rsidR="00F74012" w:rsidRPr="00E756EE" w14:paraId="62CA0FF4" w14:textId="77777777" w:rsidTr="00C913F6">
        <w:trPr>
          <w:trHeight w:val="20"/>
          <w:jc w:val="center"/>
        </w:trPr>
        <w:tc>
          <w:tcPr>
            <w:tcW w:w="1269" w:type="dxa"/>
            <w:vAlign w:val="center"/>
          </w:tcPr>
          <w:p w14:paraId="3BBF030E" w14:textId="77777777" w:rsidR="00F74012" w:rsidRPr="00E756EE" w:rsidRDefault="00F74012" w:rsidP="00C913F6">
            <w:pPr>
              <w:pStyle w:val="Tabletext"/>
              <w:jc w:val="center"/>
              <w:rPr>
                <w:rFonts w:eastAsia="Arial Unicode MS"/>
                <w:lang w:val="en-GB"/>
              </w:rPr>
            </w:pPr>
            <w:r w:rsidRPr="00E756EE">
              <w:rPr>
                <w:lang w:val="en-GB"/>
              </w:rPr>
              <w:t>DRM_B2</w:t>
            </w:r>
          </w:p>
        </w:tc>
        <w:tc>
          <w:tcPr>
            <w:tcW w:w="1269" w:type="dxa"/>
            <w:vAlign w:val="center"/>
          </w:tcPr>
          <w:p w14:paraId="29E51325" w14:textId="77777777" w:rsidR="00F74012" w:rsidRPr="00E756EE" w:rsidRDefault="00F74012" w:rsidP="00C913F6">
            <w:pPr>
              <w:pStyle w:val="Tabletext"/>
              <w:jc w:val="center"/>
              <w:rPr>
                <w:rFonts w:eastAsia="Arial Unicode MS"/>
                <w:lang w:val="en-GB"/>
              </w:rPr>
            </w:pPr>
            <w:r w:rsidRPr="00E756EE">
              <w:rPr>
                <w:lang w:val="en-GB"/>
              </w:rPr>
              <w:t>DRM_B2</w:t>
            </w:r>
          </w:p>
        </w:tc>
        <w:tc>
          <w:tcPr>
            <w:tcW w:w="793" w:type="dxa"/>
            <w:vAlign w:val="bottom"/>
          </w:tcPr>
          <w:p w14:paraId="541C2A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–55.1</w:t>
            </w:r>
          </w:p>
        </w:tc>
        <w:tc>
          <w:tcPr>
            <w:tcW w:w="793" w:type="dxa"/>
            <w:vAlign w:val="bottom"/>
          </w:tcPr>
          <w:p w14:paraId="57A531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–53.1</w:t>
            </w:r>
          </w:p>
        </w:tc>
        <w:tc>
          <w:tcPr>
            <w:tcW w:w="793" w:type="dxa"/>
            <w:vAlign w:val="bottom"/>
          </w:tcPr>
          <w:p w14:paraId="77691E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–49.5</w:t>
            </w:r>
          </w:p>
        </w:tc>
        <w:tc>
          <w:tcPr>
            <w:tcW w:w="793" w:type="dxa"/>
            <w:vAlign w:val="bottom"/>
          </w:tcPr>
          <w:p w14:paraId="16B73E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–40.7</w:t>
            </w:r>
          </w:p>
        </w:tc>
        <w:tc>
          <w:tcPr>
            <w:tcW w:w="793" w:type="dxa"/>
            <w:vAlign w:val="bottom"/>
          </w:tcPr>
          <w:p w14:paraId="0EE857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–38.1</w:t>
            </w:r>
          </w:p>
        </w:tc>
        <w:tc>
          <w:tcPr>
            <w:tcW w:w="793" w:type="dxa"/>
            <w:vAlign w:val="bottom"/>
          </w:tcPr>
          <w:p w14:paraId="0260A3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–3.7</w:t>
            </w:r>
          </w:p>
        </w:tc>
        <w:tc>
          <w:tcPr>
            <w:tcW w:w="793" w:type="dxa"/>
            <w:vAlign w:val="bottom"/>
          </w:tcPr>
          <w:p w14:paraId="505F0A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691604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–3.7</w:t>
            </w:r>
          </w:p>
        </w:tc>
        <w:tc>
          <w:tcPr>
            <w:tcW w:w="793" w:type="dxa"/>
            <w:vAlign w:val="bottom"/>
          </w:tcPr>
          <w:p w14:paraId="0CA4E9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–38.1</w:t>
            </w:r>
          </w:p>
        </w:tc>
        <w:tc>
          <w:tcPr>
            <w:tcW w:w="793" w:type="dxa"/>
            <w:vAlign w:val="bottom"/>
          </w:tcPr>
          <w:p w14:paraId="2DA315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–40.7</w:t>
            </w:r>
          </w:p>
        </w:tc>
        <w:tc>
          <w:tcPr>
            <w:tcW w:w="793" w:type="dxa"/>
            <w:vAlign w:val="bottom"/>
          </w:tcPr>
          <w:p w14:paraId="648C58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–49.5</w:t>
            </w:r>
          </w:p>
        </w:tc>
        <w:tc>
          <w:tcPr>
            <w:tcW w:w="793" w:type="dxa"/>
            <w:vAlign w:val="bottom"/>
          </w:tcPr>
          <w:p w14:paraId="77270E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–53.1</w:t>
            </w:r>
          </w:p>
        </w:tc>
        <w:tc>
          <w:tcPr>
            <w:tcW w:w="793" w:type="dxa"/>
            <w:vAlign w:val="bottom"/>
          </w:tcPr>
          <w:p w14:paraId="305E64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–55.1</w:t>
            </w:r>
          </w:p>
        </w:tc>
        <w:tc>
          <w:tcPr>
            <w:tcW w:w="793" w:type="dxa"/>
            <w:vAlign w:val="center"/>
          </w:tcPr>
          <w:p w14:paraId="303D43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9</w:t>
            </w:r>
          </w:p>
        </w:tc>
        <w:tc>
          <w:tcPr>
            <w:tcW w:w="819" w:type="dxa"/>
            <w:vAlign w:val="bottom"/>
          </w:tcPr>
          <w:p w14:paraId="395A93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15.9</w:t>
            </w:r>
          </w:p>
        </w:tc>
      </w:tr>
      <w:tr w:rsidR="00F74012" w:rsidRPr="00E756EE" w14:paraId="56356221" w14:textId="77777777" w:rsidTr="00C913F6">
        <w:trPr>
          <w:trHeight w:val="20"/>
          <w:jc w:val="center"/>
        </w:trPr>
        <w:tc>
          <w:tcPr>
            <w:tcW w:w="1269" w:type="dxa"/>
            <w:vAlign w:val="center"/>
          </w:tcPr>
          <w:p w14:paraId="7CD2F6BA" w14:textId="77777777" w:rsidR="00F74012" w:rsidRPr="00E756EE" w:rsidRDefault="00F74012" w:rsidP="00C913F6">
            <w:pPr>
              <w:pStyle w:val="Tabletext"/>
              <w:jc w:val="center"/>
              <w:rPr>
                <w:rFonts w:eastAsia="Arial Unicode MS"/>
                <w:lang w:val="en-GB"/>
              </w:rPr>
            </w:pPr>
            <w:r w:rsidRPr="00E756EE">
              <w:rPr>
                <w:lang w:val="en-GB"/>
              </w:rPr>
              <w:t>DRM_B2</w:t>
            </w:r>
          </w:p>
        </w:tc>
        <w:tc>
          <w:tcPr>
            <w:tcW w:w="1269" w:type="dxa"/>
            <w:vAlign w:val="center"/>
          </w:tcPr>
          <w:p w14:paraId="44503DC6" w14:textId="77777777" w:rsidR="00F74012" w:rsidRPr="00E756EE" w:rsidRDefault="00F74012" w:rsidP="00C913F6">
            <w:pPr>
              <w:pStyle w:val="Tabletext"/>
              <w:jc w:val="center"/>
              <w:rPr>
                <w:rFonts w:eastAsia="Arial Unicode MS"/>
                <w:lang w:val="en-GB"/>
              </w:rPr>
            </w:pPr>
            <w:r w:rsidRPr="00E756EE">
              <w:rPr>
                <w:lang w:val="en-GB"/>
              </w:rPr>
              <w:t>DRM_B3</w:t>
            </w:r>
          </w:p>
        </w:tc>
        <w:tc>
          <w:tcPr>
            <w:tcW w:w="793" w:type="dxa"/>
            <w:vAlign w:val="bottom"/>
          </w:tcPr>
          <w:p w14:paraId="555EA6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–52.9</w:t>
            </w:r>
          </w:p>
        </w:tc>
        <w:tc>
          <w:tcPr>
            <w:tcW w:w="793" w:type="dxa"/>
            <w:vAlign w:val="bottom"/>
          </w:tcPr>
          <w:p w14:paraId="2B2D1B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–51</w:t>
            </w:r>
          </w:p>
        </w:tc>
        <w:tc>
          <w:tcPr>
            <w:tcW w:w="793" w:type="dxa"/>
            <w:vAlign w:val="bottom"/>
          </w:tcPr>
          <w:p w14:paraId="7C798A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–47.4</w:t>
            </w:r>
          </w:p>
        </w:tc>
        <w:tc>
          <w:tcPr>
            <w:tcW w:w="793" w:type="dxa"/>
            <w:vAlign w:val="bottom"/>
          </w:tcPr>
          <w:p w14:paraId="5DBDB7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–38.6</w:t>
            </w:r>
          </w:p>
        </w:tc>
        <w:tc>
          <w:tcPr>
            <w:tcW w:w="793" w:type="dxa"/>
            <w:vAlign w:val="bottom"/>
          </w:tcPr>
          <w:p w14:paraId="523764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–16.6</w:t>
            </w:r>
          </w:p>
        </w:tc>
        <w:tc>
          <w:tcPr>
            <w:tcW w:w="793" w:type="dxa"/>
            <w:vAlign w:val="bottom"/>
          </w:tcPr>
          <w:p w14:paraId="321E33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–3.2</w:t>
            </w:r>
          </w:p>
        </w:tc>
        <w:tc>
          <w:tcPr>
            <w:tcW w:w="793" w:type="dxa"/>
            <w:vAlign w:val="bottom"/>
          </w:tcPr>
          <w:p w14:paraId="4BAA18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57865A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–3.2</w:t>
            </w:r>
          </w:p>
        </w:tc>
        <w:tc>
          <w:tcPr>
            <w:tcW w:w="793" w:type="dxa"/>
            <w:vAlign w:val="bottom"/>
          </w:tcPr>
          <w:p w14:paraId="5858F4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–16.6</w:t>
            </w:r>
          </w:p>
        </w:tc>
        <w:tc>
          <w:tcPr>
            <w:tcW w:w="793" w:type="dxa"/>
            <w:vAlign w:val="bottom"/>
          </w:tcPr>
          <w:p w14:paraId="679B5F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–38.6</w:t>
            </w:r>
          </w:p>
        </w:tc>
        <w:tc>
          <w:tcPr>
            <w:tcW w:w="793" w:type="dxa"/>
            <w:vAlign w:val="bottom"/>
          </w:tcPr>
          <w:p w14:paraId="4EAC6B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–47.4</w:t>
            </w:r>
          </w:p>
        </w:tc>
        <w:tc>
          <w:tcPr>
            <w:tcW w:w="793" w:type="dxa"/>
            <w:vAlign w:val="bottom"/>
          </w:tcPr>
          <w:p w14:paraId="47B716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–51</w:t>
            </w:r>
          </w:p>
        </w:tc>
        <w:tc>
          <w:tcPr>
            <w:tcW w:w="793" w:type="dxa"/>
            <w:vAlign w:val="bottom"/>
          </w:tcPr>
          <w:p w14:paraId="55E943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–52.9</w:t>
            </w:r>
          </w:p>
        </w:tc>
        <w:tc>
          <w:tcPr>
            <w:tcW w:w="793" w:type="dxa"/>
            <w:vAlign w:val="center"/>
          </w:tcPr>
          <w:p w14:paraId="70CB2C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10</w:t>
            </w:r>
          </w:p>
        </w:tc>
        <w:tc>
          <w:tcPr>
            <w:tcW w:w="819" w:type="dxa"/>
            <w:vAlign w:val="bottom"/>
          </w:tcPr>
          <w:p w14:paraId="3D6B3D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15.4</w:t>
            </w:r>
          </w:p>
        </w:tc>
      </w:tr>
      <w:tr w:rsidR="00F74012" w:rsidRPr="00E756EE" w14:paraId="03002E04" w14:textId="77777777" w:rsidTr="00C913F6">
        <w:trPr>
          <w:trHeight w:val="20"/>
          <w:jc w:val="center"/>
        </w:trPr>
        <w:tc>
          <w:tcPr>
            <w:tcW w:w="1269" w:type="dxa"/>
            <w:vAlign w:val="center"/>
          </w:tcPr>
          <w:p w14:paraId="590282AC" w14:textId="77777777" w:rsidR="00F74012" w:rsidRPr="00E756EE" w:rsidRDefault="00F74012" w:rsidP="00C913F6">
            <w:pPr>
              <w:pStyle w:val="Tabletext"/>
              <w:jc w:val="center"/>
              <w:rPr>
                <w:rFonts w:eastAsia="Arial Unicode MS"/>
                <w:lang w:val="en-GB"/>
              </w:rPr>
            </w:pPr>
            <w:r w:rsidRPr="00E756EE">
              <w:rPr>
                <w:lang w:val="en-GB"/>
              </w:rPr>
              <w:t>DRM_B3</w:t>
            </w:r>
          </w:p>
        </w:tc>
        <w:tc>
          <w:tcPr>
            <w:tcW w:w="1269" w:type="dxa"/>
            <w:vAlign w:val="center"/>
          </w:tcPr>
          <w:p w14:paraId="505BF5E5" w14:textId="77777777" w:rsidR="00F74012" w:rsidRPr="00E756EE" w:rsidRDefault="00F74012" w:rsidP="00C913F6">
            <w:pPr>
              <w:pStyle w:val="Tabletext"/>
              <w:jc w:val="center"/>
              <w:rPr>
                <w:rFonts w:eastAsia="Arial Unicode MS"/>
                <w:lang w:val="en-GB"/>
              </w:rPr>
            </w:pPr>
            <w:r w:rsidRPr="00E756EE">
              <w:rPr>
                <w:lang w:val="en-GB"/>
              </w:rPr>
              <w:t>DRM_B0</w:t>
            </w:r>
          </w:p>
        </w:tc>
        <w:tc>
          <w:tcPr>
            <w:tcW w:w="793" w:type="dxa"/>
            <w:vAlign w:val="bottom"/>
          </w:tcPr>
          <w:p w14:paraId="72F544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–56.4</w:t>
            </w:r>
          </w:p>
        </w:tc>
        <w:tc>
          <w:tcPr>
            <w:tcW w:w="793" w:type="dxa"/>
            <w:vAlign w:val="bottom"/>
          </w:tcPr>
          <w:p w14:paraId="464776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–56.2</w:t>
            </w:r>
          </w:p>
        </w:tc>
        <w:tc>
          <w:tcPr>
            <w:tcW w:w="793" w:type="dxa"/>
            <w:vAlign w:val="bottom"/>
          </w:tcPr>
          <w:p w14:paraId="3EA5A1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–53.8</w:t>
            </w:r>
          </w:p>
        </w:tc>
        <w:tc>
          <w:tcPr>
            <w:tcW w:w="793" w:type="dxa"/>
            <w:vAlign w:val="bottom"/>
          </w:tcPr>
          <w:p w14:paraId="734169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–41.1</w:t>
            </w:r>
          </w:p>
        </w:tc>
        <w:tc>
          <w:tcPr>
            <w:tcW w:w="793" w:type="dxa"/>
            <w:vAlign w:val="bottom"/>
          </w:tcPr>
          <w:p w14:paraId="2F6A9F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–14.1</w:t>
            </w:r>
          </w:p>
        </w:tc>
        <w:tc>
          <w:tcPr>
            <w:tcW w:w="793" w:type="dxa"/>
            <w:vAlign w:val="bottom"/>
          </w:tcPr>
          <w:p w14:paraId="286E53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–0.1</w:t>
            </w:r>
          </w:p>
        </w:tc>
        <w:tc>
          <w:tcPr>
            <w:tcW w:w="793" w:type="dxa"/>
            <w:vAlign w:val="bottom"/>
          </w:tcPr>
          <w:p w14:paraId="2B84FE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28171D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–37.7</w:t>
            </w:r>
          </w:p>
        </w:tc>
        <w:tc>
          <w:tcPr>
            <w:tcW w:w="793" w:type="dxa"/>
            <w:vAlign w:val="bottom"/>
          </w:tcPr>
          <w:p w14:paraId="19C136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–50.9</w:t>
            </w:r>
          </w:p>
        </w:tc>
        <w:tc>
          <w:tcPr>
            <w:tcW w:w="793" w:type="dxa"/>
            <w:vAlign w:val="bottom"/>
          </w:tcPr>
          <w:p w14:paraId="245516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–52.8</w:t>
            </w:r>
          </w:p>
        </w:tc>
        <w:tc>
          <w:tcPr>
            <w:tcW w:w="793" w:type="dxa"/>
            <w:vAlign w:val="bottom"/>
          </w:tcPr>
          <w:p w14:paraId="6F4A67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–56.4</w:t>
            </w:r>
          </w:p>
        </w:tc>
        <w:tc>
          <w:tcPr>
            <w:tcW w:w="793" w:type="dxa"/>
            <w:vAlign w:val="bottom"/>
          </w:tcPr>
          <w:p w14:paraId="147D2E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–56.4</w:t>
            </w:r>
          </w:p>
        </w:tc>
        <w:tc>
          <w:tcPr>
            <w:tcW w:w="793" w:type="dxa"/>
            <w:vAlign w:val="bottom"/>
          </w:tcPr>
          <w:p w14:paraId="217222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–56.4</w:t>
            </w:r>
          </w:p>
        </w:tc>
        <w:tc>
          <w:tcPr>
            <w:tcW w:w="793" w:type="dxa"/>
            <w:vAlign w:val="center"/>
          </w:tcPr>
          <w:p w14:paraId="32AA8C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4.5</w:t>
            </w:r>
          </w:p>
        </w:tc>
        <w:tc>
          <w:tcPr>
            <w:tcW w:w="819" w:type="dxa"/>
            <w:vAlign w:val="bottom"/>
          </w:tcPr>
          <w:p w14:paraId="53E13D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15.9</w:t>
            </w:r>
          </w:p>
        </w:tc>
      </w:tr>
      <w:tr w:rsidR="00F74012" w:rsidRPr="00E756EE" w14:paraId="2DFE3F94" w14:textId="77777777" w:rsidTr="00C913F6">
        <w:trPr>
          <w:trHeight w:val="20"/>
          <w:jc w:val="center"/>
        </w:trPr>
        <w:tc>
          <w:tcPr>
            <w:tcW w:w="1269" w:type="dxa"/>
            <w:vAlign w:val="center"/>
          </w:tcPr>
          <w:p w14:paraId="38F207E0" w14:textId="77777777" w:rsidR="00F74012" w:rsidRPr="00E756EE" w:rsidRDefault="00F74012" w:rsidP="00C913F6">
            <w:pPr>
              <w:pStyle w:val="Tabletext"/>
              <w:jc w:val="center"/>
              <w:rPr>
                <w:rFonts w:eastAsia="Arial Unicode MS"/>
                <w:lang w:val="en-GB"/>
              </w:rPr>
            </w:pPr>
            <w:r w:rsidRPr="00E756EE">
              <w:rPr>
                <w:lang w:val="en-GB"/>
              </w:rPr>
              <w:t>DRM_B3</w:t>
            </w:r>
          </w:p>
        </w:tc>
        <w:tc>
          <w:tcPr>
            <w:tcW w:w="1269" w:type="dxa"/>
            <w:vAlign w:val="center"/>
          </w:tcPr>
          <w:p w14:paraId="3824ED9A" w14:textId="77777777" w:rsidR="00F74012" w:rsidRPr="00E756EE" w:rsidRDefault="00F74012" w:rsidP="00C913F6">
            <w:pPr>
              <w:pStyle w:val="Tabletext"/>
              <w:jc w:val="center"/>
              <w:rPr>
                <w:rFonts w:eastAsia="Arial Unicode MS"/>
                <w:lang w:val="en-GB"/>
              </w:rPr>
            </w:pPr>
            <w:r w:rsidRPr="00E756EE">
              <w:rPr>
                <w:lang w:val="en-GB"/>
              </w:rPr>
              <w:t>DRM_B1</w:t>
            </w:r>
          </w:p>
        </w:tc>
        <w:tc>
          <w:tcPr>
            <w:tcW w:w="793" w:type="dxa"/>
            <w:vAlign w:val="bottom"/>
          </w:tcPr>
          <w:p w14:paraId="7BBBF3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–56.8</w:t>
            </w:r>
          </w:p>
        </w:tc>
        <w:tc>
          <w:tcPr>
            <w:tcW w:w="793" w:type="dxa"/>
            <w:vAlign w:val="bottom"/>
          </w:tcPr>
          <w:p w14:paraId="747A5F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–55.7</w:t>
            </w:r>
          </w:p>
        </w:tc>
        <w:tc>
          <w:tcPr>
            <w:tcW w:w="793" w:type="dxa"/>
            <w:vAlign w:val="bottom"/>
          </w:tcPr>
          <w:p w14:paraId="15BEF7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–52.1</w:t>
            </w:r>
          </w:p>
        </w:tc>
        <w:tc>
          <w:tcPr>
            <w:tcW w:w="793" w:type="dxa"/>
            <w:vAlign w:val="bottom"/>
          </w:tcPr>
          <w:p w14:paraId="5A37C1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–38.2</w:t>
            </w:r>
          </w:p>
        </w:tc>
        <w:tc>
          <w:tcPr>
            <w:tcW w:w="793" w:type="dxa"/>
            <w:vAlign w:val="bottom"/>
          </w:tcPr>
          <w:p w14:paraId="2801CB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–8.2</w:t>
            </w:r>
          </w:p>
        </w:tc>
        <w:tc>
          <w:tcPr>
            <w:tcW w:w="793" w:type="dxa"/>
            <w:vAlign w:val="bottom"/>
          </w:tcPr>
          <w:p w14:paraId="67F168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–0.1</w:t>
            </w:r>
          </w:p>
        </w:tc>
        <w:tc>
          <w:tcPr>
            <w:tcW w:w="793" w:type="dxa"/>
            <w:vAlign w:val="bottom"/>
          </w:tcPr>
          <w:p w14:paraId="333841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103F43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–37.6</w:t>
            </w:r>
          </w:p>
        </w:tc>
        <w:tc>
          <w:tcPr>
            <w:tcW w:w="793" w:type="dxa"/>
            <w:vAlign w:val="bottom"/>
          </w:tcPr>
          <w:p w14:paraId="661DF1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–50.1</w:t>
            </w:r>
          </w:p>
        </w:tc>
        <w:tc>
          <w:tcPr>
            <w:tcW w:w="793" w:type="dxa"/>
            <w:vAlign w:val="bottom"/>
          </w:tcPr>
          <w:p w14:paraId="25D423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–51.9</w:t>
            </w:r>
          </w:p>
        </w:tc>
        <w:tc>
          <w:tcPr>
            <w:tcW w:w="793" w:type="dxa"/>
            <w:vAlign w:val="bottom"/>
          </w:tcPr>
          <w:p w14:paraId="566B16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–56.7</w:t>
            </w:r>
          </w:p>
        </w:tc>
        <w:tc>
          <w:tcPr>
            <w:tcW w:w="793" w:type="dxa"/>
            <w:vAlign w:val="bottom"/>
          </w:tcPr>
          <w:p w14:paraId="6547F9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–57</w:t>
            </w:r>
          </w:p>
        </w:tc>
        <w:tc>
          <w:tcPr>
            <w:tcW w:w="793" w:type="dxa"/>
            <w:vAlign w:val="bottom"/>
          </w:tcPr>
          <w:p w14:paraId="152D8D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–57</w:t>
            </w:r>
          </w:p>
        </w:tc>
        <w:tc>
          <w:tcPr>
            <w:tcW w:w="793" w:type="dxa"/>
            <w:vAlign w:val="center"/>
          </w:tcPr>
          <w:p w14:paraId="0F9F32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5</w:t>
            </w:r>
          </w:p>
        </w:tc>
        <w:tc>
          <w:tcPr>
            <w:tcW w:w="819" w:type="dxa"/>
            <w:vAlign w:val="bottom"/>
          </w:tcPr>
          <w:p w14:paraId="6952F1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15.9</w:t>
            </w:r>
          </w:p>
        </w:tc>
      </w:tr>
      <w:tr w:rsidR="00F74012" w:rsidRPr="00E756EE" w14:paraId="28195CF2" w14:textId="77777777" w:rsidTr="00C913F6">
        <w:trPr>
          <w:trHeight w:val="20"/>
          <w:jc w:val="center"/>
        </w:trPr>
        <w:tc>
          <w:tcPr>
            <w:tcW w:w="1269" w:type="dxa"/>
            <w:vAlign w:val="center"/>
          </w:tcPr>
          <w:p w14:paraId="0DD9D900" w14:textId="77777777" w:rsidR="00F74012" w:rsidRPr="00E756EE" w:rsidRDefault="00F74012" w:rsidP="00C913F6">
            <w:pPr>
              <w:pStyle w:val="Tabletext"/>
              <w:jc w:val="center"/>
              <w:rPr>
                <w:rFonts w:eastAsia="Arial Unicode MS"/>
                <w:lang w:val="en-GB"/>
              </w:rPr>
            </w:pPr>
            <w:r w:rsidRPr="00E756EE">
              <w:rPr>
                <w:lang w:val="en-GB"/>
              </w:rPr>
              <w:t>DRM_B3</w:t>
            </w:r>
          </w:p>
        </w:tc>
        <w:tc>
          <w:tcPr>
            <w:tcW w:w="1269" w:type="dxa"/>
            <w:vAlign w:val="center"/>
          </w:tcPr>
          <w:p w14:paraId="79668C5E" w14:textId="77777777" w:rsidR="00F74012" w:rsidRPr="00E756EE" w:rsidRDefault="00F74012" w:rsidP="00C913F6">
            <w:pPr>
              <w:pStyle w:val="Tabletext"/>
              <w:jc w:val="center"/>
              <w:rPr>
                <w:rFonts w:eastAsia="Arial Unicode MS"/>
                <w:lang w:val="en-GB"/>
              </w:rPr>
            </w:pPr>
            <w:r w:rsidRPr="00E756EE">
              <w:rPr>
                <w:lang w:val="en-GB"/>
              </w:rPr>
              <w:t>DRM_B2</w:t>
            </w:r>
          </w:p>
        </w:tc>
        <w:tc>
          <w:tcPr>
            <w:tcW w:w="793" w:type="dxa"/>
            <w:vAlign w:val="bottom"/>
          </w:tcPr>
          <w:p w14:paraId="6E23FB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–54.3</w:t>
            </w:r>
          </w:p>
        </w:tc>
        <w:tc>
          <w:tcPr>
            <w:tcW w:w="793" w:type="dxa"/>
            <w:vAlign w:val="bottom"/>
          </w:tcPr>
          <w:p w14:paraId="756B49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–52.3</w:t>
            </w:r>
          </w:p>
        </w:tc>
        <w:tc>
          <w:tcPr>
            <w:tcW w:w="793" w:type="dxa"/>
            <w:vAlign w:val="bottom"/>
          </w:tcPr>
          <w:p w14:paraId="2FE140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–48.6</w:t>
            </w:r>
          </w:p>
        </w:tc>
        <w:tc>
          <w:tcPr>
            <w:tcW w:w="793" w:type="dxa"/>
            <w:vAlign w:val="bottom"/>
          </w:tcPr>
          <w:p w14:paraId="6F6E43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–39.3</w:t>
            </w:r>
          </w:p>
        </w:tc>
        <w:tc>
          <w:tcPr>
            <w:tcW w:w="793" w:type="dxa"/>
            <w:vAlign w:val="bottom"/>
          </w:tcPr>
          <w:p w14:paraId="741567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–16.7</w:t>
            </w:r>
          </w:p>
        </w:tc>
        <w:tc>
          <w:tcPr>
            <w:tcW w:w="793" w:type="dxa"/>
            <w:vAlign w:val="bottom"/>
          </w:tcPr>
          <w:p w14:paraId="7426ED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–3.1</w:t>
            </w:r>
          </w:p>
        </w:tc>
        <w:tc>
          <w:tcPr>
            <w:tcW w:w="793" w:type="dxa"/>
            <w:vAlign w:val="bottom"/>
          </w:tcPr>
          <w:p w14:paraId="146592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vAlign w:val="bottom"/>
          </w:tcPr>
          <w:p w14:paraId="17B684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–3.1</w:t>
            </w:r>
          </w:p>
        </w:tc>
        <w:tc>
          <w:tcPr>
            <w:tcW w:w="793" w:type="dxa"/>
            <w:vAlign w:val="bottom"/>
          </w:tcPr>
          <w:p w14:paraId="501738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–16.7</w:t>
            </w:r>
          </w:p>
        </w:tc>
        <w:tc>
          <w:tcPr>
            <w:tcW w:w="793" w:type="dxa"/>
            <w:vAlign w:val="bottom"/>
          </w:tcPr>
          <w:p w14:paraId="25CDC8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–39.3</w:t>
            </w:r>
          </w:p>
        </w:tc>
        <w:tc>
          <w:tcPr>
            <w:tcW w:w="793" w:type="dxa"/>
            <w:vAlign w:val="bottom"/>
          </w:tcPr>
          <w:p w14:paraId="629958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–48.6</w:t>
            </w:r>
          </w:p>
        </w:tc>
        <w:tc>
          <w:tcPr>
            <w:tcW w:w="793" w:type="dxa"/>
            <w:vAlign w:val="bottom"/>
          </w:tcPr>
          <w:p w14:paraId="2FE673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–52.3</w:t>
            </w:r>
          </w:p>
        </w:tc>
        <w:tc>
          <w:tcPr>
            <w:tcW w:w="793" w:type="dxa"/>
            <w:vAlign w:val="bottom"/>
          </w:tcPr>
          <w:p w14:paraId="36FC59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–54.3</w:t>
            </w:r>
          </w:p>
        </w:tc>
        <w:tc>
          <w:tcPr>
            <w:tcW w:w="793" w:type="dxa"/>
            <w:vAlign w:val="center"/>
          </w:tcPr>
          <w:p w14:paraId="0A0EAD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9</w:t>
            </w:r>
          </w:p>
        </w:tc>
        <w:tc>
          <w:tcPr>
            <w:tcW w:w="819" w:type="dxa"/>
            <w:vAlign w:val="bottom"/>
          </w:tcPr>
          <w:p w14:paraId="703123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15.9</w:t>
            </w:r>
          </w:p>
        </w:tc>
      </w:tr>
      <w:tr w:rsidR="00F74012" w:rsidRPr="00E756EE" w14:paraId="404E0D8D" w14:textId="77777777" w:rsidTr="00C913F6">
        <w:trPr>
          <w:trHeight w:val="20"/>
          <w:jc w:val="center"/>
        </w:trPr>
        <w:tc>
          <w:tcPr>
            <w:tcW w:w="1269" w:type="dxa"/>
            <w:tcBorders>
              <w:bottom w:val="single" w:sz="4" w:space="0" w:color="auto"/>
            </w:tcBorders>
            <w:vAlign w:val="center"/>
          </w:tcPr>
          <w:p w14:paraId="700F7991" w14:textId="77777777" w:rsidR="00F74012" w:rsidRPr="00E756EE" w:rsidRDefault="00F74012" w:rsidP="00C913F6">
            <w:pPr>
              <w:pStyle w:val="Tabletext"/>
              <w:jc w:val="center"/>
              <w:rPr>
                <w:rFonts w:eastAsia="Arial Unicode MS"/>
                <w:lang w:val="en-GB"/>
              </w:rPr>
            </w:pPr>
            <w:r w:rsidRPr="00E756EE">
              <w:rPr>
                <w:lang w:val="en-GB"/>
              </w:rPr>
              <w:t>DRM_B3</w:t>
            </w:r>
          </w:p>
        </w:tc>
        <w:tc>
          <w:tcPr>
            <w:tcW w:w="1269" w:type="dxa"/>
            <w:tcBorders>
              <w:bottom w:val="single" w:sz="4" w:space="0" w:color="auto"/>
            </w:tcBorders>
            <w:vAlign w:val="center"/>
          </w:tcPr>
          <w:p w14:paraId="1CB79EB9" w14:textId="77777777" w:rsidR="00F74012" w:rsidRPr="00E756EE" w:rsidRDefault="00F74012" w:rsidP="00C913F6">
            <w:pPr>
              <w:pStyle w:val="Tabletext"/>
              <w:jc w:val="center"/>
              <w:rPr>
                <w:rFonts w:eastAsia="Arial Unicode MS"/>
                <w:lang w:val="en-GB"/>
              </w:rPr>
            </w:pPr>
            <w:r w:rsidRPr="00E756EE">
              <w:rPr>
                <w:lang w:val="en-GB"/>
              </w:rPr>
              <w:t>DRM_B3</w:t>
            </w:r>
          </w:p>
        </w:tc>
        <w:tc>
          <w:tcPr>
            <w:tcW w:w="793" w:type="dxa"/>
            <w:tcBorders>
              <w:bottom w:val="single" w:sz="4" w:space="0" w:color="auto"/>
            </w:tcBorders>
            <w:vAlign w:val="bottom"/>
          </w:tcPr>
          <w:p w14:paraId="4B50DA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–52.7</w:t>
            </w:r>
          </w:p>
        </w:tc>
        <w:tc>
          <w:tcPr>
            <w:tcW w:w="793" w:type="dxa"/>
            <w:tcBorders>
              <w:bottom w:val="single" w:sz="4" w:space="0" w:color="auto"/>
            </w:tcBorders>
            <w:vAlign w:val="bottom"/>
          </w:tcPr>
          <w:p w14:paraId="77CEC8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–50.7</w:t>
            </w:r>
          </w:p>
        </w:tc>
        <w:tc>
          <w:tcPr>
            <w:tcW w:w="793" w:type="dxa"/>
            <w:tcBorders>
              <w:bottom w:val="single" w:sz="4" w:space="0" w:color="auto"/>
            </w:tcBorders>
            <w:vAlign w:val="bottom"/>
          </w:tcPr>
          <w:p w14:paraId="52E788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–47</w:t>
            </w:r>
          </w:p>
        </w:tc>
        <w:tc>
          <w:tcPr>
            <w:tcW w:w="793" w:type="dxa"/>
            <w:tcBorders>
              <w:bottom w:val="single" w:sz="4" w:space="0" w:color="auto"/>
            </w:tcBorders>
            <w:vAlign w:val="bottom"/>
          </w:tcPr>
          <w:p w14:paraId="176665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–37.7</w:t>
            </w:r>
          </w:p>
        </w:tc>
        <w:tc>
          <w:tcPr>
            <w:tcW w:w="793" w:type="dxa"/>
            <w:tcBorders>
              <w:bottom w:val="single" w:sz="4" w:space="0" w:color="auto"/>
            </w:tcBorders>
            <w:vAlign w:val="bottom"/>
          </w:tcPr>
          <w:p w14:paraId="4E4BB9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–11.1</w:t>
            </w:r>
          </w:p>
        </w:tc>
        <w:tc>
          <w:tcPr>
            <w:tcW w:w="793" w:type="dxa"/>
            <w:tcBorders>
              <w:bottom w:val="single" w:sz="4" w:space="0" w:color="auto"/>
            </w:tcBorders>
            <w:vAlign w:val="bottom"/>
          </w:tcPr>
          <w:p w14:paraId="4A1211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E756EE">
              <w:rPr>
                <w:lang w:val="en-GB"/>
              </w:rPr>
              <w:t>–3.1</w:t>
            </w:r>
          </w:p>
        </w:tc>
        <w:tc>
          <w:tcPr>
            <w:tcW w:w="793" w:type="dxa"/>
            <w:tcBorders>
              <w:bottom w:val="single" w:sz="4" w:space="0" w:color="auto"/>
            </w:tcBorders>
            <w:vAlign w:val="bottom"/>
          </w:tcPr>
          <w:p w14:paraId="32382A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793" w:type="dxa"/>
            <w:tcBorders>
              <w:bottom w:val="single" w:sz="4" w:space="0" w:color="auto"/>
            </w:tcBorders>
            <w:vAlign w:val="bottom"/>
          </w:tcPr>
          <w:p w14:paraId="2FD5DA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–3.1</w:t>
            </w:r>
          </w:p>
        </w:tc>
        <w:tc>
          <w:tcPr>
            <w:tcW w:w="793" w:type="dxa"/>
            <w:tcBorders>
              <w:bottom w:val="single" w:sz="4" w:space="0" w:color="auto"/>
            </w:tcBorders>
            <w:vAlign w:val="bottom"/>
          </w:tcPr>
          <w:p w14:paraId="3A29F3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–11.1</w:t>
            </w:r>
          </w:p>
        </w:tc>
        <w:tc>
          <w:tcPr>
            <w:tcW w:w="793" w:type="dxa"/>
            <w:tcBorders>
              <w:bottom w:val="single" w:sz="4" w:space="0" w:color="auto"/>
            </w:tcBorders>
            <w:vAlign w:val="bottom"/>
          </w:tcPr>
          <w:p w14:paraId="7662BB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–37.7</w:t>
            </w:r>
          </w:p>
        </w:tc>
        <w:tc>
          <w:tcPr>
            <w:tcW w:w="793" w:type="dxa"/>
            <w:tcBorders>
              <w:bottom w:val="single" w:sz="4" w:space="0" w:color="auto"/>
            </w:tcBorders>
            <w:vAlign w:val="bottom"/>
          </w:tcPr>
          <w:p w14:paraId="44CC43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–47</w:t>
            </w:r>
          </w:p>
        </w:tc>
        <w:tc>
          <w:tcPr>
            <w:tcW w:w="793" w:type="dxa"/>
            <w:tcBorders>
              <w:bottom w:val="single" w:sz="4" w:space="0" w:color="auto"/>
            </w:tcBorders>
            <w:vAlign w:val="bottom"/>
          </w:tcPr>
          <w:p w14:paraId="6B38FD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–50.7</w:t>
            </w:r>
          </w:p>
        </w:tc>
        <w:tc>
          <w:tcPr>
            <w:tcW w:w="793" w:type="dxa"/>
            <w:tcBorders>
              <w:bottom w:val="single" w:sz="4" w:space="0" w:color="auto"/>
            </w:tcBorders>
            <w:vAlign w:val="bottom"/>
          </w:tcPr>
          <w:p w14:paraId="045AF7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E756EE">
              <w:rPr>
                <w:lang w:val="en-GB"/>
              </w:rPr>
              <w:t>–52.7</w:t>
            </w:r>
          </w:p>
        </w:tc>
        <w:tc>
          <w:tcPr>
            <w:tcW w:w="793" w:type="dxa"/>
            <w:tcBorders>
              <w:bottom w:val="single" w:sz="4" w:space="0" w:color="auto"/>
            </w:tcBorders>
            <w:vAlign w:val="center"/>
          </w:tcPr>
          <w:p w14:paraId="30D892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10</w:t>
            </w:r>
          </w:p>
        </w:tc>
        <w:tc>
          <w:tcPr>
            <w:tcW w:w="819" w:type="dxa"/>
            <w:tcBorders>
              <w:bottom w:val="single" w:sz="4" w:space="0" w:color="auto"/>
            </w:tcBorders>
            <w:vAlign w:val="bottom"/>
          </w:tcPr>
          <w:p w14:paraId="7F7ED8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E756EE">
              <w:rPr>
                <w:lang w:val="en-GB"/>
              </w:rPr>
              <w:t>15.9</w:t>
            </w:r>
          </w:p>
        </w:tc>
      </w:tr>
    </w:tbl>
    <w:p w14:paraId="0D6A9EEF" w14:textId="77777777" w:rsidR="00F74012" w:rsidRPr="00E756EE" w:rsidRDefault="00F74012" w:rsidP="00F74012">
      <w:pPr>
        <w:pStyle w:val="Tablefin"/>
      </w:pPr>
    </w:p>
    <w:p w14:paraId="4E5FFFF4" w14:textId="5375C970" w:rsidR="00F74012" w:rsidRPr="00E756EE" w:rsidRDefault="00F74012" w:rsidP="002A7C4C">
      <w:pPr>
        <w:pStyle w:val="Heading3"/>
        <w:tabs>
          <w:tab w:val="center" w:pos="7141"/>
          <w:tab w:val="left" w:pos="7570"/>
        </w:tabs>
        <w:rPr>
          <w:lang w:val="en-GB"/>
        </w:rPr>
      </w:pPr>
      <w:r w:rsidRPr="00E756EE">
        <w:rPr>
          <w:lang w:val="en-GB"/>
        </w:rPr>
        <w:lastRenderedPageBreak/>
        <w:t>3.3.1</w:t>
      </w:r>
      <w:r w:rsidRPr="00E756EE">
        <w:rPr>
          <w:lang w:val="en-GB"/>
        </w:rPr>
        <w:tab/>
        <w:t xml:space="preserve">B4_18 kHz </w:t>
      </w:r>
      <w:r w:rsidRPr="00E756EE">
        <w:rPr>
          <w:rFonts w:hint="eastAsia"/>
          <w:lang w:val="en-GB" w:eastAsia="zh-CN"/>
        </w:rPr>
        <w:t>干扰</w:t>
      </w:r>
      <w:r w:rsidRPr="00E756EE">
        <w:rPr>
          <w:lang w:val="en-GB"/>
        </w:rPr>
        <w:t>DRM_B0_4.5 kHz</w:t>
      </w:r>
      <w:r w:rsidRPr="00E756EE">
        <w:rPr>
          <w:rFonts w:hint="eastAsia"/>
          <w:lang w:val="en-GB" w:eastAsia="zh-CN"/>
        </w:rPr>
        <w:t>模式</w:t>
      </w:r>
    </w:p>
    <w:p w14:paraId="53EB1845" w14:textId="77777777" w:rsidR="00F74012" w:rsidRPr="00E756EE" w:rsidRDefault="00F74012" w:rsidP="00F74012">
      <w:pPr>
        <w:keepNext/>
        <w:keepLines/>
        <w:rPr>
          <w:lang w:val="en-GB"/>
        </w:rPr>
      </w:pPr>
    </w:p>
    <w:tbl>
      <w:tblPr>
        <w:tblW w:w="14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1449"/>
        <w:gridCol w:w="1478"/>
        <w:gridCol w:w="761"/>
        <w:gridCol w:w="761"/>
        <w:gridCol w:w="761"/>
        <w:gridCol w:w="761"/>
        <w:gridCol w:w="761"/>
        <w:gridCol w:w="761"/>
        <w:gridCol w:w="734"/>
        <w:gridCol w:w="734"/>
        <w:gridCol w:w="761"/>
        <w:gridCol w:w="761"/>
        <w:gridCol w:w="761"/>
        <w:gridCol w:w="761"/>
        <w:gridCol w:w="761"/>
        <w:gridCol w:w="701"/>
        <w:gridCol w:w="662"/>
      </w:tblGrid>
      <w:tr w:rsidR="00F74012" w:rsidRPr="00E756EE" w14:paraId="1C9AAFB4" w14:textId="77777777" w:rsidTr="00C913F6">
        <w:trPr>
          <w:trHeight w:val="20"/>
          <w:jc w:val="center"/>
        </w:trPr>
        <w:tc>
          <w:tcPr>
            <w:tcW w:w="625" w:type="dxa"/>
            <w:vMerge w:val="restart"/>
            <w:vAlign w:val="center"/>
          </w:tcPr>
          <w:p w14:paraId="7D0EE6BB"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449" w:type="dxa"/>
            <w:vMerge w:val="restart"/>
            <w:vAlign w:val="center"/>
          </w:tcPr>
          <w:p w14:paraId="3FB681B4"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478" w:type="dxa"/>
            <w:vMerge w:val="restart"/>
            <w:vAlign w:val="center"/>
          </w:tcPr>
          <w:p w14:paraId="579AB446"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839" w:type="dxa"/>
            <w:gridSpan w:val="13"/>
            <w:vAlign w:val="center"/>
          </w:tcPr>
          <w:p w14:paraId="6502D21F"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363" w:type="dxa"/>
            <w:gridSpan w:val="2"/>
            <w:vAlign w:val="center"/>
          </w:tcPr>
          <w:p w14:paraId="3843D04B"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F74012" w:rsidRPr="00E756EE" w14:paraId="54B79940" w14:textId="77777777" w:rsidTr="00C913F6">
        <w:trPr>
          <w:trHeight w:val="20"/>
          <w:jc w:val="center"/>
        </w:trPr>
        <w:tc>
          <w:tcPr>
            <w:tcW w:w="625" w:type="dxa"/>
            <w:vMerge/>
            <w:vAlign w:val="center"/>
          </w:tcPr>
          <w:p w14:paraId="755359CA" w14:textId="77777777" w:rsidR="00F74012" w:rsidRPr="00E756EE" w:rsidRDefault="00F74012" w:rsidP="00C913F6">
            <w:pPr>
              <w:pStyle w:val="Tablehead"/>
              <w:rPr>
                <w:rFonts w:eastAsia="Arial Unicode MS"/>
                <w:sz w:val="18"/>
                <w:szCs w:val="18"/>
                <w:lang w:val="en-GB"/>
              </w:rPr>
            </w:pPr>
          </w:p>
        </w:tc>
        <w:tc>
          <w:tcPr>
            <w:tcW w:w="1449" w:type="dxa"/>
            <w:vMerge/>
            <w:vAlign w:val="center"/>
          </w:tcPr>
          <w:p w14:paraId="19A88C94" w14:textId="77777777" w:rsidR="00F74012" w:rsidRPr="00E756EE" w:rsidRDefault="00F74012" w:rsidP="00C913F6">
            <w:pPr>
              <w:pStyle w:val="Tablehead"/>
              <w:rPr>
                <w:rFonts w:eastAsia="Arial Unicode MS"/>
                <w:sz w:val="18"/>
                <w:szCs w:val="18"/>
                <w:lang w:val="en-GB"/>
              </w:rPr>
            </w:pPr>
          </w:p>
        </w:tc>
        <w:tc>
          <w:tcPr>
            <w:tcW w:w="1478" w:type="dxa"/>
            <w:vMerge/>
            <w:vAlign w:val="center"/>
          </w:tcPr>
          <w:p w14:paraId="7225B658" w14:textId="77777777" w:rsidR="00F74012" w:rsidRPr="00E756EE" w:rsidRDefault="00F74012" w:rsidP="00C913F6">
            <w:pPr>
              <w:pStyle w:val="Tablehead"/>
              <w:rPr>
                <w:rFonts w:eastAsia="Arial Unicode MS"/>
                <w:sz w:val="18"/>
                <w:szCs w:val="18"/>
                <w:lang w:val="en-GB"/>
              </w:rPr>
            </w:pPr>
          </w:p>
        </w:tc>
        <w:tc>
          <w:tcPr>
            <w:tcW w:w="761" w:type="dxa"/>
            <w:vAlign w:val="center"/>
          </w:tcPr>
          <w:p w14:paraId="2BD15118" w14:textId="77777777" w:rsidR="00F74012" w:rsidRPr="00E756EE" w:rsidRDefault="00F74012" w:rsidP="00C913F6">
            <w:pPr>
              <w:pStyle w:val="Tablehead"/>
              <w:rPr>
                <w:rFonts w:eastAsia="Arial Unicode MS"/>
                <w:sz w:val="18"/>
                <w:szCs w:val="18"/>
                <w:lang w:val="en-GB"/>
              </w:rPr>
            </w:pPr>
            <w:r w:rsidRPr="00E756EE">
              <w:rPr>
                <w:sz w:val="18"/>
                <w:szCs w:val="18"/>
                <w:lang w:val="en-GB"/>
              </w:rPr>
              <w:t>−20</w:t>
            </w:r>
          </w:p>
        </w:tc>
        <w:tc>
          <w:tcPr>
            <w:tcW w:w="761" w:type="dxa"/>
            <w:vAlign w:val="center"/>
          </w:tcPr>
          <w:p w14:paraId="1820DAC4" w14:textId="77777777" w:rsidR="00F74012" w:rsidRPr="00E756EE" w:rsidRDefault="00F74012" w:rsidP="00C913F6">
            <w:pPr>
              <w:pStyle w:val="Tablehead"/>
              <w:rPr>
                <w:rFonts w:eastAsia="Arial Unicode MS"/>
                <w:sz w:val="18"/>
                <w:szCs w:val="18"/>
                <w:lang w:val="en-GB"/>
              </w:rPr>
            </w:pPr>
            <w:r w:rsidRPr="00E756EE">
              <w:rPr>
                <w:sz w:val="18"/>
                <w:szCs w:val="18"/>
                <w:lang w:val="en-GB"/>
              </w:rPr>
              <w:t>−18</w:t>
            </w:r>
          </w:p>
        </w:tc>
        <w:tc>
          <w:tcPr>
            <w:tcW w:w="761" w:type="dxa"/>
            <w:vAlign w:val="center"/>
          </w:tcPr>
          <w:p w14:paraId="3F754AE6" w14:textId="77777777" w:rsidR="00F74012" w:rsidRPr="00E756EE" w:rsidRDefault="00F74012" w:rsidP="00C913F6">
            <w:pPr>
              <w:pStyle w:val="Tablehead"/>
              <w:rPr>
                <w:rFonts w:eastAsia="Arial Unicode MS"/>
                <w:sz w:val="18"/>
                <w:szCs w:val="18"/>
                <w:lang w:val="en-GB"/>
              </w:rPr>
            </w:pPr>
            <w:r w:rsidRPr="00E756EE">
              <w:rPr>
                <w:sz w:val="18"/>
                <w:szCs w:val="18"/>
                <w:lang w:val="en-GB"/>
              </w:rPr>
              <w:t>−15</w:t>
            </w:r>
          </w:p>
        </w:tc>
        <w:tc>
          <w:tcPr>
            <w:tcW w:w="761" w:type="dxa"/>
            <w:vAlign w:val="center"/>
          </w:tcPr>
          <w:p w14:paraId="11C72E27" w14:textId="77777777" w:rsidR="00F74012" w:rsidRPr="00E756EE" w:rsidRDefault="00F74012" w:rsidP="00C913F6">
            <w:pPr>
              <w:pStyle w:val="Tablehead"/>
              <w:rPr>
                <w:rFonts w:eastAsia="Arial Unicode MS"/>
                <w:sz w:val="18"/>
                <w:szCs w:val="18"/>
                <w:lang w:val="en-GB"/>
              </w:rPr>
            </w:pPr>
            <w:r w:rsidRPr="00E756EE">
              <w:rPr>
                <w:sz w:val="18"/>
                <w:szCs w:val="18"/>
                <w:lang w:val="en-GB"/>
              </w:rPr>
              <w:t>−10</w:t>
            </w:r>
          </w:p>
        </w:tc>
        <w:tc>
          <w:tcPr>
            <w:tcW w:w="761" w:type="dxa"/>
            <w:vAlign w:val="center"/>
          </w:tcPr>
          <w:p w14:paraId="2142446B" w14:textId="77777777" w:rsidR="00F74012" w:rsidRPr="00E756EE" w:rsidRDefault="00F74012" w:rsidP="00C913F6">
            <w:pPr>
              <w:pStyle w:val="Tablehead"/>
              <w:rPr>
                <w:rFonts w:eastAsia="Arial Unicode MS"/>
                <w:sz w:val="18"/>
                <w:szCs w:val="18"/>
                <w:lang w:val="en-GB"/>
              </w:rPr>
            </w:pPr>
            <w:r w:rsidRPr="00E756EE">
              <w:rPr>
                <w:sz w:val="18"/>
                <w:szCs w:val="18"/>
                <w:lang w:val="en-GB"/>
              </w:rPr>
              <w:t>−9</w:t>
            </w:r>
          </w:p>
        </w:tc>
        <w:tc>
          <w:tcPr>
            <w:tcW w:w="761" w:type="dxa"/>
            <w:vAlign w:val="center"/>
          </w:tcPr>
          <w:p w14:paraId="064783D5" w14:textId="77777777" w:rsidR="00F74012" w:rsidRPr="00E756EE" w:rsidRDefault="00F74012" w:rsidP="00C913F6">
            <w:pPr>
              <w:pStyle w:val="Tablehead"/>
              <w:rPr>
                <w:rFonts w:eastAsia="Arial Unicode MS"/>
                <w:sz w:val="18"/>
                <w:szCs w:val="18"/>
                <w:lang w:val="en-GB"/>
              </w:rPr>
            </w:pPr>
            <w:r w:rsidRPr="00E756EE">
              <w:rPr>
                <w:sz w:val="18"/>
                <w:szCs w:val="18"/>
                <w:lang w:val="en-GB"/>
              </w:rPr>
              <w:t>−5</w:t>
            </w:r>
          </w:p>
        </w:tc>
        <w:tc>
          <w:tcPr>
            <w:tcW w:w="734" w:type="dxa"/>
            <w:vAlign w:val="center"/>
          </w:tcPr>
          <w:p w14:paraId="00993662" w14:textId="77777777" w:rsidR="00F74012" w:rsidRPr="00E756EE" w:rsidRDefault="00F74012" w:rsidP="00C913F6">
            <w:pPr>
              <w:pStyle w:val="Tablehead"/>
              <w:rPr>
                <w:rFonts w:eastAsia="Arial Unicode MS"/>
                <w:sz w:val="18"/>
                <w:szCs w:val="18"/>
                <w:lang w:val="en-GB"/>
              </w:rPr>
            </w:pPr>
            <w:r w:rsidRPr="00E756EE">
              <w:rPr>
                <w:sz w:val="18"/>
                <w:szCs w:val="18"/>
                <w:lang w:val="en-GB"/>
              </w:rPr>
              <w:t>0</w:t>
            </w:r>
          </w:p>
        </w:tc>
        <w:tc>
          <w:tcPr>
            <w:tcW w:w="734" w:type="dxa"/>
            <w:vAlign w:val="center"/>
          </w:tcPr>
          <w:p w14:paraId="10C80354" w14:textId="77777777" w:rsidR="00F74012" w:rsidRPr="00E756EE" w:rsidRDefault="00F74012" w:rsidP="00C913F6">
            <w:pPr>
              <w:pStyle w:val="Tablehead"/>
              <w:rPr>
                <w:rFonts w:eastAsia="Arial Unicode MS"/>
                <w:sz w:val="18"/>
                <w:szCs w:val="18"/>
                <w:lang w:val="en-GB"/>
              </w:rPr>
            </w:pPr>
            <w:r w:rsidRPr="00E756EE">
              <w:rPr>
                <w:sz w:val="18"/>
                <w:szCs w:val="18"/>
                <w:lang w:val="en-GB"/>
              </w:rPr>
              <w:t>5</w:t>
            </w:r>
          </w:p>
        </w:tc>
        <w:tc>
          <w:tcPr>
            <w:tcW w:w="761" w:type="dxa"/>
            <w:vAlign w:val="center"/>
          </w:tcPr>
          <w:p w14:paraId="64346A0F" w14:textId="77777777" w:rsidR="00F74012" w:rsidRPr="00E756EE" w:rsidRDefault="00F74012" w:rsidP="00C913F6">
            <w:pPr>
              <w:pStyle w:val="Tablehead"/>
              <w:rPr>
                <w:rFonts w:eastAsia="Arial Unicode MS"/>
                <w:sz w:val="18"/>
                <w:szCs w:val="18"/>
                <w:lang w:val="en-GB"/>
              </w:rPr>
            </w:pPr>
            <w:r w:rsidRPr="00E756EE">
              <w:rPr>
                <w:sz w:val="18"/>
                <w:szCs w:val="18"/>
                <w:lang w:val="en-GB"/>
              </w:rPr>
              <w:t>9</w:t>
            </w:r>
          </w:p>
        </w:tc>
        <w:tc>
          <w:tcPr>
            <w:tcW w:w="761" w:type="dxa"/>
            <w:vAlign w:val="center"/>
          </w:tcPr>
          <w:p w14:paraId="49D59DCC" w14:textId="77777777" w:rsidR="00F74012" w:rsidRPr="00E756EE" w:rsidRDefault="00F74012" w:rsidP="00C913F6">
            <w:pPr>
              <w:pStyle w:val="Tablehead"/>
              <w:rPr>
                <w:rFonts w:eastAsia="Arial Unicode MS"/>
                <w:sz w:val="18"/>
                <w:szCs w:val="18"/>
                <w:lang w:val="en-GB"/>
              </w:rPr>
            </w:pPr>
            <w:r w:rsidRPr="00E756EE">
              <w:rPr>
                <w:sz w:val="18"/>
                <w:szCs w:val="18"/>
                <w:lang w:val="en-GB"/>
              </w:rPr>
              <w:t>10</w:t>
            </w:r>
          </w:p>
        </w:tc>
        <w:tc>
          <w:tcPr>
            <w:tcW w:w="761" w:type="dxa"/>
            <w:vAlign w:val="center"/>
          </w:tcPr>
          <w:p w14:paraId="23138343" w14:textId="77777777" w:rsidR="00F74012" w:rsidRPr="00E756EE" w:rsidRDefault="00F74012" w:rsidP="00C913F6">
            <w:pPr>
              <w:pStyle w:val="Tablehead"/>
              <w:rPr>
                <w:rFonts w:eastAsia="Arial Unicode MS"/>
                <w:sz w:val="18"/>
                <w:szCs w:val="18"/>
                <w:lang w:val="en-GB"/>
              </w:rPr>
            </w:pPr>
            <w:r w:rsidRPr="00E756EE">
              <w:rPr>
                <w:sz w:val="18"/>
                <w:szCs w:val="18"/>
                <w:lang w:val="en-GB"/>
              </w:rPr>
              <w:t>15</w:t>
            </w:r>
          </w:p>
        </w:tc>
        <w:tc>
          <w:tcPr>
            <w:tcW w:w="761" w:type="dxa"/>
            <w:vAlign w:val="center"/>
          </w:tcPr>
          <w:p w14:paraId="3E9F6740" w14:textId="77777777" w:rsidR="00F74012" w:rsidRPr="00E756EE" w:rsidRDefault="00F74012" w:rsidP="00C913F6">
            <w:pPr>
              <w:pStyle w:val="Tablehead"/>
              <w:rPr>
                <w:rFonts w:eastAsia="Arial Unicode MS"/>
                <w:sz w:val="18"/>
                <w:szCs w:val="18"/>
                <w:lang w:val="en-GB"/>
              </w:rPr>
            </w:pPr>
            <w:r w:rsidRPr="00E756EE">
              <w:rPr>
                <w:sz w:val="18"/>
                <w:szCs w:val="18"/>
                <w:lang w:val="en-GB"/>
              </w:rPr>
              <w:t>18</w:t>
            </w:r>
          </w:p>
        </w:tc>
        <w:tc>
          <w:tcPr>
            <w:tcW w:w="761" w:type="dxa"/>
            <w:vAlign w:val="center"/>
          </w:tcPr>
          <w:p w14:paraId="0448C7CA" w14:textId="77777777" w:rsidR="00F74012" w:rsidRPr="00E756EE" w:rsidRDefault="00F74012" w:rsidP="00C913F6">
            <w:pPr>
              <w:pStyle w:val="Tablehead"/>
              <w:rPr>
                <w:rFonts w:eastAsia="Arial Unicode MS"/>
                <w:sz w:val="18"/>
                <w:szCs w:val="18"/>
                <w:lang w:val="en-GB"/>
              </w:rPr>
            </w:pPr>
            <w:r w:rsidRPr="00E756EE">
              <w:rPr>
                <w:sz w:val="18"/>
                <w:szCs w:val="18"/>
                <w:lang w:val="en-GB"/>
              </w:rPr>
              <w:t>20</w:t>
            </w:r>
          </w:p>
        </w:tc>
        <w:tc>
          <w:tcPr>
            <w:tcW w:w="701" w:type="dxa"/>
            <w:vAlign w:val="center"/>
          </w:tcPr>
          <w:p w14:paraId="77253312" w14:textId="77777777" w:rsidR="00F74012" w:rsidRPr="00E756EE" w:rsidRDefault="00F74012" w:rsidP="00C913F6">
            <w:pPr>
              <w:pStyle w:val="Tablehead"/>
              <w:rPr>
                <w:rFonts w:eastAsia="Arial Unicode MS"/>
                <w:sz w:val="18"/>
                <w:szCs w:val="18"/>
                <w:lang w:val="en-GB"/>
              </w:rPr>
            </w:pPr>
            <w:r w:rsidRPr="00E756EE">
              <w:rPr>
                <w:rFonts w:asciiTheme="majorBidi" w:hAnsiTheme="majorBidi" w:cstheme="majorBidi"/>
                <w:i/>
                <w:sz w:val="18"/>
                <w:szCs w:val="18"/>
                <w:lang w:val="en-GB"/>
              </w:rPr>
              <w:t>B</w:t>
            </w:r>
            <w:r w:rsidRPr="00E756EE">
              <w:rPr>
                <w:rFonts w:asciiTheme="majorBidi" w:hAnsiTheme="majorBidi" w:cstheme="majorBidi"/>
                <w:i/>
                <w:sz w:val="18"/>
                <w:szCs w:val="18"/>
                <w:vertAlign w:val="subscript"/>
                <w:lang w:val="en-GB"/>
              </w:rPr>
              <w:t>DRM</w:t>
            </w:r>
            <w:r w:rsidRPr="00E756EE">
              <w:rPr>
                <w:rFonts w:ascii="STKaiti" w:hAnsi="STKaiti"/>
                <w:iCs/>
                <w:sz w:val="18"/>
                <w:szCs w:val="18"/>
                <w:lang w:val="en-GB"/>
              </w:rPr>
              <w:br/>
            </w:r>
            <w:r w:rsidRPr="00E756EE">
              <w:rPr>
                <w:sz w:val="18"/>
                <w:szCs w:val="18"/>
                <w:lang w:val="en-GB"/>
              </w:rPr>
              <w:t>(kHz)</w:t>
            </w:r>
          </w:p>
        </w:tc>
        <w:tc>
          <w:tcPr>
            <w:tcW w:w="662" w:type="dxa"/>
            <w:vAlign w:val="center"/>
          </w:tcPr>
          <w:p w14:paraId="69253D8F" w14:textId="77777777" w:rsidR="00F74012" w:rsidRPr="00E756EE" w:rsidRDefault="00F74012" w:rsidP="00C913F6">
            <w:pPr>
              <w:pStyle w:val="Tablehead"/>
              <w:rPr>
                <w:rFonts w:eastAsia="Arial Unicode MS"/>
                <w:sz w:val="18"/>
                <w:szCs w:val="18"/>
                <w:lang w:val="en-GB"/>
              </w:rPr>
            </w:pPr>
            <w:r w:rsidRPr="00E756EE">
              <w:rPr>
                <w:rFonts w:asciiTheme="majorBidi" w:hAnsiTheme="majorBidi" w:cstheme="majorBidi"/>
                <w:i/>
                <w:sz w:val="18"/>
                <w:szCs w:val="18"/>
                <w:lang w:val="en-GB"/>
              </w:rPr>
              <w:t>S/I</w:t>
            </w:r>
            <w:r w:rsidRPr="00E756EE">
              <w:rPr>
                <w:sz w:val="18"/>
                <w:szCs w:val="18"/>
                <w:lang w:val="en-GB"/>
              </w:rPr>
              <w:br/>
              <w:t>(dB)</w:t>
            </w:r>
          </w:p>
        </w:tc>
      </w:tr>
      <w:tr w:rsidR="00F74012" w:rsidRPr="00E756EE" w14:paraId="7A28D432" w14:textId="77777777" w:rsidTr="00C913F6">
        <w:trPr>
          <w:trHeight w:val="20"/>
          <w:jc w:val="center"/>
        </w:trPr>
        <w:tc>
          <w:tcPr>
            <w:tcW w:w="625" w:type="dxa"/>
            <w:vAlign w:val="center"/>
          </w:tcPr>
          <w:p w14:paraId="227F013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51</w:t>
            </w:r>
          </w:p>
        </w:tc>
        <w:tc>
          <w:tcPr>
            <w:tcW w:w="1449" w:type="dxa"/>
            <w:vAlign w:val="center"/>
          </w:tcPr>
          <w:p w14:paraId="7D5E9A6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DRM_B0</w:t>
            </w:r>
          </w:p>
        </w:tc>
        <w:tc>
          <w:tcPr>
            <w:tcW w:w="1478" w:type="dxa"/>
            <w:vAlign w:val="center"/>
          </w:tcPr>
          <w:p w14:paraId="31576D0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761" w:type="dxa"/>
            <w:vAlign w:val="center"/>
          </w:tcPr>
          <w:p w14:paraId="01FEF4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–44.20</w:t>
            </w:r>
          </w:p>
        </w:tc>
        <w:tc>
          <w:tcPr>
            <w:tcW w:w="761" w:type="dxa"/>
            <w:vAlign w:val="center"/>
          </w:tcPr>
          <w:p w14:paraId="2D04D9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–42.50</w:t>
            </w:r>
          </w:p>
        </w:tc>
        <w:tc>
          <w:tcPr>
            <w:tcW w:w="761" w:type="dxa"/>
            <w:vAlign w:val="center"/>
          </w:tcPr>
          <w:p w14:paraId="2E187F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–39.70</w:t>
            </w:r>
          </w:p>
        </w:tc>
        <w:tc>
          <w:tcPr>
            <w:tcW w:w="761" w:type="dxa"/>
            <w:vAlign w:val="center"/>
          </w:tcPr>
          <w:p w14:paraId="7CDB9D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–33.50</w:t>
            </w:r>
          </w:p>
        </w:tc>
        <w:tc>
          <w:tcPr>
            <w:tcW w:w="761" w:type="dxa"/>
            <w:vAlign w:val="center"/>
          </w:tcPr>
          <w:p w14:paraId="103456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–31.90</w:t>
            </w:r>
          </w:p>
        </w:tc>
        <w:tc>
          <w:tcPr>
            <w:tcW w:w="761" w:type="dxa"/>
            <w:vAlign w:val="center"/>
          </w:tcPr>
          <w:p w14:paraId="42EAA4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–14.40</w:t>
            </w:r>
          </w:p>
        </w:tc>
        <w:tc>
          <w:tcPr>
            <w:tcW w:w="734" w:type="dxa"/>
            <w:vAlign w:val="center"/>
          </w:tcPr>
          <w:p w14:paraId="3EB9F8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13.30</w:t>
            </w:r>
          </w:p>
        </w:tc>
        <w:tc>
          <w:tcPr>
            <w:tcW w:w="734" w:type="dxa"/>
            <w:vAlign w:val="center"/>
          </w:tcPr>
          <w:p w14:paraId="7F921F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12.80</w:t>
            </w:r>
          </w:p>
        </w:tc>
        <w:tc>
          <w:tcPr>
            <w:tcW w:w="761" w:type="dxa"/>
            <w:vAlign w:val="center"/>
          </w:tcPr>
          <w:p w14:paraId="23DFF0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–8.20</w:t>
            </w:r>
          </w:p>
        </w:tc>
        <w:tc>
          <w:tcPr>
            <w:tcW w:w="761" w:type="dxa"/>
            <w:vAlign w:val="center"/>
          </w:tcPr>
          <w:p w14:paraId="61233F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–24.50</w:t>
            </w:r>
          </w:p>
        </w:tc>
        <w:tc>
          <w:tcPr>
            <w:tcW w:w="761" w:type="dxa"/>
            <w:vAlign w:val="center"/>
          </w:tcPr>
          <w:p w14:paraId="20399E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–34.50</w:t>
            </w:r>
          </w:p>
        </w:tc>
        <w:tc>
          <w:tcPr>
            <w:tcW w:w="761" w:type="dxa"/>
            <w:vAlign w:val="center"/>
          </w:tcPr>
          <w:p w14:paraId="5D9088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–38.20</w:t>
            </w:r>
          </w:p>
        </w:tc>
        <w:tc>
          <w:tcPr>
            <w:tcW w:w="761" w:type="dxa"/>
            <w:vAlign w:val="center"/>
          </w:tcPr>
          <w:p w14:paraId="0CC73A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–40.40</w:t>
            </w:r>
          </w:p>
        </w:tc>
        <w:tc>
          <w:tcPr>
            <w:tcW w:w="701" w:type="dxa"/>
            <w:vAlign w:val="center"/>
          </w:tcPr>
          <w:p w14:paraId="52208A8D" w14:textId="77777777" w:rsidR="00F74012" w:rsidRPr="00E756EE" w:rsidRDefault="00F74012" w:rsidP="00C913F6">
            <w:pPr>
              <w:spacing w:before="80"/>
              <w:rPr>
                <w:rFonts w:eastAsia="Arial Unicode MS"/>
                <w:b/>
                <w:sz w:val="18"/>
                <w:szCs w:val="18"/>
                <w:lang w:val="en-GB"/>
              </w:rPr>
            </w:pPr>
          </w:p>
        </w:tc>
        <w:tc>
          <w:tcPr>
            <w:tcW w:w="662" w:type="dxa"/>
            <w:vAlign w:val="center"/>
          </w:tcPr>
          <w:p w14:paraId="4570242E" w14:textId="77777777" w:rsidR="00F74012" w:rsidRPr="00E756EE" w:rsidRDefault="00F74012" w:rsidP="00C913F6">
            <w:pPr>
              <w:spacing w:before="80"/>
              <w:rPr>
                <w:rFonts w:eastAsia="Arial Unicode MS"/>
                <w:b/>
                <w:sz w:val="18"/>
                <w:szCs w:val="18"/>
                <w:lang w:val="en-GB"/>
              </w:rPr>
            </w:pPr>
          </w:p>
        </w:tc>
      </w:tr>
      <w:tr w:rsidR="00F74012" w:rsidRPr="00E756EE" w14:paraId="03D7EE5A" w14:textId="77777777" w:rsidTr="00C913F6">
        <w:trPr>
          <w:trHeight w:val="20"/>
          <w:jc w:val="center"/>
        </w:trPr>
        <w:tc>
          <w:tcPr>
            <w:tcW w:w="625" w:type="dxa"/>
            <w:vAlign w:val="center"/>
          </w:tcPr>
          <w:p w14:paraId="0B617A0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51a</w:t>
            </w:r>
          </w:p>
        </w:tc>
        <w:tc>
          <w:tcPr>
            <w:tcW w:w="1449" w:type="dxa"/>
            <w:vAlign w:val="center"/>
          </w:tcPr>
          <w:p w14:paraId="3594102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DRM_B0</w:t>
            </w:r>
            <w:r w:rsidRPr="00E756EE">
              <w:rPr>
                <w:sz w:val="18"/>
                <w:szCs w:val="18"/>
                <w:lang w:val="en-GB"/>
              </w:rPr>
              <w:br/>
              <w:t>/REL</w:t>
            </w:r>
          </w:p>
        </w:tc>
        <w:tc>
          <w:tcPr>
            <w:tcW w:w="1478" w:type="dxa"/>
            <w:vAlign w:val="center"/>
          </w:tcPr>
          <w:p w14:paraId="0C3D64D2"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 xml:space="preserve">DRM_B2 </w:t>
            </w:r>
            <w:r w:rsidRPr="00E756EE">
              <w:rPr>
                <w:sz w:val="18"/>
                <w:szCs w:val="18"/>
                <w:lang w:val="en-GB"/>
              </w:rPr>
              <w:br/>
              <w:t>/REL</w:t>
            </w:r>
          </w:p>
        </w:tc>
        <w:tc>
          <w:tcPr>
            <w:tcW w:w="761" w:type="dxa"/>
            <w:vAlign w:val="center"/>
          </w:tcPr>
          <w:p w14:paraId="2A5170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E756EE">
              <w:rPr>
                <w:sz w:val="18"/>
                <w:szCs w:val="18"/>
                <w:lang w:val="en-GB"/>
              </w:rPr>
              <w:t>–57.50</w:t>
            </w:r>
          </w:p>
        </w:tc>
        <w:tc>
          <w:tcPr>
            <w:tcW w:w="761" w:type="dxa"/>
            <w:vAlign w:val="center"/>
          </w:tcPr>
          <w:p w14:paraId="11662D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E756EE">
              <w:rPr>
                <w:sz w:val="18"/>
                <w:szCs w:val="18"/>
                <w:lang w:val="en-GB"/>
              </w:rPr>
              <w:t>–55.80</w:t>
            </w:r>
          </w:p>
        </w:tc>
        <w:tc>
          <w:tcPr>
            <w:tcW w:w="761" w:type="dxa"/>
            <w:vAlign w:val="center"/>
          </w:tcPr>
          <w:p w14:paraId="17EBAB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E756EE">
              <w:rPr>
                <w:sz w:val="18"/>
                <w:szCs w:val="18"/>
                <w:lang w:val="en-GB"/>
              </w:rPr>
              <w:t>–53.00</w:t>
            </w:r>
          </w:p>
        </w:tc>
        <w:tc>
          <w:tcPr>
            <w:tcW w:w="761" w:type="dxa"/>
            <w:vAlign w:val="center"/>
          </w:tcPr>
          <w:p w14:paraId="471BD2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E756EE">
              <w:rPr>
                <w:sz w:val="18"/>
                <w:szCs w:val="18"/>
                <w:lang w:val="en-GB"/>
              </w:rPr>
              <w:t>–46.80</w:t>
            </w:r>
          </w:p>
        </w:tc>
        <w:tc>
          <w:tcPr>
            <w:tcW w:w="761" w:type="dxa"/>
            <w:vAlign w:val="center"/>
          </w:tcPr>
          <w:p w14:paraId="115EE6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E756EE">
              <w:rPr>
                <w:sz w:val="18"/>
                <w:szCs w:val="18"/>
                <w:lang w:val="en-GB"/>
              </w:rPr>
              <w:t>–45.20</w:t>
            </w:r>
          </w:p>
        </w:tc>
        <w:tc>
          <w:tcPr>
            <w:tcW w:w="761" w:type="dxa"/>
            <w:vAlign w:val="center"/>
          </w:tcPr>
          <w:p w14:paraId="00C36D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E756EE">
              <w:rPr>
                <w:sz w:val="18"/>
                <w:szCs w:val="18"/>
                <w:lang w:val="en-GB"/>
              </w:rPr>
              <w:t>–27.70</w:t>
            </w:r>
          </w:p>
        </w:tc>
        <w:tc>
          <w:tcPr>
            <w:tcW w:w="734" w:type="dxa"/>
            <w:vAlign w:val="center"/>
          </w:tcPr>
          <w:p w14:paraId="645F23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E756EE">
              <w:rPr>
                <w:sz w:val="18"/>
                <w:szCs w:val="18"/>
                <w:lang w:val="en-GB"/>
              </w:rPr>
              <w:t>0.00</w:t>
            </w:r>
          </w:p>
        </w:tc>
        <w:tc>
          <w:tcPr>
            <w:tcW w:w="734" w:type="dxa"/>
            <w:vAlign w:val="center"/>
          </w:tcPr>
          <w:p w14:paraId="30ED65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E756EE">
              <w:rPr>
                <w:sz w:val="18"/>
                <w:szCs w:val="18"/>
                <w:lang w:val="en-GB"/>
              </w:rPr>
              <w:t>–0.50</w:t>
            </w:r>
          </w:p>
        </w:tc>
        <w:tc>
          <w:tcPr>
            <w:tcW w:w="761" w:type="dxa"/>
            <w:vAlign w:val="center"/>
          </w:tcPr>
          <w:p w14:paraId="1E63CE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E756EE">
              <w:rPr>
                <w:sz w:val="18"/>
                <w:szCs w:val="18"/>
                <w:lang w:val="en-GB"/>
              </w:rPr>
              <w:t>–21.50</w:t>
            </w:r>
          </w:p>
        </w:tc>
        <w:tc>
          <w:tcPr>
            <w:tcW w:w="761" w:type="dxa"/>
            <w:vAlign w:val="center"/>
          </w:tcPr>
          <w:p w14:paraId="75E9BD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E756EE">
              <w:rPr>
                <w:sz w:val="18"/>
                <w:szCs w:val="18"/>
                <w:lang w:val="en-GB"/>
              </w:rPr>
              <w:t>–37.80</w:t>
            </w:r>
          </w:p>
        </w:tc>
        <w:tc>
          <w:tcPr>
            <w:tcW w:w="761" w:type="dxa"/>
            <w:vAlign w:val="center"/>
          </w:tcPr>
          <w:p w14:paraId="231630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E756EE">
              <w:rPr>
                <w:sz w:val="18"/>
                <w:szCs w:val="18"/>
                <w:lang w:val="en-GB"/>
              </w:rPr>
              <w:t>–47.80</w:t>
            </w:r>
          </w:p>
        </w:tc>
        <w:tc>
          <w:tcPr>
            <w:tcW w:w="761" w:type="dxa"/>
            <w:vAlign w:val="center"/>
          </w:tcPr>
          <w:p w14:paraId="254720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E756EE">
              <w:rPr>
                <w:sz w:val="18"/>
                <w:szCs w:val="18"/>
                <w:lang w:val="en-GB"/>
              </w:rPr>
              <w:t>–51.50</w:t>
            </w:r>
          </w:p>
        </w:tc>
        <w:tc>
          <w:tcPr>
            <w:tcW w:w="761" w:type="dxa"/>
            <w:vAlign w:val="center"/>
          </w:tcPr>
          <w:p w14:paraId="34C559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E756EE">
              <w:rPr>
                <w:sz w:val="18"/>
                <w:szCs w:val="18"/>
                <w:lang w:val="en-GB"/>
              </w:rPr>
              <w:t>–53.70</w:t>
            </w:r>
          </w:p>
        </w:tc>
        <w:tc>
          <w:tcPr>
            <w:tcW w:w="701" w:type="dxa"/>
            <w:vAlign w:val="center"/>
          </w:tcPr>
          <w:p w14:paraId="11F6A849" w14:textId="77777777" w:rsidR="00F74012" w:rsidRPr="00E756EE" w:rsidRDefault="00F74012" w:rsidP="00C913F6">
            <w:pPr>
              <w:pStyle w:val="Tabletext"/>
              <w:jc w:val="center"/>
              <w:rPr>
                <w:sz w:val="18"/>
                <w:szCs w:val="18"/>
                <w:lang w:val="en-GB"/>
              </w:rPr>
            </w:pPr>
            <w:r w:rsidRPr="00E756EE">
              <w:rPr>
                <w:sz w:val="18"/>
                <w:szCs w:val="18"/>
                <w:lang w:val="en-GB"/>
              </w:rPr>
              <w:t>9.00</w:t>
            </w:r>
          </w:p>
        </w:tc>
        <w:tc>
          <w:tcPr>
            <w:tcW w:w="662" w:type="dxa"/>
            <w:vAlign w:val="center"/>
          </w:tcPr>
          <w:p w14:paraId="3EA2BA75" w14:textId="77777777" w:rsidR="00F74012" w:rsidRPr="00E756EE" w:rsidRDefault="00F74012" w:rsidP="00C913F6">
            <w:pPr>
              <w:pStyle w:val="Tabletext"/>
              <w:jc w:val="center"/>
              <w:rPr>
                <w:sz w:val="18"/>
                <w:szCs w:val="18"/>
                <w:lang w:val="en-GB"/>
              </w:rPr>
            </w:pPr>
            <w:r w:rsidRPr="00E756EE">
              <w:rPr>
                <w:sz w:val="18"/>
                <w:szCs w:val="18"/>
                <w:lang w:val="en-GB"/>
              </w:rPr>
              <w:t>13.30</w:t>
            </w:r>
          </w:p>
        </w:tc>
      </w:tr>
      <w:tr w:rsidR="00F74012" w:rsidRPr="00E756EE" w14:paraId="2D2FC311" w14:textId="77777777" w:rsidTr="00C913F6">
        <w:trPr>
          <w:trHeight w:val="20"/>
          <w:jc w:val="center"/>
        </w:trPr>
        <w:tc>
          <w:tcPr>
            <w:tcW w:w="625" w:type="dxa"/>
            <w:vAlign w:val="center"/>
          </w:tcPr>
          <w:p w14:paraId="0DDFAFF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51b</w:t>
            </w:r>
          </w:p>
        </w:tc>
        <w:tc>
          <w:tcPr>
            <w:tcW w:w="1449" w:type="dxa"/>
            <w:vAlign w:val="center"/>
          </w:tcPr>
          <w:p w14:paraId="596F46B7" w14:textId="77777777" w:rsidR="00F74012" w:rsidRPr="00E756EE" w:rsidRDefault="00F74012" w:rsidP="00C913F6">
            <w:pPr>
              <w:pStyle w:val="Tabletext"/>
              <w:jc w:val="center"/>
              <w:rPr>
                <w:rFonts w:eastAsia="Arial Unicode MS"/>
                <w:sz w:val="18"/>
                <w:szCs w:val="18"/>
                <w:lang w:val="en-GB" w:eastAsia="zh-CN"/>
              </w:rPr>
            </w:pPr>
            <w:r w:rsidRPr="00E756EE">
              <w:rPr>
                <w:sz w:val="18"/>
                <w:szCs w:val="18"/>
                <w:lang w:val="en-GB"/>
              </w:rPr>
              <w:t>DRM_B0</w:t>
            </w:r>
            <w:r w:rsidRPr="00E756EE">
              <w:rPr>
                <w:sz w:val="18"/>
                <w:szCs w:val="18"/>
                <w:lang w:val="en-GB"/>
              </w:rPr>
              <w:br/>
              <w:t>ITU</w:t>
            </w:r>
            <w:r w:rsidRPr="00E756EE">
              <w:rPr>
                <w:sz w:val="18"/>
                <w:szCs w:val="18"/>
                <w:lang w:val="en-GB"/>
              </w:rPr>
              <w:noBreakHyphen/>
              <w:t>R</w:t>
            </w:r>
            <w:r w:rsidRPr="00E756EE">
              <w:rPr>
                <w:sz w:val="18"/>
                <w:szCs w:val="18"/>
                <w:lang w:val="en-GB"/>
              </w:rPr>
              <w:br/>
              <w:t>BS.1615</w:t>
            </w:r>
            <w:r w:rsidRPr="00E756EE">
              <w:rPr>
                <w:rFonts w:hint="eastAsia"/>
                <w:sz w:val="18"/>
                <w:szCs w:val="18"/>
                <w:lang w:val="en-GB" w:eastAsia="zh-CN"/>
              </w:rPr>
              <w:t>建议书</w:t>
            </w:r>
          </w:p>
        </w:tc>
        <w:tc>
          <w:tcPr>
            <w:tcW w:w="1478" w:type="dxa"/>
            <w:vAlign w:val="center"/>
          </w:tcPr>
          <w:p w14:paraId="1CF8B11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ITU</w:t>
            </w:r>
            <w:r w:rsidRPr="00E756EE">
              <w:rPr>
                <w:sz w:val="18"/>
                <w:szCs w:val="18"/>
                <w:lang w:val="en-GB"/>
              </w:rPr>
              <w:noBreakHyphen/>
              <w:t>R</w:t>
            </w:r>
            <w:r w:rsidRPr="00E756EE">
              <w:rPr>
                <w:sz w:val="18"/>
                <w:szCs w:val="18"/>
                <w:lang w:val="en-GB"/>
              </w:rPr>
              <w:br/>
              <w:t>BS.1615</w:t>
            </w:r>
            <w:r w:rsidRPr="00E756EE">
              <w:rPr>
                <w:rFonts w:hint="eastAsia"/>
                <w:sz w:val="18"/>
                <w:szCs w:val="18"/>
                <w:lang w:val="en-GB" w:eastAsia="zh-CN"/>
              </w:rPr>
              <w:t>建议书</w:t>
            </w:r>
          </w:p>
        </w:tc>
        <w:tc>
          <w:tcPr>
            <w:tcW w:w="761" w:type="dxa"/>
            <w:vAlign w:val="center"/>
          </w:tcPr>
          <w:p w14:paraId="0BAEE5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–57.40</w:t>
            </w:r>
          </w:p>
        </w:tc>
        <w:tc>
          <w:tcPr>
            <w:tcW w:w="761" w:type="dxa"/>
            <w:vAlign w:val="center"/>
          </w:tcPr>
          <w:p w14:paraId="4F94E1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–55.70</w:t>
            </w:r>
          </w:p>
        </w:tc>
        <w:tc>
          <w:tcPr>
            <w:tcW w:w="761" w:type="dxa"/>
            <w:vAlign w:val="center"/>
          </w:tcPr>
          <w:p w14:paraId="1DAD58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–52.90</w:t>
            </w:r>
          </w:p>
        </w:tc>
        <w:tc>
          <w:tcPr>
            <w:tcW w:w="761" w:type="dxa"/>
            <w:vAlign w:val="center"/>
          </w:tcPr>
          <w:p w14:paraId="1E2856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–46.70</w:t>
            </w:r>
          </w:p>
        </w:tc>
        <w:tc>
          <w:tcPr>
            <w:tcW w:w="761" w:type="dxa"/>
            <w:vAlign w:val="center"/>
          </w:tcPr>
          <w:p w14:paraId="0C95DF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–45.10</w:t>
            </w:r>
          </w:p>
        </w:tc>
        <w:tc>
          <w:tcPr>
            <w:tcW w:w="761" w:type="dxa"/>
            <w:vAlign w:val="center"/>
          </w:tcPr>
          <w:p w14:paraId="6CBCFD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–36.60</w:t>
            </w:r>
          </w:p>
        </w:tc>
        <w:tc>
          <w:tcPr>
            <w:tcW w:w="734" w:type="dxa"/>
            <w:vAlign w:val="center"/>
          </w:tcPr>
          <w:p w14:paraId="295A3A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0.00</w:t>
            </w:r>
          </w:p>
        </w:tc>
        <w:tc>
          <w:tcPr>
            <w:tcW w:w="734" w:type="dxa"/>
            <w:vAlign w:val="center"/>
          </w:tcPr>
          <w:p w14:paraId="0580C2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–0.80</w:t>
            </w:r>
          </w:p>
        </w:tc>
        <w:tc>
          <w:tcPr>
            <w:tcW w:w="761" w:type="dxa"/>
            <w:vAlign w:val="center"/>
          </w:tcPr>
          <w:p w14:paraId="37BC98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–35.60</w:t>
            </w:r>
          </w:p>
        </w:tc>
        <w:tc>
          <w:tcPr>
            <w:tcW w:w="761" w:type="dxa"/>
            <w:vAlign w:val="center"/>
          </w:tcPr>
          <w:p w14:paraId="59258D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–38.40</w:t>
            </w:r>
          </w:p>
        </w:tc>
        <w:tc>
          <w:tcPr>
            <w:tcW w:w="761" w:type="dxa"/>
            <w:vAlign w:val="center"/>
          </w:tcPr>
          <w:p w14:paraId="10A2C0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–47.70</w:t>
            </w:r>
          </w:p>
        </w:tc>
        <w:tc>
          <w:tcPr>
            <w:tcW w:w="761" w:type="dxa"/>
            <w:vAlign w:val="center"/>
          </w:tcPr>
          <w:p w14:paraId="4EC9DA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–51.50</w:t>
            </w:r>
          </w:p>
        </w:tc>
        <w:tc>
          <w:tcPr>
            <w:tcW w:w="761" w:type="dxa"/>
            <w:vAlign w:val="center"/>
          </w:tcPr>
          <w:p w14:paraId="30BDE2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–53.60</w:t>
            </w:r>
          </w:p>
        </w:tc>
        <w:tc>
          <w:tcPr>
            <w:tcW w:w="701" w:type="dxa"/>
            <w:vAlign w:val="center"/>
          </w:tcPr>
          <w:p w14:paraId="7F9BF6C6" w14:textId="77777777" w:rsidR="00F74012" w:rsidRPr="00E756EE" w:rsidRDefault="00F74012" w:rsidP="00C913F6">
            <w:pPr>
              <w:pStyle w:val="Tabletext"/>
              <w:jc w:val="center"/>
              <w:rPr>
                <w:sz w:val="18"/>
                <w:szCs w:val="18"/>
                <w:lang w:val="en-GB"/>
              </w:rPr>
            </w:pPr>
            <w:r w:rsidRPr="00E756EE">
              <w:rPr>
                <w:sz w:val="18"/>
                <w:szCs w:val="18"/>
                <w:lang w:val="en-GB"/>
              </w:rPr>
              <w:t>9.00</w:t>
            </w:r>
          </w:p>
        </w:tc>
        <w:tc>
          <w:tcPr>
            <w:tcW w:w="662" w:type="dxa"/>
            <w:vAlign w:val="center"/>
          </w:tcPr>
          <w:p w14:paraId="1D56FCDF" w14:textId="77777777" w:rsidR="00F74012" w:rsidRPr="00E756EE" w:rsidRDefault="00F74012" w:rsidP="00C913F6">
            <w:pPr>
              <w:pStyle w:val="Tabletext"/>
              <w:jc w:val="center"/>
              <w:rPr>
                <w:sz w:val="18"/>
                <w:szCs w:val="18"/>
                <w:lang w:val="en-GB"/>
              </w:rPr>
            </w:pPr>
            <w:r w:rsidRPr="00E756EE">
              <w:rPr>
                <w:sz w:val="18"/>
                <w:szCs w:val="18"/>
                <w:lang w:val="en-GB"/>
              </w:rPr>
              <w:t>13.20</w:t>
            </w:r>
          </w:p>
        </w:tc>
      </w:tr>
      <w:tr w:rsidR="00F74012" w:rsidRPr="00E756EE" w14:paraId="3C6061B8" w14:textId="77777777" w:rsidTr="00C913F6">
        <w:trPr>
          <w:trHeight w:val="20"/>
          <w:jc w:val="center"/>
        </w:trPr>
        <w:tc>
          <w:tcPr>
            <w:tcW w:w="625" w:type="dxa"/>
            <w:vAlign w:val="center"/>
          </w:tcPr>
          <w:p w14:paraId="1C5B24AA" w14:textId="77777777" w:rsidR="00F74012" w:rsidRPr="00E756EE" w:rsidRDefault="00F74012" w:rsidP="00C913F6">
            <w:pPr>
              <w:pStyle w:val="Tabletext"/>
              <w:jc w:val="center"/>
              <w:rPr>
                <w:rFonts w:asciiTheme="minorEastAsia" w:hAnsiTheme="minorEastAsia"/>
                <w:sz w:val="18"/>
                <w:szCs w:val="18"/>
                <w:lang w:val="en-GB"/>
              </w:rPr>
            </w:pPr>
            <w:proofErr w:type="spellStart"/>
            <w:r w:rsidRPr="00E756EE">
              <w:rPr>
                <w:rFonts w:asciiTheme="minorEastAsia" w:hAnsiTheme="minorEastAsia"/>
                <w:sz w:val="18"/>
                <w:szCs w:val="18"/>
                <w:lang w:val="en-GB"/>
              </w:rPr>
              <w:t>差异</w:t>
            </w:r>
            <w:proofErr w:type="spellEnd"/>
          </w:p>
        </w:tc>
        <w:tc>
          <w:tcPr>
            <w:tcW w:w="1449" w:type="dxa"/>
            <w:vAlign w:val="center"/>
          </w:tcPr>
          <w:p w14:paraId="6F9A5E27" w14:textId="77777777" w:rsidR="00F74012" w:rsidRPr="00E756EE" w:rsidRDefault="00F74012" w:rsidP="00C913F6">
            <w:pPr>
              <w:pStyle w:val="Tabletext"/>
              <w:jc w:val="center"/>
              <w:rPr>
                <w:rFonts w:eastAsia="Arial Unicode MS"/>
                <w:sz w:val="18"/>
                <w:szCs w:val="18"/>
                <w:lang w:val="en-GB"/>
              </w:rPr>
            </w:pPr>
          </w:p>
        </w:tc>
        <w:tc>
          <w:tcPr>
            <w:tcW w:w="1478" w:type="dxa"/>
            <w:vAlign w:val="center"/>
          </w:tcPr>
          <w:p w14:paraId="101AFA8D" w14:textId="77777777" w:rsidR="00F74012" w:rsidRPr="00E756EE" w:rsidRDefault="00F74012" w:rsidP="00C913F6">
            <w:pPr>
              <w:pStyle w:val="Tabletext"/>
              <w:jc w:val="center"/>
              <w:rPr>
                <w:rFonts w:eastAsia="Arial Unicode MS"/>
                <w:b/>
                <w:sz w:val="18"/>
                <w:szCs w:val="18"/>
                <w:lang w:val="en-GB"/>
              </w:rPr>
            </w:pPr>
            <w:r w:rsidRPr="00E756EE">
              <w:rPr>
                <w:b/>
                <w:sz w:val="18"/>
                <w:szCs w:val="18"/>
                <w:lang w:val="en-GB"/>
              </w:rPr>
              <w:t>d = 51a</w:t>
            </w:r>
            <w:r w:rsidRPr="00E756EE">
              <w:rPr>
                <w:b/>
                <w:sz w:val="18"/>
                <w:szCs w:val="18"/>
                <w:lang w:val="en-GB"/>
              </w:rPr>
              <w:noBreakHyphen/>
              <w:t>51b</w:t>
            </w:r>
          </w:p>
        </w:tc>
        <w:tc>
          <w:tcPr>
            <w:tcW w:w="761" w:type="dxa"/>
            <w:vAlign w:val="center"/>
          </w:tcPr>
          <w:p w14:paraId="760ABA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–0.10</w:t>
            </w:r>
          </w:p>
        </w:tc>
        <w:tc>
          <w:tcPr>
            <w:tcW w:w="761" w:type="dxa"/>
            <w:vAlign w:val="center"/>
          </w:tcPr>
          <w:p w14:paraId="14AC50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–0.10</w:t>
            </w:r>
          </w:p>
        </w:tc>
        <w:tc>
          <w:tcPr>
            <w:tcW w:w="761" w:type="dxa"/>
            <w:vAlign w:val="center"/>
          </w:tcPr>
          <w:p w14:paraId="318771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–0.10</w:t>
            </w:r>
          </w:p>
        </w:tc>
        <w:tc>
          <w:tcPr>
            <w:tcW w:w="761" w:type="dxa"/>
            <w:vAlign w:val="center"/>
          </w:tcPr>
          <w:p w14:paraId="34110B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–0.10</w:t>
            </w:r>
          </w:p>
        </w:tc>
        <w:tc>
          <w:tcPr>
            <w:tcW w:w="761" w:type="dxa"/>
            <w:vAlign w:val="center"/>
          </w:tcPr>
          <w:p w14:paraId="0CE6B6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–0.10</w:t>
            </w:r>
          </w:p>
        </w:tc>
        <w:tc>
          <w:tcPr>
            <w:tcW w:w="761" w:type="dxa"/>
            <w:vAlign w:val="center"/>
          </w:tcPr>
          <w:p w14:paraId="09F468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8.90</w:t>
            </w:r>
          </w:p>
        </w:tc>
        <w:tc>
          <w:tcPr>
            <w:tcW w:w="734" w:type="dxa"/>
            <w:shd w:val="pct20" w:color="auto" w:fill="auto"/>
            <w:vAlign w:val="center"/>
          </w:tcPr>
          <w:p w14:paraId="004897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0.00</w:t>
            </w:r>
          </w:p>
        </w:tc>
        <w:tc>
          <w:tcPr>
            <w:tcW w:w="734" w:type="dxa"/>
            <w:vAlign w:val="center"/>
          </w:tcPr>
          <w:p w14:paraId="7BF6A4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0.30</w:t>
            </w:r>
          </w:p>
        </w:tc>
        <w:tc>
          <w:tcPr>
            <w:tcW w:w="761" w:type="dxa"/>
            <w:vAlign w:val="center"/>
          </w:tcPr>
          <w:p w14:paraId="4009B5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14.10</w:t>
            </w:r>
          </w:p>
        </w:tc>
        <w:tc>
          <w:tcPr>
            <w:tcW w:w="761" w:type="dxa"/>
            <w:vAlign w:val="center"/>
          </w:tcPr>
          <w:p w14:paraId="4F7679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0.60</w:t>
            </w:r>
          </w:p>
        </w:tc>
        <w:tc>
          <w:tcPr>
            <w:tcW w:w="761" w:type="dxa"/>
            <w:vAlign w:val="center"/>
          </w:tcPr>
          <w:p w14:paraId="0F2B53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–0.10</w:t>
            </w:r>
          </w:p>
        </w:tc>
        <w:tc>
          <w:tcPr>
            <w:tcW w:w="761" w:type="dxa"/>
            <w:vAlign w:val="center"/>
          </w:tcPr>
          <w:p w14:paraId="0C3093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0.00</w:t>
            </w:r>
          </w:p>
        </w:tc>
        <w:tc>
          <w:tcPr>
            <w:tcW w:w="761" w:type="dxa"/>
            <w:vAlign w:val="center"/>
          </w:tcPr>
          <w:p w14:paraId="3E8808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E756EE">
              <w:rPr>
                <w:sz w:val="18"/>
                <w:szCs w:val="18"/>
                <w:lang w:val="en-GB"/>
              </w:rPr>
              <w:t>–0.10</w:t>
            </w:r>
          </w:p>
        </w:tc>
        <w:tc>
          <w:tcPr>
            <w:tcW w:w="701" w:type="dxa"/>
          </w:tcPr>
          <w:p w14:paraId="03B0E40E" w14:textId="77777777" w:rsidR="00F74012" w:rsidRPr="00E756EE" w:rsidRDefault="00F74012" w:rsidP="00C913F6">
            <w:pPr>
              <w:pStyle w:val="Tabletext"/>
              <w:jc w:val="center"/>
              <w:rPr>
                <w:sz w:val="18"/>
                <w:szCs w:val="18"/>
                <w:lang w:val="en-GB"/>
              </w:rPr>
            </w:pPr>
          </w:p>
        </w:tc>
        <w:tc>
          <w:tcPr>
            <w:tcW w:w="662" w:type="dxa"/>
          </w:tcPr>
          <w:p w14:paraId="3429A309" w14:textId="77777777" w:rsidR="00F74012" w:rsidRPr="00E756EE" w:rsidRDefault="00F74012" w:rsidP="00C913F6">
            <w:pPr>
              <w:pStyle w:val="Tabletext"/>
              <w:jc w:val="center"/>
              <w:rPr>
                <w:sz w:val="18"/>
                <w:szCs w:val="18"/>
                <w:lang w:val="en-GB"/>
              </w:rPr>
            </w:pPr>
          </w:p>
        </w:tc>
      </w:tr>
    </w:tbl>
    <w:p w14:paraId="58919454" w14:textId="77777777" w:rsidR="00F74012" w:rsidRPr="00E756EE" w:rsidRDefault="00F74012" w:rsidP="00F74012">
      <w:pPr>
        <w:pStyle w:val="Tablefin"/>
      </w:pPr>
    </w:p>
    <w:p w14:paraId="63F4351A" w14:textId="77777777" w:rsidR="00F74012" w:rsidRPr="00E756EE" w:rsidRDefault="00F74012" w:rsidP="002316F9">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2316F9" w:rsidRPr="00E756EE">
        <w:rPr>
          <w:rFonts w:hint="eastAsia"/>
          <w:lang w:val="en-GB" w:eastAsia="zh-CN"/>
        </w:rPr>
        <w:t>：</w:t>
      </w:r>
    </w:p>
    <w:p w14:paraId="2AA61770" w14:textId="77777777" w:rsidR="00F74012" w:rsidRPr="00E756EE" w:rsidRDefault="00F74012" w:rsidP="00F74012">
      <w:pPr>
        <w:rPr>
          <w:lang w:val="en-GB" w:eastAsia="zh-CN"/>
        </w:rPr>
      </w:pPr>
    </w:p>
    <w:tbl>
      <w:tblPr>
        <w:tblW w:w="14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
        <w:gridCol w:w="1387"/>
        <w:gridCol w:w="1418"/>
        <w:gridCol w:w="777"/>
        <w:gridCol w:w="777"/>
        <w:gridCol w:w="777"/>
        <w:gridCol w:w="736"/>
        <w:gridCol w:w="736"/>
        <w:gridCol w:w="736"/>
        <w:gridCol w:w="736"/>
        <w:gridCol w:w="736"/>
        <w:gridCol w:w="777"/>
        <w:gridCol w:w="777"/>
        <w:gridCol w:w="777"/>
        <w:gridCol w:w="777"/>
        <w:gridCol w:w="777"/>
        <w:gridCol w:w="717"/>
        <w:gridCol w:w="678"/>
      </w:tblGrid>
      <w:tr w:rsidR="00F74012" w:rsidRPr="00E756EE" w14:paraId="183D4F1B" w14:textId="77777777" w:rsidTr="006170FD">
        <w:trPr>
          <w:trHeight w:val="20"/>
          <w:jc w:val="center"/>
        </w:trPr>
        <w:tc>
          <w:tcPr>
            <w:tcW w:w="666" w:type="dxa"/>
            <w:vMerge w:val="restart"/>
            <w:vAlign w:val="center"/>
          </w:tcPr>
          <w:p w14:paraId="40DDFA3B"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387" w:type="dxa"/>
            <w:vMerge w:val="restart"/>
            <w:vAlign w:val="center"/>
          </w:tcPr>
          <w:p w14:paraId="1ED57B68"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418" w:type="dxa"/>
            <w:vMerge w:val="restart"/>
            <w:vAlign w:val="center"/>
          </w:tcPr>
          <w:p w14:paraId="7EEC13AD"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896" w:type="dxa"/>
            <w:gridSpan w:val="13"/>
            <w:vAlign w:val="center"/>
          </w:tcPr>
          <w:p w14:paraId="41BBDE51"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20"/>
                <w:lang w:val="en-GB"/>
              </w:rPr>
              <w:t>(kHz)</w:t>
            </w:r>
          </w:p>
        </w:tc>
        <w:tc>
          <w:tcPr>
            <w:tcW w:w="1395" w:type="dxa"/>
            <w:gridSpan w:val="2"/>
            <w:vAlign w:val="center"/>
          </w:tcPr>
          <w:p w14:paraId="5F4C96AD"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F74012" w:rsidRPr="00E756EE" w14:paraId="370DB3C5" w14:textId="77777777" w:rsidTr="006170FD">
        <w:trPr>
          <w:trHeight w:val="20"/>
          <w:jc w:val="center"/>
        </w:trPr>
        <w:tc>
          <w:tcPr>
            <w:tcW w:w="666" w:type="dxa"/>
            <w:vMerge/>
            <w:vAlign w:val="center"/>
          </w:tcPr>
          <w:p w14:paraId="031073A3" w14:textId="77777777" w:rsidR="00F74012" w:rsidRPr="00E756EE" w:rsidRDefault="00F74012" w:rsidP="00C913F6">
            <w:pPr>
              <w:spacing w:before="80"/>
              <w:rPr>
                <w:rFonts w:eastAsia="Arial Unicode MS"/>
                <w:b/>
                <w:sz w:val="20"/>
                <w:lang w:val="en-GB"/>
              </w:rPr>
            </w:pPr>
          </w:p>
        </w:tc>
        <w:tc>
          <w:tcPr>
            <w:tcW w:w="1387" w:type="dxa"/>
            <w:vMerge/>
            <w:vAlign w:val="center"/>
          </w:tcPr>
          <w:p w14:paraId="2930E9DD" w14:textId="77777777" w:rsidR="00F74012" w:rsidRPr="00E756EE" w:rsidRDefault="00F74012" w:rsidP="00C913F6">
            <w:pPr>
              <w:pStyle w:val="Tablehead"/>
              <w:rPr>
                <w:rFonts w:eastAsia="Arial Unicode MS"/>
                <w:sz w:val="20"/>
                <w:lang w:val="en-GB"/>
              </w:rPr>
            </w:pPr>
          </w:p>
        </w:tc>
        <w:tc>
          <w:tcPr>
            <w:tcW w:w="1418" w:type="dxa"/>
            <w:vMerge/>
            <w:vAlign w:val="center"/>
          </w:tcPr>
          <w:p w14:paraId="54889F39" w14:textId="77777777" w:rsidR="00F74012" w:rsidRPr="00E756EE" w:rsidRDefault="00F74012" w:rsidP="00C913F6">
            <w:pPr>
              <w:pStyle w:val="Tablehead"/>
              <w:rPr>
                <w:rFonts w:eastAsia="Arial Unicode MS"/>
                <w:sz w:val="20"/>
                <w:lang w:val="en-GB"/>
              </w:rPr>
            </w:pPr>
          </w:p>
        </w:tc>
        <w:tc>
          <w:tcPr>
            <w:tcW w:w="777" w:type="dxa"/>
            <w:vAlign w:val="center"/>
          </w:tcPr>
          <w:p w14:paraId="185139AE" w14:textId="77777777" w:rsidR="00F74012" w:rsidRPr="00E756EE" w:rsidRDefault="00F74012" w:rsidP="00C913F6">
            <w:pPr>
              <w:pStyle w:val="Tablehead"/>
              <w:rPr>
                <w:rFonts w:eastAsia="Arial Unicode MS"/>
                <w:sz w:val="20"/>
                <w:lang w:val="en-GB"/>
              </w:rPr>
            </w:pPr>
            <w:r w:rsidRPr="00E756EE">
              <w:rPr>
                <w:sz w:val="20"/>
                <w:lang w:val="en-GB"/>
              </w:rPr>
              <w:t>−20</w:t>
            </w:r>
          </w:p>
        </w:tc>
        <w:tc>
          <w:tcPr>
            <w:tcW w:w="777" w:type="dxa"/>
            <w:vAlign w:val="center"/>
          </w:tcPr>
          <w:p w14:paraId="7F1E983B" w14:textId="77777777" w:rsidR="00F74012" w:rsidRPr="00E756EE" w:rsidRDefault="00F74012" w:rsidP="00C913F6">
            <w:pPr>
              <w:pStyle w:val="Tablehead"/>
              <w:rPr>
                <w:rFonts w:eastAsia="Arial Unicode MS"/>
                <w:sz w:val="20"/>
                <w:lang w:val="en-GB"/>
              </w:rPr>
            </w:pPr>
            <w:r w:rsidRPr="00E756EE">
              <w:rPr>
                <w:sz w:val="20"/>
                <w:lang w:val="en-GB"/>
              </w:rPr>
              <w:t>−18</w:t>
            </w:r>
          </w:p>
        </w:tc>
        <w:tc>
          <w:tcPr>
            <w:tcW w:w="777" w:type="dxa"/>
            <w:vAlign w:val="center"/>
          </w:tcPr>
          <w:p w14:paraId="53C30F56" w14:textId="77777777" w:rsidR="00F74012" w:rsidRPr="00E756EE" w:rsidRDefault="00F74012" w:rsidP="00C913F6">
            <w:pPr>
              <w:pStyle w:val="Tablehead"/>
              <w:rPr>
                <w:rFonts w:eastAsia="Arial Unicode MS"/>
                <w:sz w:val="20"/>
                <w:lang w:val="en-GB"/>
              </w:rPr>
            </w:pPr>
            <w:r w:rsidRPr="00E756EE">
              <w:rPr>
                <w:sz w:val="20"/>
                <w:lang w:val="en-GB"/>
              </w:rPr>
              <w:t>−15</w:t>
            </w:r>
          </w:p>
        </w:tc>
        <w:tc>
          <w:tcPr>
            <w:tcW w:w="736" w:type="dxa"/>
            <w:vAlign w:val="center"/>
          </w:tcPr>
          <w:p w14:paraId="7D30327A" w14:textId="77777777" w:rsidR="00F74012" w:rsidRPr="00E756EE" w:rsidRDefault="00F74012" w:rsidP="00C913F6">
            <w:pPr>
              <w:pStyle w:val="Tablehead"/>
              <w:rPr>
                <w:rFonts w:eastAsia="Arial Unicode MS"/>
                <w:sz w:val="20"/>
                <w:lang w:val="en-GB"/>
              </w:rPr>
            </w:pPr>
            <w:r w:rsidRPr="00E756EE">
              <w:rPr>
                <w:sz w:val="20"/>
                <w:lang w:val="en-GB"/>
              </w:rPr>
              <w:t>−10</w:t>
            </w:r>
          </w:p>
        </w:tc>
        <w:tc>
          <w:tcPr>
            <w:tcW w:w="736" w:type="dxa"/>
            <w:vAlign w:val="center"/>
          </w:tcPr>
          <w:p w14:paraId="3D0D632A" w14:textId="77777777" w:rsidR="00F74012" w:rsidRPr="00E756EE" w:rsidRDefault="00F74012" w:rsidP="00C913F6">
            <w:pPr>
              <w:pStyle w:val="Tablehead"/>
              <w:rPr>
                <w:rFonts w:eastAsia="Arial Unicode MS"/>
                <w:sz w:val="20"/>
                <w:lang w:val="en-GB"/>
              </w:rPr>
            </w:pPr>
            <w:r w:rsidRPr="00E756EE">
              <w:rPr>
                <w:sz w:val="20"/>
                <w:lang w:val="en-GB"/>
              </w:rPr>
              <w:t>−9</w:t>
            </w:r>
          </w:p>
        </w:tc>
        <w:tc>
          <w:tcPr>
            <w:tcW w:w="736" w:type="dxa"/>
            <w:vAlign w:val="center"/>
          </w:tcPr>
          <w:p w14:paraId="45A20B03" w14:textId="77777777" w:rsidR="00F74012" w:rsidRPr="00E756EE" w:rsidRDefault="00F74012" w:rsidP="00C913F6">
            <w:pPr>
              <w:pStyle w:val="Tablehead"/>
              <w:rPr>
                <w:rFonts w:eastAsia="Arial Unicode MS"/>
                <w:sz w:val="20"/>
                <w:lang w:val="en-GB"/>
              </w:rPr>
            </w:pPr>
            <w:r w:rsidRPr="00E756EE">
              <w:rPr>
                <w:sz w:val="20"/>
                <w:lang w:val="en-GB"/>
              </w:rPr>
              <w:t>−5</w:t>
            </w:r>
          </w:p>
        </w:tc>
        <w:tc>
          <w:tcPr>
            <w:tcW w:w="736" w:type="dxa"/>
            <w:vAlign w:val="center"/>
          </w:tcPr>
          <w:p w14:paraId="748D5A3D" w14:textId="77777777" w:rsidR="00F74012" w:rsidRPr="00E756EE" w:rsidRDefault="00F74012" w:rsidP="00C913F6">
            <w:pPr>
              <w:pStyle w:val="Tablehead"/>
              <w:rPr>
                <w:rFonts w:eastAsia="Arial Unicode MS"/>
                <w:sz w:val="20"/>
                <w:lang w:val="en-GB"/>
              </w:rPr>
            </w:pPr>
            <w:r w:rsidRPr="00E756EE">
              <w:rPr>
                <w:sz w:val="20"/>
                <w:lang w:val="en-GB"/>
              </w:rPr>
              <w:t>0</w:t>
            </w:r>
          </w:p>
        </w:tc>
        <w:tc>
          <w:tcPr>
            <w:tcW w:w="736" w:type="dxa"/>
            <w:vAlign w:val="center"/>
          </w:tcPr>
          <w:p w14:paraId="6DCBC26E" w14:textId="77777777" w:rsidR="00F74012" w:rsidRPr="00E756EE" w:rsidRDefault="00F74012" w:rsidP="00C913F6">
            <w:pPr>
              <w:pStyle w:val="Tablehead"/>
              <w:rPr>
                <w:rFonts w:eastAsia="Arial Unicode MS"/>
                <w:sz w:val="20"/>
                <w:lang w:val="en-GB"/>
              </w:rPr>
            </w:pPr>
            <w:r w:rsidRPr="00E756EE">
              <w:rPr>
                <w:sz w:val="20"/>
                <w:lang w:val="en-GB"/>
              </w:rPr>
              <w:t>5</w:t>
            </w:r>
          </w:p>
        </w:tc>
        <w:tc>
          <w:tcPr>
            <w:tcW w:w="777" w:type="dxa"/>
            <w:vAlign w:val="center"/>
          </w:tcPr>
          <w:p w14:paraId="3CEEE1EF" w14:textId="77777777" w:rsidR="00F74012" w:rsidRPr="00E756EE" w:rsidRDefault="00F74012" w:rsidP="00C913F6">
            <w:pPr>
              <w:pStyle w:val="Tablehead"/>
              <w:rPr>
                <w:rFonts w:eastAsia="Arial Unicode MS"/>
                <w:sz w:val="20"/>
                <w:lang w:val="en-GB"/>
              </w:rPr>
            </w:pPr>
            <w:r w:rsidRPr="00E756EE">
              <w:rPr>
                <w:sz w:val="20"/>
                <w:lang w:val="en-GB"/>
              </w:rPr>
              <w:t>9</w:t>
            </w:r>
          </w:p>
        </w:tc>
        <w:tc>
          <w:tcPr>
            <w:tcW w:w="777" w:type="dxa"/>
            <w:vAlign w:val="center"/>
          </w:tcPr>
          <w:p w14:paraId="335E5DEC" w14:textId="77777777" w:rsidR="00F74012" w:rsidRPr="00E756EE" w:rsidRDefault="00F74012" w:rsidP="00C913F6">
            <w:pPr>
              <w:pStyle w:val="Tablehead"/>
              <w:rPr>
                <w:rFonts w:eastAsia="Arial Unicode MS"/>
                <w:sz w:val="20"/>
                <w:lang w:val="en-GB"/>
              </w:rPr>
            </w:pPr>
            <w:r w:rsidRPr="00E756EE">
              <w:rPr>
                <w:sz w:val="20"/>
                <w:lang w:val="en-GB"/>
              </w:rPr>
              <w:t>10</w:t>
            </w:r>
          </w:p>
        </w:tc>
        <w:tc>
          <w:tcPr>
            <w:tcW w:w="777" w:type="dxa"/>
            <w:vAlign w:val="center"/>
          </w:tcPr>
          <w:p w14:paraId="4646073E" w14:textId="77777777" w:rsidR="00F74012" w:rsidRPr="00E756EE" w:rsidRDefault="00F74012" w:rsidP="00C913F6">
            <w:pPr>
              <w:pStyle w:val="Tablehead"/>
              <w:rPr>
                <w:rFonts w:eastAsia="Arial Unicode MS"/>
                <w:sz w:val="20"/>
                <w:lang w:val="en-GB"/>
              </w:rPr>
            </w:pPr>
            <w:r w:rsidRPr="00E756EE">
              <w:rPr>
                <w:sz w:val="20"/>
                <w:lang w:val="en-GB"/>
              </w:rPr>
              <w:t>15</w:t>
            </w:r>
          </w:p>
        </w:tc>
        <w:tc>
          <w:tcPr>
            <w:tcW w:w="777" w:type="dxa"/>
            <w:vAlign w:val="center"/>
          </w:tcPr>
          <w:p w14:paraId="0790AD91" w14:textId="77777777" w:rsidR="00F74012" w:rsidRPr="00E756EE" w:rsidRDefault="00F74012" w:rsidP="00C913F6">
            <w:pPr>
              <w:pStyle w:val="Tablehead"/>
              <w:rPr>
                <w:rFonts w:eastAsia="Arial Unicode MS"/>
                <w:sz w:val="20"/>
                <w:lang w:val="en-GB"/>
              </w:rPr>
            </w:pPr>
            <w:r w:rsidRPr="00E756EE">
              <w:rPr>
                <w:sz w:val="20"/>
                <w:lang w:val="en-GB"/>
              </w:rPr>
              <w:t>18</w:t>
            </w:r>
          </w:p>
        </w:tc>
        <w:tc>
          <w:tcPr>
            <w:tcW w:w="777" w:type="dxa"/>
            <w:vAlign w:val="center"/>
          </w:tcPr>
          <w:p w14:paraId="545F578F" w14:textId="77777777" w:rsidR="00F74012" w:rsidRPr="00E756EE" w:rsidRDefault="00F74012" w:rsidP="00C913F6">
            <w:pPr>
              <w:pStyle w:val="Tablehead"/>
              <w:rPr>
                <w:rFonts w:eastAsia="Arial Unicode MS"/>
                <w:sz w:val="20"/>
                <w:lang w:val="en-GB"/>
              </w:rPr>
            </w:pPr>
            <w:r w:rsidRPr="00E756EE">
              <w:rPr>
                <w:sz w:val="20"/>
                <w:lang w:val="en-GB"/>
              </w:rPr>
              <w:t>20</w:t>
            </w:r>
          </w:p>
        </w:tc>
        <w:tc>
          <w:tcPr>
            <w:tcW w:w="717" w:type="dxa"/>
            <w:vAlign w:val="center"/>
          </w:tcPr>
          <w:p w14:paraId="68AEF884" w14:textId="77777777" w:rsidR="00F74012" w:rsidRPr="00E756EE" w:rsidRDefault="00F74012" w:rsidP="00C913F6">
            <w:pPr>
              <w:pStyle w:val="Tablehead"/>
              <w:rPr>
                <w:rFonts w:eastAsia="Arial Unicode MS"/>
                <w:bCs/>
                <w:sz w:val="20"/>
                <w:lang w:val="en-GB"/>
              </w:rPr>
            </w:pPr>
            <w:r w:rsidRPr="00E756EE">
              <w:rPr>
                <w:rFonts w:asciiTheme="majorBidi" w:hAnsiTheme="majorBidi" w:cstheme="majorBidi"/>
                <w:bCs/>
                <w:i/>
                <w:sz w:val="20"/>
                <w:lang w:val="en-GB"/>
              </w:rPr>
              <w:t>B</w:t>
            </w:r>
            <w:r w:rsidRPr="00E756EE">
              <w:rPr>
                <w:rFonts w:asciiTheme="majorBidi" w:hAnsiTheme="majorBidi" w:cstheme="majorBidi"/>
                <w:bCs/>
                <w:i/>
                <w:sz w:val="20"/>
                <w:vertAlign w:val="subscript"/>
                <w:lang w:val="en-GB"/>
              </w:rPr>
              <w:t>DRM</w:t>
            </w:r>
            <w:r w:rsidRPr="00E756EE">
              <w:rPr>
                <w:rFonts w:asciiTheme="majorBidi" w:hAnsiTheme="majorBidi" w:cstheme="majorBidi"/>
                <w:bCs/>
                <w:i/>
                <w:sz w:val="20"/>
                <w:lang w:val="en-GB"/>
              </w:rPr>
              <w:br/>
            </w:r>
            <w:r w:rsidRPr="00E756EE">
              <w:rPr>
                <w:bCs/>
                <w:sz w:val="20"/>
                <w:lang w:val="en-GB"/>
              </w:rPr>
              <w:t>(kHz)</w:t>
            </w:r>
          </w:p>
        </w:tc>
        <w:tc>
          <w:tcPr>
            <w:tcW w:w="678" w:type="dxa"/>
            <w:vAlign w:val="center"/>
          </w:tcPr>
          <w:p w14:paraId="1B80CB8D" w14:textId="77777777" w:rsidR="00F74012" w:rsidRPr="00E756EE" w:rsidRDefault="00F74012" w:rsidP="00C913F6">
            <w:pPr>
              <w:pStyle w:val="Tablehead"/>
              <w:rPr>
                <w:rFonts w:eastAsia="Arial Unicode MS"/>
                <w:bCs/>
                <w:sz w:val="20"/>
                <w:lang w:val="en-GB"/>
              </w:rPr>
            </w:pPr>
            <w:r w:rsidRPr="00E756EE">
              <w:rPr>
                <w:rFonts w:asciiTheme="majorBidi" w:hAnsiTheme="majorBidi" w:cstheme="majorBidi"/>
                <w:bCs/>
                <w:i/>
                <w:sz w:val="20"/>
                <w:lang w:val="en-GB"/>
              </w:rPr>
              <w:t>S/I</w:t>
            </w:r>
            <w:r w:rsidRPr="00E756EE">
              <w:rPr>
                <w:bCs/>
                <w:sz w:val="20"/>
                <w:lang w:val="en-GB"/>
              </w:rPr>
              <w:br/>
              <w:t>(dB)</w:t>
            </w:r>
          </w:p>
        </w:tc>
      </w:tr>
      <w:tr w:rsidR="00F74012" w:rsidRPr="00E756EE" w14:paraId="390AD6B4" w14:textId="77777777" w:rsidTr="006170FD">
        <w:trPr>
          <w:trHeight w:val="20"/>
          <w:jc w:val="center"/>
        </w:trPr>
        <w:tc>
          <w:tcPr>
            <w:tcW w:w="666" w:type="dxa"/>
            <w:vAlign w:val="center"/>
          </w:tcPr>
          <w:p w14:paraId="23B6545A" w14:textId="77777777" w:rsidR="00F74012" w:rsidRPr="00E756EE" w:rsidRDefault="00F74012" w:rsidP="00C913F6">
            <w:pPr>
              <w:pStyle w:val="Tabletext"/>
              <w:jc w:val="center"/>
              <w:rPr>
                <w:rFonts w:eastAsia="Arial Unicode MS"/>
                <w:sz w:val="20"/>
                <w:lang w:val="en-GB"/>
              </w:rPr>
            </w:pPr>
            <w:r w:rsidRPr="00E756EE">
              <w:rPr>
                <w:sz w:val="20"/>
                <w:lang w:val="en-GB"/>
              </w:rPr>
              <w:t>53</w:t>
            </w:r>
          </w:p>
        </w:tc>
        <w:tc>
          <w:tcPr>
            <w:tcW w:w="1387" w:type="dxa"/>
            <w:vAlign w:val="center"/>
          </w:tcPr>
          <w:p w14:paraId="24CEB49F" w14:textId="77777777" w:rsidR="00F74012" w:rsidRPr="00E756EE" w:rsidRDefault="00F74012" w:rsidP="00C913F6">
            <w:pPr>
              <w:pStyle w:val="Tabletext"/>
              <w:jc w:val="center"/>
              <w:rPr>
                <w:rFonts w:eastAsia="Arial Unicode MS"/>
                <w:sz w:val="20"/>
                <w:lang w:val="en-GB"/>
              </w:rPr>
            </w:pPr>
            <w:r w:rsidRPr="00E756EE">
              <w:rPr>
                <w:sz w:val="20"/>
                <w:lang w:val="en-GB"/>
              </w:rPr>
              <w:t>DRM_B0</w:t>
            </w:r>
          </w:p>
        </w:tc>
        <w:tc>
          <w:tcPr>
            <w:tcW w:w="1418" w:type="dxa"/>
            <w:vAlign w:val="center"/>
          </w:tcPr>
          <w:p w14:paraId="28F40CE2"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777" w:type="dxa"/>
            <w:vAlign w:val="center"/>
          </w:tcPr>
          <w:p w14:paraId="359EFA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–31.10</w:t>
            </w:r>
          </w:p>
        </w:tc>
        <w:tc>
          <w:tcPr>
            <w:tcW w:w="777" w:type="dxa"/>
            <w:vAlign w:val="center"/>
          </w:tcPr>
          <w:p w14:paraId="2F0701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–29.00</w:t>
            </w:r>
          </w:p>
        </w:tc>
        <w:tc>
          <w:tcPr>
            <w:tcW w:w="777" w:type="dxa"/>
            <w:vAlign w:val="center"/>
          </w:tcPr>
          <w:p w14:paraId="3AD826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–18.80</w:t>
            </w:r>
          </w:p>
        </w:tc>
        <w:tc>
          <w:tcPr>
            <w:tcW w:w="736" w:type="dxa"/>
            <w:vAlign w:val="center"/>
          </w:tcPr>
          <w:p w14:paraId="1156A3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9.40</w:t>
            </w:r>
          </w:p>
        </w:tc>
        <w:tc>
          <w:tcPr>
            <w:tcW w:w="736" w:type="dxa"/>
            <w:vAlign w:val="center"/>
          </w:tcPr>
          <w:p w14:paraId="43BEE1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10.30</w:t>
            </w:r>
          </w:p>
        </w:tc>
        <w:tc>
          <w:tcPr>
            <w:tcW w:w="736" w:type="dxa"/>
            <w:vAlign w:val="center"/>
          </w:tcPr>
          <w:p w14:paraId="0CDC96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10.30</w:t>
            </w:r>
          </w:p>
        </w:tc>
        <w:tc>
          <w:tcPr>
            <w:tcW w:w="736" w:type="dxa"/>
            <w:vAlign w:val="center"/>
          </w:tcPr>
          <w:p w14:paraId="058896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10.30</w:t>
            </w:r>
          </w:p>
        </w:tc>
        <w:tc>
          <w:tcPr>
            <w:tcW w:w="736" w:type="dxa"/>
            <w:vAlign w:val="center"/>
          </w:tcPr>
          <w:p w14:paraId="641139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9.80</w:t>
            </w:r>
          </w:p>
        </w:tc>
        <w:tc>
          <w:tcPr>
            <w:tcW w:w="777" w:type="dxa"/>
            <w:vAlign w:val="center"/>
          </w:tcPr>
          <w:p w14:paraId="03C50A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–5.80</w:t>
            </w:r>
          </w:p>
        </w:tc>
        <w:tc>
          <w:tcPr>
            <w:tcW w:w="777" w:type="dxa"/>
            <w:vAlign w:val="center"/>
          </w:tcPr>
          <w:p w14:paraId="3940C9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–15.90</w:t>
            </w:r>
          </w:p>
        </w:tc>
        <w:tc>
          <w:tcPr>
            <w:tcW w:w="777" w:type="dxa"/>
            <w:vAlign w:val="center"/>
          </w:tcPr>
          <w:p w14:paraId="058369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–30.80</w:t>
            </w:r>
          </w:p>
        </w:tc>
        <w:tc>
          <w:tcPr>
            <w:tcW w:w="777" w:type="dxa"/>
            <w:vAlign w:val="center"/>
          </w:tcPr>
          <w:p w14:paraId="1D77CD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–33.60</w:t>
            </w:r>
          </w:p>
        </w:tc>
        <w:tc>
          <w:tcPr>
            <w:tcW w:w="777" w:type="dxa"/>
            <w:vAlign w:val="center"/>
          </w:tcPr>
          <w:p w14:paraId="181698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–35.30</w:t>
            </w:r>
          </w:p>
        </w:tc>
        <w:tc>
          <w:tcPr>
            <w:tcW w:w="717" w:type="dxa"/>
            <w:vAlign w:val="center"/>
          </w:tcPr>
          <w:p w14:paraId="35DCE31D" w14:textId="77777777" w:rsidR="00F74012" w:rsidRPr="00E756EE" w:rsidRDefault="00F74012" w:rsidP="00C913F6">
            <w:pPr>
              <w:pStyle w:val="Tabletext"/>
              <w:jc w:val="center"/>
              <w:rPr>
                <w:sz w:val="20"/>
                <w:lang w:val="en-GB"/>
              </w:rPr>
            </w:pPr>
            <w:r w:rsidRPr="00E756EE">
              <w:rPr>
                <w:sz w:val="20"/>
                <w:lang w:val="en-GB"/>
              </w:rPr>
              <w:t>18.00</w:t>
            </w:r>
          </w:p>
        </w:tc>
        <w:tc>
          <w:tcPr>
            <w:tcW w:w="678" w:type="dxa"/>
            <w:vAlign w:val="center"/>
          </w:tcPr>
          <w:p w14:paraId="7601AB05" w14:textId="77777777" w:rsidR="00F74012" w:rsidRPr="00E756EE" w:rsidRDefault="00F74012" w:rsidP="00C913F6">
            <w:pPr>
              <w:pStyle w:val="Tabletext"/>
              <w:jc w:val="center"/>
              <w:rPr>
                <w:sz w:val="20"/>
                <w:lang w:val="en-GB"/>
              </w:rPr>
            </w:pPr>
          </w:p>
        </w:tc>
      </w:tr>
      <w:tr w:rsidR="00F74012" w:rsidRPr="00E756EE" w14:paraId="15756982" w14:textId="77777777" w:rsidTr="006170FD">
        <w:trPr>
          <w:trHeight w:val="20"/>
          <w:jc w:val="center"/>
        </w:trPr>
        <w:tc>
          <w:tcPr>
            <w:tcW w:w="666" w:type="dxa"/>
            <w:vAlign w:val="center"/>
          </w:tcPr>
          <w:p w14:paraId="6FDB82D7" w14:textId="77777777" w:rsidR="00F74012" w:rsidRPr="00E756EE" w:rsidRDefault="00F74012" w:rsidP="00C913F6">
            <w:pPr>
              <w:pStyle w:val="Tabletext"/>
              <w:jc w:val="center"/>
              <w:rPr>
                <w:sz w:val="20"/>
                <w:lang w:val="en-GB"/>
              </w:rPr>
            </w:pPr>
            <w:r w:rsidRPr="00E756EE">
              <w:rPr>
                <w:sz w:val="20"/>
                <w:lang w:val="en-GB"/>
              </w:rPr>
              <w:t>53</w:t>
            </w:r>
          </w:p>
        </w:tc>
        <w:tc>
          <w:tcPr>
            <w:tcW w:w="1387" w:type="dxa"/>
            <w:vAlign w:val="center"/>
          </w:tcPr>
          <w:p w14:paraId="53376EEF" w14:textId="77777777" w:rsidR="00F74012" w:rsidRPr="00E756EE" w:rsidRDefault="00F74012" w:rsidP="00C913F6">
            <w:pPr>
              <w:pStyle w:val="Tabletext"/>
              <w:jc w:val="center"/>
              <w:rPr>
                <w:sz w:val="20"/>
                <w:lang w:val="en-GB"/>
              </w:rPr>
            </w:pPr>
            <w:r w:rsidRPr="00E756EE">
              <w:rPr>
                <w:sz w:val="20"/>
                <w:lang w:val="en-GB"/>
              </w:rPr>
              <w:t>DRM_B0</w:t>
            </w:r>
            <w:r w:rsidRPr="00E756EE">
              <w:rPr>
                <w:sz w:val="20"/>
                <w:lang w:val="en-GB"/>
              </w:rPr>
              <w:br/>
              <w:t>/REL</w:t>
            </w:r>
          </w:p>
        </w:tc>
        <w:tc>
          <w:tcPr>
            <w:tcW w:w="1418" w:type="dxa"/>
            <w:vAlign w:val="center"/>
          </w:tcPr>
          <w:p w14:paraId="10A7B858" w14:textId="77777777" w:rsidR="00F74012" w:rsidRPr="00E756EE" w:rsidRDefault="00F74012" w:rsidP="00C913F6">
            <w:pPr>
              <w:pStyle w:val="Tabletext"/>
              <w:jc w:val="center"/>
              <w:rPr>
                <w:sz w:val="20"/>
                <w:lang w:val="en-GB"/>
              </w:rPr>
            </w:pPr>
            <w:r w:rsidRPr="00E756EE">
              <w:rPr>
                <w:sz w:val="20"/>
                <w:lang w:val="en-GB"/>
              </w:rPr>
              <w:t>DRM_B4</w:t>
            </w:r>
            <w:r w:rsidRPr="00E756EE">
              <w:rPr>
                <w:sz w:val="20"/>
                <w:lang w:val="en-GB"/>
              </w:rPr>
              <w:br/>
              <w:t>/REL</w:t>
            </w:r>
          </w:p>
        </w:tc>
        <w:tc>
          <w:tcPr>
            <w:tcW w:w="777" w:type="dxa"/>
            <w:vAlign w:val="center"/>
          </w:tcPr>
          <w:p w14:paraId="0D57C2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–41.40</w:t>
            </w:r>
          </w:p>
        </w:tc>
        <w:tc>
          <w:tcPr>
            <w:tcW w:w="777" w:type="dxa"/>
            <w:vAlign w:val="center"/>
          </w:tcPr>
          <w:p w14:paraId="7ACFE9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–39.30</w:t>
            </w:r>
          </w:p>
        </w:tc>
        <w:tc>
          <w:tcPr>
            <w:tcW w:w="777" w:type="dxa"/>
            <w:vAlign w:val="center"/>
          </w:tcPr>
          <w:p w14:paraId="15492E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–29.10</w:t>
            </w:r>
          </w:p>
        </w:tc>
        <w:tc>
          <w:tcPr>
            <w:tcW w:w="736" w:type="dxa"/>
            <w:vAlign w:val="center"/>
          </w:tcPr>
          <w:p w14:paraId="339CB8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–0.90</w:t>
            </w:r>
          </w:p>
        </w:tc>
        <w:tc>
          <w:tcPr>
            <w:tcW w:w="736" w:type="dxa"/>
            <w:vAlign w:val="center"/>
          </w:tcPr>
          <w:p w14:paraId="1E4F20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0.00</w:t>
            </w:r>
          </w:p>
        </w:tc>
        <w:tc>
          <w:tcPr>
            <w:tcW w:w="736" w:type="dxa"/>
            <w:vAlign w:val="center"/>
          </w:tcPr>
          <w:p w14:paraId="5CAB09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0.00</w:t>
            </w:r>
          </w:p>
        </w:tc>
        <w:tc>
          <w:tcPr>
            <w:tcW w:w="736" w:type="dxa"/>
            <w:vAlign w:val="center"/>
          </w:tcPr>
          <w:p w14:paraId="289E45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0.00</w:t>
            </w:r>
          </w:p>
        </w:tc>
        <w:tc>
          <w:tcPr>
            <w:tcW w:w="736" w:type="dxa"/>
            <w:vAlign w:val="center"/>
          </w:tcPr>
          <w:p w14:paraId="5ACBE7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–0.50</w:t>
            </w:r>
          </w:p>
        </w:tc>
        <w:tc>
          <w:tcPr>
            <w:tcW w:w="777" w:type="dxa"/>
            <w:vAlign w:val="center"/>
          </w:tcPr>
          <w:p w14:paraId="5B7B1D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–16.10</w:t>
            </w:r>
          </w:p>
        </w:tc>
        <w:tc>
          <w:tcPr>
            <w:tcW w:w="777" w:type="dxa"/>
            <w:vAlign w:val="center"/>
          </w:tcPr>
          <w:p w14:paraId="1D376C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–26.20</w:t>
            </w:r>
          </w:p>
        </w:tc>
        <w:tc>
          <w:tcPr>
            <w:tcW w:w="777" w:type="dxa"/>
            <w:vAlign w:val="center"/>
          </w:tcPr>
          <w:p w14:paraId="724A6A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–41.10</w:t>
            </w:r>
          </w:p>
        </w:tc>
        <w:tc>
          <w:tcPr>
            <w:tcW w:w="777" w:type="dxa"/>
            <w:vAlign w:val="center"/>
          </w:tcPr>
          <w:p w14:paraId="2BD82D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–43.90</w:t>
            </w:r>
          </w:p>
        </w:tc>
        <w:tc>
          <w:tcPr>
            <w:tcW w:w="777" w:type="dxa"/>
            <w:vAlign w:val="center"/>
          </w:tcPr>
          <w:p w14:paraId="1F6853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jc w:val="center"/>
              <w:rPr>
                <w:sz w:val="20"/>
                <w:lang w:val="en-GB"/>
              </w:rPr>
            </w:pPr>
            <w:r w:rsidRPr="00E756EE">
              <w:rPr>
                <w:sz w:val="20"/>
                <w:lang w:val="en-GB"/>
              </w:rPr>
              <w:t>–45.60</w:t>
            </w:r>
          </w:p>
        </w:tc>
        <w:tc>
          <w:tcPr>
            <w:tcW w:w="717" w:type="dxa"/>
            <w:vAlign w:val="center"/>
          </w:tcPr>
          <w:p w14:paraId="00469F92" w14:textId="77777777" w:rsidR="00F74012" w:rsidRPr="00E756EE" w:rsidRDefault="00F74012" w:rsidP="00C913F6">
            <w:pPr>
              <w:pStyle w:val="Tabletext"/>
              <w:jc w:val="center"/>
              <w:rPr>
                <w:sz w:val="20"/>
                <w:lang w:val="en-GB"/>
              </w:rPr>
            </w:pPr>
            <w:r w:rsidRPr="00E756EE">
              <w:rPr>
                <w:sz w:val="20"/>
                <w:lang w:val="en-GB"/>
              </w:rPr>
              <w:t>18.00</w:t>
            </w:r>
          </w:p>
        </w:tc>
        <w:tc>
          <w:tcPr>
            <w:tcW w:w="678" w:type="dxa"/>
            <w:vAlign w:val="center"/>
          </w:tcPr>
          <w:p w14:paraId="30645DF6" w14:textId="77777777" w:rsidR="00F74012" w:rsidRPr="00E756EE" w:rsidRDefault="00F74012" w:rsidP="00C913F6">
            <w:pPr>
              <w:pStyle w:val="Tabletext"/>
              <w:jc w:val="center"/>
              <w:rPr>
                <w:sz w:val="20"/>
                <w:lang w:val="en-GB"/>
              </w:rPr>
            </w:pPr>
            <w:r w:rsidRPr="00E756EE">
              <w:rPr>
                <w:sz w:val="20"/>
                <w:lang w:val="en-GB"/>
              </w:rPr>
              <w:t>10.30</w:t>
            </w:r>
          </w:p>
        </w:tc>
      </w:tr>
      <w:tr w:rsidR="00F74012" w:rsidRPr="00E756EE" w14:paraId="5B126D5D" w14:textId="77777777" w:rsidTr="006170FD">
        <w:trPr>
          <w:trHeight w:val="20"/>
          <w:jc w:val="center"/>
        </w:trPr>
        <w:tc>
          <w:tcPr>
            <w:tcW w:w="666" w:type="dxa"/>
            <w:vAlign w:val="center"/>
          </w:tcPr>
          <w:p w14:paraId="545D587F" w14:textId="77777777" w:rsidR="00F74012" w:rsidRPr="00E756EE" w:rsidRDefault="00F74012" w:rsidP="00C913F6">
            <w:pPr>
              <w:pStyle w:val="Tabletext"/>
              <w:jc w:val="center"/>
              <w:rPr>
                <w:sz w:val="20"/>
                <w:lang w:val="en-GB"/>
              </w:rPr>
            </w:pPr>
          </w:p>
        </w:tc>
        <w:tc>
          <w:tcPr>
            <w:tcW w:w="1387" w:type="dxa"/>
            <w:vAlign w:val="center"/>
          </w:tcPr>
          <w:p w14:paraId="1C18E9CA" w14:textId="77777777" w:rsidR="00F74012" w:rsidRPr="00E756EE" w:rsidRDefault="00F74012" w:rsidP="00C913F6">
            <w:pPr>
              <w:pStyle w:val="Tabletext"/>
              <w:jc w:val="center"/>
              <w:rPr>
                <w:sz w:val="20"/>
                <w:lang w:val="en-GB"/>
              </w:rPr>
            </w:pPr>
          </w:p>
        </w:tc>
        <w:tc>
          <w:tcPr>
            <w:tcW w:w="1418" w:type="dxa"/>
            <w:vAlign w:val="center"/>
          </w:tcPr>
          <w:p w14:paraId="02CDA235"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w:t>
            </w:r>
          </w:p>
        </w:tc>
        <w:tc>
          <w:tcPr>
            <w:tcW w:w="777" w:type="dxa"/>
            <w:vAlign w:val="center"/>
          </w:tcPr>
          <w:p w14:paraId="25D48B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–0.10</w:t>
            </w:r>
          </w:p>
        </w:tc>
        <w:tc>
          <w:tcPr>
            <w:tcW w:w="777" w:type="dxa"/>
            <w:vAlign w:val="center"/>
          </w:tcPr>
          <w:p w14:paraId="65E8E8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–0.10</w:t>
            </w:r>
          </w:p>
        </w:tc>
        <w:tc>
          <w:tcPr>
            <w:tcW w:w="777" w:type="dxa"/>
            <w:vAlign w:val="center"/>
          </w:tcPr>
          <w:p w14:paraId="332373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8.90</w:t>
            </w:r>
          </w:p>
        </w:tc>
        <w:tc>
          <w:tcPr>
            <w:tcW w:w="736" w:type="dxa"/>
            <w:shd w:val="pct20" w:color="auto" w:fill="auto"/>
            <w:vAlign w:val="center"/>
          </w:tcPr>
          <w:p w14:paraId="7218F7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0.00</w:t>
            </w:r>
          </w:p>
        </w:tc>
        <w:tc>
          <w:tcPr>
            <w:tcW w:w="736" w:type="dxa"/>
            <w:shd w:val="pct20" w:color="auto" w:fill="auto"/>
            <w:vAlign w:val="center"/>
          </w:tcPr>
          <w:p w14:paraId="42C8CE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0.00</w:t>
            </w:r>
          </w:p>
        </w:tc>
        <w:tc>
          <w:tcPr>
            <w:tcW w:w="736" w:type="dxa"/>
            <w:shd w:val="pct20" w:color="auto" w:fill="auto"/>
            <w:vAlign w:val="center"/>
          </w:tcPr>
          <w:p w14:paraId="2CADEA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0.00</w:t>
            </w:r>
          </w:p>
        </w:tc>
        <w:tc>
          <w:tcPr>
            <w:tcW w:w="736" w:type="dxa"/>
            <w:shd w:val="pct20" w:color="auto" w:fill="auto"/>
            <w:vAlign w:val="center"/>
          </w:tcPr>
          <w:p w14:paraId="26F758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0.00</w:t>
            </w:r>
          </w:p>
        </w:tc>
        <w:tc>
          <w:tcPr>
            <w:tcW w:w="736" w:type="dxa"/>
            <w:vAlign w:val="center"/>
          </w:tcPr>
          <w:p w14:paraId="79FD62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0.30</w:t>
            </w:r>
          </w:p>
        </w:tc>
        <w:tc>
          <w:tcPr>
            <w:tcW w:w="777" w:type="dxa"/>
            <w:vAlign w:val="center"/>
          </w:tcPr>
          <w:p w14:paraId="08AE1C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14.10</w:t>
            </w:r>
          </w:p>
        </w:tc>
        <w:tc>
          <w:tcPr>
            <w:tcW w:w="777" w:type="dxa"/>
            <w:vAlign w:val="center"/>
          </w:tcPr>
          <w:p w14:paraId="1A803F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0.60</w:t>
            </w:r>
          </w:p>
        </w:tc>
        <w:tc>
          <w:tcPr>
            <w:tcW w:w="777" w:type="dxa"/>
            <w:vAlign w:val="center"/>
          </w:tcPr>
          <w:p w14:paraId="4504FB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–0.10</w:t>
            </w:r>
          </w:p>
        </w:tc>
        <w:tc>
          <w:tcPr>
            <w:tcW w:w="777" w:type="dxa"/>
            <w:vAlign w:val="center"/>
          </w:tcPr>
          <w:p w14:paraId="6B2CF4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0.00</w:t>
            </w:r>
          </w:p>
        </w:tc>
        <w:tc>
          <w:tcPr>
            <w:tcW w:w="777" w:type="dxa"/>
            <w:vAlign w:val="center"/>
          </w:tcPr>
          <w:p w14:paraId="36B970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–0.10</w:t>
            </w:r>
          </w:p>
        </w:tc>
        <w:tc>
          <w:tcPr>
            <w:tcW w:w="717" w:type="dxa"/>
          </w:tcPr>
          <w:p w14:paraId="031D2E7A" w14:textId="77777777" w:rsidR="00F74012" w:rsidRPr="00E756EE" w:rsidRDefault="00F74012" w:rsidP="00C913F6">
            <w:pPr>
              <w:pStyle w:val="Tabletext"/>
              <w:jc w:val="center"/>
              <w:rPr>
                <w:sz w:val="20"/>
                <w:lang w:val="en-GB"/>
              </w:rPr>
            </w:pPr>
          </w:p>
        </w:tc>
        <w:tc>
          <w:tcPr>
            <w:tcW w:w="678" w:type="dxa"/>
          </w:tcPr>
          <w:p w14:paraId="118CA13D" w14:textId="77777777" w:rsidR="00F74012" w:rsidRPr="00E756EE" w:rsidRDefault="00F74012" w:rsidP="00C913F6">
            <w:pPr>
              <w:pStyle w:val="Tabletext"/>
              <w:jc w:val="center"/>
              <w:rPr>
                <w:sz w:val="20"/>
                <w:lang w:val="en-GB"/>
              </w:rPr>
            </w:pPr>
          </w:p>
        </w:tc>
      </w:tr>
      <w:tr w:rsidR="00F74012" w:rsidRPr="00E756EE" w14:paraId="38A54A05" w14:textId="77777777" w:rsidTr="006170FD">
        <w:trPr>
          <w:trHeight w:val="20"/>
          <w:jc w:val="center"/>
        </w:trPr>
        <w:tc>
          <w:tcPr>
            <w:tcW w:w="666" w:type="dxa"/>
            <w:vAlign w:val="center"/>
          </w:tcPr>
          <w:p w14:paraId="6CFA6F36" w14:textId="77777777" w:rsidR="00F74012" w:rsidRPr="00E756EE" w:rsidRDefault="00F74012" w:rsidP="00C913F6">
            <w:pPr>
              <w:pStyle w:val="Tabletext"/>
              <w:jc w:val="center"/>
              <w:rPr>
                <w:b/>
                <w:sz w:val="20"/>
                <w:lang w:val="en-GB"/>
              </w:rPr>
            </w:pPr>
            <w:r w:rsidRPr="00E756EE">
              <w:rPr>
                <w:rFonts w:ascii="STKaiti" w:eastAsia="STKaiti" w:hAnsi="STKaiti"/>
                <w:b/>
                <w:sz w:val="20"/>
                <w:lang w:val="en-GB"/>
              </w:rPr>
              <w:t>新</w:t>
            </w:r>
            <w:r w:rsidRPr="00E756EE">
              <w:rPr>
                <w:b/>
                <w:sz w:val="20"/>
                <w:lang w:val="en-GB"/>
              </w:rPr>
              <w:t> </w:t>
            </w:r>
            <w:r w:rsidRPr="00E756EE">
              <w:rPr>
                <w:b/>
                <w:i/>
                <w:iCs/>
                <w:sz w:val="20"/>
                <w:lang w:val="en-GB"/>
              </w:rPr>
              <w:t>53</w:t>
            </w:r>
          </w:p>
        </w:tc>
        <w:tc>
          <w:tcPr>
            <w:tcW w:w="1387" w:type="dxa"/>
            <w:vAlign w:val="center"/>
          </w:tcPr>
          <w:p w14:paraId="5E895012" w14:textId="77777777" w:rsidR="00F74012" w:rsidRPr="00E756EE" w:rsidRDefault="00F74012" w:rsidP="00C913F6">
            <w:pPr>
              <w:pStyle w:val="Tabletext"/>
              <w:jc w:val="center"/>
              <w:rPr>
                <w:rFonts w:ascii="STKaiti" w:hAnsi="STKaiti"/>
                <w:b/>
                <w:sz w:val="20"/>
                <w:lang w:val="en-GB"/>
              </w:rPr>
            </w:pPr>
            <w:r w:rsidRPr="00E756EE">
              <w:rPr>
                <w:sz w:val="20"/>
                <w:lang w:val="en-GB"/>
              </w:rPr>
              <w:t>DRM_B0</w:t>
            </w:r>
            <w:r w:rsidRPr="00E756EE">
              <w:rPr>
                <w:sz w:val="20"/>
                <w:lang w:val="en-GB"/>
              </w:rPr>
              <w:br/>
            </w:r>
            <w:r w:rsidRPr="00E756EE">
              <w:rPr>
                <w:sz w:val="18"/>
                <w:szCs w:val="18"/>
                <w:lang w:val="en-GB"/>
              </w:rPr>
              <w:t>ITU</w:t>
            </w:r>
            <w:r w:rsidRPr="00E756EE">
              <w:rPr>
                <w:sz w:val="18"/>
                <w:szCs w:val="18"/>
                <w:lang w:val="en-GB"/>
              </w:rPr>
              <w:noBreakHyphen/>
              <w:t>R</w:t>
            </w:r>
            <w:r w:rsidRPr="00E756EE">
              <w:rPr>
                <w:sz w:val="18"/>
                <w:szCs w:val="18"/>
                <w:lang w:val="en-GB"/>
              </w:rPr>
              <w:br/>
              <w:t>BS.1615</w:t>
            </w:r>
            <w:r w:rsidRPr="00E756EE">
              <w:rPr>
                <w:rFonts w:hint="eastAsia"/>
                <w:sz w:val="18"/>
                <w:szCs w:val="18"/>
                <w:lang w:val="en-GB" w:eastAsia="zh-CN"/>
              </w:rPr>
              <w:t>建议书</w:t>
            </w:r>
          </w:p>
        </w:tc>
        <w:tc>
          <w:tcPr>
            <w:tcW w:w="1418" w:type="dxa"/>
            <w:vAlign w:val="center"/>
          </w:tcPr>
          <w:p w14:paraId="54D19A47" w14:textId="77777777" w:rsidR="00F74012" w:rsidRPr="00E756EE" w:rsidRDefault="00F74012" w:rsidP="00C913F6">
            <w:pPr>
              <w:pStyle w:val="Tabletext"/>
              <w:jc w:val="center"/>
              <w:rPr>
                <w:rFonts w:ascii="STKaiti" w:hAnsi="STKaiti"/>
                <w:b/>
                <w:sz w:val="20"/>
                <w:lang w:val="en-GB"/>
              </w:rPr>
            </w:pPr>
            <w:r w:rsidRPr="00E756EE">
              <w:rPr>
                <w:sz w:val="20"/>
                <w:lang w:val="en-GB"/>
              </w:rPr>
              <w:t>DRM_B4</w:t>
            </w:r>
            <w:r w:rsidRPr="00E756EE">
              <w:rPr>
                <w:sz w:val="20"/>
                <w:lang w:val="en-GB"/>
              </w:rPr>
              <w:br/>
            </w:r>
            <w:r w:rsidRPr="00E756EE">
              <w:rPr>
                <w:sz w:val="18"/>
                <w:szCs w:val="18"/>
                <w:lang w:val="en-GB"/>
              </w:rPr>
              <w:t>ITU</w:t>
            </w:r>
            <w:r w:rsidRPr="00E756EE">
              <w:rPr>
                <w:sz w:val="18"/>
                <w:szCs w:val="18"/>
                <w:lang w:val="en-GB"/>
              </w:rPr>
              <w:noBreakHyphen/>
              <w:t>R</w:t>
            </w:r>
            <w:r w:rsidRPr="00E756EE">
              <w:rPr>
                <w:sz w:val="18"/>
                <w:szCs w:val="18"/>
                <w:lang w:val="en-GB"/>
              </w:rPr>
              <w:br/>
              <w:t>BS.1615</w:t>
            </w:r>
            <w:r w:rsidRPr="00E756EE">
              <w:rPr>
                <w:rFonts w:hint="eastAsia"/>
                <w:sz w:val="18"/>
                <w:szCs w:val="18"/>
                <w:lang w:val="en-GB" w:eastAsia="zh-CN"/>
              </w:rPr>
              <w:t>建议书</w:t>
            </w:r>
          </w:p>
        </w:tc>
        <w:tc>
          <w:tcPr>
            <w:tcW w:w="777" w:type="dxa"/>
            <w:vAlign w:val="center"/>
          </w:tcPr>
          <w:p w14:paraId="08188A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–41.30</w:t>
            </w:r>
          </w:p>
        </w:tc>
        <w:tc>
          <w:tcPr>
            <w:tcW w:w="777" w:type="dxa"/>
            <w:vAlign w:val="center"/>
          </w:tcPr>
          <w:p w14:paraId="30875D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–39.20</w:t>
            </w:r>
          </w:p>
        </w:tc>
        <w:tc>
          <w:tcPr>
            <w:tcW w:w="777" w:type="dxa"/>
            <w:vAlign w:val="center"/>
          </w:tcPr>
          <w:p w14:paraId="540B4B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–38.00</w:t>
            </w:r>
          </w:p>
        </w:tc>
        <w:tc>
          <w:tcPr>
            <w:tcW w:w="736" w:type="dxa"/>
            <w:vAlign w:val="center"/>
          </w:tcPr>
          <w:p w14:paraId="506872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–0.90</w:t>
            </w:r>
          </w:p>
        </w:tc>
        <w:tc>
          <w:tcPr>
            <w:tcW w:w="736" w:type="dxa"/>
            <w:vAlign w:val="center"/>
          </w:tcPr>
          <w:p w14:paraId="51FFA5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0.00</w:t>
            </w:r>
          </w:p>
        </w:tc>
        <w:tc>
          <w:tcPr>
            <w:tcW w:w="736" w:type="dxa"/>
            <w:vAlign w:val="center"/>
          </w:tcPr>
          <w:p w14:paraId="577A19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0.00</w:t>
            </w:r>
          </w:p>
        </w:tc>
        <w:tc>
          <w:tcPr>
            <w:tcW w:w="736" w:type="dxa"/>
            <w:vAlign w:val="center"/>
          </w:tcPr>
          <w:p w14:paraId="022D06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0.00</w:t>
            </w:r>
          </w:p>
        </w:tc>
        <w:tc>
          <w:tcPr>
            <w:tcW w:w="736" w:type="dxa"/>
            <w:vAlign w:val="center"/>
          </w:tcPr>
          <w:p w14:paraId="145FD3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–0.80</w:t>
            </w:r>
          </w:p>
        </w:tc>
        <w:tc>
          <w:tcPr>
            <w:tcW w:w="777" w:type="dxa"/>
            <w:vAlign w:val="center"/>
          </w:tcPr>
          <w:p w14:paraId="3B31EA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–30.20</w:t>
            </w:r>
          </w:p>
        </w:tc>
        <w:tc>
          <w:tcPr>
            <w:tcW w:w="777" w:type="dxa"/>
            <w:vAlign w:val="center"/>
          </w:tcPr>
          <w:p w14:paraId="0506DC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–26.80</w:t>
            </w:r>
          </w:p>
        </w:tc>
        <w:tc>
          <w:tcPr>
            <w:tcW w:w="777" w:type="dxa"/>
            <w:vAlign w:val="center"/>
          </w:tcPr>
          <w:p w14:paraId="734423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–41.00</w:t>
            </w:r>
          </w:p>
        </w:tc>
        <w:tc>
          <w:tcPr>
            <w:tcW w:w="777" w:type="dxa"/>
            <w:vAlign w:val="center"/>
          </w:tcPr>
          <w:p w14:paraId="181DA1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–43.90</w:t>
            </w:r>
          </w:p>
        </w:tc>
        <w:tc>
          <w:tcPr>
            <w:tcW w:w="777" w:type="dxa"/>
            <w:vAlign w:val="center"/>
          </w:tcPr>
          <w:p w14:paraId="43BA16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E756EE">
              <w:rPr>
                <w:sz w:val="20"/>
                <w:lang w:val="en-GB"/>
              </w:rPr>
              <w:t>–45.50</w:t>
            </w:r>
          </w:p>
        </w:tc>
        <w:tc>
          <w:tcPr>
            <w:tcW w:w="717" w:type="dxa"/>
          </w:tcPr>
          <w:p w14:paraId="54F34FE3" w14:textId="77777777" w:rsidR="00F74012" w:rsidRPr="00E756EE" w:rsidRDefault="00F74012" w:rsidP="00C913F6">
            <w:pPr>
              <w:pStyle w:val="Tabletext"/>
              <w:jc w:val="center"/>
              <w:rPr>
                <w:sz w:val="20"/>
                <w:lang w:val="en-GB"/>
              </w:rPr>
            </w:pPr>
            <w:r w:rsidRPr="00E756EE">
              <w:rPr>
                <w:sz w:val="20"/>
                <w:lang w:val="en-GB"/>
              </w:rPr>
              <w:t>18.00</w:t>
            </w:r>
          </w:p>
        </w:tc>
        <w:tc>
          <w:tcPr>
            <w:tcW w:w="678" w:type="dxa"/>
          </w:tcPr>
          <w:p w14:paraId="154CA6BC" w14:textId="77777777" w:rsidR="00F74012" w:rsidRPr="00E756EE" w:rsidRDefault="00F74012" w:rsidP="00C913F6">
            <w:pPr>
              <w:pStyle w:val="Tabletext"/>
              <w:jc w:val="center"/>
              <w:rPr>
                <w:sz w:val="20"/>
                <w:lang w:val="en-GB"/>
              </w:rPr>
            </w:pPr>
            <w:r w:rsidRPr="00E756EE">
              <w:rPr>
                <w:sz w:val="20"/>
                <w:lang w:val="en-GB"/>
              </w:rPr>
              <w:t>10.30</w:t>
            </w:r>
          </w:p>
        </w:tc>
      </w:tr>
    </w:tbl>
    <w:p w14:paraId="381585D9" w14:textId="77777777" w:rsidR="00F74012" w:rsidRPr="00E756EE" w:rsidRDefault="00F74012" w:rsidP="00F74012">
      <w:pPr>
        <w:pStyle w:val="Tablefin"/>
      </w:pPr>
    </w:p>
    <w:p w14:paraId="2CBC9C1E" w14:textId="77777777" w:rsidR="00F74012" w:rsidRPr="00E756EE" w:rsidRDefault="00F74012" w:rsidP="00F74012">
      <w:pPr>
        <w:pStyle w:val="Heading3"/>
        <w:rPr>
          <w:lang w:val="en-GB"/>
        </w:rPr>
      </w:pPr>
      <w:r w:rsidRPr="00E756EE">
        <w:rPr>
          <w:lang w:val="en-GB"/>
        </w:rPr>
        <w:lastRenderedPageBreak/>
        <w:t>3.3.2</w:t>
      </w:r>
      <w:r w:rsidRPr="00E756EE">
        <w:rPr>
          <w:lang w:val="en-GB"/>
        </w:rPr>
        <w:tab/>
        <w:t xml:space="preserve">B5_20 kHz </w:t>
      </w:r>
      <w:r w:rsidRPr="00E756EE">
        <w:rPr>
          <w:rFonts w:hint="eastAsia"/>
          <w:lang w:val="en-GB" w:eastAsia="zh-CN"/>
        </w:rPr>
        <w:t>干扰</w:t>
      </w:r>
      <w:r w:rsidRPr="00E756EE">
        <w:rPr>
          <w:lang w:val="en-GB"/>
        </w:rPr>
        <w:t>DRM_B0_4.5 kHz</w:t>
      </w:r>
      <w:r w:rsidRPr="00E756EE">
        <w:rPr>
          <w:rFonts w:hint="eastAsia"/>
          <w:lang w:val="en-GB" w:eastAsia="zh-CN"/>
        </w:rPr>
        <w:t>模式</w:t>
      </w:r>
    </w:p>
    <w:p w14:paraId="5ABDECE9"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1200"/>
        <w:gridCol w:w="1200"/>
        <w:gridCol w:w="750"/>
        <w:gridCol w:w="751"/>
        <w:gridCol w:w="751"/>
        <w:gridCol w:w="751"/>
        <w:gridCol w:w="751"/>
        <w:gridCol w:w="751"/>
        <w:gridCol w:w="751"/>
        <w:gridCol w:w="751"/>
        <w:gridCol w:w="751"/>
        <w:gridCol w:w="751"/>
        <w:gridCol w:w="751"/>
        <w:gridCol w:w="751"/>
        <w:gridCol w:w="751"/>
        <w:gridCol w:w="751"/>
        <w:gridCol w:w="796"/>
      </w:tblGrid>
      <w:tr w:rsidR="00F74012" w:rsidRPr="00E756EE" w14:paraId="1AA55D96" w14:textId="77777777" w:rsidTr="00C913F6">
        <w:trPr>
          <w:trHeight w:val="20"/>
          <w:jc w:val="center"/>
        </w:trPr>
        <w:tc>
          <w:tcPr>
            <w:tcW w:w="750" w:type="dxa"/>
            <w:vMerge w:val="restart"/>
            <w:vAlign w:val="center"/>
          </w:tcPr>
          <w:p w14:paraId="43368175"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00" w:type="dxa"/>
            <w:vMerge w:val="restart"/>
            <w:vAlign w:val="center"/>
          </w:tcPr>
          <w:p w14:paraId="1D11450A"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00" w:type="dxa"/>
            <w:vMerge w:val="restart"/>
            <w:vAlign w:val="center"/>
          </w:tcPr>
          <w:p w14:paraId="3A925AD0"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762" w:type="dxa"/>
            <w:gridSpan w:val="13"/>
            <w:vAlign w:val="center"/>
          </w:tcPr>
          <w:p w14:paraId="1BB2B0A9"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547" w:type="dxa"/>
            <w:gridSpan w:val="2"/>
            <w:vAlign w:val="center"/>
          </w:tcPr>
          <w:p w14:paraId="313007BB"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F74012" w:rsidRPr="00E756EE" w14:paraId="6AE125EB" w14:textId="77777777" w:rsidTr="00C913F6">
        <w:trPr>
          <w:trHeight w:val="20"/>
          <w:jc w:val="center"/>
        </w:trPr>
        <w:tc>
          <w:tcPr>
            <w:tcW w:w="750" w:type="dxa"/>
            <w:vMerge/>
            <w:vAlign w:val="center"/>
          </w:tcPr>
          <w:p w14:paraId="5504165D" w14:textId="77777777" w:rsidR="00F74012" w:rsidRPr="00E756EE" w:rsidRDefault="00F74012" w:rsidP="00C913F6">
            <w:pPr>
              <w:pStyle w:val="Tablehead"/>
              <w:rPr>
                <w:rFonts w:eastAsia="Arial Unicode MS"/>
                <w:sz w:val="18"/>
                <w:szCs w:val="18"/>
                <w:lang w:val="en-GB"/>
              </w:rPr>
            </w:pPr>
          </w:p>
        </w:tc>
        <w:tc>
          <w:tcPr>
            <w:tcW w:w="1200" w:type="dxa"/>
            <w:vMerge/>
            <w:vAlign w:val="center"/>
          </w:tcPr>
          <w:p w14:paraId="18DAC395" w14:textId="77777777" w:rsidR="00F74012" w:rsidRPr="00E756EE" w:rsidRDefault="00F74012" w:rsidP="00C913F6">
            <w:pPr>
              <w:pStyle w:val="Tablehead"/>
              <w:rPr>
                <w:rFonts w:eastAsia="Arial Unicode MS"/>
                <w:sz w:val="18"/>
                <w:szCs w:val="18"/>
                <w:lang w:val="en-GB"/>
              </w:rPr>
            </w:pPr>
          </w:p>
        </w:tc>
        <w:tc>
          <w:tcPr>
            <w:tcW w:w="1200" w:type="dxa"/>
            <w:vMerge/>
            <w:vAlign w:val="center"/>
          </w:tcPr>
          <w:p w14:paraId="1B8DDDC8" w14:textId="77777777" w:rsidR="00F74012" w:rsidRPr="00E756EE" w:rsidRDefault="00F74012" w:rsidP="00C913F6">
            <w:pPr>
              <w:pStyle w:val="Tablehead"/>
              <w:rPr>
                <w:rFonts w:eastAsia="Arial Unicode MS"/>
                <w:sz w:val="18"/>
                <w:szCs w:val="18"/>
                <w:lang w:val="en-GB"/>
              </w:rPr>
            </w:pPr>
          </w:p>
        </w:tc>
        <w:tc>
          <w:tcPr>
            <w:tcW w:w="750" w:type="dxa"/>
            <w:vAlign w:val="center"/>
          </w:tcPr>
          <w:p w14:paraId="2C821368" w14:textId="77777777" w:rsidR="00F74012" w:rsidRPr="00E756EE" w:rsidRDefault="00F74012" w:rsidP="00C913F6">
            <w:pPr>
              <w:pStyle w:val="Tablehead"/>
              <w:rPr>
                <w:rFonts w:eastAsia="Arial Unicode MS"/>
                <w:sz w:val="18"/>
                <w:szCs w:val="18"/>
                <w:lang w:val="en-GB"/>
              </w:rPr>
            </w:pPr>
            <w:r w:rsidRPr="00E756EE">
              <w:rPr>
                <w:sz w:val="18"/>
                <w:szCs w:val="18"/>
                <w:lang w:val="en-GB"/>
              </w:rPr>
              <w:t>−20</w:t>
            </w:r>
          </w:p>
        </w:tc>
        <w:tc>
          <w:tcPr>
            <w:tcW w:w="751" w:type="dxa"/>
            <w:vAlign w:val="center"/>
          </w:tcPr>
          <w:p w14:paraId="152F36C7" w14:textId="77777777" w:rsidR="00F74012" w:rsidRPr="00E756EE" w:rsidRDefault="00F74012" w:rsidP="00C913F6">
            <w:pPr>
              <w:pStyle w:val="Tablehead"/>
              <w:rPr>
                <w:rFonts w:eastAsia="Arial Unicode MS"/>
                <w:sz w:val="18"/>
                <w:szCs w:val="18"/>
                <w:lang w:val="en-GB"/>
              </w:rPr>
            </w:pPr>
            <w:r w:rsidRPr="00E756EE">
              <w:rPr>
                <w:sz w:val="18"/>
                <w:szCs w:val="18"/>
                <w:lang w:val="en-GB"/>
              </w:rPr>
              <w:t>−18</w:t>
            </w:r>
          </w:p>
        </w:tc>
        <w:tc>
          <w:tcPr>
            <w:tcW w:w="751" w:type="dxa"/>
            <w:vAlign w:val="center"/>
          </w:tcPr>
          <w:p w14:paraId="4F553A65" w14:textId="77777777" w:rsidR="00F74012" w:rsidRPr="00E756EE" w:rsidRDefault="00F74012" w:rsidP="00C913F6">
            <w:pPr>
              <w:pStyle w:val="Tablehead"/>
              <w:rPr>
                <w:rFonts w:eastAsia="Arial Unicode MS"/>
                <w:sz w:val="18"/>
                <w:szCs w:val="18"/>
                <w:lang w:val="en-GB"/>
              </w:rPr>
            </w:pPr>
            <w:r w:rsidRPr="00E756EE">
              <w:rPr>
                <w:sz w:val="18"/>
                <w:szCs w:val="18"/>
                <w:lang w:val="en-GB"/>
              </w:rPr>
              <w:t>−15</w:t>
            </w:r>
          </w:p>
        </w:tc>
        <w:tc>
          <w:tcPr>
            <w:tcW w:w="751" w:type="dxa"/>
            <w:vAlign w:val="center"/>
          </w:tcPr>
          <w:p w14:paraId="13AE272F" w14:textId="77777777" w:rsidR="00F74012" w:rsidRPr="00E756EE" w:rsidRDefault="00F74012" w:rsidP="00C913F6">
            <w:pPr>
              <w:pStyle w:val="Tablehead"/>
              <w:rPr>
                <w:rFonts w:eastAsia="Arial Unicode MS"/>
                <w:sz w:val="18"/>
                <w:szCs w:val="18"/>
                <w:lang w:val="en-GB"/>
              </w:rPr>
            </w:pPr>
            <w:r w:rsidRPr="00E756EE">
              <w:rPr>
                <w:sz w:val="18"/>
                <w:szCs w:val="18"/>
                <w:lang w:val="en-GB"/>
              </w:rPr>
              <w:t>−10</w:t>
            </w:r>
          </w:p>
        </w:tc>
        <w:tc>
          <w:tcPr>
            <w:tcW w:w="751" w:type="dxa"/>
            <w:vAlign w:val="center"/>
          </w:tcPr>
          <w:p w14:paraId="1B21FE88" w14:textId="77777777" w:rsidR="00F74012" w:rsidRPr="00E756EE" w:rsidRDefault="00F74012" w:rsidP="00C913F6">
            <w:pPr>
              <w:pStyle w:val="Tablehead"/>
              <w:rPr>
                <w:rFonts w:eastAsia="Arial Unicode MS"/>
                <w:sz w:val="18"/>
                <w:szCs w:val="18"/>
                <w:lang w:val="en-GB"/>
              </w:rPr>
            </w:pPr>
            <w:r w:rsidRPr="00E756EE">
              <w:rPr>
                <w:sz w:val="18"/>
                <w:szCs w:val="18"/>
                <w:lang w:val="en-GB"/>
              </w:rPr>
              <w:t>−9</w:t>
            </w:r>
          </w:p>
        </w:tc>
        <w:tc>
          <w:tcPr>
            <w:tcW w:w="751" w:type="dxa"/>
            <w:vAlign w:val="center"/>
          </w:tcPr>
          <w:p w14:paraId="022E73B0" w14:textId="77777777" w:rsidR="00F74012" w:rsidRPr="00E756EE" w:rsidRDefault="00F74012" w:rsidP="00C913F6">
            <w:pPr>
              <w:pStyle w:val="Tablehead"/>
              <w:rPr>
                <w:rFonts w:eastAsia="Arial Unicode MS"/>
                <w:sz w:val="18"/>
                <w:szCs w:val="18"/>
                <w:lang w:val="en-GB"/>
              </w:rPr>
            </w:pPr>
            <w:r w:rsidRPr="00E756EE">
              <w:rPr>
                <w:sz w:val="18"/>
                <w:szCs w:val="18"/>
                <w:lang w:val="en-GB"/>
              </w:rPr>
              <w:t>−5</w:t>
            </w:r>
          </w:p>
        </w:tc>
        <w:tc>
          <w:tcPr>
            <w:tcW w:w="751" w:type="dxa"/>
            <w:vAlign w:val="center"/>
          </w:tcPr>
          <w:p w14:paraId="4B18D6F7" w14:textId="77777777" w:rsidR="00F74012" w:rsidRPr="00E756EE" w:rsidRDefault="00F74012" w:rsidP="00C913F6">
            <w:pPr>
              <w:pStyle w:val="Tablehead"/>
              <w:rPr>
                <w:rFonts w:eastAsia="Arial Unicode MS"/>
                <w:sz w:val="18"/>
                <w:szCs w:val="18"/>
                <w:lang w:val="en-GB"/>
              </w:rPr>
            </w:pPr>
            <w:r w:rsidRPr="00E756EE">
              <w:rPr>
                <w:sz w:val="18"/>
                <w:szCs w:val="18"/>
                <w:lang w:val="en-GB"/>
              </w:rPr>
              <w:t>0</w:t>
            </w:r>
          </w:p>
        </w:tc>
        <w:tc>
          <w:tcPr>
            <w:tcW w:w="751" w:type="dxa"/>
            <w:vAlign w:val="center"/>
          </w:tcPr>
          <w:p w14:paraId="12FBAC22" w14:textId="77777777" w:rsidR="00F74012" w:rsidRPr="00E756EE" w:rsidRDefault="00F74012" w:rsidP="00C913F6">
            <w:pPr>
              <w:pStyle w:val="Tablehead"/>
              <w:rPr>
                <w:rFonts w:eastAsia="Arial Unicode MS"/>
                <w:sz w:val="18"/>
                <w:szCs w:val="18"/>
                <w:lang w:val="en-GB"/>
              </w:rPr>
            </w:pPr>
            <w:r w:rsidRPr="00E756EE">
              <w:rPr>
                <w:sz w:val="18"/>
                <w:szCs w:val="18"/>
                <w:lang w:val="en-GB"/>
              </w:rPr>
              <w:t>5</w:t>
            </w:r>
          </w:p>
        </w:tc>
        <w:tc>
          <w:tcPr>
            <w:tcW w:w="751" w:type="dxa"/>
            <w:vAlign w:val="center"/>
          </w:tcPr>
          <w:p w14:paraId="5C075C22" w14:textId="77777777" w:rsidR="00F74012" w:rsidRPr="00E756EE" w:rsidRDefault="00F74012" w:rsidP="00C913F6">
            <w:pPr>
              <w:pStyle w:val="Tablehead"/>
              <w:rPr>
                <w:rFonts w:eastAsia="Arial Unicode MS"/>
                <w:sz w:val="18"/>
                <w:szCs w:val="18"/>
                <w:lang w:val="en-GB"/>
              </w:rPr>
            </w:pPr>
            <w:r w:rsidRPr="00E756EE">
              <w:rPr>
                <w:sz w:val="18"/>
                <w:szCs w:val="18"/>
                <w:lang w:val="en-GB"/>
              </w:rPr>
              <w:t>9</w:t>
            </w:r>
          </w:p>
        </w:tc>
        <w:tc>
          <w:tcPr>
            <w:tcW w:w="751" w:type="dxa"/>
            <w:vAlign w:val="center"/>
          </w:tcPr>
          <w:p w14:paraId="21665EA4" w14:textId="77777777" w:rsidR="00F74012" w:rsidRPr="00E756EE" w:rsidRDefault="00F74012" w:rsidP="00C913F6">
            <w:pPr>
              <w:pStyle w:val="Tablehead"/>
              <w:rPr>
                <w:rFonts w:eastAsia="Arial Unicode MS"/>
                <w:sz w:val="18"/>
                <w:szCs w:val="18"/>
                <w:lang w:val="en-GB"/>
              </w:rPr>
            </w:pPr>
            <w:r w:rsidRPr="00E756EE">
              <w:rPr>
                <w:sz w:val="18"/>
                <w:szCs w:val="18"/>
                <w:lang w:val="en-GB"/>
              </w:rPr>
              <w:t>10</w:t>
            </w:r>
          </w:p>
        </w:tc>
        <w:tc>
          <w:tcPr>
            <w:tcW w:w="751" w:type="dxa"/>
            <w:vAlign w:val="center"/>
          </w:tcPr>
          <w:p w14:paraId="6F498EB2" w14:textId="77777777" w:rsidR="00F74012" w:rsidRPr="00E756EE" w:rsidRDefault="00F74012" w:rsidP="00C913F6">
            <w:pPr>
              <w:pStyle w:val="Tablehead"/>
              <w:rPr>
                <w:rFonts w:eastAsia="Arial Unicode MS"/>
                <w:sz w:val="18"/>
                <w:szCs w:val="18"/>
                <w:lang w:val="en-GB"/>
              </w:rPr>
            </w:pPr>
            <w:r w:rsidRPr="00E756EE">
              <w:rPr>
                <w:sz w:val="18"/>
                <w:szCs w:val="18"/>
                <w:lang w:val="en-GB"/>
              </w:rPr>
              <w:t>15</w:t>
            </w:r>
          </w:p>
        </w:tc>
        <w:tc>
          <w:tcPr>
            <w:tcW w:w="751" w:type="dxa"/>
            <w:vAlign w:val="center"/>
          </w:tcPr>
          <w:p w14:paraId="73F429B0" w14:textId="77777777" w:rsidR="00F74012" w:rsidRPr="00E756EE" w:rsidRDefault="00F74012" w:rsidP="00C913F6">
            <w:pPr>
              <w:pStyle w:val="Tablehead"/>
              <w:rPr>
                <w:rFonts w:eastAsia="Arial Unicode MS"/>
                <w:sz w:val="18"/>
                <w:szCs w:val="18"/>
                <w:lang w:val="en-GB"/>
              </w:rPr>
            </w:pPr>
            <w:r w:rsidRPr="00E756EE">
              <w:rPr>
                <w:sz w:val="18"/>
                <w:szCs w:val="18"/>
                <w:lang w:val="en-GB"/>
              </w:rPr>
              <w:t>18</w:t>
            </w:r>
          </w:p>
        </w:tc>
        <w:tc>
          <w:tcPr>
            <w:tcW w:w="751" w:type="dxa"/>
            <w:vAlign w:val="center"/>
          </w:tcPr>
          <w:p w14:paraId="78F03BD8" w14:textId="77777777" w:rsidR="00F74012" w:rsidRPr="00E756EE" w:rsidRDefault="00F74012" w:rsidP="00C913F6">
            <w:pPr>
              <w:pStyle w:val="Tablehead"/>
              <w:rPr>
                <w:rFonts w:eastAsia="Arial Unicode MS"/>
                <w:sz w:val="18"/>
                <w:szCs w:val="18"/>
                <w:lang w:val="en-GB"/>
              </w:rPr>
            </w:pPr>
            <w:r w:rsidRPr="00E756EE">
              <w:rPr>
                <w:sz w:val="18"/>
                <w:szCs w:val="18"/>
                <w:lang w:val="en-GB"/>
              </w:rPr>
              <w:t>20</w:t>
            </w:r>
          </w:p>
        </w:tc>
        <w:tc>
          <w:tcPr>
            <w:tcW w:w="751" w:type="dxa"/>
            <w:vAlign w:val="center"/>
          </w:tcPr>
          <w:p w14:paraId="3334D7DD" w14:textId="77777777" w:rsidR="00F74012" w:rsidRPr="00E756EE" w:rsidRDefault="00F74012" w:rsidP="00C913F6">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796" w:type="dxa"/>
            <w:vAlign w:val="center"/>
          </w:tcPr>
          <w:p w14:paraId="0D49FFA5" w14:textId="77777777" w:rsidR="00F74012" w:rsidRPr="00E756EE" w:rsidRDefault="00F74012" w:rsidP="00C913F6">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6D10764E" w14:textId="77777777" w:rsidTr="00C913F6">
        <w:trPr>
          <w:trHeight w:val="20"/>
          <w:jc w:val="center"/>
        </w:trPr>
        <w:tc>
          <w:tcPr>
            <w:tcW w:w="750" w:type="dxa"/>
            <w:vAlign w:val="center"/>
          </w:tcPr>
          <w:p w14:paraId="5A78A56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52</w:t>
            </w:r>
          </w:p>
        </w:tc>
        <w:tc>
          <w:tcPr>
            <w:tcW w:w="1200" w:type="dxa"/>
            <w:vAlign w:val="center"/>
          </w:tcPr>
          <w:p w14:paraId="616F2694"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DRM_B0</w:t>
            </w:r>
          </w:p>
        </w:tc>
        <w:tc>
          <w:tcPr>
            <w:tcW w:w="1200" w:type="dxa"/>
            <w:vAlign w:val="center"/>
          </w:tcPr>
          <w:p w14:paraId="0027EFC2"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750" w:type="dxa"/>
            <w:vAlign w:val="center"/>
          </w:tcPr>
          <w:p w14:paraId="17259F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–42.60</w:t>
            </w:r>
          </w:p>
        </w:tc>
        <w:tc>
          <w:tcPr>
            <w:tcW w:w="751" w:type="dxa"/>
            <w:vAlign w:val="center"/>
          </w:tcPr>
          <w:p w14:paraId="19720E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–40.90</w:t>
            </w:r>
          </w:p>
        </w:tc>
        <w:tc>
          <w:tcPr>
            <w:tcW w:w="751" w:type="dxa"/>
            <w:vAlign w:val="center"/>
          </w:tcPr>
          <w:p w14:paraId="479FE4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–38.10</w:t>
            </w:r>
          </w:p>
        </w:tc>
        <w:tc>
          <w:tcPr>
            <w:tcW w:w="751" w:type="dxa"/>
            <w:vAlign w:val="center"/>
          </w:tcPr>
          <w:p w14:paraId="5C17DA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–31.90</w:t>
            </w:r>
          </w:p>
        </w:tc>
        <w:tc>
          <w:tcPr>
            <w:tcW w:w="751" w:type="dxa"/>
            <w:vAlign w:val="center"/>
          </w:tcPr>
          <w:p w14:paraId="1A1B90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–30.30</w:t>
            </w:r>
          </w:p>
        </w:tc>
        <w:tc>
          <w:tcPr>
            <w:tcW w:w="751" w:type="dxa"/>
            <w:vAlign w:val="center"/>
          </w:tcPr>
          <w:p w14:paraId="2E7F95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–2.80</w:t>
            </w:r>
          </w:p>
        </w:tc>
        <w:tc>
          <w:tcPr>
            <w:tcW w:w="751" w:type="dxa"/>
            <w:vAlign w:val="center"/>
          </w:tcPr>
          <w:p w14:paraId="6F8931C2"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E756EE">
              <w:rPr>
                <w:sz w:val="18"/>
                <w:szCs w:val="18"/>
                <w:lang w:val="en-GB"/>
              </w:rPr>
              <w:t>12.80</w:t>
            </w:r>
          </w:p>
        </w:tc>
        <w:tc>
          <w:tcPr>
            <w:tcW w:w="751" w:type="dxa"/>
            <w:vAlign w:val="center"/>
          </w:tcPr>
          <w:p w14:paraId="7D46DBB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E756EE">
              <w:rPr>
                <w:sz w:val="18"/>
                <w:szCs w:val="18"/>
                <w:lang w:val="en-GB"/>
              </w:rPr>
              <w:t>12.80</w:t>
            </w:r>
          </w:p>
        </w:tc>
        <w:tc>
          <w:tcPr>
            <w:tcW w:w="751" w:type="dxa"/>
            <w:vAlign w:val="center"/>
          </w:tcPr>
          <w:p w14:paraId="22678EE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E756EE">
              <w:rPr>
                <w:sz w:val="18"/>
                <w:szCs w:val="18"/>
                <w:lang w:val="en-GB"/>
              </w:rPr>
              <w:t>2.30</w:t>
            </w:r>
          </w:p>
        </w:tc>
        <w:tc>
          <w:tcPr>
            <w:tcW w:w="751" w:type="dxa"/>
            <w:vAlign w:val="center"/>
          </w:tcPr>
          <w:p w14:paraId="79E1761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–14.90</w:t>
            </w:r>
          </w:p>
        </w:tc>
        <w:tc>
          <w:tcPr>
            <w:tcW w:w="751" w:type="dxa"/>
            <w:vAlign w:val="center"/>
          </w:tcPr>
          <w:p w14:paraId="597CA2E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–32.90</w:t>
            </w:r>
          </w:p>
        </w:tc>
        <w:tc>
          <w:tcPr>
            <w:tcW w:w="751" w:type="dxa"/>
            <w:vAlign w:val="center"/>
          </w:tcPr>
          <w:p w14:paraId="1D8261A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–36.60</w:t>
            </w:r>
          </w:p>
        </w:tc>
        <w:tc>
          <w:tcPr>
            <w:tcW w:w="751" w:type="dxa"/>
            <w:vAlign w:val="center"/>
          </w:tcPr>
          <w:p w14:paraId="2DE8B5B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–38.80</w:t>
            </w:r>
          </w:p>
        </w:tc>
        <w:tc>
          <w:tcPr>
            <w:tcW w:w="751" w:type="dxa"/>
            <w:vAlign w:val="center"/>
          </w:tcPr>
          <w:p w14:paraId="5390A90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E756EE">
              <w:rPr>
                <w:sz w:val="18"/>
                <w:szCs w:val="18"/>
                <w:lang w:val="en-GB"/>
              </w:rPr>
              <w:t>10.00</w:t>
            </w:r>
          </w:p>
        </w:tc>
        <w:tc>
          <w:tcPr>
            <w:tcW w:w="796" w:type="dxa"/>
            <w:vAlign w:val="center"/>
          </w:tcPr>
          <w:p w14:paraId="6FB0CF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p>
        </w:tc>
      </w:tr>
      <w:tr w:rsidR="00F74012" w:rsidRPr="00E756EE" w14:paraId="2E9D6550" w14:textId="77777777" w:rsidTr="00C913F6">
        <w:trPr>
          <w:trHeight w:val="20"/>
          <w:jc w:val="center"/>
        </w:trPr>
        <w:tc>
          <w:tcPr>
            <w:tcW w:w="750" w:type="dxa"/>
            <w:vAlign w:val="center"/>
          </w:tcPr>
          <w:p w14:paraId="2B9785D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52a</w:t>
            </w:r>
          </w:p>
        </w:tc>
        <w:tc>
          <w:tcPr>
            <w:tcW w:w="1200" w:type="dxa"/>
            <w:vAlign w:val="center"/>
          </w:tcPr>
          <w:p w14:paraId="6EF6A4E1" w14:textId="77777777" w:rsidR="00F74012" w:rsidRPr="00E756EE" w:rsidRDefault="00F74012" w:rsidP="00C913F6">
            <w:pPr>
              <w:pStyle w:val="Tabletext"/>
              <w:jc w:val="center"/>
              <w:rPr>
                <w:sz w:val="18"/>
                <w:szCs w:val="18"/>
                <w:lang w:val="en-GB"/>
              </w:rPr>
            </w:pPr>
            <w:r w:rsidRPr="00E756EE">
              <w:rPr>
                <w:sz w:val="18"/>
                <w:szCs w:val="18"/>
                <w:lang w:val="en-GB"/>
              </w:rPr>
              <w:t>DRM_B0</w:t>
            </w:r>
          </w:p>
          <w:p w14:paraId="07203DC8"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/REL</w:t>
            </w:r>
          </w:p>
        </w:tc>
        <w:tc>
          <w:tcPr>
            <w:tcW w:w="1200" w:type="dxa"/>
            <w:vAlign w:val="center"/>
          </w:tcPr>
          <w:p w14:paraId="7AEEE6D0"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 /REL</w:t>
            </w:r>
          </w:p>
        </w:tc>
        <w:tc>
          <w:tcPr>
            <w:tcW w:w="750" w:type="dxa"/>
            <w:vAlign w:val="center"/>
          </w:tcPr>
          <w:p w14:paraId="3A19AC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–55.40</w:t>
            </w:r>
          </w:p>
        </w:tc>
        <w:tc>
          <w:tcPr>
            <w:tcW w:w="751" w:type="dxa"/>
            <w:vAlign w:val="center"/>
          </w:tcPr>
          <w:p w14:paraId="05FB9C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–53.70</w:t>
            </w:r>
          </w:p>
        </w:tc>
        <w:tc>
          <w:tcPr>
            <w:tcW w:w="751" w:type="dxa"/>
            <w:vAlign w:val="center"/>
          </w:tcPr>
          <w:p w14:paraId="20BFA4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–50.90</w:t>
            </w:r>
          </w:p>
        </w:tc>
        <w:tc>
          <w:tcPr>
            <w:tcW w:w="751" w:type="dxa"/>
            <w:vAlign w:val="center"/>
          </w:tcPr>
          <w:p w14:paraId="73245C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–44.70</w:t>
            </w:r>
          </w:p>
        </w:tc>
        <w:tc>
          <w:tcPr>
            <w:tcW w:w="751" w:type="dxa"/>
            <w:vAlign w:val="center"/>
          </w:tcPr>
          <w:p w14:paraId="54F68B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–43.10</w:t>
            </w:r>
          </w:p>
        </w:tc>
        <w:tc>
          <w:tcPr>
            <w:tcW w:w="751" w:type="dxa"/>
            <w:vAlign w:val="center"/>
          </w:tcPr>
          <w:p w14:paraId="115E4B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–15.60</w:t>
            </w:r>
          </w:p>
        </w:tc>
        <w:tc>
          <w:tcPr>
            <w:tcW w:w="751" w:type="dxa"/>
            <w:vAlign w:val="center"/>
          </w:tcPr>
          <w:p w14:paraId="698D16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E756EE">
              <w:rPr>
                <w:sz w:val="18"/>
                <w:szCs w:val="18"/>
                <w:lang w:val="en-GB"/>
              </w:rPr>
              <w:t>0.00</w:t>
            </w:r>
          </w:p>
        </w:tc>
        <w:tc>
          <w:tcPr>
            <w:tcW w:w="751" w:type="dxa"/>
            <w:vAlign w:val="center"/>
          </w:tcPr>
          <w:p w14:paraId="64B2D7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E756EE">
              <w:rPr>
                <w:sz w:val="18"/>
                <w:szCs w:val="18"/>
                <w:lang w:val="en-GB"/>
              </w:rPr>
              <w:t>0.00</w:t>
            </w:r>
          </w:p>
        </w:tc>
        <w:tc>
          <w:tcPr>
            <w:tcW w:w="751" w:type="dxa"/>
            <w:vAlign w:val="center"/>
          </w:tcPr>
          <w:p w14:paraId="3BFE70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E756EE">
              <w:rPr>
                <w:sz w:val="18"/>
                <w:szCs w:val="18"/>
                <w:lang w:val="en-GB"/>
              </w:rPr>
              <w:t>–10.50</w:t>
            </w:r>
          </w:p>
        </w:tc>
        <w:tc>
          <w:tcPr>
            <w:tcW w:w="751" w:type="dxa"/>
            <w:vAlign w:val="center"/>
          </w:tcPr>
          <w:p w14:paraId="2B27D4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–27.70</w:t>
            </w:r>
          </w:p>
        </w:tc>
        <w:tc>
          <w:tcPr>
            <w:tcW w:w="751" w:type="dxa"/>
            <w:vAlign w:val="center"/>
          </w:tcPr>
          <w:p w14:paraId="321C97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–45.70</w:t>
            </w:r>
          </w:p>
        </w:tc>
        <w:tc>
          <w:tcPr>
            <w:tcW w:w="751" w:type="dxa"/>
            <w:vAlign w:val="center"/>
          </w:tcPr>
          <w:p w14:paraId="0DDD31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–49.40</w:t>
            </w:r>
          </w:p>
        </w:tc>
        <w:tc>
          <w:tcPr>
            <w:tcW w:w="751" w:type="dxa"/>
            <w:vAlign w:val="center"/>
          </w:tcPr>
          <w:p w14:paraId="79C228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–51.60</w:t>
            </w:r>
          </w:p>
        </w:tc>
        <w:tc>
          <w:tcPr>
            <w:tcW w:w="751" w:type="dxa"/>
            <w:vAlign w:val="center"/>
          </w:tcPr>
          <w:p w14:paraId="28AB52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E756EE">
              <w:rPr>
                <w:sz w:val="18"/>
                <w:szCs w:val="18"/>
                <w:lang w:val="en-GB"/>
              </w:rPr>
              <w:t>10.00</w:t>
            </w:r>
          </w:p>
        </w:tc>
        <w:tc>
          <w:tcPr>
            <w:tcW w:w="796" w:type="dxa"/>
            <w:vAlign w:val="center"/>
          </w:tcPr>
          <w:p w14:paraId="4F774B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E756EE">
              <w:rPr>
                <w:sz w:val="18"/>
                <w:szCs w:val="18"/>
                <w:lang w:val="en-GB"/>
              </w:rPr>
              <w:t>12.80</w:t>
            </w:r>
          </w:p>
        </w:tc>
      </w:tr>
      <w:tr w:rsidR="00F74012" w:rsidRPr="00E756EE" w14:paraId="67CF9B54" w14:textId="77777777" w:rsidTr="00C913F6">
        <w:trPr>
          <w:trHeight w:val="20"/>
          <w:jc w:val="center"/>
        </w:trPr>
        <w:tc>
          <w:tcPr>
            <w:tcW w:w="750" w:type="dxa"/>
            <w:vAlign w:val="center"/>
          </w:tcPr>
          <w:p w14:paraId="67447145"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52b</w:t>
            </w:r>
          </w:p>
        </w:tc>
        <w:tc>
          <w:tcPr>
            <w:tcW w:w="1200" w:type="dxa"/>
            <w:vAlign w:val="center"/>
          </w:tcPr>
          <w:p w14:paraId="47BA61A5" w14:textId="77777777" w:rsidR="00F74012" w:rsidRPr="00E756EE" w:rsidRDefault="00F74012" w:rsidP="00C913F6">
            <w:pPr>
              <w:pStyle w:val="Tabletext"/>
              <w:jc w:val="center"/>
              <w:rPr>
                <w:sz w:val="18"/>
                <w:szCs w:val="18"/>
                <w:lang w:val="en-GB"/>
              </w:rPr>
            </w:pPr>
            <w:r w:rsidRPr="00E756EE">
              <w:rPr>
                <w:sz w:val="18"/>
                <w:szCs w:val="18"/>
                <w:lang w:val="en-GB"/>
              </w:rPr>
              <w:t>DRM_B0</w:t>
            </w:r>
          </w:p>
          <w:p w14:paraId="5440E144"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proofErr w:type="spellStart"/>
            <w:r w:rsidRPr="00E756EE">
              <w:rPr>
                <w:rFonts w:hint="eastAsia"/>
                <w:sz w:val="18"/>
                <w:szCs w:val="18"/>
                <w:lang w:val="en-GB"/>
              </w:rPr>
              <w:t>建议书</w:t>
            </w:r>
            <w:proofErr w:type="spellEnd"/>
          </w:p>
        </w:tc>
        <w:tc>
          <w:tcPr>
            <w:tcW w:w="1200" w:type="dxa"/>
            <w:vAlign w:val="center"/>
          </w:tcPr>
          <w:p w14:paraId="580EBDE0"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 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50" w:type="dxa"/>
            <w:vAlign w:val="center"/>
          </w:tcPr>
          <w:p w14:paraId="489721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–55.20</w:t>
            </w:r>
          </w:p>
        </w:tc>
        <w:tc>
          <w:tcPr>
            <w:tcW w:w="751" w:type="dxa"/>
            <w:vAlign w:val="center"/>
          </w:tcPr>
          <w:p w14:paraId="68FA7C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–53.60</w:t>
            </w:r>
          </w:p>
        </w:tc>
        <w:tc>
          <w:tcPr>
            <w:tcW w:w="751" w:type="dxa"/>
            <w:vAlign w:val="center"/>
          </w:tcPr>
          <w:p w14:paraId="6C784F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–50.70</w:t>
            </w:r>
          </w:p>
        </w:tc>
        <w:tc>
          <w:tcPr>
            <w:tcW w:w="751" w:type="dxa"/>
            <w:vAlign w:val="center"/>
          </w:tcPr>
          <w:p w14:paraId="5E819D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–44.50</w:t>
            </w:r>
          </w:p>
        </w:tc>
        <w:tc>
          <w:tcPr>
            <w:tcW w:w="751" w:type="dxa"/>
            <w:vAlign w:val="center"/>
          </w:tcPr>
          <w:p w14:paraId="2D870D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–42.90</w:t>
            </w:r>
          </w:p>
        </w:tc>
        <w:tc>
          <w:tcPr>
            <w:tcW w:w="751" w:type="dxa"/>
            <w:vAlign w:val="center"/>
          </w:tcPr>
          <w:p w14:paraId="312D60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–33.10</w:t>
            </w:r>
          </w:p>
        </w:tc>
        <w:tc>
          <w:tcPr>
            <w:tcW w:w="751" w:type="dxa"/>
            <w:vAlign w:val="center"/>
          </w:tcPr>
          <w:p w14:paraId="34E121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E756EE">
              <w:rPr>
                <w:sz w:val="18"/>
                <w:szCs w:val="18"/>
                <w:lang w:val="en-GB"/>
              </w:rPr>
              <w:t>0.00</w:t>
            </w:r>
          </w:p>
        </w:tc>
        <w:tc>
          <w:tcPr>
            <w:tcW w:w="751" w:type="dxa"/>
            <w:vAlign w:val="center"/>
          </w:tcPr>
          <w:p w14:paraId="3BCF5F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E756EE">
              <w:rPr>
                <w:sz w:val="18"/>
                <w:szCs w:val="18"/>
                <w:lang w:val="en-GB"/>
              </w:rPr>
              <w:t>–0.10</w:t>
            </w:r>
          </w:p>
        </w:tc>
        <w:tc>
          <w:tcPr>
            <w:tcW w:w="751" w:type="dxa"/>
            <w:vAlign w:val="center"/>
          </w:tcPr>
          <w:p w14:paraId="1D88F0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E756EE">
              <w:rPr>
                <w:sz w:val="18"/>
                <w:szCs w:val="18"/>
                <w:lang w:val="en-GB"/>
              </w:rPr>
              <w:t>–13.60</w:t>
            </w:r>
          </w:p>
        </w:tc>
        <w:tc>
          <w:tcPr>
            <w:tcW w:w="751" w:type="dxa"/>
            <w:vAlign w:val="center"/>
          </w:tcPr>
          <w:p w14:paraId="2990BF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–36.20</w:t>
            </w:r>
          </w:p>
        </w:tc>
        <w:tc>
          <w:tcPr>
            <w:tcW w:w="751" w:type="dxa"/>
            <w:vAlign w:val="center"/>
          </w:tcPr>
          <w:p w14:paraId="311D91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–45.50</w:t>
            </w:r>
          </w:p>
        </w:tc>
        <w:tc>
          <w:tcPr>
            <w:tcW w:w="751" w:type="dxa"/>
            <w:vAlign w:val="center"/>
          </w:tcPr>
          <w:p w14:paraId="56700D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–49.30</w:t>
            </w:r>
          </w:p>
        </w:tc>
        <w:tc>
          <w:tcPr>
            <w:tcW w:w="751" w:type="dxa"/>
            <w:vAlign w:val="center"/>
          </w:tcPr>
          <w:p w14:paraId="23D1AD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–51.40</w:t>
            </w:r>
          </w:p>
        </w:tc>
        <w:tc>
          <w:tcPr>
            <w:tcW w:w="751" w:type="dxa"/>
            <w:vAlign w:val="center"/>
          </w:tcPr>
          <w:p w14:paraId="3DEDB7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E756EE">
              <w:rPr>
                <w:sz w:val="18"/>
                <w:szCs w:val="18"/>
                <w:lang w:val="en-GB"/>
              </w:rPr>
              <w:t>10.00</w:t>
            </w:r>
          </w:p>
        </w:tc>
        <w:tc>
          <w:tcPr>
            <w:tcW w:w="796" w:type="dxa"/>
            <w:vAlign w:val="center"/>
          </w:tcPr>
          <w:p w14:paraId="639BB7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E756EE">
              <w:rPr>
                <w:sz w:val="18"/>
                <w:szCs w:val="18"/>
                <w:lang w:val="en-GB"/>
              </w:rPr>
              <w:t>12.60</w:t>
            </w:r>
          </w:p>
        </w:tc>
      </w:tr>
      <w:tr w:rsidR="00F74012" w:rsidRPr="00E756EE" w14:paraId="65ED7875" w14:textId="77777777" w:rsidTr="00C913F6">
        <w:trPr>
          <w:trHeight w:val="20"/>
          <w:jc w:val="center"/>
        </w:trPr>
        <w:tc>
          <w:tcPr>
            <w:tcW w:w="750" w:type="dxa"/>
            <w:vAlign w:val="center"/>
          </w:tcPr>
          <w:p w14:paraId="2286DF20" w14:textId="77777777" w:rsidR="00F74012" w:rsidRPr="00E756EE" w:rsidRDefault="00F74012" w:rsidP="00C913F6">
            <w:pPr>
              <w:pStyle w:val="Tabletext"/>
              <w:jc w:val="center"/>
              <w:rPr>
                <w:rFonts w:ascii="SimSun" w:eastAsia="SimSun" w:hAnsi="SimSun"/>
                <w:sz w:val="18"/>
                <w:szCs w:val="18"/>
                <w:lang w:val="en-GB"/>
              </w:rPr>
            </w:pPr>
            <w:proofErr w:type="spellStart"/>
            <w:r w:rsidRPr="00E756EE">
              <w:rPr>
                <w:rFonts w:ascii="SimSun" w:eastAsia="SimSun" w:hAnsi="SimSun"/>
                <w:sz w:val="18"/>
                <w:szCs w:val="18"/>
                <w:lang w:val="en-GB"/>
              </w:rPr>
              <w:t>差异</w:t>
            </w:r>
            <w:proofErr w:type="spellEnd"/>
          </w:p>
        </w:tc>
        <w:tc>
          <w:tcPr>
            <w:tcW w:w="1200" w:type="dxa"/>
            <w:vAlign w:val="center"/>
          </w:tcPr>
          <w:p w14:paraId="2B2AA0E6" w14:textId="77777777" w:rsidR="00F74012" w:rsidRPr="00E756EE" w:rsidRDefault="00F74012" w:rsidP="00C913F6">
            <w:pPr>
              <w:pStyle w:val="Tabletext"/>
              <w:jc w:val="center"/>
              <w:rPr>
                <w:rFonts w:eastAsia="Arial Unicode MS"/>
                <w:sz w:val="18"/>
                <w:szCs w:val="18"/>
                <w:lang w:val="en-GB"/>
              </w:rPr>
            </w:pPr>
          </w:p>
        </w:tc>
        <w:tc>
          <w:tcPr>
            <w:tcW w:w="1200" w:type="dxa"/>
            <w:vAlign w:val="center"/>
          </w:tcPr>
          <w:p w14:paraId="1D6B5BF7" w14:textId="77777777" w:rsidR="00F74012" w:rsidRPr="00E756EE" w:rsidRDefault="00F74012" w:rsidP="00C913F6">
            <w:pPr>
              <w:pStyle w:val="Tabletext"/>
              <w:jc w:val="center"/>
              <w:rPr>
                <w:rFonts w:eastAsia="Arial Unicode MS"/>
                <w:b/>
                <w:sz w:val="18"/>
                <w:szCs w:val="18"/>
                <w:lang w:val="en-GB"/>
              </w:rPr>
            </w:pPr>
            <w:r w:rsidRPr="00E756EE">
              <w:rPr>
                <w:b/>
                <w:sz w:val="18"/>
                <w:szCs w:val="18"/>
                <w:lang w:val="en-GB"/>
              </w:rPr>
              <w:t>d = 52a</w:t>
            </w:r>
            <w:r w:rsidRPr="00E756EE">
              <w:rPr>
                <w:b/>
                <w:sz w:val="18"/>
                <w:szCs w:val="18"/>
                <w:lang w:val="en-GB"/>
              </w:rPr>
              <w:noBreakHyphen/>
              <w:t>52b</w:t>
            </w:r>
          </w:p>
        </w:tc>
        <w:tc>
          <w:tcPr>
            <w:tcW w:w="750" w:type="dxa"/>
            <w:vAlign w:val="center"/>
          </w:tcPr>
          <w:p w14:paraId="3AB3E6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–0.20</w:t>
            </w:r>
          </w:p>
        </w:tc>
        <w:tc>
          <w:tcPr>
            <w:tcW w:w="751" w:type="dxa"/>
            <w:vAlign w:val="center"/>
          </w:tcPr>
          <w:p w14:paraId="2298D9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–0.10</w:t>
            </w:r>
          </w:p>
        </w:tc>
        <w:tc>
          <w:tcPr>
            <w:tcW w:w="751" w:type="dxa"/>
            <w:vAlign w:val="center"/>
          </w:tcPr>
          <w:p w14:paraId="5CDAC0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–0.20</w:t>
            </w:r>
          </w:p>
        </w:tc>
        <w:tc>
          <w:tcPr>
            <w:tcW w:w="751" w:type="dxa"/>
            <w:vAlign w:val="center"/>
          </w:tcPr>
          <w:p w14:paraId="4F1AE9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–0.20</w:t>
            </w:r>
          </w:p>
        </w:tc>
        <w:tc>
          <w:tcPr>
            <w:tcW w:w="751" w:type="dxa"/>
            <w:vAlign w:val="center"/>
          </w:tcPr>
          <w:p w14:paraId="56815C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–0.20</w:t>
            </w:r>
          </w:p>
        </w:tc>
        <w:tc>
          <w:tcPr>
            <w:tcW w:w="751" w:type="dxa"/>
            <w:vAlign w:val="center"/>
          </w:tcPr>
          <w:p w14:paraId="3BBD7E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17.50</w:t>
            </w:r>
          </w:p>
        </w:tc>
        <w:tc>
          <w:tcPr>
            <w:tcW w:w="751" w:type="dxa"/>
            <w:shd w:val="pct20" w:color="auto" w:fill="auto"/>
            <w:vAlign w:val="center"/>
          </w:tcPr>
          <w:p w14:paraId="6FBB75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E756EE">
              <w:rPr>
                <w:sz w:val="18"/>
                <w:szCs w:val="18"/>
                <w:lang w:val="en-GB"/>
              </w:rPr>
              <w:t>0.00</w:t>
            </w:r>
          </w:p>
        </w:tc>
        <w:tc>
          <w:tcPr>
            <w:tcW w:w="751" w:type="dxa"/>
            <w:vAlign w:val="center"/>
          </w:tcPr>
          <w:p w14:paraId="059E92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E756EE">
              <w:rPr>
                <w:sz w:val="18"/>
                <w:szCs w:val="18"/>
                <w:lang w:val="en-GB"/>
              </w:rPr>
              <w:t>0.10</w:t>
            </w:r>
          </w:p>
        </w:tc>
        <w:tc>
          <w:tcPr>
            <w:tcW w:w="751" w:type="dxa"/>
            <w:vAlign w:val="center"/>
          </w:tcPr>
          <w:p w14:paraId="2F713B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E756EE">
              <w:rPr>
                <w:sz w:val="18"/>
                <w:szCs w:val="18"/>
                <w:lang w:val="en-GB"/>
              </w:rPr>
              <w:t>3.10</w:t>
            </w:r>
          </w:p>
        </w:tc>
        <w:tc>
          <w:tcPr>
            <w:tcW w:w="751" w:type="dxa"/>
            <w:vAlign w:val="center"/>
          </w:tcPr>
          <w:p w14:paraId="25F51C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8.50</w:t>
            </w:r>
          </w:p>
        </w:tc>
        <w:tc>
          <w:tcPr>
            <w:tcW w:w="751" w:type="dxa"/>
            <w:vAlign w:val="center"/>
          </w:tcPr>
          <w:p w14:paraId="474E77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–0.20</w:t>
            </w:r>
          </w:p>
        </w:tc>
        <w:tc>
          <w:tcPr>
            <w:tcW w:w="751" w:type="dxa"/>
            <w:vAlign w:val="center"/>
          </w:tcPr>
          <w:p w14:paraId="283BED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–0.10</w:t>
            </w:r>
          </w:p>
        </w:tc>
        <w:tc>
          <w:tcPr>
            <w:tcW w:w="751" w:type="dxa"/>
            <w:vAlign w:val="center"/>
          </w:tcPr>
          <w:p w14:paraId="1E0C4A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E756EE">
              <w:rPr>
                <w:sz w:val="18"/>
                <w:szCs w:val="18"/>
                <w:lang w:val="en-GB"/>
              </w:rPr>
              <w:t>–0.20</w:t>
            </w:r>
          </w:p>
        </w:tc>
        <w:tc>
          <w:tcPr>
            <w:tcW w:w="751" w:type="dxa"/>
            <w:vAlign w:val="center"/>
          </w:tcPr>
          <w:p w14:paraId="589566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p>
        </w:tc>
        <w:tc>
          <w:tcPr>
            <w:tcW w:w="796" w:type="dxa"/>
            <w:vAlign w:val="center"/>
          </w:tcPr>
          <w:p w14:paraId="767AF3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p>
        </w:tc>
      </w:tr>
    </w:tbl>
    <w:p w14:paraId="62330FEC" w14:textId="77777777" w:rsidR="00F74012" w:rsidRPr="00E756EE" w:rsidRDefault="00F74012" w:rsidP="00F74012">
      <w:pPr>
        <w:pStyle w:val="Tablefin"/>
      </w:pPr>
    </w:p>
    <w:p w14:paraId="5BF6AE65" w14:textId="77777777" w:rsidR="00F74012" w:rsidRPr="00E756EE" w:rsidRDefault="00F74012" w:rsidP="002316F9">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2316F9" w:rsidRPr="00E756EE">
        <w:rPr>
          <w:rFonts w:hint="eastAsia"/>
          <w:lang w:val="en-GB" w:eastAsia="zh-CN"/>
        </w:rPr>
        <w:t>：</w:t>
      </w:r>
    </w:p>
    <w:p w14:paraId="218D347B" w14:textId="77777777" w:rsidR="00F74012" w:rsidRPr="00E756EE" w:rsidRDefault="00F74012" w:rsidP="00F74012">
      <w:pPr>
        <w:spacing w:after="120"/>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1158"/>
        <w:gridCol w:w="1158"/>
        <w:gridCol w:w="772"/>
        <w:gridCol w:w="772"/>
        <w:gridCol w:w="772"/>
        <w:gridCol w:w="733"/>
        <w:gridCol w:w="733"/>
        <w:gridCol w:w="733"/>
        <w:gridCol w:w="733"/>
        <w:gridCol w:w="733"/>
        <w:gridCol w:w="772"/>
        <w:gridCol w:w="772"/>
        <w:gridCol w:w="772"/>
        <w:gridCol w:w="772"/>
        <w:gridCol w:w="772"/>
        <w:gridCol w:w="733"/>
        <w:gridCol w:w="733"/>
      </w:tblGrid>
      <w:tr w:rsidR="00F74012" w:rsidRPr="00E756EE" w14:paraId="28FBCF53" w14:textId="77777777" w:rsidTr="00C913F6">
        <w:trPr>
          <w:trHeight w:val="20"/>
          <w:jc w:val="center"/>
        </w:trPr>
        <w:tc>
          <w:tcPr>
            <w:tcW w:w="836" w:type="dxa"/>
            <w:vMerge w:val="restart"/>
            <w:vAlign w:val="center"/>
          </w:tcPr>
          <w:p w14:paraId="412319B7"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58" w:type="dxa"/>
            <w:vMerge w:val="restart"/>
            <w:vAlign w:val="center"/>
          </w:tcPr>
          <w:p w14:paraId="7A9E62CF"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158" w:type="dxa"/>
            <w:vMerge w:val="restart"/>
            <w:vAlign w:val="center"/>
          </w:tcPr>
          <w:p w14:paraId="29419D88"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841" w:type="dxa"/>
            <w:gridSpan w:val="13"/>
            <w:vAlign w:val="center"/>
          </w:tcPr>
          <w:p w14:paraId="55452779"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66" w:type="dxa"/>
            <w:gridSpan w:val="2"/>
            <w:vAlign w:val="center"/>
          </w:tcPr>
          <w:p w14:paraId="59082838"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F74012" w:rsidRPr="00E756EE" w14:paraId="30181937" w14:textId="77777777" w:rsidTr="00C913F6">
        <w:trPr>
          <w:trHeight w:val="20"/>
          <w:jc w:val="center"/>
        </w:trPr>
        <w:tc>
          <w:tcPr>
            <w:tcW w:w="836" w:type="dxa"/>
            <w:vMerge/>
            <w:vAlign w:val="center"/>
          </w:tcPr>
          <w:p w14:paraId="5F4D7AF7" w14:textId="77777777" w:rsidR="00F74012" w:rsidRPr="00E756EE" w:rsidRDefault="00F74012" w:rsidP="00C913F6">
            <w:pPr>
              <w:pStyle w:val="Tablehead"/>
              <w:rPr>
                <w:rFonts w:eastAsia="Arial Unicode MS"/>
                <w:sz w:val="18"/>
                <w:szCs w:val="18"/>
                <w:lang w:val="en-GB"/>
              </w:rPr>
            </w:pPr>
          </w:p>
        </w:tc>
        <w:tc>
          <w:tcPr>
            <w:tcW w:w="1158" w:type="dxa"/>
            <w:vMerge/>
            <w:vAlign w:val="center"/>
          </w:tcPr>
          <w:p w14:paraId="3A735170" w14:textId="77777777" w:rsidR="00F74012" w:rsidRPr="00E756EE" w:rsidRDefault="00F74012" w:rsidP="00C913F6">
            <w:pPr>
              <w:pStyle w:val="Tablehead"/>
              <w:rPr>
                <w:rFonts w:eastAsia="Arial Unicode MS"/>
                <w:sz w:val="18"/>
                <w:szCs w:val="18"/>
                <w:lang w:val="en-GB"/>
              </w:rPr>
            </w:pPr>
          </w:p>
        </w:tc>
        <w:tc>
          <w:tcPr>
            <w:tcW w:w="1158" w:type="dxa"/>
            <w:vMerge/>
            <w:vAlign w:val="center"/>
          </w:tcPr>
          <w:p w14:paraId="75080B41" w14:textId="77777777" w:rsidR="00F74012" w:rsidRPr="00E756EE" w:rsidRDefault="00F74012" w:rsidP="00C913F6">
            <w:pPr>
              <w:pStyle w:val="Tablehead"/>
              <w:rPr>
                <w:rFonts w:eastAsia="Arial Unicode MS"/>
                <w:sz w:val="18"/>
                <w:szCs w:val="18"/>
                <w:lang w:val="en-GB"/>
              </w:rPr>
            </w:pPr>
          </w:p>
        </w:tc>
        <w:tc>
          <w:tcPr>
            <w:tcW w:w="772" w:type="dxa"/>
            <w:vAlign w:val="center"/>
          </w:tcPr>
          <w:p w14:paraId="50A4A716" w14:textId="77777777" w:rsidR="00F74012" w:rsidRPr="00E756EE" w:rsidRDefault="00F74012" w:rsidP="00C913F6">
            <w:pPr>
              <w:pStyle w:val="Tablehead"/>
              <w:rPr>
                <w:rFonts w:eastAsia="Arial Unicode MS"/>
                <w:sz w:val="18"/>
                <w:szCs w:val="18"/>
                <w:lang w:val="en-GB"/>
              </w:rPr>
            </w:pPr>
            <w:r w:rsidRPr="00E756EE">
              <w:rPr>
                <w:sz w:val="18"/>
                <w:szCs w:val="18"/>
                <w:lang w:val="en-GB"/>
              </w:rPr>
              <w:t>−20</w:t>
            </w:r>
          </w:p>
        </w:tc>
        <w:tc>
          <w:tcPr>
            <w:tcW w:w="772" w:type="dxa"/>
            <w:vAlign w:val="center"/>
          </w:tcPr>
          <w:p w14:paraId="57AAD52D" w14:textId="77777777" w:rsidR="00F74012" w:rsidRPr="00E756EE" w:rsidRDefault="00F74012" w:rsidP="00C913F6">
            <w:pPr>
              <w:pStyle w:val="Tablehead"/>
              <w:rPr>
                <w:rFonts w:eastAsia="Arial Unicode MS"/>
                <w:sz w:val="18"/>
                <w:szCs w:val="18"/>
                <w:lang w:val="en-GB"/>
              </w:rPr>
            </w:pPr>
            <w:r w:rsidRPr="00E756EE">
              <w:rPr>
                <w:sz w:val="18"/>
                <w:szCs w:val="18"/>
                <w:lang w:val="en-GB"/>
              </w:rPr>
              <w:t>−18</w:t>
            </w:r>
          </w:p>
        </w:tc>
        <w:tc>
          <w:tcPr>
            <w:tcW w:w="772" w:type="dxa"/>
            <w:vAlign w:val="center"/>
          </w:tcPr>
          <w:p w14:paraId="4FC1058D" w14:textId="77777777" w:rsidR="00F74012" w:rsidRPr="00E756EE" w:rsidRDefault="00F74012" w:rsidP="00C913F6">
            <w:pPr>
              <w:pStyle w:val="Tablehead"/>
              <w:rPr>
                <w:rFonts w:eastAsia="Arial Unicode MS"/>
                <w:sz w:val="18"/>
                <w:szCs w:val="18"/>
                <w:lang w:val="en-GB"/>
              </w:rPr>
            </w:pPr>
            <w:r w:rsidRPr="00E756EE">
              <w:rPr>
                <w:sz w:val="18"/>
                <w:szCs w:val="18"/>
                <w:lang w:val="en-GB"/>
              </w:rPr>
              <w:t>−15</w:t>
            </w:r>
          </w:p>
        </w:tc>
        <w:tc>
          <w:tcPr>
            <w:tcW w:w="733" w:type="dxa"/>
            <w:vAlign w:val="center"/>
          </w:tcPr>
          <w:p w14:paraId="3AFEC2C5" w14:textId="77777777" w:rsidR="00F74012" w:rsidRPr="00E756EE" w:rsidRDefault="00F74012" w:rsidP="00C913F6">
            <w:pPr>
              <w:pStyle w:val="Tablehead"/>
              <w:rPr>
                <w:rFonts w:eastAsia="Arial Unicode MS"/>
                <w:sz w:val="18"/>
                <w:szCs w:val="18"/>
                <w:lang w:val="en-GB"/>
              </w:rPr>
            </w:pPr>
            <w:r w:rsidRPr="00E756EE">
              <w:rPr>
                <w:sz w:val="18"/>
                <w:szCs w:val="18"/>
                <w:lang w:val="en-GB"/>
              </w:rPr>
              <w:t>−10</w:t>
            </w:r>
          </w:p>
        </w:tc>
        <w:tc>
          <w:tcPr>
            <w:tcW w:w="733" w:type="dxa"/>
            <w:vAlign w:val="center"/>
          </w:tcPr>
          <w:p w14:paraId="5A82E385" w14:textId="77777777" w:rsidR="00F74012" w:rsidRPr="00E756EE" w:rsidRDefault="00F74012" w:rsidP="00C913F6">
            <w:pPr>
              <w:pStyle w:val="Tablehead"/>
              <w:rPr>
                <w:rFonts w:eastAsia="Arial Unicode MS"/>
                <w:sz w:val="18"/>
                <w:szCs w:val="18"/>
                <w:lang w:val="en-GB"/>
              </w:rPr>
            </w:pPr>
            <w:r w:rsidRPr="00E756EE">
              <w:rPr>
                <w:sz w:val="18"/>
                <w:szCs w:val="18"/>
                <w:lang w:val="en-GB"/>
              </w:rPr>
              <w:t>−9</w:t>
            </w:r>
          </w:p>
        </w:tc>
        <w:tc>
          <w:tcPr>
            <w:tcW w:w="733" w:type="dxa"/>
            <w:vAlign w:val="center"/>
          </w:tcPr>
          <w:p w14:paraId="6A5F4AFE" w14:textId="77777777" w:rsidR="00F74012" w:rsidRPr="00E756EE" w:rsidRDefault="00F74012" w:rsidP="00C913F6">
            <w:pPr>
              <w:pStyle w:val="Tablehead"/>
              <w:rPr>
                <w:rFonts w:eastAsia="Arial Unicode MS"/>
                <w:sz w:val="18"/>
                <w:szCs w:val="18"/>
                <w:lang w:val="en-GB"/>
              </w:rPr>
            </w:pPr>
            <w:r w:rsidRPr="00E756EE">
              <w:rPr>
                <w:sz w:val="18"/>
                <w:szCs w:val="18"/>
                <w:lang w:val="en-GB"/>
              </w:rPr>
              <w:t>−5</w:t>
            </w:r>
          </w:p>
        </w:tc>
        <w:tc>
          <w:tcPr>
            <w:tcW w:w="733" w:type="dxa"/>
            <w:vAlign w:val="center"/>
          </w:tcPr>
          <w:p w14:paraId="64CCDEC5" w14:textId="77777777" w:rsidR="00F74012" w:rsidRPr="00E756EE" w:rsidRDefault="00F74012" w:rsidP="00C913F6">
            <w:pPr>
              <w:pStyle w:val="Tablehead"/>
              <w:rPr>
                <w:rFonts w:eastAsia="Arial Unicode MS"/>
                <w:sz w:val="18"/>
                <w:szCs w:val="18"/>
                <w:lang w:val="en-GB"/>
              </w:rPr>
            </w:pPr>
            <w:r w:rsidRPr="00E756EE">
              <w:rPr>
                <w:sz w:val="18"/>
                <w:szCs w:val="18"/>
                <w:lang w:val="en-GB"/>
              </w:rPr>
              <w:t>0</w:t>
            </w:r>
          </w:p>
        </w:tc>
        <w:tc>
          <w:tcPr>
            <w:tcW w:w="733" w:type="dxa"/>
            <w:vAlign w:val="center"/>
          </w:tcPr>
          <w:p w14:paraId="228B0602" w14:textId="77777777" w:rsidR="00F74012" w:rsidRPr="00E756EE" w:rsidRDefault="00F74012" w:rsidP="00C913F6">
            <w:pPr>
              <w:pStyle w:val="Tablehead"/>
              <w:rPr>
                <w:rFonts w:eastAsia="Arial Unicode MS"/>
                <w:sz w:val="18"/>
                <w:szCs w:val="18"/>
                <w:lang w:val="en-GB"/>
              </w:rPr>
            </w:pPr>
            <w:r w:rsidRPr="00E756EE">
              <w:rPr>
                <w:sz w:val="18"/>
                <w:szCs w:val="18"/>
                <w:lang w:val="en-GB"/>
              </w:rPr>
              <w:t>5</w:t>
            </w:r>
          </w:p>
        </w:tc>
        <w:tc>
          <w:tcPr>
            <w:tcW w:w="772" w:type="dxa"/>
            <w:vAlign w:val="center"/>
          </w:tcPr>
          <w:p w14:paraId="4A72376B" w14:textId="77777777" w:rsidR="00F74012" w:rsidRPr="00E756EE" w:rsidRDefault="00F74012" w:rsidP="00C913F6">
            <w:pPr>
              <w:pStyle w:val="Tablehead"/>
              <w:rPr>
                <w:rFonts w:eastAsia="Arial Unicode MS"/>
                <w:sz w:val="18"/>
                <w:szCs w:val="18"/>
                <w:lang w:val="en-GB"/>
              </w:rPr>
            </w:pPr>
            <w:r w:rsidRPr="00E756EE">
              <w:rPr>
                <w:sz w:val="18"/>
                <w:szCs w:val="18"/>
                <w:lang w:val="en-GB"/>
              </w:rPr>
              <w:t>9</w:t>
            </w:r>
          </w:p>
        </w:tc>
        <w:tc>
          <w:tcPr>
            <w:tcW w:w="772" w:type="dxa"/>
            <w:vAlign w:val="center"/>
          </w:tcPr>
          <w:p w14:paraId="1AC4E2A8" w14:textId="77777777" w:rsidR="00F74012" w:rsidRPr="00E756EE" w:rsidRDefault="00F74012" w:rsidP="00C913F6">
            <w:pPr>
              <w:pStyle w:val="Tablehead"/>
              <w:rPr>
                <w:rFonts w:eastAsia="Arial Unicode MS"/>
                <w:sz w:val="18"/>
                <w:szCs w:val="18"/>
                <w:lang w:val="en-GB"/>
              </w:rPr>
            </w:pPr>
            <w:r w:rsidRPr="00E756EE">
              <w:rPr>
                <w:sz w:val="18"/>
                <w:szCs w:val="18"/>
                <w:lang w:val="en-GB"/>
              </w:rPr>
              <w:t>10</w:t>
            </w:r>
          </w:p>
        </w:tc>
        <w:tc>
          <w:tcPr>
            <w:tcW w:w="772" w:type="dxa"/>
            <w:vAlign w:val="center"/>
          </w:tcPr>
          <w:p w14:paraId="0E381842" w14:textId="77777777" w:rsidR="00F74012" w:rsidRPr="00E756EE" w:rsidRDefault="00F74012" w:rsidP="00C913F6">
            <w:pPr>
              <w:pStyle w:val="Tablehead"/>
              <w:rPr>
                <w:rFonts w:eastAsia="Arial Unicode MS"/>
                <w:sz w:val="18"/>
                <w:szCs w:val="18"/>
                <w:lang w:val="en-GB"/>
              </w:rPr>
            </w:pPr>
            <w:r w:rsidRPr="00E756EE">
              <w:rPr>
                <w:sz w:val="18"/>
                <w:szCs w:val="18"/>
                <w:lang w:val="en-GB"/>
              </w:rPr>
              <w:t>15</w:t>
            </w:r>
          </w:p>
        </w:tc>
        <w:tc>
          <w:tcPr>
            <w:tcW w:w="772" w:type="dxa"/>
            <w:vAlign w:val="center"/>
          </w:tcPr>
          <w:p w14:paraId="19074B8F" w14:textId="77777777" w:rsidR="00F74012" w:rsidRPr="00E756EE" w:rsidRDefault="00F74012" w:rsidP="00C913F6">
            <w:pPr>
              <w:pStyle w:val="Tablehead"/>
              <w:rPr>
                <w:rFonts w:eastAsia="Arial Unicode MS"/>
                <w:sz w:val="18"/>
                <w:szCs w:val="18"/>
                <w:lang w:val="en-GB"/>
              </w:rPr>
            </w:pPr>
            <w:r w:rsidRPr="00E756EE">
              <w:rPr>
                <w:sz w:val="18"/>
                <w:szCs w:val="18"/>
                <w:lang w:val="en-GB"/>
              </w:rPr>
              <w:t>18</w:t>
            </w:r>
          </w:p>
        </w:tc>
        <w:tc>
          <w:tcPr>
            <w:tcW w:w="772" w:type="dxa"/>
            <w:vAlign w:val="center"/>
          </w:tcPr>
          <w:p w14:paraId="47EA6D8A" w14:textId="77777777" w:rsidR="00F74012" w:rsidRPr="00E756EE" w:rsidRDefault="00F74012" w:rsidP="00C913F6">
            <w:pPr>
              <w:pStyle w:val="Tablehead"/>
              <w:rPr>
                <w:rFonts w:eastAsia="Arial Unicode MS"/>
                <w:sz w:val="18"/>
                <w:szCs w:val="18"/>
                <w:lang w:val="en-GB"/>
              </w:rPr>
            </w:pPr>
            <w:r w:rsidRPr="00E756EE">
              <w:rPr>
                <w:sz w:val="18"/>
                <w:szCs w:val="18"/>
                <w:lang w:val="en-GB"/>
              </w:rPr>
              <w:t>20</w:t>
            </w:r>
          </w:p>
        </w:tc>
        <w:tc>
          <w:tcPr>
            <w:tcW w:w="733" w:type="dxa"/>
            <w:vAlign w:val="center"/>
          </w:tcPr>
          <w:p w14:paraId="077910A4" w14:textId="77777777" w:rsidR="00F74012" w:rsidRPr="00E756EE" w:rsidRDefault="00F74012" w:rsidP="00C913F6">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733" w:type="dxa"/>
            <w:vAlign w:val="center"/>
          </w:tcPr>
          <w:p w14:paraId="4A801E52" w14:textId="77777777" w:rsidR="00F74012" w:rsidRPr="00E756EE" w:rsidRDefault="00F74012" w:rsidP="00C913F6">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044BFBEA" w14:textId="77777777" w:rsidTr="00C913F6">
        <w:trPr>
          <w:trHeight w:val="20"/>
          <w:jc w:val="center"/>
        </w:trPr>
        <w:tc>
          <w:tcPr>
            <w:tcW w:w="836" w:type="dxa"/>
            <w:vAlign w:val="center"/>
          </w:tcPr>
          <w:p w14:paraId="278C1C4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54</w:t>
            </w:r>
          </w:p>
        </w:tc>
        <w:tc>
          <w:tcPr>
            <w:tcW w:w="1158" w:type="dxa"/>
            <w:vAlign w:val="center"/>
          </w:tcPr>
          <w:p w14:paraId="4525028B"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DRM_B0</w:t>
            </w:r>
          </w:p>
        </w:tc>
        <w:tc>
          <w:tcPr>
            <w:tcW w:w="1158" w:type="dxa"/>
            <w:vAlign w:val="center"/>
          </w:tcPr>
          <w:p w14:paraId="37DF5DEC"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DRM_B5</w:t>
            </w:r>
          </w:p>
        </w:tc>
        <w:tc>
          <w:tcPr>
            <w:tcW w:w="772" w:type="dxa"/>
            <w:vAlign w:val="center"/>
          </w:tcPr>
          <w:p w14:paraId="0F22EE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–29.20</w:t>
            </w:r>
          </w:p>
        </w:tc>
        <w:tc>
          <w:tcPr>
            <w:tcW w:w="772" w:type="dxa"/>
            <w:vAlign w:val="center"/>
          </w:tcPr>
          <w:p w14:paraId="4A3377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–26.60</w:t>
            </w:r>
          </w:p>
        </w:tc>
        <w:tc>
          <w:tcPr>
            <w:tcW w:w="772" w:type="dxa"/>
            <w:vAlign w:val="center"/>
          </w:tcPr>
          <w:p w14:paraId="337FE9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–3.50</w:t>
            </w:r>
          </w:p>
        </w:tc>
        <w:tc>
          <w:tcPr>
            <w:tcW w:w="733" w:type="dxa"/>
            <w:vAlign w:val="center"/>
          </w:tcPr>
          <w:p w14:paraId="4D1E26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9.80</w:t>
            </w:r>
          </w:p>
        </w:tc>
        <w:tc>
          <w:tcPr>
            <w:tcW w:w="733" w:type="dxa"/>
            <w:vAlign w:val="center"/>
          </w:tcPr>
          <w:p w14:paraId="18BC60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9.80</w:t>
            </w:r>
          </w:p>
        </w:tc>
        <w:tc>
          <w:tcPr>
            <w:tcW w:w="733" w:type="dxa"/>
            <w:vAlign w:val="center"/>
          </w:tcPr>
          <w:p w14:paraId="0DD3C3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9.80</w:t>
            </w:r>
          </w:p>
        </w:tc>
        <w:tc>
          <w:tcPr>
            <w:tcW w:w="733" w:type="dxa"/>
            <w:vAlign w:val="center"/>
          </w:tcPr>
          <w:p w14:paraId="0FF362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9.80</w:t>
            </w:r>
          </w:p>
        </w:tc>
        <w:tc>
          <w:tcPr>
            <w:tcW w:w="733" w:type="dxa"/>
            <w:vAlign w:val="center"/>
          </w:tcPr>
          <w:p w14:paraId="07092C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9.70</w:t>
            </w:r>
          </w:p>
        </w:tc>
        <w:tc>
          <w:tcPr>
            <w:tcW w:w="772" w:type="dxa"/>
            <w:vAlign w:val="center"/>
          </w:tcPr>
          <w:p w14:paraId="060150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–0.10</w:t>
            </w:r>
          </w:p>
        </w:tc>
        <w:tc>
          <w:tcPr>
            <w:tcW w:w="772" w:type="dxa"/>
            <w:vAlign w:val="center"/>
          </w:tcPr>
          <w:p w14:paraId="7B7D64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–9.20</w:t>
            </w:r>
          </w:p>
        </w:tc>
        <w:tc>
          <w:tcPr>
            <w:tcW w:w="772" w:type="dxa"/>
            <w:vAlign w:val="center"/>
          </w:tcPr>
          <w:p w14:paraId="147C02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–29.80</w:t>
            </w:r>
          </w:p>
        </w:tc>
        <w:tc>
          <w:tcPr>
            <w:tcW w:w="772" w:type="dxa"/>
            <w:vAlign w:val="center"/>
          </w:tcPr>
          <w:p w14:paraId="747FAA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–32.60</w:t>
            </w:r>
          </w:p>
        </w:tc>
        <w:tc>
          <w:tcPr>
            <w:tcW w:w="772" w:type="dxa"/>
            <w:vAlign w:val="center"/>
          </w:tcPr>
          <w:p w14:paraId="60C828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–34.20</w:t>
            </w:r>
          </w:p>
        </w:tc>
        <w:tc>
          <w:tcPr>
            <w:tcW w:w="733" w:type="dxa"/>
            <w:vAlign w:val="center"/>
          </w:tcPr>
          <w:p w14:paraId="79D6FD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E756EE">
              <w:rPr>
                <w:sz w:val="18"/>
                <w:szCs w:val="18"/>
                <w:lang w:val="en-GB"/>
              </w:rPr>
              <w:t>20.00</w:t>
            </w:r>
          </w:p>
        </w:tc>
        <w:tc>
          <w:tcPr>
            <w:tcW w:w="733" w:type="dxa"/>
            <w:vAlign w:val="center"/>
          </w:tcPr>
          <w:p w14:paraId="47CC50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p>
        </w:tc>
      </w:tr>
      <w:tr w:rsidR="00F74012" w:rsidRPr="00E756EE" w14:paraId="7299C5D6" w14:textId="77777777" w:rsidTr="00C913F6">
        <w:trPr>
          <w:trHeight w:val="20"/>
          <w:jc w:val="center"/>
        </w:trPr>
        <w:tc>
          <w:tcPr>
            <w:tcW w:w="836" w:type="dxa"/>
            <w:vAlign w:val="center"/>
          </w:tcPr>
          <w:p w14:paraId="720BF91A" w14:textId="77777777" w:rsidR="00F74012" w:rsidRPr="00E756EE" w:rsidRDefault="00F74012" w:rsidP="00C913F6">
            <w:pPr>
              <w:pStyle w:val="Tabletext"/>
              <w:jc w:val="center"/>
              <w:rPr>
                <w:sz w:val="18"/>
                <w:szCs w:val="18"/>
                <w:lang w:val="en-GB"/>
              </w:rPr>
            </w:pPr>
            <w:r w:rsidRPr="00E756EE">
              <w:rPr>
                <w:sz w:val="18"/>
                <w:szCs w:val="18"/>
                <w:lang w:val="en-GB"/>
              </w:rPr>
              <w:t>54</w:t>
            </w:r>
          </w:p>
        </w:tc>
        <w:tc>
          <w:tcPr>
            <w:tcW w:w="1158" w:type="dxa"/>
            <w:vAlign w:val="center"/>
          </w:tcPr>
          <w:p w14:paraId="50604405" w14:textId="77777777" w:rsidR="00F74012" w:rsidRPr="00E756EE" w:rsidRDefault="00F74012" w:rsidP="00C913F6">
            <w:pPr>
              <w:pStyle w:val="Tabletext"/>
              <w:jc w:val="center"/>
              <w:rPr>
                <w:sz w:val="18"/>
                <w:szCs w:val="18"/>
                <w:lang w:val="en-GB"/>
              </w:rPr>
            </w:pPr>
            <w:r w:rsidRPr="00E756EE">
              <w:rPr>
                <w:sz w:val="18"/>
                <w:szCs w:val="18"/>
                <w:lang w:val="en-GB"/>
              </w:rPr>
              <w:t>DRM_B0</w:t>
            </w:r>
            <w:r w:rsidRPr="00E756EE">
              <w:rPr>
                <w:sz w:val="18"/>
                <w:szCs w:val="18"/>
                <w:lang w:val="en-GB"/>
              </w:rPr>
              <w:br/>
              <w:t>/REL</w:t>
            </w:r>
          </w:p>
        </w:tc>
        <w:tc>
          <w:tcPr>
            <w:tcW w:w="1158" w:type="dxa"/>
            <w:vAlign w:val="center"/>
          </w:tcPr>
          <w:p w14:paraId="181E4B1C" w14:textId="77777777" w:rsidR="00F74012" w:rsidRPr="00E756EE" w:rsidRDefault="00F74012" w:rsidP="00C913F6">
            <w:pPr>
              <w:pStyle w:val="Tabletext"/>
              <w:jc w:val="center"/>
              <w:rPr>
                <w:sz w:val="18"/>
                <w:szCs w:val="18"/>
                <w:lang w:val="en-GB"/>
              </w:rPr>
            </w:pPr>
            <w:r w:rsidRPr="00E756EE">
              <w:rPr>
                <w:sz w:val="18"/>
                <w:szCs w:val="18"/>
                <w:lang w:val="en-GB"/>
              </w:rPr>
              <w:t>DRM_B5</w:t>
            </w:r>
            <w:r w:rsidRPr="00E756EE">
              <w:rPr>
                <w:sz w:val="18"/>
                <w:szCs w:val="18"/>
                <w:lang w:val="en-GB"/>
              </w:rPr>
              <w:br/>
              <w:t>/REL</w:t>
            </w:r>
          </w:p>
        </w:tc>
        <w:tc>
          <w:tcPr>
            <w:tcW w:w="772" w:type="dxa"/>
            <w:vAlign w:val="center"/>
          </w:tcPr>
          <w:p w14:paraId="5D343C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–39.00</w:t>
            </w:r>
          </w:p>
        </w:tc>
        <w:tc>
          <w:tcPr>
            <w:tcW w:w="772" w:type="dxa"/>
            <w:vAlign w:val="center"/>
          </w:tcPr>
          <w:p w14:paraId="37F27D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–36.40</w:t>
            </w:r>
          </w:p>
        </w:tc>
        <w:tc>
          <w:tcPr>
            <w:tcW w:w="772" w:type="dxa"/>
            <w:vAlign w:val="center"/>
          </w:tcPr>
          <w:p w14:paraId="6CC558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–13.30</w:t>
            </w:r>
          </w:p>
        </w:tc>
        <w:tc>
          <w:tcPr>
            <w:tcW w:w="733" w:type="dxa"/>
            <w:vAlign w:val="center"/>
          </w:tcPr>
          <w:p w14:paraId="69F3B2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0.00</w:t>
            </w:r>
          </w:p>
        </w:tc>
        <w:tc>
          <w:tcPr>
            <w:tcW w:w="733" w:type="dxa"/>
            <w:vAlign w:val="center"/>
          </w:tcPr>
          <w:p w14:paraId="450C56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0.00</w:t>
            </w:r>
          </w:p>
        </w:tc>
        <w:tc>
          <w:tcPr>
            <w:tcW w:w="733" w:type="dxa"/>
            <w:vAlign w:val="center"/>
          </w:tcPr>
          <w:p w14:paraId="056A78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0.00</w:t>
            </w:r>
          </w:p>
        </w:tc>
        <w:tc>
          <w:tcPr>
            <w:tcW w:w="733" w:type="dxa"/>
            <w:vAlign w:val="center"/>
          </w:tcPr>
          <w:p w14:paraId="6094D6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0.00</w:t>
            </w:r>
          </w:p>
        </w:tc>
        <w:tc>
          <w:tcPr>
            <w:tcW w:w="733" w:type="dxa"/>
            <w:vAlign w:val="center"/>
          </w:tcPr>
          <w:p w14:paraId="48FD26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–0.10</w:t>
            </w:r>
          </w:p>
        </w:tc>
        <w:tc>
          <w:tcPr>
            <w:tcW w:w="772" w:type="dxa"/>
            <w:vAlign w:val="center"/>
          </w:tcPr>
          <w:p w14:paraId="32ADAE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–9.90</w:t>
            </w:r>
          </w:p>
        </w:tc>
        <w:tc>
          <w:tcPr>
            <w:tcW w:w="772" w:type="dxa"/>
            <w:vAlign w:val="center"/>
          </w:tcPr>
          <w:p w14:paraId="4C1C0D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–19.00</w:t>
            </w:r>
          </w:p>
        </w:tc>
        <w:tc>
          <w:tcPr>
            <w:tcW w:w="772" w:type="dxa"/>
            <w:vAlign w:val="center"/>
          </w:tcPr>
          <w:p w14:paraId="6B3C77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–39.60</w:t>
            </w:r>
          </w:p>
        </w:tc>
        <w:tc>
          <w:tcPr>
            <w:tcW w:w="772" w:type="dxa"/>
            <w:vAlign w:val="center"/>
          </w:tcPr>
          <w:p w14:paraId="09D46A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–42.40</w:t>
            </w:r>
          </w:p>
        </w:tc>
        <w:tc>
          <w:tcPr>
            <w:tcW w:w="772" w:type="dxa"/>
            <w:vAlign w:val="center"/>
          </w:tcPr>
          <w:p w14:paraId="350943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–44.00</w:t>
            </w:r>
          </w:p>
        </w:tc>
        <w:tc>
          <w:tcPr>
            <w:tcW w:w="733" w:type="dxa"/>
            <w:vAlign w:val="center"/>
          </w:tcPr>
          <w:p w14:paraId="3F6E4A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E756EE">
              <w:rPr>
                <w:sz w:val="18"/>
                <w:szCs w:val="18"/>
                <w:lang w:val="en-GB"/>
              </w:rPr>
              <w:t>20.00</w:t>
            </w:r>
          </w:p>
        </w:tc>
        <w:tc>
          <w:tcPr>
            <w:tcW w:w="733" w:type="dxa"/>
            <w:vAlign w:val="center"/>
          </w:tcPr>
          <w:p w14:paraId="051ADC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E756EE">
              <w:rPr>
                <w:sz w:val="18"/>
                <w:szCs w:val="18"/>
                <w:lang w:val="en-GB"/>
              </w:rPr>
              <w:t>9.80</w:t>
            </w:r>
          </w:p>
        </w:tc>
      </w:tr>
      <w:tr w:rsidR="00F74012" w:rsidRPr="00E756EE" w14:paraId="3CA14CDB" w14:textId="77777777" w:rsidTr="00C913F6">
        <w:trPr>
          <w:trHeight w:val="20"/>
          <w:jc w:val="center"/>
        </w:trPr>
        <w:tc>
          <w:tcPr>
            <w:tcW w:w="836" w:type="dxa"/>
            <w:vAlign w:val="center"/>
          </w:tcPr>
          <w:p w14:paraId="104791DD" w14:textId="77777777" w:rsidR="00F74012" w:rsidRPr="00E756EE" w:rsidRDefault="00F74012" w:rsidP="00C913F6">
            <w:pPr>
              <w:pStyle w:val="Tabletext"/>
              <w:jc w:val="center"/>
              <w:rPr>
                <w:sz w:val="18"/>
                <w:szCs w:val="18"/>
                <w:lang w:val="en-GB"/>
              </w:rPr>
            </w:pPr>
          </w:p>
        </w:tc>
        <w:tc>
          <w:tcPr>
            <w:tcW w:w="1158" w:type="dxa"/>
            <w:vAlign w:val="center"/>
          </w:tcPr>
          <w:p w14:paraId="24B38D26" w14:textId="77777777" w:rsidR="00F74012" w:rsidRPr="00E756EE" w:rsidRDefault="00F74012" w:rsidP="00C913F6">
            <w:pPr>
              <w:pStyle w:val="Tabletext"/>
              <w:jc w:val="center"/>
              <w:rPr>
                <w:sz w:val="18"/>
                <w:szCs w:val="18"/>
                <w:lang w:val="en-GB"/>
              </w:rPr>
            </w:pPr>
          </w:p>
        </w:tc>
        <w:tc>
          <w:tcPr>
            <w:tcW w:w="1158" w:type="dxa"/>
            <w:vAlign w:val="center"/>
          </w:tcPr>
          <w:p w14:paraId="173AB7AF" w14:textId="77777777" w:rsidR="00F74012" w:rsidRPr="00E756EE" w:rsidRDefault="00F74012" w:rsidP="00C913F6">
            <w:pPr>
              <w:pStyle w:val="Tabletext"/>
              <w:jc w:val="center"/>
              <w:rPr>
                <w:sz w:val="18"/>
                <w:szCs w:val="18"/>
                <w:lang w:val="en-GB"/>
              </w:rPr>
            </w:pPr>
            <w:r w:rsidRPr="00E756EE">
              <w:rPr>
                <w:sz w:val="18"/>
                <w:szCs w:val="18"/>
                <w:lang w:val="en-GB"/>
              </w:rPr>
              <w:t xml:space="preserve">d </w:t>
            </w:r>
            <w:r w:rsidRPr="00E756EE">
              <w:rPr>
                <w:rFonts w:hint="eastAsia"/>
                <w:sz w:val="18"/>
                <w:szCs w:val="18"/>
                <w:lang w:val="en-GB" w:eastAsia="zh-CN"/>
              </w:rPr>
              <w:t>相似</w:t>
            </w:r>
          </w:p>
        </w:tc>
        <w:tc>
          <w:tcPr>
            <w:tcW w:w="772" w:type="dxa"/>
            <w:vAlign w:val="center"/>
          </w:tcPr>
          <w:p w14:paraId="42A575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–0.20</w:t>
            </w:r>
          </w:p>
        </w:tc>
        <w:tc>
          <w:tcPr>
            <w:tcW w:w="772" w:type="dxa"/>
            <w:vAlign w:val="center"/>
          </w:tcPr>
          <w:p w14:paraId="60AC34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–0.20</w:t>
            </w:r>
          </w:p>
        </w:tc>
        <w:tc>
          <w:tcPr>
            <w:tcW w:w="772" w:type="dxa"/>
            <w:vAlign w:val="center"/>
          </w:tcPr>
          <w:p w14:paraId="4960C7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17.50</w:t>
            </w:r>
          </w:p>
        </w:tc>
        <w:tc>
          <w:tcPr>
            <w:tcW w:w="733" w:type="dxa"/>
            <w:shd w:val="pct20" w:color="auto" w:fill="auto"/>
            <w:vAlign w:val="center"/>
          </w:tcPr>
          <w:p w14:paraId="20DBB1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0.00</w:t>
            </w:r>
          </w:p>
        </w:tc>
        <w:tc>
          <w:tcPr>
            <w:tcW w:w="733" w:type="dxa"/>
            <w:shd w:val="pct20" w:color="auto" w:fill="auto"/>
            <w:vAlign w:val="center"/>
          </w:tcPr>
          <w:p w14:paraId="2737F6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0.00</w:t>
            </w:r>
          </w:p>
        </w:tc>
        <w:tc>
          <w:tcPr>
            <w:tcW w:w="733" w:type="dxa"/>
            <w:shd w:val="pct20" w:color="auto" w:fill="auto"/>
            <w:vAlign w:val="center"/>
          </w:tcPr>
          <w:p w14:paraId="290971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0.00</w:t>
            </w:r>
          </w:p>
        </w:tc>
        <w:tc>
          <w:tcPr>
            <w:tcW w:w="733" w:type="dxa"/>
            <w:shd w:val="pct20" w:color="auto" w:fill="auto"/>
            <w:vAlign w:val="center"/>
          </w:tcPr>
          <w:p w14:paraId="6A595E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0.00</w:t>
            </w:r>
          </w:p>
        </w:tc>
        <w:tc>
          <w:tcPr>
            <w:tcW w:w="733" w:type="dxa"/>
            <w:vAlign w:val="center"/>
          </w:tcPr>
          <w:p w14:paraId="01815D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0.10</w:t>
            </w:r>
          </w:p>
        </w:tc>
        <w:tc>
          <w:tcPr>
            <w:tcW w:w="772" w:type="dxa"/>
            <w:vAlign w:val="center"/>
          </w:tcPr>
          <w:p w14:paraId="5AE022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3.10</w:t>
            </w:r>
          </w:p>
        </w:tc>
        <w:tc>
          <w:tcPr>
            <w:tcW w:w="772" w:type="dxa"/>
            <w:vAlign w:val="center"/>
          </w:tcPr>
          <w:p w14:paraId="63AB6B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8.50</w:t>
            </w:r>
          </w:p>
        </w:tc>
        <w:tc>
          <w:tcPr>
            <w:tcW w:w="772" w:type="dxa"/>
            <w:vAlign w:val="center"/>
          </w:tcPr>
          <w:p w14:paraId="424605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–0.20</w:t>
            </w:r>
          </w:p>
        </w:tc>
        <w:tc>
          <w:tcPr>
            <w:tcW w:w="772" w:type="dxa"/>
            <w:vAlign w:val="center"/>
          </w:tcPr>
          <w:p w14:paraId="135865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–0.10</w:t>
            </w:r>
          </w:p>
        </w:tc>
        <w:tc>
          <w:tcPr>
            <w:tcW w:w="772" w:type="dxa"/>
            <w:vAlign w:val="center"/>
          </w:tcPr>
          <w:p w14:paraId="4138FB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–0.20</w:t>
            </w:r>
          </w:p>
        </w:tc>
        <w:tc>
          <w:tcPr>
            <w:tcW w:w="733" w:type="dxa"/>
            <w:vAlign w:val="center"/>
          </w:tcPr>
          <w:p w14:paraId="422431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p>
        </w:tc>
        <w:tc>
          <w:tcPr>
            <w:tcW w:w="733" w:type="dxa"/>
            <w:vAlign w:val="center"/>
          </w:tcPr>
          <w:p w14:paraId="017D3D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p>
        </w:tc>
      </w:tr>
      <w:tr w:rsidR="00F74012" w:rsidRPr="00E756EE" w14:paraId="56DC5368" w14:textId="77777777" w:rsidTr="00C913F6">
        <w:trPr>
          <w:trHeight w:val="20"/>
          <w:jc w:val="center"/>
        </w:trPr>
        <w:tc>
          <w:tcPr>
            <w:tcW w:w="836" w:type="dxa"/>
            <w:vAlign w:val="center"/>
          </w:tcPr>
          <w:p w14:paraId="130E2F0D" w14:textId="77777777" w:rsidR="00F74012" w:rsidRPr="00E756EE" w:rsidRDefault="00F74012" w:rsidP="00C913F6">
            <w:pPr>
              <w:pStyle w:val="Tabletext"/>
              <w:jc w:val="center"/>
              <w:rPr>
                <w:rFonts w:asciiTheme="majorBidi" w:hAnsiTheme="majorBidi" w:cstheme="majorBidi"/>
                <w:b/>
                <w:sz w:val="18"/>
                <w:szCs w:val="18"/>
                <w:lang w:val="en-GB"/>
              </w:rPr>
            </w:pPr>
            <w:r w:rsidRPr="00E756EE">
              <w:rPr>
                <w:rFonts w:ascii="STKaiti" w:eastAsia="STKaiti" w:hAnsi="STKaiti" w:cstheme="majorBidi"/>
                <w:b/>
                <w:sz w:val="18"/>
                <w:szCs w:val="18"/>
                <w:lang w:val="en-GB"/>
              </w:rPr>
              <w:t>新</w:t>
            </w:r>
            <w:r w:rsidRPr="00E756EE">
              <w:rPr>
                <w:rFonts w:asciiTheme="majorBidi" w:hAnsiTheme="majorBidi" w:cstheme="majorBidi"/>
                <w:b/>
                <w:sz w:val="18"/>
                <w:szCs w:val="18"/>
                <w:lang w:val="en-GB"/>
              </w:rPr>
              <w:t> </w:t>
            </w:r>
            <w:r w:rsidRPr="00E756EE">
              <w:rPr>
                <w:rFonts w:asciiTheme="majorBidi" w:hAnsiTheme="majorBidi" w:cstheme="majorBidi"/>
                <w:b/>
                <w:i/>
                <w:iCs/>
                <w:sz w:val="18"/>
                <w:szCs w:val="18"/>
                <w:lang w:val="en-GB"/>
              </w:rPr>
              <w:t>54</w:t>
            </w:r>
          </w:p>
        </w:tc>
        <w:tc>
          <w:tcPr>
            <w:tcW w:w="1158" w:type="dxa"/>
            <w:vAlign w:val="center"/>
          </w:tcPr>
          <w:p w14:paraId="222FBB39"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DRM_B0</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158" w:type="dxa"/>
            <w:vAlign w:val="center"/>
          </w:tcPr>
          <w:p w14:paraId="1C2E47B6"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DRM_B5</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72" w:type="dxa"/>
            <w:vAlign w:val="center"/>
          </w:tcPr>
          <w:p w14:paraId="3681C7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–38.80</w:t>
            </w:r>
          </w:p>
        </w:tc>
        <w:tc>
          <w:tcPr>
            <w:tcW w:w="772" w:type="dxa"/>
            <w:vAlign w:val="center"/>
          </w:tcPr>
          <w:p w14:paraId="2BE127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–36.20</w:t>
            </w:r>
          </w:p>
        </w:tc>
        <w:tc>
          <w:tcPr>
            <w:tcW w:w="772" w:type="dxa"/>
            <w:vAlign w:val="center"/>
          </w:tcPr>
          <w:p w14:paraId="77A4BD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–30.80</w:t>
            </w:r>
          </w:p>
        </w:tc>
        <w:tc>
          <w:tcPr>
            <w:tcW w:w="733" w:type="dxa"/>
            <w:vAlign w:val="center"/>
          </w:tcPr>
          <w:p w14:paraId="05FEEB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0.00</w:t>
            </w:r>
          </w:p>
        </w:tc>
        <w:tc>
          <w:tcPr>
            <w:tcW w:w="733" w:type="dxa"/>
            <w:vAlign w:val="center"/>
          </w:tcPr>
          <w:p w14:paraId="1FA4D2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0.00</w:t>
            </w:r>
          </w:p>
        </w:tc>
        <w:tc>
          <w:tcPr>
            <w:tcW w:w="733" w:type="dxa"/>
            <w:vAlign w:val="center"/>
          </w:tcPr>
          <w:p w14:paraId="112B38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0.00</w:t>
            </w:r>
          </w:p>
        </w:tc>
        <w:tc>
          <w:tcPr>
            <w:tcW w:w="733" w:type="dxa"/>
            <w:vAlign w:val="center"/>
          </w:tcPr>
          <w:p w14:paraId="421EEB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0.00</w:t>
            </w:r>
          </w:p>
        </w:tc>
        <w:tc>
          <w:tcPr>
            <w:tcW w:w="733" w:type="dxa"/>
            <w:vAlign w:val="center"/>
          </w:tcPr>
          <w:p w14:paraId="374DEB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–0.20</w:t>
            </w:r>
          </w:p>
        </w:tc>
        <w:tc>
          <w:tcPr>
            <w:tcW w:w="772" w:type="dxa"/>
            <w:vAlign w:val="center"/>
          </w:tcPr>
          <w:p w14:paraId="4354E4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–13.00</w:t>
            </w:r>
          </w:p>
        </w:tc>
        <w:tc>
          <w:tcPr>
            <w:tcW w:w="772" w:type="dxa"/>
            <w:vAlign w:val="center"/>
          </w:tcPr>
          <w:p w14:paraId="2AC6C7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–27.50</w:t>
            </w:r>
          </w:p>
        </w:tc>
        <w:tc>
          <w:tcPr>
            <w:tcW w:w="772" w:type="dxa"/>
            <w:vAlign w:val="center"/>
          </w:tcPr>
          <w:p w14:paraId="26D49A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–39.40</w:t>
            </w:r>
          </w:p>
        </w:tc>
        <w:tc>
          <w:tcPr>
            <w:tcW w:w="772" w:type="dxa"/>
            <w:vAlign w:val="center"/>
          </w:tcPr>
          <w:p w14:paraId="453C3D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–42.30</w:t>
            </w:r>
          </w:p>
        </w:tc>
        <w:tc>
          <w:tcPr>
            <w:tcW w:w="772" w:type="dxa"/>
            <w:vAlign w:val="center"/>
          </w:tcPr>
          <w:p w14:paraId="3310F1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E756EE">
              <w:rPr>
                <w:sz w:val="18"/>
                <w:szCs w:val="18"/>
                <w:lang w:val="en-GB"/>
              </w:rPr>
              <w:t>–43.80</w:t>
            </w:r>
          </w:p>
        </w:tc>
        <w:tc>
          <w:tcPr>
            <w:tcW w:w="733" w:type="dxa"/>
            <w:vAlign w:val="center"/>
          </w:tcPr>
          <w:p w14:paraId="2C1D1B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E756EE">
              <w:rPr>
                <w:sz w:val="18"/>
                <w:szCs w:val="18"/>
                <w:lang w:val="en-GB"/>
              </w:rPr>
              <w:t>20.00</w:t>
            </w:r>
          </w:p>
        </w:tc>
        <w:tc>
          <w:tcPr>
            <w:tcW w:w="733" w:type="dxa"/>
            <w:vAlign w:val="center"/>
          </w:tcPr>
          <w:p w14:paraId="73C490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E756EE">
              <w:rPr>
                <w:sz w:val="18"/>
                <w:szCs w:val="18"/>
                <w:lang w:val="en-GB"/>
              </w:rPr>
              <w:t>9.80</w:t>
            </w:r>
          </w:p>
        </w:tc>
      </w:tr>
    </w:tbl>
    <w:p w14:paraId="5D78B231" w14:textId="77777777" w:rsidR="00F74012" w:rsidRPr="00E756EE" w:rsidRDefault="00F74012" w:rsidP="00F74012">
      <w:pPr>
        <w:pStyle w:val="Tablefin"/>
      </w:pPr>
    </w:p>
    <w:p w14:paraId="7A58F3D7" w14:textId="77777777" w:rsidR="00F74012" w:rsidRPr="00E756EE" w:rsidRDefault="00F74012" w:rsidP="00F74012">
      <w:pPr>
        <w:pStyle w:val="Heading3"/>
        <w:rPr>
          <w:lang w:val="en-GB"/>
        </w:rPr>
      </w:pPr>
      <w:r w:rsidRPr="00E756EE">
        <w:rPr>
          <w:lang w:val="en-GB"/>
        </w:rPr>
        <w:lastRenderedPageBreak/>
        <w:t>3.3.3</w:t>
      </w:r>
      <w:r w:rsidRPr="00E756EE">
        <w:rPr>
          <w:lang w:val="en-GB"/>
        </w:rPr>
        <w:tab/>
        <w:t xml:space="preserve">B4_18 kHz </w:t>
      </w:r>
      <w:r w:rsidRPr="00E756EE">
        <w:rPr>
          <w:rFonts w:hint="eastAsia"/>
          <w:lang w:val="en-GB" w:eastAsia="zh-CN"/>
        </w:rPr>
        <w:t>干扰</w:t>
      </w:r>
      <w:r w:rsidRPr="00E756EE">
        <w:rPr>
          <w:lang w:val="en-GB"/>
        </w:rPr>
        <w:t>DRM_B1_5 kHz</w:t>
      </w:r>
      <w:r w:rsidRPr="00E756EE">
        <w:rPr>
          <w:rFonts w:hint="eastAsia"/>
          <w:lang w:val="en-GB" w:eastAsia="zh-CN"/>
        </w:rPr>
        <w:t>模式</w:t>
      </w:r>
    </w:p>
    <w:p w14:paraId="418F6A7A"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783"/>
        <w:gridCol w:w="681"/>
        <w:gridCol w:w="681"/>
        <w:gridCol w:w="783"/>
        <w:gridCol w:w="783"/>
        <w:gridCol w:w="783"/>
        <w:gridCol w:w="783"/>
        <w:gridCol w:w="783"/>
        <w:gridCol w:w="721"/>
        <w:gridCol w:w="681"/>
      </w:tblGrid>
      <w:tr w:rsidR="00F74012" w:rsidRPr="00E756EE" w14:paraId="622F3EED" w14:textId="77777777" w:rsidTr="00C913F6">
        <w:trPr>
          <w:trHeight w:val="20"/>
          <w:jc w:val="center"/>
        </w:trPr>
        <w:tc>
          <w:tcPr>
            <w:tcW w:w="643" w:type="dxa"/>
            <w:vMerge w:val="restart"/>
            <w:vAlign w:val="center"/>
          </w:tcPr>
          <w:p w14:paraId="35F4AF66"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88" w:type="dxa"/>
            <w:vMerge w:val="restart"/>
            <w:vAlign w:val="center"/>
          </w:tcPr>
          <w:p w14:paraId="06F9B72C"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49" w:type="dxa"/>
            <w:vMerge w:val="restart"/>
            <w:vAlign w:val="center"/>
          </w:tcPr>
          <w:p w14:paraId="34F4C1AA"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977" w:type="dxa"/>
            <w:gridSpan w:val="13"/>
            <w:vAlign w:val="center"/>
          </w:tcPr>
          <w:p w14:paraId="2CB676D1" w14:textId="77777777" w:rsidR="00F74012" w:rsidRPr="00E756EE" w:rsidRDefault="00F74012" w:rsidP="00C913F6">
            <w:pPr>
              <w:pStyle w:val="Tablehead"/>
              <w:rPr>
                <w:sz w:val="20"/>
                <w:lang w:val="en-GB"/>
              </w:rPr>
            </w:pPr>
            <w:proofErr w:type="spellStart"/>
            <w:r w:rsidRPr="00E756EE">
              <w:rPr>
                <w:sz w:val="20"/>
                <w:lang w:val="en-GB"/>
              </w:rPr>
              <w:t>频率间隔</w:t>
            </w:r>
            <w:proofErr w:type="spellEnd"/>
            <w:r w:rsidRPr="00E756EE">
              <w:rPr>
                <w:sz w:val="20"/>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sz w:val="20"/>
                <w:lang w:val="en-GB"/>
              </w:rPr>
              <w:t>(kHz)</w:t>
            </w:r>
          </w:p>
        </w:tc>
        <w:tc>
          <w:tcPr>
            <w:tcW w:w="1402" w:type="dxa"/>
            <w:gridSpan w:val="2"/>
            <w:vAlign w:val="center"/>
          </w:tcPr>
          <w:p w14:paraId="6EF90484"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2316F9" w:rsidRPr="00E756EE" w14:paraId="424B447B" w14:textId="77777777" w:rsidTr="00C913F6">
        <w:trPr>
          <w:trHeight w:val="20"/>
          <w:jc w:val="center"/>
        </w:trPr>
        <w:tc>
          <w:tcPr>
            <w:tcW w:w="643" w:type="dxa"/>
            <w:vMerge/>
            <w:vAlign w:val="center"/>
          </w:tcPr>
          <w:p w14:paraId="498DF76B" w14:textId="77777777" w:rsidR="002316F9" w:rsidRPr="00E756EE" w:rsidRDefault="002316F9" w:rsidP="00C913F6">
            <w:pPr>
              <w:spacing w:before="80"/>
              <w:jc w:val="center"/>
              <w:rPr>
                <w:rFonts w:eastAsia="Arial Unicode MS"/>
                <w:b/>
                <w:sz w:val="20"/>
                <w:lang w:val="en-GB"/>
              </w:rPr>
            </w:pPr>
          </w:p>
        </w:tc>
        <w:tc>
          <w:tcPr>
            <w:tcW w:w="1188" w:type="dxa"/>
            <w:vMerge/>
            <w:vAlign w:val="center"/>
          </w:tcPr>
          <w:p w14:paraId="66599E3C" w14:textId="77777777" w:rsidR="002316F9" w:rsidRPr="00E756EE" w:rsidRDefault="002316F9" w:rsidP="00C913F6">
            <w:pPr>
              <w:spacing w:before="80"/>
              <w:jc w:val="center"/>
              <w:rPr>
                <w:rFonts w:eastAsia="Arial Unicode MS"/>
                <w:b/>
                <w:sz w:val="20"/>
                <w:lang w:val="en-GB"/>
              </w:rPr>
            </w:pPr>
          </w:p>
        </w:tc>
        <w:tc>
          <w:tcPr>
            <w:tcW w:w="1249" w:type="dxa"/>
            <w:vMerge/>
            <w:vAlign w:val="center"/>
          </w:tcPr>
          <w:p w14:paraId="17183FE3" w14:textId="77777777" w:rsidR="002316F9" w:rsidRPr="00E756EE" w:rsidRDefault="002316F9" w:rsidP="00C913F6">
            <w:pPr>
              <w:spacing w:before="80"/>
              <w:jc w:val="center"/>
              <w:rPr>
                <w:rFonts w:eastAsia="Arial Unicode MS"/>
                <w:b/>
                <w:sz w:val="20"/>
                <w:lang w:val="en-GB"/>
              </w:rPr>
            </w:pPr>
          </w:p>
        </w:tc>
        <w:tc>
          <w:tcPr>
            <w:tcW w:w="784" w:type="dxa"/>
            <w:vAlign w:val="center"/>
          </w:tcPr>
          <w:p w14:paraId="1857A402" w14:textId="77777777" w:rsidR="002316F9" w:rsidRPr="00E756EE" w:rsidRDefault="002316F9" w:rsidP="00C913F6">
            <w:pPr>
              <w:pStyle w:val="Tablehead"/>
              <w:rPr>
                <w:rFonts w:eastAsia="Arial Unicode MS"/>
                <w:sz w:val="20"/>
                <w:lang w:val="en-GB"/>
              </w:rPr>
            </w:pPr>
            <w:r w:rsidRPr="00E756EE">
              <w:rPr>
                <w:sz w:val="20"/>
                <w:lang w:val="en-GB"/>
              </w:rPr>
              <w:t>−20</w:t>
            </w:r>
          </w:p>
        </w:tc>
        <w:tc>
          <w:tcPr>
            <w:tcW w:w="784" w:type="dxa"/>
            <w:vAlign w:val="center"/>
          </w:tcPr>
          <w:p w14:paraId="753BB192" w14:textId="77777777" w:rsidR="002316F9" w:rsidRPr="00E756EE" w:rsidRDefault="002316F9" w:rsidP="00C913F6">
            <w:pPr>
              <w:pStyle w:val="Tablehead"/>
              <w:rPr>
                <w:rFonts w:eastAsia="Arial Unicode MS"/>
                <w:sz w:val="20"/>
                <w:lang w:val="en-GB"/>
              </w:rPr>
            </w:pPr>
            <w:r w:rsidRPr="00E756EE">
              <w:rPr>
                <w:sz w:val="20"/>
                <w:lang w:val="en-GB"/>
              </w:rPr>
              <w:t>−18</w:t>
            </w:r>
          </w:p>
        </w:tc>
        <w:tc>
          <w:tcPr>
            <w:tcW w:w="783" w:type="dxa"/>
            <w:vAlign w:val="center"/>
          </w:tcPr>
          <w:p w14:paraId="0E182DDF" w14:textId="77777777" w:rsidR="002316F9" w:rsidRPr="00E756EE" w:rsidRDefault="002316F9" w:rsidP="00C913F6">
            <w:pPr>
              <w:pStyle w:val="Tablehead"/>
              <w:rPr>
                <w:rFonts w:eastAsia="Arial Unicode MS"/>
                <w:sz w:val="20"/>
                <w:lang w:val="en-GB"/>
              </w:rPr>
            </w:pPr>
            <w:r w:rsidRPr="00E756EE">
              <w:rPr>
                <w:sz w:val="20"/>
                <w:lang w:val="en-GB"/>
              </w:rPr>
              <w:t>−15</w:t>
            </w:r>
          </w:p>
        </w:tc>
        <w:tc>
          <w:tcPr>
            <w:tcW w:w="783" w:type="dxa"/>
            <w:vAlign w:val="center"/>
          </w:tcPr>
          <w:p w14:paraId="50A472FE" w14:textId="77777777" w:rsidR="002316F9" w:rsidRPr="00E756EE" w:rsidRDefault="002316F9" w:rsidP="00C913F6">
            <w:pPr>
              <w:pStyle w:val="Tablehead"/>
              <w:rPr>
                <w:rFonts w:eastAsia="Arial Unicode MS"/>
                <w:sz w:val="20"/>
                <w:lang w:val="en-GB"/>
              </w:rPr>
            </w:pPr>
            <w:r w:rsidRPr="00E756EE">
              <w:rPr>
                <w:sz w:val="20"/>
                <w:lang w:val="en-GB"/>
              </w:rPr>
              <w:t>−10</w:t>
            </w:r>
          </w:p>
        </w:tc>
        <w:tc>
          <w:tcPr>
            <w:tcW w:w="783" w:type="dxa"/>
            <w:vAlign w:val="center"/>
          </w:tcPr>
          <w:p w14:paraId="4FDC4FD7" w14:textId="77777777" w:rsidR="002316F9" w:rsidRPr="00E756EE" w:rsidRDefault="002316F9" w:rsidP="00C913F6">
            <w:pPr>
              <w:pStyle w:val="Tablehead"/>
              <w:rPr>
                <w:rFonts w:eastAsia="Arial Unicode MS"/>
                <w:sz w:val="20"/>
                <w:lang w:val="en-GB"/>
              </w:rPr>
            </w:pPr>
            <w:r w:rsidRPr="00E756EE">
              <w:rPr>
                <w:sz w:val="20"/>
                <w:lang w:val="en-GB"/>
              </w:rPr>
              <w:t>−9</w:t>
            </w:r>
          </w:p>
        </w:tc>
        <w:tc>
          <w:tcPr>
            <w:tcW w:w="783" w:type="dxa"/>
            <w:vAlign w:val="center"/>
          </w:tcPr>
          <w:p w14:paraId="51EFD594" w14:textId="77777777" w:rsidR="002316F9" w:rsidRPr="00E756EE" w:rsidRDefault="002316F9" w:rsidP="00C913F6">
            <w:pPr>
              <w:pStyle w:val="Tablehead"/>
              <w:rPr>
                <w:rFonts w:eastAsia="Arial Unicode MS"/>
                <w:sz w:val="20"/>
                <w:lang w:val="en-GB"/>
              </w:rPr>
            </w:pPr>
            <w:r w:rsidRPr="00E756EE">
              <w:rPr>
                <w:sz w:val="20"/>
                <w:lang w:val="en-GB"/>
              </w:rPr>
              <w:t>−5</w:t>
            </w:r>
          </w:p>
        </w:tc>
        <w:tc>
          <w:tcPr>
            <w:tcW w:w="681" w:type="dxa"/>
            <w:vAlign w:val="center"/>
          </w:tcPr>
          <w:p w14:paraId="78E16CDF" w14:textId="77777777" w:rsidR="002316F9" w:rsidRPr="00E756EE" w:rsidRDefault="002316F9" w:rsidP="00C913F6">
            <w:pPr>
              <w:pStyle w:val="Tablehead"/>
              <w:rPr>
                <w:rFonts w:eastAsia="Arial Unicode MS"/>
                <w:sz w:val="20"/>
                <w:lang w:val="en-GB"/>
              </w:rPr>
            </w:pPr>
            <w:r w:rsidRPr="00E756EE">
              <w:rPr>
                <w:sz w:val="20"/>
                <w:lang w:val="en-GB"/>
              </w:rPr>
              <w:t>0</w:t>
            </w:r>
          </w:p>
        </w:tc>
        <w:tc>
          <w:tcPr>
            <w:tcW w:w="681" w:type="dxa"/>
            <w:vAlign w:val="center"/>
          </w:tcPr>
          <w:p w14:paraId="7B1AAC9B" w14:textId="77777777" w:rsidR="002316F9" w:rsidRPr="00E756EE" w:rsidRDefault="002316F9" w:rsidP="00C913F6">
            <w:pPr>
              <w:pStyle w:val="Tablehead"/>
              <w:rPr>
                <w:rFonts w:eastAsia="Arial Unicode MS"/>
                <w:sz w:val="20"/>
                <w:lang w:val="en-GB"/>
              </w:rPr>
            </w:pPr>
            <w:r w:rsidRPr="00E756EE">
              <w:rPr>
                <w:sz w:val="20"/>
                <w:lang w:val="en-GB"/>
              </w:rPr>
              <w:t>5</w:t>
            </w:r>
          </w:p>
        </w:tc>
        <w:tc>
          <w:tcPr>
            <w:tcW w:w="783" w:type="dxa"/>
            <w:vAlign w:val="center"/>
          </w:tcPr>
          <w:p w14:paraId="495CB16A" w14:textId="77777777" w:rsidR="002316F9" w:rsidRPr="00E756EE" w:rsidRDefault="002316F9" w:rsidP="00C913F6">
            <w:pPr>
              <w:pStyle w:val="Tablehead"/>
              <w:rPr>
                <w:rFonts w:eastAsia="Arial Unicode MS"/>
                <w:sz w:val="20"/>
                <w:lang w:val="en-GB"/>
              </w:rPr>
            </w:pPr>
            <w:r w:rsidRPr="00E756EE">
              <w:rPr>
                <w:sz w:val="20"/>
                <w:lang w:val="en-GB"/>
              </w:rPr>
              <w:t>9</w:t>
            </w:r>
          </w:p>
        </w:tc>
        <w:tc>
          <w:tcPr>
            <w:tcW w:w="783" w:type="dxa"/>
            <w:vAlign w:val="center"/>
          </w:tcPr>
          <w:p w14:paraId="040F1A22" w14:textId="77777777" w:rsidR="002316F9" w:rsidRPr="00E756EE" w:rsidRDefault="002316F9" w:rsidP="00C913F6">
            <w:pPr>
              <w:pStyle w:val="Tablehead"/>
              <w:rPr>
                <w:rFonts w:eastAsia="Arial Unicode MS"/>
                <w:sz w:val="20"/>
                <w:lang w:val="en-GB"/>
              </w:rPr>
            </w:pPr>
            <w:r w:rsidRPr="00E756EE">
              <w:rPr>
                <w:sz w:val="20"/>
                <w:lang w:val="en-GB"/>
              </w:rPr>
              <w:t>10</w:t>
            </w:r>
          </w:p>
        </w:tc>
        <w:tc>
          <w:tcPr>
            <w:tcW w:w="783" w:type="dxa"/>
            <w:vAlign w:val="center"/>
          </w:tcPr>
          <w:p w14:paraId="526A5009" w14:textId="77777777" w:rsidR="002316F9" w:rsidRPr="00E756EE" w:rsidRDefault="002316F9" w:rsidP="00C913F6">
            <w:pPr>
              <w:pStyle w:val="Tablehead"/>
              <w:rPr>
                <w:rFonts w:eastAsia="Arial Unicode MS"/>
                <w:sz w:val="20"/>
                <w:lang w:val="en-GB"/>
              </w:rPr>
            </w:pPr>
            <w:r w:rsidRPr="00E756EE">
              <w:rPr>
                <w:sz w:val="20"/>
                <w:lang w:val="en-GB"/>
              </w:rPr>
              <w:t>15</w:t>
            </w:r>
          </w:p>
        </w:tc>
        <w:tc>
          <w:tcPr>
            <w:tcW w:w="783" w:type="dxa"/>
            <w:vAlign w:val="center"/>
          </w:tcPr>
          <w:p w14:paraId="538D4043" w14:textId="77777777" w:rsidR="002316F9" w:rsidRPr="00E756EE" w:rsidRDefault="002316F9" w:rsidP="00C913F6">
            <w:pPr>
              <w:pStyle w:val="Tablehead"/>
              <w:rPr>
                <w:rFonts w:eastAsia="Arial Unicode MS"/>
                <w:sz w:val="20"/>
                <w:lang w:val="en-GB"/>
              </w:rPr>
            </w:pPr>
            <w:r w:rsidRPr="00E756EE">
              <w:rPr>
                <w:sz w:val="20"/>
                <w:lang w:val="en-GB"/>
              </w:rPr>
              <w:t>18</w:t>
            </w:r>
          </w:p>
        </w:tc>
        <w:tc>
          <w:tcPr>
            <w:tcW w:w="783" w:type="dxa"/>
            <w:vAlign w:val="center"/>
          </w:tcPr>
          <w:p w14:paraId="6CE71FC1" w14:textId="77777777" w:rsidR="002316F9" w:rsidRPr="00E756EE" w:rsidRDefault="002316F9" w:rsidP="00C913F6">
            <w:pPr>
              <w:pStyle w:val="Tablehead"/>
              <w:rPr>
                <w:rFonts w:eastAsia="Arial Unicode MS"/>
                <w:sz w:val="20"/>
                <w:lang w:val="en-GB"/>
              </w:rPr>
            </w:pPr>
            <w:r w:rsidRPr="00E756EE">
              <w:rPr>
                <w:sz w:val="20"/>
                <w:lang w:val="en-GB"/>
              </w:rPr>
              <w:t>20</w:t>
            </w:r>
          </w:p>
        </w:tc>
        <w:tc>
          <w:tcPr>
            <w:tcW w:w="721" w:type="dxa"/>
            <w:vAlign w:val="center"/>
          </w:tcPr>
          <w:p w14:paraId="79BA3203" w14:textId="77777777" w:rsidR="002316F9" w:rsidRPr="00E756EE" w:rsidRDefault="002316F9" w:rsidP="003946ED">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1" w:type="dxa"/>
            <w:vAlign w:val="center"/>
          </w:tcPr>
          <w:p w14:paraId="771D8384" w14:textId="77777777" w:rsidR="002316F9" w:rsidRPr="00E756EE" w:rsidRDefault="002316F9" w:rsidP="003946ED">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7E316B4E" w14:textId="77777777" w:rsidTr="00C913F6">
        <w:trPr>
          <w:trHeight w:val="20"/>
          <w:jc w:val="center"/>
        </w:trPr>
        <w:tc>
          <w:tcPr>
            <w:tcW w:w="643" w:type="dxa"/>
            <w:vAlign w:val="center"/>
          </w:tcPr>
          <w:p w14:paraId="5C8F0151" w14:textId="77777777" w:rsidR="00F74012" w:rsidRPr="00E756EE" w:rsidRDefault="00F74012" w:rsidP="00C913F6">
            <w:pPr>
              <w:pStyle w:val="Tabletext"/>
              <w:jc w:val="center"/>
              <w:rPr>
                <w:rFonts w:eastAsia="Arial Unicode MS"/>
                <w:sz w:val="20"/>
                <w:lang w:val="en-GB"/>
              </w:rPr>
            </w:pPr>
            <w:r w:rsidRPr="00E756EE">
              <w:rPr>
                <w:sz w:val="20"/>
                <w:lang w:val="en-GB"/>
              </w:rPr>
              <w:t>57</w:t>
            </w:r>
          </w:p>
        </w:tc>
        <w:tc>
          <w:tcPr>
            <w:tcW w:w="1188" w:type="dxa"/>
            <w:vAlign w:val="center"/>
          </w:tcPr>
          <w:p w14:paraId="75326A12"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249" w:type="dxa"/>
            <w:vAlign w:val="center"/>
          </w:tcPr>
          <w:p w14:paraId="2A1C3917"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784" w:type="dxa"/>
            <w:vAlign w:val="center"/>
          </w:tcPr>
          <w:p w14:paraId="17C6E7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–43.80</w:t>
            </w:r>
          </w:p>
        </w:tc>
        <w:tc>
          <w:tcPr>
            <w:tcW w:w="784" w:type="dxa"/>
            <w:vAlign w:val="center"/>
          </w:tcPr>
          <w:p w14:paraId="44A319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–42.20</w:t>
            </w:r>
          </w:p>
        </w:tc>
        <w:tc>
          <w:tcPr>
            <w:tcW w:w="783" w:type="dxa"/>
            <w:vAlign w:val="center"/>
          </w:tcPr>
          <w:p w14:paraId="401948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–39.30</w:t>
            </w:r>
          </w:p>
        </w:tc>
        <w:tc>
          <w:tcPr>
            <w:tcW w:w="783" w:type="dxa"/>
            <w:vAlign w:val="center"/>
          </w:tcPr>
          <w:p w14:paraId="2510EB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–33.20</w:t>
            </w:r>
          </w:p>
        </w:tc>
        <w:tc>
          <w:tcPr>
            <w:tcW w:w="783" w:type="dxa"/>
            <w:vAlign w:val="center"/>
          </w:tcPr>
          <w:p w14:paraId="152450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–31.60</w:t>
            </w:r>
          </w:p>
        </w:tc>
        <w:tc>
          <w:tcPr>
            <w:tcW w:w="783" w:type="dxa"/>
            <w:vAlign w:val="center"/>
          </w:tcPr>
          <w:p w14:paraId="2D3E5A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–14.40</w:t>
            </w:r>
          </w:p>
        </w:tc>
        <w:tc>
          <w:tcPr>
            <w:tcW w:w="681" w:type="dxa"/>
            <w:vAlign w:val="center"/>
          </w:tcPr>
          <w:p w14:paraId="4C2910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–3.60</w:t>
            </w:r>
          </w:p>
        </w:tc>
        <w:tc>
          <w:tcPr>
            <w:tcW w:w="681" w:type="dxa"/>
            <w:vAlign w:val="center"/>
          </w:tcPr>
          <w:p w14:paraId="5E71FD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13.40</w:t>
            </w:r>
          </w:p>
        </w:tc>
        <w:tc>
          <w:tcPr>
            <w:tcW w:w="783" w:type="dxa"/>
            <w:vAlign w:val="center"/>
          </w:tcPr>
          <w:p w14:paraId="56081E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2.60</w:t>
            </w:r>
          </w:p>
        </w:tc>
        <w:tc>
          <w:tcPr>
            <w:tcW w:w="783" w:type="dxa"/>
            <w:vAlign w:val="center"/>
          </w:tcPr>
          <w:p w14:paraId="10933D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-16.70</w:t>
            </w:r>
          </w:p>
        </w:tc>
        <w:tc>
          <w:tcPr>
            <w:tcW w:w="783" w:type="dxa"/>
            <w:vAlign w:val="center"/>
          </w:tcPr>
          <w:p w14:paraId="7BAEF2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–33.40</w:t>
            </w:r>
          </w:p>
        </w:tc>
        <w:tc>
          <w:tcPr>
            <w:tcW w:w="783" w:type="dxa"/>
            <w:vAlign w:val="center"/>
          </w:tcPr>
          <w:p w14:paraId="018F2D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–37.30</w:t>
            </w:r>
          </w:p>
        </w:tc>
        <w:tc>
          <w:tcPr>
            <w:tcW w:w="783" w:type="dxa"/>
            <w:vAlign w:val="center"/>
          </w:tcPr>
          <w:p w14:paraId="6CDCFB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–39.50</w:t>
            </w:r>
          </w:p>
        </w:tc>
        <w:tc>
          <w:tcPr>
            <w:tcW w:w="721" w:type="dxa"/>
            <w:vAlign w:val="center"/>
          </w:tcPr>
          <w:p w14:paraId="749D9251" w14:textId="77777777" w:rsidR="00F74012" w:rsidRPr="00E756EE" w:rsidRDefault="00F74012" w:rsidP="00C913F6">
            <w:pPr>
              <w:pStyle w:val="Tabletext"/>
              <w:jc w:val="center"/>
              <w:rPr>
                <w:rFonts w:eastAsia="Arial Unicode MS"/>
                <w:sz w:val="20"/>
                <w:lang w:val="en-GB"/>
              </w:rPr>
            </w:pPr>
            <w:r w:rsidRPr="00E756EE">
              <w:rPr>
                <w:sz w:val="20"/>
                <w:lang w:val="en-GB"/>
              </w:rPr>
              <w:t>9.00</w:t>
            </w:r>
          </w:p>
        </w:tc>
        <w:tc>
          <w:tcPr>
            <w:tcW w:w="681" w:type="dxa"/>
            <w:vAlign w:val="center"/>
          </w:tcPr>
          <w:p w14:paraId="5C031B0B" w14:textId="77777777" w:rsidR="00F74012" w:rsidRPr="00E756EE" w:rsidRDefault="00F74012" w:rsidP="00C913F6">
            <w:pPr>
              <w:pStyle w:val="Tabletext"/>
              <w:rPr>
                <w:rFonts w:eastAsia="Arial Unicode MS"/>
                <w:sz w:val="20"/>
                <w:lang w:val="en-GB"/>
              </w:rPr>
            </w:pPr>
          </w:p>
        </w:tc>
      </w:tr>
      <w:tr w:rsidR="00F74012" w:rsidRPr="00E756EE" w14:paraId="370108FD" w14:textId="77777777" w:rsidTr="00C913F6">
        <w:trPr>
          <w:trHeight w:val="20"/>
          <w:jc w:val="center"/>
        </w:trPr>
        <w:tc>
          <w:tcPr>
            <w:tcW w:w="643" w:type="dxa"/>
            <w:vAlign w:val="center"/>
          </w:tcPr>
          <w:p w14:paraId="48EE8845" w14:textId="77777777" w:rsidR="00F74012" w:rsidRPr="00E756EE" w:rsidRDefault="00F74012" w:rsidP="00C913F6">
            <w:pPr>
              <w:pStyle w:val="Tabletext"/>
              <w:jc w:val="center"/>
              <w:rPr>
                <w:rFonts w:eastAsia="Arial Unicode MS"/>
                <w:sz w:val="20"/>
                <w:lang w:val="en-GB"/>
              </w:rPr>
            </w:pPr>
            <w:r w:rsidRPr="00E756EE">
              <w:rPr>
                <w:sz w:val="20"/>
                <w:lang w:val="en-GB"/>
              </w:rPr>
              <w:t>57a</w:t>
            </w:r>
          </w:p>
        </w:tc>
        <w:tc>
          <w:tcPr>
            <w:tcW w:w="1188" w:type="dxa"/>
            <w:vAlign w:val="center"/>
          </w:tcPr>
          <w:p w14:paraId="01EE9F81" w14:textId="77777777" w:rsidR="00F74012" w:rsidRPr="00E756EE" w:rsidRDefault="00F74012" w:rsidP="00C913F6">
            <w:pPr>
              <w:pStyle w:val="Tabletext"/>
              <w:jc w:val="center"/>
              <w:rPr>
                <w:rFonts w:eastAsia="Arial Unicode MS"/>
                <w:sz w:val="20"/>
                <w:lang w:val="en-GB"/>
              </w:rPr>
            </w:pPr>
            <w:r w:rsidRPr="00E756EE">
              <w:rPr>
                <w:sz w:val="20"/>
                <w:lang w:val="en-GB"/>
              </w:rPr>
              <w:t>DRM_B1</w:t>
            </w:r>
            <w:r w:rsidRPr="00E756EE">
              <w:rPr>
                <w:sz w:val="20"/>
                <w:lang w:val="en-GB"/>
              </w:rPr>
              <w:br/>
              <w:t>/REL</w:t>
            </w:r>
          </w:p>
        </w:tc>
        <w:tc>
          <w:tcPr>
            <w:tcW w:w="1249" w:type="dxa"/>
            <w:vAlign w:val="center"/>
          </w:tcPr>
          <w:p w14:paraId="3A69C293" w14:textId="77777777" w:rsidR="00F74012" w:rsidRPr="00E756EE" w:rsidRDefault="00F74012" w:rsidP="00C913F6">
            <w:pPr>
              <w:pStyle w:val="Tabletext"/>
              <w:jc w:val="center"/>
              <w:rPr>
                <w:rFonts w:eastAsia="Arial Unicode MS"/>
                <w:sz w:val="20"/>
                <w:lang w:val="en-GB"/>
              </w:rPr>
            </w:pPr>
            <w:r w:rsidRPr="00E756EE">
              <w:rPr>
                <w:sz w:val="20"/>
                <w:lang w:val="en-GB"/>
              </w:rPr>
              <w:t xml:space="preserve">DRM_B2 </w:t>
            </w:r>
            <w:r w:rsidRPr="00E756EE">
              <w:rPr>
                <w:sz w:val="20"/>
                <w:lang w:val="en-GB"/>
              </w:rPr>
              <w:br/>
              <w:t>/REL</w:t>
            </w:r>
          </w:p>
        </w:tc>
        <w:tc>
          <w:tcPr>
            <w:tcW w:w="784" w:type="dxa"/>
            <w:vAlign w:val="center"/>
          </w:tcPr>
          <w:p w14:paraId="065A49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–57.40</w:t>
            </w:r>
          </w:p>
        </w:tc>
        <w:tc>
          <w:tcPr>
            <w:tcW w:w="784" w:type="dxa"/>
            <w:vAlign w:val="center"/>
          </w:tcPr>
          <w:p w14:paraId="50BF20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–55.80</w:t>
            </w:r>
          </w:p>
        </w:tc>
        <w:tc>
          <w:tcPr>
            <w:tcW w:w="783" w:type="dxa"/>
            <w:vAlign w:val="center"/>
          </w:tcPr>
          <w:p w14:paraId="4F60FC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–52.90</w:t>
            </w:r>
          </w:p>
        </w:tc>
        <w:tc>
          <w:tcPr>
            <w:tcW w:w="783" w:type="dxa"/>
            <w:vAlign w:val="center"/>
          </w:tcPr>
          <w:p w14:paraId="56D1DF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–46.80</w:t>
            </w:r>
          </w:p>
        </w:tc>
        <w:tc>
          <w:tcPr>
            <w:tcW w:w="783" w:type="dxa"/>
            <w:vAlign w:val="center"/>
          </w:tcPr>
          <w:p w14:paraId="4C8AB2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–45.20</w:t>
            </w:r>
          </w:p>
        </w:tc>
        <w:tc>
          <w:tcPr>
            <w:tcW w:w="783" w:type="dxa"/>
            <w:vAlign w:val="center"/>
          </w:tcPr>
          <w:p w14:paraId="7FF807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–28.00</w:t>
            </w:r>
          </w:p>
        </w:tc>
        <w:tc>
          <w:tcPr>
            <w:tcW w:w="681" w:type="dxa"/>
            <w:vAlign w:val="center"/>
          </w:tcPr>
          <w:p w14:paraId="6955E8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0.00</w:t>
            </w:r>
          </w:p>
        </w:tc>
        <w:tc>
          <w:tcPr>
            <w:tcW w:w="681" w:type="dxa"/>
            <w:vAlign w:val="center"/>
          </w:tcPr>
          <w:p w14:paraId="1FD177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–0.20</w:t>
            </w:r>
          </w:p>
        </w:tc>
        <w:tc>
          <w:tcPr>
            <w:tcW w:w="783" w:type="dxa"/>
            <w:vAlign w:val="center"/>
          </w:tcPr>
          <w:p w14:paraId="41DCF1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–11.00</w:t>
            </w:r>
          </w:p>
        </w:tc>
        <w:tc>
          <w:tcPr>
            <w:tcW w:w="783" w:type="dxa"/>
            <w:vAlign w:val="center"/>
          </w:tcPr>
          <w:p w14:paraId="543000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–30.30</w:t>
            </w:r>
          </w:p>
        </w:tc>
        <w:tc>
          <w:tcPr>
            <w:tcW w:w="783" w:type="dxa"/>
            <w:vAlign w:val="center"/>
          </w:tcPr>
          <w:p w14:paraId="5090A8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–47.00</w:t>
            </w:r>
          </w:p>
        </w:tc>
        <w:tc>
          <w:tcPr>
            <w:tcW w:w="783" w:type="dxa"/>
            <w:vAlign w:val="center"/>
          </w:tcPr>
          <w:p w14:paraId="58900F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–50.90</w:t>
            </w:r>
          </w:p>
        </w:tc>
        <w:tc>
          <w:tcPr>
            <w:tcW w:w="783" w:type="dxa"/>
            <w:vAlign w:val="center"/>
          </w:tcPr>
          <w:p w14:paraId="29AC9C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–53.10</w:t>
            </w:r>
          </w:p>
        </w:tc>
        <w:tc>
          <w:tcPr>
            <w:tcW w:w="721" w:type="dxa"/>
            <w:vAlign w:val="center"/>
          </w:tcPr>
          <w:p w14:paraId="5E0E9DCC" w14:textId="77777777" w:rsidR="00F74012" w:rsidRPr="00E756EE" w:rsidRDefault="00F74012" w:rsidP="00C913F6">
            <w:pPr>
              <w:pStyle w:val="Tabletext"/>
              <w:jc w:val="center"/>
              <w:rPr>
                <w:rFonts w:eastAsia="Arial Unicode MS"/>
                <w:sz w:val="20"/>
                <w:lang w:val="en-GB"/>
              </w:rPr>
            </w:pPr>
            <w:r w:rsidRPr="00E756EE">
              <w:rPr>
                <w:sz w:val="20"/>
                <w:lang w:val="en-GB"/>
              </w:rPr>
              <w:t>9.00</w:t>
            </w:r>
          </w:p>
        </w:tc>
        <w:tc>
          <w:tcPr>
            <w:tcW w:w="681" w:type="dxa"/>
            <w:vAlign w:val="center"/>
          </w:tcPr>
          <w:p w14:paraId="71C894CA" w14:textId="77777777" w:rsidR="00F74012" w:rsidRPr="00E756EE" w:rsidRDefault="00F74012" w:rsidP="00C913F6">
            <w:pPr>
              <w:pStyle w:val="Tabletext"/>
              <w:jc w:val="center"/>
              <w:rPr>
                <w:rFonts w:eastAsia="Arial Unicode MS"/>
                <w:sz w:val="20"/>
                <w:lang w:val="en-GB"/>
              </w:rPr>
            </w:pPr>
            <w:r w:rsidRPr="00E756EE">
              <w:rPr>
                <w:sz w:val="20"/>
                <w:lang w:val="en-GB"/>
              </w:rPr>
              <w:t>13.60</w:t>
            </w:r>
          </w:p>
        </w:tc>
      </w:tr>
      <w:tr w:rsidR="00F74012" w:rsidRPr="00E756EE" w14:paraId="2AEBA8A8" w14:textId="77777777" w:rsidTr="00C913F6">
        <w:trPr>
          <w:trHeight w:val="20"/>
          <w:jc w:val="center"/>
        </w:trPr>
        <w:tc>
          <w:tcPr>
            <w:tcW w:w="643" w:type="dxa"/>
            <w:vAlign w:val="center"/>
          </w:tcPr>
          <w:p w14:paraId="3DC29246" w14:textId="77777777" w:rsidR="00F74012" w:rsidRPr="00E756EE" w:rsidRDefault="00F74012" w:rsidP="00C913F6">
            <w:pPr>
              <w:pStyle w:val="Tabletext"/>
              <w:jc w:val="center"/>
              <w:rPr>
                <w:rFonts w:eastAsia="Arial Unicode MS"/>
                <w:sz w:val="20"/>
                <w:lang w:val="en-GB"/>
              </w:rPr>
            </w:pPr>
            <w:r w:rsidRPr="00E756EE">
              <w:rPr>
                <w:sz w:val="20"/>
                <w:lang w:val="en-GB"/>
              </w:rPr>
              <w:t>57b</w:t>
            </w:r>
          </w:p>
        </w:tc>
        <w:tc>
          <w:tcPr>
            <w:tcW w:w="1188" w:type="dxa"/>
            <w:vAlign w:val="center"/>
          </w:tcPr>
          <w:p w14:paraId="6C726264" w14:textId="77777777" w:rsidR="00F74012" w:rsidRPr="00E756EE" w:rsidRDefault="00F74012" w:rsidP="00C913F6">
            <w:pPr>
              <w:pStyle w:val="Tabletext"/>
              <w:jc w:val="center"/>
              <w:rPr>
                <w:rFonts w:eastAsia="Arial Unicode MS"/>
                <w:sz w:val="20"/>
                <w:lang w:val="en-GB"/>
              </w:rPr>
            </w:pPr>
            <w:r w:rsidRPr="00E756EE">
              <w:rPr>
                <w:sz w:val="20"/>
                <w:lang w:val="en-GB"/>
              </w:rPr>
              <w:t>DRM_B1</w:t>
            </w:r>
            <w:r w:rsidRPr="00E756EE">
              <w:rPr>
                <w:sz w:val="20"/>
                <w:lang w:val="en-GB"/>
              </w:rPr>
              <w:br/>
            </w:r>
            <w:r w:rsidRPr="00E756EE">
              <w:rPr>
                <w:sz w:val="18"/>
                <w:szCs w:val="18"/>
                <w:lang w:val="en-GB"/>
              </w:rP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49" w:type="dxa"/>
            <w:vAlign w:val="center"/>
          </w:tcPr>
          <w:p w14:paraId="7B3583CC" w14:textId="77777777" w:rsidR="00F74012" w:rsidRPr="00E756EE" w:rsidRDefault="00F74012" w:rsidP="00C913F6">
            <w:pPr>
              <w:pStyle w:val="Tabletext"/>
              <w:jc w:val="center"/>
              <w:rPr>
                <w:rFonts w:eastAsia="Arial Unicode MS"/>
                <w:sz w:val="20"/>
                <w:lang w:val="en-GB"/>
              </w:rPr>
            </w:pPr>
            <w:r w:rsidRPr="00E756EE">
              <w:rPr>
                <w:sz w:val="20"/>
                <w:lang w:val="en-GB"/>
              </w:rPr>
              <w:t>DRM_B2</w:t>
            </w:r>
            <w:r w:rsidRPr="00E756EE">
              <w:rPr>
                <w:sz w:val="20"/>
                <w:lang w:val="en-GB"/>
              </w:rPr>
              <w:br/>
            </w:r>
            <w:r w:rsidRPr="00E756EE">
              <w:rPr>
                <w:sz w:val="18"/>
                <w:szCs w:val="18"/>
                <w:lang w:val="en-GB"/>
              </w:rP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84" w:type="dxa"/>
            <w:vAlign w:val="center"/>
          </w:tcPr>
          <w:p w14:paraId="4F0E11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–57.10</w:t>
            </w:r>
          </w:p>
        </w:tc>
        <w:tc>
          <w:tcPr>
            <w:tcW w:w="784" w:type="dxa"/>
            <w:vAlign w:val="center"/>
          </w:tcPr>
          <w:p w14:paraId="69C19C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–55.40</w:t>
            </w:r>
          </w:p>
        </w:tc>
        <w:tc>
          <w:tcPr>
            <w:tcW w:w="783" w:type="dxa"/>
            <w:vAlign w:val="center"/>
          </w:tcPr>
          <w:p w14:paraId="43AE63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–52.60</w:t>
            </w:r>
          </w:p>
        </w:tc>
        <w:tc>
          <w:tcPr>
            <w:tcW w:w="783" w:type="dxa"/>
            <w:vAlign w:val="center"/>
          </w:tcPr>
          <w:p w14:paraId="142553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–46.40</w:t>
            </w:r>
          </w:p>
        </w:tc>
        <w:tc>
          <w:tcPr>
            <w:tcW w:w="783" w:type="dxa"/>
            <w:vAlign w:val="center"/>
          </w:tcPr>
          <w:p w14:paraId="770401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–44.90</w:t>
            </w:r>
          </w:p>
        </w:tc>
        <w:tc>
          <w:tcPr>
            <w:tcW w:w="783" w:type="dxa"/>
            <w:vAlign w:val="center"/>
          </w:tcPr>
          <w:p w14:paraId="6FC8AF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–36.40</w:t>
            </w:r>
          </w:p>
        </w:tc>
        <w:tc>
          <w:tcPr>
            <w:tcW w:w="681" w:type="dxa"/>
            <w:vAlign w:val="center"/>
          </w:tcPr>
          <w:p w14:paraId="00F5A2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0.00</w:t>
            </w:r>
          </w:p>
        </w:tc>
        <w:tc>
          <w:tcPr>
            <w:tcW w:w="681" w:type="dxa"/>
            <w:vAlign w:val="center"/>
          </w:tcPr>
          <w:p w14:paraId="6A7813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–0.10</w:t>
            </w:r>
          </w:p>
        </w:tc>
        <w:tc>
          <w:tcPr>
            <w:tcW w:w="783" w:type="dxa"/>
            <w:vAlign w:val="center"/>
          </w:tcPr>
          <w:p w14:paraId="1B91C2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–13.70</w:t>
            </w:r>
          </w:p>
        </w:tc>
        <w:tc>
          <w:tcPr>
            <w:tcW w:w="783" w:type="dxa"/>
            <w:vAlign w:val="center"/>
          </w:tcPr>
          <w:p w14:paraId="41E7AC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–36.80</w:t>
            </w:r>
          </w:p>
        </w:tc>
        <w:tc>
          <w:tcPr>
            <w:tcW w:w="783" w:type="dxa"/>
            <w:vAlign w:val="center"/>
          </w:tcPr>
          <w:p w14:paraId="6FE15C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–46.60</w:t>
            </w:r>
          </w:p>
        </w:tc>
        <w:tc>
          <w:tcPr>
            <w:tcW w:w="783" w:type="dxa"/>
            <w:vAlign w:val="center"/>
          </w:tcPr>
          <w:p w14:paraId="33B7F5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–50.50</w:t>
            </w:r>
          </w:p>
        </w:tc>
        <w:tc>
          <w:tcPr>
            <w:tcW w:w="783" w:type="dxa"/>
            <w:vAlign w:val="center"/>
          </w:tcPr>
          <w:p w14:paraId="3354E8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E756EE">
              <w:rPr>
                <w:sz w:val="20"/>
                <w:lang w:val="en-GB"/>
              </w:rPr>
              <w:t>–52.70</w:t>
            </w:r>
          </w:p>
        </w:tc>
        <w:tc>
          <w:tcPr>
            <w:tcW w:w="721" w:type="dxa"/>
            <w:vAlign w:val="center"/>
          </w:tcPr>
          <w:p w14:paraId="5B752AD0" w14:textId="77777777" w:rsidR="00F74012" w:rsidRPr="00E756EE" w:rsidRDefault="00F74012" w:rsidP="00C913F6">
            <w:pPr>
              <w:pStyle w:val="Tabletext"/>
              <w:jc w:val="center"/>
              <w:rPr>
                <w:rFonts w:eastAsia="Arial Unicode MS"/>
                <w:sz w:val="20"/>
                <w:lang w:val="en-GB"/>
              </w:rPr>
            </w:pPr>
            <w:r w:rsidRPr="00E756EE">
              <w:rPr>
                <w:sz w:val="20"/>
                <w:lang w:val="en-GB"/>
              </w:rPr>
              <w:t>9.00</w:t>
            </w:r>
          </w:p>
        </w:tc>
        <w:tc>
          <w:tcPr>
            <w:tcW w:w="681" w:type="dxa"/>
            <w:vAlign w:val="center"/>
          </w:tcPr>
          <w:p w14:paraId="38F85BEF" w14:textId="77777777" w:rsidR="00F74012" w:rsidRPr="00E756EE" w:rsidRDefault="00F74012" w:rsidP="00C913F6">
            <w:pPr>
              <w:pStyle w:val="Tabletext"/>
              <w:jc w:val="center"/>
              <w:rPr>
                <w:rFonts w:eastAsia="Arial Unicode MS"/>
                <w:sz w:val="20"/>
                <w:lang w:val="en-GB"/>
              </w:rPr>
            </w:pPr>
            <w:r w:rsidRPr="00E756EE">
              <w:rPr>
                <w:sz w:val="20"/>
                <w:lang w:val="en-GB"/>
              </w:rPr>
              <w:t>13.20</w:t>
            </w:r>
          </w:p>
        </w:tc>
      </w:tr>
      <w:tr w:rsidR="00F74012" w:rsidRPr="00E756EE" w14:paraId="11020470" w14:textId="77777777" w:rsidTr="00C913F6">
        <w:trPr>
          <w:trHeight w:val="20"/>
          <w:jc w:val="center"/>
        </w:trPr>
        <w:tc>
          <w:tcPr>
            <w:tcW w:w="643" w:type="dxa"/>
            <w:vAlign w:val="center"/>
          </w:tcPr>
          <w:p w14:paraId="2DB1FDCA" w14:textId="77777777" w:rsidR="00F74012" w:rsidRPr="00E756EE" w:rsidRDefault="00F74012" w:rsidP="00C913F6">
            <w:pPr>
              <w:pStyle w:val="Tabletext"/>
              <w:jc w:val="center"/>
              <w:rPr>
                <w:rFonts w:asciiTheme="minorEastAsia" w:hAnsiTheme="minorEastAsia"/>
                <w:sz w:val="20"/>
                <w:lang w:val="en-GB"/>
              </w:rPr>
            </w:pPr>
            <w:proofErr w:type="spellStart"/>
            <w:r w:rsidRPr="00E756EE">
              <w:rPr>
                <w:rFonts w:asciiTheme="minorEastAsia" w:hAnsiTheme="minorEastAsia"/>
                <w:sz w:val="20"/>
                <w:lang w:val="en-GB"/>
              </w:rPr>
              <w:t>差异</w:t>
            </w:r>
            <w:proofErr w:type="spellEnd"/>
          </w:p>
        </w:tc>
        <w:tc>
          <w:tcPr>
            <w:tcW w:w="1188" w:type="dxa"/>
            <w:vAlign w:val="center"/>
          </w:tcPr>
          <w:p w14:paraId="2061F02C" w14:textId="77777777" w:rsidR="00F74012" w:rsidRPr="00E756EE" w:rsidRDefault="00F74012" w:rsidP="00C913F6">
            <w:pPr>
              <w:pStyle w:val="Tabletext"/>
              <w:jc w:val="center"/>
              <w:rPr>
                <w:rFonts w:eastAsia="Arial Unicode MS"/>
                <w:sz w:val="20"/>
                <w:lang w:val="en-GB"/>
              </w:rPr>
            </w:pPr>
          </w:p>
        </w:tc>
        <w:tc>
          <w:tcPr>
            <w:tcW w:w="1249" w:type="dxa"/>
            <w:vAlign w:val="center"/>
          </w:tcPr>
          <w:p w14:paraId="68478DE4" w14:textId="77777777" w:rsidR="00F74012" w:rsidRPr="00E756EE" w:rsidRDefault="00F74012" w:rsidP="00C913F6">
            <w:pPr>
              <w:pStyle w:val="Tabletext"/>
              <w:jc w:val="center"/>
              <w:rPr>
                <w:rFonts w:eastAsia="Arial Unicode MS"/>
                <w:b/>
                <w:sz w:val="20"/>
                <w:lang w:val="en-GB"/>
              </w:rPr>
            </w:pPr>
            <w:r w:rsidRPr="00E756EE">
              <w:rPr>
                <w:b/>
                <w:sz w:val="20"/>
                <w:lang w:val="en-GB"/>
              </w:rPr>
              <w:t>d = 57a</w:t>
            </w:r>
            <w:r w:rsidRPr="00E756EE">
              <w:rPr>
                <w:b/>
                <w:sz w:val="20"/>
                <w:lang w:val="en-GB"/>
              </w:rPr>
              <w:noBreakHyphen/>
              <w:t>57b</w:t>
            </w:r>
          </w:p>
        </w:tc>
        <w:tc>
          <w:tcPr>
            <w:tcW w:w="784" w:type="dxa"/>
            <w:vAlign w:val="center"/>
          </w:tcPr>
          <w:p w14:paraId="1C1B4F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E756EE">
              <w:rPr>
                <w:sz w:val="20"/>
                <w:lang w:val="en-GB"/>
              </w:rPr>
              <w:t>–0.30</w:t>
            </w:r>
          </w:p>
        </w:tc>
        <w:tc>
          <w:tcPr>
            <w:tcW w:w="784" w:type="dxa"/>
            <w:vAlign w:val="center"/>
          </w:tcPr>
          <w:p w14:paraId="5ECE5B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E756EE">
              <w:rPr>
                <w:sz w:val="20"/>
                <w:lang w:val="en-GB"/>
              </w:rPr>
              <w:t>–0.40</w:t>
            </w:r>
          </w:p>
        </w:tc>
        <w:tc>
          <w:tcPr>
            <w:tcW w:w="783" w:type="dxa"/>
            <w:vAlign w:val="center"/>
          </w:tcPr>
          <w:p w14:paraId="2D9DE6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E756EE">
              <w:rPr>
                <w:sz w:val="20"/>
                <w:lang w:val="en-GB"/>
              </w:rPr>
              <w:t>–0.30</w:t>
            </w:r>
          </w:p>
        </w:tc>
        <w:tc>
          <w:tcPr>
            <w:tcW w:w="783" w:type="dxa"/>
            <w:vAlign w:val="center"/>
          </w:tcPr>
          <w:p w14:paraId="1DAB88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E756EE">
              <w:rPr>
                <w:sz w:val="20"/>
                <w:lang w:val="en-GB"/>
              </w:rPr>
              <w:t>–0.40</w:t>
            </w:r>
          </w:p>
        </w:tc>
        <w:tc>
          <w:tcPr>
            <w:tcW w:w="783" w:type="dxa"/>
            <w:vAlign w:val="center"/>
          </w:tcPr>
          <w:p w14:paraId="58AC34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E756EE">
              <w:rPr>
                <w:sz w:val="20"/>
                <w:lang w:val="en-GB"/>
              </w:rPr>
              <w:t>–0.30</w:t>
            </w:r>
          </w:p>
        </w:tc>
        <w:tc>
          <w:tcPr>
            <w:tcW w:w="783" w:type="dxa"/>
            <w:vAlign w:val="center"/>
          </w:tcPr>
          <w:p w14:paraId="615C9C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E756EE">
              <w:rPr>
                <w:sz w:val="20"/>
                <w:lang w:val="en-GB"/>
              </w:rPr>
              <w:t>8.40</w:t>
            </w:r>
          </w:p>
        </w:tc>
        <w:tc>
          <w:tcPr>
            <w:tcW w:w="681" w:type="dxa"/>
            <w:shd w:val="pct20" w:color="auto" w:fill="auto"/>
            <w:vAlign w:val="center"/>
          </w:tcPr>
          <w:p w14:paraId="38F6E3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E756EE">
              <w:rPr>
                <w:sz w:val="20"/>
                <w:lang w:val="en-GB"/>
              </w:rPr>
              <w:t>0.00</w:t>
            </w:r>
          </w:p>
        </w:tc>
        <w:tc>
          <w:tcPr>
            <w:tcW w:w="681" w:type="dxa"/>
            <w:vAlign w:val="center"/>
          </w:tcPr>
          <w:p w14:paraId="7275CB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E756EE">
              <w:rPr>
                <w:sz w:val="20"/>
                <w:lang w:val="en-GB"/>
              </w:rPr>
              <w:t>–0.10</w:t>
            </w:r>
          </w:p>
        </w:tc>
        <w:tc>
          <w:tcPr>
            <w:tcW w:w="783" w:type="dxa"/>
            <w:vAlign w:val="center"/>
          </w:tcPr>
          <w:p w14:paraId="2C1C2A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E756EE">
              <w:rPr>
                <w:sz w:val="20"/>
                <w:lang w:val="en-GB"/>
              </w:rPr>
              <w:t>2.70</w:t>
            </w:r>
          </w:p>
        </w:tc>
        <w:tc>
          <w:tcPr>
            <w:tcW w:w="783" w:type="dxa"/>
            <w:vAlign w:val="center"/>
          </w:tcPr>
          <w:p w14:paraId="4F8D77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E756EE">
              <w:rPr>
                <w:sz w:val="20"/>
                <w:lang w:val="en-GB"/>
              </w:rPr>
              <w:t>6.50</w:t>
            </w:r>
          </w:p>
        </w:tc>
        <w:tc>
          <w:tcPr>
            <w:tcW w:w="783" w:type="dxa"/>
            <w:vAlign w:val="center"/>
          </w:tcPr>
          <w:p w14:paraId="0137B1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E756EE">
              <w:rPr>
                <w:sz w:val="20"/>
                <w:lang w:val="en-GB"/>
              </w:rPr>
              <w:t>–0.40</w:t>
            </w:r>
          </w:p>
        </w:tc>
        <w:tc>
          <w:tcPr>
            <w:tcW w:w="783" w:type="dxa"/>
            <w:vAlign w:val="center"/>
          </w:tcPr>
          <w:p w14:paraId="509F8B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E756EE">
              <w:rPr>
                <w:sz w:val="20"/>
                <w:lang w:val="en-GB"/>
              </w:rPr>
              <w:t>–0.40</w:t>
            </w:r>
          </w:p>
        </w:tc>
        <w:tc>
          <w:tcPr>
            <w:tcW w:w="783" w:type="dxa"/>
            <w:vAlign w:val="center"/>
          </w:tcPr>
          <w:p w14:paraId="13B892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ascii="STKaiti" w:eastAsia="Arial Unicode MS" w:hAnsi="STKaiti"/>
                <w:sz w:val="20"/>
                <w:lang w:val="en-GB"/>
              </w:rPr>
            </w:pPr>
            <w:r w:rsidRPr="00E756EE">
              <w:rPr>
                <w:sz w:val="20"/>
                <w:lang w:val="en-GB"/>
              </w:rPr>
              <w:t>–0.40</w:t>
            </w:r>
          </w:p>
        </w:tc>
        <w:tc>
          <w:tcPr>
            <w:tcW w:w="721" w:type="dxa"/>
            <w:vAlign w:val="center"/>
          </w:tcPr>
          <w:p w14:paraId="2AD784B2" w14:textId="77777777" w:rsidR="00F74012" w:rsidRPr="00E756EE" w:rsidRDefault="00F74012" w:rsidP="00C913F6">
            <w:pPr>
              <w:pStyle w:val="Tabletext"/>
              <w:rPr>
                <w:rFonts w:eastAsia="Arial Unicode MS"/>
                <w:sz w:val="20"/>
                <w:lang w:val="en-GB"/>
              </w:rPr>
            </w:pPr>
          </w:p>
        </w:tc>
        <w:tc>
          <w:tcPr>
            <w:tcW w:w="681" w:type="dxa"/>
            <w:vAlign w:val="center"/>
          </w:tcPr>
          <w:p w14:paraId="290A739D" w14:textId="77777777" w:rsidR="00F74012" w:rsidRPr="00E756EE" w:rsidRDefault="00F74012" w:rsidP="00C913F6">
            <w:pPr>
              <w:pStyle w:val="Tabletext"/>
              <w:rPr>
                <w:rFonts w:eastAsia="Arial Unicode MS"/>
                <w:sz w:val="20"/>
                <w:lang w:val="en-GB"/>
              </w:rPr>
            </w:pPr>
          </w:p>
        </w:tc>
      </w:tr>
    </w:tbl>
    <w:p w14:paraId="1570EB39" w14:textId="77777777" w:rsidR="00F74012" w:rsidRPr="00E756EE" w:rsidRDefault="00F74012" w:rsidP="00F74012">
      <w:pPr>
        <w:pStyle w:val="Tablefin"/>
      </w:pPr>
    </w:p>
    <w:p w14:paraId="27FC9578" w14:textId="77777777" w:rsidR="00F74012" w:rsidRPr="00E756EE" w:rsidRDefault="00F74012" w:rsidP="002316F9">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2316F9" w:rsidRPr="00E756EE">
        <w:rPr>
          <w:rFonts w:hint="eastAsia"/>
          <w:lang w:val="en-GB" w:eastAsia="zh-CN"/>
        </w:rPr>
        <w:t>：</w:t>
      </w:r>
    </w:p>
    <w:p w14:paraId="1FFED312" w14:textId="77777777" w:rsidR="00F74012" w:rsidRPr="00E756EE" w:rsidRDefault="00F74012" w:rsidP="00F74012">
      <w:pPr>
        <w:spacing w:after="120"/>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89"/>
        <w:gridCol w:w="1189"/>
        <w:gridCol w:w="793"/>
        <w:gridCol w:w="793"/>
        <w:gridCol w:w="792"/>
        <w:gridCol w:w="692"/>
        <w:gridCol w:w="692"/>
        <w:gridCol w:w="692"/>
        <w:gridCol w:w="692"/>
        <w:gridCol w:w="692"/>
        <w:gridCol w:w="792"/>
        <w:gridCol w:w="792"/>
        <w:gridCol w:w="792"/>
        <w:gridCol w:w="792"/>
        <w:gridCol w:w="792"/>
        <w:gridCol w:w="731"/>
        <w:gridCol w:w="692"/>
      </w:tblGrid>
      <w:tr w:rsidR="00F74012" w:rsidRPr="00E756EE" w14:paraId="015C0030" w14:textId="77777777" w:rsidTr="00C913F6">
        <w:trPr>
          <w:trHeight w:val="20"/>
          <w:jc w:val="center"/>
        </w:trPr>
        <w:tc>
          <w:tcPr>
            <w:tcW w:w="860" w:type="dxa"/>
            <w:vMerge w:val="restart"/>
            <w:vAlign w:val="center"/>
          </w:tcPr>
          <w:p w14:paraId="0DF40F0B"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89" w:type="dxa"/>
            <w:vMerge w:val="restart"/>
            <w:vAlign w:val="center"/>
          </w:tcPr>
          <w:p w14:paraId="66F1C0A2"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189" w:type="dxa"/>
            <w:vMerge w:val="restart"/>
            <w:vAlign w:val="center"/>
          </w:tcPr>
          <w:p w14:paraId="6377E40F"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798" w:type="dxa"/>
            <w:gridSpan w:val="13"/>
            <w:vAlign w:val="center"/>
          </w:tcPr>
          <w:p w14:paraId="09751228"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23" w:type="dxa"/>
            <w:gridSpan w:val="2"/>
            <w:vAlign w:val="center"/>
          </w:tcPr>
          <w:p w14:paraId="6B4641ED"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2316F9" w:rsidRPr="00E756EE" w14:paraId="6E3A8ED4" w14:textId="77777777" w:rsidTr="00C913F6">
        <w:trPr>
          <w:trHeight w:val="20"/>
          <w:jc w:val="center"/>
        </w:trPr>
        <w:tc>
          <w:tcPr>
            <w:tcW w:w="860" w:type="dxa"/>
            <w:vMerge/>
            <w:vAlign w:val="center"/>
          </w:tcPr>
          <w:p w14:paraId="417FD1E2" w14:textId="77777777" w:rsidR="002316F9" w:rsidRPr="00E756EE" w:rsidRDefault="002316F9" w:rsidP="00C913F6">
            <w:pPr>
              <w:pStyle w:val="Tablehead"/>
              <w:rPr>
                <w:rFonts w:eastAsia="Arial Unicode MS"/>
                <w:sz w:val="18"/>
                <w:szCs w:val="18"/>
                <w:lang w:val="en-GB"/>
              </w:rPr>
            </w:pPr>
          </w:p>
        </w:tc>
        <w:tc>
          <w:tcPr>
            <w:tcW w:w="1189" w:type="dxa"/>
            <w:vMerge/>
            <w:vAlign w:val="center"/>
          </w:tcPr>
          <w:p w14:paraId="5FA39787" w14:textId="77777777" w:rsidR="002316F9" w:rsidRPr="00E756EE" w:rsidRDefault="002316F9" w:rsidP="00C913F6">
            <w:pPr>
              <w:pStyle w:val="Tablehead"/>
              <w:rPr>
                <w:rFonts w:eastAsia="Arial Unicode MS"/>
                <w:sz w:val="18"/>
                <w:szCs w:val="18"/>
                <w:lang w:val="en-GB"/>
              </w:rPr>
            </w:pPr>
          </w:p>
        </w:tc>
        <w:tc>
          <w:tcPr>
            <w:tcW w:w="1189" w:type="dxa"/>
            <w:vMerge/>
            <w:vAlign w:val="center"/>
          </w:tcPr>
          <w:p w14:paraId="21F905D7" w14:textId="77777777" w:rsidR="002316F9" w:rsidRPr="00E756EE" w:rsidRDefault="002316F9" w:rsidP="00C913F6">
            <w:pPr>
              <w:pStyle w:val="Tablehead"/>
              <w:rPr>
                <w:rFonts w:eastAsia="Arial Unicode MS"/>
                <w:sz w:val="18"/>
                <w:szCs w:val="18"/>
                <w:lang w:val="en-GB"/>
              </w:rPr>
            </w:pPr>
          </w:p>
        </w:tc>
        <w:tc>
          <w:tcPr>
            <w:tcW w:w="793" w:type="dxa"/>
            <w:vAlign w:val="center"/>
          </w:tcPr>
          <w:p w14:paraId="6961BCE1" w14:textId="77777777" w:rsidR="002316F9" w:rsidRPr="00E756EE" w:rsidRDefault="002316F9" w:rsidP="00C913F6">
            <w:pPr>
              <w:pStyle w:val="Tablehead"/>
              <w:rPr>
                <w:rFonts w:eastAsia="Arial Unicode MS"/>
                <w:sz w:val="18"/>
                <w:szCs w:val="18"/>
                <w:lang w:val="en-GB"/>
              </w:rPr>
            </w:pPr>
            <w:r w:rsidRPr="00E756EE">
              <w:rPr>
                <w:sz w:val="18"/>
                <w:szCs w:val="18"/>
                <w:lang w:val="en-GB"/>
              </w:rPr>
              <w:t>−20</w:t>
            </w:r>
          </w:p>
        </w:tc>
        <w:tc>
          <w:tcPr>
            <w:tcW w:w="793" w:type="dxa"/>
            <w:vAlign w:val="center"/>
          </w:tcPr>
          <w:p w14:paraId="6597F148" w14:textId="77777777" w:rsidR="002316F9" w:rsidRPr="00E756EE" w:rsidRDefault="002316F9" w:rsidP="00C913F6">
            <w:pPr>
              <w:pStyle w:val="Tablehead"/>
              <w:rPr>
                <w:rFonts w:eastAsia="Arial Unicode MS"/>
                <w:sz w:val="18"/>
                <w:szCs w:val="18"/>
                <w:lang w:val="en-GB"/>
              </w:rPr>
            </w:pPr>
            <w:r w:rsidRPr="00E756EE">
              <w:rPr>
                <w:sz w:val="18"/>
                <w:szCs w:val="18"/>
                <w:lang w:val="en-GB"/>
              </w:rPr>
              <w:t>−18</w:t>
            </w:r>
          </w:p>
        </w:tc>
        <w:tc>
          <w:tcPr>
            <w:tcW w:w="792" w:type="dxa"/>
            <w:vAlign w:val="center"/>
          </w:tcPr>
          <w:p w14:paraId="1110466E" w14:textId="77777777" w:rsidR="002316F9" w:rsidRPr="00E756EE" w:rsidRDefault="002316F9" w:rsidP="00C913F6">
            <w:pPr>
              <w:pStyle w:val="Tablehead"/>
              <w:rPr>
                <w:rFonts w:eastAsia="Arial Unicode MS"/>
                <w:sz w:val="18"/>
                <w:szCs w:val="18"/>
                <w:lang w:val="en-GB"/>
              </w:rPr>
            </w:pPr>
            <w:r w:rsidRPr="00E756EE">
              <w:rPr>
                <w:sz w:val="18"/>
                <w:szCs w:val="18"/>
                <w:lang w:val="en-GB"/>
              </w:rPr>
              <w:t>−15</w:t>
            </w:r>
          </w:p>
        </w:tc>
        <w:tc>
          <w:tcPr>
            <w:tcW w:w="692" w:type="dxa"/>
            <w:vAlign w:val="center"/>
          </w:tcPr>
          <w:p w14:paraId="386A9352" w14:textId="77777777" w:rsidR="002316F9" w:rsidRPr="00E756EE" w:rsidRDefault="002316F9" w:rsidP="00C913F6">
            <w:pPr>
              <w:pStyle w:val="Tablehead"/>
              <w:rPr>
                <w:rFonts w:eastAsia="Arial Unicode MS"/>
                <w:sz w:val="18"/>
                <w:szCs w:val="18"/>
                <w:lang w:val="en-GB"/>
              </w:rPr>
            </w:pPr>
            <w:r w:rsidRPr="00E756EE">
              <w:rPr>
                <w:sz w:val="18"/>
                <w:szCs w:val="18"/>
                <w:lang w:val="en-GB"/>
              </w:rPr>
              <w:t>−10</w:t>
            </w:r>
          </w:p>
        </w:tc>
        <w:tc>
          <w:tcPr>
            <w:tcW w:w="692" w:type="dxa"/>
            <w:vAlign w:val="center"/>
          </w:tcPr>
          <w:p w14:paraId="6BA294D1" w14:textId="77777777" w:rsidR="002316F9" w:rsidRPr="00E756EE" w:rsidRDefault="002316F9" w:rsidP="00C913F6">
            <w:pPr>
              <w:pStyle w:val="Tablehead"/>
              <w:rPr>
                <w:rFonts w:eastAsia="Arial Unicode MS"/>
                <w:sz w:val="18"/>
                <w:szCs w:val="18"/>
                <w:lang w:val="en-GB"/>
              </w:rPr>
            </w:pPr>
            <w:r w:rsidRPr="00E756EE">
              <w:rPr>
                <w:sz w:val="18"/>
                <w:szCs w:val="18"/>
                <w:lang w:val="en-GB"/>
              </w:rPr>
              <w:t>−9</w:t>
            </w:r>
          </w:p>
        </w:tc>
        <w:tc>
          <w:tcPr>
            <w:tcW w:w="692" w:type="dxa"/>
            <w:vAlign w:val="center"/>
          </w:tcPr>
          <w:p w14:paraId="57340292" w14:textId="77777777" w:rsidR="002316F9" w:rsidRPr="00E756EE" w:rsidRDefault="002316F9" w:rsidP="00C913F6">
            <w:pPr>
              <w:pStyle w:val="Tablehead"/>
              <w:rPr>
                <w:rFonts w:eastAsia="Arial Unicode MS"/>
                <w:sz w:val="18"/>
                <w:szCs w:val="18"/>
                <w:lang w:val="en-GB"/>
              </w:rPr>
            </w:pPr>
            <w:r w:rsidRPr="00E756EE">
              <w:rPr>
                <w:sz w:val="18"/>
                <w:szCs w:val="18"/>
                <w:lang w:val="en-GB"/>
              </w:rPr>
              <w:t>−5</w:t>
            </w:r>
          </w:p>
        </w:tc>
        <w:tc>
          <w:tcPr>
            <w:tcW w:w="692" w:type="dxa"/>
            <w:vAlign w:val="center"/>
          </w:tcPr>
          <w:p w14:paraId="01538391" w14:textId="77777777" w:rsidR="002316F9" w:rsidRPr="00E756EE" w:rsidRDefault="002316F9" w:rsidP="00C913F6">
            <w:pPr>
              <w:pStyle w:val="Tablehead"/>
              <w:rPr>
                <w:rFonts w:eastAsia="Arial Unicode MS"/>
                <w:sz w:val="18"/>
                <w:szCs w:val="18"/>
                <w:lang w:val="en-GB"/>
              </w:rPr>
            </w:pPr>
            <w:r w:rsidRPr="00E756EE">
              <w:rPr>
                <w:sz w:val="18"/>
                <w:szCs w:val="18"/>
                <w:lang w:val="en-GB"/>
              </w:rPr>
              <w:t>0</w:t>
            </w:r>
          </w:p>
        </w:tc>
        <w:tc>
          <w:tcPr>
            <w:tcW w:w="692" w:type="dxa"/>
            <w:vAlign w:val="center"/>
          </w:tcPr>
          <w:p w14:paraId="7BEB140F" w14:textId="77777777" w:rsidR="002316F9" w:rsidRPr="00E756EE" w:rsidRDefault="002316F9" w:rsidP="00C913F6">
            <w:pPr>
              <w:pStyle w:val="Tablehead"/>
              <w:rPr>
                <w:rFonts w:eastAsia="Arial Unicode MS"/>
                <w:sz w:val="18"/>
                <w:szCs w:val="18"/>
                <w:lang w:val="en-GB"/>
              </w:rPr>
            </w:pPr>
            <w:r w:rsidRPr="00E756EE">
              <w:rPr>
                <w:sz w:val="18"/>
                <w:szCs w:val="18"/>
                <w:lang w:val="en-GB"/>
              </w:rPr>
              <w:t>5</w:t>
            </w:r>
          </w:p>
        </w:tc>
        <w:tc>
          <w:tcPr>
            <w:tcW w:w="792" w:type="dxa"/>
            <w:vAlign w:val="center"/>
          </w:tcPr>
          <w:p w14:paraId="046D811C" w14:textId="77777777" w:rsidR="002316F9" w:rsidRPr="00E756EE" w:rsidRDefault="002316F9" w:rsidP="00C913F6">
            <w:pPr>
              <w:pStyle w:val="Tablehead"/>
              <w:rPr>
                <w:rFonts w:eastAsia="Arial Unicode MS"/>
                <w:sz w:val="18"/>
                <w:szCs w:val="18"/>
                <w:lang w:val="en-GB"/>
              </w:rPr>
            </w:pPr>
            <w:r w:rsidRPr="00E756EE">
              <w:rPr>
                <w:sz w:val="18"/>
                <w:szCs w:val="18"/>
                <w:lang w:val="en-GB"/>
              </w:rPr>
              <w:t>9</w:t>
            </w:r>
          </w:p>
        </w:tc>
        <w:tc>
          <w:tcPr>
            <w:tcW w:w="792" w:type="dxa"/>
            <w:vAlign w:val="center"/>
          </w:tcPr>
          <w:p w14:paraId="77FEBF59" w14:textId="77777777" w:rsidR="002316F9" w:rsidRPr="00E756EE" w:rsidRDefault="002316F9" w:rsidP="00C913F6">
            <w:pPr>
              <w:pStyle w:val="Tablehead"/>
              <w:rPr>
                <w:rFonts w:eastAsia="Arial Unicode MS"/>
                <w:sz w:val="18"/>
                <w:szCs w:val="18"/>
                <w:lang w:val="en-GB"/>
              </w:rPr>
            </w:pPr>
            <w:r w:rsidRPr="00E756EE">
              <w:rPr>
                <w:sz w:val="18"/>
                <w:szCs w:val="18"/>
                <w:lang w:val="en-GB"/>
              </w:rPr>
              <w:t>10</w:t>
            </w:r>
          </w:p>
        </w:tc>
        <w:tc>
          <w:tcPr>
            <w:tcW w:w="792" w:type="dxa"/>
            <w:vAlign w:val="center"/>
          </w:tcPr>
          <w:p w14:paraId="02FFB1AC" w14:textId="77777777" w:rsidR="002316F9" w:rsidRPr="00E756EE" w:rsidRDefault="002316F9" w:rsidP="00C913F6">
            <w:pPr>
              <w:pStyle w:val="Tablehead"/>
              <w:rPr>
                <w:rFonts w:eastAsia="Arial Unicode MS"/>
                <w:sz w:val="18"/>
                <w:szCs w:val="18"/>
                <w:lang w:val="en-GB"/>
              </w:rPr>
            </w:pPr>
            <w:r w:rsidRPr="00E756EE">
              <w:rPr>
                <w:sz w:val="18"/>
                <w:szCs w:val="18"/>
                <w:lang w:val="en-GB"/>
              </w:rPr>
              <w:t>15</w:t>
            </w:r>
          </w:p>
        </w:tc>
        <w:tc>
          <w:tcPr>
            <w:tcW w:w="792" w:type="dxa"/>
            <w:vAlign w:val="center"/>
          </w:tcPr>
          <w:p w14:paraId="264FBC2C" w14:textId="77777777" w:rsidR="002316F9" w:rsidRPr="00E756EE" w:rsidRDefault="002316F9" w:rsidP="00C913F6">
            <w:pPr>
              <w:pStyle w:val="Tablehead"/>
              <w:rPr>
                <w:rFonts w:eastAsia="Arial Unicode MS"/>
                <w:sz w:val="18"/>
                <w:szCs w:val="18"/>
                <w:lang w:val="en-GB"/>
              </w:rPr>
            </w:pPr>
            <w:r w:rsidRPr="00E756EE">
              <w:rPr>
                <w:sz w:val="18"/>
                <w:szCs w:val="18"/>
                <w:lang w:val="en-GB"/>
              </w:rPr>
              <w:t>18</w:t>
            </w:r>
          </w:p>
        </w:tc>
        <w:tc>
          <w:tcPr>
            <w:tcW w:w="792" w:type="dxa"/>
            <w:vAlign w:val="center"/>
          </w:tcPr>
          <w:p w14:paraId="5BF2AFAA" w14:textId="77777777" w:rsidR="002316F9" w:rsidRPr="00E756EE" w:rsidRDefault="002316F9" w:rsidP="00C913F6">
            <w:pPr>
              <w:pStyle w:val="Tablehead"/>
              <w:rPr>
                <w:rFonts w:eastAsia="Arial Unicode MS"/>
                <w:sz w:val="18"/>
                <w:szCs w:val="18"/>
                <w:lang w:val="en-GB"/>
              </w:rPr>
            </w:pPr>
            <w:r w:rsidRPr="00E756EE">
              <w:rPr>
                <w:sz w:val="18"/>
                <w:szCs w:val="18"/>
                <w:lang w:val="en-GB"/>
              </w:rPr>
              <w:t>20</w:t>
            </w:r>
          </w:p>
        </w:tc>
        <w:tc>
          <w:tcPr>
            <w:tcW w:w="731" w:type="dxa"/>
            <w:vAlign w:val="center"/>
          </w:tcPr>
          <w:p w14:paraId="0849E8C6" w14:textId="77777777" w:rsidR="002316F9" w:rsidRPr="00E756EE" w:rsidRDefault="002316F9" w:rsidP="003946ED">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92" w:type="dxa"/>
            <w:vAlign w:val="center"/>
          </w:tcPr>
          <w:p w14:paraId="1673A982" w14:textId="77777777" w:rsidR="002316F9" w:rsidRPr="00E756EE" w:rsidRDefault="002316F9" w:rsidP="003946ED">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4ED6F36B" w14:textId="77777777" w:rsidTr="00C913F6">
        <w:trPr>
          <w:trHeight w:val="20"/>
          <w:jc w:val="center"/>
        </w:trPr>
        <w:tc>
          <w:tcPr>
            <w:tcW w:w="860" w:type="dxa"/>
            <w:vAlign w:val="center"/>
          </w:tcPr>
          <w:p w14:paraId="57865A78"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59</w:t>
            </w:r>
          </w:p>
        </w:tc>
        <w:tc>
          <w:tcPr>
            <w:tcW w:w="1189" w:type="dxa"/>
            <w:vAlign w:val="center"/>
          </w:tcPr>
          <w:p w14:paraId="58498662"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DRM_B1</w:t>
            </w:r>
          </w:p>
        </w:tc>
        <w:tc>
          <w:tcPr>
            <w:tcW w:w="1189" w:type="dxa"/>
            <w:vAlign w:val="center"/>
          </w:tcPr>
          <w:p w14:paraId="17B540CF"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DRM_B4</w:t>
            </w:r>
          </w:p>
        </w:tc>
        <w:tc>
          <w:tcPr>
            <w:tcW w:w="793" w:type="dxa"/>
            <w:vAlign w:val="center"/>
          </w:tcPr>
          <w:p w14:paraId="1F840B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E756EE">
              <w:rPr>
                <w:sz w:val="18"/>
                <w:szCs w:val="18"/>
                <w:lang w:val="en-GB"/>
              </w:rPr>
              <w:t>–30.80</w:t>
            </w:r>
          </w:p>
        </w:tc>
        <w:tc>
          <w:tcPr>
            <w:tcW w:w="793" w:type="dxa"/>
            <w:vAlign w:val="center"/>
          </w:tcPr>
          <w:p w14:paraId="27BC35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E756EE">
              <w:rPr>
                <w:sz w:val="18"/>
                <w:szCs w:val="18"/>
                <w:lang w:val="en-GB"/>
              </w:rPr>
              <w:t>–28.70</w:t>
            </w:r>
          </w:p>
        </w:tc>
        <w:tc>
          <w:tcPr>
            <w:tcW w:w="792" w:type="dxa"/>
            <w:vAlign w:val="center"/>
          </w:tcPr>
          <w:p w14:paraId="7A6DC2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E756EE">
              <w:rPr>
                <w:sz w:val="18"/>
                <w:szCs w:val="18"/>
                <w:lang w:val="en-GB"/>
              </w:rPr>
              <w:t>–18.80</w:t>
            </w:r>
          </w:p>
        </w:tc>
        <w:tc>
          <w:tcPr>
            <w:tcW w:w="692" w:type="dxa"/>
            <w:vAlign w:val="center"/>
          </w:tcPr>
          <w:p w14:paraId="5FBE32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E756EE">
              <w:rPr>
                <w:sz w:val="18"/>
                <w:szCs w:val="18"/>
                <w:lang w:val="en-GB"/>
              </w:rPr>
              <w:t>9.50</w:t>
            </w:r>
          </w:p>
        </w:tc>
        <w:tc>
          <w:tcPr>
            <w:tcW w:w="692" w:type="dxa"/>
            <w:vAlign w:val="center"/>
          </w:tcPr>
          <w:p w14:paraId="1E93EF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E756EE">
              <w:rPr>
                <w:sz w:val="18"/>
                <w:szCs w:val="18"/>
                <w:lang w:val="en-GB"/>
              </w:rPr>
              <w:t>10.50</w:t>
            </w:r>
          </w:p>
        </w:tc>
        <w:tc>
          <w:tcPr>
            <w:tcW w:w="692" w:type="dxa"/>
            <w:vAlign w:val="center"/>
          </w:tcPr>
          <w:p w14:paraId="2C6815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E756EE">
              <w:rPr>
                <w:sz w:val="18"/>
                <w:szCs w:val="18"/>
                <w:lang w:val="en-GB"/>
              </w:rPr>
              <w:t>10.90</w:t>
            </w:r>
          </w:p>
        </w:tc>
        <w:tc>
          <w:tcPr>
            <w:tcW w:w="692" w:type="dxa"/>
            <w:vAlign w:val="center"/>
          </w:tcPr>
          <w:p w14:paraId="301108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E756EE">
              <w:rPr>
                <w:sz w:val="18"/>
                <w:szCs w:val="18"/>
                <w:lang w:val="en-GB"/>
              </w:rPr>
              <w:t>10.90</w:t>
            </w:r>
          </w:p>
        </w:tc>
        <w:tc>
          <w:tcPr>
            <w:tcW w:w="692" w:type="dxa"/>
            <w:vAlign w:val="center"/>
          </w:tcPr>
          <w:p w14:paraId="186F2F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E756EE">
              <w:rPr>
                <w:sz w:val="18"/>
                <w:szCs w:val="18"/>
                <w:lang w:val="en-GB"/>
              </w:rPr>
              <w:t>10.40</w:t>
            </w:r>
          </w:p>
        </w:tc>
        <w:tc>
          <w:tcPr>
            <w:tcW w:w="792" w:type="dxa"/>
            <w:vAlign w:val="center"/>
          </w:tcPr>
          <w:p w14:paraId="7C7356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E756EE">
              <w:rPr>
                <w:sz w:val="18"/>
                <w:szCs w:val="18"/>
                <w:lang w:val="en-GB"/>
              </w:rPr>
              <w:t>–0.10</w:t>
            </w:r>
          </w:p>
        </w:tc>
        <w:tc>
          <w:tcPr>
            <w:tcW w:w="792" w:type="dxa"/>
            <w:vAlign w:val="center"/>
          </w:tcPr>
          <w:p w14:paraId="6FC1C0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E756EE">
              <w:rPr>
                <w:sz w:val="18"/>
                <w:szCs w:val="18"/>
                <w:lang w:val="en-GB"/>
              </w:rPr>
              <w:t>–10.20</w:t>
            </w:r>
          </w:p>
        </w:tc>
        <w:tc>
          <w:tcPr>
            <w:tcW w:w="792" w:type="dxa"/>
            <w:vAlign w:val="center"/>
          </w:tcPr>
          <w:p w14:paraId="77141E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E756EE">
              <w:rPr>
                <w:sz w:val="18"/>
                <w:szCs w:val="18"/>
                <w:lang w:val="en-GB"/>
              </w:rPr>
              <w:t>–29.90</w:t>
            </w:r>
          </w:p>
        </w:tc>
        <w:tc>
          <w:tcPr>
            <w:tcW w:w="792" w:type="dxa"/>
            <w:vAlign w:val="center"/>
          </w:tcPr>
          <w:p w14:paraId="59E297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E756EE">
              <w:rPr>
                <w:sz w:val="18"/>
                <w:szCs w:val="18"/>
                <w:lang w:val="en-GB"/>
              </w:rPr>
              <w:t>–32.80</w:t>
            </w:r>
          </w:p>
        </w:tc>
        <w:tc>
          <w:tcPr>
            <w:tcW w:w="792" w:type="dxa"/>
            <w:vAlign w:val="center"/>
          </w:tcPr>
          <w:p w14:paraId="64CC67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E756EE">
              <w:rPr>
                <w:sz w:val="18"/>
                <w:szCs w:val="18"/>
                <w:lang w:val="en-GB"/>
              </w:rPr>
              <w:t>–34.50</w:t>
            </w:r>
          </w:p>
        </w:tc>
        <w:tc>
          <w:tcPr>
            <w:tcW w:w="731" w:type="dxa"/>
            <w:vAlign w:val="center"/>
          </w:tcPr>
          <w:p w14:paraId="10BA515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18.00</w:t>
            </w:r>
          </w:p>
        </w:tc>
        <w:tc>
          <w:tcPr>
            <w:tcW w:w="692" w:type="dxa"/>
            <w:vAlign w:val="center"/>
          </w:tcPr>
          <w:p w14:paraId="56CE992B" w14:textId="77777777" w:rsidR="00F74012" w:rsidRPr="00E756EE" w:rsidRDefault="00F74012" w:rsidP="00C913F6">
            <w:pPr>
              <w:pStyle w:val="Tabletext"/>
              <w:jc w:val="center"/>
              <w:rPr>
                <w:rFonts w:eastAsia="Arial Unicode MS"/>
                <w:sz w:val="18"/>
                <w:szCs w:val="18"/>
                <w:lang w:val="en-GB"/>
              </w:rPr>
            </w:pPr>
          </w:p>
        </w:tc>
      </w:tr>
      <w:tr w:rsidR="00F74012" w:rsidRPr="00E756EE" w14:paraId="3A3A4CBE" w14:textId="77777777" w:rsidTr="00C913F6">
        <w:trPr>
          <w:trHeight w:val="20"/>
          <w:jc w:val="center"/>
        </w:trPr>
        <w:tc>
          <w:tcPr>
            <w:tcW w:w="860" w:type="dxa"/>
            <w:vAlign w:val="center"/>
          </w:tcPr>
          <w:p w14:paraId="27451FD2" w14:textId="77777777" w:rsidR="00F74012" w:rsidRPr="00E756EE" w:rsidRDefault="00F74012" w:rsidP="00C913F6">
            <w:pPr>
              <w:pStyle w:val="Tabletext"/>
              <w:jc w:val="center"/>
              <w:rPr>
                <w:sz w:val="18"/>
                <w:szCs w:val="18"/>
                <w:lang w:val="en-GB"/>
              </w:rPr>
            </w:pPr>
            <w:r w:rsidRPr="00E756EE">
              <w:rPr>
                <w:sz w:val="18"/>
                <w:szCs w:val="18"/>
                <w:lang w:val="en-GB"/>
              </w:rPr>
              <w:t>59</w:t>
            </w:r>
          </w:p>
        </w:tc>
        <w:tc>
          <w:tcPr>
            <w:tcW w:w="1189" w:type="dxa"/>
            <w:vAlign w:val="center"/>
          </w:tcPr>
          <w:p w14:paraId="21E28DDD" w14:textId="77777777" w:rsidR="00F74012" w:rsidRPr="00E756EE" w:rsidRDefault="00F74012" w:rsidP="00C913F6">
            <w:pPr>
              <w:pStyle w:val="Tabletext"/>
              <w:jc w:val="center"/>
              <w:rPr>
                <w:sz w:val="18"/>
                <w:szCs w:val="18"/>
                <w:lang w:val="en-GB"/>
              </w:rPr>
            </w:pPr>
            <w:r w:rsidRPr="00E756EE">
              <w:rPr>
                <w:sz w:val="18"/>
                <w:szCs w:val="18"/>
                <w:lang w:val="en-GB"/>
              </w:rPr>
              <w:t>DRM_B1</w:t>
            </w:r>
            <w:r w:rsidRPr="00E756EE">
              <w:rPr>
                <w:sz w:val="18"/>
                <w:szCs w:val="18"/>
                <w:lang w:val="en-GB"/>
              </w:rPr>
              <w:br/>
              <w:t>/REL</w:t>
            </w:r>
          </w:p>
        </w:tc>
        <w:tc>
          <w:tcPr>
            <w:tcW w:w="1189" w:type="dxa"/>
            <w:vAlign w:val="center"/>
          </w:tcPr>
          <w:p w14:paraId="0B691135" w14:textId="77777777" w:rsidR="00F74012" w:rsidRPr="00E756EE" w:rsidRDefault="00F74012" w:rsidP="00C913F6">
            <w:pPr>
              <w:pStyle w:val="Tabletext"/>
              <w:jc w:val="center"/>
              <w:rPr>
                <w:sz w:val="18"/>
                <w:szCs w:val="18"/>
                <w:lang w:val="en-GB"/>
              </w:rPr>
            </w:pPr>
            <w:r w:rsidRPr="00E756EE">
              <w:rPr>
                <w:sz w:val="18"/>
                <w:szCs w:val="18"/>
                <w:lang w:val="en-GB"/>
              </w:rPr>
              <w:t>DRM_B4</w:t>
            </w:r>
            <w:r w:rsidRPr="00E756EE">
              <w:rPr>
                <w:sz w:val="18"/>
                <w:szCs w:val="18"/>
                <w:lang w:val="en-GB"/>
              </w:rPr>
              <w:br/>
              <w:t>/REL</w:t>
            </w:r>
          </w:p>
        </w:tc>
        <w:tc>
          <w:tcPr>
            <w:tcW w:w="793" w:type="dxa"/>
            <w:vAlign w:val="center"/>
          </w:tcPr>
          <w:p w14:paraId="58C5E1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–41.70</w:t>
            </w:r>
          </w:p>
        </w:tc>
        <w:tc>
          <w:tcPr>
            <w:tcW w:w="793" w:type="dxa"/>
            <w:vAlign w:val="center"/>
          </w:tcPr>
          <w:p w14:paraId="3A6489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–39.60</w:t>
            </w:r>
          </w:p>
        </w:tc>
        <w:tc>
          <w:tcPr>
            <w:tcW w:w="792" w:type="dxa"/>
            <w:vAlign w:val="center"/>
          </w:tcPr>
          <w:p w14:paraId="3DFEBA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–29.70</w:t>
            </w:r>
          </w:p>
        </w:tc>
        <w:tc>
          <w:tcPr>
            <w:tcW w:w="692" w:type="dxa"/>
            <w:vAlign w:val="center"/>
          </w:tcPr>
          <w:p w14:paraId="7052E6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–1.40</w:t>
            </w:r>
          </w:p>
        </w:tc>
        <w:tc>
          <w:tcPr>
            <w:tcW w:w="692" w:type="dxa"/>
            <w:vAlign w:val="center"/>
          </w:tcPr>
          <w:p w14:paraId="376699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–0.40</w:t>
            </w:r>
          </w:p>
        </w:tc>
        <w:tc>
          <w:tcPr>
            <w:tcW w:w="692" w:type="dxa"/>
            <w:vAlign w:val="center"/>
          </w:tcPr>
          <w:p w14:paraId="761B12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0.00</w:t>
            </w:r>
          </w:p>
        </w:tc>
        <w:tc>
          <w:tcPr>
            <w:tcW w:w="692" w:type="dxa"/>
            <w:vAlign w:val="center"/>
          </w:tcPr>
          <w:p w14:paraId="07A453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0.00</w:t>
            </w:r>
          </w:p>
        </w:tc>
        <w:tc>
          <w:tcPr>
            <w:tcW w:w="692" w:type="dxa"/>
            <w:vAlign w:val="center"/>
          </w:tcPr>
          <w:p w14:paraId="462F43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–0.50</w:t>
            </w:r>
          </w:p>
        </w:tc>
        <w:tc>
          <w:tcPr>
            <w:tcW w:w="792" w:type="dxa"/>
            <w:vAlign w:val="center"/>
          </w:tcPr>
          <w:p w14:paraId="1E49CE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–11.00</w:t>
            </w:r>
          </w:p>
        </w:tc>
        <w:tc>
          <w:tcPr>
            <w:tcW w:w="792" w:type="dxa"/>
            <w:vAlign w:val="center"/>
          </w:tcPr>
          <w:p w14:paraId="108488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–21.10</w:t>
            </w:r>
          </w:p>
        </w:tc>
        <w:tc>
          <w:tcPr>
            <w:tcW w:w="792" w:type="dxa"/>
            <w:vAlign w:val="center"/>
          </w:tcPr>
          <w:p w14:paraId="47671C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–40.80</w:t>
            </w:r>
          </w:p>
        </w:tc>
        <w:tc>
          <w:tcPr>
            <w:tcW w:w="792" w:type="dxa"/>
            <w:vAlign w:val="center"/>
          </w:tcPr>
          <w:p w14:paraId="59B2A6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–43.70</w:t>
            </w:r>
          </w:p>
        </w:tc>
        <w:tc>
          <w:tcPr>
            <w:tcW w:w="792" w:type="dxa"/>
            <w:vAlign w:val="center"/>
          </w:tcPr>
          <w:p w14:paraId="35A776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–45.40</w:t>
            </w:r>
          </w:p>
        </w:tc>
        <w:tc>
          <w:tcPr>
            <w:tcW w:w="731" w:type="dxa"/>
            <w:vAlign w:val="center"/>
          </w:tcPr>
          <w:p w14:paraId="74842EDE" w14:textId="77777777" w:rsidR="00F74012" w:rsidRPr="00E756EE" w:rsidRDefault="00F74012" w:rsidP="00C913F6">
            <w:pPr>
              <w:pStyle w:val="Tabletext"/>
              <w:jc w:val="center"/>
              <w:rPr>
                <w:sz w:val="18"/>
                <w:szCs w:val="18"/>
                <w:lang w:val="en-GB"/>
              </w:rPr>
            </w:pPr>
            <w:r w:rsidRPr="00E756EE">
              <w:rPr>
                <w:sz w:val="18"/>
                <w:szCs w:val="18"/>
                <w:lang w:val="en-GB"/>
              </w:rPr>
              <w:t>18.00</w:t>
            </w:r>
          </w:p>
        </w:tc>
        <w:tc>
          <w:tcPr>
            <w:tcW w:w="692" w:type="dxa"/>
            <w:vAlign w:val="center"/>
          </w:tcPr>
          <w:p w14:paraId="0E06E98C" w14:textId="77777777" w:rsidR="00F74012" w:rsidRPr="00E756EE" w:rsidRDefault="00F74012" w:rsidP="00C913F6">
            <w:pPr>
              <w:pStyle w:val="Tabletext"/>
              <w:jc w:val="center"/>
              <w:rPr>
                <w:sz w:val="18"/>
                <w:szCs w:val="18"/>
                <w:lang w:val="en-GB"/>
              </w:rPr>
            </w:pPr>
            <w:r w:rsidRPr="00E756EE">
              <w:rPr>
                <w:sz w:val="18"/>
                <w:szCs w:val="18"/>
                <w:lang w:val="en-GB"/>
              </w:rPr>
              <w:t>10.90</w:t>
            </w:r>
          </w:p>
        </w:tc>
      </w:tr>
      <w:tr w:rsidR="00F74012" w:rsidRPr="00E756EE" w14:paraId="3FA7BFAF" w14:textId="77777777" w:rsidTr="00C913F6">
        <w:trPr>
          <w:trHeight w:val="20"/>
          <w:jc w:val="center"/>
        </w:trPr>
        <w:tc>
          <w:tcPr>
            <w:tcW w:w="860" w:type="dxa"/>
            <w:vAlign w:val="center"/>
          </w:tcPr>
          <w:p w14:paraId="699EE74B" w14:textId="77777777" w:rsidR="00F74012" w:rsidRPr="00E756EE" w:rsidRDefault="00F74012" w:rsidP="00C913F6">
            <w:pPr>
              <w:pStyle w:val="Tabletext"/>
              <w:jc w:val="center"/>
              <w:rPr>
                <w:sz w:val="18"/>
                <w:szCs w:val="18"/>
                <w:lang w:val="en-GB"/>
              </w:rPr>
            </w:pPr>
          </w:p>
        </w:tc>
        <w:tc>
          <w:tcPr>
            <w:tcW w:w="1189" w:type="dxa"/>
            <w:vAlign w:val="center"/>
          </w:tcPr>
          <w:p w14:paraId="101C1306" w14:textId="77777777" w:rsidR="00F74012" w:rsidRPr="00E756EE" w:rsidRDefault="00F74012" w:rsidP="00C913F6">
            <w:pPr>
              <w:pStyle w:val="Tabletext"/>
              <w:jc w:val="center"/>
              <w:rPr>
                <w:sz w:val="18"/>
                <w:szCs w:val="18"/>
                <w:lang w:val="en-GB"/>
              </w:rPr>
            </w:pPr>
          </w:p>
        </w:tc>
        <w:tc>
          <w:tcPr>
            <w:tcW w:w="1189" w:type="dxa"/>
            <w:vAlign w:val="center"/>
          </w:tcPr>
          <w:p w14:paraId="20127A70" w14:textId="77777777" w:rsidR="00F74012" w:rsidRPr="00E756EE" w:rsidRDefault="00F74012" w:rsidP="00C913F6">
            <w:pPr>
              <w:pStyle w:val="Tabletext"/>
              <w:jc w:val="center"/>
              <w:rPr>
                <w:sz w:val="18"/>
                <w:szCs w:val="18"/>
                <w:lang w:val="en-GB"/>
              </w:rPr>
            </w:pPr>
            <w:r w:rsidRPr="00E756EE">
              <w:rPr>
                <w:sz w:val="18"/>
                <w:szCs w:val="18"/>
                <w:lang w:val="en-GB"/>
              </w:rPr>
              <w:t xml:space="preserve">d </w:t>
            </w:r>
            <w:r w:rsidRPr="00E756EE">
              <w:rPr>
                <w:rFonts w:hint="eastAsia"/>
                <w:sz w:val="18"/>
                <w:szCs w:val="18"/>
                <w:lang w:val="en-GB" w:eastAsia="zh-CN"/>
              </w:rPr>
              <w:t>相似</w:t>
            </w:r>
          </w:p>
        </w:tc>
        <w:tc>
          <w:tcPr>
            <w:tcW w:w="793" w:type="dxa"/>
            <w:vAlign w:val="center"/>
          </w:tcPr>
          <w:p w14:paraId="7FEFE9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–0.40</w:t>
            </w:r>
          </w:p>
        </w:tc>
        <w:tc>
          <w:tcPr>
            <w:tcW w:w="793" w:type="dxa"/>
            <w:vAlign w:val="center"/>
          </w:tcPr>
          <w:p w14:paraId="31DB43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–0.30</w:t>
            </w:r>
          </w:p>
        </w:tc>
        <w:tc>
          <w:tcPr>
            <w:tcW w:w="792" w:type="dxa"/>
            <w:vAlign w:val="center"/>
          </w:tcPr>
          <w:p w14:paraId="43C6FE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8.40</w:t>
            </w:r>
          </w:p>
        </w:tc>
        <w:tc>
          <w:tcPr>
            <w:tcW w:w="692" w:type="dxa"/>
            <w:shd w:val="pct20" w:color="auto" w:fill="auto"/>
            <w:vAlign w:val="center"/>
          </w:tcPr>
          <w:p w14:paraId="4412DB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0.00</w:t>
            </w:r>
          </w:p>
        </w:tc>
        <w:tc>
          <w:tcPr>
            <w:tcW w:w="692" w:type="dxa"/>
            <w:shd w:val="pct20" w:color="auto" w:fill="auto"/>
            <w:vAlign w:val="center"/>
          </w:tcPr>
          <w:p w14:paraId="228D93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0.00</w:t>
            </w:r>
          </w:p>
        </w:tc>
        <w:tc>
          <w:tcPr>
            <w:tcW w:w="692" w:type="dxa"/>
            <w:shd w:val="pct20" w:color="auto" w:fill="auto"/>
            <w:vAlign w:val="center"/>
          </w:tcPr>
          <w:p w14:paraId="2C506C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0.00</w:t>
            </w:r>
          </w:p>
        </w:tc>
        <w:tc>
          <w:tcPr>
            <w:tcW w:w="692" w:type="dxa"/>
            <w:shd w:val="pct20" w:color="auto" w:fill="auto"/>
            <w:vAlign w:val="center"/>
          </w:tcPr>
          <w:p w14:paraId="245531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0.00</w:t>
            </w:r>
          </w:p>
        </w:tc>
        <w:tc>
          <w:tcPr>
            <w:tcW w:w="692" w:type="dxa"/>
            <w:vAlign w:val="center"/>
          </w:tcPr>
          <w:p w14:paraId="735172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–0.10</w:t>
            </w:r>
          </w:p>
        </w:tc>
        <w:tc>
          <w:tcPr>
            <w:tcW w:w="792" w:type="dxa"/>
            <w:vAlign w:val="center"/>
          </w:tcPr>
          <w:p w14:paraId="16A91B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2.70</w:t>
            </w:r>
          </w:p>
        </w:tc>
        <w:tc>
          <w:tcPr>
            <w:tcW w:w="792" w:type="dxa"/>
            <w:vAlign w:val="center"/>
          </w:tcPr>
          <w:p w14:paraId="709306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6.50</w:t>
            </w:r>
          </w:p>
        </w:tc>
        <w:tc>
          <w:tcPr>
            <w:tcW w:w="792" w:type="dxa"/>
            <w:vAlign w:val="center"/>
          </w:tcPr>
          <w:p w14:paraId="535FF1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–0.40</w:t>
            </w:r>
          </w:p>
        </w:tc>
        <w:tc>
          <w:tcPr>
            <w:tcW w:w="792" w:type="dxa"/>
            <w:vAlign w:val="center"/>
          </w:tcPr>
          <w:p w14:paraId="22CABF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–0.40</w:t>
            </w:r>
          </w:p>
        </w:tc>
        <w:tc>
          <w:tcPr>
            <w:tcW w:w="792" w:type="dxa"/>
            <w:vAlign w:val="center"/>
          </w:tcPr>
          <w:p w14:paraId="572AF0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E756EE">
              <w:rPr>
                <w:sz w:val="18"/>
                <w:szCs w:val="18"/>
                <w:lang w:val="en-GB"/>
              </w:rPr>
              <w:t>–0.40</w:t>
            </w:r>
          </w:p>
        </w:tc>
        <w:tc>
          <w:tcPr>
            <w:tcW w:w="731" w:type="dxa"/>
            <w:vAlign w:val="center"/>
          </w:tcPr>
          <w:p w14:paraId="255A6BB2" w14:textId="77777777" w:rsidR="00F74012" w:rsidRPr="00E756EE" w:rsidRDefault="00F74012" w:rsidP="00C913F6">
            <w:pPr>
              <w:pStyle w:val="Tabletext"/>
              <w:jc w:val="center"/>
              <w:rPr>
                <w:sz w:val="18"/>
                <w:szCs w:val="18"/>
                <w:lang w:val="en-GB"/>
              </w:rPr>
            </w:pPr>
          </w:p>
        </w:tc>
        <w:tc>
          <w:tcPr>
            <w:tcW w:w="692" w:type="dxa"/>
            <w:vAlign w:val="center"/>
          </w:tcPr>
          <w:p w14:paraId="18E260C9" w14:textId="77777777" w:rsidR="00F74012" w:rsidRPr="00E756EE" w:rsidRDefault="00F74012" w:rsidP="00C913F6">
            <w:pPr>
              <w:pStyle w:val="Tabletext"/>
              <w:jc w:val="center"/>
              <w:rPr>
                <w:sz w:val="18"/>
                <w:szCs w:val="18"/>
                <w:lang w:val="en-GB"/>
              </w:rPr>
            </w:pPr>
          </w:p>
        </w:tc>
      </w:tr>
      <w:tr w:rsidR="00F74012" w:rsidRPr="00E756EE" w14:paraId="77FFD889" w14:textId="77777777" w:rsidTr="00C913F6">
        <w:trPr>
          <w:trHeight w:val="20"/>
          <w:jc w:val="center"/>
        </w:trPr>
        <w:tc>
          <w:tcPr>
            <w:tcW w:w="860" w:type="dxa"/>
            <w:vAlign w:val="center"/>
          </w:tcPr>
          <w:p w14:paraId="21716D0D" w14:textId="77777777" w:rsidR="00F74012" w:rsidRPr="00E756EE" w:rsidRDefault="00F74012" w:rsidP="00C913F6">
            <w:pPr>
              <w:pStyle w:val="Tabletext"/>
              <w:jc w:val="center"/>
              <w:rPr>
                <w:b/>
                <w:sz w:val="18"/>
                <w:szCs w:val="18"/>
                <w:lang w:val="en-GB"/>
              </w:rPr>
            </w:pPr>
            <w:r w:rsidRPr="00E756EE">
              <w:rPr>
                <w:rFonts w:ascii="STKaiti" w:eastAsia="STKaiti" w:hAnsi="STKaiti"/>
                <w:b/>
                <w:sz w:val="18"/>
                <w:szCs w:val="18"/>
                <w:lang w:val="en-GB"/>
              </w:rPr>
              <w:t>新</w:t>
            </w:r>
            <w:r w:rsidRPr="00E756EE">
              <w:rPr>
                <w:b/>
                <w:sz w:val="18"/>
                <w:szCs w:val="18"/>
                <w:lang w:val="en-GB"/>
              </w:rPr>
              <w:t> </w:t>
            </w:r>
            <w:r w:rsidRPr="00E756EE">
              <w:rPr>
                <w:b/>
                <w:i/>
                <w:iCs/>
                <w:sz w:val="18"/>
                <w:szCs w:val="18"/>
                <w:lang w:val="en-GB"/>
              </w:rPr>
              <w:t>59</w:t>
            </w:r>
          </w:p>
        </w:tc>
        <w:tc>
          <w:tcPr>
            <w:tcW w:w="1189" w:type="dxa"/>
            <w:vAlign w:val="center"/>
          </w:tcPr>
          <w:p w14:paraId="17714259"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DRM_B1</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189" w:type="dxa"/>
            <w:vAlign w:val="center"/>
          </w:tcPr>
          <w:p w14:paraId="6F0B13C4"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DRM_B4</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93" w:type="dxa"/>
            <w:vAlign w:val="center"/>
          </w:tcPr>
          <w:p w14:paraId="170232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E756EE">
              <w:rPr>
                <w:sz w:val="18"/>
                <w:szCs w:val="18"/>
                <w:lang w:val="en-GB"/>
              </w:rPr>
              <w:t>–41.30</w:t>
            </w:r>
          </w:p>
        </w:tc>
        <w:tc>
          <w:tcPr>
            <w:tcW w:w="793" w:type="dxa"/>
            <w:vAlign w:val="center"/>
          </w:tcPr>
          <w:p w14:paraId="4A5178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E756EE">
              <w:rPr>
                <w:sz w:val="18"/>
                <w:szCs w:val="18"/>
                <w:lang w:val="en-GB"/>
              </w:rPr>
              <w:t>–39.30</w:t>
            </w:r>
          </w:p>
        </w:tc>
        <w:tc>
          <w:tcPr>
            <w:tcW w:w="792" w:type="dxa"/>
            <w:vAlign w:val="center"/>
          </w:tcPr>
          <w:p w14:paraId="327CA1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E756EE">
              <w:rPr>
                <w:sz w:val="18"/>
                <w:szCs w:val="18"/>
                <w:lang w:val="en-GB"/>
              </w:rPr>
              <w:t>–38.10</w:t>
            </w:r>
          </w:p>
        </w:tc>
        <w:tc>
          <w:tcPr>
            <w:tcW w:w="692" w:type="dxa"/>
            <w:vAlign w:val="center"/>
          </w:tcPr>
          <w:p w14:paraId="72544F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E756EE">
              <w:rPr>
                <w:sz w:val="18"/>
                <w:szCs w:val="18"/>
                <w:lang w:val="en-GB"/>
              </w:rPr>
              <w:t>–1.40</w:t>
            </w:r>
          </w:p>
        </w:tc>
        <w:tc>
          <w:tcPr>
            <w:tcW w:w="692" w:type="dxa"/>
            <w:vAlign w:val="center"/>
          </w:tcPr>
          <w:p w14:paraId="276E7A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E756EE">
              <w:rPr>
                <w:sz w:val="18"/>
                <w:szCs w:val="18"/>
                <w:lang w:val="en-GB"/>
              </w:rPr>
              <w:t>–0.40</w:t>
            </w:r>
          </w:p>
        </w:tc>
        <w:tc>
          <w:tcPr>
            <w:tcW w:w="692" w:type="dxa"/>
            <w:vAlign w:val="center"/>
          </w:tcPr>
          <w:p w14:paraId="546E4F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E756EE">
              <w:rPr>
                <w:sz w:val="18"/>
                <w:szCs w:val="18"/>
                <w:lang w:val="en-GB"/>
              </w:rPr>
              <w:t>0.00</w:t>
            </w:r>
          </w:p>
        </w:tc>
        <w:tc>
          <w:tcPr>
            <w:tcW w:w="692" w:type="dxa"/>
            <w:vAlign w:val="center"/>
          </w:tcPr>
          <w:p w14:paraId="26F581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E756EE">
              <w:rPr>
                <w:sz w:val="18"/>
                <w:szCs w:val="18"/>
                <w:lang w:val="en-GB"/>
              </w:rPr>
              <w:t>0.00</w:t>
            </w:r>
          </w:p>
        </w:tc>
        <w:tc>
          <w:tcPr>
            <w:tcW w:w="692" w:type="dxa"/>
            <w:vAlign w:val="center"/>
          </w:tcPr>
          <w:p w14:paraId="3385C4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E756EE">
              <w:rPr>
                <w:sz w:val="18"/>
                <w:szCs w:val="18"/>
                <w:lang w:val="en-GB"/>
              </w:rPr>
              <w:t>–0.40</w:t>
            </w:r>
          </w:p>
        </w:tc>
        <w:tc>
          <w:tcPr>
            <w:tcW w:w="792" w:type="dxa"/>
            <w:vAlign w:val="center"/>
          </w:tcPr>
          <w:p w14:paraId="2DD7E6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E756EE">
              <w:rPr>
                <w:sz w:val="18"/>
                <w:szCs w:val="18"/>
                <w:lang w:val="en-GB"/>
              </w:rPr>
              <w:t>–13.70</w:t>
            </w:r>
          </w:p>
        </w:tc>
        <w:tc>
          <w:tcPr>
            <w:tcW w:w="792" w:type="dxa"/>
            <w:vAlign w:val="center"/>
          </w:tcPr>
          <w:p w14:paraId="4EC34B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E756EE">
              <w:rPr>
                <w:sz w:val="18"/>
                <w:szCs w:val="18"/>
                <w:lang w:val="en-GB"/>
              </w:rPr>
              <w:t>–27.60</w:t>
            </w:r>
          </w:p>
        </w:tc>
        <w:tc>
          <w:tcPr>
            <w:tcW w:w="792" w:type="dxa"/>
            <w:vAlign w:val="center"/>
          </w:tcPr>
          <w:p w14:paraId="354182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E756EE">
              <w:rPr>
                <w:sz w:val="18"/>
                <w:szCs w:val="18"/>
                <w:lang w:val="en-GB"/>
              </w:rPr>
              <w:t>–40.40</w:t>
            </w:r>
          </w:p>
        </w:tc>
        <w:tc>
          <w:tcPr>
            <w:tcW w:w="792" w:type="dxa"/>
            <w:vAlign w:val="center"/>
          </w:tcPr>
          <w:p w14:paraId="2D3170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E756EE">
              <w:rPr>
                <w:sz w:val="18"/>
                <w:szCs w:val="18"/>
                <w:lang w:val="en-GB"/>
              </w:rPr>
              <w:t>–43.30</w:t>
            </w:r>
          </w:p>
        </w:tc>
        <w:tc>
          <w:tcPr>
            <w:tcW w:w="792" w:type="dxa"/>
            <w:vAlign w:val="center"/>
          </w:tcPr>
          <w:p w14:paraId="5CB05A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ascii="STKaiti" w:hAnsi="STKaiti"/>
                <w:b/>
                <w:sz w:val="18"/>
                <w:szCs w:val="18"/>
                <w:lang w:val="en-GB"/>
              </w:rPr>
            </w:pPr>
            <w:r w:rsidRPr="00E756EE">
              <w:rPr>
                <w:sz w:val="18"/>
                <w:szCs w:val="18"/>
                <w:lang w:val="en-GB"/>
              </w:rPr>
              <w:t>–45.00</w:t>
            </w:r>
          </w:p>
        </w:tc>
        <w:tc>
          <w:tcPr>
            <w:tcW w:w="731" w:type="dxa"/>
            <w:vAlign w:val="center"/>
          </w:tcPr>
          <w:p w14:paraId="749955F2"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18.00</w:t>
            </w:r>
          </w:p>
        </w:tc>
        <w:tc>
          <w:tcPr>
            <w:tcW w:w="692" w:type="dxa"/>
            <w:vAlign w:val="center"/>
          </w:tcPr>
          <w:p w14:paraId="39832A70"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10.90</w:t>
            </w:r>
          </w:p>
        </w:tc>
      </w:tr>
    </w:tbl>
    <w:p w14:paraId="2D22F569" w14:textId="77777777" w:rsidR="00F74012" w:rsidRPr="00E756EE" w:rsidRDefault="00F74012" w:rsidP="00F74012">
      <w:pPr>
        <w:pStyle w:val="Tablefin"/>
      </w:pPr>
    </w:p>
    <w:p w14:paraId="312D7784" w14:textId="77777777" w:rsidR="00F74012" w:rsidRPr="00E756EE" w:rsidRDefault="00F74012" w:rsidP="00F74012">
      <w:pPr>
        <w:pStyle w:val="Heading3"/>
        <w:rPr>
          <w:lang w:val="en-GB"/>
        </w:rPr>
      </w:pPr>
      <w:r w:rsidRPr="00E756EE">
        <w:rPr>
          <w:lang w:val="en-GB"/>
        </w:rPr>
        <w:lastRenderedPageBreak/>
        <w:t>3.3.4</w:t>
      </w:r>
      <w:r w:rsidRPr="00E756EE">
        <w:rPr>
          <w:lang w:val="en-GB"/>
        </w:rPr>
        <w:tab/>
        <w:t xml:space="preserve">B5_20 kHz </w:t>
      </w:r>
      <w:r w:rsidRPr="00E756EE">
        <w:rPr>
          <w:rFonts w:hint="eastAsia"/>
          <w:lang w:val="en-GB" w:eastAsia="zh-CN"/>
        </w:rPr>
        <w:t>干扰</w:t>
      </w:r>
      <w:r w:rsidRPr="00E756EE">
        <w:rPr>
          <w:lang w:val="en-GB"/>
        </w:rPr>
        <w:t>DRM_B1_5 kHz</w:t>
      </w:r>
      <w:r w:rsidRPr="00E756EE">
        <w:rPr>
          <w:rFonts w:hint="eastAsia"/>
          <w:lang w:val="en-GB" w:eastAsia="zh-CN"/>
        </w:rPr>
        <w:t>模式</w:t>
      </w:r>
    </w:p>
    <w:p w14:paraId="384EC989"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783"/>
        <w:gridCol w:w="715"/>
        <w:gridCol w:w="715"/>
        <w:gridCol w:w="715"/>
        <w:gridCol w:w="783"/>
        <w:gridCol w:w="783"/>
        <w:gridCol w:w="783"/>
        <w:gridCol w:w="783"/>
        <w:gridCol w:w="721"/>
        <w:gridCol w:w="681"/>
      </w:tblGrid>
      <w:tr w:rsidR="00F74012" w:rsidRPr="00E756EE" w14:paraId="288DA060" w14:textId="77777777" w:rsidTr="00C913F6">
        <w:trPr>
          <w:trHeight w:val="20"/>
          <w:jc w:val="center"/>
        </w:trPr>
        <w:tc>
          <w:tcPr>
            <w:tcW w:w="643" w:type="dxa"/>
            <w:vMerge w:val="restart"/>
            <w:vAlign w:val="center"/>
          </w:tcPr>
          <w:p w14:paraId="41966AA8"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88" w:type="dxa"/>
            <w:vMerge w:val="restart"/>
            <w:vAlign w:val="center"/>
          </w:tcPr>
          <w:p w14:paraId="4286795C"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49" w:type="dxa"/>
            <w:vMerge w:val="restart"/>
            <w:vAlign w:val="center"/>
          </w:tcPr>
          <w:p w14:paraId="3BEA9F74"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977" w:type="dxa"/>
            <w:gridSpan w:val="13"/>
            <w:vAlign w:val="center"/>
          </w:tcPr>
          <w:p w14:paraId="32F40799"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20"/>
                <w:lang w:val="en-GB"/>
              </w:rPr>
              <w:t>(kHz)</w:t>
            </w:r>
          </w:p>
        </w:tc>
        <w:tc>
          <w:tcPr>
            <w:tcW w:w="1402" w:type="dxa"/>
            <w:gridSpan w:val="2"/>
            <w:vAlign w:val="center"/>
          </w:tcPr>
          <w:p w14:paraId="56D445FB"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2316F9" w:rsidRPr="00E756EE" w14:paraId="0C50DFA2" w14:textId="77777777" w:rsidTr="00C913F6">
        <w:trPr>
          <w:trHeight w:val="20"/>
          <w:jc w:val="center"/>
        </w:trPr>
        <w:tc>
          <w:tcPr>
            <w:tcW w:w="643" w:type="dxa"/>
            <w:vMerge/>
            <w:vAlign w:val="center"/>
          </w:tcPr>
          <w:p w14:paraId="5C4E55D2" w14:textId="77777777" w:rsidR="002316F9" w:rsidRPr="00E756EE" w:rsidRDefault="002316F9" w:rsidP="00C913F6">
            <w:pPr>
              <w:pStyle w:val="Tablehead"/>
              <w:rPr>
                <w:rFonts w:eastAsia="Arial Unicode MS"/>
                <w:sz w:val="20"/>
                <w:lang w:val="en-GB"/>
              </w:rPr>
            </w:pPr>
          </w:p>
        </w:tc>
        <w:tc>
          <w:tcPr>
            <w:tcW w:w="1188" w:type="dxa"/>
            <w:vMerge/>
            <w:vAlign w:val="center"/>
          </w:tcPr>
          <w:p w14:paraId="443F360D" w14:textId="77777777" w:rsidR="002316F9" w:rsidRPr="00E756EE" w:rsidRDefault="002316F9" w:rsidP="00C913F6">
            <w:pPr>
              <w:pStyle w:val="Tablehead"/>
              <w:rPr>
                <w:rFonts w:eastAsia="Arial Unicode MS"/>
                <w:sz w:val="20"/>
                <w:lang w:val="en-GB"/>
              </w:rPr>
            </w:pPr>
          </w:p>
        </w:tc>
        <w:tc>
          <w:tcPr>
            <w:tcW w:w="1249" w:type="dxa"/>
            <w:vMerge/>
            <w:vAlign w:val="center"/>
          </w:tcPr>
          <w:p w14:paraId="4809659E" w14:textId="77777777" w:rsidR="002316F9" w:rsidRPr="00E756EE" w:rsidRDefault="002316F9" w:rsidP="00C913F6">
            <w:pPr>
              <w:pStyle w:val="Tablehead"/>
              <w:rPr>
                <w:rFonts w:eastAsia="Arial Unicode MS"/>
                <w:sz w:val="20"/>
                <w:lang w:val="en-GB"/>
              </w:rPr>
            </w:pPr>
          </w:p>
        </w:tc>
        <w:tc>
          <w:tcPr>
            <w:tcW w:w="784" w:type="dxa"/>
            <w:vAlign w:val="center"/>
          </w:tcPr>
          <w:p w14:paraId="2B8C3085" w14:textId="77777777" w:rsidR="002316F9" w:rsidRPr="00E756EE" w:rsidRDefault="002316F9" w:rsidP="00C913F6">
            <w:pPr>
              <w:pStyle w:val="Tablehead"/>
              <w:rPr>
                <w:rFonts w:eastAsia="Arial Unicode MS"/>
                <w:sz w:val="20"/>
                <w:lang w:val="en-GB"/>
              </w:rPr>
            </w:pPr>
            <w:r w:rsidRPr="00E756EE">
              <w:rPr>
                <w:sz w:val="20"/>
                <w:lang w:val="en-GB"/>
              </w:rPr>
              <w:t>−20</w:t>
            </w:r>
          </w:p>
        </w:tc>
        <w:tc>
          <w:tcPr>
            <w:tcW w:w="784" w:type="dxa"/>
            <w:vAlign w:val="center"/>
          </w:tcPr>
          <w:p w14:paraId="3C2E3B27" w14:textId="77777777" w:rsidR="002316F9" w:rsidRPr="00E756EE" w:rsidRDefault="002316F9" w:rsidP="00C913F6">
            <w:pPr>
              <w:pStyle w:val="Tablehead"/>
              <w:rPr>
                <w:rFonts w:eastAsia="Arial Unicode MS"/>
                <w:sz w:val="20"/>
                <w:lang w:val="en-GB"/>
              </w:rPr>
            </w:pPr>
            <w:r w:rsidRPr="00E756EE">
              <w:rPr>
                <w:sz w:val="20"/>
                <w:lang w:val="en-GB"/>
              </w:rPr>
              <w:t>−18</w:t>
            </w:r>
          </w:p>
        </w:tc>
        <w:tc>
          <w:tcPr>
            <w:tcW w:w="783" w:type="dxa"/>
            <w:vAlign w:val="center"/>
          </w:tcPr>
          <w:p w14:paraId="54A02307" w14:textId="77777777" w:rsidR="002316F9" w:rsidRPr="00E756EE" w:rsidRDefault="002316F9" w:rsidP="00C913F6">
            <w:pPr>
              <w:pStyle w:val="Tablehead"/>
              <w:rPr>
                <w:rFonts w:eastAsia="Arial Unicode MS"/>
                <w:sz w:val="20"/>
                <w:lang w:val="en-GB"/>
              </w:rPr>
            </w:pPr>
            <w:r w:rsidRPr="00E756EE">
              <w:rPr>
                <w:sz w:val="20"/>
                <w:lang w:val="en-GB"/>
              </w:rPr>
              <w:t>−15</w:t>
            </w:r>
          </w:p>
        </w:tc>
        <w:tc>
          <w:tcPr>
            <w:tcW w:w="783" w:type="dxa"/>
            <w:vAlign w:val="center"/>
          </w:tcPr>
          <w:p w14:paraId="1E6CB7E9" w14:textId="77777777" w:rsidR="002316F9" w:rsidRPr="00E756EE" w:rsidRDefault="002316F9" w:rsidP="00C913F6">
            <w:pPr>
              <w:pStyle w:val="Tablehead"/>
              <w:rPr>
                <w:rFonts w:eastAsia="Arial Unicode MS"/>
                <w:sz w:val="20"/>
                <w:lang w:val="en-GB"/>
              </w:rPr>
            </w:pPr>
            <w:r w:rsidRPr="00E756EE">
              <w:rPr>
                <w:sz w:val="20"/>
                <w:lang w:val="en-GB"/>
              </w:rPr>
              <w:t>−10</w:t>
            </w:r>
          </w:p>
        </w:tc>
        <w:tc>
          <w:tcPr>
            <w:tcW w:w="783" w:type="dxa"/>
            <w:vAlign w:val="center"/>
          </w:tcPr>
          <w:p w14:paraId="4BD81C7E" w14:textId="77777777" w:rsidR="002316F9" w:rsidRPr="00E756EE" w:rsidRDefault="002316F9" w:rsidP="00C913F6">
            <w:pPr>
              <w:pStyle w:val="Tablehead"/>
              <w:rPr>
                <w:rFonts w:eastAsia="Arial Unicode MS"/>
                <w:sz w:val="20"/>
                <w:lang w:val="en-GB"/>
              </w:rPr>
            </w:pPr>
            <w:r w:rsidRPr="00E756EE">
              <w:rPr>
                <w:sz w:val="20"/>
                <w:lang w:val="en-GB"/>
              </w:rPr>
              <w:t>−9</w:t>
            </w:r>
          </w:p>
        </w:tc>
        <w:tc>
          <w:tcPr>
            <w:tcW w:w="783" w:type="dxa"/>
            <w:vAlign w:val="center"/>
          </w:tcPr>
          <w:p w14:paraId="3CC9E61D" w14:textId="77777777" w:rsidR="002316F9" w:rsidRPr="00E756EE" w:rsidRDefault="002316F9" w:rsidP="00C913F6">
            <w:pPr>
              <w:pStyle w:val="Tablehead"/>
              <w:rPr>
                <w:rFonts w:eastAsia="Arial Unicode MS"/>
                <w:sz w:val="20"/>
                <w:lang w:val="en-GB"/>
              </w:rPr>
            </w:pPr>
            <w:r w:rsidRPr="00E756EE">
              <w:rPr>
                <w:sz w:val="20"/>
                <w:lang w:val="en-GB"/>
              </w:rPr>
              <w:t>−5</w:t>
            </w:r>
          </w:p>
        </w:tc>
        <w:tc>
          <w:tcPr>
            <w:tcW w:w="715" w:type="dxa"/>
            <w:vAlign w:val="center"/>
          </w:tcPr>
          <w:p w14:paraId="288DC64C" w14:textId="77777777" w:rsidR="002316F9" w:rsidRPr="00E756EE" w:rsidRDefault="002316F9" w:rsidP="00C913F6">
            <w:pPr>
              <w:pStyle w:val="Tablehead"/>
              <w:rPr>
                <w:rFonts w:eastAsia="Arial Unicode MS"/>
                <w:sz w:val="20"/>
                <w:lang w:val="en-GB"/>
              </w:rPr>
            </w:pPr>
            <w:r w:rsidRPr="00E756EE">
              <w:rPr>
                <w:sz w:val="20"/>
                <w:lang w:val="en-GB"/>
              </w:rPr>
              <w:t>0</w:t>
            </w:r>
          </w:p>
        </w:tc>
        <w:tc>
          <w:tcPr>
            <w:tcW w:w="715" w:type="dxa"/>
            <w:vAlign w:val="center"/>
          </w:tcPr>
          <w:p w14:paraId="61FD0A54" w14:textId="77777777" w:rsidR="002316F9" w:rsidRPr="00E756EE" w:rsidRDefault="002316F9" w:rsidP="00C913F6">
            <w:pPr>
              <w:pStyle w:val="Tablehead"/>
              <w:rPr>
                <w:rFonts w:eastAsia="Arial Unicode MS"/>
                <w:sz w:val="20"/>
                <w:lang w:val="en-GB"/>
              </w:rPr>
            </w:pPr>
            <w:r w:rsidRPr="00E756EE">
              <w:rPr>
                <w:sz w:val="20"/>
                <w:lang w:val="en-GB"/>
              </w:rPr>
              <w:t>5</w:t>
            </w:r>
          </w:p>
        </w:tc>
        <w:tc>
          <w:tcPr>
            <w:tcW w:w="715" w:type="dxa"/>
            <w:vAlign w:val="center"/>
          </w:tcPr>
          <w:p w14:paraId="4382259C" w14:textId="77777777" w:rsidR="002316F9" w:rsidRPr="00E756EE" w:rsidRDefault="002316F9" w:rsidP="00C913F6">
            <w:pPr>
              <w:pStyle w:val="Tablehead"/>
              <w:rPr>
                <w:rFonts w:eastAsia="Arial Unicode MS"/>
                <w:sz w:val="20"/>
                <w:lang w:val="en-GB"/>
              </w:rPr>
            </w:pPr>
            <w:r w:rsidRPr="00E756EE">
              <w:rPr>
                <w:sz w:val="20"/>
                <w:lang w:val="en-GB"/>
              </w:rPr>
              <w:t>9</w:t>
            </w:r>
          </w:p>
        </w:tc>
        <w:tc>
          <w:tcPr>
            <w:tcW w:w="783" w:type="dxa"/>
            <w:vAlign w:val="center"/>
          </w:tcPr>
          <w:p w14:paraId="72E9BD7E" w14:textId="77777777" w:rsidR="002316F9" w:rsidRPr="00E756EE" w:rsidRDefault="002316F9" w:rsidP="00C913F6">
            <w:pPr>
              <w:pStyle w:val="Tablehead"/>
              <w:rPr>
                <w:rFonts w:eastAsia="Arial Unicode MS"/>
                <w:sz w:val="20"/>
                <w:lang w:val="en-GB"/>
              </w:rPr>
            </w:pPr>
            <w:r w:rsidRPr="00E756EE">
              <w:rPr>
                <w:sz w:val="20"/>
                <w:lang w:val="en-GB"/>
              </w:rPr>
              <w:t>10</w:t>
            </w:r>
          </w:p>
        </w:tc>
        <w:tc>
          <w:tcPr>
            <w:tcW w:w="783" w:type="dxa"/>
            <w:vAlign w:val="center"/>
          </w:tcPr>
          <w:p w14:paraId="0C17733A" w14:textId="77777777" w:rsidR="002316F9" w:rsidRPr="00E756EE" w:rsidRDefault="002316F9" w:rsidP="00C913F6">
            <w:pPr>
              <w:pStyle w:val="Tablehead"/>
              <w:rPr>
                <w:rFonts w:eastAsia="Arial Unicode MS"/>
                <w:sz w:val="20"/>
                <w:lang w:val="en-GB"/>
              </w:rPr>
            </w:pPr>
            <w:r w:rsidRPr="00E756EE">
              <w:rPr>
                <w:sz w:val="20"/>
                <w:lang w:val="en-GB"/>
              </w:rPr>
              <w:t>15</w:t>
            </w:r>
          </w:p>
        </w:tc>
        <w:tc>
          <w:tcPr>
            <w:tcW w:w="783" w:type="dxa"/>
            <w:vAlign w:val="center"/>
          </w:tcPr>
          <w:p w14:paraId="7AAC33A3" w14:textId="77777777" w:rsidR="002316F9" w:rsidRPr="00E756EE" w:rsidRDefault="002316F9" w:rsidP="00C913F6">
            <w:pPr>
              <w:pStyle w:val="Tablehead"/>
              <w:rPr>
                <w:rFonts w:eastAsia="Arial Unicode MS"/>
                <w:sz w:val="20"/>
                <w:lang w:val="en-GB"/>
              </w:rPr>
            </w:pPr>
            <w:r w:rsidRPr="00E756EE">
              <w:rPr>
                <w:sz w:val="20"/>
                <w:lang w:val="en-GB"/>
              </w:rPr>
              <w:t>18</w:t>
            </w:r>
          </w:p>
        </w:tc>
        <w:tc>
          <w:tcPr>
            <w:tcW w:w="783" w:type="dxa"/>
            <w:vAlign w:val="center"/>
          </w:tcPr>
          <w:p w14:paraId="3B45DD91" w14:textId="77777777" w:rsidR="002316F9" w:rsidRPr="00E756EE" w:rsidRDefault="002316F9" w:rsidP="00C913F6">
            <w:pPr>
              <w:pStyle w:val="Tablehead"/>
              <w:rPr>
                <w:rFonts w:eastAsia="Arial Unicode MS"/>
                <w:sz w:val="20"/>
                <w:lang w:val="en-GB"/>
              </w:rPr>
            </w:pPr>
            <w:r w:rsidRPr="00E756EE">
              <w:rPr>
                <w:sz w:val="20"/>
                <w:lang w:val="en-GB"/>
              </w:rPr>
              <w:t>20</w:t>
            </w:r>
          </w:p>
        </w:tc>
        <w:tc>
          <w:tcPr>
            <w:tcW w:w="721" w:type="dxa"/>
            <w:vAlign w:val="center"/>
          </w:tcPr>
          <w:p w14:paraId="0251C624" w14:textId="77777777" w:rsidR="002316F9" w:rsidRPr="00E756EE" w:rsidRDefault="002316F9" w:rsidP="003946ED">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1" w:type="dxa"/>
            <w:vAlign w:val="center"/>
          </w:tcPr>
          <w:p w14:paraId="162B0AFA" w14:textId="77777777" w:rsidR="002316F9" w:rsidRPr="00E756EE" w:rsidRDefault="002316F9" w:rsidP="003946ED">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03FC8CD4" w14:textId="77777777" w:rsidTr="00C913F6">
        <w:trPr>
          <w:trHeight w:val="20"/>
          <w:jc w:val="center"/>
        </w:trPr>
        <w:tc>
          <w:tcPr>
            <w:tcW w:w="643" w:type="dxa"/>
            <w:vAlign w:val="center"/>
          </w:tcPr>
          <w:p w14:paraId="15A006EC" w14:textId="77777777" w:rsidR="00F74012" w:rsidRPr="00E756EE" w:rsidRDefault="00F74012" w:rsidP="00C913F6">
            <w:pPr>
              <w:pStyle w:val="Tabletext"/>
              <w:jc w:val="center"/>
              <w:rPr>
                <w:rFonts w:eastAsia="Arial Unicode MS"/>
                <w:sz w:val="20"/>
                <w:lang w:val="en-GB"/>
              </w:rPr>
            </w:pPr>
            <w:r w:rsidRPr="00E756EE">
              <w:rPr>
                <w:sz w:val="20"/>
                <w:lang w:val="en-GB"/>
              </w:rPr>
              <w:t>58</w:t>
            </w:r>
          </w:p>
        </w:tc>
        <w:tc>
          <w:tcPr>
            <w:tcW w:w="1188" w:type="dxa"/>
            <w:vAlign w:val="center"/>
          </w:tcPr>
          <w:p w14:paraId="373640A2"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249" w:type="dxa"/>
            <w:vAlign w:val="center"/>
          </w:tcPr>
          <w:p w14:paraId="375A69D5"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784" w:type="dxa"/>
            <w:vAlign w:val="center"/>
          </w:tcPr>
          <w:p w14:paraId="229AE8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–42.20</w:t>
            </w:r>
          </w:p>
        </w:tc>
        <w:tc>
          <w:tcPr>
            <w:tcW w:w="784" w:type="dxa"/>
            <w:vAlign w:val="center"/>
          </w:tcPr>
          <w:p w14:paraId="2BCA9B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–40.60</w:t>
            </w:r>
          </w:p>
        </w:tc>
        <w:tc>
          <w:tcPr>
            <w:tcW w:w="783" w:type="dxa"/>
            <w:vAlign w:val="center"/>
          </w:tcPr>
          <w:p w14:paraId="16BC9F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–37.70</w:t>
            </w:r>
          </w:p>
        </w:tc>
        <w:tc>
          <w:tcPr>
            <w:tcW w:w="783" w:type="dxa"/>
            <w:vAlign w:val="center"/>
          </w:tcPr>
          <w:p w14:paraId="5D4B19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–31.60</w:t>
            </w:r>
          </w:p>
        </w:tc>
        <w:tc>
          <w:tcPr>
            <w:tcW w:w="783" w:type="dxa"/>
            <w:vAlign w:val="center"/>
          </w:tcPr>
          <w:p w14:paraId="251357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–30.00</w:t>
            </w:r>
          </w:p>
        </w:tc>
        <w:tc>
          <w:tcPr>
            <w:tcW w:w="783" w:type="dxa"/>
            <w:vAlign w:val="center"/>
          </w:tcPr>
          <w:p w14:paraId="720EDC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–2.70</w:t>
            </w:r>
          </w:p>
        </w:tc>
        <w:tc>
          <w:tcPr>
            <w:tcW w:w="715" w:type="dxa"/>
            <w:vAlign w:val="center"/>
          </w:tcPr>
          <w:p w14:paraId="3F2923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13.40</w:t>
            </w:r>
          </w:p>
        </w:tc>
        <w:tc>
          <w:tcPr>
            <w:tcW w:w="715" w:type="dxa"/>
            <w:vAlign w:val="center"/>
          </w:tcPr>
          <w:p w14:paraId="28456F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13.30</w:t>
            </w:r>
          </w:p>
        </w:tc>
        <w:tc>
          <w:tcPr>
            <w:tcW w:w="715" w:type="dxa"/>
            <w:vAlign w:val="center"/>
          </w:tcPr>
          <w:p w14:paraId="0AC8D4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6.30</w:t>
            </w:r>
          </w:p>
        </w:tc>
        <w:tc>
          <w:tcPr>
            <w:tcW w:w="783" w:type="dxa"/>
            <w:vAlign w:val="center"/>
          </w:tcPr>
          <w:p w14:paraId="559A34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–4.90</w:t>
            </w:r>
          </w:p>
        </w:tc>
        <w:tc>
          <w:tcPr>
            <w:tcW w:w="783" w:type="dxa"/>
            <w:vAlign w:val="center"/>
          </w:tcPr>
          <w:p w14:paraId="17EEC1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–31.80</w:t>
            </w:r>
          </w:p>
        </w:tc>
        <w:tc>
          <w:tcPr>
            <w:tcW w:w="783" w:type="dxa"/>
            <w:vAlign w:val="center"/>
          </w:tcPr>
          <w:p w14:paraId="3D70B0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–35.70</w:t>
            </w:r>
          </w:p>
        </w:tc>
        <w:tc>
          <w:tcPr>
            <w:tcW w:w="783" w:type="dxa"/>
            <w:vAlign w:val="center"/>
          </w:tcPr>
          <w:p w14:paraId="27346D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–37.90</w:t>
            </w:r>
          </w:p>
        </w:tc>
        <w:tc>
          <w:tcPr>
            <w:tcW w:w="721" w:type="dxa"/>
            <w:vAlign w:val="center"/>
          </w:tcPr>
          <w:p w14:paraId="2150E209" w14:textId="77777777" w:rsidR="00F74012" w:rsidRPr="00E756EE" w:rsidRDefault="00F74012" w:rsidP="00C913F6">
            <w:pPr>
              <w:pStyle w:val="Tabletext"/>
              <w:jc w:val="center"/>
              <w:rPr>
                <w:rFonts w:eastAsia="Arial Unicode MS"/>
                <w:sz w:val="20"/>
                <w:lang w:val="en-GB"/>
              </w:rPr>
            </w:pPr>
            <w:r w:rsidRPr="00E756EE">
              <w:rPr>
                <w:sz w:val="20"/>
                <w:lang w:val="en-GB"/>
              </w:rPr>
              <w:t>10.00</w:t>
            </w:r>
          </w:p>
        </w:tc>
        <w:tc>
          <w:tcPr>
            <w:tcW w:w="681" w:type="dxa"/>
            <w:vAlign w:val="center"/>
          </w:tcPr>
          <w:p w14:paraId="36FC3150" w14:textId="77777777" w:rsidR="00F74012" w:rsidRPr="00E756EE" w:rsidRDefault="00F74012" w:rsidP="00C913F6">
            <w:pPr>
              <w:pStyle w:val="Tabletext"/>
              <w:jc w:val="center"/>
              <w:rPr>
                <w:rFonts w:eastAsia="Arial Unicode MS"/>
                <w:sz w:val="20"/>
                <w:lang w:val="en-GB"/>
              </w:rPr>
            </w:pPr>
          </w:p>
        </w:tc>
      </w:tr>
      <w:tr w:rsidR="00F74012" w:rsidRPr="00E756EE" w14:paraId="27967A8E" w14:textId="77777777" w:rsidTr="00C913F6">
        <w:trPr>
          <w:trHeight w:val="20"/>
          <w:jc w:val="center"/>
        </w:trPr>
        <w:tc>
          <w:tcPr>
            <w:tcW w:w="643" w:type="dxa"/>
            <w:vAlign w:val="center"/>
          </w:tcPr>
          <w:p w14:paraId="0AB34E6D" w14:textId="77777777" w:rsidR="00F74012" w:rsidRPr="00E756EE" w:rsidRDefault="00F74012" w:rsidP="00C913F6">
            <w:pPr>
              <w:pStyle w:val="Tabletext"/>
              <w:jc w:val="center"/>
              <w:rPr>
                <w:rFonts w:eastAsia="Arial Unicode MS"/>
                <w:sz w:val="20"/>
                <w:lang w:val="en-GB"/>
              </w:rPr>
            </w:pPr>
            <w:r w:rsidRPr="00E756EE">
              <w:rPr>
                <w:sz w:val="20"/>
                <w:lang w:val="en-GB"/>
              </w:rPr>
              <w:t>58a</w:t>
            </w:r>
          </w:p>
        </w:tc>
        <w:tc>
          <w:tcPr>
            <w:tcW w:w="1188" w:type="dxa"/>
            <w:vAlign w:val="center"/>
          </w:tcPr>
          <w:p w14:paraId="1BD461EC" w14:textId="77777777" w:rsidR="00F74012" w:rsidRPr="00E756EE" w:rsidRDefault="00F74012" w:rsidP="00C913F6">
            <w:pPr>
              <w:pStyle w:val="Tabletext"/>
              <w:jc w:val="center"/>
              <w:rPr>
                <w:rFonts w:eastAsia="Arial Unicode MS"/>
                <w:sz w:val="20"/>
                <w:lang w:val="en-GB"/>
              </w:rPr>
            </w:pPr>
            <w:r w:rsidRPr="00E756EE">
              <w:rPr>
                <w:sz w:val="20"/>
                <w:lang w:val="en-GB"/>
              </w:rPr>
              <w:t>DRM_B1</w:t>
            </w:r>
            <w:r w:rsidRPr="00E756EE">
              <w:rPr>
                <w:sz w:val="20"/>
                <w:lang w:val="en-GB"/>
              </w:rPr>
              <w:br/>
              <w:t>/REL</w:t>
            </w:r>
          </w:p>
        </w:tc>
        <w:tc>
          <w:tcPr>
            <w:tcW w:w="1249" w:type="dxa"/>
            <w:vAlign w:val="center"/>
          </w:tcPr>
          <w:p w14:paraId="3DBD68A9" w14:textId="77777777" w:rsidR="00F74012" w:rsidRPr="00E756EE" w:rsidRDefault="00F74012" w:rsidP="00C913F6">
            <w:pPr>
              <w:pStyle w:val="Tabletext"/>
              <w:jc w:val="center"/>
              <w:rPr>
                <w:rFonts w:eastAsia="Arial Unicode MS"/>
                <w:sz w:val="20"/>
                <w:lang w:val="en-GB"/>
              </w:rPr>
            </w:pPr>
            <w:r w:rsidRPr="00E756EE">
              <w:rPr>
                <w:sz w:val="20"/>
                <w:lang w:val="en-GB"/>
              </w:rPr>
              <w:t>DRM_B3</w:t>
            </w:r>
            <w:r w:rsidRPr="00E756EE">
              <w:rPr>
                <w:sz w:val="20"/>
                <w:lang w:val="en-GB"/>
              </w:rPr>
              <w:br/>
              <w:t>/REL</w:t>
            </w:r>
          </w:p>
        </w:tc>
        <w:tc>
          <w:tcPr>
            <w:tcW w:w="784" w:type="dxa"/>
            <w:vAlign w:val="center"/>
          </w:tcPr>
          <w:p w14:paraId="2664F1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–55.60</w:t>
            </w:r>
          </w:p>
        </w:tc>
        <w:tc>
          <w:tcPr>
            <w:tcW w:w="784" w:type="dxa"/>
            <w:vAlign w:val="center"/>
          </w:tcPr>
          <w:p w14:paraId="0996D6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–54.00</w:t>
            </w:r>
          </w:p>
        </w:tc>
        <w:tc>
          <w:tcPr>
            <w:tcW w:w="783" w:type="dxa"/>
            <w:vAlign w:val="center"/>
          </w:tcPr>
          <w:p w14:paraId="7AB68A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–51.10</w:t>
            </w:r>
          </w:p>
        </w:tc>
        <w:tc>
          <w:tcPr>
            <w:tcW w:w="783" w:type="dxa"/>
            <w:vAlign w:val="center"/>
          </w:tcPr>
          <w:p w14:paraId="47E1DC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–45.00</w:t>
            </w:r>
          </w:p>
        </w:tc>
        <w:tc>
          <w:tcPr>
            <w:tcW w:w="783" w:type="dxa"/>
            <w:vAlign w:val="center"/>
          </w:tcPr>
          <w:p w14:paraId="3EC346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–43.40</w:t>
            </w:r>
          </w:p>
        </w:tc>
        <w:tc>
          <w:tcPr>
            <w:tcW w:w="783" w:type="dxa"/>
            <w:vAlign w:val="center"/>
          </w:tcPr>
          <w:p w14:paraId="648682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–16.10</w:t>
            </w:r>
          </w:p>
        </w:tc>
        <w:tc>
          <w:tcPr>
            <w:tcW w:w="715" w:type="dxa"/>
            <w:vAlign w:val="center"/>
          </w:tcPr>
          <w:p w14:paraId="1737B3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0.00</w:t>
            </w:r>
          </w:p>
        </w:tc>
        <w:tc>
          <w:tcPr>
            <w:tcW w:w="715" w:type="dxa"/>
            <w:vAlign w:val="center"/>
          </w:tcPr>
          <w:p w14:paraId="4EF563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–0.10</w:t>
            </w:r>
          </w:p>
        </w:tc>
        <w:tc>
          <w:tcPr>
            <w:tcW w:w="715" w:type="dxa"/>
            <w:vAlign w:val="center"/>
          </w:tcPr>
          <w:p w14:paraId="36E488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–7.10</w:t>
            </w:r>
          </w:p>
        </w:tc>
        <w:tc>
          <w:tcPr>
            <w:tcW w:w="783" w:type="dxa"/>
            <w:vAlign w:val="center"/>
          </w:tcPr>
          <w:p w14:paraId="78635C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–18.30</w:t>
            </w:r>
          </w:p>
        </w:tc>
        <w:tc>
          <w:tcPr>
            <w:tcW w:w="783" w:type="dxa"/>
            <w:vAlign w:val="center"/>
          </w:tcPr>
          <w:p w14:paraId="16D324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–45.20</w:t>
            </w:r>
          </w:p>
        </w:tc>
        <w:tc>
          <w:tcPr>
            <w:tcW w:w="783" w:type="dxa"/>
            <w:vAlign w:val="center"/>
          </w:tcPr>
          <w:p w14:paraId="3D1EB9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–49.10</w:t>
            </w:r>
          </w:p>
        </w:tc>
        <w:tc>
          <w:tcPr>
            <w:tcW w:w="783" w:type="dxa"/>
            <w:vAlign w:val="center"/>
          </w:tcPr>
          <w:p w14:paraId="5ECD61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–51.30</w:t>
            </w:r>
          </w:p>
        </w:tc>
        <w:tc>
          <w:tcPr>
            <w:tcW w:w="721" w:type="dxa"/>
            <w:vAlign w:val="center"/>
          </w:tcPr>
          <w:p w14:paraId="081C7C29" w14:textId="77777777" w:rsidR="00F74012" w:rsidRPr="00E756EE" w:rsidRDefault="00F74012" w:rsidP="00C913F6">
            <w:pPr>
              <w:pStyle w:val="Tabletext"/>
              <w:jc w:val="center"/>
              <w:rPr>
                <w:rFonts w:eastAsia="Arial Unicode MS"/>
                <w:sz w:val="20"/>
                <w:lang w:val="en-GB"/>
              </w:rPr>
            </w:pPr>
            <w:r w:rsidRPr="00E756EE">
              <w:rPr>
                <w:sz w:val="20"/>
                <w:lang w:val="en-GB"/>
              </w:rPr>
              <w:t>10.00</w:t>
            </w:r>
          </w:p>
        </w:tc>
        <w:tc>
          <w:tcPr>
            <w:tcW w:w="681" w:type="dxa"/>
            <w:vAlign w:val="center"/>
          </w:tcPr>
          <w:p w14:paraId="47D3E8CA" w14:textId="77777777" w:rsidR="00F74012" w:rsidRPr="00E756EE" w:rsidRDefault="00F74012" w:rsidP="00C913F6">
            <w:pPr>
              <w:pStyle w:val="Tabletext"/>
              <w:jc w:val="center"/>
              <w:rPr>
                <w:rFonts w:eastAsia="Arial Unicode MS"/>
                <w:sz w:val="20"/>
                <w:lang w:val="en-GB"/>
              </w:rPr>
            </w:pPr>
            <w:r w:rsidRPr="00E756EE">
              <w:rPr>
                <w:sz w:val="20"/>
                <w:lang w:val="en-GB"/>
              </w:rPr>
              <w:t>13.30</w:t>
            </w:r>
          </w:p>
        </w:tc>
      </w:tr>
      <w:tr w:rsidR="00F74012" w:rsidRPr="00E756EE" w14:paraId="3910CD8F" w14:textId="77777777" w:rsidTr="00C913F6">
        <w:trPr>
          <w:trHeight w:val="20"/>
          <w:jc w:val="center"/>
        </w:trPr>
        <w:tc>
          <w:tcPr>
            <w:tcW w:w="643" w:type="dxa"/>
            <w:vAlign w:val="center"/>
          </w:tcPr>
          <w:p w14:paraId="52E86603" w14:textId="77777777" w:rsidR="00F74012" w:rsidRPr="00E756EE" w:rsidRDefault="00F74012" w:rsidP="00C913F6">
            <w:pPr>
              <w:pStyle w:val="Tabletext"/>
              <w:jc w:val="center"/>
              <w:rPr>
                <w:rFonts w:eastAsia="Arial Unicode MS"/>
                <w:sz w:val="20"/>
                <w:lang w:val="en-GB"/>
              </w:rPr>
            </w:pPr>
            <w:r w:rsidRPr="00E756EE">
              <w:rPr>
                <w:sz w:val="20"/>
                <w:lang w:val="en-GB"/>
              </w:rPr>
              <w:t>58b</w:t>
            </w:r>
          </w:p>
        </w:tc>
        <w:tc>
          <w:tcPr>
            <w:tcW w:w="1188" w:type="dxa"/>
            <w:vAlign w:val="center"/>
          </w:tcPr>
          <w:p w14:paraId="389E656B" w14:textId="77777777" w:rsidR="00F74012" w:rsidRPr="00E756EE" w:rsidRDefault="00F74012" w:rsidP="00C913F6">
            <w:pPr>
              <w:pStyle w:val="Tabletext"/>
              <w:jc w:val="center"/>
              <w:rPr>
                <w:rFonts w:eastAsia="Arial Unicode MS"/>
                <w:sz w:val="20"/>
                <w:lang w:val="en-GB"/>
              </w:rPr>
            </w:pPr>
            <w:r w:rsidRPr="00E756EE">
              <w:rPr>
                <w:sz w:val="20"/>
                <w:lang w:val="en-GB"/>
              </w:rPr>
              <w:t>DRM_B1</w:t>
            </w:r>
            <w:r w:rsidRPr="00E756EE">
              <w:rPr>
                <w:sz w:val="20"/>
                <w:lang w:val="en-GB"/>
              </w:rPr>
              <w:br/>
            </w:r>
            <w:r w:rsidRPr="00E756EE">
              <w:rPr>
                <w:sz w:val="18"/>
                <w:szCs w:val="18"/>
                <w:lang w:val="en-GB"/>
              </w:rP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49" w:type="dxa"/>
            <w:vAlign w:val="center"/>
          </w:tcPr>
          <w:p w14:paraId="2FA59C07" w14:textId="77777777" w:rsidR="00F74012" w:rsidRPr="00E756EE" w:rsidRDefault="00F74012" w:rsidP="00C913F6">
            <w:pPr>
              <w:pStyle w:val="Tabletext"/>
              <w:jc w:val="center"/>
              <w:rPr>
                <w:rFonts w:eastAsia="Arial Unicode MS"/>
                <w:sz w:val="20"/>
                <w:lang w:val="en-GB"/>
              </w:rPr>
            </w:pPr>
            <w:r w:rsidRPr="00E756EE">
              <w:rPr>
                <w:sz w:val="20"/>
                <w:lang w:val="en-GB"/>
              </w:rPr>
              <w:t>DRM_B3</w:t>
            </w:r>
            <w:r w:rsidRPr="00E756EE">
              <w:rPr>
                <w:sz w:val="20"/>
                <w:lang w:val="en-GB"/>
              </w:rPr>
              <w:br/>
            </w:r>
            <w:r w:rsidRPr="00E756EE">
              <w:rPr>
                <w:sz w:val="18"/>
                <w:szCs w:val="18"/>
                <w:lang w:val="en-GB"/>
              </w:rP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84" w:type="dxa"/>
            <w:vAlign w:val="center"/>
          </w:tcPr>
          <w:p w14:paraId="7F5F90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–55.50</w:t>
            </w:r>
          </w:p>
        </w:tc>
        <w:tc>
          <w:tcPr>
            <w:tcW w:w="784" w:type="dxa"/>
            <w:vAlign w:val="center"/>
          </w:tcPr>
          <w:p w14:paraId="1034CE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–53.80</w:t>
            </w:r>
          </w:p>
        </w:tc>
        <w:tc>
          <w:tcPr>
            <w:tcW w:w="783" w:type="dxa"/>
            <w:vAlign w:val="center"/>
          </w:tcPr>
          <w:p w14:paraId="54E814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–51.00</w:t>
            </w:r>
          </w:p>
        </w:tc>
        <w:tc>
          <w:tcPr>
            <w:tcW w:w="783" w:type="dxa"/>
            <w:vAlign w:val="center"/>
          </w:tcPr>
          <w:p w14:paraId="666D82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–44.80</w:t>
            </w:r>
          </w:p>
        </w:tc>
        <w:tc>
          <w:tcPr>
            <w:tcW w:w="783" w:type="dxa"/>
            <w:vAlign w:val="center"/>
          </w:tcPr>
          <w:p w14:paraId="122A5F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–43.30</w:t>
            </w:r>
          </w:p>
        </w:tc>
        <w:tc>
          <w:tcPr>
            <w:tcW w:w="783" w:type="dxa"/>
            <w:vAlign w:val="center"/>
          </w:tcPr>
          <w:p w14:paraId="7E8FA6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–33.50</w:t>
            </w:r>
          </w:p>
        </w:tc>
        <w:tc>
          <w:tcPr>
            <w:tcW w:w="715" w:type="dxa"/>
            <w:vAlign w:val="center"/>
          </w:tcPr>
          <w:p w14:paraId="67E66F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0.00</w:t>
            </w:r>
          </w:p>
        </w:tc>
        <w:tc>
          <w:tcPr>
            <w:tcW w:w="715" w:type="dxa"/>
            <w:vAlign w:val="center"/>
          </w:tcPr>
          <w:p w14:paraId="0E5BDD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–0.10</w:t>
            </w:r>
          </w:p>
        </w:tc>
        <w:tc>
          <w:tcPr>
            <w:tcW w:w="715" w:type="dxa"/>
            <w:vAlign w:val="center"/>
          </w:tcPr>
          <w:p w14:paraId="754E0D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–8.10</w:t>
            </w:r>
          </w:p>
        </w:tc>
        <w:tc>
          <w:tcPr>
            <w:tcW w:w="783" w:type="dxa"/>
            <w:vAlign w:val="center"/>
          </w:tcPr>
          <w:p w14:paraId="4E5CA4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–35.20</w:t>
            </w:r>
          </w:p>
        </w:tc>
        <w:tc>
          <w:tcPr>
            <w:tcW w:w="783" w:type="dxa"/>
            <w:vAlign w:val="center"/>
          </w:tcPr>
          <w:p w14:paraId="530EA1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–45.00</w:t>
            </w:r>
          </w:p>
        </w:tc>
        <w:tc>
          <w:tcPr>
            <w:tcW w:w="783" w:type="dxa"/>
            <w:vAlign w:val="center"/>
          </w:tcPr>
          <w:p w14:paraId="734916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–48.90</w:t>
            </w:r>
          </w:p>
        </w:tc>
        <w:tc>
          <w:tcPr>
            <w:tcW w:w="783" w:type="dxa"/>
            <w:vAlign w:val="center"/>
          </w:tcPr>
          <w:p w14:paraId="55F13B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–51.10</w:t>
            </w:r>
          </w:p>
        </w:tc>
        <w:tc>
          <w:tcPr>
            <w:tcW w:w="721" w:type="dxa"/>
            <w:vAlign w:val="center"/>
          </w:tcPr>
          <w:p w14:paraId="228BAD46" w14:textId="77777777" w:rsidR="00F74012" w:rsidRPr="00E756EE" w:rsidRDefault="00F74012" w:rsidP="00C913F6">
            <w:pPr>
              <w:pStyle w:val="Tabletext"/>
              <w:jc w:val="center"/>
              <w:rPr>
                <w:rFonts w:eastAsia="Arial Unicode MS"/>
                <w:sz w:val="20"/>
                <w:lang w:val="en-GB"/>
              </w:rPr>
            </w:pPr>
            <w:r w:rsidRPr="00E756EE">
              <w:rPr>
                <w:sz w:val="20"/>
                <w:lang w:val="en-GB"/>
              </w:rPr>
              <w:t>10.00</w:t>
            </w:r>
          </w:p>
        </w:tc>
        <w:tc>
          <w:tcPr>
            <w:tcW w:w="681" w:type="dxa"/>
            <w:vAlign w:val="center"/>
          </w:tcPr>
          <w:p w14:paraId="63832434" w14:textId="77777777" w:rsidR="00F74012" w:rsidRPr="00E756EE" w:rsidRDefault="00F74012" w:rsidP="00C913F6">
            <w:pPr>
              <w:pStyle w:val="Tabletext"/>
              <w:jc w:val="center"/>
              <w:rPr>
                <w:rFonts w:eastAsia="Arial Unicode MS"/>
                <w:sz w:val="20"/>
                <w:lang w:val="en-GB"/>
              </w:rPr>
            </w:pPr>
            <w:r w:rsidRPr="00E756EE">
              <w:rPr>
                <w:sz w:val="20"/>
                <w:lang w:val="en-GB"/>
              </w:rPr>
              <w:t>13.20</w:t>
            </w:r>
          </w:p>
        </w:tc>
      </w:tr>
      <w:tr w:rsidR="00F74012" w:rsidRPr="00E756EE" w14:paraId="00B85BDE" w14:textId="77777777" w:rsidTr="00C913F6">
        <w:trPr>
          <w:trHeight w:val="20"/>
          <w:jc w:val="center"/>
        </w:trPr>
        <w:tc>
          <w:tcPr>
            <w:tcW w:w="643" w:type="dxa"/>
            <w:vAlign w:val="center"/>
          </w:tcPr>
          <w:p w14:paraId="54AACBA7" w14:textId="77777777" w:rsidR="00F74012" w:rsidRPr="00E756EE" w:rsidRDefault="00F74012" w:rsidP="00C913F6">
            <w:pPr>
              <w:pStyle w:val="Tabletext"/>
              <w:jc w:val="center"/>
              <w:rPr>
                <w:rFonts w:ascii="SimSun" w:eastAsia="SimSun" w:hAnsi="SimSun"/>
                <w:sz w:val="20"/>
                <w:lang w:val="en-GB"/>
              </w:rPr>
            </w:pPr>
            <w:proofErr w:type="spellStart"/>
            <w:r w:rsidRPr="00E756EE">
              <w:rPr>
                <w:rFonts w:ascii="SimSun" w:eastAsia="SimSun" w:hAnsi="SimSun"/>
                <w:sz w:val="20"/>
                <w:lang w:val="en-GB"/>
              </w:rPr>
              <w:t>差异</w:t>
            </w:r>
            <w:proofErr w:type="spellEnd"/>
          </w:p>
        </w:tc>
        <w:tc>
          <w:tcPr>
            <w:tcW w:w="1188" w:type="dxa"/>
            <w:vAlign w:val="center"/>
          </w:tcPr>
          <w:p w14:paraId="3753A44E" w14:textId="77777777" w:rsidR="00F74012" w:rsidRPr="00E756EE" w:rsidRDefault="00F74012" w:rsidP="00C913F6">
            <w:pPr>
              <w:pStyle w:val="Tabletext"/>
              <w:jc w:val="center"/>
              <w:rPr>
                <w:rFonts w:eastAsia="Arial Unicode MS"/>
                <w:sz w:val="20"/>
                <w:lang w:val="en-GB"/>
              </w:rPr>
            </w:pPr>
          </w:p>
        </w:tc>
        <w:tc>
          <w:tcPr>
            <w:tcW w:w="1249" w:type="dxa"/>
            <w:vAlign w:val="center"/>
          </w:tcPr>
          <w:p w14:paraId="1ED307A0" w14:textId="77777777" w:rsidR="00F74012" w:rsidRPr="00E756EE" w:rsidRDefault="00F74012" w:rsidP="00C913F6">
            <w:pPr>
              <w:pStyle w:val="Tabletext"/>
              <w:jc w:val="center"/>
              <w:rPr>
                <w:rFonts w:eastAsia="Arial Unicode MS"/>
                <w:b/>
                <w:sz w:val="20"/>
                <w:lang w:val="en-GB"/>
              </w:rPr>
            </w:pPr>
            <w:r w:rsidRPr="00E756EE">
              <w:rPr>
                <w:b/>
                <w:sz w:val="20"/>
                <w:lang w:val="en-GB"/>
              </w:rPr>
              <w:t>d = 58a</w:t>
            </w:r>
            <w:r w:rsidRPr="00E756EE">
              <w:rPr>
                <w:b/>
                <w:sz w:val="20"/>
                <w:lang w:val="en-GB"/>
              </w:rPr>
              <w:noBreakHyphen/>
              <w:t>58b</w:t>
            </w:r>
          </w:p>
        </w:tc>
        <w:tc>
          <w:tcPr>
            <w:tcW w:w="784" w:type="dxa"/>
            <w:vAlign w:val="center"/>
          </w:tcPr>
          <w:p w14:paraId="20D83C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E756EE">
              <w:rPr>
                <w:sz w:val="20"/>
                <w:lang w:val="en-GB"/>
              </w:rPr>
              <w:t>–0.10</w:t>
            </w:r>
          </w:p>
        </w:tc>
        <w:tc>
          <w:tcPr>
            <w:tcW w:w="784" w:type="dxa"/>
            <w:vAlign w:val="center"/>
          </w:tcPr>
          <w:p w14:paraId="22A6F6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E756EE">
              <w:rPr>
                <w:sz w:val="20"/>
                <w:lang w:val="en-GB"/>
              </w:rPr>
              <w:t>–0.20</w:t>
            </w:r>
          </w:p>
        </w:tc>
        <w:tc>
          <w:tcPr>
            <w:tcW w:w="783" w:type="dxa"/>
            <w:vAlign w:val="center"/>
          </w:tcPr>
          <w:p w14:paraId="7A3CAD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E756EE">
              <w:rPr>
                <w:sz w:val="20"/>
                <w:lang w:val="en-GB"/>
              </w:rPr>
              <w:t>–0.10</w:t>
            </w:r>
          </w:p>
        </w:tc>
        <w:tc>
          <w:tcPr>
            <w:tcW w:w="783" w:type="dxa"/>
            <w:vAlign w:val="center"/>
          </w:tcPr>
          <w:p w14:paraId="04D6D2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E756EE">
              <w:rPr>
                <w:sz w:val="20"/>
                <w:lang w:val="en-GB"/>
              </w:rPr>
              <w:t>–0.20</w:t>
            </w:r>
          </w:p>
        </w:tc>
        <w:tc>
          <w:tcPr>
            <w:tcW w:w="783" w:type="dxa"/>
            <w:vAlign w:val="center"/>
          </w:tcPr>
          <w:p w14:paraId="405145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E756EE">
              <w:rPr>
                <w:sz w:val="20"/>
                <w:lang w:val="en-GB"/>
              </w:rPr>
              <w:t>–0.10</w:t>
            </w:r>
          </w:p>
        </w:tc>
        <w:tc>
          <w:tcPr>
            <w:tcW w:w="783" w:type="dxa"/>
            <w:vAlign w:val="center"/>
          </w:tcPr>
          <w:p w14:paraId="08F65B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E756EE">
              <w:rPr>
                <w:sz w:val="20"/>
                <w:lang w:val="en-GB"/>
              </w:rPr>
              <w:t>17.40</w:t>
            </w:r>
          </w:p>
        </w:tc>
        <w:tc>
          <w:tcPr>
            <w:tcW w:w="715" w:type="dxa"/>
            <w:shd w:val="pct20" w:color="auto" w:fill="auto"/>
            <w:vAlign w:val="center"/>
          </w:tcPr>
          <w:p w14:paraId="6E300C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E756EE">
              <w:rPr>
                <w:sz w:val="20"/>
                <w:lang w:val="en-GB"/>
              </w:rPr>
              <w:t>0.00</w:t>
            </w:r>
          </w:p>
        </w:tc>
        <w:tc>
          <w:tcPr>
            <w:tcW w:w="715" w:type="dxa"/>
            <w:vAlign w:val="center"/>
          </w:tcPr>
          <w:p w14:paraId="444A25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E756EE">
              <w:rPr>
                <w:sz w:val="20"/>
                <w:lang w:val="en-GB"/>
              </w:rPr>
              <w:t>0.00</w:t>
            </w:r>
          </w:p>
        </w:tc>
        <w:tc>
          <w:tcPr>
            <w:tcW w:w="715" w:type="dxa"/>
            <w:vAlign w:val="center"/>
          </w:tcPr>
          <w:p w14:paraId="6BA00C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E756EE">
              <w:rPr>
                <w:sz w:val="20"/>
                <w:lang w:val="en-GB"/>
              </w:rPr>
              <w:t>1.00</w:t>
            </w:r>
          </w:p>
        </w:tc>
        <w:tc>
          <w:tcPr>
            <w:tcW w:w="783" w:type="dxa"/>
            <w:vAlign w:val="center"/>
          </w:tcPr>
          <w:p w14:paraId="760441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E756EE">
              <w:rPr>
                <w:sz w:val="20"/>
                <w:lang w:val="en-GB"/>
              </w:rPr>
              <w:t>16.90</w:t>
            </w:r>
          </w:p>
        </w:tc>
        <w:tc>
          <w:tcPr>
            <w:tcW w:w="783" w:type="dxa"/>
            <w:vAlign w:val="center"/>
          </w:tcPr>
          <w:p w14:paraId="1C485A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E756EE">
              <w:rPr>
                <w:sz w:val="20"/>
                <w:lang w:val="en-GB"/>
              </w:rPr>
              <w:t>–0.20</w:t>
            </w:r>
          </w:p>
        </w:tc>
        <w:tc>
          <w:tcPr>
            <w:tcW w:w="783" w:type="dxa"/>
            <w:vAlign w:val="center"/>
          </w:tcPr>
          <w:p w14:paraId="1ED0D5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E756EE">
              <w:rPr>
                <w:sz w:val="20"/>
                <w:lang w:val="en-GB"/>
              </w:rPr>
              <w:t>–0.20</w:t>
            </w:r>
          </w:p>
        </w:tc>
        <w:tc>
          <w:tcPr>
            <w:tcW w:w="783" w:type="dxa"/>
            <w:vAlign w:val="center"/>
          </w:tcPr>
          <w:p w14:paraId="4CA207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eastAsia="Arial Unicode MS" w:hAnsi="STKaiti"/>
                <w:sz w:val="20"/>
                <w:lang w:val="en-GB"/>
              </w:rPr>
            </w:pPr>
            <w:r w:rsidRPr="00E756EE">
              <w:rPr>
                <w:sz w:val="20"/>
                <w:lang w:val="en-GB"/>
              </w:rPr>
              <w:t>–0.20</w:t>
            </w:r>
          </w:p>
        </w:tc>
        <w:tc>
          <w:tcPr>
            <w:tcW w:w="721" w:type="dxa"/>
            <w:vAlign w:val="center"/>
          </w:tcPr>
          <w:p w14:paraId="7F13B392" w14:textId="77777777" w:rsidR="00F74012" w:rsidRPr="00E756EE" w:rsidRDefault="00F74012" w:rsidP="00C913F6">
            <w:pPr>
              <w:pStyle w:val="Tabletext"/>
              <w:jc w:val="center"/>
              <w:rPr>
                <w:rFonts w:eastAsia="Arial Unicode MS"/>
                <w:sz w:val="20"/>
                <w:lang w:val="en-GB"/>
              </w:rPr>
            </w:pPr>
          </w:p>
        </w:tc>
        <w:tc>
          <w:tcPr>
            <w:tcW w:w="681" w:type="dxa"/>
            <w:vAlign w:val="center"/>
          </w:tcPr>
          <w:p w14:paraId="31DCDA88" w14:textId="77777777" w:rsidR="00F74012" w:rsidRPr="00E756EE" w:rsidRDefault="00F74012" w:rsidP="00C913F6">
            <w:pPr>
              <w:pStyle w:val="Tabletext"/>
              <w:jc w:val="center"/>
              <w:rPr>
                <w:rFonts w:eastAsia="Arial Unicode MS"/>
                <w:sz w:val="20"/>
                <w:lang w:val="en-GB"/>
              </w:rPr>
            </w:pPr>
          </w:p>
        </w:tc>
      </w:tr>
    </w:tbl>
    <w:p w14:paraId="3BA8F990" w14:textId="77777777" w:rsidR="00F74012" w:rsidRPr="00E756EE" w:rsidRDefault="00F74012" w:rsidP="00F74012">
      <w:pPr>
        <w:pStyle w:val="Tablefin"/>
      </w:pPr>
    </w:p>
    <w:p w14:paraId="5C7ADFB4" w14:textId="77777777" w:rsidR="00F74012" w:rsidRPr="00E756EE" w:rsidRDefault="00F74012" w:rsidP="002316F9">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2316F9" w:rsidRPr="00E756EE">
        <w:rPr>
          <w:rFonts w:hint="eastAsia"/>
          <w:lang w:val="en-GB" w:eastAsia="zh-CN"/>
        </w:rPr>
        <w:t>：</w:t>
      </w:r>
    </w:p>
    <w:p w14:paraId="1A2E76BD" w14:textId="77777777" w:rsidR="00F74012" w:rsidRPr="00E756EE" w:rsidRDefault="00F74012" w:rsidP="00F74012">
      <w:pPr>
        <w:spacing w:after="120"/>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99"/>
        <w:gridCol w:w="1199"/>
        <w:gridCol w:w="791"/>
        <w:gridCol w:w="791"/>
        <w:gridCol w:w="791"/>
        <w:gridCol w:w="708"/>
        <w:gridCol w:w="708"/>
        <w:gridCol w:w="708"/>
        <w:gridCol w:w="708"/>
        <w:gridCol w:w="708"/>
        <w:gridCol w:w="708"/>
        <w:gridCol w:w="791"/>
        <w:gridCol w:w="791"/>
        <w:gridCol w:w="791"/>
        <w:gridCol w:w="791"/>
        <w:gridCol w:w="728"/>
        <w:gridCol w:w="688"/>
      </w:tblGrid>
      <w:tr w:rsidR="00F74012" w:rsidRPr="00E756EE" w14:paraId="6281E03F" w14:textId="77777777" w:rsidTr="00C913F6">
        <w:trPr>
          <w:trHeight w:val="20"/>
          <w:jc w:val="center"/>
        </w:trPr>
        <w:tc>
          <w:tcPr>
            <w:tcW w:w="860" w:type="dxa"/>
            <w:vMerge w:val="restart"/>
            <w:vAlign w:val="center"/>
          </w:tcPr>
          <w:p w14:paraId="038E034F"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99" w:type="dxa"/>
            <w:vMerge w:val="restart"/>
            <w:vAlign w:val="center"/>
          </w:tcPr>
          <w:p w14:paraId="7A21AE95"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199" w:type="dxa"/>
            <w:vMerge w:val="restart"/>
            <w:vAlign w:val="center"/>
          </w:tcPr>
          <w:p w14:paraId="793395DE"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785" w:type="dxa"/>
            <w:gridSpan w:val="13"/>
            <w:vAlign w:val="center"/>
          </w:tcPr>
          <w:p w14:paraId="4B095CB6"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20"/>
                <w:lang w:val="en-GB"/>
              </w:rPr>
              <w:t>(kHz)</w:t>
            </w:r>
          </w:p>
        </w:tc>
        <w:tc>
          <w:tcPr>
            <w:tcW w:w="1416" w:type="dxa"/>
            <w:gridSpan w:val="2"/>
            <w:vAlign w:val="center"/>
          </w:tcPr>
          <w:p w14:paraId="41367DB8"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2316F9" w:rsidRPr="00E756EE" w14:paraId="2C5A5110" w14:textId="77777777" w:rsidTr="00C913F6">
        <w:trPr>
          <w:trHeight w:val="20"/>
          <w:jc w:val="center"/>
        </w:trPr>
        <w:tc>
          <w:tcPr>
            <w:tcW w:w="860" w:type="dxa"/>
            <w:vMerge/>
            <w:vAlign w:val="center"/>
          </w:tcPr>
          <w:p w14:paraId="2B84BA03" w14:textId="77777777" w:rsidR="002316F9" w:rsidRPr="00E756EE" w:rsidRDefault="002316F9" w:rsidP="00C913F6">
            <w:pPr>
              <w:pStyle w:val="Tablehead"/>
              <w:rPr>
                <w:rFonts w:eastAsia="Arial Unicode MS"/>
                <w:sz w:val="20"/>
                <w:lang w:val="en-GB"/>
              </w:rPr>
            </w:pPr>
          </w:p>
        </w:tc>
        <w:tc>
          <w:tcPr>
            <w:tcW w:w="1199" w:type="dxa"/>
            <w:vMerge/>
            <w:vAlign w:val="center"/>
          </w:tcPr>
          <w:p w14:paraId="1DE0D8DD" w14:textId="77777777" w:rsidR="002316F9" w:rsidRPr="00E756EE" w:rsidRDefault="002316F9" w:rsidP="00C913F6">
            <w:pPr>
              <w:pStyle w:val="Tablehead"/>
              <w:rPr>
                <w:rFonts w:eastAsia="Arial Unicode MS"/>
                <w:sz w:val="20"/>
                <w:lang w:val="en-GB"/>
              </w:rPr>
            </w:pPr>
          </w:p>
        </w:tc>
        <w:tc>
          <w:tcPr>
            <w:tcW w:w="1199" w:type="dxa"/>
            <w:vMerge/>
            <w:vAlign w:val="center"/>
          </w:tcPr>
          <w:p w14:paraId="55EC4C9B" w14:textId="77777777" w:rsidR="002316F9" w:rsidRPr="00E756EE" w:rsidRDefault="002316F9" w:rsidP="00C913F6">
            <w:pPr>
              <w:pStyle w:val="Tablehead"/>
              <w:rPr>
                <w:rFonts w:eastAsia="Arial Unicode MS"/>
                <w:sz w:val="20"/>
                <w:lang w:val="en-GB"/>
              </w:rPr>
            </w:pPr>
          </w:p>
        </w:tc>
        <w:tc>
          <w:tcPr>
            <w:tcW w:w="791" w:type="dxa"/>
            <w:vAlign w:val="center"/>
          </w:tcPr>
          <w:p w14:paraId="6543CA98" w14:textId="77777777" w:rsidR="002316F9" w:rsidRPr="00E756EE" w:rsidRDefault="002316F9" w:rsidP="00C913F6">
            <w:pPr>
              <w:pStyle w:val="Tablehead"/>
              <w:rPr>
                <w:rFonts w:eastAsia="Arial Unicode MS"/>
                <w:sz w:val="20"/>
                <w:lang w:val="en-GB"/>
              </w:rPr>
            </w:pPr>
            <w:r w:rsidRPr="00E756EE">
              <w:rPr>
                <w:sz w:val="20"/>
                <w:lang w:val="en-GB"/>
              </w:rPr>
              <w:t>−20</w:t>
            </w:r>
          </w:p>
        </w:tc>
        <w:tc>
          <w:tcPr>
            <w:tcW w:w="791" w:type="dxa"/>
            <w:vAlign w:val="center"/>
          </w:tcPr>
          <w:p w14:paraId="74C025D2" w14:textId="77777777" w:rsidR="002316F9" w:rsidRPr="00E756EE" w:rsidRDefault="002316F9" w:rsidP="00C913F6">
            <w:pPr>
              <w:pStyle w:val="Tablehead"/>
              <w:rPr>
                <w:rFonts w:eastAsia="Arial Unicode MS"/>
                <w:sz w:val="20"/>
                <w:lang w:val="en-GB"/>
              </w:rPr>
            </w:pPr>
            <w:r w:rsidRPr="00E756EE">
              <w:rPr>
                <w:sz w:val="20"/>
                <w:lang w:val="en-GB"/>
              </w:rPr>
              <w:t>−18</w:t>
            </w:r>
          </w:p>
        </w:tc>
        <w:tc>
          <w:tcPr>
            <w:tcW w:w="791" w:type="dxa"/>
            <w:vAlign w:val="center"/>
          </w:tcPr>
          <w:p w14:paraId="0A77EC1E" w14:textId="77777777" w:rsidR="002316F9" w:rsidRPr="00E756EE" w:rsidRDefault="002316F9" w:rsidP="00C913F6">
            <w:pPr>
              <w:pStyle w:val="Tablehead"/>
              <w:rPr>
                <w:rFonts w:eastAsia="Arial Unicode MS"/>
                <w:sz w:val="20"/>
                <w:lang w:val="en-GB"/>
              </w:rPr>
            </w:pPr>
            <w:r w:rsidRPr="00E756EE">
              <w:rPr>
                <w:sz w:val="20"/>
                <w:lang w:val="en-GB"/>
              </w:rPr>
              <w:t>−15</w:t>
            </w:r>
          </w:p>
        </w:tc>
        <w:tc>
          <w:tcPr>
            <w:tcW w:w="708" w:type="dxa"/>
            <w:vAlign w:val="center"/>
          </w:tcPr>
          <w:p w14:paraId="35A9F412" w14:textId="77777777" w:rsidR="002316F9" w:rsidRPr="00E756EE" w:rsidRDefault="002316F9" w:rsidP="00C913F6">
            <w:pPr>
              <w:pStyle w:val="Tablehead"/>
              <w:rPr>
                <w:rFonts w:eastAsia="Arial Unicode MS"/>
                <w:sz w:val="20"/>
                <w:lang w:val="en-GB"/>
              </w:rPr>
            </w:pPr>
            <w:r w:rsidRPr="00E756EE">
              <w:rPr>
                <w:sz w:val="20"/>
                <w:lang w:val="en-GB"/>
              </w:rPr>
              <w:t>−10</w:t>
            </w:r>
          </w:p>
        </w:tc>
        <w:tc>
          <w:tcPr>
            <w:tcW w:w="708" w:type="dxa"/>
            <w:vAlign w:val="center"/>
          </w:tcPr>
          <w:p w14:paraId="540520B8" w14:textId="77777777" w:rsidR="002316F9" w:rsidRPr="00E756EE" w:rsidRDefault="002316F9" w:rsidP="00C913F6">
            <w:pPr>
              <w:pStyle w:val="Tablehead"/>
              <w:rPr>
                <w:rFonts w:eastAsia="Arial Unicode MS"/>
                <w:sz w:val="20"/>
                <w:lang w:val="en-GB"/>
              </w:rPr>
            </w:pPr>
            <w:r w:rsidRPr="00E756EE">
              <w:rPr>
                <w:sz w:val="20"/>
                <w:lang w:val="en-GB"/>
              </w:rPr>
              <w:t>−9</w:t>
            </w:r>
          </w:p>
        </w:tc>
        <w:tc>
          <w:tcPr>
            <w:tcW w:w="708" w:type="dxa"/>
            <w:vAlign w:val="center"/>
          </w:tcPr>
          <w:p w14:paraId="63C505F0" w14:textId="77777777" w:rsidR="002316F9" w:rsidRPr="00E756EE" w:rsidRDefault="002316F9" w:rsidP="00C913F6">
            <w:pPr>
              <w:pStyle w:val="Tablehead"/>
              <w:rPr>
                <w:rFonts w:eastAsia="Arial Unicode MS"/>
                <w:sz w:val="20"/>
                <w:lang w:val="en-GB"/>
              </w:rPr>
            </w:pPr>
            <w:r w:rsidRPr="00E756EE">
              <w:rPr>
                <w:sz w:val="20"/>
                <w:lang w:val="en-GB"/>
              </w:rPr>
              <w:t>−5</w:t>
            </w:r>
          </w:p>
        </w:tc>
        <w:tc>
          <w:tcPr>
            <w:tcW w:w="708" w:type="dxa"/>
            <w:vAlign w:val="center"/>
          </w:tcPr>
          <w:p w14:paraId="1881B2E3" w14:textId="77777777" w:rsidR="002316F9" w:rsidRPr="00E756EE" w:rsidRDefault="002316F9" w:rsidP="00C913F6">
            <w:pPr>
              <w:pStyle w:val="Tablehead"/>
              <w:rPr>
                <w:rFonts w:eastAsia="Arial Unicode MS"/>
                <w:sz w:val="20"/>
                <w:lang w:val="en-GB"/>
              </w:rPr>
            </w:pPr>
            <w:r w:rsidRPr="00E756EE">
              <w:rPr>
                <w:sz w:val="20"/>
                <w:lang w:val="en-GB"/>
              </w:rPr>
              <w:t>0</w:t>
            </w:r>
          </w:p>
        </w:tc>
        <w:tc>
          <w:tcPr>
            <w:tcW w:w="708" w:type="dxa"/>
            <w:vAlign w:val="center"/>
          </w:tcPr>
          <w:p w14:paraId="42B87B1E" w14:textId="77777777" w:rsidR="002316F9" w:rsidRPr="00E756EE" w:rsidRDefault="002316F9" w:rsidP="00C913F6">
            <w:pPr>
              <w:pStyle w:val="Tablehead"/>
              <w:rPr>
                <w:rFonts w:eastAsia="Arial Unicode MS"/>
                <w:sz w:val="20"/>
                <w:lang w:val="en-GB"/>
              </w:rPr>
            </w:pPr>
            <w:r w:rsidRPr="00E756EE">
              <w:rPr>
                <w:sz w:val="20"/>
                <w:lang w:val="en-GB"/>
              </w:rPr>
              <w:t>5</w:t>
            </w:r>
          </w:p>
        </w:tc>
        <w:tc>
          <w:tcPr>
            <w:tcW w:w="708" w:type="dxa"/>
            <w:vAlign w:val="center"/>
          </w:tcPr>
          <w:p w14:paraId="3A5800C5" w14:textId="77777777" w:rsidR="002316F9" w:rsidRPr="00E756EE" w:rsidRDefault="002316F9" w:rsidP="00C913F6">
            <w:pPr>
              <w:pStyle w:val="Tablehead"/>
              <w:rPr>
                <w:rFonts w:eastAsia="Arial Unicode MS"/>
                <w:sz w:val="20"/>
                <w:lang w:val="en-GB"/>
              </w:rPr>
            </w:pPr>
            <w:r w:rsidRPr="00E756EE">
              <w:rPr>
                <w:sz w:val="20"/>
                <w:lang w:val="en-GB"/>
              </w:rPr>
              <w:t>9</w:t>
            </w:r>
          </w:p>
        </w:tc>
        <w:tc>
          <w:tcPr>
            <w:tcW w:w="791" w:type="dxa"/>
            <w:vAlign w:val="center"/>
          </w:tcPr>
          <w:p w14:paraId="5D225B5C" w14:textId="77777777" w:rsidR="002316F9" w:rsidRPr="00E756EE" w:rsidRDefault="002316F9" w:rsidP="00C913F6">
            <w:pPr>
              <w:pStyle w:val="Tablehead"/>
              <w:rPr>
                <w:rFonts w:eastAsia="Arial Unicode MS"/>
                <w:sz w:val="20"/>
                <w:lang w:val="en-GB"/>
              </w:rPr>
            </w:pPr>
            <w:r w:rsidRPr="00E756EE">
              <w:rPr>
                <w:sz w:val="20"/>
                <w:lang w:val="en-GB"/>
              </w:rPr>
              <w:t>10</w:t>
            </w:r>
          </w:p>
        </w:tc>
        <w:tc>
          <w:tcPr>
            <w:tcW w:w="791" w:type="dxa"/>
            <w:vAlign w:val="center"/>
          </w:tcPr>
          <w:p w14:paraId="0A17B171" w14:textId="77777777" w:rsidR="002316F9" w:rsidRPr="00E756EE" w:rsidRDefault="002316F9" w:rsidP="00C913F6">
            <w:pPr>
              <w:pStyle w:val="Tablehead"/>
              <w:rPr>
                <w:rFonts w:eastAsia="Arial Unicode MS"/>
                <w:sz w:val="20"/>
                <w:lang w:val="en-GB"/>
              </w:rPr>
            </w:pPr>
            <w:r w:rsidRPr="00E756EE">
              <w:rPr>
                <w:sz w:val="20"/>
                <w:lang w:val="en-GB"/>
              </w:rPr>
              <w:t>15</w:t>
            </w:r>
          </w:p>
        </w:tc>
        <w:tc>
          <w:tcPr>
            <w:tcW w:w="791" w:type="dxa"/>
            <w:vAlign w:val="center"/>
          </w:tcPr>
          <w:p w14:paraId="49FEE76F" w14:textId="77777777" w:rsidR="002316F9" w:rsidRPr="00E756EE" w:rsidRDefault="002316F9" w:rsidP="00C913F6">
            <w:pPr>
              <w:pStyle w:val="Tablehead"/>
              <w:rPr>
                <w:rFonts w:eastAsia="Arial Unicode MS"/>
                <w:sz w:val="20"/>
                <w:lang w:val="en-GB"/>
              </w:rPr>
            </w:pPr>
            <w:r w:rsidRPr="00E756EE">
              <w:rPr>
                <w:sz w:val="20"/>
                <w:lang w:val="en-GB"/>
              </w:rPr>
              <w:t>18</w:t>
            </w:r>
          </w:p>
        </w:tc>
        <w:tc>
          <w:tcPr>
            <w:tcW w:w="791" w:type="dxa"/>
            <w:vAlign w:val="center"/>
          </w:tcPr>
          <w:p w14:paraId="53016DAE" w14:textId="77777777" w:rsidR="002316F9" w:rsidRPr="00E756EE" w:rsidRDefault="002316F9" w:rsidP="00C913F6">
            <w:pPr>
              <w:pStyle w:val="Tablehead"/>
              <w:rPr>
                <w:rFonts w:eastAsia="Arial Unicode MS"/>
                <w:sz w:val="20"/>
                <w:lang w:val="en-GB"/>
              </w:rPr>
            </w:pPr>
            <w:r w:rsidRPr="00E756EE">
              <w:rPr>
                <w:sz w:val="20"/>
                <w:lang w:val="en-GB"/>
              </w:rPr>
              <w:t>20</w:t>
            </w:r>
          </w:p>
        </w:tc>
        <w:tc>
          <w:tcPr>
            <w:tcW w:w="728" w:type="dxa"/>
            <w:vAlign w:val="center"/>
          </w:tcPr>
          <w:p w14:paraId="78D99CAD" w14:textId="77777777" w:rsidR="002316F9" w:rsidRPr="00E756EE" w:rsidRDefault="002316F9" w:rsidP="003946ED">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8" w:type="dxa"/>
            <w:vAlign w:val="center"/>
          </w:tcPr>
          <w:p w14:paraId="4F5C8B56" w14:textId="77777777" w:rsidR="002316F9" w:rsidRPr="00E756EE" w:rsidRDefault="002316F9" w:rsidP="003946ED">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66A9BD8D" w14:textId="77777777" w:rsidTr="00C913F6">
        <w:trPr>
          <w:trHeight w:val="20"/>
          <w:jc w:val="center"/>
        </w:trPr>
        <w:tc>
          <w:tcPr>
            <w:tcW w:w="860" w:type="dxa"/>
            <w:vAlign w:val="center"/>
          </w:tcPr>
          <w:p w14:paraId="1FE49F17" w14:textId="77777777" w:rsidR="00F74012" w:rsidRPr="00E756EE" w:rsidRDefault="00F74012" w:rsidP="00C913F6">
            <w:pPr>
              <w:pStyle w:val="Tabletext"/>
              <w:jc w:val="center"/>
              <w:rPr>
                <w:rFonts w:eastAsia="Arial Unicode MS"/>
                <w:sz w:val="20"/>
                <w:lang w:val="en-GB"/>
              </w:rPr>
            </w:pPr>
            <w:r w:rsidRPr="00E756EE">
              <w:rPr>
                <w:sz w:val="20"/>
                <w:lang w:val="en-GB"/>
              </w:rPr>
              <w:t>60</w:t>
            </w:r>
          </w:p>
        </w:tc>
        <w:tc>
          <w:tcPr>
            <w:tcW w:w="1199" w:type="dxa"/>
            <w:vAlign w:val="center"/>
          </w:tcPr>
          <w:p w14:paraId="20B80BC0" w14:textId="77777777" w:rsidR="00F74012" w:rsidRPr="00E756EE" w:rsidRDefault="00F74012" w:rsidP="00C913F6">
            <w:pPr>
              <w:pStyle w:val="Tabletext"/>
              <w:jc w:val="center"/>
              <w:rPr>
                <w:rFonts w:eastAsia="Arial Unicode MS"/>
                <w:sz w:val="20"/>
                <w:lang w:val="en-GB"/>
              </w:rPr>
            </w:pPr>
            <w:r w:rsidRPr="00E756EE">
              <w:rPr>
                <w:sz w:val="20"/>
                <w:lang w:val="en-GB"/>
              </w:rPr>
              <w:t>DRM_B1</w:t>
            </w:r>
          </w:p>
        </w:tc>
        <w:tc>
          <w:tcPr>
            <w:tcW w:w="1199" w:type="dxa"/>
            <w:vAlign w:val="center"/>
          </w:tcPr>
          <w:p w14:paraId="4FA788C9"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791" w:type="dxa"/>
            <w:vAlign w:val="center"/>
          </w:tcPr>
          <w:p w14:paraId="69375E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E756EE">
              <w:rPr>
                <w:sz w:val="20"/>
                <w:lang w:val="en-GB"/>
              </w:rPr>
              <w:t>–28.80</w:t>
            </w:r>
          </w:p>
        </w:tc>
        <w:tc>
          <w:tcPr>
            <w:tcW w:w="791" w:type="dxa"/>
            <w:vAlign w:val="center"/>
          </w:tcPr>
          <w:p w14:paraId="0C242E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E756EE">
              <w:rPr>
                <w:sz w:val="20"/>
                <w:lang w:val="en-GB"/>
              </w:rPr>
              <w:t>–26.30</w:t>
            </w:r>
          </w:p>
        </w:tc>
        <w:tc>
          <w:tcPr>
            <w:tcW w:w="791" w:type="dxa"/>
            <w:vAlign w:val="center"/>
          </w:tcPr>
          <w:p w14:paraId="630F21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E756EE">
              <w:rPr>
                <w:sz w:val="20"/>
                <w:lang w:val="en-GB"/>
              </w:rPr>
              <w:t>–3.50</w:t>
            </w:r>
          </w:p>
        </w:tc>
        <w:tc>
          <w:tcPr>
            <w:tcW w:w="708" w:type="dxa"/>
            <w:vAlign w:val="center"/>
          </w:tcPr>
          <w:p w14:paraId="5686B8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E756EE">
              <w:rPr>
                <w:sz w:val="20"/>
                <w:lang w:val="en-GB"/>
              </w:rPr>
              <w:t>10.30</w:t>
            </w:r>
          </w:p>
        </w:tc>
        <w:tc>
          <w:tcPr>
            <w:tcW w:w="708" w:type="dxa"/>
            <w:vAlign w:val="center"/>
          </w:tcPr>
          <w:p w14:paraId="09649D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E756EE">
              <w:rPr>
                <w:sz w:val="20"/>
                <w:lang w:val="en-GB"/>
              </w:rPr>
              <w:t>10.40</w:t>
            </w:r>
          </w:p>
        </w:tc>
        <w:tc>
          <w:tcPr>
            <w:tcW w:w="708" w:type="dxa"/>
            <w:vAlign w:val="center"/>
          </w:tcPr>
          <w:p w14:paraId="73E8C8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E756EE">
              <w:rPr>
                <w:sz w:val="20"/>
                <w:lang w:val="en-GB"/>
              </w:rPr>
              <w:t>10.40</w:t>
            </w:r>
          </w:p>
        </w:tc>
        <w:tc>
          <w:tcPr>
            <w:tcW w:w="708" w:type="dxa"/>
            <w:vAlign w:val="center"/>
          </w:tcPr>
          <w:p w14:paraId="444F38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E756EE">
              <w:rPr>
                <w:sz w:val="20"/>
                <w:lang w:val="en-GB"/>
              </w:rPr>
              <w:t>10.40</w:t>
            </w:r>
          </w:p>
        </w:tc>
        <w:tc>
          <w:tcPr>
            <w:tcW w:w="708" w:type="dxa"/>
            <w:vAlign w:val="center"/>
          </w:tcPr>
          <w:p w14:paraId="2E2AB2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E756EE">
              <w:rPr>
                <w:sz w:val="20"/>
                <w:lang w:val="en-GB"/>
              </w:rPr>
              <w:t>10.30</w:t>
            </w:r>
          </w:p>
        </w:tc>
        <w:tc>
          <w:tcPr>
            <w:tcW w:w="708" w:type="dxa"/>
            <w:vAlign w:val="center"/>
          </w:tcPr>
          <w:p w14:paraId="3706DD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E756EE">
              <w:rPr>
                <w:sz w:val="20"/>
                <w:lang w:val="en-GB"/>
              </w:rPr>
              <w:t>3.50</w:t>
            </w:r>
          </w:p>
        </w:tc>
        <w:tc>
          <w:tcPr>
            <w:tcW w:w="791" w:type="dxa"/>
            <w:vAlign w:val="center"/>
          </w:tcPr>
          <w:p w14:paraId="1D7CE8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E756EE">
              <w:rPr>
                <w:sz w:val="20"/>
                <w:lang w:val="en-GB"/>
              </w:rPr>
              <w:t>–4.00</w:t>
            </w:r>
          </w:p>
        </w:tc>
        <w:tc>
          <w:tcPr>
            <w:tcW w:w="791" w:type="dxa"/>
            <w:vAlign w:val="center"/>
          </w:tcPr>
          <w:p w14:paraId="5BFEA5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E756EE">
              <w:rPr>
                <w:sz w:val="20"/>
                <w:lang w:val="en-GB"/>
              </w:rPr>
              <w:t>–28.90</w:t>
            </w:r>
          </w:p>
        </w:tc>
        <w:tc>
          <w:tcPr>
            <w:tcW w:w="791" w:type="dxa"/>
            <w:vAlign w:val="center"/>
          </w:tcPr>
          <w:p w14:paraId="530ECF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E756EE">
              <w:rPr>
                <w:sz w:val="20"/>
                <w:lang w:val="en-GB"/>
              </w:rPr>
              <w:t>–31.70</w:t>
            </w:r>
          </w:p>
        </w:tc>
        <w:tc>
          <w:tcPr>
            <w:tcW w:w="791" w:type="dxa"/>
            <w:vAlign w:val="center"/>
          </w:tcPr>
          <w:p w14:paraId="7A2BB0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E756EE">
              <w:rPr>
                <w:sz w:val="20"/>
                <w:lang w:val="en-GB"/>
              </w:rPr>
              <w:t>–33.40</w:t>
            </w:r>
          </w:p>
        </w:tc>
        <w:tc>
          <w:tcPr>
            <w:tcW w:w="728" w:type="dxa"/>
            <w:vAlign w:val="center"/>
          </w:tcPr>
          <w:p w14:paraId="79277D59" w14:textId="77777777" w:rsidR="00F74012" w:rsidRPr="00E756EE" w:rsidRDefault="00F74012" w:rsidP="00C913F6">
            <w:pPr>
              <w:pStyle w:val="Tabletext"/>
              <w:jc w:val="center"/>
              <w:rPr>
                <w:rFonts w:eastAsia="Arial Unicode MS"/>
                <w:sz w:val="20"/>
                <w:lang w:val="en-GB"/>
              </w:rPr>
            </w:pPr>
            <w:r w:rsidRPr="00E756EE">
              <w:rPr>
                <w:sz w:val="20"/>
                <w:lang w:val="en-GB"/>
              </w:rPr>
              <w:t>20.00</w:t>
            </w:r>
          </w:p>
        </w:tc>
        <w:tc>
          <w:tcPr>
            <w:tcW w:w="688" w:type="dxa"/>
            <w:vAlign w:val="center"/>
          </w:tcPr>
          <w:p w14:paraId="7B00BEEE" w14:textId="77777777" w:rsidR="00F74012" w:rsidRPr="00E756EE" w:rsidRDefault="00F74012" w:rsidP="00C913F6">
            <w:pPr>
              <w:pStyle w:val="Tabletext"/>
              <w:jc w:val="center"/>
              <w:rPr>
                <w:rFonts w:eastAsia="Arial Unicode MS"/>
                <w:sz w:val="20"/>
                <w:lang w:val="en-GB"/>
              </w:rPr>
            </w:pPr>
          </w:p>
        </w:tc>
      </w:tr>
      <w:tr w:rsidR="00F74012" w:rsidRPr="00E756EE" w14:paraId="102A172A" w14:textId="77777777" w:rsidTr="00C913F6">
        <w:trPr>
          <w:trHeight w:val="20"/>
          <w:jc w:val="center"/>
        </w:trPr>
        <w:tc>
          <w:tcPr>
            <w:tcW w:w="860" w:type="dxa"/>
            <w:vAlign w:val="center"/>
          </w:tcPr>
          <w:p w14:paraId="18D9A543" w14:textId="77777777" w:rsidR="00F74012" w:rsidRPr="00E756EE" w:rsidRDefault="00F74012" w:rsidP="00C913F6">
            <w:pPr>
              <w:pStyle w:val="Tabletext"/>
              <w:jc w:val="center"/>
              <w:rPr>
                <w:sz w:val="20"/>
                <w:lang w:val="en-GB"/>
              </w:rPr>
            </w:pPr>
            <w:r w:rsidRPr="00E756EE">
              <w:rPr>
                <w:sz w:val="20"/>
                <w:lang w:val="en-GB"/>
              </w:rPr>
              <w:t>60</w:t>
            </w:r>
          </w:p>
        </w:tc>
        <w:tc>
          <w:tcPr>
            <w:tcW w:w="1199" w:type="dxa"/>
            <w:vAlign w:val="center"/>
          </w:tcPr>
          <w:p w14:paraId="70A5C96A" w14:textId="77777777" w:rsidR="00F74012" w:rsidRPr="00E756EE" w:rsidRDefault="00F74012" w:rsidP="00C913F6">
            <w:pPr>
              <w:pStyle w:val="Tabletext"/>
              <w:jc w:val="center"/>
              <w:rPr>
                <w:sz w:val="20"/>
                <w:lang w:val="en-GB"/>
              </w:rPr>
            </w:pPr>
            <w:r w:rsidRPr="00E756EE">
              <w:rPr>
                <w:sz w:val="20"/>
                <w:lang w:val="en-GB"/>
              </w:rPr>
              <w:t>DRM_B1</w:t>
            </w:r>
            <w:r w:rsidRPr="00E756EE">
              <w:rPr>
                <w:sz w:val="20"/>
                <w:lang w:val="en-GB"/>
              </w:rPr>
              <w:br/>
              <w:t>/REL</w:t>
            </w:r>
          </w:p>
        </w:tc>
        <w:tc>
          <w:tcPr>
            <w:tcW w:w="1199" w:type="dxa"/>
            <w:vAlign w:val="center"/>
          </w:tcPr>
          <w:p w14:paraId="232CCBB0" w14:textId="77777777" w:rsidR="00F74012" w:rsidRPr="00E756EE" w:rsidRDefault="00F74012" w:rsidP="00C913F6">
            <w:pPr>
              <w:pStyle w:val="Tabletext"/>
              <w:jc w:val="center"/>
              <w:rPr>
                <w:sz w:val="20"/>
                <w:lang w:val="en-GB"/>
              </w:rPr>
            </w:pPr>
            <w:r w:rsidRPr="00E756EE">
              <w:rPr>
                <w:sz w:val="20"/>
                <w:lang w:val="en-GB"/>
              </w:rPr>
              <w:t>DRM_B5</w:t>
            </w:r>
            <w:r w:rsidRPr="00E756EE">
              <w:rPr>
                <w:sz w:val="20"/>
                <w:lang w:val="en-GB"/>
              </w:rPr>
              <w:br/>
              <w:t>/REL</w:t>
            </w:r>
          </w:p>
        </w:tc>
        <w:tc>
          <w:tcPr>
            <w:tcW w:w="791" w:type="dxa"/>
            <w:vAlign w:val="center"/>
          </w:tcPr>
          <w:p w14:paraId="088EF3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–39.20</w:t>
            </w:r>
          </w:p>
        </w:tc>
        <w:tc>
          <w:tcPr>
            <w:tcW w:w="791" w:type="dxa"/>
            <w:vAlign w:val="center"/>
          </w:tcPr>
          <w:p w14:paraId="6F1605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–36.70</w:t>
            </w:r>
          </w:p>
        </w:tc>
        <w:tc>
          <w:tcPr>
            <w:tcW w:w="791" w:type="dxa"/>
            <w:vAlign w:val="center"/>
          </w:tcPr>
          <w:p w14:paraId="3ADF30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–13.90</w:t>
            </w:r>
          </w:p>
        </w:tc>
        <w:tc>
          <w:tcPr>
            <w:tcW w:w="708" w:type="dxa"/>
            <w:vAlign w:val="center"/>
          </w:tcPr>
          <w:p w14:paraId="1F4960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–0.10</w:t>
            </w:r>
          </w:p>
        </w:tc>
        <w:tc>
          <w:tcPr>
            <w:tcW w:w="708" w:type="dxa"/>
            <w:vAlign w:val="center"/>
          </w:tcPr>
          <w:p w14:paraId="5D0A18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0.00</w:t>
            </w:r>
          </w:p>
        </w:tc>
        <w:tc>
          <w:tcPr>
            <w:tcW w:w="708" w:type="dxa"/>
            <w:vAlign w:val="center"/>
          </w:tcPr>
          <w:p w14:paraId="67637C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0.00</w:t>
            </w:r>
          </w:p>
        </w:tc>
        <w:tc>
          <w:tcPr>
            <w:tcW w:w="708" w:type="dxa"/>
            <w:vAlign w:val="center"/>
          </w:tcPr>
          <w:p w14:paraId="6E9AC8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0.00</w:t>
            </w:r>
          </w:p>
        </w:tc>
        <w:tc>
          <w:tcPr>
            <w:tcW w:w="708" w:type="dxa"/>
            <w:vAlign w:val="center"/>
          </w:tcPr>
          <w:p w14:paraId="4308D9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–0.10</w:t>
            </w:r>
          </w:p>
        </w:tc>
        <w:tc>
          <w:tcPr>
            <w:tcW w:w="708" w:type="dxa"/>
            <w:vAlign w:val="center"/>
          </w:tcPr>
          <w:p w14:paraId="4597F7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–6.90</w:t>
            </w:r>
          </w:p>
        </w:tc>
        <w:tc>
          <w:tcPr>
            <w:tcW w:w="791" w:type="dxa"/>
            <w:vAlign w:val="center"/>
          </w:tcPr>
          <w:p w14:paraId="71FF7A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–14.40</w:t>
            </w:r>
          </w:p>
        </w:tc>
        <w:tc>
          <w:tcPr>
            <w:tcW w:w="791" w:type="dxa"/>
            <w:vAlign w:val="center"/>
          </w:tcPr>
          <w:p w14:paraId="711295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–39.30</w:t>
            </w:r>
          </w:p>
        </w:tc>
        <w:tc>
          <w:tcPr>
            <w:tcW w:w="791" w:type="dxa"/>
            <w:vAlign w:val="center"/>
          </w:tcPr>
          <w:p w14:paraId="710A51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–42.10</w:t>
            </w:r>
          </w:p>
        </w:tc>
        <w:tc>
          <w:tcPr>
            <w:tcW w:w="791" w:type="dxa"/>
            <w:vAlign w:val="center"/>
          </w:tcPr>
          <w:p w14:paraId="33ED84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–43.80</w:t>
            </w:r>
          </w:p>
        </w:tc>
        <w:tc>
          <w:tcPr>
            <w:tcW w:w="728" w:type="dxa"/>
            <w:vAlign w:val="center"/>
          </w:tcPr>
          <w:p w14:paraId="39FDB37F" w14:textId="77777777" w:rsidR="00F74012" w:rsidRPr="00E756EE" w:rsidRDefault="00F74012" w:rsidP="00C913F6">
            <w:pPr>
              <w:pStyle w:val="Tabletext"/>
              <w:jc w:val="center"/>
              <w:rPr>
                <w:sz w:val="20"/>
                <w:lang w:val="en-GB"/>
              </w:rPr>
            </w:pPr>
            <w:r w:rsidRPr="00E756EE">
              <w:rPr>
                <w:sz w:val="20"/>
                <w:lang w:val="en-GB"/>
              </w:rPr>
              <w:t>20.00</w:t>
            </w:r>
          </w:p>
        </w:tc>
        <w:tc>
          <w:tcPr>
            <w:tcW w:w="688" w:type="dxa"/>
            <w:vAlign w:val="center"/>
          </w:tcPr>
          <w:p w14:paraId="54DBD292" w14:textId="77777777" w:rsidR="00F74012" w:rsidRPr="00E756EE" w:rsidRDefault="00F74012" w:rsidP="00C913F6">
            <w:pPr>
              <w:pStyle w:val="Tabletext"/>
              <w:jc w:val="center"/>
              <w:rPr>
                <w:sz w:val="20"/>
                <w:lang w:val="en-GB"/>
              </w:rPr>
            </w:pPr>
            <w:r w:rsidRPr="00E756EE">
              <w:rPr>
                <w:sz w:val="20"/>
                <w:lang w:val="en-GB"/>
              </w:rPr>
              <w:t>10.40</w:t>
            </w:r>
          </w:p>
        </w:tc>
      </w:tr>
      <w:tr w:rsidR="00F74012" w:rsidRPr="00E756EE" w14:paraId="444A02E6" w14:textId="77777777" w:rsidTr="00C913F6">
        <w:trPr>
          <w:trHeight w:val="20"/>
          <w:jc w:val="center"/>
        </w:trPr>
        <w:tc>
          <w:tcPr>
            <w:tcW w:w="860" w:type="dxa"/>
            <w:vAlign w:val="center"/>
          </w:tcPr>
          <w:p w14:paraId="39C75DDB" w14:textId="77777777" w:rsidR="00F74012" w:rsidRPr="00E756EE" w:rsidRDefault="00F74012" w:rsidP="00C913F6">
            <w:pPr>
              <w:pStyle w:val="Tabletext"/>
              <w:jc w:val="center"/>
              <w:rPr>
                <w:sz w:val="20"/>
                <w:lang w:val="en-GB"/>
              </w:rPr>
            </w:pPr>
          </w:p>
        </w:tc>
        <w:tc>
          <w:tcPr>
            <w:tcW w:w="1199" w:type="dxa"/>
            <w:vAlign w:val="center"/>
          </w:tcPr>
          <w:p w14:paraId="30686BDB" w14:textId="77777777" w:rsidR="00F74012" w:rsidRPr="00E756EE" w:rsidRDefault="00F74012" w:rsidP="00C913F6">
            <w:pPr>
              <w:pStyle w:val="Tabletext"/>
              <w:jc w:val="center"/>
              <w:rPr>
                <w:sz w:val="20"/>
                <w:lang w:val="en-GB"/>
              </w:rPr>
            </w:pPr>
          </w:p>
        </w:tc>
        <w:tc>
          <w:tcPr>
            <w:tcW w:w="1199" w:type="dxa"/>
            <w:vAlign w:val="center"/>
          </w:tcPr>
          <w:p w14:paraId="30FE8D79"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w:t>
            </w:r>
          </w:p>
        </w:tc>
        <w:tc>
          <w:tcPr>
            <w:tcW w:w="791" w:type="dxa"/>
            <w:vAlign w:val="center"/>
          </w:tcPr>
          <w:p w14:paraId="308617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–0.20</w:t>
            </w:r>
          </w:p>
        </w:tc>
        <w:tc>
          <w:tcPr>
            <w:tcW w:w="791" w:type="dxa"/>
            <w:vAlign w:val="center"/>
          </w:tcPr>
          <w:p w14:paraId="233D7A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–0.10</w:t>
            </w:r>
          </w:p>
        </w:tc>
        <w:tc>
          <w:tcPr>
            <w:tcW w:w="791" w:type="dxa"/>
            <w:vAlign w:val="center"/>
          </w:tcPr>
          <w:p w14:paraId="089077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17.40</w:t>
            </w:r>
          </w:p>
        </w:tc>
        <w:tc>
          <w:tcPr>
            <w:tcW w:w="708" w:type="dxa"/>
            <w:shd w:val="pct20" w:color="auto" w:fill="auto"/>
            <w:vAlign w:val="center"/>
          </w:tcPr>
          <w:p w14:paraId="2954D4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0.00</w:t>
            </w:r>
          </w:p>
        </w:tc>
        <w:tc>
          <w:tcPr>
            <w:tcW w:w="708" w:type="dxa"/>
            <w:shd w:val="pct20" w:color="auto" w:fill="auto"/>
            <w:vAlign w:val="center"/>
          </w:tcPr>
          <w:p w14:paraId="3659B4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0.00</w:t>
            </w:r>
          </w:p>
        </w:tc>
        <w:tc>
          <w:tcPr>
            <w:tcW w:w="708" w:type="dxa"/>
            <w:shd w:val="pct20" w:color="auto" w:fill="auto"/>
            <w:vAlign w:val="center"/>
          </w:tcPr>
          <w:p w14:paraId="2A7232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0.00</w:t>
            </w:r>
          </w:p>
        </w:tc>
        <w:tc>
          <w:tcPr>
            <w:tcW w:w="708" w:type="dxa"/>
            <w:shd w:val="pct20" w:color="auto" w:fill="auto"/>
            <w:vAlign w:val="center"/>
          </w:tcPr>
          <w:p w14:paraId="7A09B3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0.00</w:t>
            </w:r>
          </w:p>
        </w:tc>
        <w:tc>
          <w:tcPr>
            <w:tcW w:w="708" w:type="dxa"/>
            <w:vAlign w:val="center"/>
          </w:tcPr>
          <w:p w14:paraId="613CAC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0.00</w:t>
            </w:r>
          </w:p>
        </w:tc>
        <w:tc>
          <w:tcPr>
            <w:tcW w:w="708" w:type="dxa"/>
            <w:vAlign w:val="center"/>
          </w:tcPr>
          <w:p w14:paraId="6FAA37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1.00</w:t>
            </w:r>
          </w:p>
        </w:tc>
        <w:tc>
          <w:tcPr>
            <w:tcW w:w="791" w:type="dxa"/>
            <w:vAlign w:val="center"/>
          </w:tcPr>
          <w:p w14:paraId="703221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16.90</w:t>
            </w:r>
          </w:p>
        </w:tc>
        <w:tc>
          <w:tcPr>
            <w:tcW w:w="791" w:type="dxa"/>
            <w:vAlign w:val="center"/>
          </w:tcPr>
          <w:p w14:paraId="4E4C4C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–0.20</w:t>
            </w:r>
          </w:p>
        </w:tc>
        <w:tc>
          <w:tcPr>
            <w:tcW w:w="791" w:type="dxa"/>
            <w:vAlign w:val="center"/>
          </w:tcPr>
          <w:p w14:paraId="601614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–0.20</w:t>
            </w:r>
          </w:p>
        </w:tc>
        <w:tc>
          <w:tcPr>
            <w:tcW w:w="791" w:type="dxa"/>
            <w:vAlign w:val="center"/>
          </w:tcPr>
          <w:p w14:paraId="4A14F0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E756EE">
              <w:rPr>
                <w:sz w:val="20"/>
                <w:lang w:val="en-GB"/>
              </w:rPr>
              <w:t>–0.20</w:t>
            </w:r>
          </w:p>
        </w:tc>
        <w:tc>
          <w:tcPr>
            <w:tcW w:w="728" w:type="dxa"/>
            <w:vAlign w:val="center"/>
          </w:tcPr>
          <w:p w14:paraId="205F8470" w14:textId="77777777" w:rsidR="00F74012" w:rsidRPr="00E756EE" w:rsidRDefault="00F74012" w:rsidP="00C913F6">
            <w:pPr>
              <w:pStyle w:val="Tabletext"/>
              <w:jc w:val="center"/>
              <w:rPr>
                <w:sz w:val="20"/>
                <w:lang w:val="en-GB"/>
              </w:rPr>
            </w:pPr>
          </w:p>
        </w:tc>
        <w:tc>
          <w:tcPr>
            <w:tcW w:w="688" w:type="dxa"/>
            <w:vAlign w:val="center"/>
          </w:tcPr>
          <w:p w14:paraId="0B688885" w14:textId="77777777" w:rsidR="00F74012" w:rsidRPr="00E756EE" w:rsidRDefault="00F74012" w:rsidP="00C913F6">
            <w:pPr>
              <w:pStyle w:val="Tabletext"/>
              <w:jc w:val="center"/>
              <w:rPr>
                <w:sz w:val="20"/>
                <w:lang w:val="en-GB"/>
              </w:rPr>
            </w:pPr>
          </w:p>
        </w:tc>
      </w:tr>
      <w:tr w:rsidR="00F74012" w:rsidRPr="00E756EE" w14:paraId="6A25C60E" w14:textId="77777777" w:rsidTr="00C913F6">
        <w:trPr>
          <w:trHeight w:val="20"/>
          <w:jc w:val="center"/>
        </w:trPr>
        <w:tc>
          <w:tcPr>
            <w:tcW w:w="860" w:type="dxa"/>
            <w:vAlign w:val="center"/>
          </w:tcPr>
          <w:p w14:paraId="665E0E50" w14:textId="77777777" w:rsidR="00F74012" w:rsidRPr="00E756EE" w:rsidRDefault="00F74012" w:rsidP="00C913F6">
            <w:pPr>
              <w:pStyle w:val="Tabletext"/>
              <w:jc w:val="center"/>
              <w:rPr>
                <w:rFonts w:ascii="STKaiti" w:hAnsi="STKaiti"/>
                <w:b/>
                <w:sz w:val="20"/>
                <w:lang w:val="en-GB"/>
              </w:rPr>
            </w:pPr>
            <w:r w:rsidRPr="00E756EE">
              <w:rPr>
                <w:rFonts w:ascii="STKaiti" w:eastAsia="STKaiti" w:hAnsi="STKaiti"/>
                <w:b/>
                <w:sz w:val="20"/>
                <w:lang w:val="en-GB"/>
              </w:rPr>
              <w:t>新</w:t>
            </w:r>
            <w:r w:rsidRPr="00E756EE">
              <w:rPr>
                <w:rFonts w:ascii="STKaiti" w:hAnsi="STKaiti"/>
                <w:b/>
                <w:sz w:val="20"/>
                <w:lang w:val="en-GB"/>
              </w:rPr>
              <w:t> </w:t>
            </w:r>
            <w:r w:rsidRPr="00E756EE">
              <w:rPr>
                <w:b/>
                <w:i/>
                <w:iCs/>
                <w:sz w:val="20"/>
                <w:lang w:val="en-GB"/>
              </w:rPr>
              <w:t>60</w:t>
            </w:r>
          </w:p>
        </w:tc>
        <w:tc>
          <w:tcPr>
            <w:tcW w:w="1199" w:type="dxa"/>
            <w:vAlign w:val="center"/>
          </w:tcPr>
          <w:p w14:paraId="41580E52" w14:textId="77777777" w:rsidR="00F74012" w:rsidRPr="00E756EE" w:rsidRDefault="00F74012" w:rsidP="00C913F6">
            <w:pPr>
              <w:pStyle w:val="Tabletext"/>
              <w:jc w:val="center"/>
              <w:rPr>
                <w:rFonts w:ascii="STKaiti" w:hAnsi="STKaiti"/>
                <w:b/>
                <w:sz w:val="20"/>
                <w:lang w:val="en-GB"/>
              </w:rPr>
            </w:pPr>
            <w:r w:rsidRPr="00E756EE">
              <w:rPr>
                <w:sz w:val="20"/>
                <w:lang w:val="en-GB"/>
              </w:rPr>
              <w:t>DRM_B1</w:t>
            </w:r>
            <w:r w:rsidRPr="00E756EE">
              <w:rPr>
                <w:sz w:val="20"/>
                <w:lang w:val="en-GB"/>
              </w:rPr>
              <w:br/>
            </w:r>
            <w:r w:rsidRPr="00E756EE">
              <w:rPr>
                <w:sz w:val="18"/>
                <w:szCs w:val="18"/>
                <w:lang w:val="en-GB"/>
              </w:rP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199" w:type="dxa"/>
            <w:vAlign w:val="center"/>
          </w:tcPr>
          <w:p w14:paraId="6A2A31E9" w14:textId="77777777" w:rsidR="00F74012" w:rsidRPr="00E756EE" w:rsidRDefault="00F74012" w:rsidP="00C913F6">
            <w:pPr>
              <w:pStyle w:val="Tabletext"/>
              <w:jc w:val="center"/>
              <w:rPr>
                <w:rFonts w:ascii="STKaiti" w:hAnsi="STKaiti"/>
                <w:b/>
                <w:sz w:val="20"/>
                <w:lang w:val="en-GB"/>
              </w:rPr>
            </w:pPr>
            <w:r w:rsidRPr="00E756EE">
              <w:rPr>
                <w:sz w:val="20"/>
                <w:lang w:val="en-GB"/>
              </w:rPr>
              <w:t>DRM_B5</w:t>
            </w:r>
            <w:r w:rsidRPr="00E756EE">
              <w:rPr>
                <w:sz w:val="20"/>
                <w:lang w:val="en-GB"/>
              </w:rPr>
              <w:br/>
            </w:r>
            <w:r w:rsidRPr="00E756EE">
              <w:rPr>
                <w:sz w:val="18"/>
                <w:szCs w:val="18"/>
                <w:lang w:val="en-GB"/>
              </w:rP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91" w:type="dxa"/>
            <w:vAlign w:val="center"/>
          </w:tcPr>
          <w:p w14:paraId="6FC994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E756EE">
              <w:rPr>
                <w:sz w:val="20"/>
                <w:lang w:val="en-GB"/>
              </w:rPr>
              <w:t>–39.00</w:t>
            </w:r>
          </w:p>
        </w:tc>
        <w:tc>
          <w:tcPr>
            <w:tcW w:w="791" w:type="dxa"/>
            <w:vAlign w:val="center"/>
          </w:tcPr>
          <w:p w14:paraId="23520E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E756EE">
              <w:rPr>
                <w:sz w:val="20"/>
                <w:lang w:val="en-GB"/>
              </w:rPr>
              <w:t>–36.60</w:t>
            </w:r>
          </w:p>
        </w:tc>
        <w:tc>
          <w:tcPr>
            <w:tcW w:w="791" w:type="dxa"/>
            <w:vAlign w:val="center"/>
          </w:tcPr>
          <w:p w14:paraId="1E04DF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E756EE">
              <w:rPr>
                <w:sz w:val="20"/>
                <w:lang w:val="en-GB"/>
              </w:rPr>
              <w:t>–31.30</w:t>
            </w:r>
          </w:p>
        </w:tc>
        <w:tc>
          <w:tcPr>
            <w:tcW w:w="708" w:type="dxa"/>
            <w:vAlign w:val="center"/>
          </w:tcPr>
          <w:p w14:paraId="3BEC3A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E756EE">
              <w:rPr>
                <w:sz w:val="20"/>
                <w:lang w:val="en-GB"/>
              </w:rPr>
              <w:t>–0.10</w:t>
            </w:r>
          </w:p>
        </w:tc>
        <w:tc>
          <w:tcPr>
            <w:tcW w:w="708" w:type="dxa"/>
            <w:vAlign w:val="center"/>
          </w:tcPr>
          <w:p w14:paraId="709B73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E756EE">
              <w:rPr>
                <w:sz w:val="20"/>
                <w:lang w:val="en-GB"/>
              </w:rPr>
              <w:t>0.00</w:t>
            </w:r>
          </w:p>
        </w:tc>
        <w:tc>
          <w:tcPr>
            <w:tcW w:w="708" w:type="dxa"/>
            <w:vAlign w:val="center"/>
          </w:tcPr>
          <w:p w14:paraId="16A9C9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E756EE">
              <w:rPr>
                <w:sz w:val="20"/>
                <w:lang w:val="en-GB"/>
              </w:rPr>
              <w:t>0.00</w:t>
            </w:r>
          </w:p>
        </w:tc>
        <w:tc>
          <w:tcPr>
            <w:tcW w:w="708" w:type="dxa"/>
            <w:vAlign w:val="center"/>
          </w:tcPr>
          <w:p w14:paraId="0AA2B2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E756EE">
              <w:rPr>
                <w:sz w:val="20"/>
                <w:lang w:val="en-GB"/>
              </w:rPr>
              <w:t>0.00</w:t>
            </w:r>
          </w:p>
        </w:tc>
        <w:tc>
          <w:tcPr>
            <w:tcW w:w="708" w:type="dxa"/>
            <w:vAlign w:val="center"/>
          </w:tcPr>
          <w:p w14:paraId="1E9DEB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E756EE">
              <w:rPr>
                <w:sz w:val="20"/>
                <w:lang w:val="en-GB"/>
              </w:rPr>
              <w:t>–0.10</w:t>
            </w:r>
          </w:p>
        </w:tc>
        <w:tc>
          <w:tcPr>
            <w:tcW w:w="708" w:type="dxa"/>
            <w:vAlign w:val="center"/>
          </w:tcPr>
          <w:p w14:paraId="2B594B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E756EE">
              <w:rPr>
                <w:sz w:val="20"/>
                <w:lang w:val="en-GB"/>
              </w:rPr>
              <w:t>–7.90</w:t>
            </w:r>
          </w:p>
        </w:tc>
        <w:tc>
          <w:tcPr>
            <w:tcW w:w="791" w:type="dxa"/>
            <w:vAlign w:val="center"/>
          </w:tcPr>
          <w:p w14:paraId="1BB74B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E756EE">
              <w:rPr>
                <w:sz w:val="20"/>
                <w:lang w:val="en-GB"/>
              </w:rPr>
              <w:t>–31.30</w:t>
            </w:r>
          </w:p>
        </w:tc>
        <w:tc>
          <w:tcPr>
            <w:tcW w:w="791" w:type="dxa"/>
            <w:vAlign w:val="center"/>
          </w:tcPr>
          <w:p w14:paraId="61C85E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E756EE">
              <w:rPr>
                <w:sz w:val="20"/>
                <w:lang w:val="en-GB"/>
              </w:rPr>
              <w:t>–39.10</w:t>
            </w:r>
          </w:p>
        </w:tc>
        <w:tc>
          <w:tcPr>
            <w:tcW w:w="791" w:type="dxa"/>
            <w:vAlign w:val="center"/>
          </w:tcPr>
          <w:p w14:paraId="5EDF9B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E756EE">
              <w:rPr>
                <w:sz w:val="20"/>
                <w:lang w:val="en-GB"/>
              </w:rPr>
              <w:t>–41.90</w:t>
            </w:r>
          </w:p>
        </w:tc>
        <w:tc>
          <w:tcPr>
            <w:tcW w:w="791" w:type="dxa"/>
            <w:vAlign w:val="center"/>
          </w:tcPr>
          <w:p w14:paraId="436D3A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ascii="STKaiti" w:hAnsi="STKaiti"/>
                <w:b/>
                <w:sz w:val="20"/>
                <w:lang w:val="en-GB"/>
              </w:rPr>
            </w:pPr>
            <w:r w:rsidRPr="00E756EE">
              <w:rPr>
                <w:sz w:val="20"/>
                <w:lang w:val="en-GB"/>
              </w:rPr>
              <w:t>–43.60</w:t>
            </w:r>
          </w:p>
        </w:tc>
        <w:tc>
          <w:tcPr>
            <w:tcW w:w="728" w:type="dxa"/>
            <w:vAlign w:val="center"/>
          </w:tcPr>
          <w:p w14:paraId="50624ABA" w14:textId="77777777" w:rsidR="00F74012" w:rsidRPr="00E756EE" w:rsidRDefault="00F74012" w:rsidP="00C913F6">
            <w:pPr>
              <w:pStyle w:val="Tabletext"/>
              <w:jc w:val="center"/>
              <w:rPr>
                <w:rFonts w:ascii="STKaiti" w:hAnsi="STKaiti"/>
                <w:b/>
                <w:sz w:val="20"/>
                <w:lang w:val="en-GB"/>
              </w:rPr>
            </w:pPr>
            <w:r w:rsidRPr="00E756EE">
              <w:rPr>
                <w:sz w:val="20"/>
                <w:lang w:val="en-GB"/>
              </w:rPr>
              <w:t>20.00</w:t>
            </w:r>
          </w:p>
        </w:tc>
        <w:tc>
          <w:tcPr>
            <w:tcW w:w="688" w:type="dxa"/>
            <w:vAlign w:val="center"/>
          </w:tcPr>
          <w:p w14:paraId="65D9A898" w14:textId="77777777" w:rsidR="00F74012" w:rsidRPr="00E756EE" w:rsidRDefault="00F74012" w:rsidP="00C913F6">
            <w:pPr>
              <w:pStyle w:val="Tabletext"/>
              <w:jc w:val="center"/>
              <w:rPr>
                <w:rFonts w:ascii="STKaiti" w:hAnsi="STKaiti"/>
                <w:b/>
                <w:sz w:val="20"/>
                <w:lang w:val="en-GB"/>
              </w:rPr>
            </w:pPr>
            <w:r w:rsidRPr="00E756EE">
              <w:rPr>
                <w:sz w:val="20"/>
                <w:lang w:val="en-GB"/>
              </w:rPr>
              <w:t>10.40</w:t>
            </w:r>
          </w:p>
        </w:tc>
      </w:tr>
    </w:tbl>
    <w:p w14:paraId="462BE412" w14:textId="77777777" w:rsidR="00F74012" w:rsidRPr="00E756EE" w:rsidRDefault="00F74012" w:rsidP="00F74012">
      <w:pPr>
        <w:pStyle w:val="Tablefin"/>
      </w:pPr>
    </w:p>
    <w:p w14:paraId="1CD97057" w14:textId="77777777" w:rsidR="00F74012" w:rsidRPr="00E756EE" w:rsidRDefault="00F74012" w:rsidP="00F74012">
      <w:pPr>
        <w:pStyle w:val="Heading3"/>
        <w:rPr>
          <w:lang w:val="en-GB"/>
        </w:rPr>
      </w:pPr>
      <w:r w:rsidRPr="00E756EE">
        <w:rPr>
          <w:lang w:val="en-GB"/>
        </w:rPr>
        <w:lastRenderedPageBreak/>
        <w:t>3.3.5</w:t>
      </w:r>
      <w:r w:rsidRPr="00E756EE">
        <w:rPr>
          <w:lang w:val="en-GB"/>
        </w:rPr>
        <w:tab/>
        <w:t xml:space="preserve">B4_18 kHz </w:t>
      </w:r>
      <w:r w:rsidRPr="00E756EE">
        <w:rPr>
          <w:rFonts w:hint="eastAsia"/>
          <w:lang w:val="en-GB" w:eastAsia="zh-CN"/>
        </w:rPr>
        <w:t>干扰</w:t>
      </w:r>
      <w:r w:rsidRPr="00E756EE">
        <w:rPr>
          <w:lang w:val="en-GB"/>
        </w:rPr>
        <w:t>DRM_B2_9 kHz</w:t>
      </w:r>
      <w:r w:rsidRPr="00E756EE">
        <w:rPr>
          <w:rFonts w:hint="eastAsia"/>
          <w:lang w:val="en-GB" w:eastAsia="zh-CN"/>
        </w:rPr>
        <w:t>模式</w:t>
      </w:r>
    </w:p>
    <w:p w14:paraId="5CB77F5D" w14:textId="77777777" w:rsidR="00F74012" w:rsidRPr="00E756EE" w:rsidRDefault="00F74012" w:rsidP="00F74012">
      <w:pPr>
        <w:rPr>
          <w:lang w:val="en-GB"/>
        </w:rPr>
      </w:pPr>
    </w:p>
    <w:tbl>
      <w:tblPr>
        <w:tblW w:w="14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
        <w:gridCol w:w="1288"/>
        <w:gridCol w:w="1309"/>
        <w:gridCol w:w="789"/>
        <w:gridCol w:w="789"/>
        <w:gridCol w:w="789"/>
        <w:gridCol w:w="789"/>
        <w:gridCol w:w="789"/>
        <w:gridCol w:w="686"/>
        <w:gridCol w:w="686"/>
        <w:gridCol w:w="686"/>
        <w:gridCol w:w="789"/>
        <w:gridCol w:w="789"/>
        <w:gridCol w:w="789"/>
        <w:gridCol w:w="789"/>
        <w:gridCol w:w="789"/>
        <w:gridCol w:w="726"/>
        <w:gridCol w:w="686"/>
      </w:tblGrid>
      <w:tr w:rsidR="00F74012" w:rsidRPr="00E756EE" w14:paraId="7A10C4DA" w14:textId="77777777" w:rsidTr="003839F7">
        <w:trPr>
          <w:trHeight w:val="20"/>
          <w:jc w:val="center"/>
        </w:trPr>
        <w:tc>
          <w:tcPr>
            <w:tcW w:w="924" w:type="dxa"/>
            <w:vMerge w:val="restart"/>
            <w:vAlign w:val="center"/>
          </w:tcPr>
          <w:p w14:paraId="069DF0C0"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88" w:type="dxa"/>
            <w:vMerge w:val="restart"/>
            <w:vAlign w:val="center"/>
          </w:tcPr>
          <w:p w14:paraId="7429A0AE"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309" w:type="dxa"/>
            <w:vMerge w:val="restart"/>
            <w:vAlign w:val="center"/>
          </w:tcPr>
          <w:p w14:paraId="7C06367B"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948" w:type="dxa"/>
            <w:gridSpan w:val="13"/>
            <w:vAlign w:val="center"/>
          </w:tcPr>
          <w:p w14:paraId="156515E1"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20"/>
                <w:lang w:val="en-GB"/>
              </w:rPr>
              <w:t>(kHz)</w:t>
            </w:r>
          </w:p>
        </w:tc>
        <w:tc>
          <w:tcPr>
            <w:tcW w:w="1412" w:type="dxa"/>
            <w:gridSpan w:val="2"/>
            <w:vAlign w:val="center"/>
          </w:tcPr>
          <w:p w14:paraId="620522B1"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2316F9" w:rsidRPr="00E756EE" w14:paraId="17A6CA48" w14:textId="77777777" w:rsidTr="003839F7">
        <w:trPr>
          <w:trHeight w:val="20"/>
          <w:jc w:val="center"/>
        </w:trPr>
        <w:tc>
          <w:tcPr>
            <w:tcW w:w="924" w:type="dxa"/>
            <w:vMerge/>
            <w:vAlign w:val="center"/>
          </w:tcPr>
          <w:p w14:paraId="705CD641" w14:textId="77777777" w:rsidR="002316F9" w:rsidRPr="00E756EE" w:rsidRDefault="002316F9" w:rsidP="00C913F6">
            <w:pPr>
              <w:pStyle w:val="Tablehead"/>
              <w:rPr>
                <w:rFonts w:eastAsia="Arial Unicode MS"/>
                <w:sz w:val="20"/>
                <w:lang w:val="en-GB"/>
              </w:rPr>
            </w:pPr>
          </w:p>
        </w:tc>
        <w:tc>
          <w:tcPr>
            <w:tcW w:w="1288" w:type="dxa"/>
            <w:vMerge/>
            <w:vAlign w:val="center"/>
          </w:tcPr>
          <w:p w14:paraId="34946D95" w14:textId="77777777" w:rsidR="002316F9" w:rsidRPr="00E756EE" w:rsidRDefault="002316F9" w:rsidP="00C913F6">
            <w:pPr>
              <w:pStyle w:val="Tablehead"/>
              <w:rPr>
                <w:rFonts w:eastAsia="Arial Unicode MS"/>
                <w:sz w:val="20"/>
                <w:lang w:val="en-GB"/>
              </w:rPr>
            </w:pPr>
          </w:p>
        </w:tc>
        <w:tc>
          <w:tcPr>
            <w:tcW w:w="1309" w:type="dxa"/>
            <w:vMerge/>
            <w:vAlign w:val="center"/>
          </w:tcPr>
          <w:p w14:paraId="3D3CAB3F" w14:textId="77777777" w:rsidR="002316F9" w:rsidRPr="00E756EE" w:rsidRDefault="002316F9" w:rsidP="00C913F6">
            <w:pPr>
              <w:pStyle w:val="Tablehead"/>
              <w:rPr>
                <w:rFonts w:eastAsia="Arial Unicode MS"/>
                <w:sz w:val="20"/>
                <w:lang w:val="en-GB"/>
              </w:rPr>
            </w:pPr>
          </w:p>
        </w:tc>
        <w:tc>
          <w:tcPr>
            <w:tcW w:w="789" w:type="dxa"/>
            <w:vAlign w:val="center"/>
          </w:tcPr>
          <w:p w14:paraId="5B82599D" w14:textId="77777777" w:rsidR="002316F9" w:rsidRPr="00E756EE" w:rsidRDefault="002316F9" w:rsidP="00C913F6">
            <w:pPr>
              <w:pStyle w:val="Tablehead"/>
              <w:rPr>
                <w:rFonts w:eastAsia="Arial Unicode MS"/>
                <w:sz w:val="20"/>
                <w:lang w:val="en-GB"/>
              </w:rPr>
            </w:pPr>
            <w:r w:rsidRPr="00E756EE">
              <w:rPr>
                <w:sz w:val="20"/>
                <w:lang w:val="en-GB"/>
              </w:rPr>
              <w:t>−20</w:t>
            </w:r>
          </w:p>
        </w:tc>
        <w:tc>
          <w:tcPr>
            <w:tcW w:w="789" w:type="dxa"/>
            <w:vAlign w:val="center"/>
          </w:tcPr>
          <w:p w14:paraId="32B4D20C" w14:textId="77777777" w:rsidR="002316F9" w:rsidRPr="00E756EE" w:rsidRDefault="002316F9" w:rsidP="00C913F6">
            <w:pPr>
              <w:pStyle w:val="Tablehead"/>
              <w:rPr>
                <w:rFonts w:eastAsia="Arial Unicode MS"/>
                <w:sz w:val="20"/>
                <w:lang w:val="en-GB"/>
              </w:rPr>
            </w:pPr>
            <w:r w:rsidRPr="00E756EE">
              <w:rPr>
                <w:sz w:val="20"/>
                <w:lang w:val="en-GB"/>
              </w:rPr>
              <w:t>−18</w:t>
            </w:r>
          </w:p>
        </w:tc>
        <w:tc>
          <w:tcPr>
            <w:tcW w:w="789" w:type="dxa"/>
            <w:vAlign w:val="center"/>
          </w:tcPr>
          <w:p w14:paraId="5DEAF36B" w14:textId="77777777" w:rsidR="002316F9" w:rsidRPr="00E756EE" w:rsidRDefault="002316F9" w:rsidP="00C913F6">
            <w:pPr>
              <w:pStyle w:val="Tablehead"/>
              <w:rPr>
                <w:rFonts w:eastAsia="Arial Unicode MS"/>
                <w:sz w:val="20"/>
                <w:lang w:val="en-GB"/>
              </w:rPr>
            </w:pPr>
            <w:r w:rsidRPr="00E756EE">
              <w:rPr>
                <w:sz w:val="20"/>
                <w:lang w:val="en-GB"/>
              </w:rPr>
              <w:t>−15</w:t>
            </w:r>
          </w:p>
        </w:tc>
        <w:tc>
          <w:tcPr>
            <w:tcW w:w="789" w:type="dxa"/>
            <w:vAlign w:val="center"/>
          </w:tcPr>
          <w:p w14:paraId="198940A4" w14:textId="77777777" w:rsidR="002316F9" w:rsidRPr="00E756EE" w:rsidRDefault="002316F9" w:rsidP="00C913F6">
            <w:pPr>
              <w:pStyle w:val="Tablehead"/>
              <w:rPr>
                <w:rFonts w:eastAsia="Arial Unicode MS"/>
                <w:sz w:val="20"/>
                <w:lang w:val="en-GB"/>
              </w:rPr>
            </w:pPr>
            <w:r w:rsidRPr="00E756EE">
              <w:rPr>
                <w:sz w:val="20"/>
                <w:lang w:val="en-GB"/>
              </w:rPr>
              <w:t>−10</w:t>
            </w:r>
          </w:p>
        </w:tc>
        <w:tc>
          <w:tcPr>
            <w:tcW w:w="789" w:type="dxa"/>
            <w:vAlign w:val="center"/>
          </w:tcPr>
          <w:p w14:paraId="41819537" w14:textId="77777777" w:rsidR="002316F9" w:rsidRPr="00E756EE" w:rsidRDefault="002316F9" w:rsidP="00C913F6">
            <w:pPr>
              <w:pStyle w:val="Tablehead"/>
              <w:rPr>
                <w:rFonts w:eastAsia="Arial Unicode MS"/>
                <w:sz w:val="20"/>
                <w:lang w:val="en-GB"/>
              </w:rPr>
            </w:pPr>
            <w:r w:rsidRPr="00E756EE">
              <w:rPr>
                <w:sz w:val="20"/>
                <w:lang w:val="en-GB"/>
              </w:rPr>
              <w:t>−9</w:t>
            </w:r>
          </w:p>
        </w:tc>
        <w:tc>
          <w:tcPr>
            <w:tcW w:w="686" w:type="dxa"/>
            <w:vAlign w:val="center"/>
          </w:tcPr>
          <w:p w14:paraId="23463D51" w14:textId="77777777" w:rsidR="002316F9" w:rsidRPr="00E756EE" w:rsidRDefault="002316F9" w:rsidP="00C913F6">
            <w:pPr>
              <w:pStyle w:val="Tablehead"/>
              <w:rPr>
                <w:rFonts w:eastAsia="Arial Unicode MS"/>
                <w:sz w:val="20"/>
                <w:lang w:val="en-GB"/>
              </w:rPr>
            </w:pPr>
            <w:r w:rsidRPr="00E756EE">
              <w:rPr>
                <w:sz w:val="20"/>
                <w:lang w:val="en-GB"/>
              </w:rPr>
              <w:t>−5</w:t>
            </w:r>
          </w:p>
        </w:tc>
        <w:tc>
          <w:tcPr>
            <w:tcW w:w="686" w:type="dxa"/>
            <w:vAlign w:val="center"/>
          </w:tcPr>
          <w:p w14:paraId="58AB1A33" w14:textId="77777777" w:rsidR="002316F9" w:rsidRPr="00E756EE" w:rsidRDefault="002316F9" w:rsidP="00C913F6">
            <w:pPr>
              <w:pStyle w:val="Tablehead"/>
              <w:rPr>
                <w:rFonts w:eastAsia="Arial Unicode MS"/>
                <w:sz w:val="20"/>
                <w:lang w:val="en-GB"/>
              </w:rPr>
            </w:pPr>
            <w:r w:rsidRPr="00E756EE">
              <w:rPr>
                <w:sz w:val="20"/>
                <w:lang w:val="en-GB"/>
              </w:rPr>
              <w:t>0</w:t>
            </w:r>
          </w:p>
        </w:tc>
        <w:tc>
          <w:tcPr>
            <w:tcW w:w="686" w:type="dxa"/>
            <w:vAlign w:val="center"/>
          </w:tcPr>
          <w:p w14:paraId="37190533" w14:textId="77777777" w:rsidR="002316F9" w:rsidRPr="00E756EE" w:rsidRDefault="002316F9" w:rsidP="00C913F6">
            <w:pPr>
              <w:pStyle w:val="Tablehead"/>
              <w:rPr>
                <w:rFonts w:eastAsia="Arial Unicode MS"/>
                <w:sz w:val="20"/>
                <w:lang w:val="en-GB"/>
              </w:rPr>
            </w:pPr>
            <w:r w:rsidRPr="00E756EE">
              <w:rPr>
                <w:sz w:val="20"/>
                <w:lang w:val="en-GB"/>
              </w:rPr>
              <w:t>5</w:t>
            </w:r>
          </w:p>
        </w:tc>
        <w:tc>
          <w:tcPr>
            <w:tcW w:w="789" w:type="dxa"/>
            <w:vAlign w:val="center"/>
          </w:tcPr>
          <w:p w14:paraId="55E933DE" w14:textId="77777777" w:rsidR="002316F9" w:rsidRPr="00E756EE" w:rsidRDefault="002316F9" w:rsidP="00C913F6">
            <w:pPr>
              <w:pStyle w:val="Tablehead"/>
              <w:rPr>
                <w:rFonts w:eastAsia="Arial Unicode MS"/>
                <w:sz w:val="20"/>
                <w:lang w:val="en-GB"/>
              </w:rPr>
            </w:pPr>
            <w:r w:rsidRPr="00E756EE">
              <w:rPr>
                <w:sz w:val="20"/>
                <w:lang w:val="en-GB"/>
              </w:rPr>
              <w:t>9</w:t>
            </w:r>
          </w:p>
        </w:tc>
        <w:tc>
          <w:tcPr>
            <w:tcW w:w="789" w:type="dxa"/>
            <w:vAlign w:val="center"/>
          </w:tcPr>
          <w:p w14:paraId="6E77AA48" w14:textId="77777777" w:rsidR="002316F9" w:rsidRPr="00E756EE" w:rsidRDefault="002316F9" w:rsidP="00C913F6">
            <w:pPr>
              <w:pStyle w:val="Tablehead"/>
              <w:rPr>
                <w:rFonts w:eastAsia="Arial Unicode MS"/>
                <w:sz w:val="20"/>
                <w:lang w:val="en-GB"/>
              </w:rPr>
            </w:pPr>
            <w:r w:rsidRPr="00E756EE">
              <w:rPr>
                <w:sz w:val="20"/>
                <w:lang w:val="en-GB"/>
              </w:rPr>
              <w:t>10</w:t>
            </w:r>
          </w:p>
        </w:tc>
        <w:tc>
          <w:tcPr>
            <w:tcW w:w="789" w:type="dxa"/>
            <w:vAlign w:val="center"/>
          </w:tcPr>
          <w:p w14:paraId="7FCC75CD" w14:textId="77777777" w:rsidR="002316F9" w:rsidRPr="00E756EE" w:rsidRDefault="002316F9" w:rsidP="00C913F6">
            <w:pPr>
              <w:pStyle w:val="Tablehead"/>
              <w:rPr>
                <w:rFonts w:eastAsia="Arial Unicode MS"/>
                <w:sz w:val="20"/>
                <w:lang w:val="en-GB"/>
              </w:rPr>
            </w:pPr>
            <w:r w:rsidRPr="00E756EE">
              <w:rPr>
                <w:sz w:val="20"/>
                <w:lang w:val="en-GB"/>
              </w:rPr>
              <w:t>15</w:t>
            </w:r>
          </w:p>
        </w:tc>
        <w:tc>
          <w:tcPr>
            <w:tcW w:w="789" w:type="dxa"/>
            <w:vAlign w:val="center"/>
          </w:tcPr>
          <w:p w14:paraId="61D03E2B" w14:textId="77777777" w:rsidR="002316F9" w:rsidRPr="00E756EE" w:rsidRDefault="002316F9" w:rsidP="00C913F6">
            <w:pPr>
              <w:pStyle w:val="Tablehead"/>
              <w:rPr>
                <w:rFonts w:eastAsia="Arial Unicode MS"/>
                <w:sz w:val="20"/>
                <w:lang w:val="en-GB"/>
              </w:rPr>
            </w:pPr>
            <w:r w:rsidRPr="00E756EE">
              <w:rPr>
                <w:sz w:val="20"/>
                <w:lang w:val="en-GB"/>
              </w:rPr>
              <w:t>18</w:t>
            </w:r>
          </w:p>
        </w:tc>
        <w:tc>
          <w:tcPr>
            <w:tcW w:w="789" w:type="dxa"/>
            <w:vAlign w:val="center"/>
          </w:tcPr>
          <w:p w14:paraId="0CEDEBD7" w14:textId="77777777" w:rsidR="002316F9" w:rsidRPr="00E756EE" w:rsidRDefault="002316F9" w:rsidP="00C913F6">
            <w:pPr>
              <w:pStyle w:val="Tablehead"/>
              <w:rPr>
                <w:rFonts w:eastAsia="Arial Unicode MS"/>
                <w:sz w:val="20"/>
                <w:lang w:val="en-GB"/>
              </w:rPr>
            </w:pPr>
            <w:r w:rsidRPr="00E756EE">
              <w:rPr>
                <w:sz w:val="20"/>
                <w:lang w:val="en-GB"/>
              </w:rPr>
              <w:t>20</w:t>
            </w:r>
          </w:p>
        </w:tc>
        <w:tc>
          <w:tcPr>
            <w:tcW w:w="726" w:type="dxa"/>
            <w:vAlign w:val="center"/>
          </w:tcPr>
          <w:p w14:paraId="1E7D4005" w14:textId="77777777" w:rsidR="002316F9" w:rsidRPr="00E756EE" w:rsidRDefault="002316F9" w:rsidP="003946ED">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6" w:type="dxa"/>
            <w:vAlign w:val="center"/>
          </w:tcPr>
          <w:p w14:paraId="460DBA09" w14:textId="77777777" w:rsidR="002316F9" w:rsidRPr="00E756EE" w:rsidRDefault="002316F9" w:rsidP="003946ED">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534608E0" w14:textId="77777777" w:rsidTr="003839F7">
        <w:trPr>
          <w:trHeight w:val="20"/>
          <w:jc w:val="center"/>
        </w:trPr>
        <w:tc>
          <w:tcPr>
            <w:tcW w:w="924" w:type="dxa"/>
            <w:vAlign w:val="center"/>
          </w:tcPr>
          <w:p w14:paraId="74AAEBEB" w14:textId="77777777" w:rsidR="00F74012" w:rsidRPr="00E756EE" w:rsidRDefault="00F74012" w:rsidP="00C913F6">
            <w:pPr>
              <w:pStyle w:val="Tabletext"/>
              <w:jc w:val="center"/>
              <w:rPr>
                <w:rFonts w:eastAsia="Arial Unicode MS"/>
                <w:sz w:val="20"/>
                <w:lang w:val="en-GB"/>
              </w:rPr>
            </w:pPr>
            <w:r w:rsidRPr="00E756EE">
              <w:rPr>
                <w:sz w:val="20"/>
                <w:lang w:val="en-GB"/>
              </w:rPr>
              <w:t>63</w:t>
            </w:r>
          </w:p>
        </w:tc>
        <w:tc>
          <w:tcPr>
            <w:tcW w:w="1288" w:type="dxa"/>
            <w:vAlign w:val="center"/>
          </w:tcPr>
          <w:p w14:paraId="5C298650"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309" w:type="dxa"/>
            <w:vAlign w:val="center"/>
          </w:tcPr>
          <w:p w14:paraId="4012934A"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789" w:type="dxa"/>
            <w:vAlign w:val="center"/>
          </w:tcPr>
          <w:p w14:paraId="23A94A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–38.80</w:t>
            </w:r>
          </w:p>
        </w:tc>
        <w:tc>
          <w:tcPr>
            <w:tcW w:w="789" w:type="dxa"/>
            <w:vAlign w:val="center"/>
          </w:tcPr>
          <w:p w14:paraId="30A5DC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–36.80</w:t>
            </w:r>
          </w:p>
        </w:tc>
        <w:tc>
          <w:tcPr>
            <w:tcW w:w="789" w:type="dxa"/>
            <w:vAlign w:val="center"/>
          </w:tcPr>
          <w:p w14:paraId="65FF73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–33.30</w:t>
            </w:r>
          </w:p>
        </w:tc>
        <w:tc>
          <w:tcPr>
            <w:tcW w:w="789" w:type="dxa"/>
            <w:vAlign w:val="center"/>
          </w:tcPr>
          <w:p w14:paraId="13ED47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–23.90</w:t>
            </w:r>
          </w:p>
        </w:tc>
        <w:tc>
          <w:tcPr>
            <w:tcW w:w="789" w:type="dxa"/>
            <w:vAlign w:val="center"/>
          </w:tcPr>
          <w:p w14:paraId="10CED0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–8.10</w:t>
            </w:r>
          </w:p>
        </w:tc>
        <w:tc>
          <w:tcPr>
            <w:tcW w:w="686" w:type="dxa"/>
            <w:vAlign w:val="center"/>
          </w:tcPr>
          <w:p w14:paraId="6930D0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12.90</w:t>
            </w:r>
          </w:p>
        </w:tc>
        <w:tc>
          <w:tcPr>
            <w:tcW w:w="686" w:type="dxa"/>
            <w:vAlign w:val="center"/>
          </w:tcPr>
          <w:p w14:paraId="10BA0E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16.40</w:t>
            </w:r>
          </w:p>
        </w:tc>
        <w:tc>
          <w:tcPr>
            <w:tcW w:w="686" w:type="dxa"/>
            <w:vAlign w:val="center"/>
          </w:tcPr>
          <w:p w14:paraId="4CCE9A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12.90</w:t>
            </w:r>
          </w:p>
        </w:tc>
        <w:tc>
          <w:tcPr>
            <w:tcW w:w="789" w:type="dxa"/>
            <w:vAlign w:val="center"/>
          </w:tcPr>
          <w:p w14:paraId="2D18BC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–8.10</w:t>
            </w:r>
          </w:p>
        </w:tc>
        <w:tc>
          <w:tcPr>
            <w:tcW w:w="789" w:type="dxa"/>
            <w:vAlign w:val="center"/>
          </w:tcPr>
          <w:p w14:paraId="290DD3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–23.90</w:t>
            </w:r>
          </w:p>
        </w:tc>
        <w:tc>
          <w:tcPr>
            <w:tcW w:w="789" w:type="dxa"/>
            <w:vAlign w:val="center"/>
          </w:tcPr>
          <w:p w14:paraId="1281BA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–33.30</w:t>
            </w:r>
          </w:p>
        </w:tc>
        <w:tc>
          <w:tcPr>
            <w:tcW w:w="789" w:type="dxa"/>
            <w:vAlign w:val="center"/>
          </w:tcPr>
          <w:p w14:paraId="15E278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–36.80</w:t>
            </w:r>
          </w:p>
        </w:tc>
        <w:tc>
          <w:tcPr>
            <w:tcW w:w="789" w:type="dxa"/>
            <w:vAlign w:val="center"/>
          </w:tcPr>
          <w:p w14:paraId="2C2A2D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–38.80</w:t>
            </w:r>
          </w:p>
        </w:tc>
        <w:tc>
          <w:tcPr>
            <w:tcW w:w="726" w:type="dxa"/>
            <w:vAlign w:val="center"/>
          </w:tcPr>
          <w:p w14:paraId="690FDEA2" w14:textId="77777777" w:rsidR="00F74012" w:rsidRPr="00E756EE" w:rsidRDefault="00F74012" w:rsidP="00C913F6">
            <w:pPr>
              <w:pStyle w:val="Tabletext"/>
              <w:jc w:val="center"/>
              <w:rPr>
                <w:rFonts w:eastAsia="Arial Unicode MS"/>
                <w:sz w:val="20"/>
                <w:lang w:val="en-GB"/>
              </w:rPr>
            </w:pPr>
            <w:r w:rsidRPr="00E756EE">
              <w:rPr>
                <w:sz w:val="20"/>
                <w:lang w:val="en-GB"/>
              </w:rPr>
              <w:t>9.00</w:t>
            </w:r>
          </w:p>
        </w:tc>
        <w:tc>
          <w:tcPr>
            <w:tcW w:w="686" w:type="dxa"/>
            <w:vAlign w:val="center"/>
          </w:tcPr>
          <w:p w14:paraId="20DCD78D" w14:textId="77777777" w:rsidR="00F74012" w:rsidRPr="00E756EE" w:rsidRDefault="00F74012" w:rsidP="00C913F6">
            <w:pPr>
              <w:pStyle w:val="Tabletext"/>
              <w:jc w:val="center"/>
              <w:rPr>
                <w:rFonts w:eastAsia="Arial Unicode MS"/>
                <w:sz w:val="20"/>
                <w:lang w:val="en-GB"/>
              </w:rPr>
            </w:pPr>
          </w:p>
        </w:tc>
      </w:tr>
      <w:tr w:rsidR="00F74012" w:rsidRPr="00E756EE" w14:paraId="32F1CB83" w14:textId="77777777" w:rsidTr="003839F7">
        <w:trPr>
          <w:trHeight w:val="20"/>
          <w:jc w:val="center"/>
        </w:trPr>
        <w:tc>
          <w:tcPr>
            <w:tcW w:w="924" w:type="dxa"/>
            <w:vAlign w:val="center"/>
          </w:tcPr>
          <w:p w14:paraId="40CF4C3F" w14:textId="77777777" w:rsidR="00F74012" w:rsidRPr="00E756EE" w:rsidRDefault="00F74012" w:rsidP="00C913F6">
            <w:pPr>
              <w:pStyle w:val="Tabletext"/>
              <w:jc w:val="center"/>
              <w:rPr>
                <w:rFonts w:eastAsia="Arial Unicode MS"/>
                <w:sz w:val="20"/>
                <w:lang w:val="en-GB"/>
              </w:rPr>
            </w:pPr>
            <w:r w:rsidRPr="00E756EE">
              <w:rPr>
                <w:sz w:val="20"/>
                <w:lang w:val="en-GB"/>
              </w:rPr>
              <w:t>63a</w:t>
            </w:r>
          </w:p>
        </w:tc>
        <w:tc>
          <w:tcPr>
            <w:tcW w:w="1288" w:type="dxa"/>
            <w:vAlign w:val="center"/>
          </w:tcPr>
          <w:p w14:paraId="6BACE2AD" w14:textId="77777777" w:rsidR="00F74012" w:rsidRPr="00E756EE" w:rsidRDefault="00F74012" w:rsidP="00C913F6">
            <w:pPr>
              <w:pStyle w:val="Tabletext"/>
              <w:jc w:val="center"/>
              <w:rPr>
                <w:rFonts w:eastAsia="Arial Unicode MS"/>
                <w:sz w:val="20"/>
                <w:lang w:val="en-GB"/>
              </w:rPr>
            </w:pPr>
            <w:r w:rsidRPr="00E756EE">
              <w:rPr>
                <w:sz w:val="20"/>
                <w:lang w:val="en-GB"/>
              </w:rPr>
              <w:t>DRM_B2</w:t>
            </w:r>
            <w:r w:rsidRPr="00E756EE">
              <w:rPr>
                <w:sz w:val="20"/>
                <w:lang w:val="en-GB"/>
              </w:rPr>
              <w:br/>
              <w:t>/REL</w:t>
            </w:r>
          </w:p>
        </w:tc>
        <w:tc>
          <w:tcPr>
            <w:tcW w:w="1309" w:type="dxa"/>
            <w:vAlign w:val="center"/>
          </w:tcPr>
          <w:p w14:paraId="62810639" w14:textId="77777777" w:rsidR="00F74012" w:rsidRPr="00E756EE" w:rsidRDefault="00F74012" w:rsidP="00C913F6">
            <w:pPr>
              <w:pStyle w:val="Tabletext"/>
              <w:jc w:val="center"/>
              <w:rPr>
                <w:rFonts w:eastAsia="Arial Unicode MS"/>
                <w:sz w:val="20"/>
                <w:lang w:val="en-GB"/>
              </w:rPr>
            </w:pPr>
            <w:r w:rsidRPr="00E756EE">
              <w:rPr>
                <w:sz w:val="20"/>
                <w:lang w:val="en-GB"/>
              </w:rPr>
              <w:t>DRM_B2</w:t>
            </w:r>
            <w:r w:rsidRPr="00E756EE">
              <w:rPr>
                <w:sz w:val="20"/>
                <w:lang w:val="en-GB"/>
              </w:rPr>
              <w:br/>
              <w:t>/REL</w:t>
            </w:r>
          </w:p>
        </w:tc>
        <w:tc>
          <w:tcPr>
            <w:tcW w:w="789" w:type="dxa"/>
            <w:vAlign w:val="center"/>
          </w:tcPr>
          <w:p w14:paraId="0AD8B0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–55.20</w:t>
            </w:r>
          </w:p>
        </w:tc>
        <w:tc>
          <w:tcPr>
            <w:tcW w:w="789" w:type="dxa"/>
            <w:vAlign w:val="center"/>
          </w:tcPr>
          <w:p w14:paraId="360422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–53.20</w:t>
            </w:r>
          </w:p>
        </w:tc>
        <w:tc>
          <w:tcPr>
            <w:tcW w:w="789" w:type="dxa"/>
            <w:vAlign w:val="center"/>
          </w:tcPr>
          <w:p w14:paraId="57A414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–49.70</w:t>
            </w:r>
          </w:p>
        </w:tc>
        <w:tc>
          <w:tcPr>
            <w:tcW w:w="789" w:type="dxa"/>
            <w:vAlign w:val="center"/>
          </w:tcPr>
          <w:p w14:paraId="4CB80A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–40.30</w:t>
            </w:r>
          </w:p>
        </w:tc>
        <w:tc>
          <w:tcPr>
            <w:tcW w:w="789" w:type="dxa"/>
            <w:vAlign w:val="center"/>
          </w:tcPr>
          <w:p w14:paraId="4B6E28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–24.50</w:t>
            </w:r>
          </w:p>
        </w:tc>
        <w:tc>
          <w:tcPr>
            <w:tcW w:w="686" w:type="dxa"/>
            <w:vAlign w:val="center"/>
          </w:tcPr>
          <w:p w14:paraId="5C0406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–3.50</w:t>
            </w:r>
          </w:p>
        </w:tc>
        <w:tc>
          <w:tcPr>
            <w:tcW w:w="686" w:type="dxa"/>
            <w:vAlign w:val="center"/>
          </w:tcPr>
          <w:p w14:paraId="218656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0.00</w:t>
            </w:r>
          </w:p>
        </w:tc>
        <w:tc>
          <w:tcPr>
            <w:tcW w:w="686" w:type="dxa"/>
            <w:vAlign w:val="center"/>
          </w:tcPr>
          <w:p w14:paraId="39AA4B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–3.50</w:t>
            </w:r>
          </w:p>
        </w:tc>
        <w:tc>
          <w:tcPr>
            <w:tcW w:w="789" w:type="dxa"/>
            <w:vAlign w:val="center"/>
          </w:tcPr>
          <w:p w14:paraId="552BB4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–24.50</w:t>
            </w:r>
          </w:p>
        </w:tc>
        <w:tc>
          <w:tcPr>
            <w:tcW w:w="789" w:type="dxa"/>
            <w:vAlign w:val="center"/>
          </w:tcPr>
          <w:p w14:paraId="08C3B3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–40.30</w:t>
            </w:r>
          </w:p>
        </w:tc>
        <w:tc>
          <w:tcPr>
            <w:tcW w:w="789" w:type="dxa"/>
            <w:vAlign w:val="center"/>
          </w:tcPr>
          <w:p w14:paraId="56BAC0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–49.70</w:t>
            </w:r>
          </w:p>
        </w:tc>
        <w:tc>
          <w:tcPr>
            <w:tcW w:w="789" w:type="dxa"/>
            <w:vAlign w:val="center"/>
          </w:tcPr>
          <w:p w14:paraId="5580F9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–53.20</w:t>
            </w:r>
          </w:p>
        </w:tc>
        <w:tc>
          <w:tcPr>
            <w:tcW w:w="789" w:type="dxa"/>
            <w:vAlign w:val="center"/>
          </w:tcPr>
          <w:p w14:paraId="4FFA85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–55.20</w:t>
            </w:r>
          </w:p>
        </w:tc>
        <w:tc>
          <w:tcPr>
            <w:tcW w:w="726" w:type="dxa"/>
            <w:vAlign w:val="center"/>
          </w:tcPr>
          <w:p w14:paraId="58D7F405" w14:textId="77777777" w:rsidR="00F74012" w:rsidRPr="00E756EE" w:rsidRDefault="00F74012" w:rsidP="00C913F6">
            <w:pPr>
              <w:pStyle w:val="Tabletext"/>
              <w:jc w:val="center"/>
              <w:rPr>
                <w:rFonts w:eastAsia="Arial Unicode MS"/>
                <w:sz w:val="20"/>
                <w:lang w:val="en-GB"/>
              </w:rPr>
            </w:pPr>
            <w:r w:rsidRPr="00E756EE">
              <w:rPr>
                <w:sz w:val="20"/>
                <w:lang w:val="en-GB"/>
              </w:rPr>
              <w:t>9.00</w:t>
            </w:r>
          </w:p>
        </w:tc>
        <w:tc>
          <w:tcPr>
            <w:tcW w:w="686" w:type="dxa"/>
            <w:vAlign w:val="center"/>
          </w:tcPr>
          <w:p w14:paraId="6FB94DFD" w14:textId="77777777" w:rsidR="00F74012" w:rsidRPr="00E756EE" w:rsidRDefault="00F74012" w:rsidP="00C913F6">
            <w:pPr>
              <w:pStyle w:val="Tabletext"/>
              <w:jc w:val="center"/>
              <w:rPr>
                <w:rFonts w:eastAsia="Arial Unicode MS"/>
                <w:sz w:val="20"/>
                <w:lang w:val="en-GB"/>
              </w:rPr>
            </w:pPr>
            <w:r w:rsidRPr="00E756EE">
              <w:rPr>
                <w:sz w:val="20"/>
                <w:lang w:val="en-GB"/>
              </w:rPr>
              <w:t>16.40</w:t>
            </w:r>
          </w:p>
        </w:tc>
      </w:tr>
      <w:tr w:rsidR="00F74012" w:rsidRPr="00E756EE" w14:paraId="093612FD" w14:textId="77777777" w:rsidTr="003839F7">
        <w:trPr>
          <w:trHeight w:val="20"/>
          <w:jc w:val="center"/>
        </w:trPr>
        <w:tc>
          <w:tcPr>
            <w:tcW w:w="924" w:type="dxa"/>
            <w:vAlign w:val="center"/>
          </w:tcPr>
          <w:p w14:paraId="011929F3" w14:textId="77777777" w:rsidR="00F74012" w:rsidRPr="00E756EE" w:rsidRDefault="00F74012" w:rsidP="00C913F6">
            <w:pPr>
              <w:pStyle w:val="Tabletext"/>
              <w:jc w:val="center"/>
              <w:rPr>
                <w:rFonts w:eastAsia="Arial Unicode MS"/>
                <w:sz w:val="20"/>
                <w:lang w:val="en-GB"/>
              </w:rPr>
            </w:pPr>
            <w:r w:rsidRPr="00E756EE">
              <w:rPr>
                <w:sz w:val="20"/>
                <w:lang w:val="en-GB"/>
              </w:rPr>
              <w:t>63b</w:t>
            </w:r>
          </w:p>
        </w:tc>
        <w:tc>
          <w:tcPr>
            <w:tcW w:w="1288" w:type="dxa"/>
            <w:vAlign w:val="center"/>
          </w:tcPr>
          <w:p w14:paraId="3D6AFC16" w14:textId="77777777" w:rsidR="00F74012" w:rsidRPr="00E756EE" w:rsidRDefault="00F74012" w:rsidP="00C913F6">
            <w:pPr>
              <w:pStyle w:val="Tabletext"/>
              <w:jc w:val="center"/>
              <w:rPr>
                <w:rFonts w:eastAsia="Arial Unicode MS"/>
                <w:sz w:val="20"/>
                <w:lang w:val="en-GB" w:eastAsia="zh-CN"/>
              </w:rPr>
            </w:pPr>
            <w:r w:rsidRPr="00E756EE">
              <w:rPr>
                <w:sz w:val="20"/>
                <w:lang w:val="en-GB"/>
              </w:rPr>
              <w:t>DRM_B2</w:t>
            </w:r>
            <w:r w:rsidRPr="00E756EE">
              <w:rPr>
                <w:sz w:val="20"/>
                <w:lang w:val="en-GB"/>
              </w:rPr>
              <w:br/>
              <w:t>ITU</w:t>
            </w:r>
            <w:r w:rsidRPr="00E756EE">
              <w:rPr>
                <w:sz w:val="20"/>
                <w:lang w:val="en-GB"/>
              </w:rPr>
              <w:noBreakHyphen/>
              <w:t>R</w:t>
            </w:r>
            <w:r w:rsidRPr="00E756EE">
              <w:rPr>
                <w:sz w:val="20"/>
                <w:lang w:val="en-GB"/>
              </w:rPr>
              <w:br/>
              <w:t>BS.1615</w:t>
            </w:r>
            <w:r w:rsidR="006170FD" w:rsidRPr="00E756EE">
              <w:rPr>
                <w:rFonts w:hint="eastAsia"/>
                <w:sz w:val="20"/>
                <w:lang w:val="en-GB" w:eastAsia="zh-CN"/>
              </w:rPr>
              <w:br/>
            </w:r>
            <w:r w:rsidRPr="00E756EE">
              <w:rPr>
                <w:rFonts w:hint="eastAsia"/>
                <w:sz w:val="20"/>
                <w:lang w:val="en-GB" w:eastAsia="zh-CN"/>
              </w:rPr>
              <w:t>建议书</w:t>
            </w:r>
          </w:p>
        </w:tc>
        <w:tc>
          <w:tcPr>
            <w:tcW w:w="1309" w:type="dxa"/>
            <w:vAlign w:val="center"/>
          </w:tcPr>
          <w:p w14:paraId="4C55A34C" w14:textId="77777777" w:rsidR="00F74012" w:rsidRPr="00E756EE" w:rsidRDefault="00F74012" w:rsidP="00C913F6">
            <w:pPr>
              <w:pStyle w:val="Tabletext"/>
              <w:jc w:val="center"/>
              <w:rPr>
                <w:rFonts w:eastAsia="Arial Unicode MS"/>
                <w:sz w:val="20"/>
                <w:lang w:val="en-GB"/>
              </w:rPr>
            </w:pPr>
            <w:r w:rsidRPr="00E756EE">
              <w:rPr>
                <w:sz w:val="20"/>
                <w:lang w:val="en-GB"/>
              </w:rPr>
              <w:t>DRM_B2</w:t>
            </w:r>
            <w:r w:rsidRPr="00E756EE">
              <w:rPr>
                <w:sz w:val="20"/>
                <w:lang w:val="en-GB"/>
              </w:rPr>
              <w:br/>
              <w:t>ITU</w:t>
            </w:r>
            <w:r w:rsidRPr="00E756EE">
              <w:rPr>
                <w:sz w:val="20"/>
                <w:lang w:val="en-GB"/>
              </w:rPr>
              <w:noBreakHyphen/>
              <w:t>R</w:t>
            </w:r>
            <w:r w:rsidRPr="00E756EE">
              <w:rPr>
                <w:sz w:val="20"/>
                <w:lang w:val="en-GB"/>
              </w:rPr>
              <w:br/>
              <w:t>BS.1615</w:t>
            </w:r>
            <w:r w:rsidR="006170FD" w:rsidRPr="00E756EE">
              <w:rPr>
                <w:rFonts w:hint="eastAsia"/>
                <w:sz w:val="20"/>
                <w:lang w:val="en-GB" w:eastAsia="zh-CN"/>
              </w:rPr>
              <w:br/>
            </w:r>
            <w:r w:rsidRPr="00E756EE">
              <w:rPr>
                <w:rFonts w:hint="eastAsia"/>
                <w:sz w:val="20"/>
                <w:lang w:val="en-GB" w:eastAsia="zh-CN"/>
              </w:rPr>
              <w:t>建议书</w:t>
            </w:r>
          </w:p>
        </w:tc>
        <w:tc>
          <w:tcPr>
            <w:tcW w:w="789" w:type="dxa"/>
            <w:vAlign w:val="center"/>
          </w:tcPr>
          <w:p w14:paraId="0C666E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–55.10</w:t>
            </w:r>
          </w:p>
        </w:tc>
        <w:tc>
          <w:tcPr>
            <w:tcW w:w="789" w:type="dxa"/>
            <w:vAlign w:val="center"/>
          </w:tcPr>
          <w:p w14:paraId="50ADFB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–53.10</w:t>
            </w:r>
          </w:p>
        </w:tc>
        <w:tc>
          <w:tcPr>
            <w:tcW w:w="789" w:type="dxa"/>
            <w:vAlign w:val="center"/>
          </w:tcPr>
          <w:p w14:paraId="3D979E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–49.50</w:t>
            </w:r>
          </w:p>
        </w:tc>
        <w:tc>
          <w:tcPr>
            <w:tcW w:w="789" w:type="dxa"/>
            <w:vAlign w:val="center"/>
          </w:tcPr>
          <w:p w14:paraId="7CAFEA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–40.70</w:t>
            </w:r>
          </w:p>
        </w:tc>
        <w:tc>
          <w:tcPr>
            <w:tcW w:w="789" w:type="dxa"/>
            <w:vAlign w:val="center"/>
          </w:tcPr>
          <w:p w14:paraId="03B206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–38.10</w:t>
            </w:r>
          </w:p>
        </w:tc>
        <w:tc>
          <w:tcPr>
            <w:tcW w:w="686" w:type="dxa"/>
            <w:vAlign w:val="center"/>
          </w:tcPr>
          <w:p w14:paraId="5FBBD4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–3.70</w:t>
            </w:r>
          </w:p>
        </w:tc>
        <w:tc>
          <w:tcPr>
            <w:tcW w:w="686" w:type="dxa"/>
            <w:vAlign w:val="center"/>
          </w:tcPr>
          <w:p w14:paraId="43E12B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0.00</w:t>
            </w:r>
          </w:p>
        </w:tc>
        <w:tc>
          <w:tcPr>
            <w:tcW w:w="686" w:type="dxa"/>
            <w:vAlign w:val="center"/>
          </w:tcPr>
          <w:p w14:paraId="3046F1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–3.70</w:t>
            </w:r>
          </w:p>
        </w:tc>
        <w:tc>
          <w:tcPr>
            <w:tcW w:w="789" w:type="dxa"/>
            <w:vAlign w:val="center"/>
          </w:tcPr>
          <w:p w14:paraId="2CB454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–38.10</w:t>
            </w:r>
          </w:p>
        </w:tc>
        <w:tc>
          <w:tcPr>
            <w:tcW w:w="789" w:type="dxa"/>
            <w:vAlign w:val="center"/>
          </w:tcPr>
          <w:p w14:paraId="1D2303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–40.70</w:t>
            </w:r>
          </w:p>
        </w:tc>
        <w:tc>
          <w:tcPr>
            <w:tcW w:w="789" w:type="dxa"/>
            <w:vAlign w:val="center"/>
          </w:tcPr>
          <w:p w14:paraId="633B5B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–49.50</w:t>
            </w:r>
          </w:p>
        </w:tc>
        <w:tc>
          <w:tcPr>
            <w:tcW w:w="789" w:type="dxa"/>
            <w:vAlign w:val="center"/>
          </w:tcPr>
          <w:p w14:paraId="772F7A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–53.10</w:t>
            </w:r>
          </w:p>
        </w:tc>
        <w:tc>
          <w:tcPr>
            <w:tcW w:w="789" w:type="dxa"/>
            <w:vAlign w:val="center"/>
          </w:tcPr>
          <w:p w14:paraId="7376B8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E756EE">
              <w:rPr>
                <w:sz w:val="20"/>
                <w:lang w:val="en-GB"/>
              </w:rPr>
              <w:t>–55.10</w:t>
            </w:r>
          </w:p>
        </w:tc>
        <w:tc>
          <w:tcPr>
            <w:tcW w:w="726" w:type="dxa"/>
            <w:vAlign w:val="center"/>
          </w:tcPr>
          <w:p w14:paraId="2CA02B7E" w14:textId="77777777" w:rsidR="00F74012" w:rsidRPr="00E756EE" w:rsidRDefault="00F74012" w:rsidP="00C913F6">
            <w:pPr>
              <w:pStyle w:val="Tabletext"/>
              <w:jc w:val="center"/>
              <w:rPr>
                <w:rFonts w:eastAsia="Arial Unicode MS"/>
                <w:sz w:val="20"/>
                <w:lang w:val="en-GB"/>
              </w:rPr>
            </w:pPr>
            <w:r w:rsidRPr="00E756EE">
              <w:rPr>
                <w:sz w:val="20"/>
                <w:lang w:val="en-GB"/>
              </w:rPr>
              <w:t>9.00</w:t>
            </w:r>
          </w:p>
        </w:tc>
        <w:tc>
          <w:tcPr>
            <w:tcW w:w="686" w:type="dxa"/>
            <w:vAlign w:val="center"/>
          </w:tcPr>
          <w:p w14:paraId="17B155D2" w14:textId="77777777" w:rsidR="00F74012" w:rsidRPr="00E756EE" w:rsidRDefault="00F74012" w:rsidP="00C913F6">
            <w:pPr>
              <w:pStyle w:val="Tabletext"/>
              <w:jc w:val="center"/>
              <w:rPr>
                <w:rFonts w:eastAsia="Arial Unicode MS"/>
                <w:sz w:val="20"/>
                <w:lang w:val="en-GB"/>
              </w:rPr>
            </w:pPr>
            <w:r w:rsidRPr="00E756EE">
              <w:rPr>
                <w:sz w:val="20"/>
                <w:lang w:val="en-GB"/>
              </w:rPr>
              <w:t>15.90</w:t>
            </w:r>
          </w:p>
        </w:tc>
      </w:tr>
      <w:tr w:rsidR="00F74012" w:rsidRPr="00E756EE" w14:paraId="5A86E03B" w14:textId="77777777" w:rsidTr="003839F7">
        <w:trPr>
          <w:trHeight w:val="20"/>
          <w:jc w:val="center"/>
        </w:trPr>
        <w:tc>
          <w:tcPr>
            <w:tcW w:w="924" w:type="dxa"/>
            <w:vAlign w:val="center"/>
          </w:tcPr>
          <w:p w14:paraId="7A832223" w14:textId="77777777" w:rsidR="00F74012" w:rsidRPr="00E756EE" w:rsidRDefault="00F74012" w:rsidP="00C913F6">
            <w:pPr>
              <w:pStyle w:val="Tabletext"/>
              <w:jc w:val="center"/>
              <w:rPr>
                <w:rFonts w:asciiTheme="minorEastAsia" w:hAnsiTheme="minorEastAsia"/>
                <w:sz w:val="20"/>
                <w:lang w:val="en-GB"/>
              </w:rPr>
            </w:pPr>
            <w:proofErr w:type="spellStart"/>
            <w:r w:rsidRPr="00E756EE">
              <w:rPr>
                <w:rFonts w:asciiTheme="minorEastAsia" w:hAnsiTheme="minorEastAsia"/>
                <w:sz w:val="20"/>
                <w:lang w:val="en-GB"/>
              </w:rPr>
              <w:t>差异</w:t>
            </w:r>
            <w:proofErr w:type="spellEnd"/>
          </w:p>
        </w:tc>
        <w:tc>
          <w:tcPr>
            <w:tcW w:w="1288" w:type="dxa"/>
            <w:vAlign w:val="center"/>
          </w:tcPr>
          <w:p w14:paraId="13C19BB1" w14:textId="77777777" w:rsidR="00F74012" w:rsidRPr="00E756EE" w:rsidRDefault="00F74012" w:rsidP="00C913F6">
            <w:pPr>
              <w:pStyle w:val="Tabletext"/>
              <w:jc w:val="center"/>
              <w:rPr>
                <w:rFonts w:eastAsia="Arial Unicode MS"/>
                <w:sz w:val="20"/>
                <w:lang w:val="en-GB"/>
              </w:rPr>
            </w:pPr>
          </w:p>
        </w:tc>
        <w:tc>
          <w:tcPr>
            <w:tcW w:w="1309" w:type="dxa"/>
            <w:vAlign w:val="center"/>
          </w:tcPr>
          <w:p w14:paraId="057E9C43" w14:textId="77777777" w:rsidR="00F74012" w:rsidRPr="00E756EE" w:rsidRDefault="00F74012" w:rsidP="00C913F6">
            <w:pPr>
              <w:pStyle w:val="Tabletext"/>
              <w:jc w:val="center"/>
              <w:rPr>
                <w:rFonts w:eastAsia="Arial Unicode MS"/>
                <w:b/>
                <w:sz w:val="20"/>
                <w:lang w:val="en-GB"/>
              </w:rPr>
            </w:pPr>
            <w:r w:rsidRPr="00E756EE">
              <w:rPr>
                <w:b/>
                <w:sz w:val="20"/>
                <w:lang w:val="en-GB"/>
              </w:rPr>
              <w:t>d = 63a</w:t>
            </w:r>
            <w:r w:rsidRPr="00E756EE">
              <w:rPr>
                <w:b/>
                <w:sz w:val="20"/>
                <w:lang w:val="en-GB"/>
              </w:rPr>
              <w:noBreakHyphen/>
              <w:t>63b</w:t>
            </w:r>
          </w:p>
        </w:tc>
        <w:tc>
          <w:tcPr>
            <w:tcW w:w="789" w:type="dxa"/>
            <w:vAlign w:val="center"/>
          </w:tcPr>
          <w:p w14:paraId="653D6A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E756EE">
              <w:rPr>
                <w:sz w:val="20"/>
                <w:lang w:val="en-GB"/>
              </w:rPr>
              <w:t>–0.10</w:t>
            </w:r>
          </w:p>
        </w:tc>
        <w:tc>
          <w:tcPr>
            <w:tcW w:w="789" w:type="dxa"/>
            <w:vAlign w:val="center"/>
          </w:tcPr>
          <w:p w14:paraId="002567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E756EE">
              <w:rPr>
                <w:sz w:val="20"/>
                <w:lang w:val="en-GB"/>
              </w:rPr>
              <w:t>–0.10</w:t>
            </w:r>
          </w:p>
        </w:tc>
        <w:tc>
          <w:tcPr>
            <w:tcW w:w="789" w:type="dxa"/>
            <w:vAlign w:val="center"/>
          </w:tcPr>
          <w:p w14:paraId="3607D4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E756EE">
              <w:rPr>
                <w:sz w:val="20"/>
                <w:lang w:val="en-GB"/>
              </w:rPr>
              <w:t>–0.20</w:t>
            </w:r>
          </w:p>
        </w:tc>
        <w:tc>
          <w:tcPr>
            <w:tcW w:w="789" w:type="dxa"/>
            <w:vAlign w:val="center"/>
          </w:tcPr>
          <w:p w14:paraId="6564C6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E756EE">
              <w:rPr>
                <w:sz w:val="20"/>
                <w:lang w:val="en-GB"/>
              </w:rPr>
              <w:t>0.40</w:t>
            </w:r>
          </w:p>
        </w:tc>
        <w:tc>
          <w:tcPr>
            <w:tcW w:w="789" w:type="dxa"/>
            <w:vAlign w:val="center"/>
          </w:tcPr>
          <w:p w14:paraId="6610BB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E756EE">
              <w:rPr>
                <w:sz w:val="20"/>
                <w:lang w:val="en-GB"/>
              </w:rPr>
              <w:t>13.60</w:t>
            </w:r>
          </w:p>
        </w:tc>
        <w:tc>
          <w:tcPr>
            <w:tcW w:w="686" w:type="dxa"/>
            <w:vAlign w:val="center"/>
          </w:tcPr>
          <w:p w14:paraId="2AEE23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E756EE">
              <w:rPr>
                <w:sz w:val="20"/>
                <w:lang w:val="en-GB"/>
              </w:rPr>
              <w:t>0.20</w:t>
            </w:r>
          </w:p>
        </w:tc>
        <w:tc>
          <w:tcPr>
            <w:tcW w:w="686" w:type="dxa"/>
            <w:shd w:val="pct20" w:color="auto" w:fill="auto"/>
            <w:vAlign w:val="center"/>
          </w:tcPr>
          <w:p w14:paraId="0CC1D9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E756EE">
              <w:rPr>
                <w:sz w:val="20"/>
                <w:lang w:val="en-GB"/>
              </w:rPr>
              <w:t>0.00</w:t>
            </w:r>
          </w:p>
        </w:tc>
        <w:tc>
          <w:tcPr>
            <w:tcW w:w="686" w:type="dxa"/>
            <w:vAlign w:val="center"/>
          </w:tcPr>
          <w:p w14:paraId="03CB3B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E756EE">
              <w:rPr>
                <w:sz w:val="20"/>
                <w:lang w:val="en-GB"/>
              </w:rPr>
              <w:t>0.20</w:t>
            </w:r>
          </w:p>
        </w:tc>
        <w:tc>
          <w:tcPr>
            <w:tcW w:w="789" w:type="dxa"/>
            <w:vAlign w:val="center"/>
          </w:tcPr>
          <w:p w14:paraId="26C778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E756EE">
              <w:rPr>
                <w:sz w:val="20"/>
                <w:lang w:val="en-GB"/>
              </w:rPr>
              <w:t>13.60</w:t>
            </w:r>
          </w:p>
        </w:tc>
        <w:tc>
          <w:tcPr>
            <w:tcW w:w="789" w:type="dxa"/>
            <w:vAlign w:val="center"/>
          </w:tcPr>
          <w:p w14:paraId="4D5EDD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E756EE">
              <w:rPr>
                <w:sz w:val="20"/>
                <w:lang w:val="en-GB"/>
              </w:rPr>
              <w:t>0.40</w:t>
            </w:r>
          </w:p>
        </w:tc>
        <w:tc>
          <w:tcPr>
            <w:tcW w:w="789" w:type="dxa"/>
            <w:vAlign w:val="center"/>
          </w:tcPr>
          <w:p w14:paraId="4B54A1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E756EE">
              <w:rPr>
                <w:sz w:val="20"/>
                <w:lang w:val="en-GB"/>
              </w:rPr>
              <w:t>–0.20</w:t>
            </w:r>
          </w:p>
        </w:tc>
        <w:tc>
          <w:tcPr>
            <w:tcW w:w="789" w:type="dxa"/>
            <w:vAlign w:val="center"/>
          </w:tcPr>
          <w:p w14:paraId="08BB3C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E756EE">
              <w:rPr>
                <w:sz w:val="20"/>
                <w:lang w:val="en-GB"/>
              </w:rPr>
              <w:t>–0.10</w:t>
            </w:r>
          </w:p>
        </w:tc>
        <w:tc>
          <w:tcPr>
            <w:tcW w:w="789" w:type="dxa"/>
            <w:vAlign w:val="center"/>
          </w:tcPr>
          <w:p w14:paraId="11FA33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20"/>
                <w:lang w:val="en-GB"/>
              </w:rPr>
            </w:pPr>
            <w:r w:rsidRPr="00E756EE">
              <w:rPr>
                <w:sz w:val="20"/>
                <w:lang w:val="en-GB"/>
              </w:rPr>
              <w:t>–0.10</w:t>
            </w:r>
          </w:p>
        </w:tc>
        <w:tc>
          <w:tcPr>
            <w:tcW w:w="726" w:type="dxa"/>
            <w:vAlign w:val="center"/>
          </w:tcPr>
          <w:p w14:paraId="4697A639" w14:textId="77777777" w:rsidR="00F74012" w:rsidRPr="00E756EE" w:rsidRDefault="00F74012" w:rsidP="00C913F6">
            <w:pPr>
              <w:pStyle w:val="Tabletext"/>
              <w:jc w:val="center"/>
              <w:rPr>
                <w:rFonts w:eastAsia="Arial Unicode MS"/>
                <w:sz w:val="20"/>
                <w:lang w:val="en-GB"/>
              </w:rPr>
            </w:pPr>
          </w:p>
        </w:tc>
        <w:tc>
          <w:tcPr>
            <w:tcW w:w="686" w:type="dxa"/>
            <w:vAlign w:val="center"/>
          </w:tcPr>
          <w:p w14:paraId="42D0ACED" w14:textId="77777777" w:rsidR="00F74012" w:rsidRPr="00E756EE" w:rsidRDefault="00F74012" w:rsidP="00C913F6">
            <w:pPr>
              <w:pStyle w:val="Tabletext"/>
              <w:jc w:val="center"/>
              <w:rPr>
                <w:rFonts w:eastAsia="Arial Unicode MS"/>
                <w:sz w:val="20"/>
                <w:lang w:val="en-GB"/>
              </w:rPr>
            </w:pPr>
          </w:p>
        </w:tc>
      </w:tr>
    </w:tbl>
    <w:p w14:paraId="03551300" w14:textId="77777777" w:rsidR="00F74012" w:rsidRPr="00E756EE" w:rsidRDefault="00F74012" w:rsidP="00F74012">
      <w:pPr>
        <w:pStyle w:val="Tablefin"/>
      </w:pPr>
    </w:p>
    <w:p w14:paraId="71C69920" w14:textId="77777777" w:rsidR="00F74012" w:rsidRPr="00E756EE" w:rsidRDefault="00F74012" w:rsidP="002316F9">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2316F9" w:rsidRPr="00E756EE">
        <w:rPr>
          <w:rFonts w:hint="eastAsia"/>
          <w:lang w:val="en-GB" w:eastAsia="zh-CN"/>
        </w:rPr>
        <w:t>：</w:t>
      </w:r>
    </w:p>
    <w:p w14:paraId="6AED4E52" w14:textId="77777777" w:rsidR="00F74012" w:rsidRPr="00E756EE" w:rsidRDefault="00F74012" w:rsidP="00F74012">
      <w:pPr>
        <w:spacing w:after="120"/>
        <w:rPr>
          <w:lang w:val="en-GB" w:eastAsia="zh-CN"/>
        </w:rPr>
      </w:pPr>
    </w:p>
    <w:tbl>
      <w:tblPr>
        <w:tblW w:w="14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1430"/>
        <w:gridCol w:w="1403"/>
        <w:gridCol w:w="772"/>
        <w:gridCol w:w="773"/>
        <w:gridCol w:w="705"/>
        <w:gridCol w:w="705"/>
        <w:gridCol w:w="705"/>
        <w:gridCol w:w="705"/>
        <w:gridCol w:w="705"/>
        <w:gridCol w:w="705"/>
        <w:gridCol w:w="773"/>
        <w:gridCol w:w="773"/>
        <w:gridCol w:w="773"/>
        <w:gridCol w:w="773"/>
        <w:gridCol w:w="773"/>
        <w:gridCol w:w="820"/>
        <w:gridCol w:w="820"/>
      </w:tblGrid>
      <w:tr w:rsidR="00F74012" w:rsidRPr="00E756EE" w14:paraId="1A75AD5A" w14:textId="77777777" w:rsidTr="003839F7">
        <w:trPr>
          <w:trHeight w:val="20"/>
          <w:jc w:val="center"/>
        </w:trPr>
        <w:tc>
          <w:tcPr>
            <w:tcW w:w="798" w:type="dxa"/>
            <w:vMerge w:val="restart"/>
            <w:vAlign w:val="center"/>
          </w:tcPr>
          <w:p w14:paraId="2CE28DB6"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430" w:type="dxa"/>
            <w:vMerge w:val="restart"/>
            <w:vAlign w:val="center"/>
          </w:tcPr>
          <w:p w14:paraId="0A634494"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403" w:type="dxa"/>
            <w:vMerge w:val="restart"/>
            <w:vAlign w:val="center"/>
          </w:tcPr>
          <w:p w14:paraId="1D4AA3DB"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640" w:type="dxa"/>
            <w:gridSpan w:val="13"/>
            <w:vAlign w:val="center"/>
          </w:tcPr>
          <w:p w14:paraId="537CC3FA"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20"/>
                <w:lang w:val="en-GB"/>
              </w:rPr>
              <w:t>(kHz)</w:t>
            </w:r>
          </w:p>
        </w:tc>
        <w:tc>
          <w:tcPr>
            <w:tcW w:w="1640" w:type="dxa"/>
            <w:gridSpan w:val="2"/>
            <w:vAlign w:val="center"/>
          </w:tcPr>
          <w:p w14:paraId="7477293B"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2316F9" w:rsidRPr="00E756EE" w14:paraId="0C0C06E5" w14:textId="77777777" w:rsidTr="003839F7">
        <w:trPr>
          <w:trHeight w:val="20"/>
          <w:jc w:val="center"/>
        </w:trPr>
        <w:tc>
          <w:tcPr>
            <w:tcW w:w="798" w:type="dxa"/>
            <w:vMerge/>
            <w:vAlign w:val="center"/>
          </w:tcPr>
          <w:p w14:paraId="2F882558" w14:textId="77777777" w:rsidR="002316F9" w:rsidRPr="00E756EE" w:rsidRDefault="002316F9" w:rsidP="00C913F6">
            <w:pPr>
              <w:pStyle w:val="Tablehead"/>
              <w:rPr>
                <w:rFonts w:eastAsia="Arial Unicode MS"/>
                <w:sz w:val="20"/>
                <w:lang w:val="en-GB"/>
              </w:rPr>
            </w:pPr>
          </w:p>
        </w:tc>
        <w:tc>
          <w:tcPr>
            <w:tcW w:w="1430" w:type="dxa"/>
            <w:vMerge/>
            <w:vAlign w:val="center"/>
          </w:tcPr>
          <w:p w14:paraId="150D7E08" w14:textId="77777777" w:rsidR="002316F9" w:rsidRPr="00E756EE" w:rsidRDefault="002316F9" w:rsidP="00C913F6">
            <w:pPr>
              <w:pStyle w:val="Tablehead"/>
              <w:rPr>
                <w:rFonts w:eastAsia="Arial Unicode MS"/>
                <w:sz w:val="20"/>
                <w:lang w:val="en-GB"/>
              </w:rPr>
            </w:pPr>
          </w:p>
        </w:tc>
        <w:tc>
          <w:tcPr>
            <w:tcW w:w="1403" w:type="dxa"/>
            <w:vMerge/>
            <w:vAlign w:val="center"/>
          </w:tcPr>
          <w:p w14:paraId="41A8C34F" w14:textId="77777777" w:rsidR="002316F9" w:rsidRPr="00E756EE" w:rsidRDefault="002316F9" w:rsidP="00C913F6">
            <w:pPr>
              <w:pStyle w:val="Tablehead"/>
              <w:rPr>
                <w:rFonts w:eastAsia="Arial Unicode MS"/>
                <w:sz w:val="20"/>
                <w:lang w:val="en-GB"/>
              </w:rPr>
            </w:pPr>
          </w:p>
        </w:tc>
        <w:tc>
          <w:tcPr>
            <w:tcW w:w="772" w:type="dxa"/>
            <w:vAlign w:val="center"/>
          </w:tcPr>
          <w:p w14:paraId="025995B4" w14:textId="77777777" w:rsidR="002316F9" w:rsidRPr="00E756EE" w:rsidRDefault="002316F9" w:rsidP="00C913F6">
            <w:pPr>
              <w:pStyle w:val="Tablehead"/>
              <w:rPr>
                <w:rFonts w:eastAsia="Arial Unicode MS"/>
                <w:sz w:val="20"/>
                <w:lang w:val="en-GB"/>
              </w:rPr>
            </w:pPr>
            <w:r w:rsidRPr="00E756EE">
              <w:rPr>
                <w:sz w:val="20"/>
                <w:lang w:val="en-GB"/>
              </w:rPr>
              <w:t>−20</w:t>
            </w:r>
          </w:p>
        </w:tc>
        <w:tc>
          <w:tcPr>
            <w:tcW w:w="773" w:type="dxa"/>
            <w:vAlign w:val="center"/>
          </w:tcPr>
          <w:p w14:paraId="41D0D25D" w14:textId="77777777" w:rsidR="002316F9" w:rsidRPr="00E756EE" w:rsidRDefault="002316F9" w:rsidP="00C913F6">
            <w:pPr>
              <w:pStyle w:val="Tablehead"/>
              <w:rPr>
                <w:rFonts w:eastAsia="Arial Unicode MS"/>
                <w:sz w:val="20"/>
                <w:lang w:val="en-GB"/>
              </w:rPr>
            </w:pPr>
            <w:r w:rsidRPr="00E756EE">
              <w:rPr>
                <w:sz w:val="20"/>
                <w:lang w:val="en-GB"/>
              </w:rPr>
              <w:t>−18</w:t>
            </w:r>
          </w:p>
        </w:tc>
        <w:tc>
          <w:tcPr>
            <w:tcW w:w="705" w:type="dxa"/>
            <w:vAlign w:val="center"/>
          </w:tcPr>
          <w:p w14:paraId="03230791" w14:textId="77777777" w:rsidR="002316F9" w:rsidRPr="00E756EE" w:rsidRDefault="002316F9" w:rsidP="00C913F6">
            <w:pPr>
              <w:pStyle w:val="Tablehead"/>
              <w:rPr>
                <w:rFonts w:eastAsia="Arial Unicode MS"/>
                <w:sz w:val="20"/>
                <w:lang w:val="en-GB"/>
              </w:rPr>
            </w:pPr>
            <w:r w:rsidRPr="00E756EE">
              <w:rPr>
                <w:sz w:val="20"/>
                <w:lang w:val="en-GB"/>
              </w:rPr>
              <w:t>−15</w:t>
            </w:r>
          </w:p>
        </w:tc>
        <w:tc>
          <w:tcPr>
            <w:tcW w:w="705" w:type="dxa"/>
            <w:vAlign w:val="center"/>
          </w:tcPr>
          <w:p w14:paraId="71E5FE9E" w14:textId="77777777" w:rsidR="002316F9" w:rsidRPr="00E756EE" w:rsidRDefault="002316F9" w:rsidP="00C913F6">
            <w:pPr>
              <w:pStyle w:val="Tablehead"/>
              <w:rPr>
                <w:rFonts w:eastAsia="Arial Unicode MS"/>
                <w:sz w:val="20"/>
                <w:lang w:val="en-GB"/>
              </w:rPr>
            </w:pPr>
            <w:r w:rsidRPr="00E756EE">
              <w:rPr>
                <w:sz w:val="20"/>
                <w:lang w:val="en-GB"/>
              </w:rPr>
              <w:t>−10</w:t>
            </w:r>
          </w:p>
        </w:tc>
        <w:tc>
          <w:tcPr>
            <w:tcW w:w="705" w:type="dxa"/>
            <w:vAlign w:val="center"/>
          </w:tcPr>
          <w:p w14:paraId="1F65F567" w14:textId="77777777" w:rsidR="002316F9" w:rsidRPr="00E756EE" w:rsidRDefault="002316F9" w:rsidP="00C913F6">
            <w:pPr>
              <w:pStyle w:val="Tablehead"/>
              <w:rPr>
                <w:rFonts w:eastAsia="Arial Unicode MS"/>
                <w:sz w:val="20"/>
                <w:lang w:val="en-GB"/>
              </w:rPr>
            </w:pPr>
            <w:r w:rsidRPr="00E756EE">
              <w:rPr>
                <w:sz w:val="20"/>
                <w:lang w:val="en-GB"/>
              </w:rPr>
              <w:t>−9</w:t>
            </w:r>
          </w:p>
        </w:tc>
        <w:tc>
          <w:tcPr>
            <w:tcW w:w="705" w:type="dxa"/>
            <w:vAlign w:val="center"/>
          </w:tcPr>
          <w:p w14:paraId="25844085" w14:textId="77777777" w:rsidR="002316F9" w:rsidRPr="00E756EE" w:rsidRDefault="002316F9" w:rsidP="00C913F6">
            <w:pPr>
              <w:pStyle w:val="Tablehead"/>
              <w:rPr>
                <w:rFonts w:eastAsia="Arial Unicode MS"/>
                <w:sz w:val="20"/>
                <w:lang w:val="en-GB"/>
              </w:rPr>
            </w:pPr>
            <w:r w:rsidRPr="00E756EE">
              <w:rPr>
                <w:sz w:val="20"/>
                <w:lang w:val="en-GB"/>
              </w:rPr>
              <w:t>−5</w:t>
            </w:r>
          </w:p>
        </w:tc>
        <w:tc>
          <w:tcPr>
            <w:tcW w:w="705" w:type="dxa"/>
            <w:vAlign w:val="center"/>
          </w:tcPr>
          <w:p w14:paraId="5DABE876" w14:textId="77777777" w:rsidR="002316F9" w:rsidRPr="00E756EE" w:rsidRDefault="002316F9" w:rsidP="00C913F6">
            <w:pPr>
              <w:pStyle w:val="Tablehead"/>
              <w:rPr>
                <w:rFonts w:eastAsia="Arial Unicode MS"/>
                <w:sz w:val="20"/>
                <w:lang w:val="en-GB"/>
              </w:rPr>
            </w:pPr>
            <w:r w:rsidRPr="00E756EE">
              <w:rPr>
                <w:sz w:val="20"/>
                <w:lang w:val="en-GB"/>
              </w:rPr>
              <w:t>0</w:t>
            </w:r>
          </w:p>
        </w:tc>
        <w:tc>
          <w:tcPr>
            <w:tcW w:w="705" w:type="dxa"/>
            <w:vAlign w:val="center"/>
          </w:tcPr>
          <w:p w14:paraId="2701CEE9" w14:textId="77777777" w:rsidR="002316F9" w:rsidRPr="00E756EE" w:rsidRDefault="002316F9" w:rsidP="00C913F6">
            <w:pPr>
              <w:pStyle w:val="Tablehead"/>
              <w:rPr>
                <w:rFonts w:eastAsia="Arial Unicode MS"/>
                <w:sz w:val="20"/>
                <w:lang w:val="en-GB"/>
              </w:rPr>
            </w:pPr>
            <w:r w:rsidRPr="00E756EE">
              <w:rPr>
                <w:sz w:val="20"/>
                <w:lang w:val="en-GB"/>
              </w:rPr>
              <w:t>5</w:t>
            </w:r>
          </w:p>
        </w:tc>
        <w:tc>
          <w:tcPr>
            <w:tcW w:w="773" w:type="dxa"/>
            <w:vAlign w:val="center"/>
          </w:tcPr>
          <w:p w14:paraId="0B6B8488" w14:textId="77777777" w:rsidR="002316F9" w:rsidRPr="00E756EE" w:rsidRDefault="002316F9" w:rsidP="00C913F6">
            <w:pPr>
              <w:pStyle w:val="Tablehead"/>
              <w:rPr>
                <w:rFonts w:eastAsia="Arial Unicode MS"/>
                <w:sz w:val="20"/>
                <w:lang w:val="en-GB"/>
              </w:rPr>
            </w:pPr>
            <w:r w:rsidRPr="00E756EE">
              <w:rPr>
                <w:sz w:val="20"/>
                <w:lang w:val="en-GB"/>
              </w:rPr>
              <w:t>9</w:t>
            </w:r>
          </w:p>
        </w:tc>
        <w:tc>
          <w:tcPr>
            <w:tcW w:w="773" w:type="dxa"/>
            <w:vAlign w:val="center"/>
          </w:tcPr>
          <w:p w14:paraId="36C81E9D" w14:textId="77777777" w:rsidR="002316F9" w:rsidRPr="00E756EE" w:rsidRDefault="002316F9" w:rsidP="00C913F6">
            <w:pPr>
              <w:pStyle w:val="Tablehead"/>
              <w:rPr>
                <w:rFonts w:eastAsia="Arial Unicode MS"/>
                <w:sz w:val="20"/>
                <w:lang w:val="en-GB"/>
              </w:rPr>
            </w:pPr>
            <w:r w:rsidRPr="00E756EE">
              <w:rPr>
                <w:sz w:val="20"/>
                <w:lang w:val="en-GB"/>
              </w:rPr>
              <w:t>10</w:t>
            </w:r>
          </w:p>
        </w:tc>
        <w:tc>
          <w:tcPr>
            <w:tcW w:w="773" w:type="dxa"/>
            <w:vAlign w:val="center"/>
          </w:tcPr>
          <w:p w14:paraId="364B3245" w14:textId="77777777" w:rsidR="002316F9" w:rsidRPr="00E756EE" w:rsidRDefault="002316F9" w:rsidP="00C913F6">
            <w:pPr>
              <w:pStyle w:val="Tablehead"/>
              <w:rPr>
                <w:rFonts w:eastAsia="Arial Unicode MS"/>
                <w:sz w:val="20"/>
                <w:lang w:val="en-GB"/>
              </w:rPr>
            </w:pPr>
            <w:r w:rsidRPr="00E756EE">
              <w:rPr>
                <w:sz w:val="20"/>
                <w:lang w:val="en-GB"/>
              </w:rPr>
              <w:t>15</w:t>
            </w:r>
          </w:p>
        </w:tc>
        <w:tc>
          <w:tcPr>
            <w:tcW w:w="773" w:type="dxa"/>
            <w:vAlign w:val="center"/>
          </w:tcPr>
          <w:p w14:paraId="7DD4549C" w14:textId="77777777" w:rsidR="002316F9" w:rsidRPr="00E756EE" w:rsidRDefault="002316F9" w:rsidP="00C913F6">
            <w:pPr>
              <w:pStyle w:val="Tablehead"/>
              <w:rPr>
                <w:rFonts w:eastAsia="Arial Unicode MS"/>
                <w:sz w:val="20"/>
                <w:lang w:val="en-GB"/>
              </w:rPr>
            </w:pPr>
            <w:r w:rsidRPr="00E756EE">
              <w:rPr>
                <w:sz w:val="20"/>
                <w:lang w:val="en-GB"/>
              </w:rPr>
              <w:t>18</w:t>
            </w:r>
          </w:p>
        </w:tc>
        <w:tc>
          <w:tcPr>
            <w:tcW w:w="773" w:type="dxa"/>
            <w:vAlign w:val="center"/>
          </w:tcPr>
          <w:p w14:paraId="55BED2D1" w14:textId="77777777" w:rsidR="002316F9" w:rsidRPr="00E756EE" w:rsidRDefault="002316F9" w:rsidP="00C913F6">
            <w:pPr>
              <w:pStyle w:val="Tablehead"/>
              <w:rPr>
                <w:rFonts w:eastAsia="Arial Unicode MS"/>
                <w:sz w:val="20"/>
                <w:lang w:val="en-GB"/>
              </w:rPr>
            </w:pPr>
            <w:r w:rsidRPr="00E756EE">
              <w:rPr>
                <w:sz w:val="20"/>
                <w:lang w:val="en-GB"/>
              </w:rPr>
              <w:t>20</w:t>
            </w:r>
          </w:p>
        </w:tc>
        <w:tc>
          <w:tcPr>
            <w:tcW w:w="820" w:type="dxa"/>
            <w:vAlign w:val="center"/>
          </w:tcPr>
          <w:p w14:paraId="14AA765E" w14:textId="77777777" w:rsidR="002316F9" w:rsidRPr="00E756EE" w:rsidRDefault="002316F9" w:rsidP="003946ED">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820" w:type="dxa"/>
            <w:vAlign w:val="center"/>
          </w:tcPr>
          <w:p w14:paraId="6A8BB0D7" w14:textId="77777777" w:rsidR="002316F9" w:rsidRPr="00E756EE" w:rsidRDefault="002316F9" w:rsidP="003946ED">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3D468409" w14:textId="77777777" w:rsidTr="003839F7">
        <w:trPr>
          <w:trHeight w:val="20"/>
          <w:jc w:val="center"/>
        </w:trPr>
        <w:tc>
          <w:tcPr>
            <w:tcW w:w="798" w:type="dxa"/>
            <w:vAlign w:val="center"/>
          </w:tcPr>
          <w:p w14:paraId="44712A0D" w14:textId="77777777" w:rsidR="00F74012" w:rsidRPr="00E756EE" w:rsidRDefault="00F74012" w:rsidP="00C913F6">
            <w:pPr>
              <w:pStyle w:val="Tabletext"/>
              <w:jc w:val="center"/>
              <w:rPr>
                <w:rFonts w:eastAsia="Arial Unicode MS"/>
                <w:sz w:val="20"/>
                <w:lang w:val="en-GB"/>
              </w:rPr>
            </w:pPr>
            <w:r w:rsidRPr="00E756EE">
              <w:rPr>
                <w:sz w:val="20"/>
                <w:lang w:val="en-GB"/>
              </w:rPr>
              <w:t>65</w:t>
            </w:r>
          </w:p>
        </w:tc>
        <w:tc>
          <w:tcPr>
            <w:tcW w:w="1430" w:type="dxa"/>
            <w:vAlign w:val="center"/>
          </w:tcPr>
          <w:p w14:paraId="44670AAA"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403" w:type="dxa"/>
            <w:vAlign w:val="center"/>
          </w:tcPr>
          <w:p w14:paraId="401102B6"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772" w:type="dxa"/>
            <w:vAlign w:val="center"/>
          </w:tcPr>
          <w:p w14:paraId="67A1C9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–23.40</w:t>
            </w:r>
          </w:p>
        </w:tc>
        <w:tc>
          <w:tcPr>
            <w:tcW w:w="773" w:type="dxa"/>
            <w:vAlign w:val="center"/>
          </w:tcPr>
          <w:p w14:paraId="44C0B9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–5.80</w:t>
            </w:r>
          </w:p>
        </w:tc>
        <w:tc>
          <w:tcPr>
            <w:tcW w:w="705" w:type="dxa"/>
            <w:vAlign w:val="center"/>
          </w:tcPr>
          <w:p w14:paraId="30A763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8.50</w:t>
            </w:r>
          </w:p>
        </w:tc>
        <w:tc>
          <w:tcPr>
            <w:tcW w:w="705" w:type="dxa"/>
            <w:vAlign w:val="center"/>
          </w:tcPr>
          <w:p w14:paraId="209099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13.00</w:t>
            </w:r>
          </w:p>
        </w:tc>
        <w:tc>
          <w:tcPr>
            <w:tcW w:w="705" w:type="dxa"/>
            <w:vAlign w:val="center"/>
          </w:tcPr>
          <w:p w14:paraId="66516C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13.40</w:t>
            </w:r>
          </w:p>
        </w:tc>
        <w:tc>
          <w:tcPr>
            <w:tcW w:w="705" w:type="dxa"/>
            <w:vAlign w:val="center"/>
          </w:tcPr>
          <w:p w14:paraId="5CB3AF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13.40</w:t>
            </w:r>
          </w:p>
        </w:tc>
        <w:tc>
          <w:tcPr>
            <w:tcW w:w="705" w:type="dxa"/>
            <w:vAlign w:val="center"/>
          </w:tcPr>
          <w:p w14:paraId="7455BF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13.40</w:t>
            </w:r>
          </w:p>
        </w:tc>
        <w:tc>
          <w:tcPr>
            <w:tcW w:w="705" w:type="dxa"/>
            <w:vAlign w:val="center"/>
          </w:tcPr>
          <w:p w14:paraId="18A068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9.90</w:t>
            </w:r>
          </w:p>
        </w:tc>
        <w:tc>
          <w:tcPr>
            <w:tcW w:w="773" w:type="dxa"/>
            <w:vAlign w:val="center"/>
          </w:tcPr>
          <w:p w14:paraId="5CCCDF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–5.80</w:t>
            </w:r>
          </w:p>
        </w:tc>
        <w:tc>
          <w:tcPr>
            <w:tcW w:w="773" w:type="dxa"/>
            <w:vAlign w:val="center"/>
          </w:tcPr>
          <w:p w14:paraId="3AAFD9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–15.60</w:t>
            </w:r>
          </w:p>
        </w:tc>
        <w:tc>
          <w:tcPr>
            <w:tcW w:w="773" w:type="dxa"/>
            <w:vAlign w:val="center"/>
          </w:tcPr>
          <w:p w14:paraId="073447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–29.30</w:t>
            </w:r>
          </w:p>
        </w:tc>
        <w:tc>
          <w:tcPr>
            <w:tcW w:w="773" w:type="dxa"/>
            <w:vAlign w:val="center"/>
          </w:tcPr>
          <w:p w14:paraId="7BB214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–31.90</w:t>
            </w:r>
          </w:p>
        </w:tc>
        <w:tc>
          <w:tcPr>
            <w:tcW w:w="773" w:type="dxa"/>
            <w:vAlign w:val="center"/>
          </w:tcPr>
          <w:p w14:paraId="79B630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E756EE">
              <w:rPr>
                <w:sz w:val="20"/>
                <w:lang w:val="en-GB"/>
              </w:rPr>
              <w:t>–33.50</w:t>
            </w:r>
          </w:p>
        </w:tc>
        <w:tc>
          <w:tcPr>
            <w:tcW w:w="820" w:type="dxa"/>
            <w:vAlign w:val="center"/>
          </w:tcPr>
          <w:p w14:paraId="5D60F3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rFonts w:eastAsia="Arial Unicode MS"/>
                <w:sz w:val="20"/>
                <w:lang w:val="en-GB"/>
              </w:rPr>
            </w:pPr>
            <w:r w:rsidRPr="00E756EE">
              <w:rPr>
                <w:sz w:val="20"/>
                <w:lang w:val="en-GB"/>
              </w:rPr>
              <w:t>18.00</w:t>
            </w:r>
          </w:p>
        </w:tc>
        <w:tc>
          <w:tcPr>
            <w:tcW w:w="820" w:type="dxa"/>
            <w:vAlign w:val="center"/>
          </w:tcPr>
          <w:p w14:paraId="6B6282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rFonts w:eastAsia="Arial Unicode MS"/>
                <w:sz w:val="20"/>
                <w:lang w:val="en-GB"/>
              </w:rPr>
            </w:pPr>
          </w:p>
        </w:tc>
      </w:tr>
      <w:tr w:rsidR="00F74012" w:rsidRPr="00E756EE" w14:paraId="3A533BC3" w14:textId="77777777" w:rsidTr="003839F7">
        <w:trPr>
          <w:trHeight w:val="20"/>
          <w:jc w:val="center"/>
        </w:trPr>
        <w:tc>
          <w:tcPr>
            <w:tcW w:w="798" w:type="dxa"/>
            <w:vAlign w:val="center"/>
          </w:tcPr>
          <w:p w14:paraId="55442C81" w14:textId="77777777" w:rsidR="00F74012" w:rsidRPr="00E756EE" w:rsidRDefault="00F74012" w:rsidP="00C913F6">
            <w:pPr>
              <w:pStyle w:val="Tabletext"/>
              <w:jc w:val="center"/>
              <w:rPr>
                <w:sz w:val="20"/>
                <w:lang w:val="en-GB"/>
              </w:rPr>
            </w:pPr>
            <w:r w:rsidRPr="00E756EE">
              <w:rPr>
                <w:sz w:val="20"/>
                <w:lang w:val="en-GB"/>
              </w:rPr>
              <w:t>65</w:t>
            </w:r>
          </w:p>
        </w:tc>
        <w:tc>
          <w:tcPr>
            <w:tcW w:w="1430" w:type="dxa"/>
            <w:vAlign w:val="center"/>
          </w:tcPr>
          <w:p w14:paraId="336C2589" w14:textId="77777777" w:rsidR="00F74012" w:rsidRPr="00E756EE" w:rsidRDefault="00F74012" w:rsidP="00C913F6">
            <w:pPr>
              <w:pStyle w:val="Tabletext"/>
              <w:jc w:val="center"/>
              <w:rPr>
                <w:sz w:val="20"/>
                <w:lang w:val="en-GB"/>
              </w:rPr>
            </w:pPr>
            <w:r w:rsidRPr="00E756EE">
              <w:rPr>
                <w:sz w:val="20"/>
                <w:lang w:val="en-GB"/>
              </w:rPr>
              <w:t>DRM_B2</w:t>
            </w:r>
            <w:r w:rsidRPr="00E756EE">
              <w:rPr>
                <w:sz w:val="20"/>
                <w:lang w:val="en-GB"/>
              </w:rPr>
              <w:br/>
              <w:t>/REL</w:t>
            </w:r>
          </w:p>
        </w:tc>
        <w:tc>
          <w:tcPr>
            <w:tcW w:w="1403" w:type="dxa"/>
            <w:vAlign w:val="center"/>
          </w:tcPr>
          <w:p w14:paraId="56E8B5FC" w14:textId="77777777" w:rsidR="00F74012" w:rsidRPr="00E756EE" w:rsidRDefault="00F74012" w:rsidP="00C913F6">
            <w:pPr>
              <w:pStyle w:val="Tabletext"/>
              <w:jc w:val="center"/>
              <w:rPr>
                <w:sz w:val="20"/>
                <w:lang w:val="en-GB"/>
              </w:rPr>
            </w:pPr>
            <w:r w:rsidRPr="00E756EE">
              <w:rPr>
                <w:sz w:val="20"/>
                <w:lang w:val="en-GB"/>
              </w:rPr>
              <w:t>DRM_B4</w:t>
            </w:r>
            <w:r w:rsidRPr="00E756EE">
              <w:rPr>
                <w:sz w:val="20"/>
                <w:lang w:val="en-GB"/>
              </w:rPr>
              <w:br/>
              <w:t>/REL</w:t>
            </w:r>
          </w:p>
        </w:tc>
        <w:tc>
          <w:tcPr>
            <w:tcW w:w="772" w:type="dxa"/>
            <w:vAlign w:val="center"/>
          </w:tcPr>
          <w:p w14:paraId="389A6D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–36.80</w:t>
            </w:r>
          </w:p>
        </w:tc>
        <w:tc>
          <w:tcPr>
            <w:tcW w:w="773" w:type="dxa"/>
            <w:vAlign w:val="center"/>
          </w:tcPr>
          <w:p w14:paraId="177113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–19.20</w:t>
            </w:r>
          </w:p>
        </w:tc>
        <w:tc>
          <w:tcPr>
            <w:tcW w:w="705" w:type="dxa"/>
            <w:vAlign w:val="center"/>
          </w:tcPr>
          <w:p w14:paraId="67F78B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–4.90</w:t>
            </w:r>
          </w:p>
        </w:tc>
        <w:tc>
          <w:tcPr>
            <w:tcW w:w="705" w:type="dxa"/>
            <w:vAlign w:val="center"/>
          </w:tcPr>
          <w:p w14:paraId="1EA3A5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–0.40</w:t>
            </w:r>
          </w:p>
        </w:tc>
        <w:tc>
          <w:tcPr>
            <w:tcW w:w="705" w:type="dxa"/>
            <w:vAlign w:val="center"/>
          </w:tcPr>
          <w:p w14:paraId="0701A9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0.00</w:t>
            </w:r>
          </w:p>
        </w:tc>
        <w:tc>
          <w:tcPr>
            <w:tcW w:w="705" w:type="dxa"/>
            <w:vAlign w:val="center"/>
          </w:tcPr>
          <w:p w14:paraId="65C39E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0.00</w:t>
            </w:r>
          </w:p>
        </w:tc>
        <w:tc>
          <w:tcPr>
            <w:tcW w:w="705" w:type="dxa"/>
            <w:vAlign w:val="center"/>
          </w:tcPr>
          <w:p w14:paraId="1CA38F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0.00</w:t>
            </w:r>
          </w:p>
        </w:tc>
        <w:tc>
          <w:tcPr>
            <w:tcW w:w="705" w:type="dxa"/>
            <w:vAlign w:val="center"/>
          </w:tcPr>
          <w:p w14:paraId="49C7F1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–3.50</w:t>
            </w:r>
          </w:p>
        </w:tc>
        <w:tc>
          <w:tcPr>
            <w:tcW w:w="773" w:type="dxa"/>
            <w:vAlign w:val="center"/>
          </w:tcPr>
          <w:p w14:paraId="1692AD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–19.20</w:t>
            </w:r>
          </w:p>
        </w:tc>
        <w:tc>
          <w:tcPr>
            <w:tcW w:w="773" w:type="dxa"/>
            <w:vAlign w:val="center"/>
          </w:tcPr>
          <w:p w14:paraId="140CF0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–29.00</w:t>
            </w:r>
          </w:p>
        </w:tc>
        <w:tc>
          <w:tcPr>
            <w:tcW w:w="773" w:type="dxa"/>
            <w:vAlign w:val="center"/>
          </w:tcPr>
          <w:p w14:paraId="4F7240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–42.70</w:t>
            </w:r>
          </w:p>
        </w:tc>
        <w:tc>
          <w:tcPr>
            <w:tcW w:w="773" w:type="dxa"/>
            <w:vAlign w:val="center"/>
          </w:tcPr>
          <w:p w14:paraId="6D28FE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–45.30</w:t>
            </w:r>
          </w:p>
        </w:tc>
        <w:tc>
          <w:tcPr>
            <w:tcW w:w="773" w:type="dxa"/>
            <w:vAlign w:val="center"/>
          </w:tcPr>
          <w:p w14:paraId="58BFF3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–46.90</w:t>
            </w:r>
          </w:p>
        </w:tc>
        <w:tc>
          <w:tcPr>
            <w:tcW w:w="820" w:type="dxa"/>
            <w:vAlign w:val="center"/>
          </w:tcPr>
          <w:p w14:paraId="56EEDF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lang w:val="en-GB"/>
              </w:rPr>
            </w:pPr>
            <w:r w:rsidRPr="00E756EE">
              <w:rPr>
                <w:sz w:val="20"/>
                <w:lang w:val="en-GB"/>
              </w:rPr>
              <w:t>18.00</w:t>
            </w:r>
          </w:p>
        </w:tc>
        <w:tc>
          <w:tcPr>
            <w:tcW w:w="820" w:type="dxa"/>
            <w:vAlign w:val="center"/>
          </w:tcPr>
          <w:p w14:paraId="24F3DC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lang w:val="en-GB"/>
              </w:rPr>
            </w:pPr>
            <w:r w:rsidRPr="00E756EE">
              <w:rPr>
                <w:sz w:val="20"/>
                <w:lang w:val="en-GB"/>
              </w:rPr>
              <w:t>13.40</w:t>
            </w:r>
          </w:p>
        </w:tc>
      </w:tr>
      <w:tr w:rsidR="00F74012" w:rsidRPr="00E756EE" w14:paraId="266005F4" w14:textId="77777777" w:rsidTr="003839F7">
        <w:trPr>
          <w:trHeight w:val="20"/>
          <w:jc w:val="center"/>
        </w:trPr>
        <w:tc>
          <w:tcPr>
            <w:tcW w:w="798" w:type="dxa"/>
            <w:vAlign w:val="center"/>
          </w:tcPr>
          <w:p w14:paraId="26287A43" w14:textId="77777777" w:rsidR="00F74012" w:rsidRPr="00E756EE" w:rsidRDefault="00F74012" w:rsidP="00C913F6">
            <w:pPr>
              <w:pStyle w:val="Tabletext"/>
              <w:jc w:val="center"/>
              <w:rPr>
                <w:sz w:val="20"/>
                <w:lang w:val="en-GB"/>
              </w:rPr>
            </w:pPr>
          </w:p>
        </w:tc>
        <w:tc>
          <w:tcPr>
            <w:tcW w:w="1430" w:type="dxa"/>
            <w:vAlign w:val="center"/>
          </w:tcPr>
          <w:p w14:paraId="79E72EAF" w14:textId="77777777" w:rsidR="00F74012" w:rsidRPr="00E756EE" w:rsidRDefault="00F74012" w:rsidP="00C913F6">
            <w:pPr>
              <w:pStyle w:val="Tabletext"/>
              <w:jc w:val="center"/>
              <w:rPr>
                <w:sz w:val="20"/>
                <w:lang w:val="en-GB"/>
              </w:rPr>
            </w:pPr>
          </w:p>
        </w:tc>
        <w:tc>
          <w:tcPr>
            <w:tcW w:w="1403" w:type="dxa"/>
            <w:vAlign w:val="center"/>
          </w:tcPr>
          <w:p w14:paraId="34F6E151"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w:t>
            </w:r>
          </w:p>
        </w:tc>
        <w:tc>
          <w:tcPr>
            <w:tcW w:w="772" w:type="dxa"/>
            <w:vAlign w:val="center"/>
          </w:tcPr>
          <w:p w14:paraId="7E2EB0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0.40</w:t>
            </w:r>
          </w:p>
        </w:tc>
        <w:tc>
          <w:tcPr>
            <w:tcW w:w="773" w:type="dxa"/>
            <w:vAlign w:val="center"/>
          </w:tcPr>
          <w:p w14:paraId="6025A5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13.60</w:t>
            </w:r>
          </w:p>
        </w:tc>
        <w:tc>
          <w:tcPr>
            <w:tcW w:w="705" w:type="dxa"/>
            <w:vAlign w:val="center"/>
          </w:tcPr>
          <w:p w14:paraId="1F5CBF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0.20</w:t>
            </w:r>
          </w:p>
        </w:tc>
        <w:tc>
          <w:tcPr>
            <w:tcW w:w="705" w:type="dxa"/>
            <w:shd w:val="pct20" w:color="auto" w:fill="auto"/>
            <w:vAlign w:val="center"/>
          </w:tcPr>
          <w:p w14:paraId="442323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0.00</w:t>
            </w:r>
          </w:p>
        </w:tc>
        <w:tc>
          <w:tcPr>
            <w:tcW w:w="705" w:type="dxa"/>
            <w:shd w:val="pct20" w:color="auto" w:fill="auto"/>
            <w:vAlign w:val="center"/>
          </w:tcPr>
          <w:p w14:paraId="130625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0.00</w:t>
            </w:r>
          </w:p>
        </w:tc>
        <w:tc>
          <w:tcPr>
            <w:tcW w:w="705" w:type="dxa"/>
            <w:shd w:val="pct20" w:color="auto" w:fill="auto"/>
            <w:vAlign w:val="center"/>
          </w:tcPr>
          <w:p w14:paraId="6DE56B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0.00</w:t>
            </w:r>
          </w:p>
        </w:tc>
        <w:tc>
          <w:tcPr>
            <w:tcW w:w="705" w:type="dxa"/>
            <w:shd w:val="pct20" w:color="auto" w:fill="auto"/>
            <w:vAlign w:val="center"/>
          </w:tcPr>
          <w:p w14:paraId="154A12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0.00</w:t>
            </w:r>
          </w:p>
        </w:tc>
        <w:tc>
          <w:tcPr>
            <w:tcW w:w="705" w:type="dxa"/>
            <w:vAlign w:val="center"/>
          </w:tcPr>
          <w:p w14:paraId="55B919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0.20</w:t>
            </w:r>
          </w:p>
        </w:tc>
        <w:tc>
          <w:tcPr>
            <w:tcW w:w="773" w:type="dxa"/>
            <w:vAlign w:val="center"/>
          </w:tcPr>
          <w:p w14:paraId="390D94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13.60</w:t>
            </w:r>
          </w:p>
        </w:tc>
        <w:tc>
          <w:tcPr>
            <w:tcW w:w="773" w:type="dxa"/>
            <w:vAlign w:val="center"/>
          </w:tcPr>
          <w:p w14:paraId="5914CA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0.40</w:t>
            </w:r>
          </w:p>
        </w:tc>
        <w:tc>
          <w:tcPr>
            <w:tcW w:w="773" w:type="dxa"/>
            <w:vAlign w:val="center"/>
          </w:tcPr>
          <w:p w14:paraId="0DBB0F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–0.20</w:t>
            </w:r>
          </w:p>
        </w:tc>
        <w:tc>
          <w:tcPr>
            <w:tcW w:w="773" w:type="dxa"/>
            <w:vAlign w:val="center"/>
          </w:tcPr>
          <w:p w14:paraId="5C55C8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–0.10</w:t>
            </w:r>
          </w:p>
        </w:tc>
        <w:tc>
          <w:tcPr>
            <w:tcW w:w="773" w:type="dxa"/>
            <w:vAlign w:val="center"/>
          </w:tcPr>
          <w:p w14:paraId="61F3F0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E756EE">
              <w:rPr>
                <w:sz w:val="20"/>
                <w:lang w:val="en-GB"/>
              </w:rPr>
              <w:t>–0.10</w:t>
            </w:r>
          </w:p>
        </w:tc>
        <w:tc>
          <w:tcPr>
            <w:tcW w:w="820" w:type="dxa"/>
            <w:vAlign w:val="center"/>
          </w:tcPr>
          <w:p w14:paraId="665957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lang w:val="en-GB"/>
              </w:rPr>
            </w:pPr>
          </w:p>
        </w:tc>
        <w:tc>
          <w:tcPr>
            <w:tcW w:w="820" w:type="dxa"/>
            <w:vAlign w:val="center"/>
          </w:tcPr>
          <w:p w14:paraId="0C8D5E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lang w:val="en-GB"/>
              </w:rPr>
            </w:pPr>
          </w:p>
        </w:tc>
      </w:tr>
      <w:tr w:rsidR="00F74012" w:rsidRPr="00E756EE" w14:paraId="74E36950" w14:textId="77777777" w:rsidTr="003839F7">
        <w:trPr>
          <w:trHeight w:val="20"/>
          <w:jc w:val="center"/>
        </w:trPr>
        <w:tc>
          <w:tcPr>
            <w:tcW w:w="798" w:type="dxa"/>
            <w:vAlign w:val="center"/>
          </w:tcPr>
          <w:p w14:paraId="4CD13ACE" w14:textId="77777777" w:rsidR="00F74012" w:rsidRPr="00E756EE" w:rsidRDefault="00F74012" w:rsidP="00C913F6">
            <w:pPr>
              <w:pStyle w:val="Tabletext"/>
              <w:jc w:val="center"/>
              <w:rPr>
                <w:rFonts w:ascii="STKaiti" w:hAnsi="STKaiti"/>
                <w:b/>
                <w:sz w:val="20"/>
                <w:lang w:val="en-GB"/>
              </w:rPr>
            </w:pPr>
            <w:r w:rsidRPr="00E756EE">
              <w:rPr>
                <w:rFonts w:ascii="STKaiti" w:eastAsia="STKaiti" w:hAnsi="STKaiti"/>
                <w:b/>
                <w:sz w:val="20"/>
                <w:lang w:val="en-GB"/>
              </w:rPr>
              <w:t>新</w:t>
            </w:r>
            <w:r w:rsidRPr="00E756EE">
              <w:rPr>
                <w:rFonts w:ascii="STKaiti" w:hAnsi="STKaiti"/>
                <w:b/>
                <w:sz w:val="20"/>
                <w:lang w:val="en-GB"/>
              </w:rPr>
              <w:t> </w:t>
            </w:r>
            <w:r w:rsidRPr="00E756EE">
              <w:rPr>
                <w:b/>
                <w:i/>
                <w:iCs/>
                <w:sz w:val="20"/>
                <w:lang w:val="en-GB"/>
              </w:rPr>
              <w:t>65</w:t>
            </w:r>
          </w:p>
        </w:tc>
        <w:tc>
          <w:tcPr>
            <w:tcW w:w="1430" w:type="dxa"/>
            <w:vAlign w:val="center"/>
          </w:tcPr>
          <w:p w14:paraId="11C9D086" w14:textId="77777777" w:rsidR="00F74012" w:rsidRPr="00E756EE" w:rsidRDefault="00F74012" w:rsidP="00C913F6">
            <w:pPr>
              <w:pStyle w:val="Tabletext"/>
              <w:jc w:val="center"/>
              <w:rPr>
                <w:rFonts w:ascii="STKaiti" w:hAnsi="STKaiti"/>
                <w:b/>
                <w:sz w:val="20"/>
                <w:lang w:val="en-GB"/>
              </w:rPr>
            </w:pPr>
            <w:r w:rsidRPr="00E756EE">
              <w:rPr>
                <w:sz w:val="20"/>
                <w:lang w:val="en-GB"/>
              </w:rPr>
              <w:t>DRM_B2</w:t>
            </w:r>
            <w:r w:rsidRPr="00E756EE">
              <w:rPr>
                <w:sz w:val="20"/>
                <w:lang w:val="en-GB"/>
              </w:rPr>
              <w:br/>
              <w:t>ITU</w:t>
            </w:r>
            <w:r w:rsidRPr="00E756EE">
              <w:rPr>
                <w:sz w:val="20"/>
                <w:lang w:val="en-GB"/>
              </w:rPr>
              <w:noBreakHyphen/>
              <w:t>R</w:t>
            </w:r>
            <w:r w:rsidRPr="00E756EE">
              <w:rPr>
                <w:sz w:val="20"/>
                <w:lang w:val="en-GB"/>
              </w:rPr>
              <w:br/>
              <w:t>BS.1615</w:t>
            </w:r>
            <w:r w:rsidR="003839F7" w:rsidRPr="00E756EE">
              <w:rPr>
                <w:rFonts w:hint="eastAsia"/>
                <w:sz w:val="20"/>
                <w:lang w:val="en-GB" w:eastAsia="zh-CN"/>
              </w:rPr>
              <w:br/>
            </w:r>
            <w:r w:rsidRPr="00E756EE">
              <w:rPr>
                <w:rFonts w:hint="eastAsia"/>
                <w:sz w:val="20"/>
                <w:lang w:val="en-GB" w:eastAsia="zh-CN"/>
              </w:rPr>
              <w:t>建议书</w:t>
            </w:r>
          </w:p>
        </w:tc>
        <w:tc>
          <w:tcPr>
            <w:tcW w:w="1403" w:type="dxa"/>
            <w:vAlign w:val="center"/>
          </w:tcPr>
          <w:p w14:paraId="06515670" w14:textId="77777777" w:rsidR="00F74012" w:rsidRPr="00E756EE" w:rsidRDefault="00F74012" w:rsidP="00C913F6">
            <w:pPr>
              <w:pStyle w:val="Tabletext"/>
              <w:jc w:val="center"/>
              <w:rPr>
                <w:rFonts w:ascii="STKaiti" w:hAnsi="STKaiti"/>
                <w:b/>
                <w:sz w:val="20"/>
                <w:lang w:val="en-GB"/>
              </w:rPr>
            </w:pPr>
            <w:r w:rsidRPr="00E756EE">
              <w:rPr>
                <w:sz w:val="20"/>
                <w:lang w:val="en-GB"/>
              </w:rPr>
              <w:t>DRM_B4</w:t>
            </w:r>
            <w:r w:rsidRPr="00E756EE">
              <w:rPr>
                <w:sz w:val="20"/>
                <w:lang w:val="en-GB"/>
              </w:rPr>
              <w:br/>
              <w:t>ITU</w:t>
            </w:r>
            <w:r w:rsidRPr="00E756EE">
              <w:rPr>
                <w:sz w:val="20"/>
                <w:lang w:val="en-GB"/>
              </w:rPr>
              <w:noBreakHyphen/>
              <w:t>R</w:t>
            </w:r>
            <w:r w:rsidRPr="00E756EE">
              <w:rPr>
                <w:sz w:val="20"/>
                <w:lang w:val="en-GB"/>
              </w:rPr>
              <w:br/>
              <w:t>BS.1615</w:t>
            </w:r>
            <w:r w:rsidR="003839F7" w:rsidRPr="00E756EE">
              <w:rPr>
                <w:rFonts w:hint="eastAsia"/>
                <w:sz w:val="20"/>
                <w:lang w:val="en-GB" w:eastAsia="zh-CN"/>
              </w:rPr>
              <w:br/>
            </w:r>
            <w:r w:rsidRPr="00E756EE">
              <w:rPr>
                <w:rFonts w:hint="eastAsia"/>
                <w:sz w:val="20"/>
                <w:lang w:val="en-GB" w:eastAsia="zh-CN"/>
              </w:rPr>
              <w:t>建议书</w:t>
            </w:r>
          </w:p>
        </w:tc>
        <w:tc>
          <w:tcPr>
            <w:tcW w:w="772" w:type="dxa"/>
            <w:vAlign w:val="center"/>
          </w:tcPr>
          <w:p w14:paraId="796DAB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E756EE">
              <w:rPr>
                <w:sz w:val="20"/>
                <w:lang w:val="en-GB"/>
              </w:rPr>
              <w:t>–37.20</w:t>
            </w:r>
          </w:p>
        </w:tc>
        <w:tc>
          <w:tcPr>
            <w:tcW w:w="773" w:type="dxa"/>
            <w:vAlign w:val="center"/>
          </w:tcPr>
          <w:p w14:paraId="7F4CC8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E756EE">
              <w:rPr>
                <w:sz w:val="20"/>
                <w:lang w:val="en-GB"/>
              </w:rPr>
              <w:t>–32.80</w:t>
            </w:r>
          </w:p>
        </w:tc>
        <w:tc>
          <w:tcPr>
            <w:tcW w:w="705" w:type="dxa"/>
            <w:vAlign w:val="center"/>
          </w:tcPr>
          <w:p w14:paraId="3FBFFF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E756EE">
              <w:rPr>
                <w:sz w:val="20"/>
                <w:lang w:val="en-GB"/>
              </w:rPr>
              <w:t>–5.10</w:t>
            </w:r>
          </w:p>
        </w:tc>
        <w:tc>
          <w:tcPr>
            <w:tcW w:w="705" w:type="dxa"/>
            <w:vAlign w:val="center"/>
          </w:tcPr>
          <w:p w14:paraId="43C7C5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E756EE">
              <w:rPr>
                <w:sz w:val="20"/>
                <w:lang w:val="en-GB"/>
              </w:rPr>
              <w:t>–0.40</w:t>
            </w:r>
          </w:p>
        </w:tc>
        <w:tc>
          <w:tcPr>
            <w:tcW w:w="705" w:type="dxa"/>
            <w:vAlign w:val="center"/>
          </w:tcPr>
          <w:p w14:paraId="61F7A2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E756EE">
              <w:rPr>
                <w:sz w:val="20"/>
                <w:lang w:val="en-GB"/>
              </w:rPr>
              <w:t>0.00</w:t>
            </w:r>
          </w:p>
        </w:tc>
        <w:tc>
          <w:tcPr>
            <w:tcW w:w="705" w:type="dxa"/>
            <w:vAlign w:val="center"/>
          </w:tcPr>
          <w:p w14:paraId="742EEA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E756EE">
              <w:rPr>
                <w:sz w:val="20"/>
                <w:lang w:val="en-GB"/>
              </w:rPr>
              <w:t>0.00</w:t>
            </w:r>
          </w:p>
        </w:tc>
        <w:tc>
          <w:tcPr>
            <w:tcW w:w="705" w:type="dxa"/>
            <w:vAlign w:val="center"/>
          </w:tcPr>
          <w:p w14:paraId="46F636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E756EE">
              <w:rPr>
                <w:sz w:val="20"/>
                <w:lang w:val="en-GB"/>
              </w:rPr>
              <w:t>0.00</w:t>
            </w:r>
          </w:p>
        </w:tc>
        <w:tc>
          <w:tcPr>
            <w:tcW w:w="705" w:type="dxa"/>
            <w:vAlign w:val="center"/>
          </w:tcPr>
          <w:p w14:paraId="6E91AD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E756EE">
              <w:rPr>
                <w:sz w:val="20"/>
                <w:lang w:val="en-GB"/>
              </w:rPr>
              <w:t>–3.70</w:t>
            </w:r>
          </w:p>
        </w:tc>
        <w:tc>
          <w:tcPr>
            <w:tcW w:w="773" w:type="dxa"/>
            <w:vAlign w:val="center"/>
          </w:tcPr>
          <w:p w14:paraId="65B684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E756EE">
              <w:rPr>
                <w:sz w:val="20"/>
                <w:lang w:val="en-GB"/>
              </w:rPr>
              <w:t>–32.80</w:t>
            </w:r>
          </w:p>
        </w:tc>
        <w:tc>
          <w:tcPr>
            <w:tcW w:w="773" w:type="dxa"/>
            <w:vAlign w:val="center"/>
          </w:tcPr>
          <w:p w14:paraId="260586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E756EE">
              <w:rPr>
                <w:sz w:val="20"/>
                <w:lang w:val="en-GB"/>
              </w:rPr>
              <w:t>–29.40</w:t>
            </w:r>
          </w:p>
        </w:tc>
        <w:tc>
          <w:tcPr>
            <w:tcW w:w="773" w:type="dxa"/>
            <w:vAlign w:val="center"/>
          </w:tcPr>
          <w:p w14:paraId="3CFC33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E756EE">
              <w:rPr>
                <w:sz w:val="20"/>
                <w:lang w:val="en-GB"/>
              </w:rPr>
              <w:t>–42.50</w:t>
            </w:r>
          </w:p>
        </w:tc>
        <w:tc>
          <w:tcPr>
            <w:tcW w:w="773" w:type="dxa"/>
            <w:vAlign w:val="center"/>
          </w:tcPr>
          <w:p w14:paraId="324104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E756EE">
              <w:rPr>
                <w:sz w:val="20"/>
                <w:lang w:val="en-GB"/>
              </w:rPr>
              <w:t>–45.20</w:t>
            </w:r>
          </w:p>
        </w:tc>
        <w:tc>
          <w:tcPr>
            <w:tcW w:w="773" w:type="dxa"/>
            <w:vAlign w:val="center"/>
          </w:tcPr>
          <w:p w14:paraId="035661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ascii="STKaiti" w:hAnsi="STKaiti"/>
                <w:b/>
                <w:sz w:val="20"/>
                <w:lang w:val="en-GB"/>
              </w:rPr>
            </w:pPr>
            <w:r w:rsidRPr="00E756EE">
              <w:rPr>
                <w:sz w:val="20"/>
                <w:lang w:val="en-GB"/>
              </w:rPr>
              <w:t>–46.80</w:t>
            </w:r>
          </w:p>
        </w:tc>
        <w:tc>
          <w:tcPr>
            <w:tcW w:w="820" w:type="dxa"/>
            <w:vAlign w:val="center"/>
          </w:tcPr>
          <w:p w14:paraId="23F075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rFonts w:ascii="STKaiti" w:hAnsi="STKaiti"/>
                <w:b/>
                <w:sz w:val="20"/>
                <w:lang w:val="en-GB"/>
              </w:rPr>
            </w:pPr>
            <w:r w:rsidRPr="00E756EE">
              <w:rPr>
                <w:sz w:val="20"/>
                <w:lang w:val="en-GB"/>
              </w:rPr>
              <w:t>18.00</w:t>
            </w:r>
          </w:p>
        </w:tc>
        <w:tc>
          <w:tcPr>
            <w:tcW w:w="820" w:type="dxa"/>
            <w:vAlign w:val="center"/>
          </w:tcPr>
          <w:p w14:paraId="5ACC90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rFonts w:ascii="STKaiti" w:hAnsi="STKaiti"/>
                <w:b/>
                <w:sz w:val="20"/>
                <w:lang w:val="en-GB"/>
              </w:rPr>
            </w:pPr>
            <w:r w:rsidRPr="00E756EE">
              <w:rPr>
                <w:sz w:val="20"/>
                <w:lang w:val="en-GB"/>
              </w:rPr>
              <w:t>13.40</w:t>
            </w:r>
          </w:p>
        </w:tc>
      </w:tr>
    </w:tbl>
    <w:p w14:paraId="534C2ABB" w14:textId="77777777" w:rsidR="00F74012" w:rsidRPr="00E756EE" w:rsidRDefault="00F74012" w:rsidP="00F74012">
      <w:pPr>
        <w:pStyle w:val="Tablefin"/>
      </w:pPr>
    </w:p>
    <w:p w14:paraId="2C102DC3" w14:textId="77777777" w:rsidR="00F74012" w:rsidRPr="00E756EE" w:rsidRDefault="00F74012" w:rsidP="00F74012">
      <w:pPr>
        <w:pStyle w:val="Heading3"/>
        <w:rPr>
          <w:lang w:val="en-GB"/>
        </w:rPr>
      </w:pPr>
      <w:r w:rsidRPr="00E756EE">
        <w:rPr>
          <w:lang w:val="en-GB"/>
        </w:rPr>
        <w:lastRenderedPageBreak/>
        <w:t>3.3.6</w:t>
      </w:r>
      <w:r w:rsidRPr="00E756EE">
        <w:rPr>
          <w:lang w:val="en-GB"/>
        </w:rPr>
        <w:tab/>
        <w:t xml:space="preserve">B5_20 kHz </w:t>
      </w:r>
      <w:r w:rsidRPr="00E756EE">
        <w:rPr>
          <w:rFonts w:hint="eastAsia"/>
          <w:lang w:val="en-GB" w:eastAsia="zh-CN"/>
        </w:rPr>
        <w:t>干扰</w:t>
      </w:r>
      <w:r w:rsidRPr="00E756EE">
        <w:rPr>
          <w:lang w:val="en-GB"/>
        </w:rPr>
        <w:t>DRM_B2_9 kHz</w:t>
      </w:r>
      <w:r w:rsidRPr="00E756EE">
        <w:rPr>
          <w:rFonts w:hint="eastAsia"/>
          <w:lang w:val="en-GB" w:eastAsia="zh-CN"/>
        </w:rPr>
        <w:t>模式</w:t>
      </w:r>
      <w:r w:rsidRPr="00E756EE">
        <w:rPr>
          <w:lang w:val="en-GB"/>
        </w:rPr>
        <w:t xml:space="preserve"> </w:t>
      </w:r>
    </w:p>
    <w:p w14:paraId="03B865EA" w14:textId="77777777" w:rsidR="00F74012" w:rsidRPr="00E756EE" w:rsidRDefault="00F74012" w:rsidP="00F74012">
      <w:pPr>
        <w:rPr>
          <w:lang w:val="en-GB"/>
        </w:rPr>
      </w:pPr>
    </w:p>
    <w:tbl>
      <w:tblPr>
        <w:tblW w:w="15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1579"/>
        <w:gridCol w:w="1560"/>
        <w:gridCol w:w="789"/>
        <w:gridCol w:w="789"/>
        <w:gridCol w:w="789"/>
        <w:gridCol w:w="789"/>
        <w:gridCol w:w="789"/>
        <w:gridCol w:w="686"/>
        <w:gridCol w:w="686"/>
        <w:gridCol w:w="686"/>
        <w:gridCol w:w="789"/>
        <w:gridCol w:w="789"/>
        <w:gridCol w:w="789"/>
        <w:gridCol w:w="789"/>
        <w:gridCol w:w="789"/>
        <w:gridCol w:w="726"/>
        <w:gridCol w:w="686"/>
      </w:tblGrid>
      <w:tr w:rsidR="00F74012" w:rsidRPr="00E756EE" w14:paraId="62C18A62" w14:textId="77777777" w:rsidTr="003839F7">
        <w:trPr>
          <w:trHeight w:val="20"/>
          <w:jc w:val="center"/>
        </w:trPr>
        <w:tc>
          <w:tcPr>
            <w:tcW w:w="714" w:type="dxa"/>
            <w:vMerge w:val="restart"/>
            <w:vAlign w:val="center"/>
          </w:tcPr>
          <w:p w14:paraId="542A6DD7"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579" w:type="dxa"/>
            <w:vMerge w:val="restart"/>
            <w:vAlign w:val="center"/>
          </w:tcPr>
          <w:p w14:paraId="7AC4B4E8"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560" w:type="dxa"/>
            <w:vMerge w:val="restart"/>
            <w:vAlign w:val="center"/>
          </w:tcPr>
          <w:p w14:paraId="675D2662"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948" w:type="dxa"/>
            <w:gridSpan w:val="13"/>
            <w:vAlign w:val="center"/>
          </w:tcPr>
          <w:p w14:paraId="7B967269"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20"/>
                <w:lang w:val="en-GB"/>
              </w:rPr>
              <w:t>(kHz)</w:t>
            </w:r>
          </w:p>
        </w:tc>
        <w:tc>
          <w:tcPr>
            <w:tcW w:w="1412" w:type="dxa"/>
            <w:gridSpan w:val="2"/>
            <w:vAlign w:val="center"/>
          </w:tcPr>
          <w:p w14:paraId="55B02D2A"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163EC2" w:rsidRPr="00E756EE" w14:paraId="62FA2629" w14:textId="77777777" w:rsidTr="003839F7">
        <w:trPr>
          <w:trHeight w:val="20"/>
          <w:jc w:val="center"/>
        </w:trPr>
        <w:tc>
          <w:tcPr>
            <w:tcW w:w="714" w:type="dxa"/>
            <w:vMerge/>
            <w:vAlign w:val="center"/>
          </w:tcPr>
          <w:p w14:paraId="35E6C18C" w14:textId="77777777" w:rsidR="00163EC2" w:rsidRPr="00E756EE" w:rsidRDefault="00163EC2" w:rsidP="00C913F6">
            <w:pPr>
              <w:pStyle w:val="Tablehead"/>
              <w:rPr>
                <w:rFonts w:eastAsia="Arial Unicode MS"/>
                <w:sz w:val="20"/>
                <w:lang w:val="en-GB"/>
              </w:rPr>
            </w:pPr>
          </w:p>
        </w:tc>
        <w:tc>
          <w:tcPr>
            <w:tcW w:w="1579" w:type="dxa"/>
            <w:vMerge/>
            <w:vAlign w:val="center"/>
          </w:tcPr>
          <w:p w14:paraId="709BD992" w14:textId="77777777" w:rsidR="00163EC2" w:rsidRPr="00E756EE" w:rsidRDefault="00163EC2" w:rsidP="00C913F6">
            <w:pPr>
              <w:pStyle w:val="Tablehead"/>
              <w:rPr>
                <w:rFonts w:eastAsia="Arial Unicode MS"/>
                <w:sz w:val="20"/>
                <w:lang w:val="en-GB"/>
              </w:rPr>
            </w:pPr>
          </w:p>
        </w:tc>
        <w:tc>
          <w:tcPr>
            <w:tcW w:w="1560" w:type="dxa"/>
            <w:vMerge/>
            <w:vAlign w:val="center"/>
          </w:tcPr>
          <w:p w14:paraId="25F69B58" w14:textId="77777777" w:rsidR="00163EC2" w:rsidRPr="00E756EE" w:rsidRDefault="00163EC2" w:rsidP="00C913F6">
            <w:pPr>
              <w:pStyle w:val="Tablehead"/>
              <w:rPr>
                <w:rFonts w:eastAsia="Arial Unicode MS"/>
                <w:sz w:val="20"/>
                <w:lang w:val="en-GB"/>
              </w:rPr>
            </w:pPr>
          </w:p>
        </w:tc>
        <w:tc>
          <w:tcPr>
            <w:tcW w:w="789" w:type="dxa"/>
            <w:vAlign w:val="center"/>
          </w:tcPr>
          <w:p w14:paraId="00B248A1" w14:textId="77777777" w:rsidR="00163EC2" w:rsidRPr="00E756EE" w:rsidRDefault="00163EC2" w:rsidP="00C913F6">
            <w:pPr>
              <w:pStyle w:val="Tablehead"/>
              <w:rPr>
                <w:rFonts w:eastAsia="Arial Unicode MS"/>
                <w:sz w:val="20"/>
                <w:lang w:val="en-GB"/>
              </w:rPr>
            </w:pPr>
            <w:r w:rsidRPr="00E756EE">
              <w:rPr>
                <w:sz w:val="20"/>
                <w:lang w:val="en-GB"/>
              </w:rPr>
              <w:t>−20</w:t>
            </w:r>
          </w:p>
        </w:tc>
        <w:tc>
          <w:tcPr>
            <w:tcW w:w="789" w:type="dxa"/>
            <w:vAlign w:val="center"/>
          </w:tcPr>
          <w:p w14:paraId="5298EACE" w14:textId="77777777" w:rsidR="00163EC2" w:rsidRPr="00E756EE" w:rsidRDefault="00163EC2" w:rsidP="00C913F6">
            <w:pPr>
              <w:pStyle w:val="Tablehead"/>
              <w:rPr>
                <w:rFonts w:eastAsia="Arial Unicode MS"/>
                <w:sz w:val="20"/>
                <w:lang w:val="en-GB"/>
              </w:rPr>
            </w:pPr>
            <w:r w:rsidRPr="00E756EE">
              <w:rPr>
                <w:sz w:val="20"/>
                <w:lang w:val="en-GB"/>
              </w:rPr>
              <w:t>−18</w:t>
            </w:r>
          </w:p>
        </w:tc>
        <w:tc>
          <w:tcPr>
            <w:tcW w:w="789" w:type="dxa"/>
            <w:vAlign w:val="center"/>
          </w:tcPr>
          <w:p w14:paraId="4F74C205" w14:textId="77777777" w:rsidR="00163EC2" w:rsidRPr="00E756EE" w:rsidRDefault="00163EC2" w:rsidP="00C913F6">
            <w:pPr>
              <w:pStyle w:val="Tablehead"/>
              <w:rPr>
                <w:rFonts w:eastAsia="Arial Unicode MS"/>
                <w:sz w:val="20"/>
                <w:lang w:val="en-GB"/>
              </w:rPr>
            </w:pPr>
            <w:r w:rsidRPr="00E756EE">
              <w:rPr>
                <w:sz w:val="20"/>
                <w:lang w:val="en-GB"/>
              </w:rPr>
              <w:t>−15</w:t>
            </w:r>
          </w:p>
        </w:tc>
        <w:tc>
          <w:tcPr>
            <w:tcW w:w="789" w:type="dxa"/>
            <w:vAlign w:val="center"/>
          </w:tcPr>
          <w:p w14:paraId="4D440F4F" w14:textId="77777777" w:rsidR="00163EC2" w:rsidRPr="00E756EE" w:rsidRDefault="00163EC2" w:rsidP="00C913F6">
            <w:pPr>
              <w:pStyle w:val="Tablehead"/>
              <w:rPr>
                <w:rFonts w:eastAsia="Arial Unicode MS"/>
                <w:sz w:val="20"/>
                <w:lang w:val="en-GB"/>
              </w:rPr>
            </w:pPr>
            <w:r w:rsidRPr="00E756EE">
              <w:rPr>
                <w:sz w:val="20"/>
                <w:lang w:val="en-GB"/>
              </w:rPr>
              <w:t>−10</w:t>
            </w:r>
          </w:p>
        </w:tc>
        <w:tc>
          <w:tcPr>
            <w:tcW w:w="789" w:type="dxa"/>
            <w:vAlign w:val="center"/>
          </w:tcPr>
          <w:p w14:paraId="470C2D34" w14:textId="77777777" w:rsidR="00163EC2" w:rsidRPr="00E756EE" w:rsidRDefault="00163EC2" w:rsidP="00C913F6">
            <w:pPr>
              <w:pStyle w:val="Tablehead"/>
              <w:rPr>
                <w:rFonts w:eastAsia="Arial Unicode MS"/>
                <w:sz w:val="20"/>
                <w:lang w:val="en-GB"/>
              </w:rPr>
            </w:pPr>
            <w:r w:rsidRPr="00E756EE">
              <w:rPr>
                <w:sz w:val="20"/>
                <w:lang w:val="en-GB"/>
              </w:rPr>
              <w:t>−9</w:t>
            </w:r>
          </w:p>
        </w:tc>
        <w:tc>
          <w:tcPr>
            <w:tcW w:w="686" w:type="dxa"/>
            <w:vAlign w:val="center"/>
          </w:tcPr>
          <w:p w14:paraId="392F061F" w14:textId="77777777" w:rsidR="00163EC2" w:rsidRPr="00E756EE" w:rsidRDefault="00163EC2" w:rsidP="00C913F6">
            <w:pPr>
              <w:pStyle w:val="Tablehead"/>
              <w:rPr>
                <w:rFonts w:eastAsia="Arial Unicode MS"/>
                <w:sz w:val="20"/>
                <w:lang w:val="en-GB"/>
              </w:rPr>
            </w:pPr>
            <w:r w:rsidRPr="00E756EE">
              <w:rPr>
                <w:sz w:val="20"/>
                <w:lang w:val="en-GB"/>
              </w:rPr>
              <w:t>−5</w:t>
            </w:r>
          </w:p>
        </w:tc>
        <w:tc>
          <w:tcPr>
            <w:tcW w:w="686" w:type="dxa"/>
            <w:vAlign w:val="center"/>
          </w:tcPr>
          <w:p w14:paraId="5C0AB21F" w14:textId="77777777" w:rsidR="00163EC2" w:rsidRPr="00E756EE" w:rsidRDefault="00163EC2" w:rsidP="00C913F6">
            <w:pPr>
              <w:pStyle w:val="Tablehead"/>
              <w:rPr>
                <w:rFonts w:eastAsia="Arial Unicode MS"/>
                <w:sz w:val="20"/>
                <w:lang w:val="en-GB"/>
              </w:rPr>
            </w:pPr>
            <w:r w:rsidRPr="00E756EE">
              <w:rPr>
                <w:sz w:val="20"/>
                <w:lang w:val="en-GB"/>
              </w:rPr>
              <w:t>0</w:t>
            </w:r>
          </w:p>
        </w:tc>
        <w:tc>
          <w:tcPr>
            <w:tcW w:w="686" w:type="dxa"/>
            <w:vAlign w:val="center"/>
          </w:tcPr>
          <w:p w14:paraId="21602774" w14:textId="77777777" w:rsidR="00163EC2" w:rsidRPr="00E756EE" w:rsidRDefault="00163EC2" w:rsidP="00C913F6">
            <w:pPr>
              <w:pStyle w:val="Tablehead"/>
              <w:rPr>
                <w:rFonts w:eastAsia="Arial Unicode MS"/>
                <w:sz w:val="20"/>
                <w:lang w:val="en-GB"/>
              </w:rPr>
            </w:pPr>
            <w:r w:rsidRPr="00E756EE">
              <w:rPr>
                <w:sz w:val="20"/>
                <w:lang w:val="en-GB"/>
              </w:rPr>
              <w:t>5</w:t>
            </w:r>
          </w:p>
        </w:tc>
        <w:tc>
          <w:tcPr>
            <w:tcW w:w="789" w:type="dxa"/>
            <w:vAlign w:val="center"/>
          </w:tcPr>
          <w:p w14:paraId="00D65EF7" w14:textId="77777777" w:rsidR="00163EC2" w:rsidRPr="00E756EE" w:rsidRDefault="00163EC2" w:rsidP="00C913F6">
            <w:pPr>
              <w:pStyle w:val="Tablehead"/>
              <w:rPr>
                <w:rFonts w:eastAsia="Arial Unicode MS"/>
                <w:sz w:val="20"/>
                <w:lang w:val="en-GB"/>
              </w:rPr>
            </w:pPr>
            <w:r w:rsidRPr="00E756EE">
              <w:rPr>
                <w:sz w:val="20"/>
                <w:lang w:val="en-GB"/>
              </w:rPr>
              <w:t>9</w:t>
            </w:r>
          </w:p>
        </w:tc>
        <w:tc>
          <w:tcPr>
            <w:tcW w:w="789" w:type="dxa"/>
            <w:vAlign w:val="center"/>
          </w:tcPr>
          <w:p w14:paraId="3B05EAB2" w14:textId="77777777" w:rsidR="00163EC2" w:rsidRPr="00E756EE" w:rsidRDefault="00163EC2" w:rsidP="00C913F6">
            <w:pPr>
              <w:pStyle w:val="Tablehead"/>
              <w:rPr>
                <w:rFonts w:eastAsia="Arial Unicode MS"/>
                <w:sz w:val="20"/>
                <w:lang w:val="en-GB"/>
              </w:rPr>
            </w:pPr>
            <w:r w:rsidRPr="00E756EE">
              <w:rPr>
                <w:sz w:val="20"/>
                <w:lang w:val="en-GB"/>
              </w:rPr>
              <w:t>10</w:t>
            </w:r>
          </w:p>
        </w:tc>
        <w:tc>
          <w:tcPr>
            <w:tcW w:w="789" w:type="dxa"/>
            <w:vAlign w:val="center"/>
          </w:tcPr>
          <w:p w14:paraId="6D0974A5" w14:textId="77777777" w:rsidR="00163EC2" w:rsidRPr="00E756EE" w:rsidRDefault="00163EC2" w:rsidP="00C913F6">
            <w:pPr>
              <w:pStyle w:val="Tablehead"/>
              <w:rPr>
                <w:rFonts w:eastAsia="Arial Unicode MS"/>
                <w:sz w:val="20"/>
                <w:lang w:val="en-GB"/>
              </w:rPr>
            </w:pPr>
            <w:r w:rsidRPr="00E756EE">
              <w:rPr>
                <w:sz w:val="20"/>
                <w:lang w:val="en-GB"/>
              </w:rPr>
              <w:t>15</w:t>
            </w:r>
          </w:p>
        </w:tc>
        <w:tc>
          <w:tcPr>
            <w:tcW w:w="789" w:type="dxa"/>
            <w:vAlign w:val="center"/>
          </w:tcPr>
          <w:p w14:paraId="1ECCDC46" w14:textId="77777777" w:rsidR="00163EC2" w:rsidRPr="00E756EE" w:rsidRDefault="00163EC2" w:rsidP="00C913F6">
            <w:pPr>
              <w:pStyle w:val="Tablehead"/>
              <w:rPr>
                <w:rFonts w:eastAsia="Arial Unicode MS"/>
                <w:sz w:val="20"/>
                <w:lang w:val="en-GB"/>
              </w:rPr>
            </w:pPr>
            <w:r w:rsidRPr="00E756EE">
              <w:rPr>
                <w:sz w:val="20"/>
                <w:lang w:val="en-GB"/>
              </w:rPr>
              <w:t>18</w:t>
            </w:r>
          </w:p>
        </w:tc>
        <w:tc>
          <w:tcPr>
            <w:tcW w:w="789" w:type="dxa"/>
            <w:vAlign w:val="center"/>
          </w:tcPr>
          <w:p w14:paraId="342B267F" w14:textId="77777777" w:rsidR="00163EC2" w:rsidRPr="00E756EE" w:rsidRDefault="00163EC2" w:rsidP="00C913F6">
            <w:pPr>
              <w:pStyle w:val="Tablehead"/>
              <w:rPr>
                <w:rFonts w:eastAsia="Arial Unicode MS"/>
                <w:sz w:val="20"/>
                <w:lang w:val="en-GB"/>
              </w:rPr>
            </w:pPr>
            <w:r w:rsidRPr="00E756EE">
              <w:rPr>
                <w:sz w:val="20"/>
                <w:lang w:val="en-GB"/>
              </w:rPr>
              <w:t>20</w:t>
            </w:r>
          </w:p>
        </w:tc>
        <w:tc>
          <w:tcPr>
            <w:tcW w:w="726" w:type="dxa"/>
            <w:vAlign w:val="center"/>
          </w:tcPr>
          <w:p w14:paraId="7670B165" w14:textId="77777777" w:rsidR="00163EC2" w:rsidRPr="00E756EE" w:rsidRDefault="00163EC2"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6" w:type="dxa"/>
            <w:vAlign w:val="center"/>
          </w:tcPr>
          <w:p w14:paraId="5C527909" w14:textId="77777777" w:rsidR="00163EC2" w:rsidRPr="00E756EE" w:rsidRDefault="00163EC2"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5A3CD74B" w14:textId="77777777" w:rsidTr="003839F7">
        <w:trPr>
          <w:trHeight w:val="20"/>
          <w:jc w:val="center"/>
        </w:trPr>
        <w:tc>
          <w:tcPr>
            <w:tcW w:w="714" w:type="dxa"/>
            <w:vAlign w:val="center"/>
          </w:tcPr>
          <w:p w14:paraId="3196CF35" w14:textId="77777777" w:rsidR="00F74012" w:rsidRPr="00E756EE" w:rsidRDefault="00F74012" w:rsidP="00C913F6">
            <w:pPr>
              <w:pStyle w:val="Tabletext"/>
              <w:jc w:val="center"/>
              <w:rPr>
                <w:rFonts w:eastAsia="Arial Unicode MS"/>
                <w:sz w:val="20"/>
                <w:lang w:val="en-GB"/>
              </w:rPr>
            </w:pPr>
            <w:r w:rsidRPr="00E756EE">
              <w:rPr>
                <w:sz w:val="20"/>
                <w:lang w:val="en-GB"/>
              </w:rPr>
              <w:t>64</w:t>
            </w:r>
          </w:p>
        </w:tc>
        <w:tc>
          <w:tcPr>
            <w:tcW w:w="1579" w:type="dxa"/>
            <w:vAlign w:val="center"/>
          </w:tcPr>
          <w:p w14:paraId="0197F5B5"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560" w:type="dxa"/>
            <w:vAlign w:val="center"/>
          </w:tcPr>
          <w:p w14:paraId="3DB9BEE0" w14:textId="77777777" w:rsidR="00F74012" w:rsidRPr="00E756EE" w:rsidRDefault="00F74012" w:rsidP="00C913F6">
            <w:pPr>
              <w:pStyle w:val="Tabletext"/>
              <w:jc w:val="center"/>
              <w:rPr>
                <w:rFonts w:eastAsia="Arial Unicode MS"/>
                <w:sz w:val="20"/>
                <w:lang w:val="en-GB"/>
              </w:rPr>
            </w:pPr>
            <w:r w:rsidRPr="00E756EE">
              <w:rPr>
                <w:sz w:val="20"/>
                <w:lang w:val="en-GB"/>
              </w:rPr>
              <w:t>DRM_B3</w:t>
            </w:r>
          </w:p>
        </w:tc>
        <w:tc>
          <w:tcPr>
            <w:tcW w:w="789" w:type="dxa"/>
            <w:vAlign w:val="center"/>
          </w:tcPr>
          <w:p w14:paraId="19DC71F8"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–37.20</w:t>
            </w:r>
          </w:p>
        </w:tc>
        <w:tc>
          <w:tcPr>
            <w:tcW w:w="789" w:type="dxa"/>
            <w:vAlign w:val="center"/>
          </w:tcPr>
          <w:p w14:paraId="390CE6D3"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–35.20</w:t>
            </w:r>
          </w:p>
        </w:tc>
        <w:tc>
          <w:tcPr>
            <w:tcW w:w="789" w:type="dxa"/>
            <w:vAlign w:val="center"/>
          </w:tcPr>
          <w:p w14:paraId="3EFFFB2D"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–31.70</w:t>
            </w:r>
          </w:p>
        </w:tc>
        <w:tc>
          <w:tcPr>
            <w:tcW w:w="789" w:type="dxa"/>
            <w:vAlign w:val="center"/>
          </w:tcPr>
          <w:p w14:paraId="7D53D4F8"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–14.70</w:t>
            </w:r>
          </w:p>
        </w:tc>
        <w:tc>
          <w:tcPr>
            <w:tcW w:w="789" w:type="dxa"/>
            <w:vAlign w:val="center"/>
          </w:tcPr>
          <w:p w14:paraId="141E3651"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2.40</w:t>
            </w:r>
          </w:p>
        </w:tc>
        <w:tc>
          <w:tcPr>
            <w:tcW w:w="686" w:type="dxa"/>
            <w:vAlign w:val="center"/>
          </w:tcPr>
          <w:p w14:paraId="66167D97"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12.90</w:t>
            </w:r>
          </w:p>
        </w:tc>
        <w:tc>
          <w:tcPr>
            <w:tcW w:w="686" w:type="dxa"/>
            <w:vAlign w:val="center"/>
          </w:tcPr>
          <w:p w14:paraId="07DD0497"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15.90</w:t>
            </w:r>
          </w:p>
        </w:tc>
        <w:tc>
          <w:tcPr>
            <w:tcW w:w="686" w:type="dxa"/>
            <w:vAlign w:val="center"/>
          </w:tcPr>
          <w:p w14:paraId="4505DC90"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12.90</w:t>
            </w:r>
          </w:p>
        </w:tc>
        <w:tc>
          <w:tcPr>
            <w:tcW w:w="789" w:type="dxa"/>
            <w:vAlign w:val="center"/>
          </w:tcPr>
          <w:p w14:paraId="0CEB53A3"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2.40</w:t>
            </w:r>
          </w:p>
        </w:tc>
        <w:tc>
          <w:tcPr>
            <w:tcW w:w="789" w:type="dxa"/>
            <w:vAlign w:val="center"/>
          </w:tcPr>
          <w:p w14:paraId="3AF44717"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–14.70</w:t>
            </w:r>
          </w:p>
        </w:tc>
        <w:tc>
          <w:tcPr>
            <w:tcW w:w="789" w:type="dxa"/>
            <w:vAlign w:val="center"/>
          </w:tcPr>
          <w:p w14:paraId="48582402"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–31.70</w:t>
            </w:r>
          </w:p>
        </w:tc>
        <w:tc>
          <w:tcPr>
            <w:tcW w:w="789" w:type="dxa"/>
            <w:vAlign w:val="center"/>
          </w:tcPr>
          <w:p w14:paraId="786A34B8"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–35.20</w:t>
            </w:r>
          </w:p>
        </w:tc>
        <w:tc>
          <w:tcPr>
            <w:tcW w:w="789" w:type="dxa"/>
            <w:vAlign w:val="center"/>
          </w:tcPr>
          <w:p w14:paraId="1D756870"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–37.20</w:t>
            </w:r>
          </w:p>
        </w:tc>
        <w:tc>
          <w:tcPr>
            <w:tcW w:w="726" w:type="dxa"/>
            <w:vAlign w:val="center"/>
          </w:tcPr>
          <w:p w14:paraId="3C345240" w14:textId="77777777" w:rsidR="00F74012" w:rsidRPr="00E756EE" w:rsidRDefault="00F74012" w:rsidP="00C913F6">
            <w:pPr>
              <w:pStyle w:val="Tabletext"/>
              <w:jc w:val="center"/>
              <w:rPr>
                <w:rFonts w:eastAsia="Arial Unicode MS"/>
                <w:sz w:val="20"/>
                <w:lang w:val="en-GB"/>
              </w:rPr>
            </w:pPr>
            <w:r w:rsidRPr="00E756EE">
              <w:rPr>
                <w:sz w:val="20"/>
                <w:lang w:val="en-GB"/>
              </w:rPr>
              <w:t>10.00</w:t>
            </w:r>
          </w:p>
        </w:tc>
        <w:tc>
          <w:tcPr>
            <w:tcW w:w="686" w:type="dxa"/>
            <w:vAlign w:val="center"/>
          </w:tcPr>
          <w:p w14:paraId="3E44389E" w14:textId="77777777" w:rsidR="00F74012" w:rsidRPr="00E756EE" w:rsidRDefault="00F74012" w:rsidP="00C913F6">
            <w:pPr>
              <w:pStyle w:val="Tabletext"/>
              <w:jc w:val="center"/>
              <w:rPr>
                <w:rFonts w:eastAsia="Arial Unicode MS"/>
                <w:sz w:val="20"/>
                <w:lang w:val="en-GB"/>
              </w:rPr>
            </w:pPr>
          </w:p>
        </w:tc>
      </w:tr>
      <w:tr w:rsidR="00F74012" w:rsidRPr="00E756EE" w14:paraId="5E60D547" w14:textId="77777777" w:rsidTr="003839F7">
        <w:trPr>
          <w:trHeight w:val="20"/>
          <w:jc w:val="center"/>
        </w:trPr>
        <w:tc>
          <w:tcPr>
            <w:tcW w:w="714" w:type="dxa"/>
            <w:vAlign w:val="center"/>
          </w:tcPr>
          <w:p w14:paraId="6B1C468A" w14:textId="77777777" w:rsidR="00F74012" w:rsidRPr="00E756EE" w:rsidRDefault="00F74012" w:rsidP="00C913F6">
            <w:pPr>
              <w:pStyle w:val="Tabletext"/>
              <w:jc w:val="center"/>
              <w:rPr>
                <w:rFonts w:eastAsia="Arial Unicode MS"/>
                <w:sz w:val="20"/>
                <w:lang w:val="en-GB"/>
              </w:rPr>
            </w:pPr>
            <w:r w:rsidRPr="00E756EE">
              <w:rPr>
                <w:sz w:val="20"/>
                <w:lang w:val="en-GB"/>
              </w:rPr>
              <w:t>64a</w:t>
            </w:r>
          </w:p>
        </w:tc>
        <w:tc>
          <w:tcPr>
            <w:tcW w:w="1579" w:type="dxa"/>
            <w:vAlign w:val="center"/>
          </w:tcPr>
          <w:p w14:paraId="36CB045C" w14:textId="77777777" w:rsidR="00F74012" w:rsidRPr="00E756EE" w:rsidRDefault="00F74012" w:rsidP="00C913F6">
            <w:pPr>
              <w:pStyle w:val="Tabletext"/>
              <w:jc w:val="center"/>
              <w:rPr>
                <w:rFonts w:eastAsia="Arial Unicode MS"/>
                <w:sz w:val="20"/>
                <w:lang w:val="en-GB"/>
              </w:rPr>
            </w:pPr>
            <w:r w:rsidRPr="00E756EE">
              <w:rPr>
                <w:sz w:val="20"/>
                <w:lang w:val="en-GB"/>
              </w:rPr>
              <w:t>DRM_B2</w:t>
            </w:r>
            <w:r w:rsidRPr="00E756EE">
              <w:rPr>
                <w:sz w:val="20"/>
                <w:lang w:val="en-GB"/>
              </w:rPr>
              <w:br/>
              <w:t>/REL</w:t>
            </w:r>
          </w:p>
        </w:tc>
        <w:tc>
          <w:tcPr>
            <w:tcW w:w="1560" w:type="dxa"/>
            <w:vAlign w:val="center"/>
          </w:tcPr>
          <w:p w14:paraId="25730A60" w14:textId="77777777" w:rsidR="00F74012" w:rsidRPr="00E756EE" w:rsidRDefault="00F74012" w:rsidP="00C913F6">
            <w:pPr>
              <w:pStyle w:val="Tabletext"/>
              <w:jc w:val="center"/>
              <w:rPr>
                <w:rFonts w:eastAsia="Arial Unicode MS"/>
                <w:sz w:val="20"/>
                <w:lang w:val="en-GB"/>
              </w:rPr>
            </w:pPr>
            <w:r w:rsidRPr="00E756EE">
              <w:rPr>
                <w:sz w:val="20"/>
                <w:lang w:val="en-GB"/>
              </w:rPr>
              <w:t>DRM_B3</w:t>
            </w:r>
            <w:r w:rsidRPr="00E756EE">
              <w:rPr>
                <w:sz w:val="20"/>
                <w:lang w:val="en-GB"/>
              </w:rPr>
              <w:br/>
              <w:t>/REL</w:t>
            </w:r>
          </w:p>
        </w:tc>
        <w:tc>
          <w:tcPr>
            <w:tcW w:w="789" w:type="dxa"/>
            <w:vAlign w:val="center"/>
          </w:tcPr>
          <w:p w14:paraId="4961CD41"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–53.10</w:t>
            </w:r>
          </w:p>
        </w:tc>
        <w:tc>
          <w:tcPr>
            <w:tcW w:w="789" w:type="dxa"/>
            <w:vAlign w:val="center"/>
          </w:tcPr>
          <w:p w14:paraId="480C2249"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–51.10</w:t>
            </w:r>
          </w:p>
        </w:tc>
        <w:tc>
          <w:tcPr>
            <w:tcW w:w="789" w:type="dxa"/>
            <w:vAlign w:val="center"/>
          </w:tcPr>
          <w:p w14:paraId="148C2509"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–47.60</w:t>
            </w:r>
          </w:p>
        </w:tc>
        <w:tc>
          <w:tcPr>
            <w:tcW w:w="789" w:type="dxa"/>
            <w:vAlign w:val="center"/>
          </w:tcPr>
          <w:p w14:paraId="5F758DEE"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–30.60</w:t>
            </w:r>
          </w:p>
        </w:tc>
        <w:tc>
          <w:tcPr>
            <w:tcW w:w="789" w:type="dxa"/>
            <w:vAlign w:val="center"/>
          </w:tcPr>
          <w:p w14:paraId="3BD2BE20"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–13.50</w:t>
            </w:r>
          </w:p>
        </w:tc>
        <w:tc>
          <w:tcPr>
            <w:tcW w:w="686" w:type="dxa"/>
            <w:vAlign w:val="center"/>
          </w:tcPr>
          <w:p w14:paraId="1ED4A339"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–3.00</w:t>
            </w:r>
          </w:p>
        </w:tc>
        <w:tc>
          <w:tcPr>
            <w:tcW w:w="686" w:type="dxa"/>
            <w:vAlign w:val="center"/>
          </w:tcPr>
          <w:p w14:paraId="5E869420"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0.00</w:t>
            </w:r>
          </w:p>
        </w:tc>
        <w:tc>
          <w:tcPr>
            <w:tcW w:w="686" w:type="dxa"/>
            <w:vAlign w:val="center"/>
          </w:tcPr>
          <w:p w14:paraId="6BED8855"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–3.00</w:t>
            </w:r>
          </w:p>
        </w:tc>
        <w:tc>
          <w:tcPr>
            <w:tcW w:w="789" w:type="dxa"/>
            <w:vAlign w:val="center"/>
          </w:tcPr>
          <w:p w14:paraId="129416A0"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–13.50</w:t>
            </w:r>
          </w:p>
        </w:tc>
        <w:tc>
          <w:tcPr>
            <w:tcW w:w="789" w:type="dxa"/>
            <w:vAlign w:val="center"/>
          </w:tcPr>
          <w:p w14:paraId="5634A169"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–30.60</w:t>
            </w:r>
          </w:p>
        </w:tc>
        <w:tc>
          <w:tcPr>
            <w:tcW w:w="789" w:type="dxa"/>
            <w:vAlign w:val="center"/>
          </w:tcPr>
          <w:p w14:paraId="3C211635"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–47.60</w:t>
            </w:r>
          </w:p>
        </w:tc>
        <w:tc>
          <w:tcPr>
            <w:tcW w:w="789" w:type="dxa"/>
            <w:vAlign w:val="center"/>
          </w:tcPr>
          <w:p w14:paraId="5C5DB9A8"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–51.10</w:t>
            </w:r>
          </w:p>
        </w:tc>
        <w:tc>
          <w:tcPr>
            <w:tcW w:w="789" w:type="dxa"/>
            <w:vAlign w:val="center"/>
          </w:tcPr>
          <w:p w14:paraId="12A84A09"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–53.10</w:t>
            </w:r>
          </w:p>
        </w:tc>
        <w:tc>
          <w:tcPr>
            <w:tcW w:w="726" w:type="dxa"/>
            <w:vAlign w:val="center"/>
          </w:tcPr>
          <w:p w14:paraId="5D2CF33D" w14:textId="77777777" w:rsidR="00F74012" w:rsidRPr="00E756EE" w:rsidRDefault="00F74012" w:rsidP="00C913F6">
            <w:pPr>
              <w:pStyle w:val="Tabletext"/>
              <w:jc w:val="center"/>
              <w:rPr>
                <w:rFonts w:eastAsia="Arial Unicode MS"/>
                <w:sz w:val="20"/>
                <w:lang w:val="en-GB"/>
              </w:rPr>
            </w:pPr>
            <w:r w:rsidRPr="00E756EE">
              <w:rPr>
                <w:sz w:val="20"/>
                <w:lang w:val="en-GB"/>
              </w:rPr>
              <w:t>10.00</w:t>
            </w:r>
          </w:p>
        </w:tc>
        <w:tc>
          <w:tcPr>
            <w:tcW w:w="686" w:type="dxa"/>
            <w:vAlign w:val="center"/>
          </w:tcPr>
          <w:p w14:paraId="207C5F4D" w14:textId="77777777" w:rsidR="00F74012" w:rsidRPr="00E756EE" w:rsidRDefault="00F74012" w:rsidP="00C913F6">
            <w:pPr>
              <w:pStyle w:val="Tabletext"/>
              <w:jc w:val="center"/>
              <w:rPr>
                <w:rFonts w:eastAsia="Arial Unicode MS"/>
                <w:sz w:val="20"/>
                <w:lang w:val="en-GB"/>
              </w:rPr>
            </w:pPr>
            <w:r w:rsidRPr="00E756EE">
              <w:rPr>
                <w:sz w:val="20"/>
                <w:lang w:val="en-GB"/>
              </w:rPr>
              <w:t>15.90</w:t>
            </w:r>
          </w:p>
        </w:tc>
      </w:tr>
      <w:tr w:rsidR="00F74012" w:rsidRPr="00E756EE" w14:paraId="3A240776" w14:textId="77777777" w:rsidTr="003839F7">
        <w:trPr>
          <w:trHeight w:val="20"/>
          <w:jc w:val="center"/>
        </w:trPr>
        <w:tc>
          <w:tcPr>
            <w:tcW w:w="714" w:type="dxa"/>
            <w:vAlign w:val="center"/>
          </w:tcPr>
          <w:p w14:paraId="43E2E97F" w14:textId="77777777" w:rsidR="00F74012" w:rsidRPr="00E756EE" w:rsidRDefault="00F74012" w:rsidP="00C913F6">
            <w:pPr>
              <w:pStyle w:val="Tabletext"/>
              <w:jc w:val="center"/>
              <w:rPr>
                <w:rFonts w:eastAsia="Arial Unicode MS"/>
                <w:sz w:val="20"/>
                <w:lang w:val="en-GB"/>
              </w:rPr>
            </w:pPr>
            <w:r w:rsidRPr="00E756EE">
              <w:rPr>
                <w:sz w:val="20"/>
                <w:lang w:val="en-GB"/>
              </w:rPr>
              <w:t>64b</w:t>
            </w:r>
          </w:p>
        </w:tc>
        <w:tc>
          <w:tcPr>
            <w:tcW w:w="1579" w:type="dxa"/>
            <w:vAlign w:val="center"/>
          </w:tcPr>
          <w:p w14:paraId="73248BC5" w14:textId="77777777" w:rsidR="00F74012" w:rsidRPr="00E756EE" w:rsidRDefault="00F74012" w:rsidP="00C913F6">
            <w:pPr>
              <w:pStyle w:val="Tabletext"/>
              <w:jc w:val="center"/>
              <w:rPr>
                <w:rFonts w:eastAsia="Arial Unicode MS"/>
                <w:sz w:val="20"/>
                <w:lang w:val="en-GB"/>
              </w:rPr>
            </w:pPr>
            <w:r w:rsidRPr="00E756EE">
              <w:rPr>
                <w:sz w:val="20"/>
                <w:lang w:val="en-GB"/>
              </w:rPr>
              <w:t>DRM_B2</w:t>
            </w:r>
            <w:r w:rsidRPr="00E756EE">
              <w:rPr>
                <w:sz w:val="20"/>
                <w:lang w:val="en-GB"/>
              </w:rPr>
              <w:br/>
              <w:t>ITU</w:t>
            </w:r>
            <w:r w:rsidRPr="00E756EE">
              <w:rPr>
                <w:sz w:val="20"/>
                <w:lang w:val="en-GB"/>
              </w:rPr>
              <w:noBreakHyphen/>
              <w:t>R</w:t>
            </w:r>
            <w:r w:rsidRPr="00E756EE">
              <w:rPr>
                <w:sz w:val="20"/>
                <w:lang w:val="en-GB"/>
              </w:rPr>
              <w:br/>
              <w:t>BS.1615</w:t>
            </w:r>
            <w:r w:rsidRPr="00E756EE">
              <w:rPr>
                <w:rFonts w:hint="eastAsia"/>
                <w:sz w:val="20"/>
                <w:lang w:val="en-GB" w:eastAsia="zh-CN"/>
              </w:rPr>
              <w:t>建议书</w:t>
            </w:r>
          </w:p>
        </w:tc>
        <w:tc>
          <w:tcPr>
            <w:tcW w:w="1560" w:type="dxa"/>
            <w:vAlign w:val="center"/>
          </w:tcPr>
          <w:p w14:paraId="5C12EE37" w14:textId="77777777" w:rsidR="00F74012" w:rsidRPr="00E756EE" w:rsidRDefault="00F74012" w:rsidP="00C913F6">
            <w:pPr>
              <w:pStyle w:val="Tabletext"/>
              <w:jc w:val="center"/>
              <w:rPr>
                <w:rFonts w:eastAsia="Arial Unicode MS"/>
                <w:sz w:val="20"/>
                <w:lang w:val="en-GB"/>
              </w:rPr>
            </w:pPr>
            <w:r w:rsidRPr="00E756EE">
              <w:rPr>
                <w:sz w:val="20"/>
                <w:lang w:val="en-GB"/>
              </w:rPr>
              <w:t>DRM_B3</w:t>
            </w:r>
            <w:r w:rsidRPr="00E756EE">
              <w:rPr>
                <w:sz w:val="20"/>
                <w:lang w:val="en-GB"/>
              </w:rPr>
              <w:br/>
              <w:t>ITU</w:t>
            </w:r>
            <w:r w:rsidRPr="00E756EE">
              <w:rPr>
                <w:sz w:val="20"/>
                <w:lang w:val="en-GB"/>
              </w:rPr>
              <w:noBreakHyphen/>
              <w:t>R</w:t>
            </w:r>
            <w:r w:rsidRPr="00E756EE">
              <w:rPr>
                <w:sz w:val="20"/>
                <w:lang w:val="en-GB"/>
              </w:rPr>
              <w:br/>
              <w:t>BS.1615</w:t>
            </w:r>
            <w:r w:rsidRPr="00E756EE">
              <w:rPr>
                <w:rFonts w:hint="eastAsia"/>
                <w:sz w:val="20"/>
                <w:lang w:val="en-GB" w:eastAsia="zh-CN"/>
              </w:rPr>
              <w:t>建议书</w:t>
            </w:r>
          </w:p>
        </w:tc>
        <w:tc>
          <w:tcPr>
            <w:tcW w:w="789" w:type="dxa"/>
            <w:vAlign w:val="center"/>
          </w:tcPr>
          <w:p w14:paraId="5D499250"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–55.10</w:t>
            </w:r>
          </w:p>
        </w:tc>
        <w:tc>
          <w:tcPr>
            <w:tcW w:w="789" w:type="dxa"/>
            <w:vAlign w:val="center"/>
          </w:tcPr>
          <w:p w14:paraId="6A7EFB33"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–53.10</w:t>
            </w:r>
          </w:p>
        </w:tc>
        <w:tc>
          <w:tcPr>
            <w:tcW w:w="789" w:type="dxa"/>
            <w:vAlign w:val="center"/>
          </w:tcPr>
          <w:p w14:paraId="2477C233"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–49.50</w:t>
            </w:r>
          </w:p>
        </w:tc>
        <w:tc>
          <w:tcPr>
            <w:tcW w:w="789" w:type="dxa"/>
            <w:vAlign w:val="center"/>
          </w:tcPr>
          <w:p w14:paraId="2161DCDF"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–40.70</w:t>
            </w:r>
          </w:p>
        </w:tc>
        <w:tc>
          <w:tcPr>
            <w:tcW w:w="789" w:type="dxa"/>
            <w:vAlign w:val="center"/>
          </w:tcPr>
          <w:p w14:paraId="42630F48"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–38.10</w:t>
            </w:r>
          </w:p>
        </w:tc>
        <w:tc>
          <w:tcPr>
            <w:tcW w:w="686" w:type="dxa"/>
            <w:vAlign w:val="center"/>
          </w:tcPr>
          <w:p w14:paraId="6D4E26CD"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–3.70</w:t>
            </w:r>
          </w:p>
        </w:tc>
        <w:tc>
          <w:tcPr>
            <w:tcW w:w="686" w:type="dxa"/>
            <w:vAlign w:val="center"/>
          </w:tcPr>
          <w:p w14:paraId="6A338B05"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0.00</w:t>
            </w:r>
          </w:p>
        </w:tc>
        <w:tc>
          <w:tcPr>
            <w:tcW w:w="686" w:type="dxa"/>
            <w:vAlign w:val="center"/>
          </w:tcPr>
          <w:p w14:paraId="56692518"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–3.70</w:t>
            </w:r>
          </w:p>
        </w:tc>
        <w:tc>
          <w:tcPr>
            <w:tcW w:w="789" w:type="dxa"/>
            <w:vAlign w:val="center"/>
          </w:tcPr>
          <w:p w14:paraId="1AC0E13D"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–38.10</w:t>
            </w:r>
          </w:p>
        </w:tc>
        <w:tc>
          <w:tcPr>
            <w:tcW w:w="789" w:type="dxa"/>
            <w:vAlign w:val="center"/>
          </w:tcPr>
          <w:p w14:paraId="748D9AA1"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–40.70</w:t>
            </w:r>
          </w:p>
        </w:tc>
        <w:tc>
          <w:tcPr>
            <w:tcW w:w="789" w:type="dxa"/>
            <w:vAlign w:val="center"/>
          </w:tcPr>
          <w:p w14:paraId="7771F88A"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–49.50</w:t>
            </w:r>
          </w:p>
        </w:tc>
        <w:tc>
          <w:tcPr>
            <w:tcW w:w="789" w:type="dxa"/>
            <w:vAlign w:val="center"/>
          </w:tcPr>
          <w:p w14:paraId="6A58AF41"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–53.10</w:t>
            </w:r>
          </w:p>
        </w:tc>
        <w:tc>
          <w:tcPr>
            <w:tcW w:w="789" w:type="dxa"/>
            <w:vAlign w:val="center"/>
          </w:tcPr>
          <w:p w14:paraId="67484AD2"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E756EE">
              <w:rPr>
                <w:sz w:val="20"/>
                <w:lang w:val="en-GB"/>
              </w:rPr>
              <w:t>–55.10</w:t>
            </w:r>
          </w:p>
        </w:tc>
        <w:tc>
          <w:tcPr>
            <w:tcW w:w="726" w:type="dxa"/>
            <w:vAlign w:val="center"/>
          </w:tcPr>
          <w:p w14:paraId="5B6B3DF1" w14:textId="77777777" w:rsidR="00F74012" w:rsidRPr="00E756EE" w:rsidRDefault="00F74012" w:rsidP="00C913F6">
            <w:pPr>
              <w:pStyle w:val="Tabletext"/>
              <w:jc w:val="center"/>
              <w:rPr>
                <w:rFonts w:eastAsia="Arial Unicode MS"/>
                <w:sz w:val="20"/>
                <w:lang w:val="en-GB"/>
              </w:rPr>
            </w:pPr>
            <w:r w:rsidRPr="00E756EE">
              <w:rPr>
                <w:sz w:val="20"/>
                <w:lang w:val="en-GB"/>
              </w:rPr>
              <w:t>10.00</w:t>
            </w:r>
          </w:p>
        </w:tc>
        <w:tc>
          <w:tcPr>
            <w:tcW w:w="686" w:type="dxa"/>
            <w:vAlign w:val="center"/>
          </w:tcPr>
          <w:p w14:paraId="3C3436B8" w14:textId="77777777" w:rsidR="00F74012" w:rsidRPr="00E756EE" w:rsidRDefault="00F74012" w:rsidP="00C913F6">
            <w:pPr>
              <w:pStyle w:val="Tabletext"/>
              <w:jc w:val="center"/>
              <w:rPr>
                <w:rFonts w:eastAsia="Arial Unicode MS"/>
                <w:sz w:val="20"/>
                <w:lang w:val="en-GB"/>
              </w:rPr>
            </w:pPr>
            <w:r w:rsidRPr="00E756EE">
              <w:rPr>
                <w:sz w:val="20"/>
                <w:lang w:val="en-GB"/>
              </w:rPr>
              <w:t>15.90</w:t>
            </w:r>
          </w:p>
        </w:tc>
      </w:tr>
      <w:tr w:rsidR="00F74012" w:rsidRPr="00E756EE" w14:paraId="6073DAEF" w14:textId="77777777" w:rsidTr="003839F7">
        <w:trPr>
          <w:trHeight w:val="20"/>
          <w:jc w:val="center"/>
        </w:trPr>
        <w:tc>
          <w:tcPr>
            <w:tcW w:w="714" w:type="dxa"/>
            <w:vAlign w:val="center"/>
          </w:tcPr>
          <w:p w14:paraId="133F12CF" w14:textId="77777777" w:rsidR="00F74012" w:rsidRPr="00E756EE" w:rsidRDefault="00F74012" w:rsidP="00C913F6">
            <w:pPr>
              <w:pStyle w:val="Tabletext"/>
              <w:jc w:val="center"/>
              <w:rPr>
                <w:rFonts w:asciiTheme="minorEastAsia" w:hAnsiTheme="minorEastAsia"/>
                <w:sz w:val="20"/>
                <w:lang w:val="en-GB"/>
              </w:rPr>
            </w:pPr>
            <w:proofErr w:type="spellStart"/>
            <w:r w:rsidRPr="00E756EE">
              <w:rPr>
                <w:rFonts w:asciiTheme="minorEastAsia" w:hAnsiTheme="minorEastAsia"/>
                <w:sz w:val="20"/>
                <w:lang w:val="en-GB"/>
              </w:rPr>
              <w:t>差异</w:t>
            </w:r>
            <w:proofErr w:type="spellEnd"/>
          </w:p>
        </w:tc>
        <w:tc>
          <w:tcPr>
            <w:tcW w:w="1579" w:type="dxa"/>
            <w:vAlign w:val="center"/>
          </w:tcPr>
          <w:p w14:paraId="75C159FA" w14:textId="77777777" w:rsidR="00F74012" w:rsidRPr="00E756EE" w:rsidRDefault="00F74012" w:rsidP="00C913F6">
            <w:pPr>
              <w:pStyle w:val="Tabletext"/>
              <w:jc w:val="center"/>
              <w:rPr>
                <w:rFonts w:eastAsia="Arial Unicode MS"/>
                <w:sz w:val="20"/>
                <w:lang w:val="en-GB"/>
              </w:rPr>
            </w:pPr>
          </w:p>
        </w:tc>
        <w:tc>
          <w:tcPr>
            <w:tcW w:w="1560" w:type="dxa"/>
            <w:vAlign w:val="center"/>
          </w:tcPr>
          <w:p w14:paraId="15A5B04D" w14:textId="77777777" w:rsidR="00F74012" w:rsidRPr="00E756EE" w:rsidRDefault="00F74012" w:rsidP="00C913F6">
            <w:pPr>
              <w:pStyle w:val="Tabletext"/>
              <w:jc w:val="center"/>
              <w:rPr>
                <w:rFonts w:eastAsia="Arial Unicode MS"/>
                <w:b/>
                <w:sz w:val="20"/>
                <w:lang w:val="en-GB"/>
              </w:rPr>
            </w:pPr>
            <w:r w:rsidRPr="00E756EE">
              <w:rPr>
                <w:b/>
                <w:sz w:val="20"/>
                <w:lang w:val="en-GB"/>
              </w:rPr>
              <w:t>d = 64a</w:t>
            </w:r>
            <w:r w:rsidRPr="00E756EE">
              <w:rPr>
                <w:b/>
                <w:sz w:val="20"/>
                <w:lang w:val="en-GB"/>
              </w:rPr>
              <w:noBreakHyphen/>
              <w:t>64b</w:t>
            </w:r>
          </w:p>
        </w:tc>
        <w:tc>
          <w:tcPr>
            <w:tcW w:w="789" w:type="dxa"/>
            <w:vAlign w:val="center"/>
          </w:tcPr>
          <w:p w14:paraId="106943C8"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E756EE">
              <w:rPr>
                <w:sz w:val="20"/>
                <w:lang w:val="en-GB"/>
              </w:rPr>
              <w:t>2.00</w:t>
            </w:r>
          </w:p>
        </w:tc>
        <w:tc>
          <w:tcPr>
            <w:tcW w:w="789" w:type="dxa"/>
            <w:vAlign w:val="center"/>
          </w:tcPr>
          <w:p w14:paraId="3159FFE9"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E756EE">
              <w:rPr>
                <w:sz w:val="20"/>
                <w:lang w:val="en-GB"/>
              </w:rPr>
              <w:t>2.00</w:t>
            </w:r>
          </w:p>
        </w:tc>
        <w:tc>
          <w:tcPr>
            <w:tcW w:w="789" w:type="dxa"/>
            <w:vAlign w:val="center"/>
          </w:tcPr>
          <w:p w14:paraId="64BB6695"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E756EE">
              <w:rPr>
                <w:sz w:val="20"/>
                <w:lang w:val="en-GB"/>
              </w:rPr>
              <w:t>1.90</w:t>
            </w:r>
          </w:p>
        </w:tc>
        <w:tc>
          <w:tcPr>
            <w:tcW w:w="789" w:type="dxa"/>
            <w:vAlign w:val="center"/>
          </w:tcPr>
          <w:p w14:paraId="045B5346"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E756EE">
              <w:rPr>
                <w:sz w:val="20"/>
                <w:lang w:val="en-GB"/>
              </w:rPr>
              <w:t>10.10</w:t>
            </w:r>
          </w:p>
        </w:tc>
        <w:tc>
          <w:tcPr>
            <w:tcW w:w="789" w:type="dxa"/>
            <w:vAlign w:val="center"/>
          </w:tcPr>
          <w:p w14:paraId="3E96628C"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E756EE">
              <w:rPr>
                <w:sz w:val="20"/>
                <w:lang w:val="en-GB"/>
              </w:rPr>
              <w:t>24.60</w:t>
            </w:r>
          </w:p>
        </w:tc>
        <w:tc>
          <w:tcPr>
            <w:tcW w:w="686" w:type="dxa"/>
            <w:vAlign w:val="center"/>
          </w:tcPr>
          <w:p w14:paraId="2A4F5E97"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E756EE">
              <w:rPr>
                <w:sz w:val="20"/>
                <w:lang w:val="en-GB"/>
              </w:rPr>
              <w:t>0.70</w:t>
            </w:r>
          </w:p>
        </w:tc>
        <w:tc>
          <w:tcPr>
            <w:tcW w:w="686" w:type="dxa"/>
            <w:shd w:val="pct20" w:color="auto" w:fill="auto"/>
            <w:vAlign w:val="center"/>
          </w:tcPr>
          <w:p w14:paraId="41EC9681"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E756EE">
              <w:rPr>
                <w:sz w:val="20"/>
                <w:lang w:val="en-GB"/>
              </w:rPr>
              <w:t>0.00</w:t>
            </w:r>
          </w:p>
        </w:tc>
        <w:tc>
          <w:tcPr>
            <w:tcW w:w="686" w:type="dxa"/>
            <w:vAlign w:val="center"/>
          </w:tcPr>
          <w:p w14:paraId="2C56AFED"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E756EE">
              <w:rPr>
                <w:sz w:val="20"/>
                <w:lang w:val="en-GB"/>
              </w:rPr>
              <w:t>0.70</w:t>
            </w:r>
          </w:p>
        </w:tc>
        <w:tc>
          <w:tcPr>
            <w:tcW w:w="789" w:type="dxa"/>
            <w:vAlign w:val="center"/>
          </w:tcPr>
          <w:p w14:paraId="14A7E181"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E756EE">
              <w:rPr>
                <w:sz w:val="20"/>
                <w:lang w:val="en-GB"/>
              </w:rPr>
              <w:t>24.60</w:t>
            </w:r>
          </w:p>
        </w:tc>
        <w:tc>
          <w:tcPr>
            <w:tcW w:w="789" w:type="dxa"/>
            <w:vAlign w:val="center"/>
          </w:tcPr>
          <w:p w14:paraId="0782D381"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E756EE">
              <w:rPr>
                <w:sz w:val="20"/>
                <w:lang w:val="en-GB"/>
              </w:rPr>
              <w:t>10.10</w:t>
            </w:r>
          </w:p>
        </w:tc>
        <w:tc>
          <w:tcPr>
            <w:tcW w:w="789" w:type="dxa"/>
            <w:vAlign w:val="center"/>
          </w:tcPr>
          <w:p w14:paraId="40F8B3D6"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E756EE">
              <w:rPr>
                <w:sz w:val="20"/>
                <w:lang w:val="en-GB"/>
              </w:rPr>
              <w:t>1.90</w:t>
            </w:r>
          </w:p>
        </w:tc>
        <w:tc>
          <w:tcPr>
            <w:tcW w:w="789" w:type="dxa"/>
            <w:vAlign w:val="center"/>
          </w:tcPr>
          <w:p w14:paraId="2017E685"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E756EE">
              <w:rPr>
                <w:sz w:val="20"/>
                <w:lang w:val="en-GB"/>
              </w:rPr>
              <w:t>2.00</w:t>
            </w:r>
          </w:p>
        </w:tc>
        <w:tc>
          <w:tcPr>
            <w:tcW w:w="789" w:type="dxa"/>
            <w:vAlign w:val="center"/>
          </w:tcPr>
          <w:p w14:paraId="4FF3449F"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ascii="STKaiti" w:eastAsia="Arial Unicode MS" w:hAnsi="STKaiti"/>
                <w:sz w:val="20"/>
                <w:lang w:val="en-GB"/>
              </w:rPr>
            </w:pPr>
            <w:r w:rsidRPr="00E756EE">
              <w:rPr>
                <w:sz w:val="20"/>
                <w:lang w:val="en-GB"/>
              </w:rPr>
              <w:t>2.00</w:t>
            </w:r>
          </w:p>
        </w:tc>
        <w:tc>
          <w:tcPr>
            <w:tcW w:w="726" w:type="dxa"/>
            <w:vAlign w:val="center"/>
          </w:tcPr>
          <w:p w14:paraId="429C6C77" w14:textId="77777777" w:rsidR="00F74012" w:rsidRPr="00E756EE" w:rsidRDefault="00F74012" w:rsidP="00C913F6">
            <w:pPr>
              <w:pStyle w:val="Tabletext"/>
              <w:jc w:val="center"/>
              <w:rPr>
                <w:rFonts w:eastAsia="Arial Unicode MS"/>
                <w:sz w:val="20"/>
                <w:lang w:val="en-GB"/>
              </w:rPr>
            </w:pPr>
          </w:p>
        </w:tc>
        <w:tc>
          <w:tcPr>
            <w:tcW w:w="686" w:type="dxa"/>
            <w:vAlign w:val="center"/>
          </w:tcPr>
          <w:p w14:paraId="05F9EFDE" w14:textId="77777777" w:rsidR="00F74012" w:rsidRPr="00E756EE" w:rsidRDefault="00F74012" w:rsidP="00C913F6">
            <w:pPr>
              <w:pStyle w:val="Tabletext"/>
              <w:jc w:val="center"/>
              <w:rPr>
                <w:rFonts w:eastAsia="Arial Unicode MS"/>
                <w:sz w:val="20"/>
                <w:lang w:val="en-GB"/>
              </w:rPr>
            </w:pPr>
          </w:p>
        </w:tc>
      </w:tr>
    </w:tbl>
    <w:p w14:paraId="57A2E102" w14:textId="77777777" w:rsidR="00F74012" w:rsidRPr="00E756EE" w:rsidRDefault="00F74012" w:rsidP="00F74012">
      <w:pPr>
        <w:pStyle w:val="Tablefin"/>
      </w:pPr>
    </w:p>
    <w:p w14:paraId="1E9EEFEE" w14:textId="77777777" w:rsidR="00F74012" w:rsidRPr="00E756EE" w:rsidRDefault="00F74012" w:rsidP="00163EC2">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163EC2" w:rsidRPr="00E756EE">
        <w:rPr>
          <w:rFonts w:hint="eastAsia"/>
          <w:lang w:val="en-GB" w:eastAsia="zh-CN"/>
        </w:rPr>
        <w:t>：</w:t>
      </w:r>
    </w:p>
    <w:p w14:paraId="52674E02" w14:textId="77777777" w:rsidR="00F74012" w:rsidRPr="00E756EE" w:rsidRDefault="00F74012" w:rsidP="00F74012">
      <w:pPr>
        <w:spacing w:after="120"/>
        <w:rPr>
          <w:lang w:val="en-GB" w:eastAsia="zh-CN"/>
        </w:rPr>
      </w:pPr>
    </w:p>
    <w:tbl>
      <w:tblPr>
        <w:tblW w:w="15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
        <w:gridCol w:w="1585"/>
        <w:gridCol w:w="1615"/>
        <w:gridCol w:w="784"/>
        <w:gridCol w:w="783"/>
        <w:gridCol w:w="681"/>
        <w:gridCol w:w="681"/>
        <w:gridCol w:w="681"/>
        <w:gridCol w:w="681"/>
        <w:gridCol w:w="681"/>
        <w:gridCol w:w="681"/>
        <w:gridCol w:w="783"/>
        <w:gridCol w:w="783"/>
        <w:gridCol w:w="783"/>
        <w:gridCol w:w="783"/>
        <w:gridCol w:w="783"/>
        <w:gridCol w:w="831"/>
        <w:gridCol w:w="831"/>
      </w:tblGrid>
      <w:tr w:rsidR="00F74012" w:rsidRPr="00E756EE" w14:paraId="47CD0B9D" w14:textId="77777777" w:rsidTr="00163EC2">
        <w:trPr>
          <w:trHeight w:val="20"/>
          <w:jc w:val="center"/>
        </w:trPr>
        <w:tc>
          <w:tcPr>
            <w:tcW w:w="717" w:type="dxa"/>
            <w:vMerge w:val="restart"/>
            <w:vAlign w:val="center"/>
          </w:tcPr>
          <w:p w14:paraId="602886AE"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585" w:type="dxa"/>
            <w:vMerge w:val="restart"/>
            <w:vAlign w:val="center"/>
          </w:tcPr>
          <w:p w14:paraId="0DC3A6E4"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615" w:type="dxa"/>
            <w:vMerge w:val="restart"/>
            <w:vAlign w:val="center"/>
          </w:tcPr>
          <w:p w14:paraId="25E63EF7"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568" w:type="dxa"/>
            <w:gridSpan w:val="13"/>
            <w:vAlign w:val="center"/>
          </w:tcPr>
          <w:p w14:paraId="0D0A3DCF"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20"/>
                <w:lang w:val="en-GB"/>
              </w:rPr>
              <w:t>(kHz)</w:t>
            </w:r>
          </w:p>
        </w:tc>
        <w:tc>
          <w:tcPr>
            <w:tcW w:w="1662" w:type="dxa"/>
            <w:gridSpan w:val="2"/>
            <w:vAlign w:val="center"/>
          </w:tcPr>
          <w:p w14:paraId="5CF1EAE4"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163EC2" w:rsidRPr="00E756EE" w14:paraId="7B9D0871" w14:textId="77777777" w:rsidTr="00163EC2">
        <w:trPr>
          <w:trHeight w:val="20"/>
          <w:jc w:val="center"/>
        </w:trPr>
        <w:tc>
          <w:tcPr>
            <w:tcW w:w="717" w:type="dxa"/>
            <w:vMerge/>
            <w:vAlign w:val="center"/>
          </w:tcPr>
          <w:p w14:paraId="20435742" w14:textId="77777777" w:rsidR="00163EC2" w:rsidRPr="00E756EE" w:rsidRDefault="00163EC2" w:rsidP="00C913F6">
            <w:pPr>
              <w:pStyle w:val="Tablehead"/>
              <w:rPr>
                <w:rFonts w:eastAsia="Arial Unicode MS"/>
                <w:sz w:val="20"/>
                <w:lang w:val="en-GB"/>
              </w:rPr>
            </w:pPr>
          </w:p>
        </w:tc>
        <w:tc>
          <w:tcPr>
            <w:tcW w:w="1585" w:type="dxa"/>
            <w:vMerge/>
            <w:vAlign w:val="center"/>
          </w:tcPr>
          <w:p w14:paraId="527754EB" w14:textId="77777777" w:rsidR="00163EC2" w:rsidRPr="00E756EE" w:rsidRDefault="00163EC2" w:rsidP="00C913F6">
            <w:pPr>
              <w:pStyle w:val="Tablehead"/>
              <w:rPr>
                <w:rFonts w:eastAsia="Arial Unicode MS"/>
                <w:sz w:val="20"/>
                <w:lang w:val="en-GB"/>
              </w:rPr>
            </w:pPr>
          </w:p>
        </w:tc>
        <w:tc>
          <w:tcPr>
            <w:tcW w:w="1615" w:type="dxa"/>
            <w:vMerge/>
            <w:vAlign w:val="center"/>
          </w:tcPr>
          <w:p w14:paraId="4701A253" w14:textId="77777777" w:rsidR="00163EC2" w:rsidRPr="00E756EE" w:rsidRDefault="00163EC2" w:rsidP="00C913F6">
            <w:pPr>
              <w:pStyle w:val="Tablehead"/>
              <w:rPr>
                <w:rFonts w:eastAsia="Arial Unicode MS"/>
                <w:sz w:val="20"/>
                <w:lang w:val="en-GB"/>
              </w:rPr>
            </w:pPr>
          </w:p>
        </w:tc>
        <w:tc>
          <w:tcPr>
            <w:tcW w:w="784" w:type="dxa"/>
            <w:vAlign w:val="center"/>
          </w:tcPr>
          <w:p w14:paraId="24BD13A9" w14:textId="77777777" w:rsidR="00163EC2" w:rsidRPr="00E756EE" w:rsidRDefault="00163EC2" w:rsidP="00C913F6">
            <w:pPr>
              <w:pStyle w:val="Tablehead"/>
              <w:rPr>
                <w:rFonts w:eastAsia="Arial Unicode MS"/>
                <w:sz w:val="20"/>
                <w:lang w:val="en-GB"/>
              </w:rPr>
            </w:pPr>
            <w:r w:rsidRPr="00E756EE">
              <w:rPr>
                <w:sz w:val="20"/>
                <w:lang w:val="en-GB"/>
              </w:rPr>
              <w:t>−20</w:t>
            </w:r>
          </w:p>
        </w:tc>
        <w:tc>
          <w:tcPr>
            <w:tcW w:w="783" w:type="dxa"/>
            <w:vAlign w:val="center"/>
          </w:tcPr>
          <w:p w14:paraId="04A7F524" w14:textId="77777777" w:rsidR="00163EC2" w:rsidRPr="00E756EE" w:rsidRDefault="00163EC2" w:rsidP="00C913F6">
            <w:pPr>
              <w:pStyle w:val="Tablehead"/>
              <w:rPr>
                <w:rFonts w:eastAsia="Arial Unicode MS"/>
                <w:sz w:val="20"/>
                <w:lang w:val="en-GB"/>
              </w:rPr>
            </w:pPr>
            <w:r w:rsidRPr="00E756EE">
              <w:rPr>
                <w:sz w:val="20"/>
                <w:lang w:val="en-GB"/>
              </w:rPr>
              <w:t>−18</w:t>
            </w:r>
          </w:p>
        </w:tc>
        <w:tc>
          <w:tcPr>
            <w:tcW w:w="681" w:type="dxa"/>
            <w:vAlign w:val="center"/>
          </w:tcPr>
          <w:p w14:paraId="3A742924" w14:textId="77777777" w:rsidR="00163EC2" w:rsidRPr="00E756EE" w:rsidRDefault="00163EC2" w:rsidP="00C913F6">
            <w:pPr>
              <w:pStyle w:val="Tablehead"/>
              <w:rPr>
                <w:rFonts w:eastAsia="Arial Unicode MS"/>
                <w:sz w:val="20"/>
                <w:lang w:val="en-GB"/>
              </w:rPr>
            </w:pPr>
            <w:r w:rsidRPr="00E756EE">
              <w:rPr>
                <w:sz w:val="20"/>
                <w:lang w:val="en-GB"/>
              </w:rPr>
              <w:t>−15</w:t>
            </w:r>
          </w:p>
        </w:tc>
        <w:tc>
          <w:tcPr>
            <w:tcW w:w="681" w:type="dxa"/>
            <w:vAlign w:val="center"/>
          </w:tcPr>
          <w:p w14:paraId="155B135C" w14:textId="77777777" w:rsidR="00163EC2" w:rsidRPr="00E756EE" w:rsidRDefault="00163EC2" w:rsidP="00C913F6">
            <w:pPr>
              <w:pStyle w:val="Tablehead"/>
              <w:rPr>
                <w:rFonts w:eastAsia="Arial Unicode MS"/>
                <w:sz w:val="20"/>
                <w:lang w:val="en-GB"/>
              </w:rPr>
            </w:pPr>
            <w:r w:rsidRPr="00E756EE">
              <w:rPr>
                <w:sz w:val="20"/>
                <w:lang w:val="en-GB"/>
              </w:rPr>
              <w:t>−10</w:t>
            </w:r>
          </w:p>
        </w:tc>
        <w:tc>
          <w:tcPr>
            <w:tcW w:w="681" w:type="dxa"/>
            <w:vAlign w:val="center"/>
          </w:tcPr>
          <w:p w14:paraId="62027C9F" w14:textId="77777777" w:rsidR="00163EC2" w:rsidRPr="00E756EE" w:rsidRDefault="00163EC2" w:rsidP="00C913F6">
            <w:pPr>
              <w:pStyle w:val="Tablehead"/>
              <w:rPr>
                <w:rFonts w:eastAsia="Arial Unicode MS"/>
                <w:sz w:val="20"/>
                <w:lang w:val="en-GB"/>
              </w:rPr>
            </w:pPr>
            <w:r w:rsidRPr="00E756EE">
              <w:rPr>
                <w:sz w:val="20"/>
                <w:lang w:val="en-GB"/>
              </w:rPr>
              <w:t>−9</w:t>
            </w:r>
          </w:p>
        </w:tc>
        <w:tc>
          <w:tcPr>
            <w:tcW w:w="681" w:type="dxa"/>
            <w:vAlign w:val="center"/>
          </w:tcPr>
          <w:p w14:paraId="1473D58D" w14:textId="77777777" w:rsidR="00163EC2" w:rsidRPr="00E756EE" w:rsidRDefault="00163EC2" w:rsidP="00C913F6">
            <w:pPr>
              <w:pStyle w:val="Tablehead"/>
              <w:rPr>
                <w:rFonts w:eastAsia="Arial Unicode MS"/>
                <w:sz w:val="20"/>
                <w:lang w:val="en-GB"/>
              </w:rPr>
            </w:pPr>
            <w:r w:rsidRPr="00E756EE">
              <w:rPr>
                <w:sz w:val="20"/>
                <w:lang w:val="en-GB"/>
              </w:rPr>
              <w:t>−5</w:t>
            </w:r>
          </w:p>
        </w:tc>
        <w:tc>
          <w:tcPr>
            <w:tcW w:w="681" w:type="dxa"/>
            <w:vAlign w:val="center"/>
          </w:tcPr>
          <w:p w14:paraId="3AD44A61" w14:textId="77777777" w:rsidR="00163EC2" w:rsidRPr="00E756EE" w:rsidRDefault="00163EC2" w:rsidP="00C913F6">
            <w:pPr>
              <w:pStyle w:val="Tablehead"/>
              <w:rPr>
                <w:rFonts w:eastAsia="Arial Unicode MS"/>
                <w:sz w:val="20"/>
                <w:lang w:val="en-GB"/>
              </w:rPr>
            </w:pPr>
            <w:r w:rsidRPr="00E756EE">
              <w:rPr>
                <w:sz w:val="20"/>
                <w:lang w:val="en-GB"/>
              </w:rPr>
              <w:t>0</w:t>
            </w:r>
          </w:p>
        </w:tc>
        <w:tc>
          <w:tcPr>
            <w:tcW w:w="681" w:type="dxa"/>
            <w:vAlign w:val="center"/>
          </w:tcPr>
          <w:p w14:paraId="7D364200" w14:textId="77777777" w:rsidR="00163EC2" w:rsidRPr="00E756EE" w:rsidRDefault="00163EC2" w:rsidP="00C913F6">
            <w:pPr>
              <w:pStyle w:val="Tablehead"/>
              <w:rPr>
                <w:rFonts w:eastAsia="Arial Unicode MS"/>
                <w:sz w:val="20"/>
                <w:lang w:val="en-GB"/>
              </w:rPr>
            </w:pPr>
            <w:r w:rsidRPr="00E756EE">
              <w:rPr>
                <w:sz w:val="20"/>
                <w:lang w:val="en-GB"/>
              </w:rPr>
              <w:t>5</w:t>
            </w:r>
          </w:p>
        </w:tc>
        <w:tc>
          <w:tcPr>
            <w:tcW w:w="783" w:type="dxa"/>
            <w:vAlign w:val="center"/>
          </w:tcPr>
          <w:p w14:paraId="258F073E" w14:textId="77777777" w:rsidR="00163EC2" w:rsidRPr="00E756EE" w:rsidRDefault="00163EC2" w:rsidP="00C913F6">
            <w:pPr>
              <w:pStyle w:val="Tablehead"/>
              <w:rPr>
                <w:rFonts w:eastAsia="Arial Unicode MS"/>
                <w:sz w:val="20"/>
                <w:lang w:val="en-GB"/>
              </w:rPr>
            </w:pPr>
            <w:r w:rsidRPr="00E756EE">
              <w:rPr>
                <w:sz w:val="20"/>
                <w:lang w:val="en-GB"/>
              </w:rPr>
              <w:t>9</w:t>
            </w:r>
          </w:p>
        </w:tc>
        <w:tc>
          <w:tcPr>
            <w:tcW w:w="783" w:type="dxa"/>
            <w:vAlign w:val="center"/>
          </w:tcPr>
          <w:p w14:paraId="7B159822" w14:textId="77777777" w:rsidR="00163EC2" w:rsidRPr="00E756EE" w:rsidRDefault="00163EC2" w:rsidP="00C913F6">
            <w:pPr>
              <w:pStyle w:val="Tablehead"/>
              <w:rPr>
                <w:rFonts w:eastAsia="Arial Unicode MS"/>
                <w:sz w:val="20"/>
                <w:lang w:val="en-GB"/>
              </w:rPr>
            </w:pPr>
            <w:r w:rsidRPr="00E756EE">
              <w:rPr>
                <w:sz w:val="20"/>
                <w:lang w:val="en-GB"/>
              </w:rPr>
              <w:t>10</w:t>
            </w:r>
          </w:p>
        </w:tc>
        <w:tc>
          <w:tcPr>
            <w:tcW w:w="783" w:type="dxa"/>
            <w:vAlign w:val="center"/>
          </w:tcPr>
          <w:p w14:paraId="067A3C8D" w14:textId="77777777" w:rsidR="00163EC2" w:rsidRPr="00E756EE" w:rsidRDefault="00163EC2" w:rsidP="00C913F6">
            <w:pPr>
              <w:pStyle w:val="Tablehead"/>
              <w:rPr>
                <w:rFonts w:eastAsia="Arial Unicode MS"/>
                <w:sz w:val="20"/>
                <w:lang w:val="en-GB"/>
              </w:rPr>
            </w:pPr>
            <w:r w:rsidRPr="00E756EE">
              <w:rPr>
                <w:sz w:val="20"/>
                <w:lang w:val="en-GB"/>
              </w:rPr>
              <w:t>15</w:t>
            </w:r>
          </w:p>
        </w:tc>
        <w:tc>
          <w:tcPr>
            <w:tcW w:w="783" w:type="dxa"/>
            <w:vAlign w:val="center"/>
          </w:tcPr>
          <w:p w14:paraId="1A71ABCA" w14:textId="77777777" w:rsidR="00163EC2" w:rsidRPr="00E756EE" w:rsidRDefault="00163EC2" w:rsidP="00C913F6">
            <w:pPr>
              <w:pStyle w:val="Tablehead"/>
              <w:rPr>
                <w:rFonts w:eastAsia="Arial Unicode MS"/>
                <w:sz w:val="20"/>
                <w:lang w:val="en-GB"/>
              </w:rPr>
            </w:pPr>
            <w:r w:rsidRPr="00E756EE">
              <w:rPr>
                <w:sz w:val="20"/>
                <w:lang w:val="en-GB"/>
              </w:rPr>
              <w:t>18</w:t>
            </w:r>
          </w:p>
        </w:tc>
        <w:tc>
          <w:tcPr>
            <w:tcW w:w="783" w:type="dxa"/>
            <w:vAlign w:val="center"/>
          </w:tcPr>
          <w:p w14:paraId="15D83190" w14:textId="77777777" w:rsidR="00163EC2" w:rsidRPr="00E756EE" w:rsidRDefault="00163EC2" w:rsidP="00C913F6">
            <w:pPr>
              <w:pStyle w:val="Tablehead"/>
              <w:rPr>
                <w:rFonts w:eastAsia="Arial Unicode MS"/>
                <w:sz w:val="20"/>
                <w:lang w:val="en-GB"/>
              </w:rPr>
            </w:pPr>
            <w:r w:rsidRPr="00E756EE">
              <w:rPr>
                <w:sz w:val="20"/>
                <w:lang w:val="en-GB"/>
              </w:rPr>
              <w:t>20</w:t>
            </w:r>
          </w:p>
        </w:tc>
        <w:tc>
          <w:tcPr>
            <w:tcW w:w="831" w:type="dxa"/>
            <w:vAlign w:val="center"/>
          </w:tcPr>
          <w:p w14:paraId="21F2183D" w14:textId="77777777" w:rsidR="00163EC2" w:rsidRPr="00E756EE" w:rsidRDefault="00163EC2"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831" w:type="dxa"/>
            <w:vAlign w:val="center"/>
          </w:tcPr>
          <w:p w14:paraId="5F98951B" w14:textId="77777777" w:rsidR="00163EC2" w:rsidRPr="00E756EE" w:rsidRDefault="00163EC2"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0F33E823" w14:textId="77777777" w:rsidTr="00163EC2">
        <w:trPr>
          <w:trHeight w:val="20"/>
          <w:jc w:val="center"/>
        </w:trPr>
        <w:tc>
          <w:tcPr>
            <w:tcW w:w="717" w:type="dxa"/>
            <w:vAlign w:val="center"/>
          </w:tcPr>
          <w:p w14:paraId="5259DCDF" w14:textId="77777777" w:rsidR="00F74012" w:rsidRPr="00E756EE" w:rsidRDefault="00F74012" w:rsidP="00C913F6">
            <w:pPr>
              <w:pStyle w:val="Tabletext"/>
              <w:jc w:val="center"/>
              <w:rPr>
                <w:rFonts w:eastAsia="Arial Unicode MS"/>
                <w:sz w:val="20"/>
                <w:lang w:val="en-GB"/>
              </w:rPr>
            </w:pPr>
            <w:r w:rsidRPr="00E756EE">
              <w:rPr>
                <w:sz w:val="20"/>
                <w:lang w:val="en-GB"/>
              </w:rPr>
              <w:t>66</w:t>
            </w:r>
          </w:p>
        </w:tc>
        <w:tc>
          <w:tcPr>
            <w:tcW w:w="1585" w:type="dxa"/>
            <w:vAlign w:val="center"/>
          </w:tcPr>
          <w:p w14:paraId="5C7B40BC" w14:textId="77777777" w:rsidR="00F74012" w:rsidRPr="00E756EE" w:rsidRDefault="00F74012" w:rsidP="00C913F6">
            <w:pPr>
              <w:pStyle w:val="Tabletext"/>
              <w:jc w:val="center"/>
              <w:rPr>
                <w:rFonts w:eastAsia="Arial Unicode MS"/>
                <w:sz w:val="20"/>
                <w:lang w:val="en-GB"/>
              </w:rPr>
            </w:pPr>
            <w:r w:rsidRPr="00E756EE">
              <w:rPr>
                <w:sz w:val="20"/>
                <w:lang w:val="en-GB"/>
              </w:rPr>
              <w:t>DRM_B2</w:t>
            </w:r>
          </w:p>
        </w:tc>
        <w:tc>
          <w:tcPr>
            <w:tcW w:w="1615" w:type="dxa"/>
            <w:vAlign w:val="center"/>
          </w:tcPr>
          <w:p w14:paraId="7F6F5172"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784" w:type="dxa"/>
            <w:vAlign w:val="center"/>
          </w:tcPr>
          <w:p w14:paraId="6C948A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E756EE">
              <w:rPr>
                <w:sz w:val="20"/>
                <w:lang w:val="en-GB"/>
              </w:rPr>
              <w:t>–9.60</w:t>
            </w:r>
          </w:p>
        </w:tc>
        <w:tc>
          <w:tcPr>
            <w:tcW w:w="783" w:type="dxa"/>
            <w:vAlign w:val="center"/>
          </w:tcPr>
          <w:p w14:paraId="199FEA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E756EE">
              <w:rPr>
                <w:sz w:val="20"/>
                <w:lang w:val="en-GB"/>
              </w:rPr>
              <w:t>4.90</w:t>
            </w:r>
          </w:p>
        </w:tc>
        <w:tc>
          <w:tcPr>
            <w:tcW w:w="681" w:type="dxa"/>
            <w:vAlign w:val="center"/>
          </w:tcPr>
          <w:p w14:paraId="270420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E756EE">
              <w:rPr>
                <w:sz w:val="20"/>
                <w:lang w:val="en-GB"/>
              </w:rPr>
              <w:t>10.00</w:t>
            </w:r>
          </w:p>
        </w:tc>
        <w:tc>
          <w:tcPr>
            <w:tcW w:w="681" w:type="dxa"/>
            <w:vAlign w:val="center"/>
          </w:tcPr>
          <w:p w14:paraId="646CF8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E756EE">
              <w:rPr>
                <w:sz w:val="20"/>
                <w:lang w:val="en-GB"/>
              </w:rPr>
              <w:t>12.90</w:t>
            </w:r>
          </w:p>
        </w:tc>
        <w:tc>
          <w:tcPr>
            <w:tcW w:w="681" w:type="dxa"/>
            <w:vAlign w:val="center"/>
          </w:tcPr>
          <w:p w14:paraId="438FC8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E756EE">
              <w:rPr>
                <w:sz w:val="20"/>
                <w:lang w:val="en-GB"/>
              </w:rPr>
              <w:t>12.90</w:t>
            </w:r>
          </w:p>
        </w:tc>
        <w:tc>
          <w:tcPr>
            <w:tcW w:w="681" w:type="dxa"/>
            <w:vAlign w:val="center"/>
          </w:tcPr>
          <w:p w14:paraId="7E06D0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E756EE">
              <w:rPr>
                <w:sz w:val="20"/>
                <w:lang w:val="en-GB"/>
              </w:rPr>
              <w:t>12.90</w:t>
            </w:r>
          </w:p>
        </w:tc>
        <w:tc>
          <w:tcPr>
            <w:tcW w:w="681" w:type="dxa"/>
            <w:vAlign w:val="center"/>
          </w:tcPr>
          <w:p w14:paraId="667BD4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E756EE">
              <w:rPr>
                <w:sz w:val="20"/>
                <w:lang w:val="en-GB"/>
              </w:rPr>
              <w:t>12.90</w:t>
            </w:r>
          </w:p>
        </w:tc>
        <w:tc>
          <w:tcPr>
            <w:tcW w:w="681" w:type="dxa"/>
            <w:vAlign w:val="center"/>
          </w:tcPr>
          <w:p w14:paraId="37A4F7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E756EE">
              <w:rPr>
                <w:sz w:val="20"/>
                <w:lang w:val="en-GB"/>
              </w:rPr>
              <w:t>10.00</w:t>
            </w:r>
          </w:p>
        </w:tc>
        <w:tc>
          <w:tcPr>
            <w:tcW w:w="783" w:type="dxa"/>
            <w:vAlign w:val="center"/>
          </w:tcPr>
          <w:p w14:paraId="4EA644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E756EE">
              <w:rPr>
                <w:sz w:val="20"/>
                <w:lang w:val="en-GB"/>
              </w:rPr>
              <w:t>0.00</w:t>
            </w:r>
          </w:p>
        </w:tc>
        <w:tc>
          <w:tcPr>
            <w:tcW w:w="783" w:type="dxa"/>
            <w:vAlign w:val="center"/>
          </w:tcPr>
          <w:p w14:paraId="5B9EC4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E756EE">
              <w:rPr>
                <w:sz w:val="20"/>
                <w:lang w:val="en-GB"/>
              </w:rPr>
              <w:t>–9.10</w:t>
            </w:r>
          </w:p>
        </w:tc>
        <w:tc>
          <w:tcPr>
            <w:tcW w:w="783" w:type="dxa"/>
            <w:vAlign w:val="center"/>
          </w:tcPr>
          <w:p w14:paraId="74EE18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E756EE">
              <w:rPr>
                <w:sz w:val="20"/>
                <w:lang w:val="en-GB"/>
              </w:rPr>
              <w:t>–28.30</w:t>
            </w:r>
          </w:p>
        </w:tc>
        <w:tc>
          <w:tcPr>
            <w:tcW w:w="783" w:type="dxa"/>
            <w:vAlign w:val="center"/>
          </w:tcPr>
          <w:p w14:paraId="6D39FB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E756EE">
              <w:rPr>
                <w:sz w:val="20"/>
                <w:lang w:val="en-GB"/>
              </w:rPr>
              <w:t>–30.90</w:t>
            </w:r>
          </w:p>
        </w:tc>
        <w:tc>
          <w:tcPr>
            <w:tcW w:w="783" w:type="dxa"/>
            <w:vAlign w:val="center"/>
          </w:tcPr>
          <w:p w14:paraId="6482F8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E756EE">
              <w:rPr>
                <w:sz w:val="20"/>
                <w:lang w:val="en-GB"/>
              </w:rPr>
              <w:t>–32.40</w:t>
            </w:r>
          </w:p>
        </w:tc>
        <w:tc>
          <w:tcPr>
            <w:tcW w:w="831" w:type="dxa"/>
            <w:vAlign w:val="center"/>
          </w:tcPr>
          <w:p w14:paraId="0F742C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rFonts w:eastAsia="Arial Unicode MS"/>
                <w:sz w:val="20"/>
                <w:lang w:val="en-GB"/>
              </w:rPr>
            </w:pPr>
            <w:r w:rsidRPr="00E756EE">
              <w:rPr>
                <w:sz w:val="20"/>
                <w:lang w:val="en-GB"/>
              </w:rPr>
              <w:t>20.00</w:t>
            </w:r>
          </w:p>
        </w:tc>
        <w:tc>
          <w:tcPr>
            <w:tcW w:w="831" w:type="dxa"/>
            <w:vAlign w:val="center"/>
          </w:tcPr>
          <w:p w14:paraId="76C8C4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rFonts w:eastAsia="Arial Unicode MS"/>
                <w:sz w:val="20"/>
                <w:lang w:val="en-GB"/>
              </w:rPr>
            </w:pPr>
          </w:p>
        </w:tc>
      </w:tr>
      <w:tr w:rsidR="00F74012" w:rsidRPr="00E756EE" w14:paraId="230BCB1F" w14:textId="77777777" w:rsidTr="00163EC2">
        <w:trPr>
          <w:trHeight w:val="20"/>
          <w:jc w:val="center"/>
        </w:trPr>
        <w:tc>
          <w:tcPr>
            <w:tcW w:w="717" w:type="dxa"/>
            <w:vAlign w:val="center"/>
          </w:tcPr>
          <w:p w14:paraId="555D4893" w14:textId="77777777" w:rsidR="00F74012" w:rsidRPr="00E756EE" w:rsidRDefault="00F74012" w:rsidP="00C913F6">
            <w:pPr>
              <w:pStyle w:val="Tabletext"/>
              <w:jc w:val="center"/>
              <w:rPr>
                <w:sz w:val="20"/>
                <w:lang w:val="en-GB"/>
              </w:rPr>
            </w:pPr>
            <w:r w:rsidRPr="00E756EE">
              <w:rPr>
                <w:sz w:val="20"/>
                <w:lang w:val="en-GB"/>
              </w:rPr>
              <w:t>66</w:t>
            </w:r>
          </w:p>
        </w:tc>
        <w:tc>
          <w:tcPr>
            <w:tcW w:w="1585" w:type="dxa"/>
            <w:vAlign w:val="center"/>
          </w:tcPr>
          <w:p w14:paraId="76B622A4" w14:textId="77777777" w:rsidR="00F74012" w:rsidRPr="00E756EE" w:rsidRDefault="00F74012" w:rsidP="00C913F6">
            <w:pPr>
              <w:pStyle w:val="Tabletext"/>
              <w:jc w:val="center"/>
              <w:rPr>
                <w:sz w:val="20"/>
                <w:lang w:val="en-GB"/>
              </w:rPr>
            </w:pPr>
            <w:r w:rsidRPr="00E756EE">
              <w:rPr>
                <w:sz w:val="20"/>
                <w:lang w:val="en-GB"/>
              </w:rPr>
              <w:t>DRM_B2</w:t>
            </w:r>
            <w:r w:rsidRPr="00E756EE">
              <w:rPr>
                <w:sz w:val="20"/>
                <w:lang w:val="en-GB"/>
              </w:rPr>
              <w:br/>
              <w:t>/REL</w:t>
            </w:r>
          </w:p>
        </w:tc>
        <w:tc>
          <w:tcPr>
            <w:tcW w:w="1615" w:type="dxa"/>
            <w:vAlign w:val="center"/>
          </w:tcPr>
          <w:p w14:paraId="445BD55B" w14:textId="77777777" w:rsidR="00F74012" w:rsidRPr="00E756EE" w:rsidRDefault="00F74012" w:rsidP="00C913F6">
            <w:pPr>
              <w:pStyle w:val="Tabletext"/>
              <w:jc w:val="center"/>
              <w:rPr>
                <w:sz w:val="20"/>
                <w:lang w:val="en-GB"/>
              </w:rPr>
            </w:pPr>
            <w:r w:rsidRPr="00E756EE">
              <w:rPr>
                <w:sz w:val="20"/>
                <w:lang w:val="en-GB"/>
              </w:rPr>
              <w:t>DRM_B5</w:t>
            </w:r>
            <w:r w:rsidRPr="00E756EE">
              <w:rPr>
                <w:sz w:val="20"/>
                <w:lang w:val="en-GB"/>
              </w:rPr>
              <w:br/>
              <w:t>/REL</w:t>
            </w:r>
          </w:p>
        </w:tc>
        <w:tc>
          <w:tcPr>
            <w:tcW w:w="784" w:type="dxa"/>
            <w:vAlign w:val="center"/>
          </w:tcPr>
          <w:p w14:paraId="1214CD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–22.50</w:t>
            </w:r>
          </w:p>
        </w:tc>
        <w:tc>
          <w:tcPr>
            <w:tcW w:w="783" w:type="dxa"/>
            <w:vAlign w:val="center"/>
          </w:tcPr>
          <w:p w14:paraId="431EEE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–8.00</w:t>
            </w:r>
          </w:p>
        </w:tc>
        <w:tc>
          <w:tcPr>
            <w:tcW w:w="681" w:type="dxa"/>
            <w:vAlign w:val="center"/>
          </w:tcPr>
          <w:p w14:paraId="14AD68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–2.90</w:t>
            </w:r>
          </w:p>
        </w:tc>
        <w:tc>
          <w:tcPr>
            <w:tcW w:w="681" w:type="dxa"/>
            <w:vAlign w:val="center"/>
          </w:tcPr>
          <w:p w14:paraId="5B86F4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0.00</w:t>
            </w:r>
          </w:p>
        </w:tc>
        <w:tc>
          <w:tcPr>
            <w:tcW w:w="681" w:type="dxa"/>
            <w:vAlign w:val="center"/>
          </w:tcPr>
          <w:p w14:paraId="636D9B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0.00</w:t>
            </w:r>
          </w:p>
        </w:tc>
        <w:tc>
          <w:tcPr>
            <w:tcW w:w="681" w:type="dxa"/>
            <w:vAlign w:val="center"/>
          </w:tcPr>
          <w:p w14:paraId="7EE151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0.00</w:t>
            </w:r>
          </w:p>
        </w:tc>
        <w:tc>
          <w:tcPr>
            <w:tcW w:w="681" w:type="dxa"/>
            <w:vAlign w:val="center"/>
          </w:tcPr>
          <w:p w14:paraId="24F9F2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0.00</w:t>
            </w:r>
          </w:p>
        </w:tc>
        <w:tc>
          <w:tcPr>
            <w:tcW w:w="681" w:type="dxa"/>
            <w:vAlign w:val="center"/>
          </w:tcPr>
          <w:p w14:paraId="23C71A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–2.90</w:t>
            </w:r>
          </w:p>
        </w:tc>
        <w:tc>
          <w:tcPr>
            <w:tcW w:w="783" w:type="dxa"/>
            <w:vAlign w:val="center"/>
          </w:tcPr>
          <w:p w14:paraId="284192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–12.90</w:t>
            </w:r>
          </w:p>
        </w:tc>
        <w:tc>
          <w:tcPr>
            <w:tcW w:w="783" w:type="dxa"/>
            <w:vAlign w:val="center"/>
          </w:tcPr>
          <w:p w14:paraId="768B88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–22.00</w:t>
            </w:r>
          </w:p>
        </w:tc>
        <w:tc>
          <w:tcPr>
            <w:tcW w:w="783" w:type="dxa"/>
            <w:vAlign w:val="center"/>
          </w:tcPr>
          <w:p w14:paraId="61F625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–41.20</w:t>
            </w:r>
          </w:p>
        </w:tc>
        <w:tc>
          <w:tcPr>
            <w:tcW w:w="783" w:type="dxa"/>
            <w:vAlign w:val="center"/>
          </w:tcPr>
          <w:p w14:paraId="3AF7AF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–43.80</w:t>
            </w:r>
          </w:p>
        </w:tc>
        <w:tc>
          <w:tcPr>
            <w:tcW w:w="783" w:type="dxa"/>
            <w:vAlign w:val="center"/>
          </w:tcPr>
          <w:p w14:paraId="4B2003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–45.30</w:t>
            </w:r>
          </w:p>
        </w:tc>
        <w:tc>
          <w:tcPr>
            <w:tcW w:w="831" w:type="dxa"/>
            <w:vAlign w:val="center"/>
          </w:tcPr>
          <w:p w14:paraId="263999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lang w:val="en-GB"/>
              </w:rPr>
            </w:pPr>
            <w:r w:rsidRPr="00E756EE">
              <w:rPr>
                <w:sz w:val="20"/>
                <w:lang w:val="en-GB"/>
              </w:rPr>
              <w:t>20.00</w:t>
            </w:r>
          </w:p>
        </w:tc>
        <w:tc>
          <w:tcPr>
            <w:tcW w:w="831" w:type="dxa"/>
            <w:vAlign w:val="center"/>
          </w:tcPr>
          <w:p w14:paraId="0ACE2F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lang w:val="en-GB"/>
              </w:rPr>
            </w:pPr>
            <w:r w:rsidRPr="00E756EE">
              <w:rPr>
                <w:sz w:val="20"/>
                <w:lang w:val="en-GB"/>
              </w:rPr>
              <w:t>12.90</w:t>
            </w:r>
          </w:p>
        </w:tc>
      </w:tr>
      <w:tr w:rsidR="00F74012" w:rsidRPr="00E756EE" w14:paraId="6ED99FF3" w14:textId="77777777" w:rsidTr="00163EC2">
        <w:trPr>
          <w:trHeight w:val="20"/>
          <w:jc w:val="center"/>
        </w:trPr>
        <w:tc>
          <w:tcPr>
            <w:tcW w:w="717" w:type="dxa"/>
            <w:vAlign w:val="center"/>
          </w:tcPr>
          <w:p w14:paraId="167C3856" w14:textId="77777777" w:rsidR="00F74012" w:rsidRPr="00E756EE" w:rsidRDefault="00F74012" w:rsidP="00C913F6">
            <w:pPr>
              <w:pStyle w:val="Tabletext"/>
              <w:jc w:val="center"/>
              <w:rPr>
                <w:sz w:val="20"/>
                <w:lang w:val="en-GB"/>
              </w:rPr>
            </w:pPr>
          </w:p>
        </w:tc>
        <w:tc>
          <w:tcPr>
            <w:tcW w:w="1585" w:type="dxa"/>
            <w:vAlign w:val="center"/>
          </w:tcPr>
          <w:p w14:paraId="3689E713" w14:textId="77777777" w:rsidR="00F74012" w:rsidRPr="00E756EE" w:rsidRDefault="00F74012" w:rsidP="00C913F6">
            <w:pPr>
              <w:pStyle w:val="Tabletext"/>
              <w:jc w:val="center"/>
              <w:rPr>
                <w:sz w:val="20"/>
                <w:lang w:val="en-GB"/>
              </w:rPr>
            </w:pPr>
          </w:p>
        </w:tc>
        <w:tc>
          <w:tcPr>
            <w:tcW w:w="1615" w:type="dxa"/>
            <w:vAlign w:val="center"/>
          </w:tcPr>
          <w:p w14:paraId="6372A7B4"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w:t>
            </w:r>
          </w:p>
        </w:tc>
        <w:tc>
          <w:tcPr>
            <w:tcW w:w="784" w:type="dxa"/>
            <w:vAlign w:val="center"/>
          </w:tcPr>
          <w:p w14:paraId="4098A2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10.10</w:t>
            </w:r>
          </w:p>
        </w:tc>
        <w:tc>
          <w:tcPr>
            <w:tcW w:w="783" w:type="dxa"/>
            <w:vAlign w:val="center"/>
          </w:tcPr>
          <w:p w14:paraId="3A9EB0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24.60</w:t>
            </w:r>
          </w:p>
        </w:tc>
        <w:tc>
          <w:tcPr>
            <w:tcW w:w="681" w:type="dxa"/>
            <w:vAlign w:val="center"/>
          </w:tcPr>
          <w:p w14:paraId="74E66B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0.70</w:t>
            </w:r>
          </w:p>
        </w:tc>
        <w:tc>
          <w:tcPr>
            <w:tcW w:w="681" w:type="dxa"/>
            <w:shd w:val="pct20" w:color="auto" w:fill="auto"/>
            <w:vAlign w:val="center"/>
          </w:tcPr>
          <w:p w14:paraId="46AE6C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0.00</w:t>
            </w:r>
          </w:p>
        </w:tc>
        <w:tc>
          <w:tcPr>
            <w:tcW w:w="681" w:type="dxa"/>
            <w:shd w:val="pct20" w:color="auto" w:fill="auto"/>
            <w:vAlign w:val="center"/>
          </w:tcPr>
          <w:p w14:paraId="2C9448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0.00</w:t>
            </w:r>
          </w:p>
        </w:tc>
        <w:tc>
          <w:tcPr>
            <w:tcW w:w="681" w:type="dxa"/>
            <w:shd w:val="pct20" w:color="auto" w:fill="auto"/>
            <w:vAlign w:val="center"/>
          </w:tcPr>
          <w:p w14:paraId="4FACA4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0.00</w:t>
            </w:r>
          </w:p>
        </w:tc>
        <w:tc>
          <w:tcPr>
            <w:tcW w:w="681" w:type="dxa"/>
            <w:shd w:val="pct20" w:color="auto" w:fill="auto"/>
            <w:vAlign w:val="center"/>
          </w:tcPr>
          <w:p w14:paraId="2D2996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0.00</w:t>
            </w:r>
          </w:p>
        </w:tc>
        <w:tc>
          <w:tcPr>
            <w:tcW w:w="681" w:type="dxa"/>
            <w:vAlign w:val="center"/>
          </w:tcPr>
          <w:p w14:paraId="2F89AC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0.70</w:t>
            </w:r>
          </w:p>
        </w:tc>
        <w:tc>
          <w:tcPr>
            <w:tcW w:w="783" w:type="dxa"/>
            <w:vAlign w:val="center"/>
          </w:tcPr>
          <w:p w14:paraId="4F9965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24.60</w:t>
            </w:r>
          </w:p>
        </w:tc>
        <w:tc>
          <w:tcPr>
            <w:tcW w:w="783" w:type="dxa"/>
            <w:vAlign w:val="center"/>
          </w:tcPr>
          <w:p w14:paraId="4ADE95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10.10</w:t>
            </w:r>
          </w:p>
        </w:tc>
        <w:tc>
          <w:tcPr>
            <w:tcW w:w="783" w:type="dxa"/>
            <w:vAlign w:val="center"/>
          </w:tcPr>
          <w:p w14:paraId="581D59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1.90</w:t>
            </w:r>
          </w:p>
        </w:tc>
        <w:tc>
          <w:tcPr>
            <w:tcW w:w="783" w:type="dxa"/>
            <w:vAlign w:val="center"/>
          </w:tcPr>
          <w:p w14:paraId="78EC80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2.00</w:t>
            </w:r>
          </w:p>
        </w:tc>
        <w:tc>
          <w:tcPr>
            <w:tcW w:w="783" w:type="dxa"/>
            <w:vAlign w:val="center"/>
          </w:tcPr>
          <w:p w14:paraId="240812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E756EE">
              <w:rPr>
                <w:sz w:val="20"/>
                <w:lang w:val="en-GB"/>
              </w:rPr>
              <w:t>2.00</w:t>
            </w:r>
          </w:p>
        </w:tc>
        <w:tc>
          <w:tcPr>
            <w:tcW w:w="831" w:type="dxa"/>
            <w:vAlign w:val="center"/>
          </w:tcPr>
          <w:p w14:paraId="64CB81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lang w:val="en-GB"/>
              </w:rPr>
            </w:pPr>
          </w:p>
        </w:tc>
        <w:tc>
          <w:tcPr>
            <w:tcW w:w="831" w:type="dxa"/>
            <w:vAlign w:val="center"/>
          </w:tcPr>
          <w:p w14:paraId="6E3B2A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lang w:val="en-GB"/>
              </w:rPr>
            </w:pPr>
          </w:p>
        </w:tc>
      </w:tr>
      <w:tr w:rsidR="00F74012" w:rsidRPr="00E756EE" w14:paraId="2B772D29" w14:textId="77777777" w:rsidTr="00163EC2">
        <w:trPr>
          <w:trHeight w:val="20"/>
          <w:jc w:val="center"/>
        </w:trPr>
        <w:tc>
          <w:tcPr>
            <w:tcW w:w="717" w:type="dxa"/>
            <w:vAlign w:val="center"/>
          </w:tcPr>
          <w:p w14:paraId="2DDA2371" w14:textId="77777777" w:rsidR="00F74012" w:rsidRPr="00E756EE" w:rsidRDefault="00F74012" w:rsidP="00C913F6">
            <w:pPr>
              <w:pStyle w:val="Tabletext"/>
              <w:jc w:val="center"/>
              <w:rPr>
                <w:rFonts w:ascii="STKaiti" w:hAnsi="STKaiti"/>
                <w:b/>
                <w:sz w:val="20"/>
                <w:lang w:val="en-GB"/>
              </w:rPr>
            </w:pPr>
            <w:r w:rsidRPr="00E756EE">
              <w:rPr>
                <w:rFonts w:ascii="STKaiti" w:eastAsia="STKaiti" w:hAnsi="STKaiti"/>
                <w:b/>
                <w:sz w:val="20"/>
                <w:lang w:val="en-GB"/>
              </w:rPr>
              <w:t>新</w:t>
            </w:r>
            <w:r w:rsidRPr="00E756EE">
              <w:rPr>
                <w:rFonts w:ascii="STKaiti" w:hAnsi="STKaiti"/>
                <w:b/>
                <w:sz w:val="20"/>
                <w:lang w:val="en-GB"/>
              </w:rPr>
              <w:t> </w:t>
            </w:r>
            <w:r w:rsidRPr="00E756EE">
              <w:rPr>
                <w:b/>
                <w:i/>
                <w:iCs/>
                <w:sz w:val="20"/>
                <w:lang w:val="en-GB"/>
              </w:rPr>
              <w:t>66</w:t>
            </w:r>
          </w:p>
        </w:tc>
        <w:tc>
          <w:tcPr>
            <w:tcW w:w="1585" w:type="dxa"/>
            <w:vAlign w:val="center"/>
          </w:tcPr>
          <w:p w14:paraId="248E6AC3" w14:textId="77777777" w:rsidR="00F74012" w:rsidRPr="00E756EE" w:rsidRDefault="00F74012" w:rsidP="00C913F6">
            <w:pPr>
              <w:pStyle w:val="Tabletext"/>
              <w:jc w:val="center"/>
              <w:rPr>
                <w:rFonts w:ascii="STKaiti" w:hAnsi="STKaiti"/>
                <w:b/>
                <w:sz w:val="20"/>
                <w:lang w:val="en-GB"/>
              </w:rPr>
            </w:pPr>
            <w:r w:rsidRPr="00E756EE">
              <w:rPr>
                <w:sz w:val="20"/>
                <w:lang w:val="en-GB"/>
              </w:rPr>
              <w:t>DRM_B2</w:t>
            </w:r>
            <w:r w:rsidRPr="00E756EE">
              <w:rPr>
                <w:sz w:val="20"/>
                <w:lang w:val="en-GB"/>
              </w:rPr>
              <w:br/>
              <w:t>ITU</w:t>
            </w:r>
            <w:r w:rsidRPr="00E756EE">
              <w:rPr>
                <w:sz w:val="20"/>
                <w:lang w:val="en-GB"/>
              </w:rPr>
              <w:noBreakHyphen/>
              <w:t>R</w:t>
            </w:r>
            <w:r w:rsidRPr="00E756EE">
              <w:rPr>
                <w:sz w:val="20"/>
                <w:lang w:val="en-GB"/>
              </w:rPr>
              <w:br/>
              <w:t>BS.1615</w:t>
            </w:r>
            <w:r w:rsidRPr="00E756EE">
              <w:rPr>
                <w:rFonts w:hint="eastAsia"/>
                <w:sz w:val="20"/>
                <w:lang w:val="en-GB" w:eastAsia="zh-CN"/>
              </w:rPr>
              <w:t>建议书</w:t>
            </w:r>
          </w:p>
        </w:tc>
        <w:tc>
          <w:tcPr>
            <w:tcW w:w="1615" w:type="dxa"/>
            <w:vAlign w:val="center"/>
          </w:tcPr>
          <w:p w14:paraId="06A283F9" w14:textId="77777777" w:rsidR="00F74012" w:rsidRPr="00E756EE" w:rsidRDefault="00F74012" w:rsidP="00C913F6">
            <w:pPr>
              <w:pStyle w:val="Tabletext"/>
              <w:jc w:val="center"/>
              <w:rPr>
                <w:rFonts w:ascii="STKaiti" w:hAnsi="STKaiti"/>
                <w:b/>
                <w:sz w:val="20"/>
                <w:lang w:val="en-GB"/>
              </w:rPr>
            </w:pPr>
            <w:r w:rsidRPr="00E756EE">
              <w:rPr>
                <w:sz w:val="20"/>
                <w:lang w:val="en-GB"/>
              </w:rPr>
              <w:t>DRM_B5</w:t>
            </w:r>
            <w:r w:rsidRPr="00E756EE">
              <w:rPr>
                <w:sz w:val="20"/>
                <w:lang w:val="en-GB"/>
              </w:rPr>
              <w:br/>
              <w:t>ITU</w:t>
            </w:r>
            <w:r w:rsidRPr="00E756EE">
              <w:rPr>
                <w:sz w:val="20"/>
                <w:lang w:val="en-GB"/>
              </w:rPr>
              <w:noBreakHyphen/>
              <w:t>R</w:t>
            </w:r>
            <w:r w:rsidRPr="00E756EE">
              <w:rPr>
                <w:sz w:val="20"/>
                <w:lang w:val="en-GB"/>
              </w:rPr>
              <w:br/>
              <w:t>BS.1615</w:t>
            </w:r>
            <w:r w:rsidRPr="00E756EE">
              <w:rPr>
                <w:rFonts w:hint="eastAsia"/>
                <w:sz w:val="20"/>
                <w:lang w:val="en-GB" w:eastAsia="zh-CN"/>
              </w:rPr>
              <w:t>建议书</w:t>
            </w:r>
          </w:p>
        </w:tc>
        <w:tc>
          <w:tcPr>
            <w:tcW w:w="784" w:type="dxa"/>
            <w:vAlign w:val="center"/>
          </w:tcPr>
          <w:p w14:paraId="23ADA5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E756EE">
              <w:rPr>
                <w:sz w:val="20"/>
                <w:lang w:val="en-GB"/>
              </w:rPr>
              <w:t>–32.60</w:t>
            </w:r>
          </w:p>
        </w:tc>
        <w:tc>
          <w:tcPr>
            <w:tcW w:w="783" w:type="dxa"/>
            <w:vAlign w:val="center"/>
          </w:tcPr>
          <w:p w14:paraId="57BB81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E756EE">
              <w:rPr>
                <w:sz w:val="20"/>
                <w:lang w:val="en-GB"/>
              </w:rPr>
              <w:t>–32.60</w:t>
            </w:r>
          </w:p>
        </w:tc>
        <w:tc>
          <w:tcPr>
            <w:tcW w:w="681" w:type="dxa"/>
            <w:vAlign w:val="center"/>
          </w:tcPr>
          <w:p w14:paraId="4F7235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E756EE">
              <w:rPr>
                <w:sz w:val="20"/>
                <w:lang w:val="en-GB"/>
              </w:rPr>
              <w:t>–3.60</w:t>
            </w:r>
          </w:p>
        </w:tc>
        <w:tc>
          <w:tcPr>
            <w:tcW w:w="681" w:type="dxa"/>
            <w:vAlign w:val="center"/>
          </w:tcPr>
          <w:p w14:paraId="6B8617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E756EE">
              <w:rPr>
                <w:sz w:val="20"/>
                <w:lang w:val="en-GB"/>
              </w:rPr>
              <w:t>0.00</w:t>
            </w:r>
          </w:p>
        </w:tc>
        <w:tc>
          <w:tcPr>
            <w:tcW w:w="681" w:type="dxa"/>
            <w:vAlign w:val="center"/>
          </w:tcPr>
          <w:p w14:paraId="123F19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E756EE">
              <w:rPr>
                <w:sz w:val="20"/>
                <w:lang w:val="en-GB"/>
              </w:rPr>
              <w:t>0.00</w:t>
            </w:r>
          </w:p>
        </w:tc>
        <w:tc>
          <w:tcPr>
            <w:tcW w:w="681" w:type="dxa"/>
            <w:vAlign w:val="center"/>
          </w:tcPr>
          <w:p w14:paraId="19D38A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E756EE">
              <w:rPr>
                <w:sz w:val="20"/>
                <w:lang w:val="en-GB"/>
              </w:rPr>
              <w:t>0.00</w:t>
            </w:r>
          </w:p>
        </w:tc>
        <w:tc>
          <w:tcPr>
            <w:tcW w:w="681" w:type="dxa"/>
            <w:vAlign w:val="center"/>
          </w:tcPr>
          <w:p w14:paraId="63834F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E756EE">
              <w:rPr>
                <w:sz w:val="20"/>
                <w:lang w:val="en-GB"/>
              </w:rPr>
              <w:t>0.00</w:t>
            </w:r>
          </w:p>
        </w:tc>
        <w:tc>
          <w:tcPr>
            <w:tcW w:w="681" w:type="dxa"/>
            <w:vAlign w:val="center"/>
          </w:tcPr>
          <w:p w14:paraId="3F9552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E756EE">
              <w:rPr>
                <w:sz w:val="20"/>
                <w:lang w:val="en-GB"/>
              </w:rPr>
              <w:t>–3.60</w:t>
            </w:r>
          </w:p>
        </w:tc>
        <w:tc>
          <w:tcPr>
            <w:tcW w:w="783" w:type="dxa"/>
            <w:vAlign w:val="center"/>
          </w:tcPr>
          <w:p w14:paraId="5E976F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E756EE">
              <w:rPr>
                <w:sz w:val="20"/>
                <w:lang w:val="en-GB"/>
              </w:rPr>
              <w:t>–37.50</w:t>
            </w:r>
          </w:p>
        </w:tc>
        <w:tc>
          <w:tcPr>
            <w:tcW w:w="783" w:type="dxa"/>
            <w:vAlign w:val="center"/>
          </w:tcPr>
          <w:p w14:paraId="72A9BF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E756EE">
              <w:rPr>
                <w:sz w:val="20"/>
                <w:lang w:val="en-GB"/>
              </w:rPr>
              <w:t>–32.10</w:t>
            </w:r>
          </w:p>
        </w:tc>
        <w:tc>
          <w:tcPr>
            <w:tcW w:w="783" w:type="dxa"/>
            <w:vAlign w:val="center"/>
          </w:tcPr>
          <w:p w14:paraId="751907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E756EE">
              <w:rPr>
                <w:sz w:val="20"/>
                <w:lang w:val="en-GB"/>
              </w:rPr>
              <w:t>–43.10</w:t>
            </w:r>
          </w:p>
        </w:tc>
        <w:tc>
          <w:tcPr>
            <w:tcW w:w="783" w:type="dxa"/>
            <w:vAlign w:val="center"/>
          </w:tcPr>
          <w:p w14:paraId="5C4782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E756EE">
              <w:rPr>
                <w:sz w:val="20"/>
                <w:lang w:val="en-GB"/>
              </w:rPr>
              <w:t>–45.80</w:t>
            </w:r>
          </w:p>
        </w:tc>
        <w:tc>
          <w:tcPr>
            <w:tcW w:w="783" w:type="dxa"/>
            <w:vAlign w:val="center"/>
          </w:tcPr>
          <w:p w14:paraId="3E7503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ascii="STKaiti" w:hAnsi="STKaiti"/>
                <w:b/>
                <w:sz w:val="20"/>
                <w:lang w:val="en-GB"/>
              </w:rPr>
            </w:pPr>
            <w:r w:rsidRPr="00E756EE">
              <w:rPr>
                <w:sz w:val="20"/>
                <w:lang w:val="en-GB"/>
              </w:rPr>
              <w:t>–47.30</w:t>
            </w:r>
          </w:p>
        </w:tc>
        <w:tc>
          <w:tcPr>
            <w:tcW w:w="831" w:type="dxa"/>
            <w:vAlign w:val="center"/>
          </w:tcPr>
          <w:p w14:paraId="2A18DD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rFonts w:ascii="STKaiti" w:hAnsi="STKaiti"/>
                <w:b/>
                <w:sz w:val="20"/>
                <w:lang w:val="en-GB"/>
              </w:rPr>
            </w:pPr>
            <w:r w:rsidRPr="00E756EE">
              <w:rPr>
                <w:sz w:val="20"/>
                <w:lang w:val="en-GB"/>
              </w:rPr>
              <w:t>20.00</w:t>
            </w:r>
          </w:p>
        </w:tc>
        <w:tc>
          <w:tcPr>
            <w:tcW w:w="831" w:type="dxa"/>
            <w:vAlign w:val="center"/>
          </w:tcPr>
          <w:p w14:paraId="16FE0E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rFonts w:ascii="STKaiti" w:hAnsi="STKaiti"/>
                <w:b/>
                <w:sz w:val="20"/>
                <w:lang w:val="en-GB"/>
              </w:rPr>
            </w:pPr>
            <w:r w:rsidRPr="00E756EE">
              <w:rPr>
                <w:sz w:val="20"/>
                <w:lang w:val="en-GB"/>
              </w:rPr>
              <w:t>12.90</w:t>
            </w:r>
          </w:p>
        </w:tc>
      </w:tr>
    </w:tbl>
    <w:p w14:paraId="160C568A" w14:textId="77777777" w:rsidR="00F74012" w:rsidRPr="00E756EE" w:rsidRDefault="00F74012" w:rsidP="00F74012">
      <w:pPr>
        <w:pStyle w:val="Tablefin"/>
      </w:pPr>
    </w:p>
    <w:p w14:paraId="72609B09" w14:textId="77777777" w:rsidR="00FE0956" w:rsidRPr="00E756EE" w:rsidRDefault="00FE0956">
      <w:pPr>
        <w:tabs>
          <w:tab w:val="clear" w:pos="794"/>
          <w:tab w:val="clear" w:pos="1191"/>
          <w:tab w:val="clear" w:pos="1588"/>
          <w:tab w:val="clear" w:pos="1985"/>
        </w:tabs>
        <w:overflowPunct/>
        <w:autoSpaceDE/>
        <w:autoSpaceDN/>
        <w:adjustRightInd/>
        <w:spacing w:before="0"/>
        <w:jc w:val="left"/>
        <w:textAlignment w:val="auto"/>
        <w:rPr>
          <w:b/>
          <w:lang w:val="en-GB"/>
        </w:rPr>
      </w:pPr>
      <w:r w:rsidRPr="00E756EE">
        <w:rPr>
          <w:lang w:val="en-GB"/>
        </w:rPr>
        <w:br w:type="page"/>
      </w:r>
    </w:p>
    <w:p w14:paraId="7F289D3B" w14:textId="68BDC280" w:rsidR="00F74012" w:rsidRPr="00E756EE" w:rsidRDefault="00F74012" w:rsidP="00F74012">
      <w:pPr>
        <w:pStyle w:val="Heading3"/>
        <w:rPr>
          <w:lang w:val="en-GB"/>
        </w:rPr>
      </w:pPr>
      <w:r w:rsidRPr="00E756EE">
        <w:rPr>
          <w:lang w:val="en-GB"/>
        </w:rPr>
        <w:lastRenderedPageBreak/>
        <w:t>3.3.7</w:t>
      </w:r>
      <w:r w:rsidRPr="00E756EE">
        <w:rPr>
          <w:lang w:val="en-GB"/>
        </w:rPr>
        <w:tab/>
        <w:t>B4_18 kHz</w:t>
      </w:r>
      <w:r w:rsidRPr="00E756EE">
        <w:rPr>
          <w:rFonts w:hint="eastAsia"/>
          <w:lang w:val="en-GB" w:eastAsia="zh-CN"/>
        </w:rPr>
        <w:t>干扰</w:t>
      </w:r>
      <w:r w:rsidRPr="00E756EE">
        <w:rPr>
          <w:lang w:val="en-GB"/>
        </w:rPr>
        <w:t>DRM_B3_10 kHz</w:t>
      </w:r>
      <w:r w:rsidRPr="00E756EE">
        <w:rPr>
          <w:rFonts w:hint="eastAsia"/>
          <w:lang w:val="en-GB" w:eastAsia="zh-CN"/>
        </w:rPr>
        <w:t>模式</w:t>
      </w:r>
      <w:r w:rsidRPr="00E756EE">
        <w:rPr>
          <w:lang w:val="en-GB"/>
        </w:rPr>
        <w:t xml:space="preserve"> </w:t>
      </w:r>
    </w:p>
    <w:p w14:paraId="5424CF1A"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1183"/>
        <w:gridCol w:w="1242"/>
        <w:gridCol w:w="789"/>
        <w:gridCol w:w="789"/>
        <w:gridCol w:w="789"/>
        <w:gridCol w:w="789"/>
        <w:gridCol w:w="790"/>
        <w:gridCol w:w="690"/>
        <w:gridCol w:w="690"/>
        <w:gridCol w:w="690"/>
        <w:gridCol w:w="790"/>
        <w:gridCol w:w="790"/>
        <w:gridCol w:w="790"/>
        <w:gridCol w:w="790"/>
        <w:gridCol w:w="790"/>
        <w:gridCol w:w="728"/>
        <w:gridCol w:w="690"/>
      </w:tblGrid>
      <w:tr w:rsidR="00F74012" w:rsidRPr="00E756EE" w14:paraId="3A14C6AB" w14:textId="77777777" w:rsidTr="00C913F6">
        <w:trPr>
          <w:trHeight w:val="20"/>
          <w:jc w:val="center"/>
        </w:trPr>
        <w:tc>
          <w:tcPr>
            <w:tcW w:w="650" w:type="dxa"/>
            <w:vMerge w:val="restart"/>
            <w:vAlign w:val="center"/>
          </w:tcPr>
          <w:p w14:paraId="2329FD3A"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83" w:type="dxa"/>
            <w:vMerge w:val="restart"/>
            <w:vAlign w:val="center"/>
          </w:tcPr>
          <w:p w14:paraId="1CE45950"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42" w:type="dxa"/>
            <w:vMerge w:val="restart"/>
            <w:vAlign w:val="center"/>
          </w:tcPr>
          <w:p w14:paraId="7F431139"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966" w:type="dxa"/>
            <w:gridSpan w:val="13"/>
            <w:vAlign w:val="center"/>
          </w:tcPr>
          <w:p w14:paraId="4AF8BCA1"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18" w:type="dxa"/>
            <w:gridSpan w:val="2"/>
            <w:vAlign w:val="center"/>
          </w:tcPr>
          <w:p w14:paraId="43694F52"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163EC2" w:rsidRPr="00E756EE" w14:paraId="6B2699CB" w14:textId="77777777" w:rsidTr="00C913F6">
        <w:trPr>
          <w:trHeight w:val="20"/>
          <w:jc w:val="center"/>
        </w:trPr>
        <w:tc>
          <w:tcPr>
            <w:tcW w:w="650" w:type="dxa"/>
            <w:vMerge/>
            <w:vAlign w:val="center"/>
          </w:tcPr>
          <w:p w14:paraId="4A166BB5" w14:textId="77777777" w:rsidR="00163EC2" w:rsidRPr="00E756EE" w:rsidRDefault="00163EC2" w:rsidP="00C913F6">
            <w:pPr>
              <w:pStyle w:val="Tablehead"/>
              <w:rPr>
                <w:rFonts w:eastAsia="Arial Unicode MS"/>
                <w:sz w:val="18"/>
                <w:szCs w:val="18"/>
                <w:lang w:val="en-GB"/>
              </w:rPr>
            </w:pPr>
          </w:p>
        </w:tc>
        <w:tc>
          <w:tcPr>
            <w:tcW w:w="1183" w:type="dxa"/>
            <w:vMerge/>
            <w:vAlign w:val="center"/>
          </w:tcPr>
          <w:p w14:paraId="592ED392" w14:textId="77777777" w:rsidR="00163EC2" w:rsidRPr="00E756EE" w:rsidRDefault="00163EC2" w:rsidP="00C913F6">
            <w:pPr>
              <w:pStyle w:val="Tablehead"/>
              <w:rPr>
                <w:rFonts w:eastAsia="Arial Unicode MS"/>
                <w:sz w:val="18"/>
                <w:szCs w:val="18"/>
                <w:lang w:val="en-GB"/>
              </w:rPr>
            </w:pPr>
          </w:p>
        </w:tc>
        <w:tc>
          <w:tcPr>
            <w:tcW w:w="1242" w:type="dxa"/>
            <w:vMerge/>
            <w:vAlign w:val="center"/>
          </w:tcPr>
          <w:p w14:paraId="7477798D" w14:textId="77777777" w:rsidR="00163EC2" w:rsidRPr="00E756EE" w:rsidRDefault="00163EC2" w:rsidP="00C913F6">
            <w:pPr>
              <w:pStyle w:val="Tablehead"/>
              <w:rPr>
                <w:rFonts w:eastAsia="Arial Unicode MS"/>
                <w:sz w:val="18"/>
                <w:szCs w:val="18"/>
                <w:lang w:val="en-GB"/>
              </w:rPr>
            </w:pPr>
          </w:p>
        </w:tc>
        <w:tc>
          <w:tcPr>
            <w:tcW w:w="789" w:type="dxa"/>
            <w:vAlign w:val="center"/>
          </w:tcPr>
          <w:p w14:paraId="267F1D8C" w14:textId="77777777" w:rsidR="00163EC2" w:rsidRPr="00E756EE" w:rsidRDefault="00163EC2" w:rsidP="00C913F6">
            <w:pPr>
              <w:pStyle w:val="Tablehead"/>
              <w:rPr>
                <w:rFonts w:eastAsia="Arial Unicode MS"/>
                <w:sz w:val="18"/>
                <w:szCs w:val="18"/>
                <w:lang w:val="en-GB"/>
              </w:rPr>
            </w:pPr>
            <w:r w:rsidRPr="00E756EE">
              <w:rPr>
                <w:sz w:val="18"/>
                <w:szCs w:val="18"/>
                <w:lang w:val="en-GB"/>
              </w:rPr>
              <w:t>−20</w:t>
            </w:r>
          </w:p>
        </w:tc>
        <w:tc>
          <w:tcPr>
            <w:tcW w:w="789" w:type="dxa"/>
            <w:vAlign w:val="center"/>
          </w:tcPr>
          <w:p w14:paraId="759D3921" w14:textId="77777777" w:rsidR="00163EC2" w:rsidRPr="00E756EE" w:rsidRDefault="00163EC2" w:rsidP="00C913F6">
            <w:pPr>
              <w:pStyle w:val="Tablehead"/>
              <w:rPr>
                <w:rFonts w:eastAsia="Arial Unicode MS"/>
                <w:sz w:val="18"/>
                <w:szCs w:val="18"/>
                <w:lang w:val="en-GB"/>
              </w:rPr>
            </w:pPr>
            <w:r w:rsidRPr="00E756EE">
              <w:rPr>
                <w:sz w:val="18"/>
                <w:szCs w:val="18"/>
                <w:lang w:val="en-GB"/>
              </w:rPr>
              <w:t>−18</w:t>
            </w:r>
          </w:p>
        </w:tc>
        <w:tc>
          <w:tcPr>
            <w:tcW w:w="789" w:type="dxa"/>
            <w:vAlign w:val="center"/>
          </w:tcPr>
          <w:p w14:paraId="2BA5ACD0" w14:textId="77777777" w:rsidR="00163EC2" w:rsidRPr="00E756EE" w:rsidRDefault="00163EC2" w:rsidP="00C913F6">
            <w:pPr>
              <w:pStyle w:val="Tablehead"/>
              <w:rPr>
                <w:rFonts w:eastAsia="Arial Unicode MS"/>
                <w:sz w:val="18"/>
                <w:szCs w:val="18"/>
                <w:lang w:val="en-GB"/>
              </w:rPr>
            </w:pPr>
            <w:r w:rsidRPr="00E756EE">
              <w:rPr>
                <w:sz w:val="18"/>
                <w:szCs w:val="18"/>
                <w:lang w:val="en-GB"/>
              </w:rPr>
              <w:t>−15</w:t>
            </w:r>
          </w:p>
        </w:tc>
        <w:tc>
          <w:tcPr>
            <w:tcW w:w="789" w:type="dxa"/>
            <w:vAlign w:val="center"/>
          </w:tcPr>
          <w:p w14:paraId="0DE36AED" w14:textId="77777777" w:rsidR="00163EC2" w:rsidRPr="00E756EE" w:rsidRDefault="00163EC2" w:rsidP="00C913F6">
            <w:pPr>
              <w:pStyle w:val="Tablehead"/>
              <w:rPr>
                <w:rFonts w:eastAsia="Arial Unicode MS"/>
                <w:sz w:val="18"/>
                <w:szCs w:val="18"/>
                <w:lang w:val="en-GB"/>
              </w:rPr>
            </w:pPr>
            <w:r w:rsidRPr="00E756EE">
              <w:rPr>
                <w:sz w:val="18"/>
                <w:szCs w:val="18"/>
                <w:lang w:val="en-GB"/>
              </w:rPr>
              <w:t>−10</w:t>
            </w:r>
          </w:p>
        </w:tc>
        <w:tc>
          <w:tcPr>
            <w:tcW w:w="790" w:type="dxa"/>
            <w:vAlign w:val="center"/>
          </w:tcPr>
          <w:p w14:paraId="6889C4E3" w14:textId="77777777" w:rsidR="00163EC2" w:rsidRPr="00E756EE" w:rsidRDefault="00163EC2" w:rsidP="00C913F6">
            <w:pPr>
              <w:pStyle w:val="Tablehead"/>
              <w:rPr>
                <w:rFonts w:eastAsia="Arial Unicode MS"/>
                <w:sz w:val="18"/>
                <w:szCs w:val="18"/>
                <w:lang w:val="en-GB"/>
              </w:rPr>
            </w:pPr>
            <w:r w:rsidRPr="00E756EE">
              <w:rPr>
                <w:sz w:val="18"/>
                <w:szCs w:val="18"/>
                <w:lang w:val="en-GB"/>
              </w:rPr>
              <w:t>−9</w:t>
            </w:r>
          </w:p>
        </w:tc>
        <w:tc>
          <w:tcPr>
            <w:tcW w:w="690" w:type="dxa"/>
            <w:vAlign w:val="center"/>
          </w:tcPr>
          <w:p w14:paraId="08531A8D" w14:textId="77777777" w:rsidR="00163EC2" w:rsidRPr="00E756EE" w:rsidRDefault="00163EC2" w:rsidP="00C913F6">
            <w:pPr>
              <w:pStyle w:val="Tablehead"/>
              <w:rPr>
                <w:rFonts w:eastAsia="Arial Unicode MS"/>
                <w:sz w:val="18"/>
                <w:szCs w:val="18"/>
                <w:lang w:val="en-GB"/>
              </w:rPr>
            </w:pPr>
            <w:r w:rsidRPr="00E756EE">
              <w:rPr>
                <w:sz w:val="18"/>
                <w:szCs w:val="18"/>
                <w:lang w:val="en-GB"/>
              </w:rPr>
              <w:t>−5</w:t>
            </w:r>
          </w:p>
        </w:tc>
        <w:tc>
          <w:tcPr>
            <w:tcW w:w="690" w:type="dxa"/>
            <w:vAlign w:val="center"/>
          </w:tcPr>
          <w:p w14:paraId="772E3DC7" w14:textId="77777777" w:rsidR="00163EC2" w:rsidRPr="00E756EE" w:rsidRDefault="00163EC2" w:rsidP="00C913F6">
            <w:pPr>
              <w:pStyle w:val="Tablehead"/>
              <w:rPr>
                <w:rFonts w:eastAsia="Arial Unicode MS"/>
                <w:sz w:val="18"/>
                <w:szCs w:val="18"/>
                <w:lang w:val="en-GB"/>
              </w:rPr>
            </w:pPr>
            <w:r w:rsidRPr="00E756EE">
              <w:rPr>
                <w:sz w:val="18"/>
                <w:szCs w:val="18"/>
                <w:lang w:val="en-GB"/>
              </w:rPr>
              <w:t>0</w:t>
            </w:r>
          </w:p>
        </w:tc>
        <w:tc>
          <w:tcPr>
            <w:tcW w:w="690" w:type="dxa"/>
            <w:vAlign w:val="center"/>
          </w:tcPr>
          <w:p w14:paraId="44050217" w14:textId="77777777" w:rsidR="00163EC2" w:rsidRPr="00E756EE" w:rsidRDefault="00163EC2" w:rsidP="00C913F6">
            <w:pPr>
              <w:pStyle w:val="Tablehead"/>
              <w:rPr>
                <w:rFonts w:eastAsia="Arial Unicode MS"/>
                <w:sz w:val="18"/>
                <w:szCs w:val="18"/>
                <w:lang w:val="en-GB"/>
              </w:rPr>
            </w:pPr>
            <w:r w:rsidRPr="00E756EE">
              <w:rPr>
                <w:sz w:val="18"/>
                <w:szCs w:val="18"/>
                <w:lang w:val="en-GB"/>
              </w:rPr>
              <w:t>5</w:t>
            </w:r>
          </w:p>
        </w:tc>
        <w:tc>
          <w:tcPr>
            <w:tcW w:w="790" w:type="dxa"/>
            <w:vAlign w:val="center"/>
          </w:tcPr>
          <w:p w14:paraId="0F2DFD82" w14:textId="77777777" w:rsidR="00163EC2" w:rsidRPr="00E756EE" w:rsidRDefault="00163EC2" w:rsidP="00C913F6">
            <w:pPr>
              <w:pStyle w:val="Tablehead"/>
              <w:rPr>
                <w:rFonts w:eastAsia="Arial Unicode MS"/>
                <w:sz w:val="18"/>
                <w:szCs w:val="18"/>
                <w:lang w:val="en-GB"/>
              </w:rPr>
            </w:pPr>
            <w:r w:rsidRPr="00E756EE">
              <w:rPr>
                <w:sz w:val="18"/>
                <w:szCs w:val="18"/>
                <w:lang w:val="en-GB"/>
              </w:rPr>
              <w:t>9</w:t>
            </w:r>
          </w:p>
        </w:tc>
        <w:tc>
          <w:tcPr>
            <w:tcW w:w="790" w:type="dxa"/>
            <w:vAlign w:val="center"/>
          </w:tcPr>
          <w:p w14:paraId="72630CD6" w14:textId="77777777" w:rsidR="00163EC2" w:rsidRPr="00E756EE" w:rsidRDefault="00163EC2" w:rsidP="00C913F6">
            <w:pPr>
              <w:pStyle w:val="Tablehead"/>
              <w:rPr>
                <w:rFonts w:eastAsia="Arial Unicode MS"/>
                <w:sz w:val="18"/>
                <w:szCs w:val="18"/>
                <w:lang w:val="en-GB"/>
              </w:rPr>
            </w:pPr>
            <w:r w:rsidRPr="00E756EE">
              <w:rPr>
                <w:sz w:val="18"/>
                <w:szCs w:val="18"/>
                <w:lang w:val="en-GB"/>
              </w:rPr>
              <w:t>10</w:t>
            </w:r>
          </w:p>
        </w:tc>
        <w:tc>
          <w:tcPr>
            <w:tcW w:w="790" w:type="dxa"/>
            <w:vAlign w:val="center"/>
          </w:tcPr>
          <w:p w14:paraId="5CF058D0" w14:textId="77777777" w:rsidR="00163EC2" w:rsidRPr="00E756EE" w:rsidRDefault="00163EC2" w:rsidP="00C913F6">
            <w:pPr>
              <w:pStyle w:val="Tablehead"/>
              <w:rPr>
                <w:rFonts w:eastAsia="Arial Unicode MS"/>
                <w:sz w:val="18"/>
                <w:szCs w:val="18"/>
                <w:lang w:val="en-GB"/>
              </w:rPr>
            </w:pPr>
            <w:r w:rsidRPr="00E756EE">
              <w:rPr>
                <w:sz w:val="18"/>
                <w:szCs w:val="18"/>
                <w:lang w:val="en-GB"/>
              </w:rPr>
              <w:t>15</w:t>
            </w:r>
          </w:p>
        </w:tc>
        <w:tc>
          <w:tcPr>
            <w:tcW w:w="790" w:type="dxa"/>
            <w:vAlign w:val="center"/>
          </w:tcPr>
          <w:p w14:paraId="0B8C1322" w14:textId="77777777" w:rsidR="00163EC2" w:rsidRPr="00E756EE" w:rsidRDefault="00163EC2" w:rsidP="00C913F6">
            <w:pPr>
              <w:pStyle w:val="Tablehead"/>
              <w:rPr>
                <w:rFonts w:eastAsia="Arial Unicode MS"/>
                <w:sz w:val="18"/>
                <w:szCs w:val="18"/>
                <w:lang w:val="en-GB"/>
              </w:rPr>
            </w:pPr>
            <w:r w:rsidRPr="00E756EE">
              <w:rPr>
                <w:sz w:val="18"/>
                <w:szCs w:val="18"/>
                <w:lang w:val="en-GB"/>
              </w:rPr>
              <w:t>18</w:t>
            </w:r>
          </w:p>
        </w:tc>
        <w:tc>
          <w:tcPr>
            <w:tcW w:w="790" w:type="dxa"/>
            <w:vAlign w:val="center"/>
          </w:tcPr>
          <w:p w14:paraId="17C6C497" w14:textId="77777777" w:rsidR="00163EC2" w:rsidRPr="00E756EE" w:rsidRDefault="00163EC2" w:rsidP="00C913F6">
            <w:pPr>
              <w:pStyle w:val="Tablehead"/>
              <w:rPr>
                <w:rFonts w:eastAsia="Arial Unicode MS"/>
                <w:sz w:val="18"/>
                <w:szCs w:val="18"/>
                <w:lang w:val="en-GB"/>
              </w:rPr>
            </w:pPr>
            <w:r w:rsidRPr="00E756EE">
              <w:rPr>
                <w:sz w:val="18"/>
                <w:szCs w:val="18"/>
                <w:lang w:val="en-GB"/>
              </w:rPr>
              <w:t>20</w:t>
            </w:r>
          </w:p>
        </w:tc>
        <w:tc>
          <w:tcPr>
            <w:tcW w:w="728" w:type="dxa"/>
            <w:vAlign w:val="center"/>
          </w:tcPr>
          <w:p w14:paraId="3F70820A" w14:textId="77777777" w:rsidR="00163EC2" w:rsidRPr="00E756EE" w:rsidRDefault="00163EC2"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90" w:type="dxa"/>
            <w:vAlign w:val="center"/>
          </w:tcPr>
          <w:p w14:paraId="5A39816A" w14:textId="77777777" w:rsidR="00163EC2" w:rsidRPr="00E756EE" w:rsidRDefault="00163EC2"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4AF6D22A" w14:textId="77777777" w:rsidTr="00C913F6">
        <w:trPr>
          <w:trHeight w:val="20"/>
          <w:jc w:val="center"/>
        </w:trPr>
        <w:tc>
          <w:tcPr>
            <w:tcW w:w="650" w:type="dxa"/>
            <w:vAlign w:val="center"/>
          </w:tcPr>
          <w:p w14:paraId="42E6FC3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69</w:t>
            </w:r>
          </w:p>
        </w:tc>
        <w:tc>
          <w:tcPr>
            <w:tcW w:w="1183" w:type="dxa"/>
            <w:vAlign w:val="center"/>
          </w:tcPr>
          <w:p w14:paraId="3267241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1242" w:type="dxa"/>
            <w:vAlign w:val="center"/>
          </w:tcPr>
          <w:p w14:paraId="39E0A38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789" w:type="dxa"/>
            <w:vAlign w:val="center"/>
          </w:tcPr>
          <w:p w14:paraId="79EF5B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–38.10</w:t>
            </w:r>
          </w:p>
        </w:tc>
        <w:tc>
          <w:tcPr>
            <w:tcW w:w="789" w:type="dxa"/>
            <w:vAlign w:val="center"/>
          </w:tcPr>
          <w:p w14:paraId="6E98D9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–36.00</w:t>
            </w:r>
          </w:p>
        </w:tc>
        <w:tc>
          <w:tcPr>
            <w:tcW w:w="789" w:type="dxa"/>
            <w:vAlign w:val="center"/>
          </w:tcPr>
          <w:p w14:paraId="78E9D2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–32.40</w:t>
            </w:r>
          </w:p>
        </w:tc>
        <w:tc>
          <w:tcPr>
            <w:tcW w:w="789" w:type="dxa"/>
            <w:vAlign w:val="center"/>
          </w:tcPr>
          <w:p w14:paraId="3D4B46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–16.50</w:t>
            </w:r>
          </w:p>
        </w:tc>
        <w:tc>
          <w:tcPr>
            <w:tcW w:w="790" w:type="dxa"/>
            <w:vAlign w:val="center"/>
          </w:tcPr>
          <w:p w14:paraId="0BD590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2.60</w:t>
            </w:r>
          </w:p>
        </w:tc>
        <w:tc>
          <w:tcPr>
            <w:tcW w:w="690" w:type="dxa"/>
            <w:vAlign w:val="center"/>
          </w:tcPr>
          <w:p w14:paraId="1B0721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13.50</w:t>
            </w:r>
          </w:p>
        </w:tc>
        <w:tc>
          <w:tcPr>
            <w:tcW w:w="690" w:type="dxa"/>
            <w:vAlign w:val="center"/>
          </w:tcPr>
          <w:p w14:paraId="7BA67B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16.60</w:t>
            </w:r>
          </w:p>
        </w:tc>
        <w:tc>
          <w:tcPr>
            <w:tcW w:w="690" w:type="dxa"/>
            <w:vAlign w:val="center"/>
          </w:tcPr>
          <w:p w14:paraId="3CDB97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13.50</w:t>
            </w:r>
          </w:p>
        </w:tc>
        <w:tc>
          <w:tcPr>
            <w:tcW w:w="790" w:type="dxa"/>
            <w:vAlign w:val="center"/>
          </w:tcPr>
          <w:p w14:paraId="4F5726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2.60</w:t>
            </w:r>
          </w:p>
        </w:tc>
        <w:tc>
          <w:tcPr>
            <w:tcW w:w="790" w:type="dxa"/>
            <w:vAlign w:val="center"/>
          </w:tcPr>
          <w:p w14:paraId="5D76C8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–16.50</w:t>
            </w:r>
          </w:p>
        </w:tc>
        <w:tc>
          <w:tcPr>
            <w:tcW w:w="790" w:type="dxa"/>
            <w:vAlign w:val="center"/>
          </w:tcPr>
          <w:p w14:paraId="31070D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–32.40</w:t>
            </w:r>
          </w:p>
        </w:tc>
        <w:tc>
          <w:tcPr>
            <w:tcW w:w="790" w:type="dxa"/>
            <w:vAlign w:val="center"/>
          </w:tcPr>
          <w:p w14:paraId="76AC4C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–36.00</w:t>
            </w:r>
          </w:p>
        </w:tc>
        <w:tc>
          <w:tcPr>
            <w:tcW w:w="790" w:type="dxa"/>
            <w:vAlign w:val="center"/>
          </w:tcPr>
          <w:p w14:paraId="4AF23E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–38.10</w:t>
            </w:r>
          </w:p>
        </w:tc>
        <w:tc>
          <w:tcPr>
            <w:tcW w:w="728" w:type="dxa"/>
            <w:vAlign w:val="center"/>
          </w:tcPr>
          <w:p w14:paraId="4A5D0EDB"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9.00</w:t>
            </w:r>
          </w:p>
        </w:tc>
        <w:tc>
          <w:tcPr>
            <w:tcW w:w="690" w:type="dxa"/>
            <w:vAlign w:val="center"/>
          </w:tcPr>
          <w:p w14:paraId="6F0FC49E" w14:textId="77777777" w:rsidR="00F74012" w:rsidRPr="00E756EE" w:rsidRDefault="00F74012" w:rsidP="00C913F6">
            <w:pPr>
              <w:pStyle w:val="Tabletext"/>
              <w:jc w:val="center"/>
              <w:rPr>
                <w:rFonts w:eastAsia="Arial Unicode MS"/>
                <w:sz w:val="18"/>
                <w:szCs w:val="18"/>
                <w:lang w:val="en-GB"/>
              </w:rPr>
            </w:pPr>
          </w:p>
        </w:tc>
      </w:tr>
      <w:tr w:rsidR="00F74012" w:rsidRPr="00E756EE" w14:paraId="55AE8A84" w14:textId="77777777" w:rsidTr="00C913F6">
        <w:trPr>
          <w:trHeight w:val="20"/>
          <w:jc w:val="center"/>
        </w:trPr>
        <w:tc>
          <w:tcPr>
            <w:tcW w:w="650" w:type="dxa"/>
            <w:vAlign w:val="center"/>
          </w:tcPr>
          <w:p w14:paraId="79E97D54"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69a</w:t>
            </w:r>
          </w:p>
        </w:tc>
        <w:tc>
          <w:tcPr>
            <w:tcW w:w="1183" w:type="dxa"/>
            <w:vAlign w:val="center"/>
          </w:tcPr>
          <w:p w14:paraId="0D7A0B2F"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/REL</w:t>
            </w:r>
          </w:p>
        </w:tc>
        <w:tc>
          <w:tcPr>
            <w:tcW w:w="1242" w:type="dxa"/>
            <w:vAlign w:val="center"/>
          </w:tcPr>
          <w:p w14:paraId="1E0BD3BB"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/REL</w:t>
            </w:r>
          </w:p>
        </w:tc>
        <w:tc>
          <w:tcPr>
            <w:tcW w:w="789" w:type="dxa"/>
            <w:vAlign w:val="center"/>
          </w:tcPr>
          <w:p w14:paraId="46C675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–54.70</w:t>
            </w:r>
          </w:p>
        </w:tc>
        <w:tc>
          <w:tcPr>
            <w:tcW w:w="789" w:type="dxa"/>
            <w:vAlign w:val="center"/>
          </w:tcPr>
          <w:p w14:paraId="469AE9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–52.60</w:t>
            </w:r>
          </w:p>
        </w:tc>
        <w:tc>
          <w:tcPr>
            <w:tcW w:w="789" w:type="dxa"/>
            <w:vAlign w:val="center"/>
          </w:tcPr>
          <w:p w14:paraId="3FF1D3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–49.00</w:t>
            </w:r>
          </w:p>
        </w:tc>
        <w:tc>
          <w:tcPr>
            <w:tcW w:w="789" w:type="dxa"/>
            <w:vAlign w:val="center"/>
          </w:tcPr>
          <w:p w14:paraId="3B46CF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–33.10</w:t>
            </w:r>
          </w:p>
        </w:tc>
        <w:tc>
          <w:tcPr>
            <w:tcW w:w="790" w:type="dxa"/>
            <w:vAlign w:val="center"/>
          </w:tcPr>
          <w:p w14:paraId="268158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–14.00</w:t>
            </w:r>
          </w:p>
        </w:tc>
        <w:tc>
          <w:tcPr>
            <w:tcW w:w="690" w:type="dxa"/>
            <w:vAlign w:val="center"/>
          </w:tcPr>
          <w:p w14:paraId="4B3A48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–3.10</w:t>
            </w:r>
          </w:p>
        </w:tc>
        <w:tc>
          <w:tcPr>
            <w:tcW w:w="690" w:type="dxa"/>
            <w:vAlign w:val="center"/>
          </w:tcPr>
          <w:p w14:paraId="16052E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0.00</w:t>
            </w:r>
          </w:p>
        </w:tc>
        <w:tc>
          <w:tcPr>
            <w:tcW w:w="690" w:type="dxa"/>
            <w:vAlign w:val="center"/>
          </w:tcPr>
          <w:p w14:paraId="5FCAA6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–3.10</w:t>
            </w:r>
          </w:p>
        </w:tc>
        <w:tc>
          <w:tcPr>
            <w:tcW w:w="790" w:type="dxa"/>
            <w:vAlign w:val="center"/>
          </w:tcPr>
          <w:p w14:paraId="7C5907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–14.00</w:t>
            </w:r>
          </w:p>
        </w:tc>
        <w:tc>
          <w:tcPr>
            <w:tcW w:w="790" w:type="dxa"/>
            <w:vAlign w:val="center"/>
          </w:tcPr>
          <w:p w14:paraId="7E77CA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–33.10</w:t>
            </w:r>
          </w:p>
        </w:tc>
        <w:tc>
          <w:tcPr>
            <w:tcW w:w="790" w:type="dxa"/>
            <w:vAlign w:val="center"/>
          </w:tcPr>
          <w:p w14:paraId="549FE5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–49.00</w:t>
            </w:r>
          </w:p>
        </w:tc>
        <w:tc>
          <w:tcPr>
            <w:tcW w:w="790" w:type="dxa"/>
            <w:vAlign w:val="center"/>
          </w:tcPr>
          <w:p w14:paraId="153C82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–52.60</w:t>
            </w:r>
          </w:p>
        </w:tc>
        <w:tc>
          <w:tcPr>
            <w:tcW w:w="790" w:type="dxa"/>
            <w:vAlign w:val="center"/>
          </w:tcPr>
          <w:p w14:paraId="4D5E03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–54.70</w:t>
            </w:r>
          </w:p>
        </w:tc>
        <w:tc>
          <w:tcPr>
            <w:tcW w:w="728" w:type="dxa"/>
            <w:vAlign w:val="center"/>
          </w:tcPr>
          <w:p w14:paraId="2ABC2A4C"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9.00</w:t>
            </w:r>
          </w:p>
        </w:tc>
        <w:tc>
          <w:tcPr>
            <w:tcW w:w="690" w:type="dxa"/>
            <w:vAlign w:val="center"/>
          </w:tcPr>
          <w:p w14:paraId="0FAF5DCF"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16.60</w:t>
            </w:r>
          </w:p>
        </w:tc>
      </w:tr>
      <w:tr w:rsidR="00F74012" w:rsidRPr="00E756EE" w14:paraId="6CE88054" w14:textId="77777777" w:rsidTr="00C913F6">
        <w:trPr>
          <w:trHeight w:val="20"/>
          <w:jc w:val="center"/>
        </w:trPr>
        <w:tc>
          <w:tcPr>
            <w:tcW w:w="650" w:type="dxa"/>
            <w:vAlign w:val="center"/>
          </w:tcPr>
          <w:p w14:paraId="2404CC4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69b</w:t>
            </w:r>
          </w:p>
        </w:tc>
        <w:tc>
          <w:tcPr>
            <w:tcW w:w="1183" w:type="dxa"/>
            <w:vAlign w:val="center"/>
          </w:tcPr>
          <w:p w14:paraId="671CE5CD" w14:textId="77777777" w:rsidR="00F74012" w:rsidRPr="00E756EE" w:rsidRDefault="00F74012" w:rsidP="00C913F6">
            <w:pPr>
              <w:pStyle w:val="Tabletext"/>
              <w:jc w:val="center"/>
              <w:rPr>
                <w:rFonts w:eastAsia="Arial Unicode MS"/>
                <w:sz w:val="18"/>
                <w:szCs w:val="18"/>
                <w:lang w:val="en-GB" w:eastAsia="zh-CN"/>
              </w:rPr>
            </w:pPr>
            <w:r w:rsidRPr="00E756EE">
              <w:rPr>
                <w:sz w:val="18"/>
                <w:szCs w:val="18"/>
                <w:lang w:val="en-GB"/>
              </w:rPr>
              <w:t>DRM_B3</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42" w:type="dxa"/>
            <w:vAlign w:val="center"/>
          </w:tcPr>
          <w:p w14:paraId="5AA8E3E7"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89" w:type="dxa"/>
            <w:vAlign w:val="center"/>
          </w:tcPr>
          <w:p w14:paraId="1C3C0D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–55.10</w:t>
            </w:r>
          </w:p>
        </w:tc>
        <w:tc>
          <w:tcPr>
            <w:tcW w:w="789" w:type="dxa"/>
            <w:vAlign w:val="center"/>
          </w:tcPr>
          <w:p w14:paraId="46DDE5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–53.10</w:t>
            </w:r>
          </w:p>
        </w:tc>
        <w:tc>
          <w:tcPr>
            <w:tcW w:w="789" w:type="dxa"/>
            <w:vAlign w:val="center"/>
          </w:tcPr>
          <w:p w14:paraId="49ABD4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–49.50</w:t>
            </w:r>
          </w:p>
        </w:tc>
        <w:tc>
          <w:tcPr>
            <w:tcW w:w="789" w:type="dxa"/>
            <w:vAlign w:val="center"/>
          </w:tcPr>
          <w:p w14:paraId="5FFEE8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–40.70</w:t>
            </w:r>
          </w:p>
        </w:tc>
        <w:tc>
          <w:tcPr>
            <w:tcW w:w="790" w:type="dxa"/>
            <w:vAlign w:val="center"/>
          </w:tcPr>
          <w:p w14:paraId="512B365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–38.10</w:t>
            </w:r>
          </w:p>
        </w:tc>
        <w:tc>
          <w:tcPr>
            <w:tcW w:w="690" w:type="dxa"/>
            <w:vAlign w:val="center"/>
          </w:tcPr>
          <w:p w14:paraId="01D19E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–3.70</w:t>
            </w:r>
          </w:p>
        </w:tc>
        <w:tc>
          <w:tcPr>
            <w:tcW w:w="690" w:type="dxa"/>
            <w:vAlign w:val="center"/>
          </w:tcPr>
          <w:p w14:paraId="61B0B8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0.00</w:t>
            </w:r>
          </w:p>
        </w:tc>
        <w:tc>
          <w:tcPr>
            <w:tcW w:w="690" w:type="dxa"/>
            <w:vAlign w:val="center"/>
          </w:tcPr>
          <w:p w14:paraId="53A393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–3.70</w:t>
            </w:r>
          </w:p>
        </w:tc>
        <w:tc>
          <w:tcPr>
            <w:tcW w:w="790" w:type="dxa"/>
            <w:vAlign w:val="center"/>
          </w:tcPr>
          <w:p w14:paraId="4569BC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–38.10</w:t>
            </w:r>
          </w:p>
        </w:tc>
        <w:tc>
          <w:tcPr>
            <w:tcW w:w="790" w:type="dxa"/>
            <w:vAlign w:val="center"/>
          </w:tcPr>
          <w:p w14:paraId="04730C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–40.70</w:t>
            </w:r>
          </w:p>
        </w:tc>
        <w:tc>
          <w:tcPr>
            <w:tcW w:w="790" w:type="dxa"/>
            <w:vAlign w:val="center"/>
          </w:tcPr>
          <w:p w14:paraId="4CB7E7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–49.50</w:t>
            </w:r>
          </w:p>
        </w:tc>
        <w:tc>
          <w:tcPr>
            <w:tcW w:w="790" w:type="dxa"/>
            <w:vAlign w:val="center"/>
          </w:tcPr>
          <w:p w14:paraId="463385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–53.10</w:t>
            </w:r>
          </w:p>
        </w:tc>
        <w:tc>
          <w:tcPr>
            <w:tcW w:w="790" w:type="dxa"/>
            <w:vAlign w:val="center"/>
          </w:tcPr>
          <w:p w14:paraId="419DC0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E756EE">
              <w:rPr>
                <w:sz w:val="18"/>
                <w:szCs w:val="18"/>
                <w:lang w:val="en-GB"/>
              </w:rPr>
              <w:t>–55.10</w:t>
            </w:r>
          </w:p>
        </w:tc>
        <w:tc>
          <w:tcPr>
            <w:tcW w:w="728" w:type="dxa"/>
            <w:vAlign w:val="center"/>
          </w:tcPr>
          <w:p w14:paraId="5BF88EF1"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9.00</w:t>
            </w:r>
          </w:p>
        </w:tc>
        <w:tc>
          <w:tcPr>
            <w:tcW w:w="690" w:type="dxa"/>
            <w:vAlign w:val="center"/>
          </w:tcPr>
          <w:p w14:paraId="6990A3CB"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15.90</w:t>
            </w:r>
          </w:p>
        </w:tc>
      </w:tr>
      <w:tr w:rsidR="00F74012" w:rsidRPr="00E756EE" w14:paraId="5C9E095A" w14:textId="77777777" w:rsidTr="00C913F6">
        <w:trPr>
          <w:trHeight w:val="20"/>
          <w:jc w:val="center"/>
        </w:trPr>
        <w:tc>
          <w:tcPr>
            <w:tcW w:w="650" w:type="dxa"/>
            <w:vAlign w:val="center"/>
          </w:tcPr>
          <w:p w14:paraId="2E9011B3" w14:textId="77777777" w:rsidR="00F74012" w:rsidRPr="00E756EE" w:rsidRDefault="00F74012" w:rsidP="00C913F6">
            <w:pPr>
              <w:pStyle w:val="Tabletext"/>
              <w:jc w:val="center"/>
              <w:rPr>
                <w:rFonts w:ascii="SimSun" w:eastAsia="SimSun" w:hAnsi="SimSun"/>
                <w:sz w:val="18"/>
                <w:szCs w:val="18"/>
                <w:lang w:val="en-GB"/>
              </w:rPr>
            </w:pPr>
            <w:proofErr w:type="spellStart"/>
            <w:r w:rsidRPr="00E756EE">
              <w:rPr>
                <w:rFonts w:ascii="SimSun" w:eastAsia="SimSun" w:hAnsi="SimSun"/>
                <w:sz w:val="18"/>
                <w:szCs w:val="18"/>
                <w:lang w:val="en-GB"/>
              </w:rPr>
              <w:t>差异</w:t>
            </w:r>
            <w:proofErr w:type="spellEnd"/>
          </w:p>
        </w:tc>
        <w:tc>
          <w:tcPr>
            <w:tcW w:w="1183" w:type="dxa"/>
            <w:vAlign w:val="center"/>
          </w:tcPr>
          <w:p w14:paraId="6803CB2E" w14:textId="77777777" w:rsidR="00F74012" w:rsidRPr="00E756EE" w:rsidRDefault="00F74012" w:rsidP="00C913F6">
            <w:pPr>
              <w:pStyle w:val="Tabletext"/>
              <w:jc w:val="center"/>
              <w:rPr>
                <w:rFonts w:eastAsia="Arial Unicode MS"/>
                <w:sz w:val="18"/>
                <w:szCs w:val="18"/>
                <w:lang w:val="en-GB"/>
              </w:rPr>
            </w:pPr>
          </w:p>
        </w:tc>
        <w:tc>
          <w:tcPr>
            <w:tcW w:w="1242" w:type="dxa"/>
            <w:vAlign w:val="center"/>
          </w:tcPr>
          <w:p w14:paraId="749684AA" w14:textId="77777777" w:rsidR="00F74012" w:rsidRPr="00E756EE" w:rsidRDefault="00F74012" w:rsidP="00C913F6">
            <w:pPr>
              <w:pStyle w:val="Tabletext"/>
              <w:jc w:val="center"/>
              <w:rPr>
                <w:rFonts w:eastAsia="Arial Unicode MS"/>
                <w:b/>
                <w:sz w:val="18"/>
                <w:szCs w:val="18"/>
                <w:lang w:val="en-GB"/>
              </w:rPr>
            </w:pPr>
            <w:r w:rsidRPr="00E756EE">
              <w:rPr>
                <w:b/>
                <w:sz w:val="18"/>
                <w:szCs w:val="18"/>
                <w:lang w:val="en-GB"/>
              </w:rPr>
              <w:t>d = 69a</w:t>
            </w:r>
            <w:r w:rsidRPr="00E756EE">
              <w:rPr>
                <w:b/>
                <w:sz w:val="18"/>
                <w:szCs w:val="18"/>
                <w:lang w:val="en-GB"/>
              </w:rPr>
              <w:noBreakHyphen/>
              <w:t>69b</w:t>
            </w:r>
          </w:p>
        </w:tc>
        <w:tc>
          <w:tcPr>
            <w:tcW w:w="789" w:type="dxa"/>
            <w:vAlign w:val="center"/>
          </w:tcPr>
          <w:p w14:paraId="4D6C6F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E756EE">
              <w:rPr>
                <w:sz w:val="18"/>
                <w:szCs w:val="18"/>
                <w:lang w:val="en-GB"/>
              </w:rPr>
              <w:t>0.40</w:t>
            </w:r>
          </w:p>
        </w:tc>
        <w:tc>
          <w:tcPr>
            <w:tcW w:w="789" w:type="dxa"/>
            <w:vAlign w:val="center"/>
          </w:tcPr>
          <w:p w14:paraId="540285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E756EE">
              <w:rPr>
                <w:sz w:val="18"/>
                <w:szCs w:val="18"/>
                <w:lang w:val="en-GB"/>
              </w:rPr>
              <w:t>0.50</w:t>
            </w:r>
          </w:p>
        </w:tc>
        <w:tc>
          <w:tcPr>
            <w:tcW w:w="789" w:type="dxa"/>
            <w:vAlign w:val="center"/>
          </w:tcPr>
          <w:p w14:paraId="7FBF7A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E756EE">
              <w:rPr>
                <w:sz w:val="18"/>
                <w:szCs w:val="18"/>
                <w:lang w:val="en-GB"/>
              </w:rPr>
              <w:t>0.50</w:t>
            </w:r>
          </w:p>
        </w:tc>
        <w:tc>
          <w:tcPr>
            <w:tcW w:w="789" w:type="dxa"/>
            <w:vAlign w:val="center"/>
          </w:tcPr>
          <w:p w14:paraId="6FCADF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E756EE">
              <w:rPr>
                <w:sz w:val="18"/>
                <w:szCs w:val="18"/>
                <w:lang w:val="en-GB"/>
              </w:rPr>
              <w:t>7.60</w:t>
            </w:r>
          </w:p>
        </w:tc>
        <w:tc>
          <w:tcPr>
            <w:tcW w:w="790" w:type="dxa"/>
            <w:vAlign w:val="center"/>
          </w:tcPr>
          <w:p w14:paraId="54F6E0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E756EE">
              <w:rPr>
                <w:sz w:val="18"/>
                <w:szCs w:val="18"/>
                <w:lang w:val="en-GB"/>
              </w:rPr>
              <w:t>24.10</w:t>
            </w:r>
          </w:p>
        </w:tc>
        <w:tc>
          <w:tcPr>
            <w:tcW w:w="690" w:type="dxa"/>
            <w:vAlign w:val="center"/>
          </w:tcPr>
          <w:p w14:paraId="1E1FE1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E756EE">
              <w:rPr>
                <w:sz w:val="18"/>
                <w:szCs w:val="18"/>
                <w:lang w:val="en-GB"/>
              </w:rPr>
              <w:t>0.60</w:t>
            </w:r>
          </w:p>
        </w:tc>
        <w:tc>
          <w:tcPr>
            <w:tcW w:w="690" w:type="dxa"/>
            <w:shd w:val="pct20" w:color="auto" w:fill="auto"/>
            <w:vAlign w:val="center"/>
          </w:tcPr>
          <w:p w14:paraId="4807B5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E756EE">
              <w:rPr>
                <w:sz w:val="18"/>
                <w:szCs w:val="18"/>
                <w:lang w:val="en-GB"/>
              </w:rPr>
              <w:t>0.00</w:t>
            </w:r>
          </w:p>
        </w:tc>
        <w:tc>
          <w:tcPr>
            <w:tcW w:w="690" w:type="dxa"/>
            <w:vAlign w:val="center"/>
          </w:tcPr>
          <w:p w14:paraId="6AC473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E756EE">
              <w:rPr>
                <w:sz w:val="18"/>
                <w:szCs w:val="18"/>
                <w:lang w:val="en-GB"/>
              </w:rPr>
              <w:t>0.60</w:t>
            </w:r>
          </w:p>
        </w:tc>
        <w:tc>
          <w:tcPr>
            <w:tcW w:w="790" w:type="dxa"/>
            <w:vAlign w:val="center"/>
          </w:tcPr>
          <w:p w14:paraId="0D8210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E756EE">
              <w:rPr>
                <w:sz w:val="18"/>
                <w:szCs w:val="18"/>
                <w:lang w:val="en-GB"/>
              </w:rPr>
              <w:t>24.10</w:t>
            </w:r>
          </w:p>
        </w:tc>
        <w:tc>
          <w:tcPr>
            <w:tcW w:w="790" w:type="dxa"/>
            <w:vAlign w:val="center"/>
          </w:tcPr>
          <w:p w14:paraId="51B3A8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E756EE">
              <w:rPr>
                <w:sz w:val="18"/>
                <w:szCs w:val="18"/>
                <w:lang w:val="en-GB"/>
              </w:rPr>
              <w:t>7.60</w:t>
            </w:r>
          </w:p>
        </w:tc>
        <w:tc>
          <w:tcPr>
            <w:tcW w:w="790" w:type="dxa"/>
            <w:vAlign w:val="center"/>
          </w:tcPr>
          <w:p w14:paraId="744D5C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E756EE">
              <w:rPr>
                <w:sz w:val="18"/>
                <w:szCs w:val="18"/>
                <w:lang w:val="en-GB"/>
              </w:rPr>
              <w:t>0.50</w:t>
            </w:r>
          </w:p>
        </w:tc>
        <w:tc>
          <w:tcPr>
            <w:tcW w:w="790" w:type="dxa"/>
            <w:vAlign w:val="center"/>
          </w:tcPr>
          <w:p w14:paraId="56DEDC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E756EE">
              <w:rPr>
                <w:sz w:val="18"/>
                <w:szCs w:val="18"/>
                <w:lang w:val="en-GB"/>
              </w:rPr>
              <w:t>0.50</w:t>
            </w:r>
          </w:p>
        </w:tc>
        <w:tc>
          <w:tcPr>
            <w:tcW w:w="790" w:type="dxa"/>
            <w:vAlign w:val="center"/>
          </w:tcPr>
          <w:p w14:paraId="3ECFF2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ascii="STKaiti" w:eastAsia="Arial Unicode MS" w:hAnsi="STKaiti"/>
                <w:sz w:val="18"/>
                <w:szCs w:val="18"/>
                <w:lang w:val="en-GB"/>
              </w:rPr>
            </w:pPr>
            <w:r w:rsidRPr="00E756EE">
              <w:rPr>
                <w:sz w:val="18"/>
                <w:szCs w:val="18"/>
                <w:lang w:val="en-GB"/>
              </w:rPr>
              <w:t>0.40</w:t>
            </w:r>
          </w:p>
        </w:tc>
        <w:tc>
          <w:tcPr>
            <w:tcW w:w="728" w:type="dxa"/>
            <w:vAlign w:val="center"/>
          </w:tcPr>
          <w:p w14:paraId="4A8AB19E" w14:textId="77777777" w:rsidR="00F74012" w:rsidRPr="00E756EE" w:rsidRDefault="00F74012" w:rsidP="00C913F6">
            <w:pPr>
              <w:pStyle w:val="Tabletext"/>
              <w:jc w:val="center"/>
              <w:rPr>
                <w:rFonts w:eastAsia="Arial Unicode MS"/>
                <w:sz w:val="18"/>
                <w:szCs w:val="18"/>
                <w:lang w:val="en-GB"/>
              </w:rPr>
            </w:pPr>
          </w:p>
        </w:tc>
        <w:tc>
          <w:tcPr>
            <w:tcW w:w="690" w:type="dxa"/>
            <w:vAlign w:val="center"/>
          </w:tcPr>
          <w:p w14:paraId="45CCCB3F" w14:textId="77777777" w:rsidR="00F74012" w:rsidRPr="00E756EE" w:rsidRDefault="00F74012" w:rsidP="00C913F6">
            <w:pPr>
              <w:pStyle w:val="Tabletext"/>
              <w:jc w:val="center"/>
              <w:rPr>
                <w:rFonts w:eastAsia="Arial Unicode MS"/>
                <w:sz w:val="18"/>
                <w:szCs w:val="18"/>
                <w:lang w:val="en-GB"/>
              </w:rPr>
            </w:pPr>
          </w:p>
        </w:tc>
      </w:tr>
    </w:tbl>
    <w:p w14:paraId="35D996E4" w14:textId="77777777" w:rsidR="00F74012" w:rsidRPr="00E756EE" w:rsidRDefault="00F74012" w:rsidP="00F74012">
      <w:pPr>
        <w:pStyle w:val="Tablefin"/>
      </w:pPr>
    </w:p>
    <w:p w14:paraId="777E7075" w14:textId="77777777" w:rsidR="00F74012" w:rsidRPr="00E756EE" w:rsidRDefault="00F74012" w:rsidP="00E93B49">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E93B49" w:rsidRPr="00E756EE">
        <w:rPr>
          <w:rFonts w:hint="eastAsia"/>
          <w:lang w:val="en-GB" w:eastAsia="zh-CN"/>
        </w:rPr>
        <w:t>：</w:t>
      </w:r>
    </w:p>
    <w:p w14:paraId="48AD2B38" w14:textId="77777777" w:rsidR="00F74012" w:rsidRPr="00E756EE" w:rsidRDefault="00F74012" w:rsidP="00F74012">
      <w:pPr>
        <w:spacing w:after="120"/>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694"/>
        <w:gridCol w:w="694"/>
        <w:gridCol w:w="694"/>
        <w:gridCol w:w="694"/>
        <w:gridCol w:w="694"/>
        <w:gridCol w:w="694"/>
        <w:gridCol w:w="798"/>
        <w:gridCol w:w="798"/>
        <w:gridCol w:w="798"/>
        <w:gridCol w:w="798"/>
        <w:gridCol w:w="798"/>
        <w:gridCol w:w="734"/>
        <w:gridCol w:w="694"/>
      </w:tblGrid>
      <w:tr w:rsidR="00F74012" w:rsidRPr="00E756EE" w14:paraId="72A8C919" w14:textId="77777777" w:rsidTr="00C913F6">
        <w:trPr>
          <w:trHeight w:val="20"/>
          <w:jc w:val="center"/>
        </w:trPr>
        <w:tc>
          <w:tcPr>
            <w:tcW w:w="866" w:type="dxa"/>
            <w:vMerge w:val="restart"/>
            <w:vAlign w:val="center"/>
          </w:tcPr>
          <w:p w14:paraId="365FE0C8"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08" w:type="dxa"/>
            <w:vMerge w:val="restart"/>
            <w:vAlign w:val="center"/>
          </w:tcPr>
          <w:p w14:paraId="173F1F8B"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08" w:type="dxa"/>
            <w:vMerge w:val="restart"/>
            <w:vAlign w:val="center"/>
          </w:tcPr>
          <w:p w14:paraId="6BA9C487"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749" w:type="dxa"/>
            <w:gridSpan w:val="13"/>
            <w:vAlign w:val="center"/>
          </w:tcPr>
          <w:p w14:paraId="6AE54F40"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28" w:type="dxa"/>
            <w:gridSpan w:val="2"/>
            <w:vAlign w:val="center"/>
          </w:tcPr>
          <w:p w14:paraId="7A1E2CC7"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163EC2" w:rsidRPr="00E756EE" w14:paraId="68E50F14" w14:textId="77777777" w:rsidTr="00C913F6">
        <w:trPr>
          <w:trHeight w:val="20"/>
          <w:jc w:val="center"/>
        </w:trPr>
        <w:tc>
          <w:tcPr>
            <w:tcW w:w="866" w:type="dxa"/>
            <w:vMerge/>
            <w:vAlign w:val="center"/>
          </w:tcPr>
          <w:p w14:paraId="5037B932" w14:textId="77777777" w:rsidR="00163EC2" w:rsidRPr="00E756EE" w:rsidRDefault="00163EC2" w:rsidP="00C913F6">
            <w:pPr>
              <w:pStyle w:val="Tablehead"/>
              <w:rPr>
                <w:rFonts w:eastAsia="Arial Unicode MS"/>
                <w:sz w:val="18"/>
                <w:szCs w:val="18"/>
                <w:lang w:val="en-GB"/>
              </w:rPr>
            </w:pPr>
          </w:p>
        </w:tc>
        <w:tc>
          <w:tcPr>
            <w:tcW w:w="1208" w:type="dxa"/>
            <w:vMerge/>
            <w:vAlign w:val="center"/>
          </w:tcPr>
          <w:p w14:paraId="04C88969" w14:textId="77777777" w:rsidR="00163EC2" w:rsidRPr="00E756EE" w:rsidRDefault="00163EC2" w:rsidP="00C913F6">
            <w:pPr>
              <w:pStyle w:val="Tablehead"/>
              <w:rPr>
                <w:rFonts w:eastAsia="Arial Unicode MS"/>
                <w:sz w:val="18"/>
                <w:szCs w:val="18"/>
                <w:lang w:val="en-GB"/>
              </w:rPr>
            </w:pPr>
          </w:p>
        </w:tc>
        <w:tc>
          <w:tcPr>
            <w:tcW w:w="1208" w:type="dxa"/>
            <w:vMerge/>
            <w:vAlign w:val="center"/>
          </w:tcPr>
          <w:p w14:paraId="1C4C373F" w14:textId="77777777" w:rsidR="00163EC2" w:rsidRPr="00E756EE" w:rsidRDefault="00163EC2" w:rsidP="00C913F6">
            <w:pPr>
              <w:pStyle w:val="Tablehead"/>
              <w:rPr>
                <w:rFonts w:eastAsia="Arial Unicode MS"/>
                <w:sz w:val="18"/>
                <w:szCs w:val="18"/>
                <w:lang w:val="en-GB"/>
              </w:rPr>
            </w:pPr>
          </w:p>
        </w:tc>
        <w:tc>
          <w:tcPr>
            <w:tcW w:w="797" w:type="dxa"/>
            <w:vAlign w:val="center"/>
          </w:tcPr>
          <w:p w14:paraId="32F024E9" w14:textId="77777777" w:rsidR="00163EC2" w:rsidRPr="00E756EE" w:rsidRDefault="00163EC2" w:rsidP="00C913F6">
            <w:pPr>
              <w:pStyle w:val="Tablehead"/>
              <w:rPr>
                <w:rFonts w:eastAsia="Arial Unicode MS"/>
                <w:sz w:val="18"/>
                <w:szCs w:val="18"/>
                <w:lang w:val="en-GB"/>
              </w:rPr>
            </w:pPr>
            <w:r w:rsidRPr="00E756EE">
              <w:rPr>
                <w:sz w:val="18"/>
                <w:szCs w:val="18"/>
                <w:lang w:val="en-GB"/>
              </w:rPr>
              <w:t>−20</w:t>
            </w:r>
          </w:p>
        </w:tc>
        <w:tc>
          <w:tcPr>
            <w:tcW w:w="798" w:type="dxa"/>
            <w:vAlign w:val="center"/>
          </w:tcPr>
          <w:p w14:paraId="41C4BAE3" w14:textId="77777777" w:rsidR="00163EC2" w:rsidRPr="00E756EE" w:rsidRDefault="00163EC2" w:rsidP="00C913F6">
            <w:pPr>
              <w:pStyle w:val="Tablehead"/>
              <w:rPr>
                <w:rFonts w:eastAsia="Arial Unicode MS"/>
                <w:sz w:val="18"/>
                <w:szCs w:val="18"/>
                <w:lang w:val="en-GB"/>
              </w:rPr>
            </w:pPr>
            <w:r w:rsidRPr="00E756EE">
              <w:rPr>
                <w:sz w:val="18"/>
                <w:szCs w:val="18"/>
                <w:lang w:val="en-GB"/>
              </w:rPr>
              <w:t>−18</w:t>
            </w:r>
          </w:p>
        </w:tc>
        <w:tc>
          <w:tcPr>
            <w:tcW w:w="694" w:type="dxa"/>
            <w:vAlign w:val="center"/>
          </w:tcPr>
          <w:p w14:paraId="334271CE" w14:textId="77777777" w:rsidR="00163EC2" w:rsidRPr="00E756EE" w:rsidRDefault="00163EC2" w:rsidP="00C913F6">
            <w:pPr>
              <w:pStyle w:val="Tablehead"/>
              <w:rPr>
                <w:rFonts w:eastAsia="Arial Unicode MS"/>
                <w:sz w:val="18"/>
                <w:szCs w:val="18"/>
                <w:lang w:val="en-GB"/>
              </w:rPr>
            </w:pPr>
            <w:r w:rsidRPr="00E756EE">
              <w:rPr>
                <w:sz w:val="18"/>
                <w:szCs w:val="18"/>
                <w:lang w:val="en-GB"/>
              </w:rPr>
              <w:t>−15</w:t>
            </w:r>
          </w:p>
        </w:tc>
        <w:tc>
          <w:tcPr>
            <w:tcW w:w="694" w:type="dxa"/>
            <w:vAlign w:val="center"/>
          </w:tcPr>
          <w:p w14:paraId="1714AF6D" w14:textId="77777777" w:rsidR="00163EC2" w:rsidRPr="00E756EE" w:rsidRDefault="00163EC2" w:rsidP="00C913F6">
            <w:pPr>
              <w:pStyle w:val="Tablehead"/>
              <w:rPr>
                <w:rFonts w:eastAsia="Arial Unicode MS"/>
                <w:sz w:val="18"/>
                <w:szCs w:val="18"/>
                <w:lang w:val="en-GB"/>
              </w:rPr>
            </w:pPr>
            <w:r w:rsidRPr="00E756EE">
              <w:rPr>
                <w:sz w:val="18"/>
                <w:szCs w:val="18"/>
                <w:lang w:val="en-GB"/>
              </w:rPr>
              <w:t>−10</w:t>
            </w:r>
          </w:p>
        </w:tc>
        <w:tc>
          <w:tcPr>
            <w:tcW w:w="694" w:type="dxa"/>
            <w:vAlign w:val="center"/>
          </w:tcPr>
          <w:p w14:paraId="0F9A95EF" w14:textId="77777777" w:rsidR="00163EC2" w:rsidRPr="00E756EE" w:rsidRDefault="00163EC2" w:rsidP="00C913F6">
            <w:pPr>
              <w:pStyle w:val="Tablehead"/>
              <w:rPr>
                <w:rFonts w:eastAsia="Arial Unicode MS"/>
                <w:sz w:val="18"/>
                <w:szCs w:val="18"/>
                <w:lang w:val="en-GB"/>
              </w:rPr>
            </w:pPr>
            <w:r w:rsidRPr="00E756EE">
              <w:rPr>
                <w:sz w:val="18"/>
                <w:szCs w:val="18"/>
                <w:lang w:val="en-GB"/>
              </w:rPr>
              <w:t>−9</w:t>
            </w:r>
          </w:p>
        </w:tc>
        <w:tc>
          <w:tcPr>
            <w:tcW w:w="694" w:type="dxa"/>
            <w:vAlign w:val="center"/>
          </w:tcPr>
          <w:p w14:paraId="3876A12E" w14:textId="77777777" w:rsidR="00163EC2" w:rsidRPr="00E756EE" w:rsidRDefault="00163EC2" w:rsidP="00C913F6">
            <w:pPr>
              <w:pStyle w:val="Tablehead"/>
              <w:rPr>
                <w:rFonts w:eastAsia="Arial Unicode MS"/>
                <w:sz w:val="18"/>
                <w:szCs w:val="18"/>
                <w:lang w:val="en-GB"/>
              </w:rPr>
            </w:pPr>
            <w:r w:rsidRPr="00E756EE">
              <w:rPr>
                <w:sz w:val="18"/>
                <w:szCs w:val="18"/>
                <w:lang w:val="en-GB"/>
              </w:rPr>
              <w:t>−5</w:t>
            </w:r>
          </w:p>
        </w:tc>
        <w:tc>
          <w:tcPr>
            <w:tcW w:w="694" w:type="dxa"/>
            <w:vAlign w:val="center"/>
          </w:tcPr>
          <w:p w14:paraId="3A1233C2" w14:textId="77777777" w:rsidR="00163EC2" w:rsidRPr="00E756EE" w:rsidRDefault="00163EC2" w:rsidP="00C913F6">
            <w:pPr>
              <w:pStyle w:val="Tablehead"/>
              <w:rPr>
                <w:rFonts w:eastAsia="Arial Unicode MS"/>
                <w:sz w:val="18"/>
                <w:szCs w:val="18"/>
                <w:lang w:val="en-GB"/>
              </w:rPr>
            </w:pPr>
            <w:r w:rsidRPr="00E756EE">
              <w:rPr>
                <w:sz w:val="18"/>
                <w:szCs w:val="18"/>
                <w:lang w:val="en-GB"/>
              </w:rPr>
              <w:t>0</w:t>
            </w:r>
          </w:p>
        </w:tc>
        <w:tc>
          <w:tcPr>
            <w:tcW w:w="694" w:type="dxa"/>
            <w:vAlign w:val="center"/>
          </w:tcPr>
          <w:p w14:paraId="67586F58" w14:textId="77777777" w:rsidR="00163EC2" w:rsidRPr="00E756EE" w:rsidRDefault="00163EC2" w:rsidP="00C913F6">
            <w:pPr>
              <w:pStyle w:val="Tablehead"/>
              <w:rPr>
                <w:rFonts w:eastAsia="Arial Unicode MS"/>
                <w:sz w:val="18"/>
                <w:szCs w:val="18"/>
                <w:lang w:val="en-GB"/>
              </w:rPr>
            </w:pPr>
            <w:r w:rsidRPr="00E756EE">
              <w:rPr>
                <w:sz w:val="18"/>
                <w:szCs w:val="18"/>
                <w:lang w:val="en-GB"/>
              </w:rPr>
              <w:t>5</w:t>
            </w:r>
          </w:p>
        </w:tc>
        <w:tc>
          <w:tcPr>
            <w:tcW w:w="798" w:type="dxa"/>
            <w:vAlign w:val="center"/>
          </w:tcPr>
          <w:p w14:paraId="46B462F4" w14:textId="77777777" w:rsidR="00163EC2" w:rsidRPr="00E756EE" w:rsidRDefault="00163EC2" w:rsidP="00C913F6">
            <w:pPr>
              <w:pStyle w:val="Tablehead"/>
              <w:rPr>
                <w:rFonts w:eastAsia="Arial Unicode MS"/>
                <w:sz w:val="18"/>
                <w:szCs w:val="18"/>
                <w:lang w:val="en-GB"/>
              </w:rPr>
            </w:pPr>
            <w:r w:rsidRPr="00E756EE">
              <w:rPr>
                <w:sz w:val="18"/>
                <w:szCs w:val="18"/>
                <w:lang w:val="en-GB"/>
              </w:rPr>
              <w:t>9</w:t>
            </w:r>
          </w:p>
        </w:tc>
        <w:tc>
          <w:tcPr>
            <w:tcW w:w="798" w:type="dxa"/>
            <w:vAlign w:val="center"/>
          </w:tcPr>
          <w:p w14:paraId="1144F845" w14:textId="77777777" w:rsidR="00163EC2" w:rsidRPr="00E756EE" w:rsidRDefault="00163EC2" w:rsidP="00C913F6">
            <w:pPr>
              <w:pStyle w:val="Tablehead"/>
              <w:rPr>
                <w:rFonts w:eastAsia="Arial Unicode MS"/>
                <w:sz w:val="18"/>
                <w:szCs w:val="18"/>
                <w:lang w:val="en-GB"/>
              </w:rPr>
            </w:pPr>
            <w:r w:rsidRPr="00E756EE">
              <w:rPr>
                <w:sz w:val="18"/>
                <w:szCs w:val="18"/>
                <w:lang w:val="en-GB"/>
              </w:rPr>
              <w:t>10</w:t>
            </w:r>
          </w:p>
        </w:tc>
        <w:tc>
          <w:tcPr>
            <w:tcW w:w="798" w:type="dxa"/>
            <w:vAlign w:val="center"/>
          </w:tcPr>
          <w:p w14:paraId="1DF52970" w14:textId="77777777" w:rsidR="00163EC2" w:rsidRPr="00E756EE" w:rsidRDefault="00163EC2" w:rsidP="00C913F6">
            <w:pPr>
              <w:pStyle w:val="Tablehead"/>
              <w:rPr>
                <w:rFonts w:eastAsia="Arial Unicode MS"/>
                <w:sz w:val="18"/>
                <w:szCs w:val="18"/>
                <w:lang w:val="en-GB"/>
              </w:rPr>
            </w:pPr>
            <w:r w:rsidRPr="00E756EE">
              <w:rPr>
                <w:sz w:val="18"/>
                <w:szCs w:val="18"/>
                <w:lang w:val="en-GB"/>
              </w:rPr>
              <w:t>15</w:t>
            </w:r>
          </w:p>
        </w:tc>
        <w:tc>
          <w:tcPr>
            <w:tcW w:w="798" w:type="dxa"/>
            <w:vAlign w:val="center"/>
          </w:tcPr>
          <w:p w14:paraId="61437445" w14:textId="77777777" w:rsidR="00163EC2" w:rsidRPr="00E756EE" w:rsidRDefault="00163EC2" w:rsidP="00C913F6">
            <w:pPr>
              <w:pStyle w:val="Tablehead"/>
              <w:rPr>
                <w:rFonts w:eastAsia="Arial Unicode MS"/>
                <w:sz w:val="18"/>
                <w:szCs w:val="18"/>
                <w:lang w:val="en-GB"/>
              </w:rPr>
            </w:pPr>
            <w:r w:rsidRPr="00E756EE">
              <w:rPr>
                <w:sz w:val="18"/>
                <w:szCs w:val="18"/>
                <w:lang w:val="en-GB"/>
              </w:rPr>
              <w:t>18</w:t>
            </w:r>
          </w:p>
        </w:tc>
        <w:tc>
          <w:tcPr>
            <w:tcW w:w="798" w:type="dxa"/>
            <w:vAlign w:val="center"/>
          </w:tcPr>
          <w:p w14:paraId="73D058F3" w14:textId="77777777" w:rsidR="00163EC2" w:rsidRPr="00E756EE" w:rsidRDefault="00163EC2" w:rsidP="00C913F6">
            <w:pPr>
              <w:pStyle w:val="Tablehead"/>
              <w:rPr>
                <w:rFonts w:eastAsia="Arial Unicode MS"/>
                <w:sz w:val="18"/>
                <w:szCs w:val="18"/>
                <w:lang w:val="en-GB"/>
              </w:rPr>
            </w:pPr>
            <w:r w:rsidRPr="00E756EE">
              <w:rPr>
                <w:sz w:val="18"/>
                <w:szCs w:val="18"/>
                <w:lang w:val="en-GB"/>
              </w:rPr>
              <w:t>20</w:t>
            </w:r>
          </w:p>
        </w:tc>
        <w:tc>
          <w:tcPr>
            <w:tcW w:w="734" w:type="dxa"/>
            <w:vAlign w:val="center"/>
          </w:tcPr>
          <w:p w14:paraId="1AF152F9" w14:textId="77777777" w:rsidR="00163EC2" w:rsidRPr="00E756EE" w:rsidRDefault="00163EC2"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94" w:type="dxa"/>
            <w:vAlign w:val="center"/>
          </w:tcPr>
          <w:p w14:paraId="3708D520" w14:textId="77777777" w:rsidR="00163EC2" w:rsidRPr="00E756EE" w:rsidRDefault="00163EC2"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1D433990" w14:textId="77777777" w:rsidTr="00C913F6">
        <w:trPr>
          <w:trHeight w:val="20"/>
          <w:jc w:val="center"/>
        </w:trPr>
        <w:tc>
          <w:tcPr>
            <w:tcW w:w="866" w:type="dxa"/>
            <w:vAlign w:val="center"/>
          </w:tcPr>
          <w:p w14:paraId="36806608"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71</w:t>
            </w:r>
          </w:p>
        </w:tc>
        <w:tc>
          <w:tcPr>
            <w:tcW w:w="1208" w:type="dxa"/>
            <w:vAlign w:val="center"/>
          </w:tcPr>
          <w:p w14:paraId="76D70CBB"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1208" w:type="dxa"/>
            <w:vAlign w:val="center"/>
          </w:tcPr>
          <w:p w14:paraId="33105B3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DRM_B4</w:t>
            </w:r>
          </w:p>
        </w:tc>
        <w:tc>
          <w:tcPr>
            <w:tcW w:w="797" w:type="dxa"/>
            <w:vAlign w:val="center"/>
          </w:tcPr>
          <w:p w14:paraId="158936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E756EE">
              <w:rPr>
                <w:sz w:val="18"/>
                <w:szCs w:val="18"/>
                <w:lang w:val="en-GB"/>
              </w:rPr>
              <w:t>–19.50</w:t>
            </w:r>
          </w:p>
        </w:tc>
        <w:tc>
          <w:tcPr>
            <w:tcW w:w="798" w:type="dxa"/>
            <w:vAlign w:val="center"/>
          </w:tcPr>
          <w:p w14:paraId="4BF743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E756EE">
              <w:rPr>
                <w:sz w:val="18"/>
                <w:szCs w:val="18"/>
                <w:lang w:val="en-GB"/>
              </w:rPr>
              <w:t>–0.10</w:t>
            </w:r>
          </w:p>
        </w:tc>
        <w:tc>
          <w:tcPr>
            <w:tcW w:w="694" w:type="dxa"/>
            <w:vAlign w:val="center"/>
          </w:tcPr>
          <w:p w14:paraId="67DD15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E756EE">
              <w:rPr>
                <w:sz w:val="18"/>
                <w:szCs w:val="18"/>
                <w:lang w:val="en-GB"/>
              </w:rPr>
              <w:t>9.30</w:t>
            </w:r>
          </w:p>
        </w:tc>
        <w:tc>
          <w:tcPr>
            <w:tcW w:w="694" w:type="dxa"/>
            <w:vAlign w:val="center"/>
          </w:tcPr>
          <w:p w14:paraId="278F6C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E756EE">
              <w:rPr>
                <w:sz w:val="18"/>
                <w:szCs w:val="18"/>
                <w:lang w:val="en-GB"/>
              </w:rPr>
              <w:t>13.30</w:t>
            </w:r>
          </w:p>
        </w:tc>
        <w:tc>
          <w:tcPr>
            <w:tcW w:w="694" w:type="dxa"/>
            <w:vAlign w:val="center"/>
          </w:tcPr>
          <w:p w14:paraId="44434F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E756EE">
              <w:rPr>
                <w:sz w:val="18"/>
                <w:szCs w:val="18"/>
                <w:lang w:val="en-GB"/>
              </w:rPr>
              <w:t>13.70</w:t>
            </w:r>
          </w:p>
        </w:tc>
        <w:tc>
          <w:tcPr>
            <w:tcW w:w="694" w:type="dxa"/>
            <w:vAlign w:val="center"/>
          </w:tcPr>
          <w:p w14:paraId="654942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E756EE">
              <w:rPr>
                <w:sz w:val="18"/>
                <w:szCs w:val="18"/>
                <w:lang w:val="en-GB"/>
              </w:rPr>
              <w:t>13.90</w:t>
            </w:r>
          </w:p>
        </w:tc>
        <w:tc>
          <w:tcPr>
            <w:tcW w:w="694" w:type="dxa"/>
            <w:vAlign w:val="center"/>
          </w:tcPr>
          <w:p w14:paraId="4683A2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E756EE">
              <w:rPr>
                <w:sz w:val="18"/>
                <w:szCs w:val="18"/>
                <w:lang w:val="en-GB"/>
              </w:rPr>
              <w:t>13.70</w:t>
            </w:r>
          </w:p>
        </w:tc>
        <w:tc>
          <w:tcPr>
            <w:tcW w:w="694" w:type="dxa"/>
            <w:vAlign w:val="center"/>
          </w:tcPr>
          <w:p w14:paraId="42FE1B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E756EE">
              <w:rPr>
                <w:sz w:val="18"/>
                <w:szCs w:val="18"/>
                <w:lang w:val="en-GB"/>
              </w:rPr>
              <w:t>10.50</w:t>
            </w:r>
          </w:p>
        </w:tc>
        <w:tc>
          <w:tcPr>
            <w:tcW w:w="798" w:type="dxa"/>
            <w:vAlign w:val="center"/>
          </w:tcPr>
          <w:p w14:paraId="298371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E756EE">
              <w:rPr>
                <w:sz w:val="18"/>
                <w:szCs w:val="18"/>
                <w:lang w:val="en-GB"/>
              </w:rPr>
              <w:t>–0.10</w:t>
            </w:r>
          </w:p>
        </w:tc>
        <w:tc>
          <w:tcPr>
            <w:tcW w:w="798" w:type="dxa"/>
            <w:vAlign w:val="center"/>
          </w:tcPr>
          <w:p w14:paraId="32B294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E756EE">
              <w:rPr>
                <w:sz w:val="18"/>
                <w:szCs w:val="18"/>
                <w:lang w:val="en-GB"/>
              </w:rPr>
              <w:t>–10.20</w:t>
            </w:r>
          </w:p>
        </w:tc>
        <w:tc>
          <w:tcPr>
            <w:tcW w:w="798" w:type="dxa"/>
            <w:vAlign w:val="center"/>
          </w:tcPr>
          <w:p w14:paraId="07E88B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E756EE">
              <w:rPr>
                <w:sz w:val="18"/>
                <w:szCs w:val="18"/>
                <w:lang w:val="en-GB"/>
              </w:rPr>
              <w:t>–28.50</w:t>
            </w:r>
          </w:p>
        </w:tc>
        <w:tc>
          <w:tcPr>
            <w:tcW w:w="798" w:type="dxa"/>
            <w:vAlign w:val="center"/>
          </w:tcPr>
          <w:p w14:paraId="7F320B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E756EE">
              <w:rPr>
                <w:sz w:val="18"/>
                <w:szCs w:val="18"/>
                <w:lang w:val="en-GB"/>
              </w:rPr>
              <w:t>–31.30</w:t>
            </w:r>
          </w:p>
        </w:tc>
        <w:tc>
          <w:tcPr>
            <w:tcW w:w="798" w:type="dxa"/>
            <w:vAlign w:val="center"/>
          </w:tcPr>
          <w:p w14:paraId="3DEF5E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E756EE">
              <w:rPr>
                <w:sz w:val="18"/>
                <w:szCs w:val="18"/>
                <w:lang w:val="en-GB"/>
              </w:rPr>
              <w:t>–32.80</w:t>
            </w:r>
          </w:p>
        </w:tc>
        <w:tc>
          <w:tcPr>
            <w:tcW w:w="734" w:type="dxa"/>
            <w:vAlign w:val="center"/>
          </w:tcPr>
          <w:p w14:paraId="230D099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18.00</w:t>
            </w:r>
          </w:p>
        </w:tc>
        <w:tc>
          <w:tcPr>
            <w:tcW w:w="694" w:type="dxa"/>
            <w:vAlign w:val="center"/>
          </w:tcPr>
          <w:p w14:paraId="4635E948" w14:textId="77777777" w:rsidR="00F74012" w:rsidRPr="00E756EE" w:rsidRDefault="00F74012" w:rsidP="00C913F6">
            <w:pPr>
              <w:pStyle w:val="Tabletext"/>
              <w:jc w:val="center"/>
              <w:rPr>
                <w:rFonts w:eastAsia="Arial Unicode MS"/>
                <w:sz w:val="18"/>
                <w:szCs w:val="18"/>
                <w:lang w:val="en-GB"/>
              </w:rPr>
            </w:pPr>
          </w:p>
        </w:tc>
      </w:tr>
      <w:tr w:rsidR="00F74012" w:rsidRPr="00E756EE" w14:paraId="34CE2898" w14:textId="77777777" w:rsidTr="00C913F6">
        <w:trPr>
          <w:trHeight w:val="20"/>
          <w:jc w:val="center"/>
        </w:trPr>
        <w:tc>
          <w:tcPr>
            <w:tcW w:w="866" w:type="dxa"/>
            <w:vAlign w:val="center"/>
          </w:tcPr>
          <w:p w14:paraId="37040AF3" w14:textId="77777777" w:rsidR="00F74012" w:rsidRPr="00E756EE" w:rsidRDefault="00F74012" w:rsidP="00C913F6">
            <w:pPr>
              <w:pStyle w:val="Tabletext"/>
              <w:jc w:val="center"/>
              <w:rPr>
                <w:sz w:val="18"/>
                <w:szCs w:val="18"/>
                <w:lang w:val="en-GB"/>
              </w:rPr>
            </w:pPr>
            <w:r w:rsidRPr="00E756EE">
              <w:rPr>
                <w:sz w:val="18"/>
                <w:szCs w:val="18"/>
                <w:lang w:val="en-GB"/>
              </w:rPr>
              <w:t>71</w:t>
            </w:r>
          </w:p>
        </w:tc>
        <w:tc>
          <w:tcPr>
            <w:tcW w:w="1208" w:type="dxa"/>
            <w:vAlign w:val="center"/>
          </w:tcPr>
          <w:p w14:paraId="3124EA9D" w14:textId="77777777" w:rsidR="00F74012" w:rsidRPr="00E756EE" w:rsidRDefault="00F74012" w:rsidP="00C913F6">
            <w:pPr>
              <w:pStyle w:val="Tabletext"/>
              <w:jc w:val="center"/>
              <w:rPr>
                <w:sz w:val="18"/>
                <w:szCs w:val="18"/>
                <w:lang w:val="en-GB"/>
              </w:rPr>
            </w:pPr>
            <w:r w:rsidRPr="00E756EE">
              <w:rPr>
                <w:sz w:val="18"/>
                <w:szCs w:val="18"/>
                <w:lang w:val="en-GB"/>
              </w:rPr>
              <w:t>DRM_B3</w:t>
            </w:r>
            <w:r w:rsidRPr="00E756EE">
              <w:rPr>
                <w:sz w:val="18"/>
                <w:szCs w:val="18"/>
                <w:lang w:val="en-GB"/>
              </w:rPr>
              <w:br/>
              <w:t>/REL</w:t>
            </w:r>
          </w:p>
        </w:tc>
        <w:tc>
          <w:tcPr>
            <w:tcW w:w="1208" w:type="dxa"/>
            <w:vAlign w:val="center"/>
          </w:tcPr>
          <w:p w14:paraId="704956CF" w14:textId="77777777" w:rsidR="00F74012" w:rsidRPr="00E756EE" w:rsidRDefault="00F74012" w:rsidP="00C913F6">
            <w:pPr>
              <w:pStyle w:val="Tabletext"/>
              <w:jc w:val="center"/>
              <w:rPr>
                <w:sz w:val="18"/>
                <w:szCs w:val="18"/>
                <w:lang w:val="en-GB"/>
              </w:rPr>
            </w:pPr>
            <w:r w:rsidRPr="00E756EE">
              <w:rPr>
                <w:sz w:val="18"/>
                <w:szCs w:val="18"/>
                <w:lang w:val="en-GB"/>
              </w:rPr>
              <w:t>DRM_B4</w:t>
            </w:r>
            <w:r w:rsidRPr="00E756EE">
              <w:rPr>
                <w:sz w:val="18"/>
                <w:szCs w:val="18"/>
                <w:lang w:val="en-GB"/>
              </w:rPr>
              <w:br/>
              <w:t>/REL</w:t>
            </w:r>
          </w:p>
        </w:tc>
        <w:tc>
          <w:tcPr>
            <w:tcW w:w="797" w:type="dxa"/>
            <w:vAlign w:val="center"/>
          </w:tcPr>
          <w:p w14:paraId="489431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–33.20</w:t>
            </w:r>
          </w:p>
        </w:tc>
        <w:tc>
          <w:tcPr>
            <w:tcW w:w="798" w:type="dxa"/>
            <w:vAlign w:val="center"/>
          </w:tcPr>
          <w:p w14:paraId="7849F6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–13.80</w:t>
            </w:r>
          </w:p>
        </w:tc>
        <w:tc>
          <w:tcPr>
            <w:tcW w:w="694" w:type="dxa"/>
            <w:vAlign w:val="center"/>
          </w:tcPr>
          <w:p w14:paraId="487F99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–4.40</w:t>
            </w:r>
          </w:p>
        </w:tc>
        <w:tc>
          <w:tcPr>
            <w:tcW w:w="694" w:type="dxa"/>
            <w:vAlign w:val="center"/>
          </w:tcPr>
          <w:p w14:paraId="62251F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–0.40</w:t>
            </w:r>
          </w:p>
        </w:tc>
        <w:tc>
          <w:tcPr>
            <w:tcW w:w="694" w:type="dxa"/>
            <w:vAlign w:val="center"/>
          </w:tcPr>
          <w:p w14:paraId="45253A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0.00</w:t>
            </w:r>
          </w:p>
        </w:tc>
        <w:tc>
          <w:tcPr>
            <w:tcW w:w="694" w:type="dxa"/>
            <w:vAlign w:val="center"/>
          </w:tcPr>
          <w:p w14:paraId="4047AE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0.20</w:t>
            </w:r>
          </w:p>
        </w:tc>
        <w:tc>
          <w:tcPr>
            <w:tcW w:w="694" w:type="dxa"/>
            <w:vAlign w:val="center"/>
          </w:tcPr>
          <w:p w14:paraId="1902EC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0.00</w:t>
            </w:r>
          </w:p>
        </w:tc>
        <w:tc>
          <w:tcPr>
            <w:tcW w:w="694" w:type="dxa"/>
            <w:vAlign w:val="center"/>
          </w:tcPr>
          <w:p w14:paraId="20272E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–3.20</w:t>
            </w:r>
          </w:p>
        </w:tc>
        <w:tc>
          <w:tcPr>
            <w:tcW w:w="798" w:type="dxa"/>
            <w:vAlign w:val="center"/>
          </w:tcPr>
          <w:p w14:paraId="1A1CB0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–13.80</w:t>
            </w:r>
          </w:p>
        </w:tc>
        <w:tc>
          <w:tcPr>
            <w:tcW w:w="798" w:type="dxa"/>
            <w:vAlign w:val="center"/>
          </w:tcPr>
          <w:p w14:paraId="59A964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–23.90</w:t>
            </w:r>
          </w:p>
        </w:tc>
        <w:tc>
          <w:tcPr>
            <w:tcW w:w="798" w:type="dxa"/>
            <w:vAlign w:val="center"/>
          </w:tcPr>
          <w:p w14:paraId="528226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–42.20</w:t>
            </w:r>
          </w:p>
        </w:tc>
        <w:tc>
          <w:tcPr>
            <w:tcW w:w="798" w:type="dxa"/>
            <w:vAlign w:val="center"/>
          </w:tcPr>
          <w:p w14:paraId="65FD4B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–45.00</w:t>
            </w:r>
          </w:p>
        </w:tc>
        <w:tc>
          <w:tcPr>
            <w:tcW w:w="798" w:type="dxa"/>
            <w:vAlign w:val="center"/>
          </w:tcPr>
          <w:p w14:paraId="413333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–46.50</w:t>
            </w:r>
          </w:p>
        </w:tc>
        <w:tc>
          <w:tcPr>
            <w:tcW w:w="734" w:type="dxa"/>
            <w:vAlign w:val="center"/>
          </w:tcPr>
          <w:p w14:paraId="6454B359" w14:textId="77777777" w:rsidR="00F74012" w:rsidRPr="00E756EE" w:rsidRDefault="00F74012" w:rsidP="00C913F6">
            <w:pPr>
              <w:pStyle w:val="Tabletext"/>
              <w:jc w:val="center"/>
              <w:rPr>
                <w:sz w:val="18"/>
                <w:szCs w:val="18"/>
                <w:lang w:val="en-GB"/>
              </w:rPr>
            </w:pPr>
            <w:r w:rsidRPr="00E756EE">
              <w:rPr>
                <w:sz w:val="18"/>
                <w:szCs w:val="18"/>
                <w:lang w:val="en-GB"/>
              </w:rPr>
              <w:t>18.00</w:t>
            </w:r>
          </w:p>
        </w:tc>
        <w:tc>
          <w:tcPr>
            <w:tcW w:w="694" w:type="dxa"/>
            <w:vAlign w:val="center"/>
          </w:tcPr>
          <w:p w14:paraId="2071476F" w14:textId="77777777" w:rsidR="00F74012" w:rsidRPr="00E756EE" w:rsidRDefault="00F74012" w:rsidP="00C913F6">
            <w:pPr>
              <w:pStyle w:val="Tabletext"/>
              <w:jc w:val="center"/>
              <w:rPr>
                <w:sz w:val="18"/>
                <w:szCs w:val="18"/>
                <w:lang w:val="en-GB"/>
              </w:rPr>
            </w:pPr>
            <w:r w:rsidRPr="00E756EE">
              <w:rPr>
                <w:sz w:val="18"/>
                <w:szCs w:val="18"/>
                <w:lang w:val="en-GB"/>
              </w:rPr>
              <w:t>13.70</w:t>
            </w:r>
          </w:p>
        </w:tc>
      </w:tr>
      <w:tr w:rsidR="00F74012" w:rsidRPr="00E756EE" w14:paraId="503D20C6" w14:textId="77777777" w:rsidTr="00C913F6">
        <w:trPr>
          <w:trHeight w:val="20"/>
          <w:jc w:val="center"/>
        </w:trPr>
        <w:tc>
          <w:tcPr>
            <w:tcW w:w="866" w:type="dxa"/>
            <w:vAlign w:val="center"/>
          </w:tcPr>
          <w:p w14:paraId="63F81CB1" w14:textId="77777777" w:rsidR="00F74012" w:rsidRPr="00E756EE" w:rsidRDefault="00F74012" w:rsidP="00C913F6">
            <w:pPr>
              <w:pStyle w:val="Tabletext"/>
              <w:jc w:val="center"/>
              <w:rPr>
                <w:sz w:val="18"/>
                <w:szCs w:val="18"/>
                <w:lang w:val="en-GB"/>
              </w:rPr>
            </w:pPr>
          </w:p>
        </w:tc>
        <w:tc>
          <w:tcPr>
            <w:tcW w:w="1208" w:type="dxa"/>
            <w:vAlign w:val="center"/>
          </w:tcPr>
          <w:p w14:paraId="4071AB76" w14:textId="77777777" w:rsidR="00F74012" w:rsidRPr="00E756EE" w:rsidRDefault="00F74012" w:rsidP="00C913F6">
            <w:pPr>
              <w:pStyle w:val="Tabletext"/>
              <w:jc w:val="center"/>
              <w:rPr>
                <w:sz w:val="18"/>
                <w:szCs w:val="18"/>
                <w:lang w:val="en-GB"/>
              </w:rPr>
            </w:pPr>
          </w:p>
        </w:tc>
        <w:tc>
          <w:tcPr>
            <w:tcW w:w="1208" w:type="dxa"/>
            <w:vAlign w:val="center"/>
          </w:tcPr>
          <w:p w14:paraId="63CB9CB1" w14:textId="77777777" w:rsidR="00F74012" w:rsidRPr="00E756EE" w:rsidRDefault="00F74012" w:rsidP="00C913F6">
            <w:pPr>
              <w:pStyle w:val="Tabletext"/>
              <w:jc w:val="center"/>
              <w:rPr>
                <w:sz w:val="18"/>
                <w:szCs w:val="18"/>
                <w:lang w:val="en-GB"/>
              </w:rPr>
            </w:pPr>
            <w:r w:rsidRPr="00E756EE">
              <w:rPr>
                <w:sz w:val="18"/>
                <w:szCs w:val="18"/>
                <w:lang w:val="en-GB"/>
              </w:rPr>
              <w:t xml:space="preserve">d </w:t>
            </w:r>
            <w:r w:rsidRPr="00E756EE">
              <w:rPr>
                <w:rFonts w:hint="eastAsia"/>
                <w:sz w:val="18"/>
                <w:szCs w:val="18"/>
                <w:lang w:val="en-GB" w:eastAsia="zh-CN"/>
              </w:rPr>
              <w:t>相似</w:t>
            </w:r>
          </w:p>
        </w:tc>
        <w:tc>
          <w:tcPr>
            <w:tcW w:w="797" w:type="dxa"/>
            <w:vAlign w:val="center"/>
          </w:tcPr>
          <w:p w14:paraId="15470F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7.60</w:t>
            </w:r>
          </w:p>
        </w:tc>
        <w:tc>
          <w:tcPr>
            <w:tcW w:w="798" w:type="dxa"/>
            <w:vAlign w:val="center"/>
          </w:tcPr>
          <w:p w14:paraId="62280D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24.10</w:t>
            </w:r>
          </w:p>
        </w:tc>
        <w:tc>
          <w:tcPr>
            <w:tcW w:w="694" w:type="dxa"/>
            <w:vAlign w:val="center"/>
          </w:tcPr>
          <w:p w14:paraId="3589DC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0.60</w:t>
            </w:r>
          </w:p>
        </w:tc>
        <w:tc>
          <w:tcPr>
            <w:tcW w:w="694" w:type="dxa"/>
            <w:shd w:val="pct20" w:color="auto" w:fill="auto"/>
            <w:vAlign w:val="center"/>
          </w:tcPr>
          <w:p w14:paraId="04D661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0.00</w:t>
            </w:r>
          </w:p>
        </w:tc>
        <w:tc>
          <w:tcPr>
            <w:tcW w:w="694" w:type="dxa"/>
            <w:shd w:val="pct20" w:color="auto" w:fill="auto"/>
            <w:vAlign w:val="center"/>
          </w:tcPr>
          <w:p w14:paraId="2F5CB8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0.00</w:t>
            </w:r>
          </w:p>
        </w:tc>
        <w:tc>
          <w:tcPr>
            <w:tcW w:w="694" w:type="dxa"/>
            <w:shd w:val="pct20" w:color="auto" w:fill="auto"/>
            <w:vAlign w:val="center"/>
          </w:tcPr>
          <w:p w14:paraId="131822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0.00</w:t>
            </w:r>
          </w:p>
        </w:tc>
        <w:tc>
          <w:tcPr>
            <w:tcW w:w="694" w:type="dxa"/>
            <w:shd w:val="pct20" w:color="auto" w:fill="auto"/>
            <w:vAlign w:val="center"/>
          </w:tcPr>
          <w:p w14:paraId="1FE57E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0.00</w:t>
            </w:r>
          </w:p>
        </w:tc>
        <w:tc>
          <w:tcPr>
            <w:tcW w:w="694" w:type="dxa"/>
            <w:vAlign w:val="center"/>
          </w:tcPr>
          <w:p w14:paraId="423500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0.60</w:t>
            </w:r>
          </w:p>
        </w:tc>
        <w:tc>
          <w:tcPr>
            <w:tcW w:w="798" w:type="dxa"/>
            <w:vAlign w:val="center"/>
          </w:tcPr>
          <w:p w14:paraId="067346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24.10</w:t>
            </w:r>
          </w:p>
        </w:tc>
        <w:tc>
          <w:tcPr>
            <w:tcW w:w="798" w:type="dxa"/>
            <w:vAlign w:val="center"/>
          </w:tcPr>
          <w:p w14:paraId="0F57C7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7.60</w:t>
            </w:r>
          </w:p>
        </w:tc>
        <w:tc>
          <w:tcPr>
            <w:tcW w:w="798" w:type="dxa"/>
            <w:vAlign w:val="center"/>
          </w:tcPr>
          <w:p w14:paraId="3580BD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0.50</w:t>
            </w:r>
          </w:p>
        </w:tc>
        <w:tc>
          <w:tcPr>
            <w:tcW w:w="798" w:type="dxa"/>
            <w:vAlign w:val="center"/>
          </w:tcPr>
          <w:p w14:paraId="2700FA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0.50</w:t>
            </w:r>
          </w:p>
        </w:tc>
        <w:tc>
          <w:tcPr>
            <w:tcW w:w="798" w:type="dxa"/>
            <w:vAlign w:val="center"/>
          </w:tcPr>
          <w:p w14:paraId="6B9760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E756EE">
              <w:rPr>
                <w:sz w:val="18"/>
                <w:szCs w:val="18"/>
                <w:lang w:val="en-GB"/>
              </w:rPr>
              <w:t>0.40</w:t>
            </w:r>
          </w:p>
        </w:tc>
        <w:tc>
          <w:tcPr>
            <w:tcW w:w="734" w:type="dxa"/>
            <w:vAlign w:val="center"/>
          </w:tcPr>
          <w:p w14:paraId="294B2690" w14:textId="77777777" w:rsidR="00F74012" w:rsidRPr="00E756EE" w:rsidRDefault="00F74012" w:rsidP="00C913F6">
            <w:pPr>
              <w:pStyle w:val="Tabletext"/>
              <w:jc w:val="center"/>
              <w:rPr>
                <w:sz w:val="18"/>
                <w:szCs w:val="18"/>
                <w:lang w:val="en-GB"/>
              </w:rPr>
            </w:pPr>
          </w:p>
        </w:tc>
        <w:tc>
          <w:tcPr>
            <w:tcW w:w="694" w:type="dxa"/>
            <w:vAlign w:val="center"/>
          </w:tcPr>
          <w:p w14:paraId="43132347" w14:textId="77777777" w:rsidR="00F74012" w:rsidRPr="00E756EE" w:rsidRDefault="00F74012" w:rsidP="00C913F6">
            <w:pPr>
              <w:pStyle w:val="Tabletext"/>
              <w:jc w:val="center"/>
              <w:rPr>
                <w:sz w:val="18"/>
                <w:szCs w:val="18"/>
                <w:lang w:val="en-GB"/>
              </w:rPr>
            </w:pPr>
          </w:p>
        </w:tc>
      </w:tr>
      <w:tr w:rsidR="00F74012" w:rsidRPr="00E756EE" w14:paraId="0CC29D6A" w14:textId="77777777" w:rsidTr="00C913F6">
        <w:trPr>
          <w:trHeight w:val="20"/>
          <w:jc w:val="center"/>
        </w:trPr>
        <w:tc>
          <w:tcPr>
            <w:tcW w:w="866" w:type="dxa"/>
            <w:vAlign w:val="center"/>
          </w:tcPr>
          <w:p w14:paraId="541F3ECB" w14:textId="77777777" w:rsidR="00F74012" w:rsidRPr="00E756EE" w:rsidRDefault="00F74012" w:rsidP="00C913F6">
            <w:pPr>
              <w:pStyle w:val="Tabletext"/>
              <w:jc w:val="center"/>
              <w:rPr>
                <w:rFonts w:ascii="STKaiti" w:hAnsi="STKaiti"/>
                <w:b/>
                <w:sz w:val="18"/>
                <w:szCs w:val="18"/>
                <w:lang w:val="en-GB"/>
              </w:rPr>
            </w:pPr>
            <w:r w:rsidRPr="00E756EE">
              <w:rPr>
                <w:rFonts w:ascii="STKaiti" w:eastAsia="STKaiti" w:hAnsi="STKaiti"/>
                <w:b/>
                <w:sz w:val="18"/>
                <w:szCs w:val="18"/>
                <w:lang w:val="en-GB"/>
              </w:rPr>
              <w:t>新</w:t>
            </w:r>
            <w:r w:rsidRPr="00E756EE">
              <w:rPr>
                <w:rFonts w:ascii="STKaiti" w:hAnsi="STKaiti"/>
                <w:b/>
                <w:sz w:val="18"/>
                <w:szCs w:val="18"/>
                <w:lang w:val="en-GB"/>
              </w:rPr>
              <w:t> </w:t>
            </w:r>
            <w:r w:rsidRPr="00E756EE">
              <w:rPr>
                <w:b/>
                <w:i/>
                <w:iCs/>
                <w:sz w:val="18"/>
                <w:szCs w:val="18"/>
                <w:lang w:val="en-GB"/>
              </w:rPr>
              <w:t>71</w:t>
            </w:r>
          </w:p>
        </w:tc>
        <w:tc>
          <w:tcPr>
            <w:tcW w:w="1208" w:type="dxa"/>
            <w:vAlign w:val="center"/>
          </w:tcPr>
          <w:p w14:paraId="4DB8DD0B"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DRM_B3</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08" w:type="dxa"/>
            <w:vAlign w:val="center"/>
          </w:tcPr>
          <w:p w14:paraId="4804CD08"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DRM_B4</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97" w:type="dxa"/>
            <w:vAlign w:val="center"/>
          </w:tcPr>
          <w:p w14:paraId="7B3A84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E756EE">
              <w:rPr>
                <w:sz w:val="18"/>
                <w:szCs w:val="18"/>
                <w:lang w:val="en-GB"/>
              </w:rPr>
              <w:t>–40.80</w:t>
            </w:r>
          </w:p>
        </w:tc>
        <w:tc>
          <w:tcPr>
            <w:tcW w:w="798" w:type="dxa"/>
            <w:vAlign w:val="center"/>
          </w:tcPr>
          <w:p w14:paraId="0EED64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E756EE">
              <w:rPr>
                <w:sz w:val="18"/>
                <w:szCs w:val="18"/>
                <w:lang w:val="en-GB"/>
              </w:rPr>
              <w:t>–37.90</w:t>
            </w:r>
          </w:p>
        </w:tc>
        <w:tc>
          <w:tcPr>
            <w:tcW w:w="694" w:type="dxa"/>
            <w:vAlign w:val="center"/>
          </w:tcPr>
          <w:p w14:paraId="443FE3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E756EE">
              <w:rPr>
                <w:sz w:val="18"/>
                <w:szCs w:val="18"/>
                <w:lang w:val="en-GB"/>
              </w:rPr>
              <w:t>–5.00</w:t>
            </w:r>
          </w:p>
        </w:tc>
        <w:tc>
          <w:tcPr>
            <w:tcW w:w="694" w:type="dxa"/>
            <w:vAlign w:val="center"/>
          </w:tcPr>
          <w:p w14:paraId="61FC5B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E756EE">
              <w:rPr>
                <w:sz w:val="18"/>
                <w:szCs w:val="18"/>
                <w:lang w:val="en-GB"/>
              </w:rPr>
              <w:t>–0.40</w:t>
            </w:r>
          </w:p>
        </w:tc>
        <w:tc>
          <w:tcPr>
            <w:tcW w:w="694" w:type="dxa"/>
            <w:vAlign w:val="center"/>
          </w:tcPr>
          <w:p w14:paraId="296017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E756EE">
              <w:rPr>
                <w:sz w:val="18"/>
                <w:szCs w:val="18"/>
                <w:lang w:val="en-GB"/>
              </w:rPr>
              <w:t>0.00</w:t>
            </w:r>
          </w:p>
        </w:tc>
        <w:tc>
          <w:tcPr>
            <w:tcW w:w="694" w:type="dxa"/>
            <w:vAlign w:val="center"/>
          </w:tcPr>
          <w:p w14:paraId="667CDD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E756EE">
              <w:rPr>
                <w:sz w:val="18"/>
                <w:szCs w:val="18"/>
                <w:lang w:val="en-GB"/>
              </w:rPr>
              <w:t>0.20</w:t>
            </w:r>
          </w:p>
        </w:tc>
        <w:tc>
          <w:tcPr>
            <w:tcW w:w="694" w:type="dxa"/>
            <w:vAlign w:val="center"/>
          </w:tcPr>
          <w:p w14:paraId="5F5D5C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E756EE">
              <w:rPr>
                <w:sz w:val="18"/>
                <w:szCs w:val="18"/>
                <w:lang w:val="en-GB"/>
              </w:rPr>
              <w:t>0.00</w:t>
            </w:r>
          </w:p>
        </w:tc>
        <w:tc>
          <w:tcPr>
            <w:tcW w:w="694" w:type="dxa"/>
            <w:vAlign w:val="center"/>
          </w:tcPr>
          <w:p w14:paraId="1BA02A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E756EE">
              <w:rPr>
                <w:sz w:val="18"/>
                <w:szCs w:val="18"/>
                <w:lang w:val="en-GB"/>
              </w:rPr>
              <w:t>–3.80</w:t>
            </w:r>
          </w:p>
        </w:tc>
        <w:tc>
          <w:tcPr>
            <w:tcW w:w="798" w:type="dxa"/>
            <w:vAlign w:val="center"/>
          </w:tcPr>
          <w:p w14:paraId="6A8EEF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E756EE">
              <w:rPr>
                <w:sz w:val="18"/>
                <w:szCs w:val="18"/>
                <w:lang w:val="en-GB"/>
              </w:rPr>
              <w:t>–37.90</w:t>
            </w:r>
          </w:p>
        </w:tc>
        <w:tc>
          <w:tcPr>
            <w:tcW w:w="798" w:type="dxa"/>
            <w:vAlign w:val="center"/>
          </w:tcPr>
          <w:p w14:paraId="0897F1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E756EE">
              <w:rPr>
                <w:sz w:val="18"/>
                <w:szCs w:val="18"/>
                <w:lang w:val="en-GB"/>
              </w:rPr>
              <w:t>–31.50</w:t>
            </w:r>
          </w:p>
        </w:tc>
        <w:tc>
          <w:tcPr>
            <w:tcW w:w="798" w:type="dxa"/>
            <w:vAlign w:val="center"/>
          </w:tcPr>
          <w:p w14:paraId="48270B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E756EE">
              <w:rPr>
                <w:sz w:val="18"/>
                <w:szCs w:val="18"/>
                <w:lang w:val="en-GB"/>
              </w:rPr>
              <w:t>–42.70</w:t>
            </w:r>
          </w:p>
        </w:tc>
        <w:tc>
          <w:tcPr>
            <w:tcW w:w="798" w:type="dxa"/>
            <w:vAlign w:val="center"/>
          </w:tcPr>
          <w:p w14:paraId="1CFE45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E756EE">
              <w:rPr>
                <w:sz w:val="18"/>
                <w:szCs w:val="18"/>
                <w:lang w:val="en-GB"/>
              </w:rPr>
              <w:t>–45.50</w:t>
            </w:r>
          </w:p>
        </w:tc>
        <w:tc>
          <w:tcPr>
            <w:tcW w:w="798" w:type="dxa"/>
            <w:vAlign w:val="center"/>
          </w:tcPr>
          <w:p w14:paraId="61C76A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ascii="STKaiti" w:hAnsi="STKaiti"/>
                <w:b/>
                <w:sz w:val="18"/>
                <w:szCs w:val="18"/>
                <w:lang w:val="en-GB"/>
              </w:rPr>
            </w:pPr>
            <w:r w:rsidRPr="00E756EE">
              <w:rPr>
                <w:sz w:val="18"/>
                <w:szCs w:val="18"/>
                <w:lang w:val="en-GB"/>
              </w:rPr>
              <w:t>–46.90</w:t>
            </w:r>
          </w:p>
        </w:tc>
        <w:tc>
          <w:tcPr>
            <w:tcW w:w="734" w:type="dxa"/>
            <w:vAlign w:val="center"/>
          </w:tcPr>
          <w:p w14:paraId="3A4A21CD"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18.00</w:t>
            </w:r>
          </w:p>
        </w:tc>
        <w:tc>
          <w:tcPr>
            <w:tcW w:w="694" w:type="dxa"/>
            <w:vAlign w:val="center"/>
          </w:tcPr>
          <w:p w14:paraId="48FF7F47"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13.70</w:t>
            </w:r>
          </w:p>
        </w:tc>
      </w:tr>
    </w:tbl>
    <w:p w14:paraId="211D9E16" w14:textId="77777777" w:rsidR="00F74012" w:rsidRPr="00E756EE" w:rsidRDefault="00F74012" w:rsidP="00F74012">
      <w:pPr>
        <w:pStyle w:val="Tablefin"/>
      </w:pPr>
    </w:p>
    <w:p w14:paraId="08467CC6" w14:textId="4B29A982" w:rsidR="00F74012" w:rsidRPr="00E756EE" w:rsidRDefault="00F74012" w:rsidP="00F74012">
      <w:pPr>
        <w:pStyle w:val="Heading3"/>
        <w:rPr>
          <w:lang w:val="en-GB"/>
        </w:rPr>
      </w:pPr>
      <w:r w:rsidRPr="00E756EE">
        <w:rPr>
          <w:lang w:val="en-GB"/>
        </w:rPr>
        <w:lastRenderedPageBreak/>
        <w:t>3.3.8</w:t>
      </w:r>
      <w:r w:rsidRPr="00E756EE">
        <w:rPr>
          <w:lang w:val="en-GB"/>
        </w:rPr>
        <w:tab/>
        <w:t>B5_20 kHz</w:t>
      </w:r>
      <w:r w:rsidRPr="00E756EE">
        <w:rPr>
          <w:rFonts w:hint="eastAsia"/>
          <w:lang w:val="en-GB" w:eastAsia="zh-CN"/>
        </w:rPr>
        <w:t>干扰</w:t>
      </w:r>
      <w:r w:rsidRPr="00E756EE">
        <w:rPr>
          <w:lang w:val="en-GB"/>
        </w:rPr>
        <w:t>DRM_B3_10 kHz</w:t>
      </w:r>
      <w:r w:rsidRPr="00E756EE">
        <w:rPr>
          <w:rFonts w:hint="eastAsia"/>
          <w:lang w:val="en-GB" w:eastAsia="zh-CN"/>
        </w:rPr>
        <w:t>模式</w:t>
      </w:r>
    </w:p>
    <w:p w14:paraId="132D760C"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F74012" w:rsidRPr="00E756EE" w14:paraId="65147B34" w14:textId="77777777" w:rsidTr="00C913F6">
        <w:trPr>
          <w:trHeight w:val="20"/>
          <w:jc w:val="center"/>
        </w:trPr>
        <w:tc>
          <w:tcPr>
            <w:tcW w:w="646" w:type="dxa"/>
            <w:vMerge w:val="restart"/>
            <w:vAlign w:val="center"/>
          </w:tcPr>
          <w:p w14:paraId="52167417"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96" w:type="dxa"/>
            <w:vMerge w:val="restart"/>
            <w:vAlign w:val="center"/>
          </w:tcPr>
          <w:p w14:paraId="42706601"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57" w:type="dxa"/>
            <w:vMerge w:val="restart"/>
            <w:vAlign w:val="center"/>
          </w:tcPr>
          <w:p w14:paraId="6D06116C"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948" w:type="dxa"/>
            <w:gridSpan w:val="13"/>
            <w:vAlign w:val="center"/>
          </w:tcPr>
          <w:p w14:paraId="1CD74D01"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12" w:type="dxa"/>
            <w:gridSpan w:val="2"/>
            <w:vAlign w:val="center"/>
          </w:tcPr>
          <w:p w14:paraId="0AB1E114"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E93B49" w:rsidRPr="00E756EE" w14:paraId="0C3D8D68" w14:textId="77777777" w:rsidTr="00C913F6">
        <w:trPr>
          <w:trHeight w:val="20"/>
          <w:jc w:val="center"/>
        </w:trPr>
        <w:tc>
          <w:tcPr>
            <w:tcW w:w="646" w:type="dxa"/>
            <w:vMerge/>
            <w:vAlign w:val="center"/>
          </w:tcPr>
          <w:p w14:paraId="5DC769E8" w14:textId="77777777" w:rsidR="00E93B49" w:rsidRPr="00E756EE" w:rsidRDefault="00E93B49" w:rsidP="00C913F6">
            <w:pPr>
              <w:pStyle w:val="Tablehead"/>
              <w:rPr>
                <w:rFonts w:eastAsia="Arial Unicode MS"/>
                <w:sz w:val="18"/>
                <w:szCs w:val="18"/>
                <w:lang w:val="en-GB"/>
              </w:rPr>
            </w:pPr>
          </w:p>
        </w:tc>
        <w:tc>
          <w:tcPr>
            <w:tcW w:w="1196" w:type="dxa"/>
            <w:vMerge/>
            <w:vAlign w:val="center"/>
          </w:tcPr>
          <w:p w14:paraId="4636D853" w14:textId="77777777" w:rsidR="00E93B49" w:rsidRPr="00E756EE" w:rsidRDefault="00E93B49" w:rsidP="00C913F6">
            <w:pPr>
              <w:pStyle w:val="Tablehead"/>
              <w:rPr>
                <w:rFonts w:eastAsia="Arial Unicode MS"/>
                <w:sz w:val="18"/>
                <w:szCs w:val="18"/>
                <w:lang w:val="en-GB"/>
              </w:rPr>
            </w:pPr>
          </w:p>
        </w:tc>
        <w:tc>
          <w:tcPr>
            <w:tcW w:w="1257" w:type="dxa"/>
            <w:vMerge/>
            <w:vAlign w:val="center"/>
          </w:tcPr>
          <w:p w14:paraId="4115C956" w14:textId="77777777" w:rsidR="00E93B49" w:rsidRPr="00E756EE" w:rsidRDefault="00E93B49" w:rsidP="00C913F6">
            <w:pPr>
              <w:pStyle w:val="Tablehead"/>
              <w:rPr>
                <w:rFonts w:eastAsia="Arial Unicode MS"/>
                <w:sz w:val="18"/>
                <w:szCs w:val="18"/>
                <w:lang w:val="en-GB"/>
              </w:rPr>
            </w:pPr>
          </w:p>
        </w:tc>
        <w:tc>
          <w:tcPr>
            <w:tcW w:w="789" w:type="dxa"/>
            <w:vAlign w:val="center"/>
          </w:tcPr>
          <w:p w14:paraId="7BD9B245" w14:textId="77777777" w:rsidR="00E93B49" w:rsidRPr="00E756EE" w:rsidRDefault="00E93B49" w:rsidP="00C913F6">
            <w:pPr>
              <w:pStyle w:val="Tablehead"/>
              <w:rPr>
                <w:rFonts w:eastAsia="Arial Unicode MS"/>
                <w:sz w:val="18"/>
                <w:szCs w:val="18"/>
                <w:lang w:val="en-GB"/>
              </w:rPr>
            </w:pPr>
            <w:r w:rsidRPr="00E756EE">
              <w:rPr>
                <w:sz w:val="18"/>
                <w:szCs w:val="18"/>
                <w:lang w:val="en-GB"/>
              </w:rPr>
              <w:t>−20</w:t>
            </w:r>
          </w:p>
        </w:tc>
        <w:tc>
          <w:tcPr>
            <w:tcW w:w="789" w:type="dxa"/>
            <w:vAlign w:val="center"/>
          </w:tcPr>
          <w:p w14:paraId="6998EC96" w14:textId="77777777" w:rsidR="00E93B49" w:rsidRPr="00E756EE" w:rsidRDefault="00E93B49" w:rsidP="00C913F6">
            <w:pPr>
              <w:pStyle w:val="Tablehead"/>
              <w:rPr>
                <w:rFonts w:eastAsia="Arial Unicode MS"/>
                <w:sz w:val="18"/>
                <w:szCs w:val="18"/>
                <w:lang w:val="en-GB"/>
              </w:rPr>
            </w:pPr>
            <w:r w:rsidRPr="00E756EE">
              <w:rPr>
                <w:sz w:val="18"/>
                <w:szCs w:val="18"/>
                <w:lang w:val="en-GB"/>
              </w:rPr>
              <w:t>−18</w:t>
            </w:r>
          </w:p>
        </w:tc>
        <w:tc>
          <w:tcPr>
            <w:tcW w:w="789" w:type="dxa"/>
            <w:vAlign w:val="center"/>
          </w:tcPr>
          <w:p w14:paraId="2AB92982" w14:textId="77777777" w:rsidR="00E93B49" w:rsidRPr="00E756EE" w:rsidRDefault="00E93B49" w:rsidP="00C913F6">
            <w:pPr>
              <w:pStyle w:val="Tablehead"/>
              <w:rPr>
                <w:rFonts w:eastAsia="Arial Unicode MS"/>
                <w:sz w:val="18"/>
                <w:szCs w:val="18"/>
                <w:lang w:val="en-GB"/>
              </w:rPr>
            </w:pPr>
            <w:r w:rsidRPr="00E756EE">
              <w:rPr>
                <w:sz w:val="18"/>
                <w:szCs w:val="18"/>
                <w:lang w:val="en-GB"/>
              </w:rPr>
              <w:t>−15</w:t>
            </w:r>
          </w:p>
        </w:tc>
        <w:tc>
          <w:tcPr>
            <w:tcW w:w="789" w:type="dxa"/>
            <w:vAlign w:val="center"/>
          </w:tcPr>
          <w:p w14:paraId="1C7A331A" w14:textId="77777777" w:rsidR="00E93B49" w:rsidRPr="00E756EE" w:rsidRDefault="00E93B49" w:rsidP="00C913F6">
            <w:pPr>
              <w:pStyle w:val="Tablehead"/>
              <w:rPr>
                <w:rFonts w:eastAsia="Arial Unicode MS"/>
                <w:sz w:val="18"/>
                <w:szCs w:val="18"/>
                <w:lang w:val="en-GB"/>
              </w:rPr>
            </w:pPr>
            <w:r w:rsidRPr="00E756EE">
              <w:rPr>
                <w:sz w:val="18"/>
                <w:szCs w:val="18"/>
                <w:lang w:val="en-GB"/>
              </w:rPr>
              <w:t>−10</w:t>
            </w:r>
          </w:p>
        </w:tc>
        <w:tc>
          <w:tcPr>
            <w:tcW w:w="789" w:type="dxa"/>
            <w:vAlign w:val="center"/>
          </w:tcPr>
          <w:p w14:paraId="17071BE1" w14:textId="77777777" w:rsidR="00E93B49" w:rsidRPr="00E756EE" w:rsidRDefault="00E93B49" w:rsidP="00C913F6">
            <w:pPr>
              <w:pStyle w:val="Tablehead"/>
              <w:rPr>
                <w:rFonts w:eastAsia="Arial Unicode MS"/>
                <w:sz w:val="18"/>
                <w:szCs w:val="18"/>
                <w:lang w:val="en-GB"/>
              </w:rPr>
            </w:pPr>
            <w:r w:rsidRPr="00E756EE">
              <w:rPr>
                <w:sz w:val="18"/>
                <w:szCs w:val="18"/>
                <w:lang w:val="en-GB"/>
              </w:rPr>
              <w:t>−9</w:t>
            </w:r>
          </w:p>
        </w:tc>
        <w:tc>
          <w:tcPr>
            <w:tcW w:w="686" w:type="dxa"/>
            <w:vAlign w:val="center"/>
          </w:tcPr>
          <w:p w14:paraId="06C53965" w14:textId="77777777" w:rsidR="00E93B49" w:rsidRPr="00E756EE" w:rsidRDefault="00E93B49" w:rsidP="00C913F6">
            <w:pPr>
              <w:pStyle w:val="Tablehead"/>
              <w:rPr>
                <w:rFonts w:eastAsia="Arial Unicode MS"/>
                <w:sz w:val="18"/>
                <w:szCs w:val="18"/>
                <w:lang w:val="en-GB"/>
              </w:rPr>
            </w:pPr>
            <w:r w:rsidRPr="00E756EE">
              <w:rPr>
                <w:sz w:val="18"/>
                <w:szCs w:val="18"/>
                <w:lang w:val="en-GB"/>
              </w:rPr>
              <w:t>−5</w:t>
            </w:r>
          </w:p>
        </w:tc>
        <w:tc>
          <w:tcPr>
            <w:tcW w:w="686" w:type="dxa"/>
            <w:vAlign w:val="center"/>
          </w:tcPr>
          <w:p w14:paraId="57378313" w14:textId="77777777" w:rsidR="00E93B49" w:rsidRPr="00E756EE" w:rsidRDefault="00E93B49" w:rsidP="00C913F6">
            <w:pPr>
              <w:pStyle w:val="Tablehead"/>
              <w:rPr>
                <w:rFonts w:eastAsia="Arial Unicode MS"/>
                <w:sz w:val="18"/>
                <w:szCs w:val="18"/>
                <w:lang w:val="en-GB"/>
              </w:rPr>
            </w:pPr>
            <w:r w:rsidRPr="00E756EE">
              <w:rPr>
                <w:sz w:val="18"/>
                <w:szCs w:val="18"/>
                <w:lang w:val="en-GB"/>
              </w:rPr>
              <w:t>0</w:t>
            </w:r>
          </w:p>
        </w:tc>
        <w:tc>
          <w:tcPr>
            <w:tcW w:w="686" w:type="dxa"/>
            <w:vAlign w:val="center"/>
          </w:tcPr>
          <w:p w14:paraId="07AC5044" w14:textId="77777777" w:rsidR="00E93B49" w:rsidRPr="00E756EE" w:rsidRDefault="00E93B49" w:rsidP="00C913F6">
            <w:pPr>
              <w:pStyle w:val="Tablehead"/>
              <w:rPr>
                <w:rFonts w:eastAsia="Arial Unicode MS"/>
                <w:sz w:val="18"/>
                <w:szCs w:val="18"/>
                <w:lang w:val="en-GB"/>
              </w:rPr>
            </w:pPr>
            <w:r w:rsidRPr="00E756EE">
              <w:rPr>
                <w:sz w:val="18"/>
                <w:szCs w:val="18"/>
                <w:lang w:val="en-GB"/>
              </w:rPr>
              <w:t>5</w:t>
            </w:r>
          </w:p>
        </w:tc>
        <w:tc>
          <w:tcPr>
            <w:tcW w:w="789" w:type="dxa"/>
            <w:vAlign w:val="center"/>
          </w:tcPr>
          <w:p w14:paraId="788FE471" w14:textId="77777777" w:rsidR="00E93B49" w:rsidRPr="00E756EE" w:rsidRDefault="00E93B49" w:rsidP="00C913F6">
            <w:pPr>
              <w:pStyle w:val="Tablehead"/>
              <w:rPr>
                <w:rFonts w:eastAsia="Arial Unicode MS"/>
                <w:sz w:val="18"/>
                <w:szCs w:val="18"/>
                <w:lang w:val="en-GB"/>
              </w:rPr>
            </w:pPr>
            <w:r w:rsidRPr="00E756EE">
              <w:rPr>
                <w:sz w:val="18"/>
                <w:szCs w:val="18"/>
                <w:lang w:val="en-GB"/>
              </w:rPr>
              <w:t>9</w:t>
            </w:r>
          </w:p>
        </w:tc>
        <w:tc>
          <w:tcPr>
            <w:tcW w:w="789" w:type="dxa"/>
            <w:vAlign w:val="center"/>
          </w:tcPr>
          <w:p w14:paraId="433BB58B" w14:textId="77777777" w:rsidR="00E93B49" w:rsidRPr="00E756EE" w:rsidRDefault="00E93B49" w:rsidP="00C913F6">
            <w:pPr>
              <w:pStyle w:val="Tablehead"/>
              <w:rPr>
                <w:rFonts w:eastAsia="Arial Unicode MS"/>
                <w:sz w:val="18"/>
                <w:szCs w:val="18"/>
                <w:lang w:val="en-GB"/>
              </w:rPr>
            </w:pPr>
            <w:r w:rsidRPr="00E756EE">
              <w:rPr>
                <w:sz w:val="18"/>
                <w:szCs w:val="18"/>
                <w:lang w:val="en-GB"/>
              </w:rPr>
              <w:t>10</w:t>
            </w:r>
          </w:p>
        </w:tc>
        <w:tc>
          <w:tcPr>
            <w:tcW w:w="789" w:type="dxa"/>
            <w:vAlign w:val="center"/>
          </w:tcPr>
          <w:p w14:paraId="64B05DF3" w14:textId="77777777" w:rsidR="00E93B49" w:rsidRPr="00E756EE" w:rsidRDefault="00E93B49" w:rsidP="00C913F6">
            <w:pPr>
              <w:pStyle w:val="Tablehead"/>
              <w:rPr>
                <w:rFonts w:eastAsia="Arial Unicode MS"/>
                <w:sz w:val="18"/>
                <w:szCs w:val="18"/>
                <w:lang w:val="en-GB"/>
              </w:rPr>
            </w:pPr>
            <w:r w:rsidRPr="00E756EE">
              <w:rPr>
                <w:sz w:val="18"/>
                <w:szCs w:val="18"/>
                <w:lang w:val="en-GB"/>
              </w:rPr>
              <w:t>15</w:t>
            </w:r>
          </w:p>
        </w:tc>
        <w:tc>
          <w:tcPr>
            <w:tcW w:w="789" w:type="dxa"/>
            <w:vAlign w:val="center"/>
          </w:tcPr>
          <w:p w14:paraId="5D1125EB" w14:textId="77777777" w:rsidR="00E93B49" w:rsidRPr="00E756EE" w:rsidRDefault="00E93B49" w:rsidP="00C913F6">
            <w:pPr>
              <w:pStyle w:val="Tablehead"/>
              <w:rPr>
                <w:rFonts w:eastAsia="Arial Unicode MS"/>
                <w:sz w:val="18"/>
                <w:szCs w:val="18"/>
                <w:lang w:val="en-GB"/>
              </w:rPr>
            </w:pPr>
            <w:r w:rsidRPr="00E756EE">
              <w:rPr>
                <w:sz w:val="18"/>
                <w:szCs w:val="18"/>
                <w:lang w:val="en-GB"/>
              </w:rPr>
              <w:t>18</w:t>
            </w:r>
          </w:p>
        </w:tc>
        <w:tc>
          <w:tcPr>
            <w:tcW w:w="789" w:type="dxa"/>
            <w:vAlign w:val="center"/>
          </w:tcPr>
          <w:p w14:paraId="75E87EC3" w14:textId="77777777" w:rsidR="00E93B49" w:rsidRPr="00E756EE" w:rsidRDefault="00E93B49" w:rsidP="00C913F6">
            <w:pPr>
              <w:pStyle w:val="Tablehead"/>
              <w:rPr>
                <w:rFonts w:eastAsia="Arial Unicode MS"/>
                <w:sz w:val="18"/>
                <w:szCs w:val="18"/>
                <w:lang w:val="en-GB"/>
              </w:rPr>
            </w:pPr>
            <w:r w:rsidRPr="00E756EE">
              <w:rPr>
                <w:sz w:val="18"/>
                <w:szCs w:val="18"/>
                <w:lang w:val="en-GB"/>
              </w:rPr>
              <w:t>20</w:t>
            </w:r>
          </w:p>
        </w:tc>
        <w:tc>
          <w:tcPr>
            <w:tcW w:w="726" w:type="dxa"/>
            <w:vAlign w:val="center"/>
          </w:tcPr>
          <w:p w14:paraId="7353E93C" w14:textId="77777777" w:rsidR="00E93B49" w:rsidRPr="00E756EE" w:rsidRDefault="00E93B49"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6" w:type="dxa"/>
            <w:vAlign w:val="center"/>
          </w:tcPr>
          <w:p w14:paraId="7527A04D" w14:textId="77777777" w:rsidR="00E93B49" w:rsidRPr="00E756EE" w:rsidRDefault="00E93B49"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37AFE60F" w14:textId="77777777" w:rsidTr="00C913F6">
        <w:trPr>
          <w:trHeight w:val="20"/>
          <w:jc w:val="center"/>
        </w:trPr>
        <w:tc>
          <w:tcPr>
            <w:tcW w:w="646" w:type="dxa"/>
            <w:vAlign w:val="center"/>
          </w:tcPr>
          <w:p w14:paraId="306683C2"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70</w:t>
            </w:r>
          </w:p>
        </w:tc>
        <w:tc>
          <w:tcPr>
            <w:tcW w:w="1196" w:type="dxa"/>
            <w:vAlign w:val="center"/>
          </w:tcPr>
          <w:p w14:paraId="67D96D0F"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1257" w:type="dxa"/>
            <w:vAlign w:val="center"/>
          </w:tcPr>
          <w:p w14:paraId="1B39D28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789" w:type="dxa"/>
            <w:vAlign w:val="center"/>
          </w:tcPr>
          <w:p w14:paraId="144D9A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–36.50</w:t>
            </w:r>
          </w:p>
        </w:tc>
        <w:tc>
          <w:tcPr>
            <w:tcW w:w="789" w:type="dxa"/>
            <w:vAlign w:val="center"/>
          </w:tcPr>
          <w:p w14:paraId="003E07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–34.40</w:t>
            </w:r>
          </w:p>
        </w:tc>
        <w:tc>
          <w:tcPr>
            <w:tcW w:w="789" w:type="dxa"/>
            <w:vAlign w:val="center"/>
          </w:tcPr>
          <w:p w14:paraId="66C43E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–30.80</w:t>
            </w:r>
          </w:p>
        </w:tc>
        <w:tc>
          <w:tcPr>
            <w:tcW w:w="789" w:type="dxa"/>
            <w:vAlign w:val="center"/>
          </w:tcPr>
          <w:p w14:paraId="119463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–4.90</w:t>
            </w:r>
          </w:p>
        </w:tc>
        <w:tc>
          <w:tcPr>
            <w:tcW w:w="789" w:type="dxa"/>
            <w:vAlign w:val="center"/>
          </w:tcPr>
          <w:p w14:paraId="04C4CB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6.30</w:t>
            </w:r>
          </w:p>
        </w:tc>
        <w:tc>
          <w:tcPr>
            <w:tcW w:w="686" w:type="dxa"/>
            <w:vAlign w:val="center"/>
          </w:tcPr>
          <w:p w14:paraId="0CC63B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13.50</w:t>
            </w:r>
          </w:p>
        </w:tc>
        <w:tc>
          <w:tcPr>
            <w:tcW w:w="686" w:type="dxa"/>
            <w:vAlign w:val="center"/>
          </w:tcPr>
          <w:p w14:paraId="2BD483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16.40</w:t>
            </w:r>
          </w:p>
        </w:tc>
        <w:tc>
          <w:tcPr>
            <w:tcW w:w="686" w:type="dxa"/>
            <w:vAlign w:val="center"/>
          </w:tcPr>
          <w:p w14:paraId="12C278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13.50</w:t>
            </w:r>
          </w:p>
        </w:tc>
        <w:tc>
          <w:tcPr>
            <w:tcW w:w="789" w:type="dxa"/>
            <w:vAlign w:val="center"/>
          </w:tcPr>
          <w:p w14:paraId="49A74E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6.30</w:t>
            </w:r>
          </w:p>
        </w:tc>
        <w:tc>
          <w:tcPr>
            <w:tcW w:w="789" w:type="dxa"/>
            <w:vAlign w:val="center"/>
          </w:tcPr>
          <w:p w14:paraId="326B57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–4.90</w:t>
            </w:r>
          </w:p>
        </w:tc>
        <w:tc>
          <w:tcPr>
            <w:tcW w:w="789" w:type="dxa"/>
            <w:vAlign w:val="center"/>
          </w:tcPr>
          <w:p w14:paraId="5B16AA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–30.80</w:t>
            </w:r>
          </w:p>
        </w:tc>
        <w:tc>
          <w:tcPr>
            <w:tcW w:w="789" w:type="dxa"/>
            <w:vAlign w:val="center"/>
          </w:tcPr>
          <w:p w14:paraId="0F897C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–34.40</w:t>
            </w:r>
          </w:p>
        </w:tc>
        <w:tc>
          <w:tcPr>
            <w:tcW w:w="789" w:type="dxa"/>
            <w:vAlign w:val="center"/>
          </w:tcPr>
          <w:p w14:paraId="287DAD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–36.50</w:t>
            </w:r>
          </w:p>
        </w:tc>
        <w:tc>
          <w:tcPr>
            <w:tcW w:w="726" w:type="dxa"/>
            <w:vAlign w:val="center"/>
          </w:tcPr>
          <w:p w14:paraId="7873497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10.00</w:t>
            </w:r>
          </w:p>
        </w:tc>
        <w:tc>
          <w:tcPr>
            <w:tcW w:w="686" w:type="dxa"/>
            <w:vAlign w:val="center"/>
          </w:tcPr>
          <w:p w14:paraId="79D6921A" w14:textId="77777777" w:rsidR="00F74012" w:rsidRPr="00E756EE" w:rsidRDefault="00F74012" w:rsidP="00C913F6">
            <w:pPr>
              <w:pStyle w:val="Tabletext"/>
              <w:jc w:val="center"/>
              <w:rPr>
                <w:rFonts w:eastAsia="Arial Unicode MS"/>
                <w:sz w:val="18"/>
                <w:szCs w:val="18"/>
                <w:lang w:val="en-GB"/>
              </w:rPr>
            </w:pPr>
          </w:p>
        </w:tc>
      </w:tr>
      <w:tr w:rsidR="00F74012" w:rsidRPr="00E756EE" w14:paraId="32F1E374" w14:textId="77777777" w:rsidTr="00C913F6">
        <w:trPr>
          <w:trHeight w:val="20"/>
          <w:jc w:val="center"/>
        </w:trPr>
        <w:tc>
          <w:tcPr>
            <w:tcW w:w="646" w:type="dxa"/>
            <w:vAlign w:val="center"/>
          </w:tcPr>
          <w:p w14:paraId="7219959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70a</w:t>
            </w:r>
          </w:p>
        </w:tc>
        <w:tc>
          <w:tcPr>
            <w:tcW w:w="1196" w:type="dxa"/>
            <w:vAlign w:val="center"/>
          </w:tcPr>
          <w:p w14:paraId="5A8D321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/REL</w:t>
            </w:r>
          </w:p>
        </w:tc>
        <w:tc>
          <w:tcPr>
            <w:tcW w:w="1257" w:type="dxa"/>
            <w:vAlign w:val="center"/>
          </w:tcPr>
          <w:p w14:paraId="75C6E9E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/REL</w:t>
            </w:r>
          </w:p>
        </w:tc>
        <w:tc>
          <w:tcPr>
            <w:tcW w:w="789" w:type="dxa"/>
            <w:vAlign w:val="center"/>
          </w:tcPr>
          <w:p w14:paraId="6B091F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–52.90</w:t>
            </w:r>
          </w:p>
        </w:tc>
        <w:tc>
          <w:tcPr>
            <w:tcW w:w="789" w:type="dxa"/>
            <w:vAlign w:val="center"/>
          </w:tcPr>
          <w:p w14:paraId="581AF0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–50.80</w:t>
            </w:r>
          </w:p>
        </w:tc>
        <w:tc>
          <w:tcPr>
            <w:tcW w:w="789" w:type="dxa"/>
            <w:vAlign w:val="center"/>
          </w:tcPr>
          <w:p w14:paraId="1C9ADE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–47.20</w:t>
            </w:r>
          </w:p>
        </w:tc>
        <w:tc>
          <w:tcPr>
            <w:tcW w:w="789" w:type="dxa"/>
            <w:vAlign w:val="center"/>
          </w:tcPr>
          <w:p w14:paraId="7C62BC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–21.30</w:t>
            </w:r>
          </w:p>
        </w:tc>
        <w:tc>
          <w:tcPr>
            <w:tcW w:w="789" w:type="dxa"/>
            <w:vAlign w:val="center"/>
          </w:tcPr>
          <w:p w14:paraId="72E2E2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–10.10</w:t>
            </w:r>
          </w:p>
        </w:tc>
        <w:tc>
          <w:tcPr>
            <w:tcW w:w="686" w:type="dxa"/>
            <w:vAlign w:val="center"/>
          </w:tcPr>
          <w:p w14:paraId="052111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–2.90</w:t>
            </w:r>
          </w:p>
        </w:tc>
        <w:tc>
          <w:tcPr>
            <w:tcW w:w="686" w:type="dxa"/>
            <w:vAlign w:val="center"/>
          </w:tcPr>
          <w:p w14:paraId="60960A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0.00</w:t>
            </w:r>
          </w:p>
        </w:tc>
        <w:tc>
          <w:tcPr>
            <w:tcW w:w="686" w:type="dxa"/>
            <w:vAlign w:val="center"/>
          </w:tcPr>
          <w:p w14:paraId="7720F1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–2.90</w:t>
            </w:r>
          </w:p>
        </w:tc>
        <w:tc>
          <w:tcPr>
            <w:tcW w:w="789" w:type="dxa"/>
            <w:vAlign w:val="center"/>
          </w:tcPr>
          <w:p w14:paraId="45D655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–10.10</w:t>
            </w:r>
          </w:p>
        </w:tc>
        <w:tc>
          <w:tcPr>
            <w:tcW w:w="789" w:type="dxa"/>
            <w:vAlign w:val="center"/>
          </w:tcPr>
          <w:p w14:paraId="4A9000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–21.30</w:t>
            </w:r>
          </w:p>
        </w:tc>
        <w:tc>
          <w:tcPr>
            <w:tcW w:w="789" w:type="dxa"/>
            <w:vAlign w:val="center"/>
          </w:tcPr>
          <w:p w14:paraId="115D55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–47.20</w:t>
            </w:r>
          </w:p>
        </w:tc>
        <w:tc>
          <w:tcPr>
            <w:tcW w:w="789" w:type="dxa"/>
            <w:vAlign w:val="center"/>
          </w:tcPr>
          <w:p w14:paraId="44A7A9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–50.80</w:t>
            </w:r>
          </w:p>
        </w:tc>
        <w:tc>
          <w:tcPr>
            <w:tcW w:w="789" w:type="dxa"/>
            <w:vAlign w:val="center"/>
          </w:tcPr>
          <w:p w14:paraId="6F153B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–52.90</w:t>
            </w:r>
          </w:p>
        </w:tc>
        <w:tc>
          <w:tcPr>
            <w:tcW w:w="726" w:type="dxa"/>
            <w:vAlign w:val="center"/>
          </w:tcPr>
          <w:p w14:paraId="1C8BB392"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10.00</w:t>
            </w:r>
          </w:p>
        </w:tc>
        <w:tc>
          <w:tcPr>
            <w:tcW w:w="686" w:type="dxa"/>
            <w:vAlign w:val="center"/>
          </w:tcPr>
          <w:p w14:paraId="36749E8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16.40</w:t>
            </w:r>
          </w:p>
        </w:tc>
      </w:tr>
      <w:tr w:rsidR="00F74012" w:rsidRPr="00E756EE" w14:paraId="2E5C0225" w14:textId="77777777" w:rsidTr="00C913F6">
        <w:trPr>
          <w:trHeight w:val="20"/>
          <w:jc w:val="center"/>
        </w:trPr>
        <w:tc>
          <w:tcPr>
            <w:tcW w:w="646" w:type="dxa"/>
            <w:vAlign w:val="center"/>
          </w:tcPr>
          <w:p w14:paraId="04AFA725"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70b</w:t>
            </w:r>
          </w:p>
        </w:tc>
        <w:tc>
          <w:tcPr>
            <w:tcW w:w="1196" w:type="dxa"/>
            <w:vAlign w:val="center"/>
          </w:tcPr>
          <w:p w14:paraId="61ABED4A" w14:textId="77777777" w:rsidR="00F74012" w:rsidRPr="00E756EE" w:rsidRDefault="00F74012" w:rsidP="00C913F6">
            <w:pPr>
              <w:pStyle w:val="Tabletext"/>
              <w:jc w:val="center"/>
              <w:rPr>
                <w:rFonts w:eastAsia="Arial Unicode MS"/>
                <w:sz w:val="18"/>
                <w:szCs w:val="18"/>
                <w:lang w:val="en-GB" w:eastAsia="zh-CN"/>
              </w:rPr>
            </w:pPr>
            <w:r w:rsidRPr="00E756EE">
              <w:rPr>
                <w:sz w:val="18"/>
                <w:szCs w:val="18"/>
                <w:lang w:val="en-GB"/>
              </w:rPr>
              <w:t>DRM_B3</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57" w:type="dxa"/>
            <w:vAlign w:val="center"/>
          </w:tcPr>
          <w:p w14:paraId="1BBB083A" w14:textId="77777777" w:rsidR="00F74012" w:rsidRPr="00E756EE" w:rsidRDefault="00F74012" w:rsidP="00C913F6">
            <w:pPr>
              <w:pStyle w:val="Tabletext"/>
              <w:jc w:val="center"/>
              <w:rPr>
                <w:rFonts w:eastAsia="Arial Unicode MS"/>
                <w:sz w:val="18"/>
                <w:szCs w:val="18"/>
                <w:lang w:val="en-GB" w:eastAsia="zh-CN"/>
              </w:rPr>
            </w:pPr>
            <w:r w:rsidRPr="00E756EE">
              <w:rPr>
                <w:sz w:val="18"/>
                <w:szCs w:val="18"/>
                <w:lang w:val="en-GB"/>
              </w:rPr>
              <w:t>DRM_B3</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89" w:type="dxa"/>
            <w:vAlign w:val="center"/>
          </w:tcPr>
          <w:p w14:paraId="713752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–52.70</w:t>
            </w:r>
          </w:p>
        </w:tc>
        <w:tc>
          <w:tcPr>
            <w:tcW w:w="789" w:type="dxa"/>
            <w:vAlign w:val="center"/>
          </w:tcPr>
          <w:p w14:paraId="72637E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–50.70</w:t>
            </w:r>
          </w:p>
        </w:tc>
        <w:tc>
          <w:tcPr>
            <w:tcW w:w="789" w:type="dxa"/>
            <w:vAlign w:val="center"/>
          </w:tcPr>
          <w:p w14:paraId="6DF1B0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–47.00</w:t>
            </w:r>
          </w:p>
        </w:tc>
        <w:tc>
          <w:tcPr>
            <w:tcW w:w="789" w:type="dxa"/>
            <w:vAlign w:val="center"/>
          </w:tcPr>
          <w:p w14:paraId="6C02BA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–37.70</w:t>
            </w:r>
          </w:p>
        </w:tc>
        <w:tc>
          <w:tcPr>
            <w:tcW w:w="789" w:type="dxa"/>
            <w:vAlign w:val="center"/>
          </w:tcPr>
          <w:p w14:paraId="3FB1E0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–11.10</w:t>
            </w:r>
          </w:p>
        </w:tc>
        <w:tc>
          <w:tcPr>
            <w:tcW w:w="686" w:type="dxa"/>
            <w:vAlign w:val="center"/>
          </w:tcPr>
          <w:p w14:paraId="2610E24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–3.10</w:t>
            </w:r>
          </w:p>
        </w:tc>
        <w:tc>
          <w:tcPr>
            <w:tcW w:w="686" w:type="dxa"/>
            <w:vAlign w:val="center"/>
          </w:tcPr>
          <w:p w14:paraId="70C4FF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0.00</w:t>
            </w:r>
          </w:p>
        </w:tc>
        <w:tc>
          <w:tcPr>
            <w:tcW w:w="686" w:type="dxa"/>
            <w:vAlign w:val="center"/>
          </w:tcPr>
          <w:p w14:paraId="5088DA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–3.10</w:t>
            </w:r>
          </w:p>
        </w:tc>
        <w:tc>
          <w:tcPr>
            <w:tcW w:w="789" w:type="dxa"/>
            <w:vAlign w:val="center"/>
          </w:tcPr>
          <w:p w14:paraId="2D271D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–11.10</w:t>
            </w:r>
          </w:p>
        </w:tc>
        <w:tc>
          <w:tcPr>
            <w:tcW w:w="789" w:type="dxa"/>
            <w:vAlign w:val="center"/>
          </w:tcPr>
          <w:p w14:paraId="509855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–37.70</w:t>
            </w:r>
          </w:p>
        </w:tc>
        <w:tc>
          <w:tcPr>
            <w:tcW w:w="789" w:type="dxa"/>
            <w:vAlign w:val="center"/>
          </w:tcPr>
          <w:p w14:paraId="7F210B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–47.00</w:t>
            </w:r>
          </w:p>
        </w:tc>
        <w:tc>
          <w:tcPr>
            <w:tcW w:w="789" w:type="dxa"/>
            <w:vAlign w:val="center"/>
          </w:tcPr>
          <w:p w14:paraId="31BFCF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–50.70</w:t>
            </w:r>
          </w:p>
        </w:tc>
        <w:tc>
          <w:tcPr>
            <w:tcW w:w="789" w:type="dxa"/>
            <w:vAlign w:val="center"/>
          </w:tcPr>
          <w:p w14:paraId="267CD4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E756EE">
              <w:rPr>
                <w:sz w:val="18"/>
                <w:szCs w:val="18"/>
                <w:lang w:val="en-GB"/>
              </w:rPr>
              <w:t>–52.70</w:t>
            </w:r>
          </w:p>
        </w:tc>
        <w:tc>
          <w:tcPr>
            <w:tcW w:w="726" w:type="dxa"/>
            <w:vAlign w:val="center"/>
          </w:tcPr>
          <w:p w14:paraId="1DF9F7C8"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10.00</w:t>
            </w:r>
          </w:p>
        </w:tc>
        <w:tc>
          <w:tcPr>
            <w:tcW w:w="686" w:type="dxa"/>
            <w:vAlign w:val="center"/>
          </w:tcPr>
          <w:p w14:paraId="19A3721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15.90</w:t>
            </w:r>
          </w:p>
        </w:tc>
      </w:tr>
      <w:tr w:rsidR="00F74012" w:rsidRPr="00E756EE" w14:paraId="6674E8AF" w14:textId="77777777" w:rsidTr="00C913F6">
        <w:trPr>
          <w:trHeight w:val="20"/>
          <w:jc w:val="center"/>
        </w:trPr>
        <w:tc>
          <w:tcPr>
            <w:tcW w:w="646" w:type="dxa"/>
            <w:vAlign w:val="center"/>
          </w:tcPr>
          <w:p w14:paraId="1ACB049C" w14:textId="77777777" w:rsidR="00F74012" w:rsidRPr="00E756EE" w:rsidRDefault="00F74012" w:rsidP="00C913F6">
            <w:pPr>
              <w:pStyle w:val="Tabletext"/>
              <w:jc w:val="center"/>
              <w:rPr>
                <w:rFonts w:asciiTheme="minorEastAsia" w:hAnsiTheme="minorEastAsia"/>
                <w:sz w:val="18"/>
                <w:szCs w:val="18"/>
                <w:lang w:val="en-GB"/>
              </w:rPr>
            </w:pPr>
            <w:proofErr w:type="spellStart"/>
            <w:r w:rsidRPr="00E756EE">
              <w:rPr>
                <w:rFonts w:asciiTheme="minorEastAsia" w:hAnsiTheme="minorEastAsia"/>
                <w:sz w:val="18"/>
                <w:szCs w:val="18"/>
                <w:lang w:val="en-GB"/>
              </w:rPr>
              <w:t>差异</w:t>
            </w:r>
            <w:proofErr w:type="spellEnd"/>
          </w:p>
        </w:tc>
        <w:tc>
          <w:tcPr>
            <w:tcW w:w="1196" w:type="dxa"/>
            <w:vAlign w:val="center"/>
          </w:tcPr>
          <w:p w14:paraId="797C8CDD" w14:textId="77777777" w:rsidR="00F74012" w:rsidRPr="00E756EE" w:rsidRDefault="00F74012" w:rsidP="00C913F6">
            <w:pPr>
              <w:pStyle w:val="Tabletext"/>
              <w:jc w:val="center"/>
              <w:rPr>
                <w:rFonts w:eastAsia="Arial Unicode MS"/>
                <w:sz w:val="18"/>
                <w:szCs w:val="18"/>
                <w:lang w:val="en-GB"/>
              </w:rPr>
            </w:pPr>
          </w:p>
        </w:tc>
        <w:tc>
          <w:tcPr>
            <w:tcW w:w="1257" w:type="dxa"/>
            <w:vAlign w:val="center"/>
          </w:tcPr>
          <w:p w14:paraId="3A350354" w14:textId="77777777" w:rsidR="00F74012" w:rsidRPr="00E756EE" w:rsidRDefault="00F74012" w:rsidP="00C913F6">
            <w:pPr>
              <w:pStyle w:val="Tabletext"/>
              <w:jc w:val="center"/>
              <w:rPr>
                <w:rFonts w:eastAsia="Arial Unicode MS"/>
                <w:b/>
                <w:sz w:val="18"/>
                <w:szCs w:val="18"/>
                <w:lang w:val="en-GB"/>
              </w:rPr>
            </w:pPr>
            <w:r w:rsidRPr="00E756EE">
              <w:rPr>
                <w:b/>
                <w:sz w:val="18"/>
                <w:szCs w:val="18"/>
                <w:lang w:val="en-GB"/>
              </w:rPr>
              <w:t>d = 70a</w:t>
            </w:r>
            <w:r w:rsidRPr="00E756EE">
              <w:rPr>
                <w:b/>
                <w:sz w:val="18"/>
                <w:szCs w:val="18"/>
                <w:lang w:val="en-GB"/>
              </w:rPr>
              <w:noBreakHyphen/>
              <w:t>70b</w:t>
            </w:r>
          </w:p>
        </w:tc>
        <w:tc>
          <w:tcPr>
            <w:tcW w:w="789" w:type="dxa"/>
            <w:vAlign w:val="center"/>
          </w:tcPr>
          <w:p w14:paraId="1ECD8F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E756EE">
              <w:rPr>
                <w:sz w:val="18"/>
                <w:szCs w:val="18"/>
                <w:lang w:val="en-GB"/>
              </w:rPr>
              <w:t>–0.20</w:t>
            </w:r>
          </w:p>
        </w:tc>
        <w:tc>
          <w:tcPr>
            <w:tcW w:w="789" w:type="dxa"/>
            <w:vAlign w:val="center"/>
          </w:tcPr>
          <w:p w14:paraId="4F1630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E756EE">
              <w:rPr>
                <w:sz w:val="18"/>
                <w:szCs w:val="18"/>
                <w:lang w:val="en-GB"/>
              </w:rPr>
              <w:t>–0.10</w:t>
            </w:r>
          </w:p>
        </w:tc>
        <w:tc>
          <w:tcPr>
            <w:tcW w:w="789" w:type="dxa"/>
            <w:vAlign w:val="center"/>
          </w:tcPr>
          <w:p w14:paraId="216229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E756EE">
              <w:rPr>
                <w:sz w:val="18"/>
                <w:szCs w:val="18"/>
                <w:lang w:val="en-GB"/>
              </w:rPr>
              <w:t>–0.20</w:t>
            </w:r>
          </w:p>
        </w:tc>
        <w:tc>
          <w:tcPr>
            <w:tcW w:w="789" w:type="dxa"/>
            <w:vAlign w:val="center"/>
          </w:tcPr>
          <w:p w14:paraId="4DECAF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E756EE">
              <w:rPr>
                <w:sz w:val="18"/>
                <w:szCs w:val="18"/>
                <w:lang w:val="en-GB"/>
              </w:rPr>
              <w:t>16.40</w:t>
            </w:r>
          </w:p>
        </w:tc>
        <w:tc>
          <w:tcPr>
            <w:tcW w:w="789" w:type="dxa"/>
            <w:vAlign w:val="center"/>
          </w:tcPr>
          <w:p w14:paraId="0C1555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E756EE">
              <w:rPr>
                <w:sz w:val="18"/>
                <w:szCs w:val="18"/>
                <w:lang w:val="en-GB"/>
              </w:rPr>
              <w:t>1.00</w:t>
            </w:r>
          </w:p>
        </w:tc>
        <w:tc>
          <w:tcPr>
            <w:tcW w:w="686" w:type="dxa"/>
            <w:vAlign w:val="center"/>
          </w:tcPr>
          <w:p w14:paraId="296CE3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E756EE">
              <w:rPr>
                <w:sz w:val="18"/>
                <w:szCs w:val="18"/>
                <w:lang w:val="en-GB"/>
              </w:rPr>
              <w:t>0.20</w:t>
            </w:r>
          </w:p>
        </w:tc>
        <w:tc>
          <w:tcPr>
            <w:tcW w:w="686" w:type="dxa"/>
            <w:shd w:val="pct20" w:color="auto" w:fill="auto"/>
            <w:vAlign w:val="center"/>
          </w:tcPr>
          <w:p w14:paraId="5163C1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E756EE">
              <w:rPr>
                <w:sz w:val="18"/>
                <w:szCs w:val="18"/>
                <w:lang w:val="en-GB"/>
              </w:rPr>
              <w:t>0.00</w:t>
            </w:r>
          </w:p>
        </w:tc>
        <w:tc>
          <w:tcPr>
            <w:tcW w:w="686" w:type="dxa"/>
            <w:vAlign w:val="center"/>
          </w:tcPr>
          <w:p w14:paraId="7B0C5E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E756EE">
              <w:rPr>
                <w:sz w:val="18"/>
                <w:szCs w:val="18"/>
                <w:lang w:val="en-GB"/>
              </w:rPr>
              <w:t>0.20</w:t>
            </w:r>
          </w:p>
        </w:tc>
        <w:tc>
          <w:tcPr>
            <w:tcW w:w="789" w:type="dxa"/>
            <w:vAlign w:val="center"/>
          </w:tcPr>
          <w:p w14:paraId="248301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E756EE">
              <w:rPr>
                <w:sz w:val="18"/>
                <w:szCs w:val="18"/>
                <w:lang w:val="en-GB"/>
              </w:rPr>
              <w:t>1.00</w:t>
            </w:r>
          </w:p>
        </w:tc>
        <w:tc>
          <w:tcPr>
            <w:tcW w:w="789" w:type="dxa"/>
            <w:vAlign w:val="center"/>
          </w:tcPr>
          <w:p w14:paraId="50E182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E756EE">
              <w:rPr>
                <w:sz w:val="18"/>
                <w:szCs w:val="18"/>
                <w:lang w:val="en-GB"/>
              </w:rPr>
              <w:t>16.40</w:t>
            </w:r>
          </w:p>
        </w:tc>
        <w:tc>
          <w:tcPr>
            <w:tcW w:w="789" w:type="dxa"/>
            <w:vAlign w:val="center"/>
          </w:tcPr>
          <w:p w14:paraId="7653B2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E756EE">
              <w:rPr>
                <w:sz w:val="18"/>
                <w:szCs w:val="18"/>
                <w:lang w:val="en-GB"/>
              </w:rPr>
              <w:t>–0.20</w:t>
            </w:r>
          </w:p>
        </w:tc>
        <w:tc>
          <w:tcPr>
            <w:tcW w:w="789" w:type="dxa"/>
            <w:vAlign w:val="center"/>
          </w:tcPr>
          <w:p w14:paraId="03FC94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E756EE">
              <w:rPr>
                <w:sz w:val="18"/>
                <w:szCs w:val="18"/>
                <w:lang w:val="en-GB"/>
              </w:rPr>
              <w:t>–0.10</w:t>
            </w:r>
          </w:p>
        </w:tc>
        <w:tc>
          <w:tcPr>
            <w:tcW w:w="789" w:type="dxa"/>
            <w:vAlign w:val="center"/>
          </w:tcPr>
          <w:p w14:paraId="0BDC30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ascii="STKaiti" w:eastAsia="Arial Unicode MS" w:hAnsi="STKaiti"/>
                <w:sz w:val="18"/>
                <w:szCs w:val="18"/>
                <w:lang w:val="en-GB"/>
              </w:rPr>
            </w:pPr>
            <w:r w:rsidRPr="00E756EE">
              <w:rPr>
                <w:sz w:val="18"/>
                <w:szCs w:val="18"/>
                <w:lang w:val="en-GB"/>
              </w:rPr>
              <w:t>–0.20</w:t>
            </w:r>
          </w:p>
        </w:tc>
        <w:tc>
          <w:tcPr>
            <w:tcW w:w="726" w:type="dxa"/>
            <w:vAlign w:val="center"/>
          </w:tcPr>
          <w:p w14:paraId="192C5777" w14:textId="77777777" w:rsidR="00F74012" w:rsidRPr="00E756EE" w:rsidRDefault="00F74012" w:rsidP="00C913F6">
            <w:pPr>
              <w:pStyle w:val="Tabletext"/>
              <w:jc w:val="center"/>
              <w:rPr>
                <w:rFonts w:eastAsia="Arial Unicode MS"/>
                <w:sz w:val="18"/>
                <w:szCs w:val="18"/>
                <w:lang w:val="en-GB"/>
              </w:rPr>
            </w:pPr>
          </w:p>
        </w:tc>
        <w:tc>
          <w:tcPr>
            <w:tcW w:w="686" w:type="dxa"/>
            <w:vAlign w:val="center"/>
          </w:tcPr>
          <w:p w14:paraId="5524238E" w14:textId="77777777" w:rsidR="00F74012" w:rsidRPr="00E756EE" w:rsidRDefault="00F74012" w:rsidP="00C913F6">
            <w:pPr>
              <w:pStyle w:val="Tabletext"/>
              <w:jc w:val="center"/>
              <w:rPr>
                <w:rFonts w:eastAsia="Arial Unicode MS"/>
                <w:sz w:val="18"/>
                <w:szCs w:val="18"/>
                <w:lang w:val="en-GB"/>
              </w:rPr>
            </w:pPr>
          </w:p>
        </w:tc>
      </w:tr>
    </w:tbl>
    <w:p w14:paraId="2E0F6335" w14:textId="77777777" w:rsidR="00F74012" w:rsidRPr="00E756EE" w:rsidRDefault="00F74012" w:rsidP="00F74012">
      <w:pPr>
        <w:pStyle w:val="Tablefin"/>
      </w:pPr>
    </w:p>
    <w:p w14:paraId="1F5DB5BB" w14:textId="77777777" w:rsidR="00F74012" w:rsidRPr="00E756EE" w:rsidRDefault="00F74012" w:rsidP="00E93B49">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E93B49" w:rsidRPr="00E756EE">
        <w:rPr>
          <w:rFonts w:hint="eastAsia"/>
          <w:lang w:val="en-GB" w:eastAsia="zh-CN"/>
        </w:rPr>
        <w:t>：</w:t>
      </w:r>
    </w:p>
    <w:p w14:paraId="691199BA" w14:textId="77777777" w:rsidR="00F74012" w:rsidRPr="00E756E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1217"/>
        <w:gridCol w:w="1217"/>
        <w:gridCol w:w="803"/>
        <w:gridCol w:w="698"/>
        <w:gridCol w:w="698"/>
        <w:gridCol w:w="698"/>
        <w:gridCol w:w="699"/>
        <w:gridCol w:w="699"/>
        <w:gridCol w:w="699"/>
        <w:gridCol w:w="699"/>
        <w:gridCol w:w="804"/>
        <w:gridCol w:w="804"/>
        <w:gridCol w:w="804"/>
        <w:gridCol w:w="804"/>
        <w:gridCol w:w="804"/>
        <w:gridCol w:w="740"/>
        <w:gridCol w:w="699"/>
      </w:tblGrid>
      <w:tr w:rsidR="00F74012" w:rsidRPr="00E756EE" w14:paraId="5E6C0D10" w14:textId="77777777" w:rsidTr="00C913F6">
        <w:trPr>
          <w:trHeight w:val="20"/>
          <w:jc w:val="center"/>
        </w:trPr>
        <w:tc>
          <w:tcPr>
            <w:tcW w:w="873" w:type="dxa"/>
            <w:vMerge w:val="restart"/>
            <w:vAlign w:val="center"/>
          </w:tcPr>
          <w:p w14:paraId="634369C2"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17" w:type="dxa"/>
            <w:vMerge w:val="restart"/>
            <w:vAlign w:val="center"/>
          </w:tcPr>
          <w:p w14:paraId="2C3D149D"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17" w:type="dxa"/>
            <w:vMerge w:val="restart"/>
            <w:vAlign w:val="center"/>
          </w:tcPr>
          <w:p w14:paraId="3E4C9C68"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713" w:type="dxa"/>
            <w:gridSpan w:val="13"/>
            <w:vAlign w:val="center"/>
          </w:tcPr>
          <w:p w14:paraId="1C1925AA"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39" w:type="dxa"/>
            <w:gridSpan w:val="2"/>
            <w:vAlign w:val="center"/>
          </w:tcPr>
          <w:p w14:paraId="0BC6A31B"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E93B49" w:rsidRPr="00E756EE" w14:paraId="58B1DA90" w14:textId="77777777" w:rsidTr="00C913F6">
        <w:trPr>
          <w:trHeight w:val="20"/>
          <w:jc w:val="center"/>
        </w:trPr>
        <w:tc>
          <w:tcPr>
            <w:tcW w:w="873" w:type="dxa"/>
            <w:vMerge/>
            <w:vAlign w:val="center"/>
          </w:tcPr>
          <w:p w14:paraId="723DF8E0" w14:textId="77777777" w:rsidR="00E93B49" w:rsidRPr="00E756EE" w:rsidRDefault="00E93B49" w:rsidP="00C913F6">
            <w:pPr>
              <w:pStyle w:val="Tablehead"/>
              <w:rPr>
                <w:rFonts w:eastAsia="Arial Unicode MS"/>
                <w:sz w:val="18"/>
                <w:szCs w:val="18"/>
                <w:lang w:val="en-GB"/>
              </w:rPr>
            </w:pPr>
          </w:p>
        </w:tc>
        <w:tc>
          <w:tcPr>
            <w:tcW w:w="1217" w:type="dxa"/>
            <w:vMerge/>
            <w:vAlign w:val="center"/>
          </w:tcPr>
          <w:p w14:paraId="4E818FF4" w14:textId="77777777" w:rsidR="00E93B49" w:rsidRPr="00E756EE" w:rsidRDefault="00E93B49" w:rsidP="00C913F6">
            <w:pPr>
              <w:pStyle w:val="Tablehead"/>
              <w:rPr>
                <w:rFonts w:eastAsia="Arial Unicode MS"/>
                <w:sz w:val="18"/>
                <w:szCs w:val="18"/>
                <w:lang w:val="en-GB"/>
              </w:rPr>
            </w:pPr>
          </w:p>
        </w:tc>
        <w:tc>
          <w:tcPr>
            <w:tcW w:w="1217" w:type="dxa"/>
            <w:vMerge/>
            <w:vAlign w:val="center"/>
          </w:tcPr>
          <w:p w14:paraId="5B7C50BE" w14:textId="77777777" w:rsidR="00E93B49" w:rsidRPr="00E756EE" w:rsidRDefault="00E93B49" w:rsidP="00C913F6">
            <w:pPr>
              <w:pStyle w:val="Tablehead"/>
              <w:rPr>
                <w:rFonts w:eastAsia="Arial Unicode MS"/>
                <w:sz w:val="18"/>
                <w:szCs w:val="18"/>
                <w:lang w:val="en-GB"/>
              </w:rPr>
            </w:pPr>
          </w:p>
        </w:tc>
        <w:tc>
          <w:tcPr>
            <w:tcW w:w="803" w:type="dxa"/>
            <w:vAlign w:val="center"/>
          </w:tcPr>
          <w:p w14:paraId="4B325F57" w14:textId="77777777" w:rsidR="00E93B49" w:rsidRPr="00E756EE" w:rsidRDefault="00E93B49" w:rsidP="00C913F6">
            <w:pPr>
              <w:pStyle w:val="Tablehead"/>
              <w:rPr>
                <w:rFonts w:eastAsia="Arial Unicode MS"/>
                <w:sz w:val="18"/>
                <w:szCs w:val="18"/>
                <w:lang w:val="en-GB"/>
              </w:rPr>
            </w:pPr>
            <w:r w:rsidRPr="00E756EE">
              <w:rPr>
                <w:sz w:val="18"/>
                <w:szCs w:val="18"/>
                <w:lang w:val="en-GB"/>
              </w:rPr>
              <w:t>−20</w:t>
            </w:r>
          </w:p>
        </w:tc>
        <w:tc>
          <w:tcPr>
            <w:tcW w:w="698" w:type="dxa"/>
            <w:vAlign w:val="center"/>
          </w:tcPr>
          <w:p w14:paraId="66807009" w14:textId="77777777" w:rsidR="00E93B49" w:rsidRPr="00E756EE" w:rsidRDefault="00E93B49" w:rsidP="00C913F6">
            <w:pPr>
              <w:pStyle w:val="Tablehead"/>
              <w:rPr>
                <w:rFonts w:eastAsia="Arial Unicode MS"/>
                <w:sz w:val="18"/>
                <w:szCs w:val="18"/>
                <w:lang w:val="en-GB"/>
              </w:rPr>
            </w:pPr>
            <w:r w:rsidRPr="00E756EE">
              <w:rPr>
                <w:sz w:val="18"/>
                <w:szCs w:val="18"/>
                <w:lang w:val="en-GB"/>
              </w:rPr>
              <w:t>−18</w:t>
            </w:r>
          </w:p>
        </w:tc>
        <w:tc>
          <w:tcPr>
            <w:tcW w:w="698" w:type="dxa"/>
            <w:vAlign w:val="center"/>
          </w:tcPr>
          <w:p w14:paraId="6856E488" w14:textId="77777777" w:rsidR="00E93B49" w:rsidRPr="00E756EE" w:rsidRDefault="00E93B49" w:rsidP="00C913F6">
            <w:pPr>
              <w:pStyle w:val="Tablehead"/>
              <w:rPr>
                <w:rFonts w:eastAsia="Arial Unicode MS"/>
                <w:sz w:val="18"/>
                <w:szCs w:val="18"/>
                <w:lang w:val="en-GB"/>
              </w:rPr>
            </w:pPr>
            <w:r w:rsidRPr="00E756EE">
              <w:rPr>
                <w:sz w:val="18"/>
                <w:szCs w:val="18"/>
                <w:lang w:val="en-GB"/>
              </w:rPr>
              <w:t>−15</w:t>
            </w:r>
          </w:p>
        </w:tc>
        <w:tc>
          <w:tcPr>
            <w:tcW w:w="698" w:type="dxa"/>
            <w:vAlign w:val="center"/>
          </w:tcPr>
          <w:p w14:paraId="688A1862" w14:textId="77777777" w:rsidR="00E93B49" w:rsidRPr="00E756EE" w:rsidRDefault="00E93B49" w:rsidP="00C913F6">
            <w:pPr>
              <w:pStyle w:val="Tablehead"/>
              <w:rPr>
                <w:rFonts w:eastAsia="Arial Unicode MS"/>
                <w:sz w:val="18"/>
                <w:szCs w:val="18"/>
                <w:lang w:val="en-GB"/>
              </w:rPr>
            </w:pPr>
            <w:r w:rsidRPr="00E756EE">
              <w:rPr>
                <w:sz w:val="18"/>
                <w:szCs w:val="18"/>
                <w:lang w:val="en-GB"/>
              </w:rPr>
              <w:t>−10</w:t>
            </w:r>
          </w:p>
        </w:tc>
        <w:tc>
          <w:tcPr>
            <w:tcW w:w="699" w:type="dxa"/>
            <w:vAlign w:val="center"/>
          </w:tcPr>
          <w:p w14:paraId="14D665C9" w14:textId="77777777" w:rsidR="00E93B49" w:rsidRPr="00E756EE" w:rsidRDefault="00E93B49" w:rsidP="00C913F6">
            <w:pPr>
              <w:pStyle w:val="Tablehead"/>
              <w:rPr>
                <w:rFonts w:eastAsia="Arial Unicode MS"/>
                <w:sz w:val="18"/>
                <w:szCs w:val="18"/>
                <w:lang w:val="en-GB"/>
              </w:rPr>
            </w:pPr>
            <w:r w:rsidRPr="00E756EE">
              <w:rPr>
                <w:sz w:val="18"/>
                <w:szCs w:val="18"/>
                <w:lang w:val="en-GB"/>
              </w:rPr>
              <w:t>−9</w:t>
            </w:r>
          </w:p>
        </w:tc>
        <w:tc>
          <w:tcPr>
            <w:tcW w:w="699" w:type="dxa"/>
            <w:vAlign w:val="center"/>
          </w:tcPr>
          <w:p w14:paraId="000B7F01" w14:textId="77777777" w:rsidR="00E93B49" w:rsidRPr="00E756EE" w:rsidRDefault="00E93B49" w:rsidP="00C913F6">
            <w:pPr>
              <w:pStyle w:val="Tablehead"/>
              <w:rPr>
                <w:rFonts w:eastAsia="Arial Unicode MS"/>
                <w:sz w:val="18"/>
                <w:szCs w:val="18"/>
                <w:lang w:val="en-GB"/>
              </w:rPr>
            </w:pPr>
            <w:r w:rsidRPr="00E756EE">
              <w:rPr>
                <w:sz w:val="18"/>
                <w:szCs w:val="18"/>
                <w:lang w:val="en-GB"/>
              </w:rPr>
              <w:t>−5</w:t>
            </w:r>
          </w:p>
        </w:tc>
        <w:tc>
          <w:tcPr>
            <w:tcW w:w="699" w:type="dxa"/>
            <w:vAlign w:val="center"/>
          </w:tcPr>
          <w:p w14:paraId="5413F891" w14:textId="77777777" w:rsidR="00E93B49" w:rsidRPr="00E756EE" w:rsidRDefault="00E93B49" w:rsidP="00C913F6">
            <w:pPr>
              <w:pStyle w:val="Tablehead"/>
              <w:rPr>
                <w:rFonts w:eastAsia="Arial Unicode MS"/>
                <w:sz w:val="18"/>
                <w:szCs w:val="18"/>
                <w:lang w:val="en-GB"/>
              </w:rPr>
            </w:pPr>
            <w:r w:rsidRPr="00E756EE">
              <w:rPr>
                <w:sz w:val="18"/>
                <w:szCs w:val="18"/>
                <w:lang w:val="en-GB"/>
              </w:rPr>
              <w:t>0</w:t>
            </w:r>
          </w:p>
        </w:tc>
        <w:tc>
          <w:tcPr>
            <w:tcW w:w="699" w:type="dxa"/>
            <w:vAlign w:val="center"/>
          </w:tcPr>
          <w:p w14:paraId="1D33BD27" w14:textId="77777777" w:rsidR="00E93B49" w:rsidRPr="00E756EE" w:rsidRDefault="00E93B49" w:rsidP="00C913F6">
            <w:pPr>
              <w:pStyle w:val="Tablehead"/>
              <w:rPr>
                <w:rFonts w:eastAsia="Arial Unicode MS"/>
                <w:sz w:val="18"/>
                <w:szCs w:val="18"/>
                <w:lang w:val="en-GB"/>
              </w:rPr>
            </w:pPr>
            <w:r w:rsidRPr="00E756EE">
              <w:rPr>
                <w:sz w:val="18"/>
                <w:szCs w:val="18"/>
                <w:lang w:val="en-GB"/>
              </w:rPr>
              <w:t>5</w:t>
            </w:r>
          </w:p>
        </w:tc>
        <w:tc>
          <w:tcPr>
            <w:tcW w:w="804" w:type="dxa"/>
            <w:vAlign w:val="center"/>
          </w:tcPr>
          <w:p w14:paraId="64EC468D" w14:textId="77777777" w:rsidR="00E93B49" w:rsidRPr="00E756EE" w:rsidRDefault="00E93B49" w:rsidP="00C913F6">
            <w:pPr>
              <w:pStyle w:val="Tablehead"/>
              <w:rPr>
                <w:rFonts w:eastAsia="Arial Unicode MS"/>
                <w:sz w:val="18"/>
                <w:szCs w:val="18"/>
                <w:lang w:val="en-GB"/>
              </w:rPr>
            </w:pPr>
            <w:r w:rsidRPr="00E756EE">
              <w:rPr>
                <w:sz w:val="18"/>
                <w:szCs w:val="18"/>
                <w:lang w:val="en-GB"/>
              </w:rPr>
              <w:t>9</w:t>
            </w:r>
          </w:p>
        </w:tc>
        <w:tc>
          <w:tcPr>
            <w:tcW w:w="804" w:type="dxa"/>
            <w:vAlign w:val="center"/>
          </w:tcPr>
          <w:p w14:paraId="575B70B4" w14:textId="77777777" w:rsidR="00E93B49" w:rsidRPr="00E756EE" w:rsidRDefault="00E93B49" w:rsidP="00C913F6">
            <w:pPr>
              <w:pStyle w:val="Tablehead"/>
              <w:rPr>
                <w:rFonts w:eastAsia="Arial Unicode MS"/>
                <w:sz w:val="18"/>
                <w:szCs w:val="18"/>
                <w:lang w:val="en-GB"/>
              </w:rPr>
            </w:pPr>
            <w:r w:rsidRPr="00E756EE">
              <w:rPr>
                <w:sz w:val="18"/>
                <w:szCs w:val="18"/>
                <w:lang w:val="en-GB"/>
              </w:rPr>
              <w:t>10</w:t>
            </w:r>
          </w:p>
        </w:tc>
        <w:tc>
          <w:tcPr>
            <w:tcW w:w="804" w:type="dxa"/>
            <w:vAlign w:val="center"/>
          </w:tcPr>
          <w:p w14:paraId="69FF8F4A" w14:textId="77777777" w:rsidR="00E93B49" w:rsidRPr="00E756EE" w:rsidRDefault="00E93B49" w:rsidP="00C913F6">
            <w:pPr>
              <w:pStyle w:val="Tablehead"/>
              <w:rPr>
                <w:rFonts w:eastAsia="Arial Unicode MS"/>
                <w:sz w:val="18"/>
                <w:szCs w:val="18"/>
                <w:lang w:val="en-GB"/>
              </w:rPr>
            </w:pPr>
            <w:r w:rsidRPr="00E756EE">
              <w:rPr>
                <w:sz w:val="18"/>
                <w:szCs w:val="18"/>
                <w:lang w:val="en-GB"/>
              </w:rPr>
              <w:t>15</w:t>
            </w:r>
          </w:p>
        </w:tc>
        <w:tc>
          <w:tcPr>
            <w:tcW w:w="804" w:type="dxa"/>
            <w:vAlign w:val="center"/>
          </w:tcPr>
          <w:p w14:paraId="0C290B4A" w14:textId="77777777" w:rsidR="00E93B49" w:rsidRPr="00E756EE" w:rsidRDefault="00E93B49" w:rsidP="00C913F6">
            <w:pPr>
              <w:pStyle w:val="Tablehead"/>
              <w:rPr>
                <w:rFonts w:eastAsia="Arial Unicode MS"/>
                <w:sz w:val="18"/>
                <w:szCs w:val="18"/>
                <w:lang w:val="en-GB"/>
              </w:rPr>
            </w:pPr>
            <w:r w:rsidRPr="00E756EE">
              <w:rPr>
                <w:sz w:val="18"/>
                <w:szCs w:val="18"/>
                <w:lang w:val="en-GB"/>
              </w:rPr>
              <w:t>18</w:t>
            </w:r>
          </w:p>
        </w:tc>
        <w:tc>
          <w:tcPr>
            <w:tcW w:w="804" w:type="dxa"/>
            <w:vAlign w:val="center"/>
          </w:tcPr>
          <w:p w14:paraId="1DA2BD99" w14:textId="77777777" w:rsidR="00E93B49" w:rsidRPr="00E756EE" w:rsidRDefault="00E93B49" w:rsidP="00C913F6">
            <w:pPr>
              <w:pStyle w:val="Tablehead"/>
              <w:rPr>
                <w:rFonts w:eastAsia="Arial Unicode MS"/>
                <w:sz w:val="18"/>
                <w:szCs w:val="18"/>
                <w:lang w:val="en-GB"/>
              </w:rPr>
            </w:pPr>
            <w:r w:rsidRPr="00E756EE">
              <w:rPr>
                <w:sz w:val="18"/>
                <w:szCs w:val="18"/>
                <w:lang w:val="en-GB"/>
              </w:rPr>
              <w:t>20</w:t>
            </w:r>
          </w:p>
        </w:tc>
        <w:tc>
          <w:tcPr>
            <w:tcW w:w="740" w:type="dxa"/>
            <w:vAlign w:val="center"/>
          </w:tcPr>
          <w:p w14:paraId="07505467" w14:textId="77777777" w:rsidR="00E93B49" w:rsidRPr="00E756EE" w:rsidRDefault="00E93B49"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99" w:type="dxa"/>
            <w:vAlign w:val="center"/>
          </w:tcPr>
          <w:p w14:paraId="2FC2A147" w14:textId="77777777" w:rsidR="00E93B49" w:rsidRPr="00E756EE" w:rsidRDefault="00E93B49"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40A9EE79" w14:textId="77777777" w:rsidTr="00C913F6">
        <w:trPr>
          <w:trHeight w:val="20"/>
          <w:jc w:val="center"/>
        </w:trPr>
        <w:tc>
          <w:tcPr>
            <w:tcW w:w="873" w:type="dxa"/>
            <w:vAlign w:val="center"/>
          </w:tcPr>
          <w:p w14:paraId="3A1AA1E0"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72</w:t>
            </w:r>
          </w:p>
        </w:tc>
        <w:tc>
          <w:tcPr>
            <w:tcW w:w="1217" w:type="dxa"/>
            <w:vAlign w:val="center"/>
          </w:tcPr>
          <w:p w14:paraId="2AC0E6D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1217" w:type="dxa"/>
            <w:vAlign w:val="center"/>
          </w:tcPr>
          <w:p w14:paraId="456599FB"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DRM_B5</w:t>
            </w:r>
          </w:p>
        </w:tc>
        <w:tc>
          <w:tcPr>
            <w:tcW w:w="803" w:type="dxa"/>
            <w:vAlign w:val="center"/>
          </w:tcPr>
          <w:p w14:paraId="65D109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–4.60</w:t>
            </w:r>
          </w:p>
        </w:tc>
        <w:tc>
          <w:tcPr>
            <w:tcW w:w="698" w:type="dxa"/>
            <w:vAlign w:val="center"/>
          </w:tcPr>
          <w:p w14:paraId="1F5419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6.40</w:t>
            </w:r>
          </w:p>
        </w:tc>
        <w:tc>
          <w:tcPr>
            <w:tcW w:w="698" w:type="dxa"/>
            <w:vAlign w:val="center"/>
          </w:tcPr>
          <w:p w14:paraId="7850DF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10.50</w:t>
            </w:r>
          </w:p>
        </w:tc>
        <w:tc>
          <w:tcPr>
            <w:tcW w:w="698" w:type="dxa"/>
            <w:vAlign w:val="center"/>
          </w:tcPr>
          <w:p w14:paraId="51AC9F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13.40</w:t>
            </w:r>
          </w:p>
        </w:tc>
        <w:tc>
          <w:tcPr>
            <w:tcW w:w="699" w:type="dxa"/>
            <w:vAlign w:val="center"/>
          </w:tcPr>
          <w:p w14:paraId="6673E2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13.40</w:t>
            </w:r>
          </w:p>
        </w:tc>
        <w:tc>
          <w:tcPr>
            <w:tcW w:w="699" w:type="dxa"/>
            <w:vAlign w:val="center"/>
          </w:tcPr>
          <w:p w14:paraId="06D20A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13.40</w:t>
            </w:r>
          </w:p>
        </w:tc>
        <w:tc>
          <w:tcPr>
            <w:tcW w:w="699" w:type="dxa"/>
            <w:vAlign w:val="center"/>
          </w:tcPr>
          <w:p w14:paraId="42E20E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13.40</w:t>
            </w:r>
          </w:p>
        </w:tc>
        <w:tc>
          <w:tcPr>
            <w:tcW w:w="699" w:type="dxa"/>
            <w:vAlign w:val="center"/>
          </w:tcPr>
          <w:p w14:paraId="7558FE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10.50</w:t>
            </w:r>
          </w:p>
        </w:tc>
        <w:tc>
          <w:tcPr>
            <w:tcW w:w="804" w:type="dxa"/>
            <w:vAlign w:val="center"/>
          </w:tcPr>
          <w:p w14:paraId="723A7C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3.50</w:t>
            </w:r>
          </w:p>
        </w:tc>
        <w:tc>
          <w:tcPr>
            <w:tcW w:w="804" w:type="dxa"/>
            <w:vAlign w:val="center"/>
          </w:tcPr>
          <w:p w14:paraId="48BED0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–4.00</w:t>
            </w:r>
          </w:p>
        </w:tc>
        <w:tc>
          <w:tcPr>
            <w:tcW w:w="804" w:type="dxa"/>
            <w:vAlign w:val="center"/>
          </w:tcPr>
          <w:p w14:paraId="5B57E2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–27.50</w:t>
            </w:r>
          </w:p>
        </w:tc>
        <w:tc>
          <w:tcPr>
            <w:tcW w:w="804" w:type="dxa"/>
            <w:vAlign w:val="center"/>
          </w:tcPr>
          <w:p w14:paraId="55AC37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–30.20</w:t>
            </w:r>
          </w:p>
        </w:tc>
        <w:tc>
          <w:tcPr>
            <w:tcW w:w="804" w:type="dxa"/>
            <w:vAlign w:val="center"/>
          </w:tcPr>
          <w:p w14:paraId="4AD1E5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–31.70</w:t>
            </w:r>
          </w:p>
        </w:tc>
        <w:tc>
          <w:tcPr>
            <w:tcW w:w="740" w:type="dxa"/>
            <w:vAlign w:val="center"/>
          </w:tcPr>
          <w:p w14:paraId="716CB3F7"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20.00</w:t>
            </w:r>
          </w:p>
        </w:tc>
        <w:tc>
          <w:tcPr>
            <w:tcW w:w="699" w:type="dxa"/>
            <w:vAlign w:val="center"/>
          </w:tcPr>
          <w:p w14:paraId="7240F2A7" w14:textId="77777777" w:rsidR="00F74012" w:rsidRPr="00E756EE" w:rsidRDefault="00F74012" w:rsidP="00C913F6">
            <w:pPr>
              <w:pStyle w:val="Tabletext"/>
              <w:jc w:val="center"/>
              <w:rPr>
                <w:rFonts w:eastAsia="Arial Unicode MS"/>
                <w:sz w:val="18"/>
                <w:szCs w:val="18"/>
                <w:lang w:val="en-GB"/>
              </w:rPr>
            </w:pPr>
          </w:p>
        </w:tc>
      </w:tr>
      <w:tr w:rsidR="00F74012" w:rsidRPr="00E756EE" w14:paraId="254773B3" w14:textId="77777777" w:rsidTr="00C913F6">
        <w:trPr>
          <w:trHeight w:val="20"/>
          <w:jc w:val="center"/>
        </w:trPr>
        <w:tc>
          <w:tcPr>
            <w:tcW w:w="873" w:type="dxa"/>
            <w:vAlign w:val="center"/>
          </w:tcPr>
          <w:p w14:paraId="522E70E5" w14:textId="77777777" w:rsidR="00F74012" w:rsidRPr="00E756EE" w:rsidRDefault="00F74012" w:rsidP="00C913F6">
            <w:pPr>
              <w:pStyle w:val="Tabletext"/>
              <w:jc w:val="center"/>
              <w:rPr>
                <w:sz w:val="18"/>
                <w:szCs w:val="18"/>
                <w:lang w:val="en-GB"/>
              </w:rPr>
            </w:pPr>
            <w:r w:rsidRPr="00E756EE">
              <w:rPr>
                <w:sz w:val="18"/>
                <w:szCs w:val="18"/>
                <w:lang w:val="en-GB"/>
              </w:rPr>
              <w:t>72</w:t>
            </w:r>
          </w:p>
        </w:tc>
        <w:tc>
          <w:tcPr>
            <w:tcW w:w="1217" w:type="dxa"/>
            <w:vAlign w:val="center"/>
          </w:tcPr>
          <w:p w14:paraId="5AADF255" w14:textId="77777777" w:rsidR="00F74012" w:rsidRPr="00E756EE" w:rsidRDefault="00F74012" w:rsidP="00C913F6">
            <w:pPr>
              <w:pStyle w:val="Tabletext"/>
              <w:jc w:val="center"/>
              <w:rPr>
                <w:sz w:val="18"/>
                <w:szCs w:val="18"/>
                <w:lang w:val="en-GB"/>
              </w:rPr>
            </w:pPr>
            <w:r w:rsidRPr="00E756EE">
              <w:rPr>
                <w:sz w:val="18"/>
                <w:szCs w:val="18"/>
                <w:lang w:val="en-GB"/>
              </w:rPr>
              <w:t>DRM_B3</w:t>
            </w:r>
            <w:r w:rsidRPr="00E756EE">
              <w:rPr>
                <w:sz w:val="18"/>
                <w:szCs w:val="18"/>
                <w:lang w:val="en-GB"/>
              </w:rPr>
              <w:br/>
              <w:t>/REL</w:t>
            </w:r>
          </w:p>
        </w:tc>
        <w:tc>
          <w:tcPr>
            <w:tcW w:w="1217" w:type="dxa"/>
            <w:vAlign w:val="center"/>
          </w:tcPr>
          <w:p w14:paraId="5E368B5B" w14:textId="77777777" w:rsidR="00F74012" w:rsidRPr="00E756EE" w:rsidRDefault="00F74012" w:rsidP="00C913F6">
            <w:pPr>
              <w:pStyle w:val="Tabletext"/>
              <w:jc w:val="center"/>
              <w:rPr>
                <w:sz w:val="18"/>
                <w:szCs w:val="18"/>
                <w:lang w:val="en-GB"/>
              </w:rPr>
            </w:pPr>
            <w:r w:rsidRPr="00E756EE">
              <w:rPr>
                <w:sz w:val="18"/>
                <w:szCs w:val="18"/>
                <w:lang w:val="en-GB"/>
              </w:rPr>
              <w:t>DRM_B5</w:t>
            </w:r>
            <w:r w:rsidRPr="00E756EE">
              <w:rPr>
                <w:sz w:val="18"/>
                <w:szCs w:val="18"/>
                <w:lang w:val="en-GB"/>
              </w:rPr>
              <w:br/>
              <w:t>/REL</w:t>
            </w:r>
          </w:p>
        </w:tc>
        <w:tc>
          <w:tcPr>
            <w:tcW w:w="803" w:type="dxa"/>
            <w:vAlign w:val="center"/>
          </w:tcPr>
          <w:p w14:paraId="6D8D12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–18.00</w:t>
            </w:r>
          </w:p>
        </w:tc>
        <w:tc>
          <w:tcPr>
            <w:tcW w:w="698" w:type="dxa"/>
            <w:vAlign w:val="center"/>
          </w:tcPr>
          <w:p w14:paraId="57FE31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–7.00</w:t>
            </w:r>
          </w:p>
        </w:tc>
        <w:tc>
          <w:tcPr>
            <w:tcW w:w="698" w:type="dxa"/>
            <w:vAlign w:val="center"/>
          </w:tcPr>
          <w:p w14:paraId="4DC9FC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–2.90</w:t>
            </w:r>
          </w:p>
        </w:tc>
        <w:tc>
          <w:tcPr>
            <w:tcW w:w="698" w:type="dxa"/>
            <w:vAlign w:val="center"/>
          </w:tcPr>
          <w:p w14:paraId="58D7C3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0.00</w:t>
            </w:r>
          </w:p>
        </w:tc>
        <w:tc>
          <w:tcPr>
            <w:tcW w:w="699" w:type="dxa"/>
            <w:vAlign w:val="center"/>
          </w:tcPr>
          <w:p w14:paraId="6867C5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0.00</w:t>
            </w:r>
          </w:p>
        </w:tc>
        <w:tc>
          <w:tcPr>
            <w:tcW w:w="699" w:type="dxa"/>
            <w:vAlign w:val="center"/>
          </w:tcPr>
          <w:p w14:paraId="702200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0.00</w:t>
            </w:r>
          </w:p>
        </w:tc>
        <w:tc>
          <w:tcPr>
            <w:tcW w:w="699" w:type="dxa"/>
            <w:vAlign w:val="center"/>
          </w:tcPr>
          <w:p w14:paraId="637446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0.00</w:t>
            </w:r>
          </w:p>
        </w:tc>
        <w:tc>
          <w:tcPr>
            <w:tcW w:w="699" w:type="dxa"/>
            <w:vAlign w:val="center"/>
          </w:tcPr>
          <w:p w14:paraId="7ED2B2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–2.90</w:t>
            </w:r>
          </w:p>
        </w:tc>
        <w:tc>
          <w:tcPr>
            <w:tcW w:w="804" w:type="dxa"/>
            <w:vAlign w:val="center"/>
          </w:tcPr>
          <w:p w14:paraId="74137A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–9.90</w:t>
            </w:r>
          </w:p>
        </w:tc>
        <w:tc>
          <w:tcPr>
            <w:tcW w:w="804" w:type="dxa"/>
            <w:vAlign w:val="center"/>
          </w:tcPr>
          <w:p w14:paraId="2A3E34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–17.40</w:t>
            </w:r>
          </w:p>
        </w:tc>
        <w:tc>
          <w:tcPr>
            <w:tcW w:w="804" w:type="dxa"/>
            <w:vAlign w:val="center"/>
          </w:tcPr>
          <w:p w14:paraId="2F6326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–40.90</w:t>
            </w:r>
          </w:p>
        </w:tc>
        <w:tc>
          <w:tcPr>
            <w:tcW w:w="804" w:type="dxa"/>
            <w:vAlign w:val="center"/>
          </w:tcPr>
          <w:p w14:paraId="09D4DC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–43.60</w:t>
            </w:r>
          </w:p>
        </w:tc>
        <w:tc>
          <w:tcPr>
            <w:tcW w:w="804" w:type="dxa"/>
            <w:vAlign w:val="center"/>
          </w:tcPr>
          <w:p w14:paraId="4614F8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–45.10</w:t>
            </w:r>
          </w:p>
        </w:tc>
        <w:tc>
          <w:tcPr>
            <w:tcW w:w="740" w:type="dxa"/>
            <w:vAlign w:val="center"/>
          </w:tcPr>
          <w:p w14:paraId="2D95CCBC" w14:textId="77777777" w:rsidR="00F74012" w:rsidRPr="00E756EE" w:rsidRDefault="00F74012" w:rsidP="00C913F6">
            <w:pPr>
              <w:pStyle w:val="Tabletext"/>
              <w:jc w:val="center"/>
              <w:rPr>
                <w:sz w:val="18"/>
                <w:szCs w:val="18"/>
                <w:lang w:val="en-GB"/>
              </w:rPr>
            </w:pPr>
            <w:r w:rsidRPr="00E756EE">
              <w:rPr>
                <w:sz w:val="18"/>
                <w:szCs w:val="18"/>
                <w:lang w:val="en-GB"/>
              </w:rPr>
              <w:t>20.00</w:t>
            </w:r>
          </w:p>
        </w:tc>
        <w:tc>
          <w:tcPr>
            <w:tcW w:w="699" w:type="dxa"/>
            <w:vAlign w:val="center"/>
          </w:tcPr>
          <w:p w14:paraId="66DC1CBD" w14:textId="77777777" w:rsidR="00F74012" w:rsidRPr="00E756EE" w:rsidRDefault="00F74012" w:rsidP="00C913F6">
            <w:pPr>
              <w:pStyle w:val="Tabletext"/>
              <w:jc w:val="center"/>
              <w:rPr>
                <w:sz w:val="18"/>
                <w:szCs w:val="18"/>
                <w:lang w:val="en-GB"/>
              </w:rPr>
            </w:pPr>
            <w:r w:rsidRPr="00E756EE">
              <w:rPr>
                <w:sz w:val="18"/>
                <w:szCs w:val="18"/>
                <w:lang w:val="en-GB"/>
              </w:rPr>
              <w:t>13.40</w:t>
            </w:r>
          </w:p>
        </w:tc>
      </w:tr>
      <w:tr w:rsidR="00F74012" w:rsidRPr="00E756EE" w14:paraId="7C649403" w14:textId="77777777" w:rsidTr="00C913F6">
        <w:trPr>
          <w:trHeight w:val="20"/>
          <w:jc w:val="center"/>
        </w:trPr>
        <w:tc>
          <w:tcPr>
            <w:tcW w:w="873" w:type="dxa"/>
            <w:vAlign w:val="center"/>
          </w:tcPr>
          <w:p w14:paraId="412E693A" w14:textId="77777777" w:rsidR="00F74012" w:rsidRPr="00E756EE" w:rsidRDefault="00F74012" w:rsidP="00C913F6">
            <w:pPr>
              <w:pStyle w:val="Tabletext"/>
              <w:jc w:val="center"/>
              <w:rPr>
                <w:sz w:val="18"/>
                <w:szCs w:val="18"/>
                <w:lang w:val="en-GB"/>
              </w:rPr>
            </w:pPr>
          </w:p>
        </w:tc>
        <w:tc>
          <w:tcPr>
            <w:tcW w:w="1217" w:type="dxa"/>
            <w:vAlign w:val="center"/>
          </w:tcPr>
          <w:p w14:paraId="2C87AFB0" w14:textId="77777777" w:rsidR="00F74012" w:rsidRPr="00E756EE" w:rsidRDefault="00F74012" w:rsidP="00C913F6">
            <w:pPr>
              <w:pStyle w:val="Tabletext"/>
              <w:jc w:val="center"/>
              <w:rPr>
                <w:sz w:val="18"/>
                <w:szCs w:val="18"/>
                <w:lang w:val="en-GB"/>
              </w:rPr>
            </w:pPr>
          </w:p>
        </w:tc>
        <w:tc>
          <w:tcPr>
            <w:tcW w:w="1217" w:type="dxa"/>
            <w:vAlign w:val="center"/>
          </w:tcPr>
          <w:p w14:paraId="6C6BAFB4" w14:textId="77777777" w:rsidR="00F74012" w:rsidRPr="00E756EE" w:rsidRDefault="00F74012" w:rsidP="00C913F6">
            <w:pPr>
              <w:pStyle w:val="Tabletext"/>
              <w:jc w:val="center"/>
              <w:rPr>
                <w:sz w:val="18"/>
                <w:szCs w:val="18"/>
                <w:lang w:val="en-GB"/>
              </w:rPr>
            </w:pPr>
            <w:r w:rsidRPr="00E756EE">
              <w:rPr>
                <w:sz w:val="18"/>
                <w:szCs w:val="18"/>
                <w:lang w:val="en-GB"/>
              </w:rPr>
              <w:t xml:space="preserve">d </w:t>
            </w:r>
            <w:r w:rsidRPr="00E756EE">
              <w:rPr>
                <w:rFonts w:hint="eastAsia"/>
                <w:sz w:val="18"/>
                <w:szCs w:val="18"/>
                <w:lang w:val="en-GB" w:eastAsia="zh-CN"/>
              </w:rPr>
              <w:t>相似</w:t>
            </w:r>
          </w:p>
        </w:tc>
        <w:tc>
          <w:tcPr>
            <w:tcW w:w="803" w:type="dxa"/>
            <w:vAlign w:val="center"/>
          </w:tcPr>
          <w:p w14:paraId="7A4072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16.40</w:t>
            </w:r>
          </w:p>
        </w:tc>
        <w:tc>
          <w:tcPr>
            <w:tcW w:w="698" w:type="dxa"/>
            <w:vAlign w:val="center"/>
          </w:tcPr>
          <w:p w14:paraId="1567C2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1.00</w:t>
            </w:r>
          </w:p>
        </w:tc>
        <w:tc>
          <w:tcPr>
            <w:tcW w:w="698" w:type="dxa"/>
            <w:vAlign w:val="center"/>
          </w:tcPr>
          <w:p w14:paraId="48A4E4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0.20</w:t>
            </w:r>
          </w:p>
        </w:tc>
        <w:tc>
          <w:tcPr>
            <w:tcW w:w="698" w:type="dxa"/>
            <w:shd w:val="pct20" w:color="auto" w:fill="auto"/>
            <w:vAlign w:val="center"/>
          </w:tcPr>
          <w:p w14:paraId="78E3D6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0.00</w:t>
            </w:r>
          </w:p>
        </w:tc>
        <w:tc>
          <w:tcPr>
            <w:tcW w:w="699" w:type="dxa"/>
            <w:shd w:val="pct20" w:color="auto" w:fill="auto"/>
            <w:vAlign w:val="center"/>
          </w:tcPr>
          <w:p w14:paraId="57AE4F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0.00</w:t>
            </w:r>
          </w:p>
        </w:tc>
        <w:tc>
          <w:tcPr>
            <w:tcW w:w="699" w:type="dxa"/>
            <w:shd w:val="pct20" w:color="auto" w:fill="auto"/>
            <w:vAlign w:val="center"/>
          </w:tcPr>
          <w:p w14:paraId="55397A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0.00</w:t>
            </w:r>
          </w:p>
        </w:tc>
        <w:tc>
          <w:tcPr>
            <w:tcW w:w="699" w:type="dxa"/>
            <w:shd w:val="pct20" w:color="auto" w:fill="auto"/>
            <w:vAlign w:val="center"/>
          </w:tcPr>
          <w:p w14:paraId="192789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0.00</w:t>
            </w:r>
          </w:p>
        </w:tc>
        <w:tc>
          <w:tcPr>
            <w:tcW w:w="699" w:type="dxa"/>
            <w:vAlign w:val="center"/>
          </w:tcPr>
          <w:p w14:paraId="1CD759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0.20</w:t>
            </w:r>
          </w:p>
        </w:tc>
        <w:tc>
          <w:tcPr>
            <w:tcW w:w="804" w:type="dxa"/>
            <w:vAlign w:val="center"/>
          </w:tcPr>
          <w:p w14:paraId="0C82FB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1.00</w:t>
            </w:r>
          </w:p>
        </w:tc>
        <w:tc>
          <w:tcPr>
            <w:tcW w:w="804" w:type="dxa"/>
            <w:vAlign w:val="center"/>
          </w:tcPr>
          <w:p w14:paraId="17FA96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16.40</w:t>
            </w:r>
          </w:p>
        </w:tc>
        <w:tc>
          <w:tcPr>
            <w:tcW w:w="804" w:type="dxa"/>
            <w:vAlign w:val="center"/>
          </w:tcPr>
          <w:p w14:paraId="037E43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–0.20</w:t>
            </w:r>
          </w:p>
        </w:tc>
        <w:tc>
          <w:tcPr>
            <w:tcW w:w="804" w:type="dxa"/>
            <w:vAlign w:val="center"/>
          </w:tcPr>
          <w:p w14:paraId="1DF6CA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–0.10</w:t>
            </w:r>
          </w:p>
        </w:tc>
        <w:tc>
          <w:tcPr>
            <w:tcW w:w="804" w:type="dxa"/>
            <w:vAlign w:val="center"/>
          </w:tcPr>
          <w:p w14:paraId="1FD549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–0.20</w:t>
            </w:r>
          </w:p>
        </w:tc>
        <w:tc>
          <w:tcPr>
            <w:tcW w:w="740" w:type="dxa"/>
            <w:vAlign w:val="center"/>
          </w:tcPr>
          <w:p w14:paraId="546D24C5" w14:textId="77777777" w:rsidR="00F74012" w:rsidRPr="00E756EE" w:rsidRDefault="00F74012" w:rsidP="00C913F6">
            <w:pPr>
              <w:pStyle w:val="Tabletext"/>
              <w:jc w:val="center"/>
              <w:rPr>
                <w:sz w:val="18"/>
                <w:szCs w:val="18"/>
                <w:lang w:val="en-GB"/>
              </w:rPr>
            </w:pPr>
          </w:p>
        </w:tc>
        <w:tc>
          <w:tcPr>
            <w:tcW w:w="699" w:type="dxa"/>
            <w:vAlign w:val="center"/>
          </w:tcPr>
          <w:p w14:paraId="7A28702E" w14:textId="77777777" w:rsidR="00F74012" w:rsidRPr="00E756EE" w:rsidRDefault="00F74012" w:rsidP="00C913F6">
            <w:pPr>
              <w:pStyle w:val="Tabletext"/>
              <w:jc w:val="center"/>
              <w:rPr>
                <w:sz w:val="18"/>
                <w:szCs w:val="18"/>
                <w:lang w:val="en-GB"/>
              </w:rPr>
            </w:pPr>
          </w:p>
        </w:tc>
      </w:tr>
      <w:tr w:rsidR="00F74012" w:rsidRPr="00E756EE" w14:paraId="29761EB5" w14:textId="77777777" w:rsidTr="00C913F6">
        <w:trPr>
          <w:trHeight w:val="20"/>
          <w:jc w:val="center"/>
        </w:trPr>
        <w:tc>
          <w:tcPr>
            <w:tcW w:w="873" w:type="dxa"/>
            <w:vAlign w:val="center"/>
          </w:tcPr>
          <w:p w14:paraId="398F284F" w14:textId="77777777" w:rsidR="00F74012" w:rsidRPr="00E756EE" w:rsidRDefault="00F74012" w:rsidP="00C913F6">
            <w:pPr>
              <w:pStyle w:val="Tabletext"/>
              <w:jc w:val="center"/>
              <w:rPr>
                <w:rFonts w:ascii="STKaiti" w:hAnsi="STKaiti"/>
                <w:b/>
                <w:sz w:val="18"/>
                <w:szCs w:val="18"/>
                <w:lang w:val="en-GB"/>
              </w:rPr>
            </w:pPr>
            <w:r w:rsidRPr="00E756EE">
              <w:rPr>
                <w:rFonts w:ascii="STKaiti" w:eastAsia="STKaiti" w:hAnsi="STKaiti"/>
                <w:b/>
                <w:sz w:val="18"/>
                <w:szCs w:val="18"/>
                <w:lang w:val="en-GB"/>
              </w:rPr>
              <w:t>新</w:t>
            </w:r>
            <w:r w:rsidRPr="00E756EE">
              <w:rPr>
                <w:rFonts w:ascii="STKaiti" w:hAnsi="STKaiti"/>
                <w:b/>
                <w:sz w:val="18"/>
                <w:szCs w:val="18"/>
                <w:lang w:val="en-GB"/>
              </w:rPr>
              <w:t> </w:t>
            </w:r>
            <w:r w:rsidRPr="00E756EE">
              <w:rPr>
                <w:b/>
                <w:i/>
                <w:iCs/>
                <w:sz w:val="18"/>
                <w:szCs w:val="18"/>
                <w:lang w:val="en-GB"/>
              </w:rPr>
              <w:t>72</w:t>
            </w:r>
          </w:p>
        </w:tc>
        <w:tc>
          <w:tcPr>
            <w:tcW w:w="1217" w:type="dxa"/>
            <w:vAlign w:val="center"/>
          </w:tcPr>
          <w:p w14:paraId="440A23DC"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DRM_B3</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17" w:type="dxa"/>
            <w:vAlign w:val="center"/>
          </w:tcPr>
          <w:p w14:paraId="540E7B7F"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DRM_B5</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803" w:type="dxa"/>
            <w:vAlign w:val="center"/>
          </w:tcPr>
          <w:p w14:paraId="4AA4A9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–34.40</w:t>
            </w:r>
          </w:p>
        </w:tc>
        <w:tc>
          <w:tcPr>
            <w:tcW w:w="698" w:type="dxa"/>
            <w:vAlign w:val="center"/>
          </w:tcPr>
          <w:p w14:paraId="2A03AE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–8.00</w:t>
            </w:r>
          </w:p>
        </w:tc>
        <w:tc>
          <w:tcPr>
            <w:tcW w:w="698" w:type="dxa"/>
            <w:vAlign w:val="center"/>
          </w:tcPr>
          <w:p w14:paraId="6A43CB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–3.10</w:t>
            </w:r>
          </w:p>
        </w:tc>
        <w:tc>
          <w:tcPr>
            <w:tcW w:w="698" w:type="dxa"/>
            <w:vAlign w:val="center"/>
          </w:tcPr>
          <w:p w14:paraId="45E382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0.00</w:t>
            </w:r>
          </w:p>
        </w:tc>
        <w:tc>
          <w:tcPr>
            <w:tcW w:w="699" w:type="dxa"/>
            <w:vAlign w:val="center"/>
          </w:tcPr>
          <w:p w14:paraId="441583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0.00</w:t>
            </w:r>
          </w:p>
        </w:tc>
        <w:tc>
          <w:tcPr>
            <w:tcW w:w="699" w:type="dxa"/>
            <w:vAlign w:val="center"/>
          </w:tcPr>
          <w:p w14:paraId="0852F7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0.00</w:t>
            </w:r>
          </w:p>
        </w:tc>
        <w:tc>
          <w:tcPr>
            <w:tcW w:w="699" w:type="dxa"/>
            <w:vAlign w:val="center"/>
          </w:tcPr>
          <w:p w14:paraId="71FF030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0.00</w:t>
            </w:r>
          </w:p>
        </w:tc>
        <w:tc>
          <w:tcPr>
            <w:tcW w:w="699" w:type="dxa"/>
            <w:vAlign w:val="center"/>
          </w:tcPr>
          <w:p w14:paraId="5F236C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–3.10</w:t>
            </w:r>
          </w:p>
        </w:tc>
        <w:tc>
          <w:tcPr>
            <w:tcW w:w="804" w:type="dxa"/>
            <w:vAlign w:val="center"/>
          </w:tcPr>
          <w:p w14:paraId="6D1383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–10.90</w:t>
            </w:r>
          </w:p>
        </w:tc>
        <w:tc>
          <w:tcPr>
            <w:tcW w:w="804" w:type="dxa"/>
            <w:vAlign w:val="center"/>
          </w:tcPr>
          <w:p w14:paraId="20B7B1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–33.80</w:t>
            </w:r>
          </w:p>
        </w:tc>
        <w:tc>
          <w:tcPr>
            <w:tcW w:w="804" w:type="dxa"/>
            <w:vAlign w:val="center"/>
          </w:tcPr>
          <w:p w14:paraId="42203B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–40.70</w:t>
            </w:r>
          </w:p>
        </w:tc>
        <w:tc>
          <w:tcPr>
            <w:tcW w:w="804" w:type="dxa"/>
            <w:vAlign w:val="center"/>
          </w:tcPr>
          <w:p w14:paraId="699023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–43.50</w:t>
            </w:r>
          </w:p>
        </w:tc>
        <w:tc>
          <w:tcPr>
            <w:tcW w:w="804" w:type="dxa"/>
            <w:vAlign w:val="center"/>
          </w:tcPr>
          <w:p w14:paraId="599DDC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–44.90</w:t>
            </w:r>
          </w:p>
        </w:tc>
        <w:tc>
          <w:tcPr>
            <w:tcW w:w="740" w:type="dxa"/>
            <w:vAlign w:val="center"/>
          </w:tcPr>
          <w:p w14:paraId="1829A317"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20.00</w:t>
            </w:r>
          </w:p>
        </w:tc>
        <w:tc>
          <w:tcPr>
            <w:tcW w:w="699" w:type="dxa"/>
            <w:vAlign w:val="center"/>
          </w:tcPr>
          <w:p w14:paraId="106262D4"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13.40</w:t>
            </w:r>
          </w:p>
        </w:tc>
      </w:tr>
    </w:tbl>
    <w:p w14:paraId="3384C85E" w14:textId="77777777" w:rsidR="00F74012" w:rsidRPr="00E756EE" w:rsidRDefault="00F74012" w:rsidP="00F74012">
      <w:pPr>
        <w:pStyle w:val="Tablefin"/>
      </w:pPr>
    </w:p>
    <w:p w14:paraId="080783FC" w14:textId="77777777" w:rsidR="00F74012" w:rsidRPr="00E756EE" w:rsidRDefault="00F74012" w:rsidP="00F74012">
      <w:pPr>
        <w:pStyle w:val="Heading3"/>
        <w:rPr>
          <w:lang w:val="en-GB"/>
        </w:rPr>
      </w:pPr>
      <w:r w:rsidRPr="00E756EE">
        <w:rPr>
          <w:lang w:val="en-GB"/>
        </w:rPr>
        <w:lastRenderedPageBreak/>
        <w:t>3.3.9</w:t>
      </w:r>
      <w:r w:rsidRPr="00E756EE">
        <w:rPr>
          <w:lang w:val="en-GB"/>
        </w:rPr>
        <w:tab/>
        <w:t xml:space="preserve">B0_4.5 kHz </w:t>
      </w:r>
      <w:r w:rsidRPr="00E756EE">
        <w:rPr>
          <w:rFonts w:hint="eastAsia"/>
          <w:lang w:val="en-GB" w:eastAsia="zh-CN"/>
        </w:rPr>
        <w:t>干扰</w:t>
      </w:r>
      <w:r w:rsidRPr="00E756EE">
        <w:rPr>
          <w:lang w:val="en-GB"/>
        </w:rPr>
        <w:t>DRM_B4_18 kHz</w:t>
      </w:r>
      <w:r w:rsidRPr="00E756EE">
        <w:rPr>
          <w:rFonts w:hint="eastAsia"/>
          <w:lang w:val="en-GB" w:eastAsia="zh-CN"/>
        </w:rPr>
        <w:t>模式</w:t>
      </w:r>
      <w:r w:rsidRPr="00E756EE">
        <w:rPr>
          <w:lang w:val="en-GB"/>
        </w:rPr>
        <w:t xml:space="preserve"> </w:t>
      </w:r>
    </w:p>
    <w:p w14:paraId="235F191D"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681"/>
        <w:gridCol w:w="681"/>
        <w:gridCol w:w="783"/>
        <w:gridCol w:w="783"/>
        <w:gridCol w:w="783"/>
        <w:gridCol w:w="783"/>
        <w:gridCol w:w="783"/>
        <w:gridCol w:w="783"/>
        <w:gridCol w:w="721"/>
        <w:gridCol w:w="681"/>
      </w:tblGrid>
      <w:tr w:rsidR="00F74012" w:rsidRPr="00E756EE" w14:paraId="149D5DB2" w14:textId="77777777" w:rsidTr="00C913F6">
        <w:trPr>
          <w:trHeight w:val="20"/>
          <w:jc w:val="center"/>
        </w:trPr>
        <w:tc>
          <w:tcPr>
            <w:tcW w:w="643" w:type="dxa"/>
            <w:vMerge w:val="restart"/>
            <w:vAlign w:val="center"/>
          </w:tcPr>
          <w:p w14:paraId="12533AB7"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88" w:type="dxa"/>
            <w:vMerge w:val="restart"/>
            <w:vAlign w:val="center"/>
          </w:tcPr>
          <w:p w14:paraId="1E003568"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49" w:type="dxa"/>
            <w:vMerge w:val="restart"/>
            <w:vAlign w:val="center"/>
          </w:tcPr>
          <w:p w14:paraId="090D8FBB"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977" w:type="dxa"/>
            <w:gridSpan w:val="13"/>
            <w:vAlign w:val="center"/>
          </w:tcPr>
          <w:p w14:paraId="684FAE35" w14:textId="77777777" w:rsidR="00F74012" w:rsidRPr="00E756EE" w:rsidRDefault="00F74012" w:rsidP="00C913F6">
            <w:pPr>
              <w:pStyle w:val="Tablehead"/>
              <w:rPr>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02" w:type="dxa"/>
            <w:gridSpan w:val="2"/>
            <w:vAlign w:val="center"/>
          </w:tcPr>
          <w:p w14:paraId="53DB06B6"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E93B49" w:rsidRPr="00E756EE" w14:paraId="1B6E0588" w14:textId="77777777" w:rsidTr="00C913F6">
        <w:trPr>
          <w:trHeight w:val="20"/>
          <w:jc w:val="center"/>
        </w:trPr>
        <w:tc>
          <w:tcPr>
            <w:tcW w:w="643" w:type="dxa"/>
            <w:vMerge/>
            <w:vAlign w:val="center"/>
          </w:tcPr>
          <w:p w14:paraId="74202684" w14:textId="77777777" w:rsidR="00E93B49" w:rsidRPr="00E756EE" w:rsidRDefault="00E93B49" w:rsidP="00C913F6">
            <w:pPr>
              <w:pStyle w:val="Tablehead"/>
              <w:rPr>
                <w:rFonts w:eastAsia="Arial Unicode MS"/>
                <w:sz w:val="18"/>
                <w:szCs w:val="18"/>
                <w:lang w:val="en-GB"/>
              </w:rPr>
            </w:pPr>
          </w:p>
        </w:tc>
        <w:tc>
          <w:tcPr>
            <w:tcW w:w="1188" w:type="dxa"/>
            <w:vMerge/>
            <w:vAlign w:val="center"/>
          </w:tcPr>
          <w:p w14:paraId="10728048" w14:textId="77777777" w:rsidR="00E93B49" w:rsidRPr="00E756EE" w:rsidRDefault="00E93B49" w:rsidP="00C913F6">
            <w:pPr>
              <w:pStyle w:val="Tablehead"/>
              <w:rPr>
                <w:rFonts w:eastAsia="Arial Unicode MS"/>
                <w:sz w:val="18"/>
                <w:szCs w:val="18"/>
                <w:lang w:val="en-GB"/>
              </w:rPr>
            </w:pPr>
          </w:p>
        </w:tc>
        <w:tc>
          <w:tcPr>
            <w:tcW w:w="1249" w:type="dxa"/>
            <w:vMerge/>
            <w:vAlign w:val="center"/>
          </w:tcPr>
          <w:p w14:paraId="13AFF40B" w14:textId="77777777" w:rsidR="00E93B49" w:rsidRPr="00E756EE" w:rsidRDefault="00E93B49" w:rsidP="00C913F6">
            <w:pPr>
              <w:pStyle w:val="Tablehead"/>
              <w:rPr>
                <w:rFonts w:eastAsia="Arial Unicode MS"/>
                <w:sz w:val="18"/>
                <w:szCs w:val="18"/>
                <w:lang w:val="en-GB"/>
              </w:rPr>
            </w:pPr>
          </w:p>
        </w:tc>
        <w:tc>
          <w:tcPr>
            <w:tcW w:w="784" w:type="dxa"/>
            <w:vAlign w:val="center"/>
          </w:tcPr>
          <w:p w14:paraId="60321213" w14:textId="77777777" w:rsidR="00E93B49" w:rsidRPr="00E756EE" w:rsidRDefault="00E93B49" w:rsidP="00C913F6">
            <w:pPr>
              <w:pStyle w:val="Tablehead"/>
              <w:rPr>
                <w:rFonts w:eastAsia="Arial Unicode MS"/>
                <w:sz w:val="18"/>
                <w:szCs w:val="18"/>
                <w:lang w:val="en-GB"/>
              </w:rPr>
            </w:pPr>
            <w:r w:rsidRPr="00E756EE">
              <w:rPr>
                <w:sz w:val="18"/>
                <w:szCs w:val="18"/>
                <w:lang w:val="en-GB"/>
              </w:rPr>
              <w:t>−20</w:t>
            </w:r>
          </w:p>
        </w:tc>
        <w:tc>
          <w:tcPr>
            <w:tcW w:w="784" w:type="dxa"/>
            <w:vAlign w:val="center"/>
          </w:tcPr>
          <w:p w14:paraId="7BEC5910" w14:textId="77777777" w:rsidR="00E93B49" w:rsidRPr="00E756EE" w:rsidRDefault="00E93B49" w:rsidP="00C913F6">
            <w:pPr>
              <w:pStyle w:val="Tablehead"/>
              <w:rPr>
                <w:rFonts w:eastAsia="Arial Unicode MS"/>
                <w:sz w:val="18"/>
                <w:szCs w:val="18"/>
                <w:lang w:val="en-GB"/>
              </w:rPr>
            </w:pPr>
            <w:r w:rsidRPr="00E756EE">
              <w:rPr>
                <w:sz w:val="18"/>
                <w:szCs w:val="18"/>
                <w:lang w:val="en-GB"/>
              </w:rPr>
              <w:t>−18</w:t>
            </w:r>
          </w:p>
        </w:tc>
        <w:tc>
          <w:tcPr>
            <w:tcW w:w="783" w:type="dxa"/>
            <w:vAlign w:val="center"/>
          </w:tcPr>
          <w:p w14:paraId="3521A5D0" w14:textId="77777777" w:rsidR="00E93B49" w:rsidRPr="00E756EE" w:rsidRDefault="00E93B49" w:rsidP="00C913F6">
            <w:pPr>
              <w:pStyle w:val="Tablehead"/>
              <w:rPr>
                <w:rFonts w:eastAsia="Arial Unicode MS"/>
                <w:sz w:val="18"/>
                <w:szCs w:val="18"/>
                <w:lang w:val="en-GB"/>
              </w:rPr>
            </w:pPr>
            <w:r w:rsidRPr="00E756EE">
              <w:rPr>
                <w:sz w:val="18"/>
                <w:szCs w:val="18"/>
                <w:lang w:val="en-GB"/>
              </w:rPr>
              <w:t>−15</w:t>
            </w:r>
          </w:p>
        </w:tc>
        <w:tc>
          <w:tcPr>
            <w:tcW w:w="783" w:type="dxa"/>
            <w:vAlign w:val="center"/>
          </w:tcPr>
          <w:p w14:paraId="66E2DEB9" w14:textId="77777777" w:rsidR="00E93B49" w:rsidRPr="00E756EE" w:rsidRDefault="00E93B49" w:rsidP="00C913F6">
            <w:pPr>
              <w:pStyle w:val="Tablehead"/>
              <w:rPr>
                <w:rFonts w:eastAsia="Arial Unicode MS"/>
                <w:sz w:val="18"/>
                <w:szCs w:val="18"/>
                <w:lang w:val="en-GB"/>
              </w:rPr>
            </w:pPr>
            <w:r w:rsidRPr="00E756EE">
              <w:rPr>
                <w:sz w:val="18"/>
                <w:szCs w:val="18"/>
                <w:lang w:val="en-GB"/>
              </w:rPr>
              <w:t>−10</w:t>
            </w:r>
          </w:p>
        </w:tc>
        <w:tc>
          <w:tcPr>
            <w:tcW w:w="783" w:type="dxa"/>
            <w:vAlign w:val="center"/>
          </w:tcPr>
          <w:p w14:paraId="288747F5" w14:textId="77777777" w:rsidR="00E93B49" w:rsidRPr="00E756EE" w:rsidRDefault="00E93B49" w:rsidP="00C913F6">
            <w:pPr>
              <w:pStyle w:val="Tablehead"/>
              <w:rPr>
                <w:rFonts w:eastAsia="Arial Unicode MS"/>
                <w:sz w:val="18"/>
                <w:szCs w:val="18"/>
                <w:lang w:val="en-GB"/>
              </w:rPr>
            </w:pPr>
            <w:r w:rsidRPr="00E756EE">
              <w:rPr>
                <w:sz w:val="18"/>
                <w:szCs w:val="18"/>
                <w:lang w:val="en-GB"/>
              </w:rPr>
              <w:t>−9</w:t>
            </w:r>
          </w:p>
        </w:tc>
        <w:tc>
          <w:tcPr>
            <w:tcW w:w="681" w:type="dxa"/>
            <w:vAlign w:val="center"/>
          </w:tcPr>
          <w:p w14:paraId="68E0594B" w14:textId="77777777" w:rsidR="00E93B49" w:rsidRPr="00E756EE" w:rsidRDefault="00E93B49" w:rsidP="00C913F6">
            <w:pPr>
              <w:pStyle w:val="Tablehead"/>
              <w:rPr>
                <w:rFonts w:eastAsia="Arial Unicode MS"/>
                <w:sz w:val="18"/>
                <w:szCs w:val="18"/>
                <w:lang w:val="en-GB"/>
              </w:rPr>
            </w:pPr>
            <w:r w:rsidRPr="00E756EE">
              <w:rPr>
                <w:sz w:val="18"/>
                <w:szCs w:val="18"/>
                <w:lang w:val="en-GB"/>
              </w:rPr>
              <w:t>−5</w:t>
            </w:r>
          </w:p>
        </w:tc>
        <w:tc>
          <w:tcPr>
            <w:tcW w:w="681" w:type="dxa"/>
            <w:vAlign w:val="center"/>
          </w:tcPr>
          <w:p w14:paraId="01CE838B" w14:textId="77777777" w:rsidR="00E93B49" w:rsidRPr="00E756EE" w:rsidRDefault="00E93B49" w:rsidP="00C913F6">
            <w:pPr>
              <w:pStyle w:val="Tablehead"/>
              <w:rPr>
                <w:rFonts w:eastAsia="Arial Unicode MS"/>
                <w:sz w:val="18"/>
                <w:szCs w:val="18"/>
                <w:lang w:val="en-GB"/>
              </w:rPr>
            </w:pPr>
            <w:r w:rsidRPr="00E756EE">
              <w:rPr>
                <w:sz w:val="18"/>
                <w:szCs w:val="18"/>
                <w:lang w:val="en-GB"/>
              </w:rPr>
              <w:t>0</w:t>
            </w:r>
          </w:p>
        </w:tc>
        <w:tc>
          <w:tcPr>
            <w:tcW w:w="783" w:type="dxa"/>
            <w:vAlign w:val="center"/>
          </w:tcPr>
          <w:p w14:paraId="6A99112F" w14:textId="77777777" w:rsidR="00E93B49" w:rsidRPr="00E756EE" w:rsidRDefault="00E93B49" w:rsidP="00C913F6">
            <w:pPr>
              <w:pStyle w:val="Tablehead"/>
              <w:rPr>
                <w:rFonts w:eastAsia="Arial Unicode MS"/>
                <w:sz w:val="18"/>
                <w:szCs w:val="18"/>
                <w:lang w:val="en-GB"/>
              </w:rPr>
            </w:pPr>
            <w:r w:rsidRPr="00E756EE">
              <w:rPr>
                <w:sz w:val="18"/>
                <w:szCs w:val="18"/>
                <w:lang w:val="en-GB"/>
              </w:rPr>
              <w:t>5</w:t>
            </w:r>
          </w:p>
        </w:tc>
        <w:tc>
          <w:tcPr>
            <w:tcW w:w="783" w:type="dxa"/>
            <w:vAlign w:val="center"/>
          </w:tcPr>
          <w:p w14:paraId="0D351FEE" w14:textId="77777777" w:rsidR="00E93B49" w:rsidRPr="00E756EE" w:rsidRDefault="00E93B49" w:rsidP="00C913F6">
            <w:pPr>
              <w:pStyle w:val="Tablehead"/>
              <w:rPr>
                <w:rFonts w:eastAsia="Arial Unicode MS"/>
                <w:sz w:val="18"/>
                <w:szCs w:val="18"/>
                <w:lang w:val="en-GB"/>
              </w:rPr>
            </w:pPr>
            <w:r w:rsidRPr="00E756EE">
              <w:rPr>
                <w:sz w:val="18"/>
                <w:szCs w:val="18"/>
                <w:lang w:val="en-GB"/>
              </w:rPr>
              <w:t>9</w:t>
            </w:r>
          </w:p>
        </w:tc>
        <w:tc>
          <w:tcPr>
            <w:tcW w:w="783" w:type="dxa"/>
            <w:vAlign w:val="center"/>
          </w:tcPr>
          <w:p w14:paraId="4A16AE80" w14:textId="77777777" w:rsidR="00E93B49" w:rsidRPr="00E756EE" w:rsidRDefault="00E93B49" w:rsidP="00C913F6">
            <w:pPr>
              <w:pStyle w:val="Tablehead"/>
              <w:rPr>
                <w:rFonts w:eastAsia="Arial Unicode MS"/>
                <w:sz w:val="18"/>
                <w:szCs w:val="18"/>
                <w:lang w:val="en-GB"/>
              </w:rPr>
            </w:pPr>
            <w:r w:rsidRPr="00E756EE">
              <w:rPr>
                <w:sz w:val="18"/>
                <w:szCs w:val="18"/>
                <w:lang w:val="en-GB"/>
              </w:rPr>
              <w:t>10</w:t>
            </w:r>
          </w:p>
        </w:tc>
        <w:tc>
          <w:tcPr>
            <w:tcW w:w="783" w:type="dxa"/>
            <w:vAlign w:val="center"/>
          </w:tcPr>
          <w:p w14:paraId="63313173" w14:textId="77777777" w:rsidR="00E93B49" w:rsidRPr="00E756EE" w:rsidRDefault="00E93B49" w:rsidP="00C913F6">
            <w:pPr>
              <w:pStyle w:val="Tablehead"/>
              <w:rPr>
                <w:rFonts w:eastAsia="Arial Unicode MS"/>
                <w:sz w:val="18"/>
                <w:szCs w:val="18"/>
                <w:lang w:val="en-GB"/>
              </w:rPr>
            </w:pPr>
            <w:r w:rsidRPr="00E756EE">
              <w:rPr>
                <w:sz w:val="18"/>
                <w:szCs w:val="18"/>
                <w:lang w:val="en-GB"/>
              </w:rPr>
              <w:t>15</w:t>
            </w:r>
          </w:p>
        </w:tc>
        <w:tc>
          <w:tcPr>
            <w:tcW w:w="783" w:type="dxa"/>
            <w:vAlign w:val="center"/>
          </w:tcPr>
          <w:p w14:paraId="7142F785" w14:textId="77777777" w:rsidR="00E93B49" w:rsidRPr="00E756EE" w:rsidRDefault="00E93B49" w:rsidP="00C913F6">
            <w:pPr>
              <w:pStyle w:val="Tablehead"/>
              <w:rPr>
                <w:rFonts w:eastAsia="Arial Unicode MS"/>
                <w:sz w:val="18"/>
                <w:szCs w:val="18"/>
                <w:lang w:val="en-GB"/>
              </w:rPr>
            </w:pPr>
            <w:r w:rsidRPr="00E756EE">
              <w:rPr>
                <w:sz w:val="18"/>
                <w:szCs w:val="18"/>
                <w:lang w:val="en-GB"/>
              </w:rPr>
              <w:t>18</w:t>
            </w:r>
          </w:p>
        </w:tc>
        <w:tc>
          <w:tcPr>
            <w:tcW w:w="783" w:type="dxa"/>
            <w:vAlign w:val="center"/>
          </w:tcPr>
          <w:p w14:paraId="311E94FD" w14:textId="77777777" w:rsidR="00E93B49" w:rsidRPr="00E756EE" w:rsidRDefault="00E93B49" w:rsidP="00C913F6">
            <w:pPr>
              <w:pStyle w:val="Tablehead"/>
              <w:rPr>
                <w:rFonts w:eastAsia="Arial Unicode MS"/>
                <w:sz w:val="18"/>
                <w:szCs w:val="18"/>
                <w:lang w:val="en-GB"/>
              </w:rPr>
            </w:pPr>
            <w:r w:rsidRPr="00E756EE">
              <w:rPr>
                <w:sz w:val="18"/>
                <w:szCs w:val="18"/>
                <w:lang w:val="en-GB"/>
              </w:rPr>
              <w:t>20</w:t>
            </w:r>
          </w:p>
        </w:tc>
        <w:tc>
          <w:tcPr>
            <w:tcW w:w="721" w:type="dxa"/>
            <w:vAlign w:val="center"/>
          </w:tcPr>
          <w:p w14:paraId="7D46887F" w14:textId="77777777" w:rsidR="00E93B49" w:rsidRPr="00E756EE" w:rsidRDefault="00E93B49"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1" w:type="dxa"/>
            <w:vAlign w:val="center"/>
          </w:tcPr>
          <w:p w14:paraId="15EF6122" w14:textId="77777777" w:rsidR="00E93B49" w:rsidRPr="00E756EE" w:rsidRDefault="00E93B49"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388E70F8" w14:textId="77777777" w:rsidTr="00C913F6">
        <w:trPr>
          <w:trHeight w:val="20"/>
          <w:jc w:val="center"/>
        </w:trPr>
        <w:tc>
          <w:tcPr>
            <w:tcW w:w="643" w:type="dxa"/>
            <w:vAlign w:val="center"/>
          </w:tcPr>
          <w:p w14:paraId="66D70460"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61</w:t>
            </w:r>
          </w:p>
        </w:tc>
        <w:tc>
          <w:tcPr>
            <w:tcW w:w="1188" w:type="dxa"/>
            <w:vAlign w:val="center"/>
          </w:tcPr>
          <w:p w14:paraId="61CFCC2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1249" w:type="dxa"/>
            <w:vAlign w:val="center"/>
          </w:tcPr>
          <w:p w14:paraId="7BD73ED1"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DRM_B0</w:t>
            </w:r>
          </w:p>
        </w:tc>
        <w:tc>
          <w:tcPr>
            <w:tcW w:w="784" w:type="dxa"/>
            <w:vAlign w:val="center"/>
          </w:tcPr>
          <w:p w14:paraId="0B91CB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–40.60</w:t>
            </w:r>
          </w:p>
        </w:tc>
        <w:tc>
          <w:tcPr>
            <w:tcW w:w="784" w:type="dxa"/>
            <w:vAlign w:val="center"/>
          </w:tcPr>
          <w:p w14:paraId="733A51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–40.50</w:t>
            </w:r>
          </w:p>
        </w:tc>
        <w:tc>
          <w:tcPr>
            <w:tcW w:w="783" w:type="dxa"/>
            <w:vAlign w:val="center"/>
          </w:tcPr>
          <w:p w14:paraId="1F53FE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–38.50</w:t>
            </w:r>
          </w:p>
        </w:tc>
        <w:tc>
          <w:tcPr>
            <w:tcW w:w="783" w:type="dxa"/>
            <w:vAlign w:val="center"/>
          </w:tcPr>
          <w:p w14:paraId="744504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–27.10</w:t>
            </w:r>
          </w:p>
        </w:tc>
        <w:tc>
          <w:tcPr>
            <w:tcW w:w="783" w:type="dxa"/>
            <w:vAlign w:val="center"/>
          </w:tcPr>
          <w:p w14:paraId="16BFC2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–16.20</w:t>
            </w:r>
          </w:p>
        </w:tc>
        <w:tc>
          <w:tcPr>
            <w:tcW w:w="681" w:type="dxa"/>
            <w:vAlign w:val="center"/>
          </w:tcPr>
          <w:p w14:paraId="55990A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15.80</w:t>
            </w:r>
          </w:p>
        </w:tc>
        <w:tc>
          <w:tcPr>
            <w:tcW w:w="681" w:type="dxa"/>
            <w:vAlign w:val="center"/>
          </w:tcPr>
          <w:p w14:paraId="6B377C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16.50</w:t>
            </w:r>
          </w:p>
        </w:tc>
        <w:tc>
          <w:tcPr>
            <w:tcW w:w="783" w:type="dxa"/>
            <w:vAlign w:val="center"/>
          </w:tcPr>
          <w:p w14:paraId="4AB2DE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–24.00</w:t>
            </w:r>
          </w:p>
        </w:tc>
        <w:tc>
          <w:tcPr>
            <w:tcW w:w="783" w:type="dxa"/>
            <w:vAlign w:val="center"/>
          </w:tcPr>
          <w:p w14:paraId="4B168E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–36.00</w:t>
            </w:r>
          </w:p>
        </w:tc>
        <w:tc>
          <w:tcPr>
            <w:tcW w:w="783" w:type="dxa"/>
            <w:vAlign w:val="center"/>
          </w:tcPr>
          <w:p w14:paraId="3B6039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–37.60</w:t>
            </w:r>
          </w:p>
        </w:tc>
        <w:tc>
          <w:tcPr>
            <w:tcW w:w="783" w:type="dxa"/>
            <w:vAlign w:val="center"/>
          </w:tcPr>
          <w:p w14:paraId="758FF0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–40.60</w:t>
            </w:r>
          </w:p>
        </w:tc>
        <w:tc>
          <w:tcPr>
            <w:tcW w:w="783" w:type="dxa"/>
            <w:vAlign w:val="center"/>
          </w:tcPr>
          <w:p w14:paraId="2E050A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–40.60</w:t>
            </w:r>
          </w:p>
        </w:tc>
        <w:tc>
          <w:tcPr>
            <w:tcW w:w="783" w:type="dxa"/>
            <w:vAlign w:val="center"/>
          </w:tcPr>
          <w:p w14:paraId="128143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–40.60</w:t>
            </w:r>
          </w:p>
        </w:tc>
        <w:tc>
          <w:tcPr>
            <w:tcW w:w="721" w:type="dxa"/>
            <w:vAlign w:val="center"/>
          </w:tcPr>
          <w:p w14:paraId="03F6F7F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4.50</w:t>
            </w:r>
          </w:p>
        </w:tc>
        <w:tc>
          <w:tcPr>
            <w:tcW w:w="681" w:type="dxa"/>
            <w:vAlign w:val="center"/>
          </w:tcPr>
          <w:p w14:paraId="34944E59" w14:textId="77777777" w:rsidR="00F74012" w:rsidRPr="00E756EE" w:rsidRDefault="00F74012" w:rsidP="00C913F6">
            <w:pPr>
              <w:pStyle w:val="Tabletext"/>
              <w:jc w:val="center"/>
              <w:rPr>
                <w:rFonts w:eastAsia="Arial Unicode MS"/>
                <w:sz w:val="18"/>
                <w:szCs w:val="18"/>
                <w:lang w:val="en-GB"/>
              </w:rPr>
            </w:pPr>
          </w:p>
        </w:tc>
      </w:tr>
      <w:tr w:rsidR="00F74012" w:rsidRPr="00E756EE" w14:paraId="2A44B48E" w14:textId="77777777" w:rsidTr="00C913F6">
        <w:trPr>
          <w:trHeight w:val="20"/>
          <w:jc w:val="center"/>
        </w:trPr>
        <w:tc>
          <w:tcPr>
            <w:tcW w:w="643" w:type="dxa"/>
            <w:vAlign w:val="center"/>
          </w:tcPr>
          <w:p w14:paraId="4B909C41"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61a</w:t>
            </w:r>
          </w:p>
        </w:tc>
        <w:tc>
          <w:tcPr>
            <w:tcW w:w="1188" w:type="dxa"/>
            <w:vAlign w:val="center"/>
          </w:tcPr>
          <w:p w14:paraId="05C7525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/REL</w:t>
            </w:r>
          </w:p>
        </w:tc>
        <w:tc>
          <w:tcPr>
            <w:tcW w:w="1249" w:type="dxa"/>
            <w:vAlign w:val="center"/>
          </w:tcPr>
          <w:p w14:paraId="4AAF9114"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DRM_B0</w:t>
            </w:r>
            <w:r w:rsidRPr="00E756EE">
              <w:rPr>
                <w:sz w:val="18"/>
                <w:szCs w:val="18"/>
                <w:lang w:val="en-GB"/>
              </w:rPr>
              <w:br/>
              <w:t>/REL</w:t>
            </w:r>
          </w:p>
        </w:tc>
        <w:tc>
          <w:tcPr>
            <w:tcW w:w="784" w:type="dxa"/>
            <w:vAlign w:val="center"/>
          </w:tcPr>
          <w:p w14:paraId="4C5D77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–57.10</w:t>
            </w:r>
          </w:p>
        </w:tc>
        <w:tc>
          <w:tcPr>
            <w:tcW w:w="784" w:type="dxa"/>
            <w:vAlign w:val="center"/>
          </w:tcPr>
          <w:p w14:paraId="38B285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–57.00</w:t>
            </w:r>
          </w:p>
        </w:tc>
        <w:tc>
          <w:tcPr>
            <w:tcW w:w="783" w:type="dxa"/>
            <w:vAlign w:val="center"/>
          </w:tcPr>
          <w:p w14:paraId="33AD76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–55.00</w:t>
            </w:r>
          </w:p>
        </w:tc>
        <w:tc>
          <w:tcPr>
            <w:tcW w:w="783" w:type="dxa"/>
            <w:vAlign w:val="center"/>
          </w:tcPr>
          <w:p w14:paraId="20B499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–43.60</w:t>
            </w:r>
          </w:p>
        </w:tc>
        <w:tc>
          <w:tcPr>
            <w:tcW w:w="783" w:type="dxa"/>
            <w:vAlign w:val="center"/>
          </w:tcPr>
          <w:p w14:paraId="4B7C3D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–32.70</w:t>
            </w:r>
          </w:p>
        </w:tc>
        <w:tc>
          <w:tcPr>
            <w:tcW w:w="681" w:type="dxa"/>
            <w:vAlign w:val="center"/>
          </w:tcPr>
          <w:p w14:paraId="7848ED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–0.70</w:t>
            </w:r>
          </w:p>
        </w:tc>
        <w:tc>
          <w:tcPr>
            <w:tcW w:w="681" w:type="dxa"/>
            <w:vAlign w:val="center"/>
          </w:tcPr>
          <w:p w14:paraId="20D0B2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0.00</w:t>
            </w:r>
          </w:p>
        </w:tc>
        <w:tc>
          <w:tcPr>
            <w:tcW w:w="783" w:type="dxa"/>
            <w:vAlign w:val="center"/>
          </w:tcPr>
          <w:p w14:paraId="014F17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–40.50</w:t>
            </w:r>
          </w:p>
        </w:tc>
        <w:tc>
          <w:tcPr>
            <w:tcW w:w="783" w:type="dxa"/>
            <w:vAlign w:val="center"/>
          </w:tcPr>
          <w:p w14:paraId="523501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–52.50</w:t>
            </w:r>
          </w:p>
        </w:tc>
        <w:tc>
          <w:tcPr>
            <w:tcW w:w="783" w:type="dxa"/>
            <w:vAlign w:val="center"/>
          </w:tcPr>
          <w:p w14:paraId="5682B9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–54.10</w:t>
            </w:r>
          </w:p>
        </w:tc>
        <w:tc>
          <w:tcPr>
            <w:tcW w:w="783" w:type="dxa"/>
            <w:vAlign w:val="center"/>
          </w:tcPr>
          <w:p w14:paraId="700168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–57.10</w:t>
            </w:r>
          </w:p>
        </w:tc>
        <w:tc>
          <w:tcPr>
            <w:tcW w:w="783" w:type="dxa"/>
            <w:vAlign w:val="center"/>
          </w:tcPr>
          <w:p w14:paraId="01150B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–57.10</w:t>
            </w:r>
          </w:p>
        </w:tc>
        <w:tc>
          <w:tcPr>
            <w:tcW w:w="783" w:type="dxa"/>
            <w:vAlign w:val="center"/>
          </w:tcPr>
          <w:p w14:paraId="1F5672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–57.10</w:t>
            </w:r>
          </w:p>
        </w:tc>
        <w:tc>
          <w:tcPr>
            <w:tcW w:w="721" w:type="dxa"/>
            <w:vAlign w:val="center"/>
          </w:tcPr>
          <w:p w14:paraId="5268055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4.50</w:t>
            </w:r>
          </w:p>
        </w:tc>
        <w:tc>
          <w:tcPr>
            <w:tcW w:w="681" w:type="dxa"/>
            <w:vAlign w:val="center"/>
          </w:tcPr>
          <w:p w14:paraId="7BA2A945"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16.50</w:t>
            </w:r>
          </w:p>
        </w:tc>
      </w:tr>
      <w:tr w:rsidR="00F74012" w:rsidRPr="00E756EE" w14:paraId="4C6AE5AB" w14:textId="77777777" w:rsidTr="00C913F6">
        <w:trPr>
          <w:trHeight w:val="20"/>
          <w:jc w:val="center"/>
        </w:trPr>
        <w:tc>
          <w:tcPr>
            <w:tcW w:w="643" w:type="dxa"/>
            <w:vAlign w:val="center"/>
          </w:tcPr>
          <w:p w14:paraId="28CF6210"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61b</w:t>
            </w:r>
          </w:p>
        </w:tc>
        <w:tc>
          <w:tcPr>
            <w:tcW w:w="1188" w:type="dxa"/>
            <w:vAlign w:val="center"/>
          </w:tcPr>
          <w:p w14:paraId="36F1B550"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49" w:type="dxa"/>
            <w:vAlign w:val="center"/>
          </w:tcPr>
          <w:p w14:paraId="71C58C0F"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DRM_B0</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84" w:type="dxa"/>
            <w:vAlign w:val="center"/>
          </w:tcPr>
          <w:p w14:paraId="429B1F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–57.00</w:t>
            </w:r>
          </w:p>
        </w:tc>
        <w:tc>
          <w:tcPr>
            <w:tcW w:w="784" w:type="dxa"/>
            <w:vAlign w:val="center"/>
          </w:tcPr>
          <w:p w14:paraId="540201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–56.80</w:t>
            </w:r>
          </w:p>
        </w:tc>
        <w:tc>
          <w:tcPr>
            <w:tcW w:w="783" w:type="dxa"/>
            <w:vAlign w:val="center"/>
          </w:tcPr>
          <w:p w14:paraId="6C012B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–54.80</w:t>
            </w:r>
          </w:p>
        </w:tc>
        <w:tc>
          <w:tcPr>
            <w:tcW w:w="783" w:type="dxa"/>
            <w:vAlign w:val="center"/>
          </w:tcPr>
          <w:p w14:paraId="03DE56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–43.40</w:t>
            </w:r>
          </w:p>
        </w:tc>
        <w:tc>
          <w:tcPr>
            <w:tcW w:w="783" w:type="dxa"/>
            <w:vAlign w:val="center"/>
          </w:tcPr>
          <w:p w14:paraId="03BBEE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–39.10</w:t>
            </w:r>
          </w:p>
        </w:tc>
        <w:tc>
          <w:tcPr>
            <w:tcW w:w="681" w:type="dxa"/>
            <w:vAlign w:val="center"/>
          </w:tcPr>
          <w:p w14:paraId="5BC1D5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–0.70</w:t>
            </w:r>
          </w:p>
        </w:tc>
        <w:tc>
          <w:tcPr>
            <w:tcW w:w="681" w:type="dxa"/>
            <w:vAlign w:val="center"/>
          </w:tcPr>
          <w:p w14:paraId="361F9C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0.00</w:t>
            </w:r>
          </w:p>
        </w:tc>
        <w:tc>
          <w:tcPr>
            <w:tcW w:w="783" w:type="dxa"/>
            <w:vAlign w:val="center"/>
          </w:tcPr>
          <w:p w14:paraId="75BFB0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–40.60</w:t>
            </w:r>
          </w:p>
        </w:tc>
        <w:tc>
          <w:tcPr>
            <w:tcW w:w="783" w:type="dxa"/>
            <w:vAlign w:val="center"/>
          </w:tcPr>
          <w:p w14:paraId="55F04C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–52.20</w:t>
            </w:r>
          </w:p>
        </w:tc>
        <w:tc>
          <w:tcPr>
            <w:tcW w:w="783" w:type="dxa"/>
            <w:vAlign w:val="center"/>
          </w:tcPr>
          <w:p w14:paraId="7EBC31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–53.90</w:t>
            </w:r>
          </w:p>
        </w:tc>
        <w:tc>
          <w:tcPr>
            <w:tcW w:w="783" w:type="dxa"/>
            <w:vAlign w:val="center"/>
          </w:tcPr>
          <w:p w14:paraId="14C76C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–57.00</w:t>
            </w:r>
          </w:p>
        </w:tc>
        <w:tc>
          <w:tcPr>
            <w:tcW w:w="783" w:type="dxa"/>
            <w:vAlign w:val="center"/>
          </w:tcPr>
          <w:p w14:paraId="419F69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–57.00</w:t>
            </w:r>
          </w:p>
        </w:tc>
        <w:tc>
          <w:tcPr>
            <w:tcW w:w="783" w:type="dxa"/>
            <w:vAlign w:val="center"/>
          </w:tcPr>
          <w:p w14:paraId="1BA22D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E756EE">
              <w:rPr>
                <w:sz w:val="18"/>
                <w:szCs w:val="18"/>
                <w:lang w:val="en-GB"/>
              </w:rPr>
              <w:t>–57.00</w:t>
            </w:r>
          </w:p>
        </w:tc>
        <w:tc>
          <w:tcPr>
            <w:tcW w:w="721" w:type="dxa"/>
            <w:vAlign w:val="center"/>
          </w:tcPr>
          <w:p w14:paraId="37C1260B"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4.50</w:t>
            </w:r>
          </w:p>
        </w:tc>
        <w:tc>
          <w:tcPr>
            <w:tcW w:w="681" w:type="dxa"/>
            <w:vAlign w:val="center"/>
          </w:tcPr>
          <w:p w14:paraId="07DD35F0"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15.90</w:t>
            </w:r>
          </w:p>
        </w:tc>
      </w:tr>
      <w:tr w:rsidR="00F74012" w:rsidRPr="00E756EE" w14:paraId="4FC61347" w14:textId="77777777" w:rsidTr="00C913F6">
        <w:trPr>
          <w:trHeight w:val="20"/>
          <w:jc w:val="center"/>
        </w:trPr>
        <w:tc>
          <w:tcPr>
            <w:tcW w:w="643" w:type="dxa"/>
            <w:vAlign w:val="center"/>
          </w:tcPr>
          <w:p w14:paraId="3BF9B4C7" w14:textId="77777777" w:rsidR="00F74012" w:rsidRPr="00712436" w:rsidRDefault="00F74012" w:rsidP="00C913F6">
            <w:pPr>
              <w:pStyle w:val="Tabletext"/>
              <w:jc w:val="center"/>
              <w:rPr>
                <w:rFonts w:ascii="STKaiti" w:eastAsia="STKaiti" w:hAnsi="STKaiti"/>
                <w:sz w:val="18"/>
                <w:szCs w:val="18"/>
                <w:lang w:val="en-GB"/>
              </w:rPr>
            </w:pPr>
            <w:proofErr w:type="spellStart"/>
            <w:r w:rsidRPr="00712436">
              <w:rPr>
                <w:rFonts w:asciiTheme="minorEastAsia" w:hAnsiTheme="minorEastAsia"/>
                <w:sz w:val="18"/>
                <w:szCs w:val="18"/>
                <w:lang w:val="en-GB"/>
              </w:rPr>
              <w:t>差异</w:t>
            </w:r>
            <w:proofErr w:type="spellEnd"/>
          </w:p>
        </w:tc>
        <w:tc>
          <w:tcPr>
            <w:tcW w:w="1188" w:type="dxa"/>
            <w:vAlign w:val="center"/>
          </w:tcPr>
          <w:p w14:paraId="75990018" w14:textId="77777777" w:rsidR="00F74012" w:rsidRPr="00E756EE" w:rsidRDefault="00F74012" w:rsidP="00C913F6">
            <w:pPr>
              <w:pStyle w:val="Tabletext"/>
              <w:jc w:val="center"/>
              <w:rPr>
                <w:rFonts w:eastAsia="Arial Unicode MS"/>
                <w:sz w:val="18"/>
                <w:szCs w:val="18"/>
                <w:lang w:val="en-GB"/>
              </w:rPr>
            </w:pPr>
          </w:p>
        </w:tc>
        <w:tc>
          <w:tcPr>
            <w:tcW w:w="1249" w:type="dxa"/>
            <w:vAlign w:val="center"/>
          </w:tcPr>
          <w:p w14:paraId="09A595B4" w14:textId="77777777" w:rsidR="00F74012" w:rsidRPr="00E756EE" w:rsidRDefault="00F74012" w:rsidP="00C913F6">
            <w:pPr>
              <w:pStyle w:val="Tabletext"/>
              <w:jc w:val="center"/>
              <w:rPr>
                <w:rFonts w:eastAsia="Arial Unicode MS"/>
                <w:b/>
                <w:sz w:val="18"/>
                <w:szCs w:val="18"/>
                <w:lang w:val="en-GB"/>
              </w:rPr>
            </w:pPr>
            <w:r w:rsidRPr="00E756EE">
              <w:rPr>
                <w:b/>
                <w:sz w:val="18"/>
                <w:szCs w:val="18"/>
                <w:lang w:val="en-GB"/>
              </w:rPr>
              <w:t>d = 61a</w:t>
            </w:r>
            <w:r w:rsidRPr="00E756EE">
              <w:rPr>
                <w:b/>
                <w:sz w:val="18"/>
                <w:szCs w:val="18"/>
                <w:lang w:val="en-GB"/>
              </w:rPr>
              <w:noBreakHyphen/>
              <w:t>61b</w:t>
            </w:r>
          </w:p>
        </w:tc>
        <w:tc>
          <w:tcPr>
            <w:tcW w:w="784" w:type="dxa"/>
            <w:vAlign w:val="center"/>
          </w:tcPr>
          <w:p w14:paraId="306CCC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E756EE">
              <w:rPr>
                <w:sz w:val="18"/>
                <w:szCs w:val="18"/>
                <w:lang w:val="en-GB"/>
              </w:rPr>
              <w:t>–0.10</w:t>
            </w:r>
          </w:p>
        </w:tc>
        <w:tc>
          <w:tcPr>
            <w:tcW w:w="784" w:type="dxa"/>
            <w:vAlign w:val="center"/>
          </w:tcPr>
          <w:p w14:paraId="590010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E756EE">
              <w:rPr>
                <w:sz w:val="18"/>
                <w:szCs w:val="18"/>
                <w:lang w:val="en-GB"/>
              </w:rPr>
              <w:t>–0.20</w:t>
            </w:r>
          </w:p>
        </w:tc>
        <w:tc>
          <w:tcPr>
            <w:tcW w:w="783" w:type="dxa"/>
            <w:vAlign w:val="center"/>
          </w:tcPr>
          <w:p w14:paraId="72941F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E756EE">
              <w:rPr>
                <w:sz w:val="18"/>
                <w:szCs w:val="18"/>
                <w:lang w:val="en-GB"/>
              </w:rPr>
              <w:t>–0.20</w:t>
            </w:r>
          </w:p>
        </w:tc>
        <w:tc>
          <w:tcPr>
            <w:tcW w:w="783" w:type="dxa"/>
            <w:vAlign w:val="center"/>
          </w:tcPr>
          <w:p w14:paraId="3788EE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E756EE">
              <w:rPr>
                <w:sz w:val="18"/>
                <w:szCs w:val="18"/>
                <w:lang w:val="en-GB"/>
              </w:rPr>
              <w:t>–0.20</w:t>
            </w:r>
          </w:p>
        </w:tc>
        <w:tc>
          <w:tcPr>
            <w:tcW w:w="783" w:type="dxa"/>
            <w:vAlign w:val="center"/>
          </w:tcPr>
          <w:p w14:paraId="1B329A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E756EE">
              <w:rPr>
                <w:sz w:val="18"/>
                <w:szCs w:val="18"/>
                <w:lang w:val="en-GB"/>
              </w:rPr>
              <w:t>6.40</w:t>
            </w:r>
          </w:p>
        </w:tc>
        <w:tc>
          <w:tcPr>
            <w:tcW w:w="681" w:type="dxa"/>
            <w:vAlign w:val="center"/>
          </w:tcPr>
          <w:p w14:paraId="7F5E70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E756EE">
              <w:rPr>
                <w:sz w:val="18"/>
                <w:szCs w:val="18"/>
                <w:lang w:val="en-GB"/>
              </w:rPr>
              <w:t>0.00</w:t>
            </w:r>
          </w:p>
        </w:tc>
        <w:tc>
          <w:tcPr>
            <w:tcW w:w="681" w:type="dxa"/>
            <w:shd w:val="pct20" w:color="auto" w:fill="auto"/>
            <w:vAlign w:val="center"/>
          </w:tcPr>
          <w:p w14:paraId="651481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E756EE">
              <w:rPr>
                <w:sz w:val="18"/>
                <w:szCs w:val="18"/>
                <w:lang w:val="en-GB"/>
              </w:rPr>
              <w:t>0.00</w:t>
            </w:r>
          </w:p>
        </w:tc>
        <w:tc>
          <w:tcPr>
            <w:tcW w:w="783" w:type="dxa"/>
            <w:vAlign w:val="center"/>
          </w:tcPr>
          <w:p w14:paraId="5EA877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E756EE">
              <w:rPr>
                <w:sz w:val="18"/>
                <w:szCs w:val="18"/>
                <w:lang w:val="en-GB"/>
              </w:rPr>
              <w:t>0.10</w:t>
            </w:r>
          </w:p>
        </w:tc>
        <w:tc>
          <w:tcPr>
            <w:tcW w:w="783" w:type="dxa"/>
            <w:vAlign w:val="center"/>
          </w:tcPr>
          <w:p w14:paraId="0001A7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E756EE">
              <w:rPr>
                <w:sz w:val="18"/>
                <w:szCs w:val="18"/>
                <w:lang w:val="en-GB"/>
              </w:rPr>
              <w:t>–0.30</w:t>
            </w:r>
          </w:p>
        </w:tc>
        <w:tc>
          <w:tcPr>
            <w:tcW w:w="783" w:type="dxa"/>
            <w:vAlign w:val="center"/>
          </w:tcPr>
          <w:p w14:paraId="5A7D7E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E756EE">
              <w:rPr>
                <w:sz w:val="18"/>
                <w:szCs w:val="18"/>
                <w:lang w:val="en-GB"/>
              </w:rPr>
              <w:t>–0.20</w:t>
            </w:r>
          </w:p>
        </w:tc>
        <w:tc>
          <w:tcPr>
            <w:tcW w:w="783" w:type="dxa"/>
            <w:vAlign w:val="center"/>
          </w:tcPr>
          <w:p w14:paraId="1B6199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E756EE">
              <w:rPr>
                <w:sz w:val="18"/>
                <w:szCs w:val="18"/>
                <w:lang w:val="en-GB"/>
              </w:rPr>
              <w:t>–0.10</w:t>
            </w:r>
          </w:p>
        </w:tc>
        <w:tc>
          <w:tcPr>
            <w:tcW w:w="783" w:type="dxa"/>
            <w:vAlign w:val="center"/>
          </w:tcPr>
          <w:p w14:paraId="0A3843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E756EE">
              <w:rPr>
                <w:sz w:val="18"/>
                <w:szCs w:val="18"/>
                <w:lang w:val="en-GB"/>
              </w:rPr>
              <w:t>–0.10</w:t>
            </w:r>
          </w:p>
        </w:tc>
        <w:tc>
          <w:tcPr>
            <w:tcW w:w="783" w:type="dxa"/>
            <w:vAlign w:val="center"/>
          </w:tcPr>
          <w:p w14:paraId="2B9030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ascii="STKaiti" w:eastAsia="Arial Unicode MS" w:hAnsi="STKaiti"/>
                <w:sz w:val="18"/>
                <w:szCs w:val="18"/>
                <w:lang w:val="en-GB"/>
              </w:rPr>
            </w:pPr>
            <w:r w:rsidRPr="00E756EE">
              <w:rPr>
                <w:sz w:val="18"/>
                <w:szCs w:val="18"/>
                <w:lang w:val="en-GB"/>
              </w:rPr>
              <w:t>–0.10</w:t>
            </w:r>
          </w:p>
        </w:tc>
        <w:tc>
          <w:tcPr>
            <w:tcW w:w="721" w:type="dxa"/>
            <w:vAlign w:val="center"/>
          </w:tcPr>
          <w:p w14:paraId="559245D6" w14:textId="77777777" w:rsidR="00F74012" w:rsidRPr="00E756EE" w:rsidRDefault="00F74012" w:rsidP="00C913F6">
            <w:pPr>
              <w:pStyle w:val="Tabletext"/>
              <w:jc w:val="center"/>
              <w:rPr>
                <w:rFonts w:eastAsia="Arial Unicode MS"/>
                <w:sz w:val="18"/>
                <w:szCs w:val="18"/>
                <w:lang w:val="en-GB"/>
              </w:rPr>
            </w:pPr>
          </w:p>
        </w:tc>
        <w:tc>
          <w:tcPr>
            <w:tcW w:w="681" w:type="dxa"/>
            <w:vAlign w:val="center"/>
          </w:tcPr>
          <w:p w14:paraId="678E0E43" w14:textId="77777777" w:rsidR="00F74012" w:rsidRPr="00E756EE" w:rsidRDefault="00F74012" w:rsidP="00C913F6">
            <w:pPr>
              <w:pStyle w:val="Tabletext"/>
              <w:jc w:val="center"/>
              <w:rPr>
                <w:rFonts w:eastAsia="Arial Unicode MS"/>
                <w:sz w:val="18"/>
                <w:szCs w:val="18"/>
                <w:lang w:val="en-GB"/>
              </w:rPr>
            </w:pPr>
          </w:p>
        </w:tc>
      </w:tr>
    </w:tbl>
    <w:p w14:paraId="7CDE7D0E" w14:textId="77777777" w:rsidR="00F74012" w:rsidRPr="00E756EE" w:rsidRDefault="00F74012" w:rsidP="00F74012">
      <w:pPr>
        <w:pStyle w:val="Tablefin"/>
      </w:pPr>
    </w:p>
    <w:p w14:paraId="7E70825C" w14:textId="77777777" w:rsidR="00F74012" w:rsidRPr="00E756EE" w:rsidRDefault="00F74012" w:rsidP="00E93B49">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E93B49" w:rsidRPr="00E756EE">
        <w:rPr>
          <w:rFonts w:hint="eastAsia"/>
          <w:lang w:val="en-GB" w:eastAsia="zh-CN"/>
        </w:rPr>
        <w:t>：</w:t>
      </w:r>
    </w:p>
    <w:p w14:paraId="3D46026D" w14:textId="77777777" w:rsidR="00F74012" w:rsidRPr="00E756E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F74012" w:rsidRPr="00E756EE" w14:paraId="03D5A34F" w14:textId="77777777" w:rsidTr="00C913F6">
        <w:trPr>
          <w:trHeight w:val="20"/>
          <w:jc w:val="center"/>
        </w:trPr>
        <w:tc>
          <w:tcPr>
            <w:tcW w:w="860" w:type="dxa"/>
            <w:vMerge w:val="restart"/>
            <w:vAlign w:val="center"/>
          </w:tcPr>
          <w:p w14:paraId="41D7E4F1"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00" w:type="dxa"/>
            <w:vMerge w:val="restart"/>
            <w:vAlign w:val="center"/>
          </w:tcPr>
          <w:p w14:paraId="1276C71F"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00" w:type="dxa"/>
            <w:vMerge w:val="restart"/>
            <w:vAlign w:val="center"/>
          </w:tcPr>
          <w:p w14:paraId="71C1B45E"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781" w:type="dxa"/>
            <w:gridSpan w:val="13"/>
            <w:vAlign w:val="center"/>
          </w:tcPr>
          <w:p w14:paraId="2F317E9F"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18" w:type="dxa"/>
            <w:gridSpan w:val="2"/>
            <w:vAlign w:val="center"/>
          </w:tcPr>
          <w:p w14:paraId="18D37900"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E93B49" w:rsidRPr="00E756EE" w14:paraId="3BBCB249" w14:textId="77777777" w:rsidTr="00C913F6">
        <w:trPr>
          <w:trHeight w:val="20"/>
          <w:jc w:val="center"/>
        </w:trPr>
        <w:tc>
          <w:tcPr>
            <w:tcW w:w="860" w:type="dxa"/>
            <w:vMerge/>
            <w:vAlign w:val="center"/>
          </w:tcPr>
          <w:p w14:paraId="35E6CAEB" w14:textId="77777777" w:rsidR="00E93B49" w:rsidRPr="00E756EE" w:rsidRDefault="00E93B49" w:rsidP="00C913F6">
            <w:pPr>
              <w:pStyle w:val="Tablehead"/>
              <w:rPr>
                <w:rFonts w:eastAsia="Arial Unicode MS"/>
                <w:sz w:val="18"/>
                <w:szCs w:val="18"/>
                <w:lang w:val="en-GB"/>
              </w:rPr>
            </w:pPr>
          </w:p>
        </w:tc>
        <w:tc>
          <w:tcPr>
            <w:tcW w:w="1200" w:type="dxa"/>
            <w:vMerge/>
            <w:vAlign w:val="center"/>
          </w:tcPr>
          <w:p w14:paraId="72035C34" w14:textId="77777777" w:rsidR="00E93B49" w:rsidRPr="00E756EE" w:rsidRDefault="00E93B49" w:rsidP="00C913F6">
            <w:pPr>
              <w:pStyle w:val="Tablehead"/>
              <w:rPr>
                <w:rFonts w:eastAsia="Arial Unicode MS"/>
                <w:sz w:val="18"/>
                <w:szCs w:val="18"/>
                <w:lang w:val="en-GB"/>
              </w:rPr>
            </w:pPr>
          </w:p>
        </w:tc>
        <w:tc>
          <w:tcPr>
            <w:tcW w:w="1200" w:type="dxa"/>
            <w:vMerge/>
            <w:vAlign w:val="center"/>
          </w:tcPr>
          <w:p w14:paraId="05F537FF" w14:textId="77777777" w:rsidR="00E93B49" w:rsidRPr="00E756EE" w:rsidRDefault="00E93B49" w:rsidP="00C913F6">
            <w:pPr>
              <w:pStyle w:val="Tablehead"/>
              <w:rPr>
                <w:rFonts w:eastAsia="Arial Unicode MS"/>
                <w:sz w:val="18"/>
                <w:szCs w:val="18"/>
                <w:lang w:val="en-GB"/>
              </w:rPr>
            </w:pPr>
          </w:p>
        </w:tc>
        <w:tc>
          <w:tcPr>
            <w:tcW w:w="792" w:type="dxa"/>
            <w:vAlign w:val="center"/>
          </w:tcPr>
          <w:p w14:paraId="2B71E3EA" w14:textId="77777777" w:rsidR="00E93B49" w:rsidRPr="00E756EE" w:rsidRDefault="00E93B49" w:rsidP="00C913F6">
            <w:pPr>
              <w:pStyle w:val="Tablehead"/>
              <w:rPr>
                <w:rFonts w:eastAsia="Arial Unicode MS"/>
                <w:sz w:val="18"/>
                <w:szCs w:val="18"/>
                <w:lang w:val="en-GB"/>
              </w:rPr>
            </w:pPr>
            <w:r w:rsidRPr="00E756EE">
              <w:rPr>
                <w:sz w:val="18"/>
                <w:szCs w:val="18"/>
                <w:lang w:val="en-GB"/>
              </w:rPr>
              <w:t>−20</w:t>
            </w:r>
          </w:p>
        </w:tc>
        <w:tc>
          <w:tcPr>
            <w:tcW w:w="792" w:type="dxa"/>
            <w:vAlign w:val="center"/>
          </w:tcPr>
          <w:p w14:paraId="4B415D47" w14:textId="77777777" w:rsidR="00E93B49" w:rsidRPr="00E756EE" w:rsidRDefault="00E93B49" w:rsidP="00C913F6">
            <w:pPr>
              <w:pStyle w:val="Tablehead"/>
              <w:rPr>
                <w:rFonts w:eastAsia="Arial Unicode MS"/>
                <w:sz w:val="18"/>
                <w:szCs w:val="18"/>
                <w:lang w:val="en-GB"/>
              </w:rPr>
            </w:pPr>
            <w:r w:rsidRPr="00E756EE">
              <w:rPr>
                <w:sz w:val="18"/>
                <w:szCs w:val="18"/>
                <w:lang w:val="en-GB"/>
              </w:rPr>
              <w:t>−18</w:t>
            </w:r>
          </w:p>
        </w:tc>
        <w:tc>
          <w:tcPr>
            <w:tcW w:w="792" w:type="dxa"/>
            <w:vAlign w:val="center"/>
          </w:tcPr>
          <w:p w14:paraId="25A43B65" w14:textId="77777777" w:rsidR="00E93B49" w:rsidRPr="00E756EE" w:rsidRDefault="00E93B49" w:rsidP="00C913F6">
            <w:pPr>
              <w:pStyle w:val="Tablehead"/>
              <w:rPr>
                <w:rFonts w:eastAsia="Arial Unicode MS"/>
                <w:sz w:val="18"/>
                <w:szCs w:val="18"/>
                <w:lang w:val="en-GB"/>
              </w:rPr>
            </w:pPr>
            <w:r w:rsidRPr="00E756EE">
              <w:rPr>
                <w:sz w:val="18"/>
                <w:szCs w:val="18"/>
                <w:lang w:val="en-GB"/>
              </w:rPr>
              <w:t>−15</w:t>
            </w:r>
          </w:p>
        </w:tc>
        <w:tc>
          <w:tcPr>
            <w:tcW w:w="792" w:type="dxa"/>
            <w:vAlign w:val="center"/>
          </w:tcPr>
          <w:p w14:paraId="288759ED" w14:textId="77777777" w:rsidR="00E93B49" w:rsidRPr="00E756EE" w:rsidRDefault="00E93B49" w:rsidP="00C913F6">
            <w:pPr>
              <w:pStyle w:val="Tablehead"/>
              <w:rPr>
                <w:rFonts w:eastAsia="Arial Unicode MS"/>
                <w:sz w:val="18"/>
                <w:szCs w:val="18"/>
                <w:lang w:val="en-GB"/>
              </w:rPr>
            </w:pPr>
            <w:r w:rsidRPr="00E756EE">
              <w:rPr>
                <w:sz w:val="18"/>
                <w:szCs w:val="18"/>
                <w:lang w:val="en-GB"/>
              </w:rPr>
              <w:t>−10</w:t>
            </w:r>
          </w:p>
        </w:tc>
        <w:tc>
          <w:tcPr>
            <w:tcW w:w="792" w:type="dxa"/>
            <w:vAlign w:val="center"/>
          </w:tcPr>
          <w:p w14:paraId="6B919078" w14:textId="77777777" w:rsidR="00E93B49" w:rsidRPr="00E756EE" w:rsidRDefault="00E93B49" w:rsidP="00C913F6">
            <w:pPr>
              <w:pStyle w:val="Tablehead"/>
              <w:rPr>
                <w:rFonts w:eastAsia="Arial Unicode MS"/>
                <w:sz w:val="18"/>
                <w:szCs w:val="18"/>
                <w:lang w:val="en-GB"/>
              </w:rPr>
            </w:pPr>
            <w:r w:rsidRPr="00E756EE">
              <w:rPr>
                <w:sz w:val="18"/>
                <w:szCs w:val="18"/>
                <w:lang w:val="en-GB"/>
              </w:rPr>
              <w:t>−9</w:t>
            </w:r>
          </w:p>
        </w:tc>
        <w:tc>
          <w:tcPr>
            <w:tcW w:w="689" w:type="dxa"/>
            <w:vAlign w:val="center"/>
          </w:tcPr>
          <w:p w14:paraId="4A602E59" w14:textId="77777777" w:rsidR="00E93B49" w:rsidRPr="00E756EE" w:rsidRDefault="00E93B49" w:rsidP="00C913F6">
            <w:pPr>
              <w:pStyle w:val="Tablehead"/>
              <w:rPr>
                <w:rFonts w:eastAsia="Arial Unicode MS"/>
                <w:sz w:val="18"/>
                <w:szCs w:val="18"/>
                <w:lang w:val="en-GB"/>
              </w:rPr>
            </w:pPr>
            <w:r w:rsidRPr="00E756EE">
              <w:rPr>
                <w:sz w:val="18"/>
                <w:szCs w:val="18"/>
                <w:lang w:val="en-GB"/>
              </w:rPr>
              <w:t>−5</w:t>
            </w:r>
          </w:p>
        </w:tc>
        <w:tc>
          <w:tcPr>
            <w:tcW w:w="689" w:type="dxa"/>
            <w:vAlign w:val="center"/>
          </w:tcPr>
          <w:p w14:paraId="66DEF5C1" w14:textId="77777777" w:rsidR="00E93B49" w:rsidRPr="00E756EE" w:rsidRDefault="00E93B49" w:rsidP="00C913F6">
            <w:pPr>
              <w:pStyle w:val="Tablehead"/>
              <w:rPr>
                <w:rFonts w:eastAsia="Arial Unicode MS"/>
                <w:sz w:val="18"/>
                <w:szCs w:val="18"/>
                <w:lang w:val="en-GB"/>
              </w:rPr>
            </w:pPr>
            <w:r w:rsidRPr="00E756EE">
              <w:rPr>
                <w:sz w:val="18"/>
                <w:szCs w:val="18"/>
                <w:lang w:val="en-GB"/>
              </w:rPr>
              <w:t>0</w:t>
            </w:r>
          </w:p>
        </w:tc>
        <w:tc>
          <w:tcPr>
            <w:tcW w:w="689" w:type="dxa"/>
            <w:vAlign w:val="center"/>
          </w:tcPr>
          <w:p w14:paraId="1286DCC2" w14:textId="77777777" w:rsidR="00E93B49" w:rsidRPr="00E756EE" w:rsidRDefault="00E93B49" w:rsidP="00C913F6">
            <w:pPr>
              <w:pStyle w:val="Tablehead"/>
              <w:rPr>
                <w:rFonts w:eastAsia="Arial Unicode MS"/>
                <w:sz w:val="18"/>
                <w:szCs w:val="18"/>
                <w:lang w:val="en-GB"/>
              </w:rPr>
            </w:pPr>
            <w:r w:rsidRPr="00E756EE">
              <w:rPr>
                <w:sz w:val="18"/>
                <w:szCs w:val="18"/>
                <w:lang w:val="en-GB"/>
              </w:rPr>
              <w:t>5</w:t>
            </w:r>
          </w:p>
        </w:tc>
        <w:tc>
          <w:tcPr>
            <w:tcW w:w="689" w:type="dxa"/>
            <w:vAlign w:val="center"/>
          </w:tcPr>
          <w:p w14:paraId="5ACFCAAD" w14:textId="77777777" w:rsidR="00E93B49" w:rsidRPr="00E756EE" w:rsidRDefault="00E93B49" w:rsidP="00C913F6">
            <w:pPr>
              <w:pStyle w:val="Tablehead"/>
              <w:rPr>
                <w:rFonts w:eastAsia="Arial Unicode MS"/>
                <w:sz w:val="18"/>
                <w:szCs w:val="18"/>
                <w:lang w:val="en-GB"/>
              </w:rPr>
            </w:pPr>
            <w:r w:rsidRPr="00E756EE">
              <w:rPr>
                <w:sz w:val="18"/>
                <w:szCs w:val="18"/>
                <w:lang w:val="en-GB"/>
              </w:rPr>
              <w:t>9</w:t>
            </w:r>
          </w:p>
        </w:tc>
        <w:tc>
          <w:tcPr>
            <w:tcW w:w="689" w:type="dxa"/>
            <w:vAlign w:val="center"/>
          </w:tcPr>
          <w:p w14:paraId="709F44A2" w14:textId="77777777" w:rsidR="00E93B49" w:rsidRPr="00E756EE" w:rsidRDefault="00E93B49" w:rsidP="00C913F6">
            <w:pPr>
              <w:pStyle w:val="Tablehead"/>
              <w:rPr>
                <w:rFonts w:eastAsia="Arial Unicode MS"/>
                <w:sz w:val="18"/>
                <w:szCs w:val="18"/>
                <w:lang w:val="en-GB"/>
              </w:rPr>
            </w:pPr>
            <w:r w:rsidRPr="00E756EE">
              <w:rPr>
                <w:sz w:val="18"/>
                <w:szCs w:val="18"/>
                <w:lang w:val="en-GB"/>
              </w:rPr>
              <w:t>10</w:t>
            </w:r>
          </w:p>
        </w:tc>
        <w:tc>
          <w:tcPr>
            <w:tcW w:w="792" w:type="dxa"/>
            <w:vAlign w:val="center"/>
          </w:tcPr>
          <w:p w14:paraId="2918E95F" w14:textId="77777777" w:rsidR="00E93B49" w:rsidRPr="00E756EE" w:rsidRDefault="00E93B49" w:rsidP="00C913F6">
            <w:pPr>
              <w:pStyle w:val="Tablehead"/>
              <w:rPr>
                <w:rFonts w:eastAsia="Arial Unicode MS"/>
                <w:sz w:val="18"/>
                <w:szCs w:val="18"/>
                <w:lang w:val="en-GB"/>
              </w:rPr>
            </w:pPr>
            <w:r w:rsidRPr="00E756EE">
              <w:rPr>
                <w:sz w:val="18"/>
                <w:szCs w:val="18"/>
                <w:lang w:val="en-GB"/>
              </w:rPr>
              <w:t>15</w:t>
            </w:r>
          </w:p>
        </w:tc>
        <w:tc>
          <w:tcPr>
            <w:tcW w:w="792" w:type="dxa"/>
            <w:vAlign w:val="center"/>
          </w:tcPr>
          <w:p w14:paraId="3BBDB85B" w14:textId="77777777" w:rsidR="00E93B49" w:rsidRPr="00E756EE" w:rsidRDefault="00E93B49" w:rsidP="00C913F6">
            <w:pPr>
              <w:pStyle w:val="Tablehead"/>
              <w:rPr>
                <w:rFonts w:eastAsia="Arial Unicode MS"/>
                <w:sz w:val="18"/>
                <w:szCs w:val="18"/>
                <w:lang w:val="en-GB"/>
              </w:rPr>
            </w:pPr>
            <w:r w:rsidRPr="00E756EE">
              <w:rPr>
                <w:sz w:val="18"/>
                <w:szCs w:val="18"/>
                <w:lang w:val="en-GB"/>
              </w:rPr>
              <w:t>18</w:t>
            </w:r>
          </w:p>
        </w:tc>
        <w:tc>
          <w:tcPr>
            <w:tcW w:w="792" w:type="dxa"/>
            <w:vAlign w:val="center"/>
          </w:tcPr>
          <w:p w14:paraId="78564289" w14:textId="77777777" w:rsidR="00E93B49" w:rsidRPr="00E756EE" w:rsidRDefault="00E93B49" w:rsidP="00C913F6">
            <w:pPr>
              <w:pStyle w:val="Tablehead"/>
              <w:rPr>
                <w:rFonts w:eastAsia="Arial Unicode MS"/>
                <w:sz w:val="18"/>
                <w:szCs w:val="18"/>
                <w:lang w:val="en-GB"/>
              </w:rPr>
            </w:pPr>
            <w:r w:rsidRPr="00E756EE">
              <w:rPr>
                <w:sz w:val="18"/>
                <w:szCs w:val="18"/>
                <w:lang w:val="en-GB"/>
              </w:rPr>
              <w:t>20</w:t>
            </w:r>
          </w:p>
        </w:tc>
        <w:tc>
          <w:tcPr>
            <w:tcW w:w="729" w:type="dxa"/>
            <w:vAlign w:val="center"/>
          </w:tcPr>
          <w:p w14:paraId="20438CEA" w14:textId="77777777" w:rsidR="00E93B49" w:rsidRPr="00E756EE" w:rsidRDefault="00E93B49"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9" w:type="dxa"/>
            <w:vAlign w:val="center"/>
          </w:tcPr>
          <w:p w14:paraId="5A81AC52" w14:textId="77777777" w:rsidR="00E93B49" w:rsidRPr="00E756EE" w:rsidRDefault="00E93B49"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3A0E7A72" w14:textId="77777777" w:rsidTr="00C913F6">
        <w:trPr>
          <w:trHeight w:val="20"/>
          <w:jc w:val="center"/>
        </w:trPr>
        <w:tc>
          <w:tcPr>
            <w:tcW w:w="860" w:type="dxa"/>
            <w:vAlign w:val="center"/>
          </w:tcPr>
          <w:p w14:paraId="511074F5"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73</w:t>
            </w:r>
          </w:p>
        </w:tc>
        <w:tc>
          <w:tcPr>
            <w:tcW w:w="1200" w:type="dxa"/>
            <w:vAlign w:val="center"/>
          </w:tcPr>
          <w:p w14:paraId="7F63BE0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DRM_B4</w:t>
            </w:r>
          </w:p>
        </w:tc>
        <w:tc>
          <w:tcPr>
            <w:tcW w:w="1200" w:type="dxa"/>
            <w:vAlign w:val="center"/>
          </w:tcPr>
          <w:p w14:paraId="307F243C"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DRM_B0</w:t>
            </w:r>
          </w:p>
        </w:tc>
        <w:tc>
          <w:tcPr>
            <w:tcW w:w="792" w:type="dxa"/>
            <w:vAlign w:val="center"/>
          </w:tcPr>
          <w:p w14:paraId="189DE3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E756EE">
              <w:rPr>
                <w:sz w:val="18"/>
                <w:szCs w:val="18"/>
                <w:lang w:val="en-GB"/>
              </w:rPr>
              <w:t>–37.50</w:t>
            </w:r>
          </w:p>
        </w:tc>
        <w:tc>
          <w:tcPr>
            <w:tcW w:w="792" w:type="dxa"/>
            <w:vAlign w:val="center"/>
          </w:tcPr>
          <w:p w14:paraId="7C1DEC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E756EE">
              <w:rPr>
                <w:sz w:val="18"/>
                <w:szCs w:val="18"/>
                <w:lang w:val="en-GB"/>
              </w:rPr>
              <w:t>–37.50</w:t>
            </w:r>
          </w:p>
        </w:tc>
        <w:tc>
          <w:tcPr>
            <w:tcW w:w="792" w:type="dxa"/>
            <w:vAlign w:val="center"/>
          </w:tcPr>
          <w:p w14:paraId="230BBF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E756EE">
              <w:rPr>
                <w:sz w:val="18"/>
                <w:szCs w:val="18"/>
                <w:lang w:val="en-GB"/>
              </w:rPr>
              <w:t>–36.50</w:t>
            </w:r>
          </w:p>
        </w:tc>
        <w:tc>
          <w:tcPr>
            <w:tcW w:w="792" w:type="dxa"/>
            <w:vAlign w:val="center"/>
          </w:tcPr>
          <w:p w14:paraId="14B776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E756EE">
              <w:rPr>
                <w:sz w:val="18"/>
                <w:szCs w:val="18"/>
                <w:lang w:val="en-GB"/>
              </w:rPr>
              <w:t>–27.50</w:t>
            </w:r>
          </w:p>
        </w:tc>
        <w:tc>
          <w:tcPr>
            <w:tcW w:w="792" w:type="dxa"/>
            <w:vAlign w:val="center"/>
          </w:tcPr>
          <w:p w14:paraId="5D533B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E756EE">
              <w:rPr>
                <w:sz w:val="18"/>
                <w:szCs w:val="18"/>
                <w:lang w:val="en-GB"/>
              </w:rPr>
              <w:t>–21.80</w:t>
            </w:r>
          </w:p>
        </w:tc>
        <w:tc>
          <w:tcPr>
            <w:tcW w:w="689" w:type="dxa"/>
            <w:vAlign w:val="center"/>
          </w:tcPr>
          <w:p w14:paraId="5D216D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E756EE">
              <w:rPr>
                <w:sz w:val="18"/>
                <w:szCs w:val="18"/>
                <w:lang w:val="en-GB"/>
              </w:rPr>
              <w:t>15.50</w:t>
            </w:r>
          </w:p>
        </w:tc>
        <w:tc>
          <w:tcPr>
            <w:tcW w:w="689" w:type="dxa"/>
            <w:vAlign w:val="center"/>
          </w:tcPr>
          <w:p w14:paraId="667139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E756EE">
              <w:rPr>
                <w:sz w:val="18"/>
                <w:szCs w:val="18"/>
                <w:lang w:val="en-GB"/>
              </w:rPr>
              <w:t>16.60</w:t>
            </w:r>
          </w:p>
        </w:tc>
        <w:tc>
          <w:tcPr>
            <w:tcW w:w="689" w:type="dxa"/>
            <w:vAlign w:val="center"/>
          </w:tcPr>
          <w:p w14:paraId="20C1A4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E756EE">
              <w:rPr>
                <w:sz w:val="18"/>
                <w:szCs w:val="18"/>
                <w:lang w:val="en-GB"/>
              </w:rPr>
              <w:t>16.60</w:t>
            </w:r>
          </w:p>
        </w:tc>
        <w:tc>
          <w:tcPr>
            <w:tcW w:w="689" w:type="dxa"/>
            <w:vAlign w:val="center"/>
          </w:tcPr>
          <w:p w14:paraId="3FE06B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E756EE">
              <w:rPr>
                <w:sz w:val="18"/>
                <w:szCs w:val="18"/>
                <w:lang w:val="en-GB"/>
              </w:rPr>
              <w:t>16.30</w:t>
            </w:r>
          </w:p>
        </w:tc>
        <w:tc>
          <w:tcPr>
            <w:tcW w:w="689" w:type="dxa"/>
            <w:vAlign w:val="center"/>
          </w:tcPr>
          <w:p w14:paraId="1F97DD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E756EE">
              <w:rPr>
                <w:sz w:val="18"/>
                <w:szCs w:val="18"/>
                <w:lang w:val="en-GB"/>
              </w:rPr>
              <w:t>15.10</w:t>
            </w:r>
          </w:p>
        </w:tc>
        <w:tc>
          <w:tcPr>
            <w:tcW w:w="792" w:type="dxa"/>
            <w:vAlign w:val="center"/>
          </w:tcPr>
          <w:p w14:paraId="200EB3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E756EE">
              <w:rPr>
                <w:sz w:val="18"/>
                <w:szCs w:val="18"/>
                <w:lang w:val="en-GB"/>
              </w:rPr>
              <w:t>–28.50</w:t>
            </w:r>
          </w:p>
        </w:tc>
        <w:tc>
          <w:tcPr>
            <w:tcW w:w="792" w:type="dxa"/>
            <w:vAlign w:val="center"/>
          </w:tcPr>
          <w:p w14:paraId="6F18FA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E756EE">
              <w:rPr>
                <w:sz w:val="18"/>
                <w:szCs w:val="18"/>
                <w:lang w:val="en-GB"/>
              </w:rPr>
              <w:t>–34.80</w:t>
            </w:r>
          </w:p>
        </w:tc>
        <w:tc>
          <w:tcPr>
            <w:tcW w:w="792" w:type="dxa"/>
            <w:vAlign w:val="center"/>
          </w:tcPr>
          <w:p w14:paraId="2C5054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E756EE">
              <w:rPr>
                <w:sz w:val="18"/>
                <w:szCs w:val="18"/>
                <w:lang w:val="en-GB"/>
              </w:rPr>
              <w:t>–36.70</w:t>
            </w:r>
          </w:p>
        </w:tc>
        <w:tc>
          <w:tcPr>
            <w:tcW w:w="729" w:type="dxa"/>
            <w:vAlign w:val="center"/>
          </w:tcPr>
          <w:p w14:paraId="20C6A0B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4.50</w:t>
            </w:r>
          </w:p>
        </w:tc>
        <w:tc>
          <w:tcPr>
            <w:tcW w:w="689" w:type="dxa"/>
            <w:vAlign w:val="center"/>
          </w:tcPr>
          <w:p w14:paraId="7F109419" w14:textId="77777777" w:rsidR="00F74012" w:rsidRPr="00E756EE" w:rsidRDefault="00F74012" w:rsidP="00C913F6">
            <w:pPr>
              <w:pStyle w:val="Tabletext"/>
              <w:jc w:val="center"/>
              <w:rPr>
                <w:rFonts w:eastAsia="Arial Unicode MS"/>
                <w:sz w:val="18"/>
                <w:szCs w:val="18"/>
                <w:lang w:val="en-GB"/>
              </w:rPr>
            </w:pPr>
          </w:p>
        </w:tc>
      </w:tr>
      <w:tr w:rsidR="00F74012" w:rsidRPr="00E756EE" w14:paraId="744C9C5F" w14:textId="77777777" w:rsidTr="00C913F6">
        <w:trPr>
          <w:trHeight w:val="20"/>
          <w:jc w:val="center"/>
        </w:trPr>
        <w:tc>
          <w:tcPr>
            <w:tcW w:w="860" w:type="dxa"/>
            <w:vAlign w:val="center"/>
          </w:tcPr>
          <w:p w14:paraId="587C2887" w14:textId="77777777" w:rsidR="00F74012" w:rsidRPr="00E756EE" w:rsidRDefault="00F74012" w:rsidP="00C913F6">
            <w:pPr>
              <w:pStyle w:val="Tabletext"/>
              <w:jc w:val="center"/>
              <w:rPr>
                <w:sz w:val="18"/>
                <w:szCs w:val="18"/>
                <w:lang w:val="en-GB"/>
              </w:rPr>
            </w:pPr>
            <w:r w:rsidRPr="00E756EE">
              <w:rPr>
                <w:sz w:val="18"/>
                <w:szCs w:val="18"/>
                <w:lang w:val="en-GB"/>
              </w:rPr>
              <w:t>73</w:t>
            </w:r>
          </w:p>
        </w:tc>
        <w:tc>
          <w:tcPr>
            <w:tcW w:w="1200" w:type="dxa"/>
            <w:vAlign w:val="center"/>
          </w:tcPr>
          <w:p w14:paraId="2E2B96F7" w14:textId="77777777" w:rsidR="00F74012" w:rsidRPr="00E756EE" w:rsidRDefault="00F74012" w:rsidP="00C913F6">
            <w:pPr>
              <w:pStyle w:val="Tabletext"/>
              <w:jc w:val="center"/>
              <w:rPr>
                <w:sz w:val="18"/>
                <w:szCs w:val="18"/>
                <w:lang w:val="en-GB"/>
              </w:rPr>
            </w:pPr>
            <w:r w:rsidRPr="00E756EE">
              <w:rPr>
                <w:sz w:val="18"/>
                <w:szCs w:val="18"/>
                <w:lang w:val="en-GB"/>
              </w:rPr>
              <w:t>DRM_B4</w:t>
            </w:r>
            <w:r w:rsidRPr="00E756EE">
              <w:rPr>
                <w:sz w:val="18"/>
                <w:szCs w:val="18"/>
                <w:lang w:val="en-GB"/>
              </w:rPr>
              <w:br/>
              <w:t>/REL</w:t>
            </w:r>
          </w:p>
        </w:tc>
        <w:tc>
          <w:tcPr>
            <w:tcW w:w="1200" w:type="dxa"/>
            <w:vAlign w:val="center"/>
          </w:tcPr>
          <w:p w14:paraId="594B45FD" w14:textId="77777777" w:rsidR="00F74012" w:rsidRPr="00E756EE" w:rsidRDefault="00F74012" w:rsidP="00C913F6">
            <w:pPr>
              <w:pStyle w:val="Tabletext"/>
              <w:jc w:val="center"/>
              <w:rPr>
                <w:sz w:val="18"/>
                <w:szCs w:val="18"/>
                <w:lang w:val="en-GB"/>
              </w:rPr>
            </w:pPr>
            <w:r w:rsidRPr="00E756EE">
              <w:rPr>
                <w:sz w:val="18"/>
                <w:szCs w:val="18"/>
                <w:lang w:val="en-GB"/>
              </w:rPr>
              <w:t>DRM_B0</w:t>
            </w:r>
            <w:r w:rsidRPr="00E756EE">
              <w:rPr>
                <w:sz w:val="18"/>
                <w:szCs w:val="18"/>
                <w:lang w:val="en-GB"/>
              </w:rPr>
              <w:br/>
              <w:t>/REL</w:t>
            </w:r>
          </w:p>
        </w:tc>
        <w:tc>
          <w:tcPr>
            <w:tcW w:w="792" w:type="dxa"/>
            <w:vAlign w:val="center"/>
          </w:tcPr>
          <w:p w14:paraId="37C8E6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–54.10</w:t>
            </w:r>
          </w:p>
        </w:tc>
        <w:tc>
          <w:tcPr>
            <w:tcW w:w="792" w:type="dxa"/>
            <w:vAlign w:val="center"/>
          </w:tcPr>
          <w:p w14:paraId="31511B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–54.10</w:t>
            </w:r>
          </w:p>
        </w:tc>
        <w:tc>
          <w:tcPr>
            <w:tcW w:w="792" w:type="dxa"/>
            <w:vAlign w:val="center"/>
          </w:tcPr>
          <w:p w14:paraId="0FABDB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–53.10</w:t>
            </w:r>
          </w:p>
        </w:tc>
        <w:tc>
          <w:tcPr>
            <w:tcW w:w="792" w:type="dxa"/>
            <w:vAlign w:val="center"/>
          </w:tcPr>
          <w:p w14:paraId="4EFF84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–44.10</w:t>
            </w:r>
          </w:p>
        </w:tc>
        <w:tc>
          <w:tcPr>
            <w:tcW w:w="792" w:type="dxa"/>
            <w:vAlign w:val="center"/>
          </w:tcPr>
          <w:p w14:paraId="3B8FAE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–38.40</w:t>
            </w:r>
          </w:p>
        </w:tc>
        <w:tc>
          <w:tcPr>
            <w:tcW w:w="689" w:type="dxa"/>
            <w:vAlign w:val="center"/>
          </w:tcPr>
          <w:p w14:paraId="12176D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–1.10</w:t>
            </w:r>
          </w:p>
        </w:tc>
        <w:tc>
          <w:tcPr>
            <w:tcW w:w="689" w:type="dxa"/>
            <w:vAlign w:val="center"/>
          </w:tcPr>
          <w:p w14:paraId="27BE34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0.00</w:t>
            </w:r>
          </w:p>
        </w:tc>
        <w:tc>
          <w:tcPr>
            <w:tcW w:w="689" w:type="dxa"/>
            <w:vAlign w:val="center"/>
          </w:tcPr>
          <w:p w14:paraId="46F205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0.00</w:t>
            </w:r>
          </w:p>
        </w:tc>
        <w:tc>
          <w:tcPr>
            <w:tcW w:w="689" w:type="dxa"/>
            <w:vAlign w:val="center"/>
          </w:tcPr>
          <w:p w14:paraId="4DC8B2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–0.30</w:t>
            </w:r>
          </w:p>
        </w:tc>
        <w:tc>
          <w:tcPr>
            <w:tcW w:w="689" w:type="dxa"/>
            <w:vAlign w:val="center"/>
          </w:tcPr>
          <w:p w14:paraId="27634D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–1.50</w:t>
            </w:r>
          </w:p>
        </w:tc>
        <w:tc>
          <w:tcPr>
            <w:tcW w:w="792" w:type="dxa"/>
            <w:vAlign w:val="center"/>
          </w:tcPr>
          <w:p w14:paraId="27B24A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–45.10</w:t>
            </w:r>
          </w:p>
        </w:tc>
        <w:tc>
          <w:tcPr>
            <w:tcW w:w="792" w:type="dxa"/>
            <w:vAlign w:val="center"/>
          </w:tcPr>
          <w:p w14:paraId="7DD0C3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–51.40</w:t>
            </w:r>
          </w:p>
        </w:tc>
        <w:tc>
          <w:tcPr>
            <w:tcW w:w="792" w:type="dxa"/>
            <w:vAlign w:val="center"/>
          </w:tcPr>
          <w:p w14:paraId="4CDD3E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–53.30</w:t>
            </w:r>
          </w:p>
        </w:tc>
        <w:tc>
          <w:tcPr>
            <w:tcW w:w="729" w:type="dxa"/>
            <w:vAlign w:val="center"/>
          </w:tcPr>
          <w:p w14:paraId="5EB4106A" w14:textId="77777777" w:rsidR="00F74012" w:rsidRPr="00E756EE" w:rsidRDefault="00F74012" w:rsidP="00C913F6">
            <w:pPr>
              <w:pStyle w:val="Tabletext"/>
              <w:jc w:val="center"/>
              <w:rPr>
                <w:sz w:val="18"/>
                <w:szCs w:val="18"/>
                <w:lang w:val="en-GB"/>
              </w:rPr>
            </w:pPr>
            <w:r w:rsidRPr="00E756EE">
              <w:rPr>
                <w:sz w:val="18"/>
                <w:szCs w:val="18"/>
                <w:lang w:val="en-GB"/>
              </w:rPr>
              <w:t>4.50</w:t>
            </w:r>
          </w:p>
        </w:tc>
        <w:tc>
          <w:tcPr>
            <w:tcW w:w="689" w:type="dxa"/>
            <w:vAlign w:val="center"/>
          </w:tcPr>
          <w:p w14:paraId="3CE690C5" w14:textId="77777777" w:rsidR="00F74012" w:rsidRPr="00E756EE" w:rsidRDefault="00F74012" w:rsidP="00C913F6">
            <w:pPr>
              <w:pStyle w:val="Tabletext"/>
              <w:jc w:val="center"/>
              <w:rPr>
                <w:sz w:val="18"/>
                <w:szCs w:val="18"/>
                <w:lang w:val="en-GB"/>
              </w:rPr>
            </w:pPr>
            <w:r w:rsidRPr="00E756EE">
              <w:rPr>
                <w:sz w:val="18"/>
                <w:szCs w:val="18"/>
                <w:lang w:val="en-GB"/>
              </w:rPr>
              <w:t>16.60</w:t>
            </w:r>
          </w:p>
        </w:tc>
      </w:tr>
      <w:tr w:rsidR="00F74012" w:rsidRPr="00E756EE" w14:paraId="1B7F5234" w14:textId="77777777" w:rsidTr="00C913F6">
        <w:trPr>
          <w:trHeight w:val="20"/>
          <w:jc w:val="center"/>
        </w:trPr>
        <w:tc>
          <w:tcPr>
            <w:tcW w:w="860" w:type="dxa"/>
            <w:vAlign w:val="center"/>
          </w:tcPr>
          <w:p w14:paraId="3A17DB4D" w14:textId="77777777" w:rsidR="00F74012" w:rsidRPr="00E756EE" w:rsidRDefault="00F74012" w:rsidP="00C913F6">
            <w:pPr>
              <w:pStyle w:val="Tabletext"/>
              <w:jc w:val="center"/>
              <w:rPr>
                <w:sz w:val="18"/>
                <w:szCs w:val="18"/>
                <w:lang w:val="en-GB"/>
              </w:rPr>
            </w:pPr>
          </w:p>
        </w:tc>
        <w:tc>
          <w:tcPr>
            <w:tcW w:w="1200" w:type="dxa"/>
            <w:vAlign w:val="center"/>
          </w:tcPr>
          <w:p w14:paraId="4044FD4D" w14:textId="77777777" w:rsidR="00F74012" w:rsidRPr="00E756EE" w:rsidRDefault="00F74012" w:rsidP="00C913F6">
            <w:pPr>
              <w:pStyle w:val="Tabletext"/>
              <w:jc w:val="center"/>
              <w:rPr>
                <w:sz w:val="18"/>
                <w:szCs w:val="18"/>
                <w:lang w:val="en-GB"/>
              </w:rPr>
            </w:pPr>
          </w:p>
        </w:tc>
        <w:tc>
          <w:tcPr>
            <w:tcW w:w="1200" w:type="dxa"/>
            <w:vAlign w:val="center"/>
          </w:tcPr>
          <w:p w14:paraId="31B65521" w14:textId="77777777" w:rsidR="00F74012" w:rsidRPr="00E756EE" w:rsidRDefault="00F74012" w:rsidP="00C913F6">
            <w:pPr>
              <w:pStyle w:val="Tabletext"/>
              <w:jc w:val="center"/>
              <w:rPr>
                <w:sz w:val="18"/>
                <w:szCs w:val="18"/>
                <w:lang w:val="en-GB"/>
              </w:rPr>
            </w:pPr>
            <w:r w:rsidRPr="00E756EE">
              <w:rPr>
                <w:sz w:val="18"/>
                <w:szCs w:val="18"/>
                <w:lang w:val="en-GB"/>
              </w:rPr>
              <w:t xml:space="preserve">d </w:t>
            </w:r>
            <w:r w:rsidRPr="00E756EE">
              <w:rPr>
                <w:rFonts w:hint="eastAsia"/>
                <w:sz w:val="18"/>
                <w:szCs w:val="18"/>
                <w:lang w:val="en-GB" w:eastAsia="zh-CN"/>
              </w:rPr>
              <w:t>相似</w:t>
            </w:r>
          </w:p>
        </w:tc>
        <w:tc>
          <w:tcPr>
            <w:tcW w:w="792" w:type="dxa"/>
            <w:vAlign w:val="center"/>
          </w:tcPr>
          <w:p w14:paraId="3AECAA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–0.10</w:t>
            </w:r>
          </w:p>
        </w:tc>
        <w:tc>
          <w:tcPr>
            <w:tcW w:w="792" w:type="dxa"/>
            <w:vAlign w:val="center"/>
          </w:tcPr>
          <w:p w14:paraId="246456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–0.20</w:t>
            </w:r>
          </w:p>
        </w:tc>
        <w:tc>
          <w:tcPr>
            <w:tcW w:w="792" w:type="dxa"/>
            <w:vAlign w:val="center"/>
          </w:tcPr>
          <w:p w14:paraId="384602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–0.20</w:t>
            </w:r>
          </w:p>
        </w:tc>
        <w:tc>
          <w:tcPr>
            <w:tcW w:w="792" w:type="dxa"/>
            <w:shd w:val="pct20" w:color="auto" w:fill="auto"/>
            <w:vAlign w:val="center"/>
          </w:tcPr>
          <w:p w14:paraId="70CE16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–0.20</w:t>
            </w:r>
          </w:p>
        </w:tc>
        <w:tc>
          <w:tcPr>
            <w:tcW w:w="792" w:type="dxa"/>
            <w:shd w:val="pct20" w:color="auto" w:fill="auto"/>
            <w:vAlign w:val="center"/>
          </w:tcPr>
          <w:p w14:paraId="2D40D4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6.40</w:t>
            </w:r>
          </w:p>
        </w:tc>
        <w:tc>
          <w:tcPr>
            <w:tcW w:w="689" w:type="dxa"/>
            <w:shd w:val="pct20" w:color="auto" w:fill="auto"/>
            <w:vAlign w:val="center"/>
          </w:tcPr>
          <w:p w14:paraId="2B18D9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0.00</w:t>
            </w:r>
          </w:p>
        </w:tc>
        <w:tc>
          <w:tcPr>
            <w:tcW w:w="689" w:type="dxa"/>
            <w:shd w:val="pct20" w:color="auto" w:fill="auto"/>
            <w:vAlign w:val="center"/>
          </w:tcPr>
          <w:p w14:paraId="736784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0.00</w:t>
            </w:r>
          </w:p>
        </w:tc>
        <w:tc>
          <w:tcPr>
            <w:tcW w:w="689" w:type="dxa"/>
            <w:vAlign w:val="center"/>
          </w:tcPr>
          <w:p w14:paraId="655EA0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0.00</w:t>
            </w:r>
          </w:p>
        </w:tc>
        <w:tc>
          <w:tcPr>
            <w:tcW w:w="689" w:type="dxa"/>
            <w:vAlign w:val="center"/>
          </w:tcPr>
          <w:p w14:paraId="7A474F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0.00</w:t>
            </w:r>
          </w:p>
        </w:tc>
        <w:tc>
          <w:tcPr>
            <w:tcW w:w="689" w:type="dxa"/>
            <w:vAlign w:val="center"/>
          </w:tcPr>
          <w:p w14:paraId="1CB98B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0.00</w:t>
            </w:r>
          </w:p>
        </w:tc>
        <w:tc>
          <w:tcPr>
            <w:tcW w:w="792" w:type="dxa"/>
            <w:vAlign w:val="center"/>
          </w:tcPr>
          <w:p w14:paraId="15190C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0.10</w:t>
            </w:r>
          </w:p>
        </w:tc>
        <w:tc>
          <w:tcPr>
            <w:tcW w:w="792" w:type="dxa"/>
            <w:vAlign w:val="center"/>
          </w:tcPr>
          <w:p w14:paraId="7D0457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–0.30</w:t>
            </w:r>
          </w:p>
        </w:tc>
        <w:tc>
          <w:tcPr>
            <w:tcW w:w="792" w:type="dxa"/>
            <w:vAlign w:val="center"/>
          </w:tcPr>
          <w:p w14:paraId="2AAAB7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E756EE">
              <w:rPr>
                <w:sz w:val="18"/>
                <w:szCs w:val="18"/>
                <w:lang w:val="en-GB"/>
              </w:rPr>
              <w:t>–0.20</w:t>
            </w:r>
          </w:p>
        </w:tc>
        <w:tc>
          <w:tcPr>
            <w:tcW w:w="729" w:type="dxa"/>
            <w:vAlign w:val="center"/>
          </w:tcPr>
          <w:p w14:paraId="72463FD0" w14:textId="77777777" w:rsidR="00F74012" w:rsidRPr="00E756EE" w:rsidRDefault="00F74012" w:rsidP="00C913F6">
            <w:pPr>
              <w:pStyle w:val="Tabletext"/>
              <w:jc w:val="center"/>
              <w:rPr>
                <w:sz w:val="18"/>
                <w:szCs w:val="18"/>
                <w:lang w:val="en-GB"/>
              </w:rPr>
            </w:pPr>
          </w:p>
        </w:tc>
        <w:tc>
          <w:tcPr>
            <w:tcW w:w="689" w:type="dxa"/>
            <w:vAlign w:val="center"/>
          </w:tcPr>
          <w:p w14:paraId="0C0AF5AB" w14:textId="77777777" w:rsidR="00F74012" w:rsidRPr="00E756EE" w:rsidRDefault="00F74012" w:rsidP="00C913F6">
            <w:pPr>
              <w:pStyle w:val="Tabletext"/>
              <w:jc w:val="center"/>
              <w:rPr>
                <w:sz w:val="18"/>
                <w:szCs w:val="18"/>
                <w:lang w:val="en-GB"/>
              </w:rPr>
            </w:pPr>
          </w:p>
        </w:tc>
      </w:tr>
      <w:tr w:rsidR="00F74012" w:rsidRPr="00E756EE" w14:paraId="1EDB4E59" w14:textId="77777777" w:rsidTr="00C913F6">
        <w:trPr>
          <w:trHeight w:val="20"/>
          <w:jc w:val="center"/>
        </w:trPr>
        <w:tc>
          <w:tcPr>
            <w:tcW w:w="860" w:type="dxa"/>
            <w:vAlign w:val="center"/>
          </w:tcPr>
          <w:p w14:paraId="7E814764" w14:textId="77777777" w:rsidR="00F74012" w:rsidRPr="00712436" w:rsidRDefault="00F74012" w:rsidP="00C913F6">
            <w:pPr>
              <w:pStyle w:val="Tabletext"/>
              <w:jc w:val="center"/>
              <w:rPr>
                <w:rFonts w:ascii="STKaiti" w:eastAsia="STKaiti" w:hAnsi="STKaiti"/>
                <w:b/>
                <w:sz w:val="18"/>
                <w:szCs w:val="18"/>
                <w:lang w:val="en-GB"/>
              </w:rPr>
            </w:pPr>
            <w:r w:rsidRPr="00712436">
              <w:rPr>
                <w:rFonts w:ascii="STKaiti" w:eastAsia="STKaiti" w:hAnsi="STKaiti"/>
                <w:b/>
                <w:sz w:val="18"/>
                <w:szCs w:val="18"/>
                <w:lang w:val="en-GB"/>
              </w:rPr>
              <w:t>新</w:t>
            </w:r>
            <w:r w:rsidRPr="00712436">
              <w:rPr>
                <w:rFonts w:eastAsia="STKaiti"/>
                <w:b/>
                <w:sz w:val="18"/>
                <w:szCs w:val="18"/>
                <w:lang w:val="en-GB"/>
              </w:rPr>
              <w:t> </w:t>
            </w:r>
            <w:r w:rsidRPr="00712436">
              <w:rPr>
                <w:rFonts w:eastAsia="STKaiti"/>
                <w:b/>
                <w:i/>
                <w:iCs/>
                <w:sz w:val="18"/>
                <w:szCs w:val="18"/>
                <w:lang w:val="en-GB"/>
              </w:rPr>
              <w:t>73</w:t>
            </w:r>
          </w:p>
        </w:tc>
        <w:tc>
          <w:tcPr>
            <w:tcW w:w="1200" w:type="dxa"/>
            <w:vAlign w:val="center"/>
          </w:tcPr>
          <w:p w14:paraId="409CB180"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DRM_B4</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00" w:type="dxa"/>
            <w:vAlign w:val="center"/>
          </w:tcPr>
          <w:p w14:paraId="5652642C"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DRM_B0</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92" w:type="dxa"/>
            <w:vAlign w:val="center"/>
          </w:tcPr>
          <w:p w14:paraId="31D9E2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E756EE">
              <w:rPr>
                <w:sz w:val="18"/>
                <w:szCs w:val="18"/>
                <w:lang w:val="en-GB"/>
              </w:rPr>
              <w:t>–54.00</w:t>
            </w:r>
          </w:p>
        </w:tc>
        <w:tc>
          <w:tcPr>
            <w:tcW w:w="792" w:type="dxa"/>
            <w:vAlign w:val="center"/>
          </w:tcPr>
          <w:p w14:paraId="0ED9AF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E756EE">
              <w:rPr>
                <w:sz w:val="18"/>
                <w:szCs w:val="18"/>
                <w:lang w:val="en-GB"/>
              </w:rPr>
              <w:t>–53.90</w:t>
            </w:r>
          </w:p>
        </w:tc>
        <w:tc>
          <w:tcPr>
            <w:tcW w:w="792" w:type="dxa"/>
            <w:vAlign w:val="center"/>
          </w:tcPr>
          <w:p w14:paraId="502FE6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E756EE">
              <w:rPr>
                <w:sz w:val="18"/>
                <w:szCs w:val="18"/>
                <w:lang w:val="en-GB"/>
              </w:rPr>
              <w:t>–52.90</w:t>
            </w:r>
          </w:p>
        </w:tc>
        <w:tc>
          <w:tcPr>
            <w:tcW w:w="792" w:type="dxa"/>
            <w:vAlign w:val="center"/>
          </w:tcPr>
          <w:p w14:paraId="58A88E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E756EE">
              <w:rPr>
                <w:sz w:val="18"/>
                <w:szCs w:val="18"/>
                <w:lang w:val="en-GB"/>
              </w:rPr>
              <w:t>–43.90</w:t>
            </w:r>
          </w:p>
        </w:tc>
        <w:tc>
          <w:tcPr>
            <w:tcW w:w="792" w:type="dxa"/>
            <w:vAlign w:val="center"/>
          </w:tcPr>
          <w:p w14:paraId="557A9A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E756EE">
              <w:rPr>
                <w:sz w:val="18"/>
                <w:szCs w:val="18"/>
                <w:lang w:val="en-GB"/>
              </w:rPr>
              <w:t>–44.80</w:t>
            </w:r>
          </w:p>
        </w:tc>
        <w:tc>
          <w:tcPr>
            <w:tcW w:w="689" w:type="dxa"/>
            <w:vAlign w:val="center"/>
          </w:tcPr>
          <w:p w14:paraId="5B73AC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E756EE">
              <w:rPr>
                <w:sz w:val="18"/>
                <w:szCs w:val="18"/>
                <w:lang w:val="en-GB"/>
              </w:rPr>
              <w:t>–1.10</w:t>
            </w:r>
          </w:p>
        </w:tc>
        <w:tc>
          <w:tcPr>
            <w:tcW w:w="689" w:type="dxa"/>
            <w:vAlign w:val="center"/>
          </w:tcPr>
          <w:p w14:paraId="7FA6C5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E756EE">
              <w:rPr>
                <w:sz w:val="18"/>
                <w:szCs w:val="18"/>
                <w:lang w:val="en-GB"/>
              </w:rPr>
              <w:t>0.00</w:t>
            </w:r>
          </w:p>
        </w:tc>
        <w:tc>
          <w:tcPr>
            <w:tcW w:w="689" w:type="dxa"/>
            <w:vAlign w:val="center"/>
          </w:tcPr>
          <w:p w14:paraId="3BEC94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E756EE">
              <w:rPr>
                <w:sz w:val="18"/>
                <w:szCs w:val="18"/>
                <w:lang w:val="en-GB"/>
              </w:rPr>
              <w:t>0.00</w:t>
            </w:r>
          </w:p>
        </w:tc>
        <w:tc>
          <w:tcPr>
            <w:tcW w:w="689" w:type="dxa"/>
            <w:vAlign w:val="center"/>
          </w:tcPr>
          <w:p w14:paraId="7DFACE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E756EE">
              <w:rPr>
                <w:sz w:val="18"/>
                <w:szCs w:val="18"/>
                <w:lang w:val="en-GB"/>
              </w:rPr>
              <w:t>–0.30</w:t>
            </w:r>
          </w:p>
        </w:tc>
        <w:tc>
          <w:tcPr>
            <w:tcW w:w="689" w:type="dxa"/>
            <w:vAlign w:val="center"/>
          </w:tcPr>
          <w:p w14:paraId="19CB97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E756EE">
              <w:rPr>
                <w:sz w:val="18"/>
                <w:szCs w:val="18"/>
                <w:lang w:val="en-GB"/>
              </w:rPr>
              <w:t>–1.50</w:t>
            </w:r>
          </w:p>
        </w:tc>
        <w:tc>
          <w:tcPr>
            <w:tcW w:w="792" w:type="dxa"/>
            <w:vAlign w:val="center"/>
          </w:tcPr>
          <w:p w14:paraId="3283FC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E756EE">
              <w:rPr>
                <w:sz w:val="18"/>
                <w:szCs w:val="18"/>
                <w:lang w:val="en-GB"/>
              </w:rPr>
              <w:t>–45.20</w:t>
            </w:r>
          </w:p>
        </w:tc>
        <w:tc>
          <w:tcPr>
            <w:tcW w:w="792" w:type="dxa"/>
            <w:vAlign w:val="center"/>
          </w:tcPr>
          <w:p w14:paraId="0C7FBF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E756EE">
              <w:rPr>
                <w:sz w:val="18"/>
                <w:szCs w:val="18"/>
                <w:lang w:val="en-GB"/>
              </w:rPr>
              <w:t>–51.10</w:t>
            </w:r>
          </w:p>
        </w:tc>
        <w:tc>
          <w:tcPr>
            <w:tcW w:w="792" w:type="dxa"/>
            <w:vAlign w:val="center"/>
          </w:tcPr>
          <w:p w14:paraId="1BD6D4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ascii="STKaiti" w:hAnsi="STKaiti"/>
                <w:b/>
                <w:sz w:val="18"/>
                <w:szCs w:val="18"/>
                <w:lang w:val="en-GB"/>
              </w:rPr>
            </w:pPr>
            <w:r w:rsidRPr="00E756EE">
              <w:rPr>
                <w:sz w:val="18"/>
                <w:szCs w:val="18"/>
                <w:lang w:val="en-GB"/>
              </w:rPr>
              <w:t>–53.10</w:t>
            </w:r>
          </w:p>
        </w:tc>
        <w:tc>
          <w:tcPr>
            <w:tcW w:w="729" w:type="dxa"/>
            <w:vAlign w:val="center"/>
          </w:tcPr>
          <w:p w14:paraId="1B90FBD8"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4.50</w:t>
            </w:r>
          </w:p>
        </w:tc>
        <w:tc>
          <w:tcPr>
            <w:tcW w:w="689" w:type="dxa"/>
            <w:vAlign w:val="center"/>
          </w:tcPr>
          <w:p w14:paraId="241A4524"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16.60</w:t>
            </w:r>
          </w:p>
        </w:tc>
      </w:tr>
    </w:tbl>
    <w:p w14:paraId="5E595EC2" w14:textId="77777777" w:rsidR="00F74012" w:rsidRPr="00E756EE" w:rsidRDefault="00F74012" w:rsidP="00F74012">
      <w:pPr>
        <w:pStyle w:val="Tablefin"/>
      </w:pPr>
    </w:p>
    <w:p w14:paraId="25951BAF" w14:textId="1858C23C" w:rsidR="00F74012" w:rsidRPr="00E756EE" w:rsidRDefault="00F74012" w:rsidP="00F74012">
      <w:pPr>
        <w:pStyle w:val="Heading3"/>
        <w:rPr>
          <w:lang w:val="en-GB"/>
        </w:rPr>
      </w:pPr>
      <w:r w:rsidRPr="00E756EE">
        <w:rPr>
          <w:lang w:val="en-GB"/>
        </w:rPr>
        <w:lastRenderedPageBreak/>
        <w:t>3.3.10</w:t>
      </w:r>
      <w:r w:rsidRPr="00E756EE">
        <w:rPr>
          <w:lang w:val="en-GB"/>
        </w:rPr>
        <w:tab/>
        <w:t>B1_5 kHz</w:t>
      </w:r>
      <w:r w:rsidRPr="00E756EE">
        <w:rPr>
          <w:rFonts w:hint="eastAsia"/>
          <w:lang w:val="en-GB" w:eastAsia="zh-CN"/>
        </w:rPr>
        <w:t>干扰</w:t>
      </w:r>
      <w:r w:rsidRPr="00E756EE">
        <w:rPr>
          <w:lang w:val="en-GB"/>
        </w:rPr>
        <w:t>DRM_B4_18 kHz</w:t>
      </w:r>
      <w:r w:rsidRPr="00E756EE">
        <w:rPr>
          <w:rFonts w:hint="eastAsia"/>
          <w:lang w:val="en-GB" w:eastAsia="zh-CN"/>
        </w:rPr>
        <w:t>模式</w:t>
      </w:r>
    </w:p>
    <w:p w14:paraId="6453CEEE"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1161"/>
        <w:gridCol w:w="1220"/>
        <w:gridCol w:w="766"/>
        <w:gridCol w:w="766"/>
        <w:gridCol w:w="766"/>
        <w:gridCol w:w="766"/>
        <w:gridCol w:w="795"/>
        <w:gridCol w:w="795"/>
        <w:gridCol w:w="795"/>
        <w:gridCol w:w="795"/>
        <w:gridCol w:w="767"/>
        <w:gridCol w:w="767"/>
        <w:gridCol w:w="767"/>
        <w:gridCol w:w="767"/>
        <w:gridCol w:w="767"/>
        <w:gridCol w:w="705"/>
        <w:gridCol w:w="666"/>
      </w:tblGrid>
      <w:tr w:rsidR="00F74012" w:rsidRPr="00E756EE" w14:paraId="3B456CB7" w14:textId="77777777" w:rsidTr="00C913F6">
        <w:trPr>
          <w:trHeight w:val="20"/>
          <w:jc w:val="center"/>
        </w:trPr>
        <w:tc>
          <w:tcPr>
            <w:tcW w:w="628" w:type="dxa"/>
            <w:vMerge w:val="restart"/>
            <w:vAlign w:val="center"/>
          </w:tcPr>
          <w:p w14:paraId="7E366FCD"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61" w:type="dxa"/>
            <w:vMerge w:val="restart"/>
            <w:vAlign w:val="center"/>
          </w:tcPr>
          <w:p w14:paraId="096C0888"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20" w:type="dxa"/>
            <w:vMerge w:val="restart"/>
            <w:vAlign w:val="center"/>
          </w:tcPr>
          <w:p w14:paraId="10900308"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10079" w:type="dxa"/>
            <w:gridSpan w:val="13"/>
            <w:vAlign w:val="center"/>
          </w:tcPr>
          <w:p w14:paraId="7FD0F12A"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371" w:type="dxa"/>
            <w:gridSpan w:val="2"/>
            <w:vAlign w:val="center"/>
          </w:tcPr>
          <w:p w14:paraId="0DC0DF5B"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E93B49" w:rsidRPr="00E756EE" w14:paraId="3BD41EB5" w14:textId="77777777" w:rsidTr="00C913F6">
        <w:trPr>
          <w:trHeight w:val="20"/>
          <w:jc w:val="center"/>
        </w:trPr>
        <w:tc>
          <w:tcPr>
            <w:tcW w:w="628" w:type="dxa"/>
            <w:vMerge/>
            <w:vAlign w:val="center"/>
          </w:tcPr>
          <w:p w14:paraId="71688D55" w14:textId="77777777" w:rsidR="00E93B49" w:rsidRPr="00E756EE" w:rsidRDefault="00E93B49" w:rsidP="00C913F6">
            <w:pPr>
              <w:pStyle w:val="Tablehead"/>
              <w:rPr>
                <w:rFonts w:eastAsia="Arial Unicode MS"/>
                <w:sz w:val="18"/>
                <w:szCs w:val="18"/>
                <w:lang w:val="en-GB"/>
              </w:rPr>
            </w:pPr>
          </w:p>
        </w:tc>
        <w:tc>
          <w:tcPr>
            <w:tcW w:w="1161" w:type="dxa"/>
            <w:vMerge/>
            <w:vAlign w:val="center"/>
          </w:tcPr>
          <w:p w14:paraId="5302E273" w14:textId="77777777" w:rsidR="00E93B49" w:rsidRPr="00E756EE" w:rsidRDefault="00E93B49" w:rsidP="00C913F6">
            <w:pPr>
              <w:pStyle w:val="Tablehead"/>
              <w:rPr>
                <w:rFonts w:eastAsia="Arial Unicode MS"/>
                <w:sz w:val="18"/>
                <w:szCs w:val="18"/>
                <w:lang w:val="en-GB"/>
              </w:rPr>
            </w:pPr>
          </w:p>
        </w:tc>
        <w:tc>
          <w:tcPr>
            <w:tcW w:w="1220" w:type="dxa"/>
            <w:vMerge/>
            <w:vAlign w:val="center"/>
          </w:tcPr>
          <w:p w14:paraId="30B63743" w14:textId="77777777" w:rsidR="00E93B49" w:rsidRPr="00E756EE" w:rsidRDefault="00E93B49" w:rsidP="00C913F6">
            <w:pPr>
              <w:pStyle w:val="Tablehead"/>
              <w:rPr>
                <w:rFonts w:eastAsia="Arial Unicode MS"/>
                <w:sz w:val="18"/>
                <w:szCs w:val="18"/>
                <w:lang w:val="en-GB"/>
              </w:rPr>
            </w:pPr>
          </w:p>
        </w:tc>
        <w:tc>
          <w:tcPr>
            <w:tcW w:w="766" w:type="dxa"/>
            <w:vAlign w:val="center"/>
          </w:tcPr>
          <w:p w14:paraId="5972C4E1" w14:textId="77777777" w:rsidR="00E93B49" w:rsidRPr="00E756EE" w:rsidRDefault="00E93B49" w:rsidP="00C913F6">
            <w:pPr>
              <w:pStyle w:val="Tablehead"/>
              <w:rPr>
                <w:rFonts w:eastAsia="Arial Unicode MS"/>
                <w:sz w:val="18"/>
                <w:szCs w:val="18"/>
                <w:lang w:val="en-GB"/>
              </w:rPr>
            </w:pPr>
            <w:r w:rsidRPr="00E756EE">
              <w:rPr>
                <w:sz w:val="18"/>
                <w:szCs w:val="18"/>
                <w:lang w:val="en-GB"/>
              </w:rPr>
              <w:t>−20</w:t>
            </w:r>
          </w:p>
        </w:tc>
        <w:tc>
          <w:tcPr>
            <w:tcW w:w="766" w:type="dxa"/>
            <w:vAlign w:val="center"/>
          </w:tcPr>
          <w:p w14:paraId="22F7C6C7" w14:textId="77777777" w:rsidR="00E93B49" w:rsidRPr="00E756EE" w:rsidRDefault="00E93B49" w:rsidP="00C913F6">
            <w:pPr>
              <w:pStyle w:val="Tablehead"/>
              <w:rPr>
                <w:rFonts w:eastAsia="Arial Unicode MS"/>
                <w:sz w:val="18"/>
                <w:szCs w:val="18"/>
                <w:lang w:val="en-GB"/>
              </w:rPr>
            </w:pPr>
            <w:r w:rsidRPr="00E756EE">
              <w:rPr>
                <w:sz w:val="18"/>
                <w:szCs w:val="18"/>
                <w:lang w:val="en-GB"/>
              </w:rPr>
              <w:t>−18</w:t>
            </w:r>
          </w:p>
        </w:tc>
        <w:tc>
          <w:tcPr>
            <w:tcW w:w="766" w:type="dxa"/>
            <w:vAlign w:val="center"/>
          </w:tcPr>
          <w:p w14:paraId="16918E5F" w14:textId="77777777" w:rsidR="00E93B49" w:rsidRPr="00E756EE" w:rsidRDefault="00E93B49" w:rsidP="00C913F6">
            <w:pPr>
              <w:pStyle w:val="Tablehead"/>
              <w:rPr>
                <w:rFonts w:eastAsia="Arial Unicode MS"/>
                <w:sz w:val="18"/>
                <w:szCs w:val="18"/>
                <w:lang w:val="en-GB"/>
              </w:rPr>
            </w:pPr>
            <w:r w:rsidRPr="00E756EE">
              <w:rPr>
                <w:sz w:val="18"/>
                <w:szCs w:val="18"/>
                <w:lang w:val="en-GB"/>
              </w:rPr>
              <w:t>−15</w:t>
            </w:r>
          </w:p>
        </w:tc>
        <w:tc>
          <w:tcPr>
            <w:tcW w:w="766" w:type="dxa"/>
            <w:vAlign w:val="center"/>
          </w:tcPr>
          <w:p w14:paraId="690F9053" w14:textId="77777777" w:rsidR="00E93B49" w:rsidRPr="00E756EE" w:rsidRDefault="00E93B49" w:rsidP="00C913F6">
            <w:pPr>
              <w:pStyle w:val="Tablehead"/>
              <w:rPr>
                <w:rFonts w:eastAsia="Arial Unicode MS"/>
                <w:sz w:val="18"/>
                <w:szCs w:val="18"/>
                <w:lang w:val="en-GB"/>
              </w:rPr>
            </w:pPr>
            <w:r w:rsidRPr="00E756EE">
              <w:rPr>
                <w:sz w:val="18"/>
                <w:szCs w:val="18"/>
                <w:lang w:val="en-GB"/>
              </w:rPr>
              <w:t>−10</w:t>
            </w:r>
          </w:p>
        </w:tc>
        <w:tc>
          <w:tcPr>
            <w:tcW w:w="795" w:type="dxa"/>
            <w:vAlign w:val="center"/>
          </w:tcPr>
          <w:p w14:paraId="1520BABD" w14:textId="77777777" w:rsidR="00E93B49" w:rsidRPr="00E756EE" w:rsidRDefault="00E93B49" w:rsidP="00C913F6">
            <w:pPr>
              <w:pStyle w:val="Tablehead"/>
              <w:rPr>
                <w:rFonts w:eastAsia="Arial Unicode MS"/>
                <w:sz w:val="18"/>
                <w:szCs w:val="18"/>
                <w:lang w:val="en-GB"/>
              </w:rPr>
            </w:pPr>
            <w:r w:rsidRPr="00E756EE">
              <w:rPr>
                <w:sz w:val="18"/>
                <w:szCs w:val="18"/>
                <w:lang w:val="en-GB"/>
              </w:rPr>
              <w:t>−9</w:t>
            </w:r>
          </w:p>
        </w:tc>
        <w:tc>
          <w:tcPr>
            <w:tcW w:w="795" w:type="dxa"/>
            <w:vAlign w:val="center"/>
          </w:tcPr>
          <w:p w14:paraId="23A89E6F" w14:textId="77777777" w:rsidR="00E93B49" w:rsidRPr="00E756EE" w:rsidRDefault="00E93B49" w:rsidP="00C913F6">
            <w:pPr>
              <w:pStyle w:val="Tablehead"/>
              <w:rPr>
                <w:rFonts w:eastAsia="Arial Unicode MS"/>
                <w:sz w:val="18"/>
                <w:szCs w:val="18"/>
                <w:lang w:val="en-GB"/>
              </w:rPr>
            </w:pPr>
            <w:r w:rsidRPr="00E756EE">
              <w:rPr>
                <w:sz w:val="18"/>
                <w:szCs w:val="18"/>
                <w:lang w:val="en-GB"/>
              </w:rPr>
              <w:t>−5</w:t>
            </w:r>
          </w:p>
        </w:tc>
        <w:tc>
          <w:tcPr>
            <w:tcW w:w="795" w:type="dxa"/>
            <w:vAlign w:val="center"/>
          </w:tcPr>
          <w:p w14:paraId="16D2BD87" w14:textId="77777777" w:rsidR="00E93B49" w:rsidRPr="00E756EE" w:rsidRDefault="00E93B49" w:rsidP="00C913F6">
            <w:pPr>
              <w:pStyle w:val="Tablehead"/>
              <w:rPr>
                <w:rFonts w:eastAsia="Arial Unicode MS"/>
                <w:sz w:val="18"/>
                <w:szCs w:val="18"/>
                <w:lang w:val="en-GB"/>
              </w:rPr>
            </w:pPr>
            <w:r w:rsidRPr="00E756EE">
              <w:rPr>
                <w:sz w:val="18"/>
                <w:szCs w:val="18"/>
                <w:lang w:val="en-GB"/>
              </w:rPr>
              <w:t>0</w:t>
            </w:r>
          </w:p>
        </w:tc>
        <w:tc>
          <w:tcPr>
            <w:tcW w:w="795" w:type="dxa"/>
            <w:vAlign w:val="center"/>
          </w:tcPr>
          <w:p w14:paraId="2DBD962C" w14:textId="77777777" w:rsidR="00E93B49" w:rsidRPr="00E756EE" w:rsidRDefault="00E93B49" w:rsidP="00C913F6">
            <w:pPr>
              <w:pStyle w:val="Tablehead"/>
              <w:rPr>
                <w:rFonts w:eastAsia="Arial Unicode MS"/>
                <w:sz w:val="18"/>
                <w:szCs w:val="18"/>
                <w:lang w:val="en-GB"/>
              </w:rPr>
            </w:pPr>
            <w:r w:rsidRPr="00E756EE">
              <w:rPr>
                <w:sz w:val="18"/>
                <w:szCs w:val="18"/>
                <w:lang w:val="en-GB"/>
              </w:rPr>
              <w:t>5</w:t>
            </w:r>
          </w:p>
        </w:tc>
        <w:tc>
          <w:tcPr>
            <w:tcW w:w="767" w:type="dxa"/>
            <w:vAlign w:val="center"/>
          </w:tcPr>
          <w:p w14:paraId="5D36DD51" w14:textId="77777777" w:rsidR="00E93B49" w:rsidRPr="00E756EE" w:rsidRDefault="00E93B49" w:rsidP="00C913F6">
            <w:pPr>
              <w:pStyle w:val="Tablehead"/>
              <w:rPr>
                <w:rFonts w:eastAsia="Arial Unicode MS"/>
                <w:sz w:val="18"/>
                <w:szCs w:val="18"/>
                <w:lang w:val="en-GB"/>
              </w:rPr>
            </w:pPr>
            <w:r w:rsidRPr="00E756EE">
              <w:rPr>
                <w:sz w:val="18"/>
                <w:szCs w:val="18"/>
                <w:lang w:val="en-GB"/>
              </w:rPr>
              <w:t>9</w:t>
            </w:r>
          </w:p>
        </w:tc>
        <w:tc>
          <w:tcPr>
            <w:tcW w:w="767" w:type="dxa"/>
            <w:vAlign w:val="center"/>
          </w:tcPr>
          <w:p w14:paraId="1CD54345" w14:textId="77777777" w:rsidR="00E93B49" w:rsidRPr="00E756EE" w:rsidRDefault="00E93B49" w:rsidP="00C913F6">
            <w:pPr>
              <w:pStyle w:val="Tablehead"/>
              <w:rPr>
                <w:rFonts w:eastAsia="Arial Unicode MS"/>
                <w:sz w:val="18"/>
                <w:szCs w:val="18"/>
                <w:lang w:val="en-GB"/>
              </w:rPr>
            </w:pPr>
            <w:r w:rsidRPr="00E756EE">
              <w:rPr>
                <w:sz w:val="18"/>
                <w:szCs w:val="18"/>
                <w:lang w:val="en-GB"/>
              </w:rPr>
              <w:t>10</w:t>
            </w:r>
          </w:p>
        </w:tc>
        <w:tc>
          <w:tcPr>
            <w:tcW w:w="767" w:type="dxa"/>
            <w:vAlign w:val="center"/>
          </w:tcPr>
          <w:p w14:paraId="3C82758C" w14:textId="77777777" w:rsidR="00E93B49" w:rsidRPr="00E756EE" w:rsidRDefault="00E93B49" w:rsidP="00C913F6">
            <w:pPr>
              <w:pStyle w:val="Tablehead"/>
              <w:rPr>
                <w:rFonts w:eastAsia="Arial Unicode MS"/>
                <w:sz w:val="18"/>
                <w:szCs w:val="18"/>
                <w:lang w:val="en-GB"/>
              </w:rPr>
            </w:pPr>
            <w:r w:rsidRPr="00E756EE">
              <w:rPr>
                <w:sz w:val="18"/>
                <w:szCs w:val="18"/>
                <w:lang w:val="en-GB"/>
              </w:rPr>
              <w:t>15</w:t>
            </w:r>
          </w:p>
        </w:tc>
        <w:tc>
          <w:tcPr>
            <w:tcW w:w="767" w:type="dxa"/>
            <w:vAlign w:val="center"/>
          </w:tcPr>
          <w:p w14:paraId="73E460A3" w14:textId="77777777" w:rsidR="00E93B49" w:rsidRPr="00E756EE" w:rsidRDefault="00E93B49" w:rsidP="00C913F6">
            <w:pPr>
              <w:pStyle w:val="Tablehead"/>
              <w:rPr>
                <w:rFonts w:eastAsia="Arial Unicode MS"/>
                <w:sz w:val="18"/>
                <w:szCs w:val="18"/>
                <w:lang w:val="en-GB"/>
              </w:rPr>
            </w:pPr>
            <w:r w:rsidRPr="00E756EE">
              <w:rPr>
                <w:sz w:val="18"/>
                <w:szCs w:val="18"/>
                <w:lang w:val="en-GB"/>
              </w:rPr>
              <w:t>18</w:t>
            </w:r>
          </w:p>
        </w:tc>
        <w:tc>
          <w:tcPr>
            <w:tcW w:w="767" w:type="dxa"/>
            <w:vAlign w:val="center"/>
          </w:tcPr>
          <w:p w14:paraId="1B5C32D2" w14:textId="77777777" w:rsidR="00E93B49" w:rsidRPr="00E756EE" w:rsidRDefault="00E93B49" w:rsidP="00C913F6">
            <w:pPr>
              <w:pStyle w:val="Tablehead"/>
              <w:rPr>
                <w:rFonts w:eastAsia="Arial Unicode MS"/>
                <w:sz w:val="18"/>
                <w:szCs w:val="18"/>
                <w:lang w:val="en-GB"/>
              </w:rPr>
            </w:pPr>
            <w:r w:rsidRPr="00E756EE">
              <w:rPr>
                <w:sz w:val="18"/>
                <w:szCs w:val="18"/>
                <w:lang w:val="en-GB"/>
              </w:rPr>
              <w:t>20</w:t>
            </w:r>
          </w:p>
        </w:tc>
        <w:tc>
          <w:tcPr>
            <w:tcW w:w="705" w:type="dxa"/>
            <w:vAlign w:val="center"/>
          </w:tcPr>
          <w:p w14:paraId="3B166174" w14:textId="77777777" w:rsidR="00E93B49" w:rsidRPr="00E756EE" w:rsidRDefault="00E93B49"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66" w:type="dxa"/>
            <w:vAlign w:val="center"/>
          </w:tcPr>
          <w:p w14:paraId="64A57DB3" w14:textId="77777777" w:rsidR="00E93B49" w:rsidRPr="00E756EE" w:rsidRDefault="00E93B49"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4045FDFE" w14:textId="77777777" w:rsidTr="00C913F6">
        <w:trPr>
          <w:trHeight w:val="20"/>
          <w:jc w:val="center"/>
        </w:trPr>
        <w:tc>
          <w:tcPr>
            <w:tcW w:w="628" w:type="dxa"/>
            <w:vAlign w:val="center"/>
          </w:tcPr>
          <w:p w14:paraId="53AAE80F"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62</w:t>
            </w:r>
          </w:p>
        </w:tc>
        <w:tc>
          <w:tcPr>
            <w:tcW w:w="1161" w:type="dxa"/>
            <w:vAlign w:val="center"/>
          </w:tcPr>
          <w:p w14:paraId="5E956D46"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1220" w:type="dxa"/>
            <w:vAlign w:val="center"/>
          </w:tcPr>
          <w:p w14:paraId="258E10D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DRM_B1</w:t>
            </w:r>
          </w:p>
        </w:tc>
        <w:tc>
          <w:tcPr>
            <w:tcW w:w="766" w:type="dxa"/>
            <w:vAlign w:val="center"/>
          </w:tcPr>
          <w:p w14:paraId="5629C0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–41.00</w:t>
            </w:r>
          </w:p>
        </w:tc>
        <w:tc>
          <w:tcPr>
            <w:tcW w:w="766" w:type="dxa"/>
            <w:vAlign w:val="center"/>
          </w:tcPr>
          <w:p w14:paraId="1ACA12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–40.20</w:t>
            </w:r>
          </w:p>
        </w:tc>
        <w:tc>
          <w:tcPr>
            <w:tcW w:w="766" w:type="dxa"/>
            <w:vAlign w:val="center"/>
          </w:tcPr>
          <w:p w14:paraId="55341D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–37.00</w:t>
            </w:r>
          </w:p>
        </w:tc>
        <w:tc>
          <w:tcPr>
            <w:tcW w:w="766" w:type="dxa"/>
            <w:vAlign w:val="center"/>
          </w:tcPr>
          <w:p w14:paraId="4B4F2F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–24.30</w:t>
            </w:r>
          </w:p>
        </w:tc>
        <w:tc>
          <w:tcPr>
            <w:tcW w:w="795" w:type="dxa"/>
            <w:vAlign w:val="center"/>
          </w:tcPr>
          <w:p w14:paraId="37DFC1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3.80</w:t>
            </w:r>
          </w:p>
        </w:tc>
        <w:tc>
          <w:tcPr>
            <w:tcW w:w="795" w:type="dxa"/>
            <w:vAlign w:val="center"/>
          </w:tcPr>
          <w:p w14:paraId="1E0312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15.90</w:t>
            </w:r>
          </w:p>
        </w:tc>
        <w:tc>
          <w:tcPr>
            <w:tcW w:w="795" w:type="dxa"/>
            <w:vAlign w:val="center"/>
          </w:tcPr>
          <w:p w14:paraId="76DD03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lang w:val="en-GB"/>
              </w:rPr>
            </w:pPr>
            <w:r w:rsidRPr="00E756EE">
              <w:rPr>
                <w:sz w:val="18"/>
                <w:szCs w:val="18"/>
                <w:lang w:val="en-GB"/>
              </w:rPr>
              <w:t>16.00</w:t>
            </w:r>
          </w:p>
        </w:tc>
        <w:tc>
          <w:tcPr>
            <w:tcW w:w="795" w:type="dxa"/>
            <w:vAlign w:val="center"/>
          </w:tcPr>
          <w:p w14:paraId="17E091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–22.70</w:t>
            </w:r>
          </w:p>
        </w:tc>
        <w:tc>
          <w:tcPr>
            <w:tcW w:w="767" w:type="dxa"/>
            <w:vAlign w:val="center"/>
          </w:tcPr>
          <w:p w14:paraId="1D4911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–35.00</w:t>
            </w:r>
          </w:p>
        </w:tc>
        <w:tc>
          <w:tcPr>
            <w:tcW w:w="767" w:type="dxa"/>
            <w:vAlign w:val="center"/>
          </w:tcPr>
          <w:p w14:paraId="172A53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–36.80</w:t>
            </w:r>
          </w:p>
        </w:tc>
        <w:tc>
          <w:tcPr>
            <w:tcW w:w="767" w:type="dxa"/>
            <w:vAlign w:val="center"/>
          </w:tcPr>
          <w:p w14:paraId="4DD41D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–41.00</w:t>
            </w:r>
          </w:p>
        </w:tc>
        <w:tc>
          <w:tcPr>
            <w:tcW w:w="767" w:type="dxa"/>
            <w:vAlign w:val="center"/>
          </w:tcPr>
          <w:p w14:paraId="5D6DDA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–41.10</w:t>
            </w:r>
          </w:p>
        </w:tc>
        <w:tc>
          <w:tcPr>
            <w:tcW w:w="767" w:type="dxa"/>
            <w:vAlign w:val="center"/>
          </w:tcPr>
          <w:p w14:paraId="5A51CE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–41.10</w:t>
            </w:r>
          </w:p>
        </w:tc>
        <w:tc>
          <w:tcPr>
            <w:tcW w:w="705" w:type="dxa"/>
            <w:vAlign w:val="center"/>
          </w:tcPr>
          <w:p w14:paraId="0F71B88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5.00</w:t>
            </w:r>
          </w:p>
        </w:tc>
        <w:tc>
          <w:tcPr>
            <w:tcW w:w="666" w:type="dxa"/>
            <w:vAlign w:val="center"/>
          </w:tcPr>
          <w:p w14:paraId="18C10769" w14:textId="77777777" w:rsidR="00F74012" w:rsidRPr="00E756EE" w:rsidRDefault="00F74012" w:rsidP="00C913F6">
            <w:pPr>
              <w:pStyle w:val="Tabletext"/>
              <w:jc w:val="center"/>
              <w:rPr>
                <w:rFonts w:eastAsia="Arial Unicode MS"/>
                <w:sz w:val="18"/>
                <w:szCs w:val="18"/>
                <w:lang w:val="en-GB"/>
              </w:rPr>
            </w:pPr>
          </w:p>
        </w:tc>
      </w:tr>
      <w:tr w:rsidR="00F74012" w:rsidRPr="00E756EE" w14:paraId="09B5FD1C" w14:textId="77777777" w:rsidTr="00C913F6">
        <w:trPr>
          <w:trHeight w:val="20"/>
          <w:jc w:val="center"/>
        </w:trPr>
        <w:tc>
          <w:tcPr>
            <w:tcW w:w="628" w:type="dxa"/>
            <w:vAlign w:val="center"/>
          </w:tcPr>
          <w:p w14:paraId="582DD19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62a</w:t>
            </w:r>
          </w:p>
        </w:tc>
        <w:tc>
          <w:tcPr>
            <w:tcW w:w="1161" w:type="dxa"/>
            <w:vAlign w:val="center"/>
          </w:tcPr>
          <w:p w14:paraId="70CF53C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/REL</w:t>
            </w:r>
          </w:p>
        </w:tc>
        <w:tc>
          <w:tcPr>
            <w:tcW w:w="1220" w:type="dxa"/>
            <w:vAlign w:val="center"/>
          </w:tcPr>
          <w:p w14:paraId="5CCE71D4"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DRM_B1</w:t>
            </w:r>
            <w:r w:rsidRPr="00E756EE">
              <w:rPr>
                <w:sz w:val="18"/>
                <w:szCs w:val="18"/>
                <w:lang w:val="en-GB"/>
              </w:rPr>
              <w:br/>
              <w:t>/REL</w:t>
            </w:r>
          </w:p>
        </w:tc>
        <w:tc>
          <w:tcPr>
            <w:tcW w:w="766" w:type="dxa"/>
            <w:vAlign w:val="center"/>
          </w:tcPr>
          <w:p w14:paraId="76F1BF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–57.00</w:t>
            </w:r>
          </w:p>
        </w:tc>
        <w:tc>
          <w:tcPr>
            <w:tcW w:w="766" w:type="dxa"/>
            <w:vAlign w:val="center"/>
          </w:tcPr>
          <w:p w14:paraId="334060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–56.20</w:t>
            </w:r>
          </w:p>
        </w:tc>
        <w:tc>
          <w:tcPr>
            <w:tcW w:w="766" w:type="dxa"/>
            <w:vAlign w:val="center"/>
          </w:tcPr>
          <w:p w14:paraId="47D0E2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–53.00</w:t>
            </w:r>
          </w:p>
        </w:tc>
        <w:tc>
          <w:tcPr>
            <w:tcW w:w="766" w:type="dxa"/>
            <w:vAlign w:val="center"/>
          </w:tcPr>
          <w:p w14:paraId="339283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–40.30</w:t>
            </w:r>
          </w:p>
        </w:tc>
        <w:tc>
          <w:tcPr>
            <w:tcW w:w="795" w:type="dxa"/>
            <w:vAlign w:val="center"/>
          </w:tcPr>
          <w:p w14:paraId="16BFC6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–12.20</w:t>
            </w:r>
          </w:p>
        </w:tc>
        <w:tc>
          <w:tcPr>
            <w:tcW w:w="795" w:type="dxa"/>
            <w:vAlign w:val="center"/>
          </w:tcPr>
          <w:p w14:paraId="563650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–0.10</w:t>
            </w:r>
          </w:p>
        </w:tc>
        <w:tc>
          <w:tcPr>
            <w:tcW w:w="795" w:type="dxa"/>
            <w:vAlign w:val="center"/>
          </w:tcPr>
          <w:p w14:paraId="7CBF687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lang w:val="en-GB"/>
              </w:rPr>
            </w:pPr>
            <w:r w:rsidRPr="00E756EE">
              <w:rPr>
                <w:sz w:val="18"/>
                <w:szCs w:val="18"/>
                <w:lang w:val="en-GB"/>
              </w:rPr>
              <w:t>0.00</w:t>
            </w:r>
          </w:p>
        </w:tc>
        <w:tc>
          <w:tcPr>
            <w:tcW w:w="795" w:type="dxa"/>
            <w:vAlign w:val="center"/>
          </w:tcPr>
          <w:p w14:paraId="561821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–38.70</w:t>
            </w:r>
          </w:p>
        </w:tc>
        <w:tc>
          <w:tcPr>
            <w:tcW w:w="767" w:type="dxa"/>
            <w:vAlign w:val="center"/>
          </w:tcPr>
          <w:p w14:paraId="76CB39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–51.00</w:t>
            </w:r>
          </w:p>
        </w:tc>
        <w:tc>
          <w:tcPr>
            <w:tcW w:w="767" w:type="dxa"/>
            <w:vAlign w:val="center"/>
          </w:tcPr>
          <w:p w14:paraId="6D5C19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–52.80</w:t>
            </w:r>
          </w:p>
        </w:tc>
        <w:tc>
          <w:tcPr>
            <w:tcW w:w="767" w:type="dxa"/>
            <w:vAlign w:val="center"/>
          </w:tcPr>
          <w:p w14:paraId="013830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–57.00</w:t>
            </w:r>
          </w:p>
        </w:tc>
        <w:tc>
          <w:tcPr>
            <w:tcW w:w="767" w:type="dxa"/>
            <w:vAlign w:val="center"/>
          </w:tcPr>
          <w:p w14:paraId="639D0F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–57.10</w:t>
            </w:r>
          </w:p>
        </w:tc>
        <w:tc>
          <w:tcPr>
            <w:tcW w:w="767" w:type="dxa"/>
            <w:vAlign w:val="center"/>
          </w:tcPr>
          <w:p w14:paraId="1B585F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–57.10</w:t>
            </w:r>
          </w:p>
        </w:tc>
        <w:tc>
          <w:tcPr>
            <w:tcW w:w="705" w:type="dxa"/>
            <w:vAlign w:val="center"/>
          </w:tcPr>
          <w:p w14:paraId="284983F8"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5.00</w:t>
            </w:r>
          </w:p>
        </w:tc>
        <w:tc>
          <w:tcPr>
            <w:tcW w:w="666" w:type="dxa"/>
            <w:vAlign w:val="center"/>
          </w:tcPr>
          <w:p w14:paraId="27588368"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16.00</w:t>
            </w:r>
          </w:p>
        </w:tc>
      </w:tr>
      <w:tr w:rsidR="00F74012" w:rsidRPr="00E756EE" w14:paraId="6B306CFF" w14:textId="77777777" w:rsidTr="00C913F6">
        <w:trPr>
          <w:trHeight w:val="20"/>
          <w:jc w:val="center"/>
        </w:trPr>
        <w:tc>
          <w:tcPr>
            <w:tcW w:w="628" w:type="dxa"/>
            <w:vAlign w:val="center"/>
          </w:tcPr>
          <w:p w14:paraId="25BBC3DC"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62b</w:t>
            </w:r>
          </w:p>
        </w:tc>
        <w:tc>
          <w:tcPr>
            <w:tcW w:w="1161" w:type="dxa"/>
            <w:vAlign w:val="center"/>
          </w:tcPr>
          <w:p w14:paraId="2F559A9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20" w:type="dxa"/>
            <w:vAlign w:val="center"/>
          </w:tcPr>
          <w:p w14:paraId="0218CAF5"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DRM_B1</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66" w:type="dxa"/>
            <w:vAlign w:val="center"/>
          </w:tcPr>
          <w:p w14:paraId="0C2ED7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–56.90</w:t>
            </w:r>
          </w:p>
        </w:tc>
        <w:tc>
          <w:tcPr>
            <w:tcW w:w="766" w:type="dxa"/>
            <w:vAlign w:val="center"/>
          </w:tcPr>
          <w:p w14:paraId="7C13A9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–56.10</w:t>
            </w:r>
          </w:p>
        </w:tc>
        <w:tc>
          <w:tcPr>
            <w:tcW w:w="766" w:type="dxa"/>
            <w:vAlign w:val="center"/>
          </w:tcPr>
          <w:p w14:paraId="194AA1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–52.70</w:t>
            </w:r>
          </w:p>
        </w:tc>
        <w:tc>
          <w:tcPr>
            <w:tcW w:w="766" w:type="dxa"/>
            <w:vAlign w:val="center"/>
          </w:tcPr>
          <w:p w14:paraId="5F151C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–40.20</w:t>
            </w:r>
          </w:p>
        </w:tc>
        <w:tc>
          <w:tcPr>
            <w:tcW w:w="795" w:type="dxa"/>
            <w:vAlign w:val="center"/>
          </w:tcPr>
          <w:p w14:paraId="47F611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–14.10</w:t>
            </w:r>
          </w:p>
        </w:tc>
        <w:tc>
          <w:tcPr>
            <w:tcW w:w="795" w:type="dxa"/>
            <w:vAlign w:val="center"/>
          </w:tcPr>
          <w:p w14:paraId="45FF2E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–0.10</w:t>
            </w:r>
          </w:p>
        </w:tc>
        <w:tc>
          <w:tcPr>
            <w:tcW w:w="795" w:type="dxa"/>
            <w:vAlign w:val="center"/>
          </w:tcPr>
          <w:p w14:paraId="69A1A4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lang w:val="en-GB"/>
              </w:rPr>
            </w:pPr>
            <w:r w:rsidRPr="00E756EE">
              <w:rPr>
                <w:sz w:val="18"/>
                <w:szCs w:val="18"/>
                <w:lang w:val="en-GB"/>
              </w:rPr>
              <w:t>0.00</w:t>
            </w:r>
          </w:p>
        </w:tc>
        <w:tc>
          <w:tcPr>
            <w:tcW w:w="795" w:type="dxa"/>
            <w:vAlign w:val="center"/>
          </w:tcPr>
          <w:p w14:paraId="793A88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–39.70</w:t>
            </w:r>
          </w:p>
        </w:tc>
        <w:tc>
          <w:tcPr>
            <w:tcW w:w="767" w:type="dxa"/>
            <w:vAlign w:val="center"/>
          </w:tcPr>
          <w:p w14:paraId="5595A6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–50.80</w:t>
            </w:r>
          </w:p>
        </w:tc>
        <w:tc>
          <w:tcPr>
            <w:tcW w:w="767" w:type="dxa"/>
            <w:vAlign w:val="center"/>
          </w:tcPr>
          <w:p w14:paraId="692F99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–52.50</w:t>
            </w:r>
          </w:p>
        </w:tc>
        <w:tc>
          <w:tcPr>
            <w:tcW w:w="767" w:type="dxa"/>
            <w:vAlign w:val="center"/>
          </w:tcPr>
          <w:p w14:paraId="621E7B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–56.90</w:t>
            </w:r>
          </w:p>
        </w:tc>
        <w:tc>
          <w:tcPr>
            <w:tcW w:w="767" w:type="dxa"/>
            <w:vAlign w:val="center"/>
          </w:tcPr>
          <w:p w14:paraId="467432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–57.00</w:t>
            </w:r>
          </w:p>
        </w:tc>
        <w:tc>
          <w:tcPr>
            <w:tcW w:w="767" w:type="dxa"/>
            <w:vAlign w:val="center"/>
          </w:tcPr>
          <w:p w14:paraId="72BEFB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E756EE">
              <w:rPr>
                <w:sz w:val="18"/>
                <w:szCs w:val="18"/>
                <w:lang w:val="en-GB"/>
              </w:rPr>
              <w:t>–57.00</w:t>
            </w:r>
          </w:p>
        </w:tc>
        <w:tc>
          <w:tcPr>
            <w:tcW w:w="705" w:type="dxa"/>
            <w:vAlign w:val="center"/>
          </w:tcPr>
          <w:p w14:paraId="23CAF126"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5.00</w:t>
            </w:r>
          </w:p>
        </w:tc>
        <w:tc>
          <w:tcPr>
            <w:tcW w:w="666" w:type="dxa"/>
            <w:vAlign w:val="center"/>
          </w:tcPr>
          <w:p w14:paraId="3B9200AB"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15.40</w:t>
            </w:r>
          </w:p>
        </w:tc>
      </w:tr>
      <w:tr w:rsidR="00F74012" w:rsidRPr="00E756EE" w14:paraId="58CA9807" w14:textId="77777777" w:rsidTr="00C913F6">
        <w:trPr>
          <w:trHeight w:val="20"/>
          <w:jc w:val="center"/>
        </w:trPr>
        <w:tc>
          <w:tcPr>
            <w:tcW w:w="628" w:type="dxa"/>
            <w:vAlign w:val="center"/>
          </w:tcPr>
          <w:p w14:paraId="3BD25A6A" w14:textId="77777777" w:rsidR="00F74012" w:rsidRPr="00E756EE" w:rsidRDefault="00F74012" w:rsidP="00C913F6">
            <w:pPr>
              <w:pStyle w:val="Tabletext"/>
              <w:jc w:val="center"/>
              <w:rPr>
                <w:rFonts w:ascii="SimSun" w:eastAsia="SimSun" w:hAnsi="SimSun"/>
                <w:sz w:val="18"/>
                <w:szCs w:val="18"/>
                <w:lang w:val="en-GB"/>
              </w:rPr>
            </w:pPr>
            <w:proofErr w:type="spellStart"/>
            <w:r w:rsidRPr="00E756EE">
              <w:rPr>
                <w:rFonts w:ascii="SimSun" w:eastAsia="SimSun" w:hAnsi="SimSun"/>
                <w:sz w:val="18"/>
                <w:szCs w:val="18"/>
                <w:lang w:val="en-GB"/>
              </w:rPr>
              <w:t>差异</w:t>
            </w:r>
            <w:proofErr w:type="spellEnd"/>
          </w:p>
        </w:tc>
        <w:tc>
          <w:tcPr>
            <w:tcW w:w="1161" w:type="dxa"/>
            <w:vAlign w:val="center"/>
          </w:tcPr>
          <w:p w14:paraId="0FE35E04" w14:textId="77777777" w:rsidR="00F74012" w:rsidRPr="00E756EE" w:rsidRDefault="00F74012" w:rsidP="00C913F6">
            <w:pPr>
              <w:pStyle w:val="Tabletext"/>
              <w:jc w:val="center"/>
              <w:rPr>
                <w:rFonts w:eastAsia="Arial Unicode MS"/>
                <w:sz w:val="18"/>
                <w:szCs w:val="18"/>
                <w:lang w:val="en-GB"/>
              </w:rPr>
            </w:pPr>
          </w:p>
        </w:tc>
        <w:tc>
          <w:tcPr>
            <w:tcW w:w="1220" w:type="dxa"/>
            <w:vAlign w:val="center"/>
          </w:tcPr>
          <w:p w14:paraId="209A7A33" w14:textId="77777777" w:rsidR="00F74012" w:rsidRPr="00E756EE" w:rsidRDefault="00F74012" w:rsidP="00C913F6">
            <w:pPr>
              <w:pStyle w:val="Tabletext"/>
              <w:jc w:val="center"/>
              <w:rPr>
                <w:rFonts w:eastAsia="Arial Unicode MS"/>
                <w:b/>
                <w:sz w:val="18"/>
                <w:szCs w:val="18"/>
                <w:lang w:val="en-GB"/>
              </w:rPr>
            </w:pPr>
            <w:r w:rsidRPr="00E756EE">
              <w:rPr>
                <w:b/>
                <w:sz w:val="18"/>
                <w:szCs w:val="18"/>
                <w:lang w:val="en-GB"/>
              </w:rPr>
              <w:t>d = 62a</w:t>
            </w:r>
            <w:r w:rsidRPr="00E756EE">
              <w:rPr>
                <w:b/>
                <w:sz w:val="18"/>
                <w:szCs w:val="18"/>
                <w:lang w:val="en-GB"/>
              </w:rPr>
              <w:noBreakHyphen/>
              <w:t>62b</w:t>
            </w:r>
          </w:p>
        </w:tc>
        <w:tc>
          <w:tcPr>
            <w:tcW w:w="766" w:type="dxa"/>
            <w:vAlign w:val="center"/>
          </w:tcPr>
          <w:p w14:paraId="614EB9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E756EE">
              <w:rPr>
                <w:sz w:val="18"/>
                <w:szCs w:val="18"/>
                <w:lang w:val="en-GB"/>
              </w:rPr>
              <w:t>–0.10</w:t>
            </w:r>
          </w:p>
        </w:tc>
        <w:tc>
          <w:tcPr>
            <w:tcW w:w="766" w:type="dxa"/>
            <w:vAlign w:val="center"/>
          </w:tcPr>
          <w:p w14:paraId="24329F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E756EE">
              <w:rPr>
                <w:sz w:val="18"/>
                <w:szCs w:val="18"/>
                <w:lang w:val="en-GB"/>
              </w:rPr>
              <w:t>–0.10</w:t>
            </w:r>
          </w:p>
        </w:tc>
        <w:tc>
          <w:tcPr>
            <w:tcW w:w="766" w:type="dxa"/>
            <w:vAlign w:val="center"/>
          </w:tcPr>
          <w:p w14:paraId="450FCD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E756EE">
              <w:rPr>
                <w:sz w:val="18"/>
                <w:szCs w:val="18"/>
                <w:lang w:val="en-GB"/>
              </w:rPr>
              <w:t>–0.30</w:t>
            </w:r>
          </w:p>
        </w:tc>
        <w:tc>
          <w:tcPr>
            <w:tcW w:w="766" w:type="dxa"/>
            <w:vAlign w:val="center"/>
          </w:tcPr>
          <w:p w14:paraId="0A5B7F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E756EE">
              <w:rPr>
                <w:sz w:val="18"/>
                <w:szCs w:val="18"/>
                <w:lang w:val="en-GB"/>
              </w:rPr>
              <w:t>–0.10</w:t>
            </w:r>
          </w:p>
        </w:tc>
        <w:tc>
          <w:tcPr>
            <w:tcW w:w="795" w:type="dxa"/>
            <w:vAlign w:val="center"/>
          </w:tcPr>
          <w:p w14:paraId="73427D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E756EE">
              <w:rPr>
                <w:sz w:val="18"/>
                <w:szCs w:val="18"/>
                <w:lang w:val="en-GB"/>
              </w:rPr>
              <w:t>1.90</w:t>
            </w:r>
          </w:p>
        </w:tc>
        <w:tc>
          <w:tcPr>
            <w:tcW w:w="795" w:type="dxa"/>
            <w:vAlign w:val="center"/>
          </w:tcPr>
          <w:p w14:paraId="58CC70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E756EE">
              <w:rPr>
                <w:sz w:val="18"/>
                <w:szCs w:val="18"/>
                <w:lang w:val="en-GB"/>
              </w:rPr>
              <w:t>0.00</w:t>
            </w:r>
          </w:p>
        </w:tc>
        <w:tc>
          <w:tcPr>
            <w:tcW w:w="795" w:type="dxa"/>
            <w:shd w:val="pct20" w:color="auto" w:fill="auto"/>
            <w:vAlign w:val="center"/>
          </w:tcPr>
          <w:p w14:paraId="360392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ascii="STKaiti" w:eastAsia="Arial Unicode MS" w:hAnsi="STKaiti"/>
                <w:sz w:val="18"/>
                <w:szCs w:val="18"/>
                <w:lang w:val="en-GB"/>
              </w:rPr>
            </w:pPr>
            <w:r w:rsidRPr="00E756EE">
              <w:rPr>
                <w:sz w:val="18"/>
                <w:szCs w:val="18"/>
                <w:lang w:val="en-GB"/>
              </w:rPr>
              <w:t>0.00</w:t>
            </w:r>
          </w:p>
        </w:tc>
        <w:tc>
          <w:tcPr>
            <w:tcW w:w="795" w:type="dxa"/>
            <w:vAlign w:val="center"/>
          </w:tcPr>
          <w:p w14:paraId="421CAE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E756EE">
              <w:rPr>
                <w:sz w:val="18"/>
                <w:szCs w:val="18"/>
                <w:lang w:val="en-GB"/>
              </w:rPr>
              <w:t>1.00</w:t>
            </w:r>
          </w:p>
        </w:tc>
        <w:tc>
          <w:tcPr>
            <w:tcW w:w="767" w:type="dxa"/>
            <w:vAlign w:val="center"/>
          </w:tcPr>
          <w:p w14:paraId="615510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E756EE">
              <w:rPr>
                <w:sz w:val="18"/>
                <w:szCs w:val="18"/>
                <w:lang w:val="en-GB"/>
              </w:rPr>
              <w:t>–0.20</w:t>
            </w:r>
          </w:p>
        </w:tc>
        <w:tc>
          <w:tcPr>
            <w:tcW w:w="767" w:type="dxa"/>
            <w:vAlign w:val="center"/>
          </w:tcPr>
          <w:p w14:paraId="1771B2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E756EE">
              <w:rPr>
                <w:sz w:val="18"/>
                <w:szCs w:val="18"/>
                <w:lang w:val="en-GB"/>
              </w:rPr>
              <w:t>–0.30</w:t>
            </w:r>
          </w:p>
        </w:tc>
        <w:tc>
          <w:tcPr>
            <w:tcW w:w="767" w:type="dxa"/>
            <w:vAlign w:val="center"/>
          </w:tcPr>
          <w:p w14:paraId="7FD7F8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E756EE">
              <w:rPr>
                <w:sz w:val="18"/>
                <w:szCs w:val="18"/>
                <w:lang w:val="en-GB"/>
              </w:rPr>
              <w:t>–0.10</w:t>
            </w:r>
          </w:p>
        </w:tc>
        <w:tc>
          <w:tcPr>
            <w:tcW w:w="767" w:type="dxa"/>
            <w:vAlign w:val="center"/>
          </w:tcPr>
          <w:p w14:paraId="1B5C00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E756EE">
              <w:rPr>
                <w:sz w:val="18"/>
                <w:szCs w:val="18"/>
                <w:lang w:val="en-GB"/>
              </w:rPr>
              <w:t>–0.10</w:t>
            </w:r>
          </w:p>
        </w:tc>
        <w:tc>
          <w:tcPr>
            <w:tcW w:w="767" w:type="dxa"/>
            <w:vAlign w:val="center"/>
          </w:tcPr>
          <w:p w14:paraId="33845B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ascii="STKaiti" w:eastAsia="Arial Unicode MS" w:hAnsi="STKaiti"/>
                <w:sz w:val="18"/>
                <w:szCs w:val="18"/>
                <w:lang w:val="en-GB"/>
              </w:rPr>
            </w:pPr>
            <w:r w:rsidRPr="00E756EE">
              <w:rPr>
                <w:sz w:val="18"/>
                <w:szCs w:val="18"/>
                <w:lang w:val="en-GB"/>
              </w:rPr>
              <w:t>–0.10</w:t>
            </w:r>
          </w:p>
        </w:tc>
        <w:tc>
          <w:tcPr>
            <w:tcW w:w="705" w:type="dxa"/>
            <w:vAlign w:val="center"/>
          </w:tcPr>
          <w:p w14:paraId="77B402B7" w14:textId="77777777" w:rsidR="00F74012" w:rsidRPr="00E756EE" w:rsidRDefault="00F74012" w:rsidP="00C913F6">
            <w:pPr>
              <w:pStyle w:val="Tabletext"/>
              <w:jc w:val="center"/>
              <w:rPr>
                <w:rFonts w:eastAsia="Arial Unicode MS"/>
                <w:sz w:val="18"/>
                <w:szCs w:val="18"/>
                <w:lang w:val="en-GB"/>
              </w:rPr>
            </w:pPr>
          </w:p>
        </w:tc>
        <w:tc>
          <w:tcPr>
            <w:tcW w:w="666" w:type="dxa"/>
            <w:vAlign w:val="center"/>
          </w:tcPr>
          <w:p w14:paraId="4FD9276E" w14:textId="77777777" w:rsidR="00F74012" w:rsidRPr="00E756EE" w:rsidRDefault="00F74012" w:rsidP="00C913F6">
            <w:pPr>
              <w:pStyle w:val="Tabletext"/>
              <w:jc w:val="center"/>
              <w:rPr>
                <w:rFonts w:eastAsia="Arial Unicode MS"/>
                <w:sz w:val="18"/>
                <w:szCs w:val="18"/>
                <w:lang w:val="en-GB"/>
              </w:rPr>
            </w:pPr>
          </w:p>
        </w:tc>
      </w:tr>
    </w:tbl>
    <w:p w14:paraId="6F37220D" w14:textId="77777777" w:rsidR="00F74012" w:rsidRPr="00E756EE" w:rsidRDefault="00F74012" w:rsidP="00F74012">
      <w:pPr>
        <w:pStyle w:val="Tablefin"/>
      </w:pPr>
    </w:p>
    <w:p w14:paraId="312240F0" w14:textId="77777777" w:rsidR="00F74012" w:rsidRPr="00E756EE" w:rsidRDefault="00F74012" w:rsidP="00E93B49">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E93B49" w:rsidRPr="00E756EE">
        <w:rPr>
          <w:rFonts w:hint="eastAsia"/>
          <w:lang w:val="en-GB" w:eastAsia="zh-CN"/>
        </w:rPr>
        <w:t>：</w:t>
      </w:r>
    </w:p>
    <w:p w14:paraId="0A22068A" w14:textId="77777777" w:rsidR="00F74012" w:rsidRPr="00E756EE" w:rsidRDefault="00F74012" w:rsidP="00F74012">
      <w:pPr>
        <w:rPr>
          <w:lang w:val="en-GB" w:eastAsia="zh-CN"/>
        </w:rPr>
      </w:pPr>
    </w:p>
    <w:p w14:paraId="56619D52" w14:textId="77777777" w:rsidR="00F74012" w:rsidRPr="00E756E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F74012" w:rsidRPr="00E756EE" w14:paraId="47EA2ABF" w14:textId="77777777" w:rsidTr="00C913F6">
        <w:trPr>
          <w:trHeight w:val="20"/>
          <w:jc w:val="center"/>
        </w:trPr>
        <w:tc>
          <w:tcPr>
            <w:tcW w:w="860" w:type="dxa"/>
            <w:vMerge w:val="restart"/>
            <w:vAlign w:val="center"/>
          </w:tcPr>
          <w:p w14:paraId="79DD2DAD"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00" w:type="dxa"/>
            <w:vMerge w:val="restart"/>
            <w:vAlign w:val="center"/>
          </w:tcPr>
          <w:p w14:paraId="352E2C5A"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00" w:type="dxa"/>
            <w:vMerge w:val="restart"/>
            <w:vAlign w:val="center"/>
          </w:tcPr>
          <w:p w14:paraId="47683EC1"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781" w:type="dxa"/>
            <w:gridSpan w:val="13"/>
            <w:vAlign w:val="center"/>
          </w:tcPr>
          <w:p w14:paraId="053C4596"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18" w:type="dxa"/>
            <w:gridSpan w:val="2"/>
            <w:vAlign w:val="center"/>
          </w:tcPr>
          <w:p w14:paraId="74464C4D"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E93B49" w:rsidRPr="00E756EE" w14:paraId="300D6E30" w14:textId="77777777" w:rsidTr="00C913F6">
        <w:trPr>
          <w:trHeight w:val="20"/>
          <w:jc w:val="center"/>
        </w:trPr>
        <w:tc>
          <w:tcPr>
            <w:tcW w:w="860" w:type="dxa"/>
            <w:vMerge/>
            <w:vAlign w:val="center"/>
          </w:tcPr>
          <w:p w14:paraId="7D76B621" w14:textId="77777777" w:rsidR="00E93B49" w:rsidRPr="00E756EE" w:rsidRDefault="00E93B49" w:rsidP="00C913F6">
            <w:pPr>
              <w:pStyle w:val="Tablehead"/>
              <w:rPr>
                <w:rFonts w:eastAsia="Arial Unicode MS"/>
                <w:sz w:val="18"/>
                <w:szCs w:val="18"/>
                <w:lang w:val="en-GB"/>
              </w:rPr>
            </w:pPr>
          </w:p>
        </w:tc>
        <w:tc>
          <w:tcPr>
            <w:tcW w:w="1200" w:type="dxa"/>
            <w:vMerge/>
            <w:vAlign w:val="center"/>
          </w:tcPr>
          <w:p w14:paraId="4E35FA89" w14:textId="77777777" w:rsidR="00E93B49" w:rsidRPr="00E756EE" w:rsidRDefault="00E93B49" w:rsidP="00C913F6">
            <w:pPr>
              <w:pStyle w:val="Tablehead"/>
              <w:rPr>
                <w:rFonts w:eastAsia="Arial Unicode MS"/>
                <w:sz w:val="18"/>
                <w:szCs w:val="18"/>
                <w:lang w:val="en-GB"/>
              </w:rPr>
            </w:pPr>
          </w:p>
        </w:tc>
        <w:tc>
          <w:tcPr>
            <w:tcW w:w="1200" w:type="dxa"/>
            <w:vMerge/>
            <w:vAlign w:val="center"/>
          </w:tcPr>
          <w:p w14:paraId="07D93F00" w14:textId="77777777" w:rsidR="00E93B49" w:rsidRPr="00E756EE" w:rsidRDefault="00E93B49" w:rsidP="00C913F6">
            <w:pPr>
              <w:pStyle w:val="Tablehead"/>
              <w:rPr>
                <w:rFonts w:eastAsia="Arial Unicode MS"/>
                <w:sz w:val="18"/>
                <w:szCs w:val="18"/>
                <w:lang w:val="en-GB"/>
              </w:rPr>
            </w:pPr>
          </w:p>
        </w:tc>
        <w:tc>
          <w:tcPr>
            <w:tcW w:w="792" w:type="dxa"/>
            <w:vAlign w:val="center"/>
          </w:tcPr>
          <w:p w14:paraId="3452A5B0" w14:textId="77777777" w:rsidR="00E93B49" w:rsidRPr="00E756EE" w:rsidRDefault="00E93B49" w:rsidP="00C913F6">
            <w:pPr>
              <w:pStyle w:val="Tablehead"/>
              <w:rPr>
                <w:rFonts w:eastAsia="Arial Unicode MS"/>
                <w:sz w:val="18"/>
                <w:szCs w:val="18"/>
                <w:lang w:val="en-GB"/>
              </w:rPr>
            </w:pPr>
            <w:r w:rsidRPr="00E756EE">
              <w:rPr>
                <w:sz w:val="18"/>
                <w:szCs w:val="18"/>
                <w:lang w:val="en-GB"/>
              </w:rPr>
              <w:t>−20</w:t>
            </w:r>
          </w:p>
        </w:tc>
        <w:tc>
          <w:tcPr>
            <w:tcW w:w="792" w:type="dxa"/>
            <w:vAlign w:val="center"/>
          </w:tcPr>
          <w:p w14:paraId="61AB1DBD" w14:textId="77777777" w:rsidR="00E93B49" w:rsidRPr="00E756EE" w:rsidRDefault="00E93B49" w:rsidP="00C913F6">
            <w:pPr>
              <w:pStyle w:val="Tablehead"/>
              <w:rPr>
                <w:rFonts w:eastAsia="Arial Unicode MS"/>
                <w:sz w:val="18"/>
                <w:szCs w:val="18"/>
                <w:lang w:val="en-GB"/>
              </w:rPr>
            </w:pPr>
            <w:r w:rsidRPr="00E756EE">
              <w:rPr>
                <w:sz w:val="18"/>
                <w:szCs w:val="18"/>
                <w:lang w:val="en-GB"/>
              </w:rPr>
              <w:t>−18</w:t>
            </w:r>
          </w:p>
        </w:tc>
        <w:tc>
          <w:tcPr>
            <w:tcW w:w="792" w:type="dxa"/>
            <w:vAlign w:val="center"/>
          </w:tcPr>
          <w:p w14:paraId="7CA0BC77" w14:textId="77777777" w:rsidR="00E93B49" w:rsidRPr="00E756EE" w:rsidRDefault="00E93B49" w:rsidP="00C913F6">
            <w:pPr>
              <w:pStyle w:val="Tablehead"/>
              <w:rPr>
                <w:rFonts w:eastAsia="Arial Unicode MS"/>
                <w:sz w:val="18"/>
                <w:szCs w:val="18"/>
                <w:lang w:val="en-GB"/>
              </w:rPr>
            </w:pPr>
            <w:r w:rsidRPr="00E756EE">
              <w:rPr>
                <w:sz w:val="18"/>
                <w:szCs w:val="18"/>
                <w:lang w:val="en-GB"/>
              </w:rPr>
              <w:t>−15</w:t>
            </w:r>
          </w:p>
        </w:tc>
        <w:tc>
          <w:tcPr>
            <w:tcW w:w="792" w:type="dxa"/>
            <w:vAlign w:val="center"/>
          </w:tcPr>
          <w:p w14:paraId="3D6B1525" w14:textId="77777777" w:rsidR="00E93B49" w:rsidRPr="00E756EE" w:rsidRDefault="00E93B49" w:rsidP="00C913F6">
            <w:pPr>
              <w:pStyle w:val="Tablehead"/>
              <w:rPr>
                <w:rFonts w:eastAsia="Arial Unicode MS"/>
                <w:sz w:val="18"/>
                <w:szCs w:val="18"/>
                <w:lang w:val="en-GB"/>
              </w:rPr>
            </w:pPr>
            <w:r w:rsidRPr="00E756EE">
              <w:rPr>
                <w:sz w:val="18"/>
                <w:szCs w:val="18"/>
                <w:lang w:val="en-GB"/>
              </w:rPr>
              <w:t>−10</w:t>
            </w:r>
          </w:p>
        </w:tc>
        <w:tc>
          <w:tcPr>
            <w:tcW w:w="792" w:type="dxa"/>
            <w:vAlign w:val="center"/>
          </w:tcPr>
          <w:p w14:paraId="50170648" w14:textId="77777777" w:rsidR="00E93B49" w:rsidRPr="00E756EE" w:rsidRDefault="00E93B49" w:rsidP="00C913F6">
            <w:pPr>
              <w:pStyle w:val="Tablehead"/>
              <w:rPr>
                <w:rFonts w:eastAsia="Arial Unicode MS"/>
                <w:sz w:val="18"/>
                <w:szCs w:val="18"/>
                <w:lang w:val="en-GB"/>
              </w:rPr>
            </w:pPr>
            <w:r w:rsidRPr="00E756EE">
              <w:rPr>
                <w:sz w:val="18"/>
                <w:szCs w:val="18"/>
                <w:lang w:val="en-GB"/>
              </w:rPr>
              <w:t>−9</w:t>
            </w:r>
          </w:p>
        </w:tc>
        <w:tc>
          <w:tcPr>
            <w:tcW w:w="689" w:type="dxa"/>
            <w:vAlign w:val="center"/>
          </w:tcPr>
          <w:p w14:paraId="1E58C9D5" w14:textId="77777777" w:rsidR="00E93B49" w:rsidRPr="00E756EE" w:rsidRDefault="00E93B49" w:rsidP="00C913F6">
            <w:pPr>
              <w:pStyle w:val="Tablehead"/>
              <w:rPr>
                <w:rFonts w:eastAsia="Arial Unicode MS"/>
                <w:sz w:val="18"/>
                <w:szCs w:val="18"/>
                <w:lang w:val="en-GB"/>
              </w:rPr>
            </w:pPr>
            <w:r w:rsidRPr="00E756EE">
              <w:rPr>
                <w:sz w:val="18"/>
                <w:szCs w:val="18"/>
                <w:lang w:val="en-GB"/>
              </w:rPr>
              <w:t>−5</w:t>
            </w:r>
          </w:p>
        </w:tc>
        <w:tc>
          <w:tcPr>
            <w:tcW w:w="689" w:type="dxa"/>
            <w:vAlign w:val="center"/>
          </w:tcPr>
          <w:p w14:paraId="4F43A368" w14:textId="77777777" w:rsidR="00E93B49" w:rsidRPr="00E756EE" w:rsidRDefault="00E93B49" w:rsidP="00C913F6">
            <w:pPr>
              <w:pStyle w:val="Tablehead"/>
              <w:rPr>
                <w:rFonts w:eastAsia="Arial Unicode MS"/>
                <w:sz w:val="18"/>
                <w:szCs w:val="18"/>
                <w:lang w:val="en-GB"/>
              </w:rPr>
            </w:pPr>
            <w:r w:rsidRPr="00E756EE">
              <w:rPr>
                <w:sz w:val="18"/>
                <w:szCs w:val="18"/>
                <w:lang w:val="en-GB"/>
              </w:rPr>
              <w:t>0</w:t>
            </w:r>
          </w:p>
        </w:tc>
        <w:tc>
          <w:tcPr>
            <w:tcW w:w="689" w:type="dxa"/>
            <w:vAlign w:val="center"/>
          </w:tcPr>
          <w:p w14:paraId="70E09B01" w14:textId="77777777" w:rsidR="00E93B49" w:rsidRPr="00E756EE" w:rsidRDefault="00E93B49" w:rsidP="00C913F6">
            <w:pPr>
              <w:pStyle w:val="Tablehead"/>
              <w:rPr>
                <w:rFonts w:eastAsia="Arial Unicode MS"/>
                <w:sz w:val="18"/>
                <w:szCs w:val="18"/>
                <w:lang w:val="en-GB"/>
              </w:rPr>
            </w:pPr>
            <w:r w:rsidRPr="00E756EE">
              <w:rPr>
                <w:sz w:val="18"/>
                <w:szCs w:val="18"/>
                <w:lang w:val="en-GB"/>
              </w:rPr>
              <w:t>5</w:t>
            </w:r>
          </w:p>
        </w:tc>
        <w:tc>
          <w:tcPr>
            <w:tcW w:w="689" w:type="dxa"/>
            <w:vAlign w:val="center"/>
          </w:tcPr>
          <w:p w14:paraId="73A7677A" w14:textId="77777777" w:rsidR="00E93B49" w:rsidRPr="00E756EE" w:rsidRDefault="00E93B49" w:rsidP="00C913F6">
            <w:pPr>
              <w:pStyle w:val="Tablehead"/>
              <w:rPr>
                <w:rFonts w:eastAsia="Arial Unicode MS"/>
                <w:sz w:val="18"/>
                <w:szCs w:val="18"/>
                <w:lang w:val="en-GB"/>
              </w:rPr>
            </w:pPr>
            <w:r w:rsidRPr="00E756EE">
              <w:rPr>
                <w:sz w:val="18"/>
                <w:szCs w:val="18"/>
                <w:lang w:val="en-GB"/>
              </w:rPr>
              <w:t>9</w:t>
            </w:r>
          </w:p>
        </w:tc>
        <w:tc>
          <w:tcPr>
            <w:tcW w:w="689" w:type="dxa"/>
            <w:vAlign w:val="center"/>
          </w:tcPr>
          <w:p w14:paraId="7839A5BC" w14:textId="77777777" w:rsidR="00E93B49" w:rsidRPr="00E756EE" w:rsidRDefault="00E93B49" w:rsidP="00C913F6">
            <w:pPr>
              <w:pStyle w:val="Tablehead"/>
              <w:rPr>
                <w:rFonts w:eastAsia="Arial Unicode MS"/>
                <w:sz w:val="18"/>
                <w:szCs w:val="18"/>
                <w:lang w:val="en-GB"/>
              </w:rPr>
            </w:pPr>
            <w:r w:rsidRPr="00E756EE">
              <w:rPr>
                <w:sz w:val="18"/>
                <w:szCs w:val="18"/>
                <w:lang w:val="en-GB"/>
              </w:rPr>
              <w:t>10</w:t>
            </w:r>
          </w:p>
        </w:tc>
        <w:tc>
          <w:tcPr>
            <w:tcW w:w="792" w:type="dxa"/>
            <w:vAlign w:val="center"/>
          </w:tcPr>
          <w:p w14:paraId="56980539" w14:textId="77777777" w:rsidR="00E93B49" w:rsidRPr="00E756EE" w:rsidRDefault="00E93B49" w:rsidP="00C913F6">
            <w:pPr>
              <w:pStyle w:val="Tablehead"/>
              <w:rPr>
                <w:rFonts w:eastAsia="Arial Unicode MS"/>
                <w:sz w:val="18"/>
                <w:szCs w:val="18"/>
                <w:lang w:val="en-GB"/>
              </w:rPr>
            </w:pPr>
            <w:r w:rsidRPr="00E756EE">
              <w:rPr>
                <w:sz w:val="18"/>
                <w:szCs w:val="18"/>
                <w:lang w:val="en-GB"/>
              </w:rPr>
              <w:t>15</w:t>
            </w:r>
          </w:p>
        </w:tc>
        <w:tc>
          <w:tcPr>
            <w:tcW w:w="792" w:type="dxa"/>
            <w:vAlign w:val="center"/>
          </w:tcPr>
          <w:p w14:paraId="210D3327" w14:textId="77777777" w:rsidR="00E93B49" w:rsidRPr="00E756EE" w:rsidRDefault="00E93B49" w:rsidP="00C913F6">
            <w:pPr>
              <w:pStyle w:val="Tablehead"/>
              <w:rPr>
                <w:rFonts w:eastAsia="Arial Unicode MS"/>
                <w:sz w:val="18"/>
                <w:szCs w:val="18"/>
                <w:lang w:val="en-GB"/>
              </w:rPr>
            </w:pPr>
            <w:r w:rsidRPr="00E756EE">
              <w:rPr>
                <w:sz w:val="18"/>
                <w:szCs w:val="18"/>
                <w:lang w:val="en-GB"/>
              </w:rPr>
              <w:t>18</w:t>
            </w:r>
          </w:p>
        </w:tc>
        <w:tc>
          <w:tcPr>
            <w:tcW w:w="792" w:type="dxa"/>
            <w:vAlign w:val="center"/>
          </w:tcPr>
          <w:p w14:paraId="127011AC" w14:textId="77777777" w:rsidR="00E93B49" w:rsidRPr="00E756EE" w:rsidRDefault="00E93B49" w:rsidP="00C913F6">
            <w:pPr>
              <w:pStyle w:val="Tablehead"/>
              <w:rPr>
                <w:rFonts w:eastAsia="Arial Unicode MS"/>
                <w:sz w:val="18"/>
                <w:szCs w:val="18"/>
                <w:lang w:val="en-GB"/>
              </w:rPr>
            </w:pPr>
            <w:r w:rsidRPr="00E756EE">
              <w:rPr>
                <w:sz w:val="18"/>
                <w:szCs w:val="18"/>
                <w:lang w:val="en-GB"/>
              </w:rPr>
              <w:t>20</w:t>
            </w:r>
          </w:p>
        </w:tc>
        <w:tc>
          <w:tcPr>
            <w:tcW w:w="729" w:type="dxa"/>
            <w:vAlign w:val="center"/>
          </w:tcPr>
          <w:p w14:paraId="7062B74B" w14:textId="77777777" w:rsidR="00E93B49" w:rsidRPr="00E756EE" w:rsidRDefault="00E93B49"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9" w:type="dxa"/>
            <w:vAlign w:val="center"/>
          </w:tcPr>
          <w:p w14:paraId="161EA0D9" w14:textId="77777777" w:rsidR="00E93B49" w:rsidRPr="00E756EE" w:rsidRDefault="00E93B49"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68411802" w14:textId="77777777" w:rsidTr="00C913F6">
        <w:trPr>
          <w:trHeight w:val="20"/>
          <w:jc w:val="center"/>
        </w:trPr>
        <w:tc>
          <w:tcPr>
            <w:tcW w:w="860" w:type="dxa"/>
            <w:vAlign w:val="center"/>
          </w:tcPr>
          <w:p w14:paraId="0E48FA9C"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74</w:t>
            </w:r>
          </w:p>
        </w:tc>
        <w:tc>
          <w:tcPr>
            <w:tcW w:w="1200" w:type="dxa"/>
            <w:vAlign w:val="center"/>
          </w:tcPr>
          <w:p w14:paraId="20C2FDF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DRM_B4</w:t>
            </w:r>
          </w:p>
        </w:tc>
        <w:tc>
          <w:tcPr>
            <w:tcW w:w="1200" w:type="dxa"/>
            <w:vAlign w:val="center"/>
          </w:tcPr>
          <w:p w14:paraId="7396285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DRM_B1</w:t>
            </w:r>
          </w:p>
        </w:tc>
        <w:tc>
          <w:tcPr>
            <w:tcW w:w="792" w:type="dxa"/>
            <w:vAlign w:val="center"/>
          </w:tcPr>
          <w:p w14:paraId="6296D7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E756EE">
              <w:rPr>
                <w:sz w:val="18"/>
                <w:szCs w:val="18"/>
                <w:lang w:val="en-GB"/>
              </w:rPr>
              <w:t>–38.10</w:t>
            </w:r>
          </w:p>
        </w:tc>
        <w:tc>
          <w:tcPr>
            <w:tcW w:w="792" w:type="dxa"/>
            <w:vAlign w:val="center"/>
          </w:tcPr>
          <w:p w14:paraId="4FE70A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E756EE">
              <w:rPr>
                <w:sz w:val="18"/>
                <w:szCs w:val="18"/>
                <w:lang w:val="en-GB"/>
              </w:rPr>
              <w:t>–37.70</w:t>
            </w:r>
          </w:p>
        </w:tc>
        <w:tc>
          <w:tcPr>
            <w:tcW w:w="792" w:type="dxa"/>
            <w:vAlign w:val="center"/>
          </w:tcPr>
          <w:p w14:paraId="6D99E4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E756EE">
              <w:rPr>
                <w:sz w:val="18"/>
                <w:szCs w:val="18"/>
                <w:lang w:val="en-GB"/>
              </w:rPr>
              <w:t>–35.70</w:t>
            </w:r>
          </w:p>
        </w:tc>
        <w:tc>
          <w:tcPr>
            <w:tcW w:w="792" w:type="dxa"/>
            <w:vAlign w:val="center"/>
          </w:tcPr>
          <w:p w14:paraId="43F074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E756EE">
              <w:rPr>
                <w:sz w:val="18"/>
                <w:szCs w:val="18"/>
                <w:lang w:val="en-GB"/>
              </w:rPr>
              <w:t>–25.10</w:t>
            </w:r>
          </w:p>
        </w:tc>
        <w:tc>
          <w:tcPr>
            <w:tcW w:w="792" w:type="dxa"/>
            <w:vAlign w:val="center"/>
          </w:tcPr>
          <w:p w14:paraId="7AAB63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E756EE">
              <w:rPr>
                <w:sz w:val="18"/>
                <w:szCs w:val="18"/>
                <w:lang w:val="en-GB"/>
              </w:rPr>
              <w:t>–1.10</w:t>
            </w:r>
          </w:p>
        </w:tc>
        <w:tc>
          <w:tcPr>
            <w:tcW w:w="689" w:type="dxa"/>
            <w:vAlign w:val="center"/>
          </w:tcPr>
          <w:p w14:paraId="1C0F4D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E756EE">
              <w:rPr>
                <w:sz w:val="18"/>
                <w:szCs w:val="18"/>
                <w:lang w:val="en-GB"/>
              </w:rPr>
              <w:t>15.70</w:t>
            </w:r>
          </w:p>
        </w:tc>
        <w:tc>
          <w:tcPr>
            <w:tcW w:w="689" w:type="dxa"/>
            <w:vAlign w:val="center"/>
          </w:tcPr>
          <w:p w14:paraId="1215B2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E756EE">
              <w:rPr>
                <w:sz w:val="18"/>
                <w:szCs w:val="18"/>
                <w:lang w:val="en-GB"/>
              </w:rPr>
              <w:t>16.60</w:t>
            </w:r>
          </w:p>
        </w:tc>
        <w:tc>
          <w:tcPr>
            <w:tcW w:w="689" w:type="dxa"/>
            <w:vAlign w:val="center"/>
          </w:tcPr>
          <w:p w14:paraId="657A54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E756EE">
              <w:rPr>
                <w:sz w:val="18"/>
                <w:szCs w:val="18"/>
                <w:lang w:val="en-GB"/>
              </w:rPr>
              <w:t>16.60</w:t>
            </w:r>
          </w:p>
        </w:tc>
        <w:tc>
          <w:tcPr>
            <w:tcW w:w="689" w:type="dxa"/>
            <w:vAlign w:val="center"/>
          </w:tcPr>
          <w:p w14:paraId="2112D6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E756EE">
              <w:rPr>
                <w:sz w:val="18"/>
                <w:szCs w:val="18"/>
                <w:lang w:val="en-GB"/>
              </w:rPr>
              <w:t>15.80</w:t>
            </w:r>
          </w:p>
        </w:tc>
        <w:tc>
          <w:tcPr>
            <w:tcW w:w="689" w:type="dxa"/>
            <w:vAlign w:val="center"/>
          </w:tcPr>
          <w:p w14:paraId="6AC234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E756EE">
              <w:rPr>
                <w:sz w:val="18"/>
                <w:szCs w:val="18"/>
                <w:lang w:val="en-GB"/>
              </w:rPr>
              <w:t>14.60</w:t>
            </w:r>
          </w:p>
        </w:tc>
        <w:tc>
          <w:tcPr>
            <w:tcW w:w="792" w:type="dxa"/>
            <w:vAlign w:val="center"/>
          </w:tcPr>
          <w:p w14:paraId="376290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E756EE">
              <w:rPr>
                <w:sz w:val="18"/>
                <w:szCs w:val="18"/>
                <w:lang w:val="en-GB"/>
              </w:rPr>
              <w:t>–27.90</w:t>
            </w:r>
          </w:p>
        </w:tc>
        <w:tc>
          <w:tcPr>
            <w:tcW w:w="792" w:type="dxa"/>
            <w:vAlign w:val="center"/>
          </w:tcPr>
          <w:p w14:paraId="5B3FAA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E756EE">
              <w:rPr>
                <w:sz w:val="18"/>
                <w:szCs w:val="18"/>
                <w:lang w:val="en-GB"/>
              </w:rPr>
              <w:t>–34.30</w:t>
            </w:r>
          </w:p>
        </w:tc>
        <w:tc>
          <w:tcPr>
            <w:tcW w:w="792" w:type="dxa"/>
            <w:vAlign w:val="center"/>
          </w:tcPr>
          <w:p w14:paraId="346FC9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E756EE">
              <w:rPr>
                <w:sz w:val="18"/>
                <w:szCs w:val="18"/>
                <w:lang w:val="en-GB"/>
              </w:rPr>
              <w:t>–36.50</w:t>
            </w:r>
          </w:p>
        </w:tc>
        <w:tc>
          <w:tcPr>
            <w:tcW w:w="729" w:type="dxa"/>
            <w:vAlign w:val="center"/>
          </w:tcPr>
          <w:p w14:paraId="3FA06E31"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5.00</w:t>
            </w:r>
          </w:p>
        </w:tc>
        <w:tc>
          <w:tcPr>
            <w:tcW w:w="689" w:type="dxa"/>
            <w:vAlign w:val="center"/>
          </w:tcPr>
          <w:p w14:paraId="08B02326" w14:textId="77777777" w:rsidR="00F74012" w:rsidRPr="00E756EE" w:rsidRDefault="00F74012" w:rsidP="00C913F6">
            <w:pPr>
              <w:pStyle w:val="Tabletext"/>
              <w:jc w:val="center"/>
              <w:rPr>
                <w:rFonts w:eastAsia="Arial Unicode MS"/>
                <w:sz w:val="18"/>
                <w:szCs w:val="18"/>
                <w:lang w:val="en-GB"/>
              </w:rPr>
            </w:pPr>
          </w:p>
        </w:tc>
      </w:tr>
      <w:tr w:rsidR="00F74012" w:rsidRPr="00E756EE" w14:paraId="6C58E113" w14:textId="77777777" w:rsidTr="00C913F6">
        <w:trPr>
          <w:trHeight w:val="20"/>
          <w:jc w:val="center"/>
        </w:trPr>
        <w:tc>
          <w:tcPr>
            <w:tcW w:w="860" w:type="dxa"/>
            <w:vAlign w:val="center"/>
          </w:tcPr>
          <w:p w14:paraId="2442EF34" w14:textId="77777777" w:rsidR="00F74012" w:rsidRPr="00E756EE" w:rsidRDefault="00F74012" w:rsidP="00C913F6">
            <w:pPr>
              <w:pStyle w:val="Tabletext"/>
              <w:jc w:val="center"/>
              <w:rPr>
                <w:sz w:val="18"/>
                <w:szCs w:val="18"/>
                <w:lang w:val="en-GB"/>
              </w:rPr>
            </w:pPr>
            <w:r w:rsidRPr="00E756EE">
              <w:rPr>
                <w:sz w:val="18"/>
                <w:szCs w:val="18"/>
                <w:lang w:val="en-GB"/>
              </w:rPr>
              <w:t>74</w:t>
            </w:r>
          </w:p>
        </w:tc>
        <w:tc>
          <w:tcPr>
            <w:tcW w:w="1200" w:type="dxa"/>
            <w:vAlign w:val="center"/>
          </w:tcPr>
          <w:p w14:paraId="36DF55A3" w14:textId="77777777" w:rsidR="00F74012" w:rsidRPr="00E756EE" w:rsidRDefault="00F74012" w:rsidP="00C913F6">
            <w:pPr>
              <w:pStyle w:val="Tabletext"/>
              <w:jc w:val="center"/>
              <w:rPr>
                <w:sz w:val="18"/>
                <w:szCs w:val="18"/>
                <w:lang w:val="en-GB"/>
              </w:rPr>
            </w:pPr>
            <w:r w:rsidRPr="00E756EE">
              <w:rPr>
                <w:sz w:val="18"/>
                <w:szCs w:val="18"/>
                <w:lang w:val="en-GB"/>
              </w:rPr>
              <w:t>DRM_B4</w:t>
            </w:r>
            <w:r w:rsidRPr="00E756EE">
              <w:rPr>
                <w:sz w:val="18"/>
                <w:szCs w:val="18"/>
                <w:lang w:val="en-GB"/>
              </w:rPr>
              <w:br/>
              <w:t>/REL</w:t>
            </w:r>
          </w:p>
        </w:tc>
        <w:tc>
          <w:tcPr>
            <w:tcW w:w="1200" w:type="dxa"/>
            <w:vAlign w:val="center"/>
          </w:tcPr>
          <w:p w14:paraId="30E52D73" w14:textId="77777777" w:rsidR="00F74012" w:rsidRPr="00E756EE" w:rsidRDefault="00F74012" w:rsidP="00C913F6">
            <w:pPr>
              <w:pStyle w:val="Tabletext"/>
              <w:jc w:val="center"/>
              <w:rPr>
                <w:sz w:val="18"/>
                <w:szCs w:val="18"/>
                <w:lang w:val="en-GB"/>
              </w:rPr>
            </w:pPr>
            <w:r w:rsidRPr="00E756EE">
              <w:rPr>
                <w:sz w:val="18"/>
                <w:szCs w:val="18"/>
                <w:lang w:val="en-GB"/>
              </w:rPr>
              <w:t>DRM_B1</w:t>
            </w:r>
            <w:r w:rsidRPr="00E756EE">
              <w:rPr>
                <w:sz w:val="18"/>
                <w:szCs w:val="18"/>
                <w:lang w:val="en-GB"/>
              </w:rPr>
              <w:br/>
              <w:t>/REL</w:t>
            </w:r>
          </w:p>
        </w:tc>
        <w:tc>
          <w:tcPr>
            <w:tcW w:w="792" w:type="dxa"/>
            <w:vAlign w:val="center"/>
          </w:tcPr>
          <w:p w14:paraId="630D69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–54.70</w:t>
            </w:r>
          </w:p>
        </w:tc>
        <w:tc>
          <w:tcPr>
            <w:tcW w:w="792" w:type="dxa"/>
            <w:vAlign w:val="center"/>
          </w:tcPr>
          <w:p w14:paraId="14931D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–54.30</w:t>
            </w:r>
          </w:p>
        </w:tc>
        <w:tc>
          <w:tcPr>
            <w:tcW w:w="792" w:type="dxa"/>
            <w:vAlign w:val="center"/>
          </w:tcPr>
          <w:p w14:paraId="6AF282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–52.30</w:t>
            </w:r>
          </w:p>
        </w:tc>
        <w:tc>
          <w:tcPr>
            <w:tcW w:w="792" w:type="dxa"/>
            <w:vAlign w:val="center"/>
          </w:tcPr>
          <w:p w14:paraId="748436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–41.70</w:t>
            </w:r>
          </w:p>
        </w:tc>
        <w:tc>
          <w:tcPr>
            <w:tcW w:w="792" w:type="dxa"/>
            <w:vAlign w:val="center"/>
          </w:tcPr>
          <w:p w14:paraId="0F3323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–17.70</w:t>
            </w:r>
          </w:p>
        </w:tc>
        <w:tc>
          <w:tcPr>
            <w:tcW w:w="689" w:type="dxa"/>
            <w:vAlign w:val="center"/>
          </w:tcPr>
          <w:p w14:paraId="37DE3C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–0.90</w:t>
            </w:r>
          </w:p>
        </w:tc>
        <w:tc>
          <w:tcPr>
            <w:tcW w:w="689" w:type="dxa"/>
            <w:vAlign w:val="center"/>
          </w:tcPr>
          <w:p w14:paraId="63CAB4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0.00</w:t>
            </w:r>
          </w:p>
        </w:tc>
        <w:tc>
          <w:tcPr>
            <w:tcW w:w="689" w:type="dxa"/>
            <w:vAlign w:val="center"/>
          </w:tcPr>
          <w:p w14:paraId="728620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0.00</w:t>
            </w:r>
          </w:p>
        </w:tc>
        <w:tc>
          <w:tcPr>
            <w:tcW w:w="689" w:type="dxa"/>
            <w:vAlign w:val="center"/>
          </w:tcPr>
          <w:p w14:paraId="1EA3DD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–0.80</w:t>
            </w:r>
          </w:p>
        </w:tc>
        <w:tc>
          <w:tcPr>
            <w:tcW w:w="689" w:type="dxa"/>
            <w:vAlign w:val="center"/>
          </w:tcPr>
          <w:p w14:paraId="0F6E25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–2.00</w:t>
            </w:r>
          </w:p>
        </w:tc>
        <w:tc>
          <w:tcPr>
            <w:tcW w:w="792" w:type="dxa"/>
            <w:vAlign w:val="center"/>
          </w:tcPr>
          <w:p w14:paraId="0F99A9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–44.50</w:t>
            </w:r>
          </w:p>
        </w:tc>
        <w:tc>
          <w:tcPr>
            <w:tcW w:w="792" w:type="dxa"/>
            <w:vAlign w:val="center"/>
          </w:tcPr>
          <w:p w14:paraId="14FFEC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–50.90</w:t>
            </w:r>
          </w:p>
        </w:tc>
        <w:tc>
          <w:tcPr>
            <w:tcW w:w="792" w:type="dxa"/>
            <w:vAlign w:val="center"/>
          </w:tcPr>
          <w:p w14:paraId="391BE1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–53.10</w:t>
            </w:r>
          </w:p>
        </w:tc>
        <w:tc>
          <w:tcPr>
            <w:tcW w:w="729" w:type="dxa"/>
            <w:vAlign w:val="center"/>
          </w:tcPr>
          <w:p w14:paraId="7DAEDDDA" w14:textId="77777777" w:rsidR="00F74012" w:rsidRPr="00E756EE" w:rsidRDefault="00F74012" w:rsidP="00C913F6">
            <w:pPr>
              <w:pStyle w:val="Tabletext"/>
              <w:jc w:val="center"/>
              <w:rPr>
                <w:sz w:val="18"/>
                <w:szCs w:val="18"/>
                <w:lang w:val="en-GB"/>
              </w:rPr>
            </w:pPr>
            <w:r w:rsidRPr="00E756EE">
              <w:rPr>
                <w:sz w:val="18"/>
                <w:szCs w:val="18"/>
                <w:lang w:val="en-GB"/>
              </w:rPr>
              <w:t>5.00</w:t>
            </w:r>
          </w:p>
        </w:tc>
        <w:tc>
          <w:tcPr>
            <w:tcW w:w="689" w:type="dxa"/>
            <w:vAlign w:val="center"/>
          </w:tcPr>
          <w:p w14:paraId="3881F320" w14:textId="77777777" w:rsidR="00F74012" w:rsidRPr="00E756EE" w:rsidRDefault="00F74012" w:rsidP="00C913F6">
            <w:pPr>
              <w:pStyle w:val="Tabletext"/>
              <w:jc w:val="center"/>
              <w:rPr>
                <w:sz w:val="18"/>
                <w:szCs w:val="18"/>
                <w:lang w:val="en-GB"/>
              </w:rPr>
            </w:pPr>
            <w:r w:rsidRPr="00E756EE">
              <w:rPr>
                <w:sz w:val="18"/>
                <w:szCs w:val="18"/>
                <w:lang w:val="en-GB"/>
              </w:rPr>
              <w:t>16.60</w:t>
            </w:r>
          </w:p>
        </w:tc>
      </w:tr>
      <w:tr w:rsidR="00F74012" w:rsidRPr="00E756EE" w14:paraId="7621FC27" w14:textId="77777777" w:rsidTr="00C913F6">
        <w:trPr>
          <w:trHeight w:val="20"/>
          <w:jc w:val="center"/>
        </w:trPr>
        <w:tc>
          <w:tcPr>
            <w:tcW w:w="860" w:type="dxa"/>
            <w:vAlign w:val="center"/>
          </w:tcPr>
          <w:p w14:paraId="28BF7690" w14:textId="77777777" w:rsidR="00F74012" w:rsidRPr="00E756EE" w:rsidRDefault="00F74012" w:rsidP="00C913F6">
            <w:pPr>
              <w:pStyle w:val="Tabletext"/>
              <w:jc w:val="center"/>
              <w:rPr>
                <w:sz w:val="18"/>
                <w:szCs w:val="18"/>
                <w:lang w:val="en-GB"/>
              </w:rPr>
            </w:pPr>
          </w:p>
        </w:tc>
        <w:tc>
          <w:tcPr>
            <w:tcW w:w="1200" w:type="dxa"/>
            <w:vAlign w:val="center"/>
          </w:tcPr>
          <w:p w14:paraId="54343213" w14:textId="77777777" w:rsidR="00F74012" w:rsidRPr="00E756EE" w:rsidRDefault="00F74012" w:rsidP="00C913F6">
            <w:pPr>
              <w:pStyle w:val="Tabletext"/>
              <w:jc w:val="center"/>
              <w:rPr>
                <w:sz w:val="18"/>
                <w:szCs w:val="18"/>
                <w:lang w:val="en-GB"/>
              </w:rPr>
            </w:pPr>
          </w:p>
        </w:tc>
        <w:tc>
          <w:tcPr>
            <w:tcW w:w="1200" w:type="dxa"/>
            <w:vAlign w:val="center"/>
          </w:tcPr>
          <w:p w14:paraId="7171F2D8" w14:textId="77777777" w:rsidR="00F74012" w:rsidRPr="00E756EE" w:rsidRDefault="00F74012" w:rsidP="00C913F6">
            <w:pPr>
              <w:pStyle w:val="Tabletext"/>
              <w:jc w:val="center"/>
              <w:rPr>
                <w:sz w:val="18"/>
                <w:szCs w:val="18"/>
                <w:lang w:val="en-GB"/>
              </w:rPr>
            </w:pPr>
            <w:r w:rsidRPr="00E756EE">
              <w:rPr>
                <w:sz w:val="18"/>
                <w:szCs w:val="18"/>
                <w:lang w:val="en-GB"/>
              </w:rPr>
              <w:t xml:space="preserve">d </w:t>
            </w:r>
            <w:r w:rsidRPr="00E756EE">
              <w:rPr>
                <w:rFonts w:hint="eastAsia"/>
                <w:sz w:val="18"/>
                <w:szCs w:val="18"/>
                <w:lang w:val="en-GB" w:eastAsia="zh-CN"/>
              </w:rPr>
              <w:t>相似</w:t>
            </w:r>
          </w:p>
        </w:tc>
        <w:tc>
          <w:tcPr>
            <w:tcW w:w="792" w:type="dxa"/>
            <w:vAlign w:val="center"/>
          </w:tcPr>
          <w:p w14:paraId="3B7E30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–0.10</w:t>
            </w:r>
          </w:p>
        </w:tc>
        <w:tc>
          <w:tcPr>
            <w:tcW w:w="792" w:type="dxa"/>
            <w:vAlign w:val="center"/>
          </w:tcPr>
          <w:p w14:paraId="731929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–0.10</w:t>
            </w:r>
          </w:p>
        </w:tc>
        <w:tc>
          <w:tcPr>
            <w:tcW w:w="792" w:type="dxa"/>
            <w:vAlign w:val="center"/>
          </w:tcPr>
          <w:p w14:paraId="276847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–0.30</w:t>
            </w:r>
          </w:p>
        </w:tc>
        <w:tc>
          <w:tcPr>
            <w:tcW w:w="792" w:type="dxa"/>
            <w:shd w:val="pct20" w:color="auto" w:fill="auto"/>
            <w:vAlign w:val="center"/>
          </w:tcPr>
          <w:p w14:paraId="66788F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–0.10</w:t>
            </w:r>
          </w:p>
        </w:tc>
        <w:tc>
          <w:tcPr>
            <w:tcW w:w="792" w:type="dxa"/>
            <w:shd w:val="pct20" w:color="auto" w:fill="auto"/>
            <w:vAlign w:val="center"/>
          </w:tcPr>
          <w:p w14:paraId="3A2842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1.90</w:t>
            </w:r>
          </w:p>
        </w:tc>
        <w:tc>
          <w:tcPr>
            <w:tcW w:w="689" w:type="dxa"/>
            <w:shd w:val="pct20" w:color="auto" w:fill="auto"/>
            <w:vAlign w:val="center"/>
          </w:tcPr>
          <w:p w14:paraId="358C3B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0.00</w:t>
            </w:r>
          </w:p>
        </w:tc>
        <w:tc>
          <w:tcPr>
            <w:tcW w:w="689" w:type="dxa"/>
            <w:shd w:val="pct20" w:color="auto" w:fill="auto"/>
            <w:vAlign w:val="center"/>
          </w:tcPr>
          <w:p w14:paraId="5FDC72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0.00</w:t>
            </w:r>
          </w:p>
        </w:tc>
        <w:tc>
          <w:tcPr>
            <w:tcW w:w="689" w:type="dxa"/>
            <w:vAlign w:val="center"/>
          </w:tcPr>
          <w:p w14:paraId="271676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0.00</w:t>
            </w:r>
          </w:p>
        </w:tc>
        <w:tc>
          <w:tcPr>
            <w:tcW w:w="689" w:type="dxa"/>
            <w:vAlign w:val="center"/>
          </w:tcPr>
          <w:p w14:paraId="23CA3A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0.00</w:t>
            </w:r>
          </w:p>
        </w:tc>
        <w:tc>
          <w:tcPr>
            <w:tcW w:w="689" w:type="dxa"/>
            <w:vAlign w:val="center"/>
          </w:tcPr>
          <w:p w14:paraId="2037A5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0.00</w:t>
            </w:r>
          </w:p>
        </w:tc>
        <w:tc>
          <w:tcPr>
            <w:tcW w:w="792" w:type="dxa"/>
            <w:vAlign w:val="center"/>
          </w:tcPr>
          <w:p w14:paraId="11D035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1.00</w:t>
            </w:r>
          </w:p>
        </w:tc>
        <w:tc>
          <w:tcPr>
            <w:tcW w:w="792" w:type="dxa"/>
            <w:vAlign w:val="center"/>
          </w:tcPr>
          <w:p w14:paraId="7BAFE9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–0.20</w:t>
            </w:r>
          </w:p>
        </w:tc>
        <w:tc>
          <w:tcPr>
            <w:tcW w:w="792" w:type="dxa"/>
            <w:vAlign w:val="center"/>
          </w:tcPr>
          <w:p w14:paraId="268CA2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E756EE">
              <w:rPr>
                <w:sz w:val="18"/>
                <w:szCs w:val="18"/>
                <w:lang w:val="en-GB"/>
              </w:rPr>
              <w:t>–0.30</w:t>
            </w:r>
          </w:p>
        </w:tc>
        <w:tc>
          <w:tcPr>
            <w:tcW w:w="729" w:type="dxa"/>
            <w:vAlign w:val="center"/>
          </w:tcPr>
          <w:p w14:paraId="7C483E6C" w14:textId="77777777" w:rsidR="00F74012" w:rsidRPr="00E756EE" w:rsidRDefault="00F74012" w:rsidP="00C913F6">
            <w:pPr>
              <w:pStyle w:val="Tabletext"/>
              <w:jc w:val="center"/>
              <w:rPr>
                <w:sz w:val="18"/>
                <w:szCs w:val="18"/>
                <w:lang w:val="en-GB"/>
              </w:rPr>
            </w:pPr>
          </w:p>
        </w:tc>
        <w:tc>
          <w:tcPr>
            <w:tcW w:w="689" w:type="dxa"/>
            <w:vAlign w:val="center"/>
          </w:tcPr>
          <w:p w14:paraId="7A8FB50F" w14:textId="77777777" w:rsidR="00F74012" w:rsidRPr="00E756EE" w:rsidRDefault="00F74012" w:rsidP="00C913F6">
            <w:pPr>
              <w:pStyle w:val="Tabletext"/>
              <w:jc w:val="center"/>
              <w:rPr>
                <w:sz w:val="18"/>
                <w:szCs w:val="18"/>
                <w:lang w:val="en-GB"/>
              </w:rPr>
            </w:pPr>
          </w:p>
        </w:tc>
      </w:tr>
      <w:tr w:rsidR="00F74012" w:rsidRPr="00E756EE" w14:paraId="7DE9373E" w14:textId="77777777" w:rsidTr="00C913F6">
        <w:trPr>
          <w:trHeight w:val="20"/>
          <w:jc w:val="center"/>
        </w:trPr>
        <w:tc>
          <w:tcPr>
            <w:tcW w:w="860" w:type="dxa"/>
            <w:vAlign w:val="center"/>
          </w:tcPr>
          <w:p w14:paraId="10D3602D" w14:textId="77777777" w:rsidR="00F74012" w:rsidRPr="00E756EE" w:rsidRDefault="00F74012" w:rsidP="00C913F6">
            <w:pPr>
              <w:pStyle w:val="Tabletext"/>
              <w:jc w:val="center"/>
              <w:rPr>
                <w:rFonts w:ascii="STKaiti" w:hAnsi="STKaiti"/>
                <w:b/>
                <w:sz w:val="18"/>
                <w:szCs w:val="18"/>
                <w:lang w:val="en-GB"/>
              </w:rPr>
            </w:pPr>
            <w:r w:rsidRPr="00E756EE">
              <w:rPr>
                <w:rFonts w:ascii="STKaiti" w:eastAsia="STKaiti" w:hAnsi="STKaiti"/>
                <w:b/>
                <w:sz w:val="18"/>
                <w:szCs w:val="18"/>
                <w:lang w:val="en-GB"/>
              </w:rPr>
              <w:t>新</w:t>
            </w:r>
            <w:r w:rsidRPr="00E756EE">
              <w:rPr>
                <w:rFonts w:ascii="STKaiti" w:hAnsi="STKaiti"/>
                <w:b/>
                <w:sz w:val="18"/>
                <w:szCs w:val="18"/>
                <w:lang w:val="en-GB"/>
              </w:rPr>
              <w:t> </w:t>
            </w:r>
            <w:r w:rsidRPr="00E756EE">
              <w:rPr>
                <w:b/>
                <w:i/>
                <w:iCs/>
                <w:sz w:val="18"/>
                <w:szCs w:val="18"/>
                <w:lang w:val="en-GB"/>
              </w:rPr>
              <w:t>74</w:t>
            </w:r>
          </w:p>
        </w:tc>
        <w:tc>
          <w:tcPr>
            <w:tcW w:w="1200" w:type="dxa"/>
            <w:vAlign w:val="center"/>
          </w:tcPr>
          <w:p w14:paraId="181D6981"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DRM_B4</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00" w:type="dxa"/>
            <w:vAlign w:val="center"/>
          </w:tcPr>
          <w:p w14:paraId="3B653475"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DRM_B1</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92" w:type="dxa"/>
            <w:vAlign w:val="center"/>
          </w:tcPr>
          <w:p w14:paraId="349A47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E756EE">
              <w:rPr>
                <w:sz w:val="18"/>
                <w:szCs w:val="18"/>
                <w:lang w:val="en-GB"/>
              </w:rPr>
              <w:t>–54.60</w:t>
            </w:r>
          </w:p>
        </w:tc>
        <w:tc>
          <w:tcPr>
            <w:tcW w:w="792" w:type="dxa"/>
            <w:vAlign w:val="center"/>
          </w:tcPr>
          <w:p w14:paraId="1DC8AC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E756EE">
              <w:rPr>
                <w:sz w:val="18"/>
                <w:szCs w:val="18"/>
                <w:lang w:val="en-GB"/>
              </w:rPr>
              <w:t>–54.20</w:t>
            </w:r>
          </w:p>
        </w:tc>
        <w:tc>
          <w:tcPr>
            <w:tcW w:w="792" w:type="dxa"/>
            <w:vAlign w:val="center"/>
          </w:tcPr>
          <w:p w14:paraId="3699D9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E756EE">
              <w:rPr>
                <w:sz w:val="18"/>
                <w:szCs w:val="18"/>
                <w:lang w:val="en-GB"/>
              </w:rPr>
              <w:t>–52.00</w:t>
            </w:r>
          </w:p>
        </w:tc>
        <w:tc>
          <w:tcPr>
            <w:tcW w:w="792" w:type="dxa"/>
            <w:vAlign w:val="center"/>
          </w:tcPr>
          <w:p w14:paraId="473C3F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E756EE">
              <w:rPr>
                <w:sz w:val="18"/>
                <w:szCs w:val="18"/>
                <w:lang w:val="en-GB"/>
              </w:rPr>
              <w:t>–41.60</w:t>
            </w:r>
          </w:p>
        </w:tc>
        <w:tc>
          <w:tcPr>
            <w:tcW w:w="792" w:type="dxa"/>
            <w:vAlign w:val="center"/>
          </w:tcPr>
          <w:p w14:paraId="6D67A6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E756EE">
              <w:rPr>
                <w:sz w:val="18"/>
                <w:szCs w:val="18"/>
                <w:lang w:val="en-GB"/>
              </w:rPr>
              <w:t>–19.60</w:t>
            </w:r>
          </w:p>
        </w:tc>
        <w:tc>
          <w:tcPr>
            <w:tcW w:w="689" w:type="dxa"/>
            <w:vAlign w:val="center"/>
          </w:tcPr>
          <w:p w14:paraId="3C7174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E756EE">
              <w:rPr>
                <w:sz w:val="18"/>
                <w:szCs w:val="18"/>
                <w:lang w:val="en-GB"/>
              </w:rPr>
              <w:t>–0.90</w:t>
            </w:r>
          </w:p>
        </w:tc>
        <w:tc>
          <w:tcPr>
            <w:tcW w:w="689" w:type="dxa"/>
            <w:vAlign w:val="center"/>
          </w:tcPr>
          <w:p w14:paraId="678BEA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E756EE">
              <w:rPr>
                <w:sz w:val="18"/>
                <w:szCs w:val="18"/>
                <w:lang w:val="en-GB"/>
              </w:rPr>
              <w:t>0.00</w:t>
            </w:r>
          </w:p>
        </w:tc>
        <w:tc>
          <w:tcPr>
            <w:tcW w:w="689" w:type="dxa"/>
            <w:vAlign w:val="center"/>
          </w:tcPr>
          <w:p w14:paraId="7DA5F6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E756EE">
              <w:rPr>
                <w:sz w:val="18"/>
                <w:szCs w:val="18"/>
                <w:lang w:val="en-GB"/>
              </w:rPr>
              <w:t>0.00</w:t>
            </w:r>
          </w:p>
        </w:tc>
        <w:tc>
          <w:tcPr>
            <w:tcW w:w="689" w:type="dxa"/>
            <w:vAlign w:val="center"/>
          </w:tcPr>
          <w:p w14:paraId="62FF01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E756EE">
              <w:rPr>
                <w:sz w:val="18"/>
                <w:szCs w:val="18"/>
                <w:lang w:val="en-GB"/>
              </w:rPr>
              <w:t>–0.80</w:t>
            </w:r>
          </w:p>
        </w:tc>
        <w:tc>
          <w:tcPr>
            <w:tcW w:w="689" w:type="dxa"/>
            <w:vAlign w:val="center"/>
          </w:tcPr>
          <w:p w14:paraId="6BE280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E756EE">
              <w:rPr>
                <w:sz w:val="18"/>
                <w:szCs w:val="18"/>
                <w:lang w:val="en-GB"/>
              </w:rPr>
              <w:t>–2.00</w:t>
            </w:r>
          </w:p>
        </w:tc>
        <w:tc>
          <w:tcPr>
            <w:tcW w:w="792" w:type="dxa"/>
            <w:vAlign w:val="center"/>
          </w:tcPr>
          <w:p w14:paraId="6B5C32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E756EE">
              <w:rPr>
                <w:sz w:val="18"/>
                <w:szCs w:val="18"/>
                <w:lang w:val="en-GB"/>
              </w:rPr>
              <w:t>–45.50</w:t>
            </w:r>
          </w:p>
        </w:tc>
        <w:tc>
          <w:tcPr>
            <w:tcW w:w="792" w:type="dxa"/>
            <w:vAlign w:val="center"/>
          </w:tcPr>
          <w:p w14:paraId="4B1AEC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E756EE">
              <w:rPr>
                <w:sz w:val="18"/>
                <w:szCs w:val="18"/>
                <w:lang w:val="en-GB"/>
              </w:rPr>
              <w:t>–50.70</w:t>
            </w:r>
          </w:p>
        </w:tc>
        <w:tc>
          <w:tcPr>
            <w:tcW w:w="792" w:type="dxa"/>
            <w:vAlign w:val="center"/>
          </w:tcPr>
          <w:p w14:paraId="6300A5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ascii="STKaiti" w:hAnsi="STKaiti"/>
                <w:b/>
                <w:sz w:val="18"/>
                <w:szCs w:val="18"/>
                <w:lang w:val="en-GB"/>
              </w:rPr>
            </w:pPr>
            <w:r w:rsidRPr="00E756EE">
              <w:rPr>
                <w:sz w:val="18"/>
                <w:szCs w:val="18"/>
                <w:lang w:val="en-GB"/>
              </w:rPr>
              <w:t>–52.80</w:t>
            </w:r>
          </w:p>
        </w:tc>
        <w:tc>
          <w:tcPr>
            <w:tcW w:w="729" w:type="dxa"/>
            <w:vAlign w:val="center"/>
          </w:tcPr>
          <w:p w14:paraId="2ADDECCC"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5.00</w:t>
            </w:r>
          </w:p>
        </w:tc>
        <w:tc>
          <w:tcPr>
            <w:tcW w:w="689" w:type="dxa"/>
            <w:vAlign w:val="center"/>
          </w:tcPr>
          <w:p w14:paraId="1ED21E83"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16.60</w:t>
            </w:r>
          </w:p>
        </w:tc>
      </w:tr>
    </w:tbl>
    <w:p w14:paraId="76F93371" w14:textId="77777777" w:rsidR="00F74012" w:rsidRPr="00E756EE" w:rsidRDefault="00F74012" w:rsidP="00F74012">
      <w:pPr>
        <w:pStyle w:val="Tablefin"/>
      </w:pPr>
    </w:p>
    <w:p w14:paraId="513761DF" w14:textId="202041C1" w:rsidR="00F74012" w:rsidRPr="00E756EE" w:rsidRDefault="00F74012" w:rsidP="00F74012">
      <w:pPr>
        <w:pStyle w:val="Heading3"/>
        <w:rPr>
          <w:lang w:val="en-GB"/>
        </w:rPr>
      </w:pPr>
      <w:r w:rsidRPr="00E756EE">
        <w:rPr>
          <w:lang w:val="en-GB"/>
        </w:rPr>
        <w:lastRenderedPageBreak/>
        <w:t>3.3.11</w:t>
      </w:r>
      <w:r w:rsidRPr="00E756EE">
        <w:rPr>
          <w:lang w:val="en-GB"/>
        </w:rPr>
        <w:tab/>
        <w:t>B2_9 kHz</w:t>
      </w:r>
      <w:r w:rsidRPr="00E756EE">
        <w:rPr>
          <w:rFonts w:hint="eastAsia"/>
          <w:lang w:val="en-GB" w:eastAsia="zh-CN"/>
        </w:rPr>
        <w:t>干扰</w:t>
      </w:r>
      <w:r w:rsidRPr="00E756EE">
        <w:rPr>
          <w:lang w:val="en-GB"/>
        </w:rPr>
        <w:t>DRM_B4_18 kHz</w:t>
      </w:r>
      <w:r w:rsidRPr="00E756EE">
        <w:rPr>
          <w:rFonts w:hint="eastAsia"/>
          <w:lang w:val="en-GB" w:eastAsia="zh-CN"/>
        </w:rPr>
        <w:t>模式</w:t>
      </w:r>
    </w:p>
    <w:p w14:paraId="54B29089"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F74012" w:rsidRPr="00E756EE" w14:paraId="64E7F4CE" w14:textId="77777777" w:rsidTr="00C913F6">
        <w:trPr>
          <w:trHeight w:val="20"/>
          <w:jc w:val="center"/>
        </w:trPr>
        <w:tc>
          <w:tcPr>
            <w:tcW w:w="646" w:type="dxa"/>
            <w:vMerge w:val="restart"/>
            <w:vAlign w:val="center"/>
          </w:tcPr>
          <w:p w14:paraId="615FC084"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96" w:type="dxa"/>
            <w:vMerge w:val="restart"/>
            <w:vAlign w:val="center"/>
          </w:tcPr>
          <w:p w14:paraId="3169859C"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57" w:type="dxa"/>
            <w:vMerge w:val="restart"/>
            <w:vAlign w:val="center"/>
          </w:tcPr>
          <w:p w14:paraId="38377C9A"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948" w:type="dxa"/>
            <w:gridSpan w:val="13"/>
            <w:vAlign w:val="center"/>
          </w:tcPr>
          <w:p w14:paraId="43B3EBFF"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12" w:type="dxa"/>
            <w:gridSpan w:val="2"/>
            <w:vAlign w:val="center"/>
          </w:tcPr>
          <w:p w14:paraId="68717D7C"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E93B49" w:rsidRPr="00E756EE" w14:paraId="69A5BDB6" w14:textId="77777777" w:rsidTr="00C913F6">
        <w:trPr>
          <w:trHeight w:val="20"/>
          <w:jc w:val="center"/>
        </w:trPr>
        <w:tc>
          <w:tcPr>
            <w:tcW w:w="646" w:type="dxa"/>
            <w:vMerge/>
            <w:vAlign w:val="center"/>
          </w:tcPr>
          <w:p w14:paraId="31A77F38" w14:textId="77777777" w:rsidR="00E93B49" w:rsidRPr="00E756EE" w:rsidRDefault="00E93B49" w:rsidP="00C913F6">
            <w:pPr>
              <w:pStyle w:val="Tablehead"/>
              <w:rPr>
                <w:rFonts w:eastAsia="Arial Unicode MS"/>
                <w:sz w:val="18"/>
                <w:szCs w:val="18"/>
                <w:lang w:val="en-GB"/>
              </w:rPr>
            </w:pPr>
          </w:p>
        </w:tc>
        <w:tc>
          <w:tcPr>
            <w:tcW w:w="1196" w:type="dxa"/>
            <w:vMerge/>
            <w:vAlign w:val="center"/>
          </w:tcPr>
          <w:p w14:paraId="01C84EE8" w14:textId="77777777" w:rsidR="00E93B49" w:rsidRPr="00E756EE" w:rsidRDefault="00E93B49" w:rsidP="00C913F6">
            <w:pPr>
              <w:pStyle w:val="Tablehead"/>
              <w:rPr>
                <w:rFonts w:eastAsia="Arial Unicode MS"/>
                <w:sz w:val="18"/>
                <w:szCs w:val="18"/>
                <w:lang w:val="en-GB"/>
              </w:rPr>
            </w:pPr>
          </w:p>
        </w:tc>
        <w:tc>
          <w:tcPr>
            <w:tcW w:w="1257" w:type="dxa"/>
            <w:vMerge/>
            <w:vAlign w:val="center"/>
          </w:tcPr>
          <w:p w14:paraId="7C87B94C" w14:textId="77777777" w:rsidR="00E93B49" w:rsidRPr="00E756EE" w:rsidRDefault="00E93B49" w:rsidP="00C913F6">
            <w:pPr>
              <w:pStyle w:val="Tablehead"/>
              <w:rPr>
                <w:rFonts w:eastAsia="Arial Unicode MS"/>
                <w:sz w:val="18"/>
                <w:szCs w:val="18"/>
                <w:lang w:val="en-GB"/>
              </w:rPr>
            </w:pPr>
          </w:p>
        </w:tc>
        <w:tc>
          <w:tcPr>
            <w:tcW w:w="789" w:type="dxa"/>
            <w:vAlign w:val="center"/>
          </w:tcPr>
          <w:p w14:paraId="7DDCA074" w14:textId="77777777" w:rsidR="00E93B49" w:rsidRPr="00E756EE" w:rsidRDefault="00E93B49" w:rsidP="00C913F6">
            <w:pPr>
              <w:pStyle w:val="Tablehead"/>
              <w:rPr>
                <w:rFonts w:eastAsia="Arial Unicode MS"/>
                <w:sz w:val="18"/>
                <w:szCs w:val="18"/>
                <w:lang w:val="en-GB"/>
              </w:rPr>
            </w:pPr>
            <w:r w:rsidRPr="00E756EE">
              <w:rPr>
                <w:sz w:val="18"/>
                <w:szCs w:val="18"/>
                <w:lang w:val="en-GB"/>
              </w:rPr>
              <w:t>−20</w:t>
            </w:r>
          </w:p>
        </w:tc>
        <w:tc>
          <w:tcPr>
            <w:tcW w:w="789" w:type="dxa"/>
            <w:vAlign w:val="center"/>
          </w:tcPr>
          <w:p w14:paraId="14047F0D" w14:textId="77777777" w:rsidR="00E93B49" w:rsidRPr="00E756EE" w:rsidRDefault="00E93B49" w:rsidP="00C913F6">
            <w:pPr>
              <w:pStyle w:val="Tablehead"/>
              <w:rPr>
                <w:rFonts w:eastAsia="Arial Unicode MS"/>
                <w:sz w:val="18"/>
                <w:szCs w:val="18"/>
                <w:lang w:val="en-GB"/>
              </w:rPr>
            </w:pPr>
            <w:r w:rsidRPr="00E756EE">
              <w:rPr>
                <w:sz w:val="18"/>
                <w:szCs w:val="18"/>
                <w:lang w:val="en-GB"/>
              </w:rPr>
              <w:t>−18</w:t>
            </w:r>
          </w:p>
        </w:tc>
        <w:tc>
          <w:tcPr>
            <w:tcW w:w="789" w:type="dxa"/>
            <w:vAlign w:val="center"/>
          </w:tcPr>
          <w:p w14:paraId="0B8AC169" w14:textId="77777777" w:rsidR="00E93B49" w:rsidRPr="00E756EE" w:rsidRDefault="00E93B49" w:rsidP="00C913F6">
            <w:pPr>
              <w:pStyle w:val="Tablehead"/>
              <w:rPr>
                <w:rFonts w:eastAsia="Arial Unicode MS"/>
                <w:sz w:val="18"/>
                <w:szCs w:val="18"/>
                <w:lang w:val="en-GB"/>
              </w:rPr>
            </w:pPr>
            <w:r w:rsidRPr="00E756EE">
              <w:rPr>
                <w:sz w:val="18"/>
                <w:szCs w:val="18"/>
                <w:lang w:val="en-GB"/>
              </w:rPr>
              <w:t>−15</w:t>
            </w:r>
          </w:p>
        </w:tc>
        <w:tc>
          <w:tcPr>
            <w:tcW w:w="789" w:type="dxa"/>
            <w:vAlign w:val="center"/>
          </w:tcPr>
          <w:p w14:paraId="652A88A6" w14:textId="77777777" w:rsidR="00E93B49" w:rsidRPr="00E756EE" w:rsidRDefault="00E93B49" w:rsidP="00C913F6">
            <w:pPr>
              <w:pStyle w:val="Tablehead"/>
              <w:rPr>
                <w:rFonts w:eastAsia="Arial Unicode MS"/>
                <w:sz w:val="18"/>
                <w:szCs w:val="18"/>
                <w:lang w:val="en-GB"/>
              </w:rPr>
            </w:pPr>
            <w:r w:rsidRPr="00E756EE">
              <w:rPr>
                <w:sz w:val="18"/>
                <w:szCs w:val="18"/>
                <w:lang w:val="en-GB"/>
              </w:rPr>
              <w:t>−10</w:t>
            </w:r>
          </w:p>
        </w:tc>
        <w:tc>
          <w:tcPr>
            <w:tcW w:w="789" w:type="dxa"/>
            <w:vAlign w:val="center"/>
          </w:tcPr>
          <w:p w14:paraId="2BC9284A" w14:textId="77777777" w:rsidR="00E93B49" w:rsidRPr="00E756EE" w:rsidRDefault="00E93B49" w:rsidP="00C913F6">
            <w:pPr>
              <w:pStyle w:val="Tablehead"/>
              <w:rPr>
                <w:rFonts w:eastAsia="Arial Unicode MS"/>
                <w:sz w:val="18"/>
                <w:szCs w:val="18"/>
                <w:lang w:val="en-GB"/>
              </w:rPr>
            </w:pPr>
            <w:r w:rsidRPr="00E756EE">
              <w:rPr>
                <w:sz w:val="18"/>
                <w:szCs w:val="18"/>
                <w:lang w:val="en-GB"/>
              </w:rPr>
              <w:t>−9</w:t>
            </w:r>
          </w:p>
        </w:tc>
        <w:tc>
          <w:tcPr>
            <w:tcW w:w="686" w:type="dxa"/>
            <w:vAlign w:val="center"/>
          </w:tcPr>
          <w:p w14:paraId="5F1B6C82" w14:textId="77777777" w:rsidR="00E93B49" w:rsidRPr="00E756EE" w:rsidRDefault="00E93B49" w:rsidP="00C913F6">
            <w:pPr>
              <w:pStyle w:val="Tablehead"/>
              <w:rPr>
                <w:rFonts w:eastAsia="Arial Unicode MS"/>
                <w:sz w:val="18"/>
                <w:szCs w:val="18"/>
                <w:lang w:val="en-GB"/>
              </w:rPr>
            </w:pPr>
            <w:r w:rsidRPr="00E756EE">
              <w:rPr>
                <w:sz w:val="18"/>
                <w:szCs w:val="18"/>
                <w:lang w:val="en-GB"/>
              </w:rPr>
              <w:t>−5</w:t>
            </w:r>
          </w:p>
        </w:tc>
        <w:tc>
          <w:tcPr>
            <w:tcW w:w="686" w:type="dxa"/>
            <w:vAlign w:val="center"/>
          </w:tcPr>
          <w:p w14:paraId="3A1E97F6" w14:textId="77777777" w:rsidR="00E93B49" w:rsidRPr="00E756EE" w:rsidRDefault="00E93B49" w:rsidP="00C913F6">
            <w:pPr>
              <w:pStyle w:val="Tablehead"/>
              <w:rPr>
                <w:rFonts w:eastAsia="Arial Unicode MS"/>
                <w:sz w:val="18"/>
                <w:szCs w:val="18"/>
                <w:lang w:val="en-GB"/>
              </w:rPr>
            </w:pPr>
            <w:r w:rsidRPr="00E756EE">
              <w:rPr>
                <w:sz w:val="18"/>
                <w:szCs w:val="18"/>
                <w:lang w:val="en-GB"/>
              </w:rPr>
              <w:t>0</w:t>
            </w:r>
          </w:p>
        </w:tc>
        <w:tc>
          <w:tcPr>
            <w:tcW w:w="686" w:type="dxa"/>
            <w:vAlign w:val="center"/>
          </w:tcPr>
          <w:p w14:paraId="42B87EF3" w14:textId="77777777" w:rsidR="00E93B49" w:rsidRPr="00E756EE" w:rsidRDefault="00E93B49" w:rsidP="00C913F6">
            <w:pPr>
              <w:pStyle w:val="Tablehead"/>
              <w:rPr>
                <w:rFonts w:eastAsia="Arial Unicode MS"/>
                <w:sz w:val="18"/>
                <w:szCs w:val="18"/>
                <w:lang w:val="en-GB"/>
              </w:rPr>
            </w:pPr>
            <w:r w:rsidRPr="00E756EE">
              <w:rPr>
                <w:sz w:val="18"/>
                <w:szCs w:val="18"/>
                <w:lang w:val="en-GB"/>
              </w:rPr>
              <w:t>5</w:t>
            </w:r>
          </w:p>
        </w:tc>
        <w:tc>
          <w:tcPr>
            <w:tcW w:w="789" w:type="dxa"/>
            <w:vAlign w:val="center"/>
          </w:tcPr>
          <w:p w14:paraId="3AEB0E2A" w14:textId="77777777" w:rsidR="00E93B49" w:rsidRPr="00E756EE" w:rsidRDefault="00E93B49" w:rsidP="00C913F6">
            <w:pPr>
              <w:pStyle w:val="Tablehead"/>
              <w:rPr>
                <w:rFonts w:eastAsia="Arial Unicode MS"/>
                <w:sz w:val="18"/>
                <w:szCs w:val="18"/>
                <w:lang w:val="en-GB"/>
              </w:rPr>
            </w:pPr>
            <w:r w:rsidRPr="00E756EE">
              <w:rPr>
                <w:sz w:val="18"/>
                <w:szCs w:val="18"/>
                <w:lang w:val="en-GB"/>
              </w:rPr>
              <w:t>9</w:t>
            </w:r>
          </w:p>
        </w:tc>
        <w:tc>
          <w:tcPr>
            <w:tcW w:w="789" w:type="dxa"/>
            <w:vAlign w:val="center"/>
          </w:tcPr>
          <w:p w14:paraId="668B2B96" w14:textId="77777777" w:rsidR="00E93B49" w:rsidRPr="00E756EE" w:rsidRDefault="00E93B49" w:rsidP="00C913F6">
            <w:pPr>
              <w:pStyle w:val="Tablehead"/>
              <w:rPr>
                <w:rFonts w:eastAsia="Arial Unicode MS"/>
                <w:sz w:val="18"/>
                <w:szCs w:val="18"/>
                <w:lang w:val="en-GB"/>
              </w:rPr>
            </w:pPr>
            <w:r w:rsidRPr="00E756EE">
              <w:rPr>
                <w:sz w:val="18"/>
                <w:szCs w:val="18"/>
                <w:lang w:val="en-GB"/>
              </w:rPr>
              <w:t>10</w:t>
            </w:r>
          </w:p>
        </w:tc>
        <w:tc>
          <w:tcPr>
            <w:tcW w:w="789" w:type="dxa"/>
            <w:vAlign w:val="center"/>
          </w:tcPr>
          <w:p w14:paraId="0413FA87" w14:textId="77777777" w:rsidR="00E93B49" w:rsidRPr="00E756EE" w:rsidRDefault="00E93B49" w:rsidP="00C913F6">
            <w:pPr>
              <w:pStyle w:val="Tablehead"/>
              <w:rPr>
                <w:rFonts w:eastAsia="Arial Unicode MS"/>
                <w:sz w:val="18"/>
                <w:szCs w:val="18"/>
                <w:lang w:val="en-GB"/>
              </w:rPr>
            </w:pPr>
            <w:r w:rsidRPr="00E756EE">
              <w:rPr>
                <w:sz w:val="18"/>
                <w:szCs w:val="18"/>
                <w:lang w:val="en-GB"/>
              </w:rPr>
              <w:t>15</w:t>
            </w:r>
          </w:p>
        </w:tc>
        <w:tc>
          <w:tcPr>
            <w:tcW w:w="789" w:type="dxa"/>
            <w:vAlign w:val="center"/>
          </w:tcPr>
          <w:p w14:paraId="0D7EC924" w14:textId="77777777" w:rsidR="00E93B49" w:rsidRPr="00E756EE" w:rsidRDefault="00E93B49" w:rsidP="00C913F6">
            <w:pPr>
              <w:pStyle w:val="Tablehead"/>
              <w:rPr>
                <w:rFonts w:eastAsia="Arial Unicode MS"/>
                <w:sz w:val="18"/>
                <w:szCs w:val="18"/>
                <w:lang w:val="en-GB"/>
              </w:rPr>
            </w:pPr>
            <w:r w:rsidRPr="00E756EE">
              <w:rPr>
                <w:sz w:val="18"/>
                <w:szCs w:val="18"/>
                <w:lang w:val="en-GB"/>
              </w:rPr>
              <w:t>18</w:t>
            </w:r>
          </w:p>
        </w:tc>
        <w:tc>
          <w:tcPr>
            <w:tcW w:w="789" w:type="dxa"/>
            <w:vAlign w:val="center"/>
          </w:tcPr>
          <w:p w14:paraId="53F7111D" w14:textId="77777777" w:rsidR="00E93B49" w:rsidRPr="00E756EE" w:rsidRDefault="00E93B49" w:rsidP="00C913F6">
            <w:pPr>
              <w:pStyle w:val="Tablehead"/>
              <w:rPr>
                <w:rFonts w:eastAsia="Arial Unicode MS"/>
                <w:sz w:val="18"/>
                <w:szCs w:val="18"/>
                <w:lang w:val="en-GB"/>
              </w:rPr>
            </w:pPr>
            <w:r w:rsidRPr="00E756EE">
              <w:rPr>
                <w:sz w:val="18"/>
                <w:szCs w:val="18"/>
                <w:lang w:val="en-GB"/>
              </w:rPr>
              <w:t>20</w:t>
            </w:r>
          </w:p>
        </w:tc>
        <w:tc>
          <w:tcPr>
            <w:tcW w:w="726" w:type="dxa"/>
            <w:vAlign w:val="center"/>
          </w:tcPr>
          <w:p w14:paraId="485877BA" w14:textId="77777777" w:rsidR="00E93B49" w:rsidRPr="00E756EE" w:rsidRDefault="00E93B49"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6" w:type="dxa"/>
            <w:vAlign w:val="center"/>
          </w:tcPr>
          <w:p w14:paraId="04F5ED85" w14:textId="77777777" w:rsidR="00E93B49" w:rsidRPr="00E756EE" w:rsidRDefault="00E93B49"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4BB90309" w14:textId="77777777" w:rsidTr="00C913F6">
        <w:trPr>
          <w:trHeight w:val="20"/>
          <w:jc w:val="center"/>
        </w:trPr>
        <w:tc>
          <w:tcPr>
            <w:tcW w:w="646" w:type="dxa"/>
            <w:vAlign w:val="center"/>
          </w:tcPr>
          <w:p w14:paraId="166BEA61"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63</w:t>
            </w:r>
          </w:p>
        </w:tc>
        <w:tc>
          <w:tcPr>
            <w:tcW w:w="1196" w:type="dxa"/>
            <w:vAlign w:val="center"/>
          </w:tcPr>
          <w:p w14:paraId="450B36FF"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1257" w:type="dxa"/>
            <w:vAlign w:val="center"/>
          </w:tcPr>
          <w:p w14:paraId="5A49B17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789" w:type="dxa"/>
            <w:vAlign w:val="center"/>
          </w:tcPr>
          <w:p w14:paraId="582A4A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–38.80</w:t>
            </w:r>
          </w:p>
        </w:tc>
        <w:tc>
          <w:tcPr>
            <w:tcW w:w="789" w:type="dxa"/>
            <w:vAlign w:val="center"/>
          </w:tcPr>
          <w:p w14:paraId="698528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–36.80</w:t>
            </w:r>
          </w:p>
        </w:tc>
        <w:tc>
          <w:tcPr>
            <w:tcW w:w="789" w:type="dxa"/>
            <w:vAlign w:val="center"/>
          </w:tcPr>
          <w:p w14:paraId="34677C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–33.30</w:t>
            </w:r>
          </w:p>
        </w:tc>
        <w:tc>
          <w:tcPr>
            <w:tcW w:w="789" w:type="dxa"/>
            <w:vAlign w:val="center"/>
          </w:tcPr>
          <w:p w14:paraId="01107D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–23.90</w:t>
            </w:r>
          </w:p>
        </w:tc>
        <w:tc>
          <w:tcPr>
            <w:tcW w:w="789" w:type="dxa"/>
            <w:vAlign w:val="center"/>
          </w:tcPr>
          <w:p w14:paraId="709A88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–8.10</w:t>
            </w:r>
          </w:p>
        </w:tc>
        <w:tc>
          <w:tcPr>
            <w:tcW w:w="686" w:type="dxa"/>
            <w:vAlign w:val="center"/>
          </w:tcPr>
          <w:p w14:paraId="736838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12.90</w:t>
            </w:r>
          </w:p>
        </w:tc>
        <w:tc>
          <w:tcPr>
            <w:tcW w:w="686" w:type="dxa"/>
            <w:vAlign w:val="center"/>
          </w:tcPr>
          <w:p w14:paraId="004633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16.40</w:t>
            </w:r>
          </w:p>
        </w:tc>
        <w:tc>
          <w:tcPr>
            <w:tcW w:w="686" w:type="dxa"/>
            <w:vAlign w:val="center"/>
          </w:tcPr>
          <w:p w14:paraId="2043E3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12.90</w:t>
            </w:r>
          </w:p>
        </w:tc>
        <w:tc>
          <w:tcPr>
            <w:tcW w:w="789" w:type="dxa"/>
            <w:vAlign w:val="center"/>
          </w:tcPr>
          <w:p w14:paraId="676BE6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–8.10</w:t>
            </w:r>
          </w:p>
        </w:tc>
        <w:tc>
          <w:tcPr>
            <w:tcW w:w="789" w:type="dxa"/>
            <w:vAlign w:val="center"/>
          </w:tcPr>
          <w:p w14:paraId="316A98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–23.90</w:t>
            </w:r>
          </w:p>
        </w:tc>
        <w:tc>
          <w:tcPr>
            <w:tcW w:w="789" w:type="dxa"/>
            <w:vAlign w:val="center"/>
          </w:tcPr>
          <w:p w14:paraId="6175CB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–33.30</w:t>
            </w:r>
          </w:p>
        </w:tc>
        <w:tc>
          <w:tcPr>
            <w:tcW w:w="789" w:type="dxa"/>
            <w:vAlign w:val="center"/>
          </w:tcPr>
          <w:p w14:paraId="7F02D5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–36.80</w:t>
            </w:r>
          </w:p>
        </w:tc>
        <w:tc>
          <w:tcPr>
            <w:tcW w:w="789" w:type="dxa"/>
            <w:vAlign w:val="center"/>
          </w:tcPr>
          <w:p w14:paraId="2ABCD0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–38.80</w:t>
            </w:r>
          </w:p>
        </w:tc>
        <w:tc>
          <w:tcPr>
            <w:tcW w:w="726" w:type="dxa"/>
            <w:vAlign w:val="center"/>
          </w:tcPr>
          <w:p w14:paraId="28A1F69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9.00</w:t>
            </w:r>
          </w:p>
        </w:tc>
        <w:tc>
          <w:tcPr>
            <w:tcW w:w="686" w:type="dxa"/>
            <w:vAlign w:val="center"/>
          </w:tcPr>
          <w:p w14:paraId="687E2E09" w14:textId="77777777" w:rsidR="00F74012" w:rsidRPr="00E756EE" w:rsidRDefault="00F74012" w:rsidP="00C913F6">
            <w:pPr>
              <w:pStyle w:val="Tabletext"/>
              <w:jc w:val="center"/>
              <w:rPr>
                <w:rFonts w:eastAsia="Arial Unicode MS"/>
                <w:sz w:val="18"/>
                <w:szCs w:val="18"/>
                <w:lang w:val="en-GB"/>
              </w:rPr>
            </w:pPr>
          </w:p>
        </w:tc>
      </w:tr>
      <w:tr w:rsidR="00F74012" w:rsidRPr="00E756EE" w14:paraId="765FA744" w14:textId="77777777" w:rsidTr="00C913F6">
        <w:trPr>
          <w:trHeight w:val="20"/>
          <w:jc w:val="center"/>
        </w:trPr>
        <w:tc>
          <w:tcPr>
            <w:tcW w:w="646" w:type="dxa"/>
            <w:vAlign w:val="center"/>
          </w:tcPr>
          <w:p w14:paraId="13B63C1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63a</w:t>
            </w:r>
          </w:p>
        </w:tc>
        <w:tc>
          <w:tcPr>
            <w:tcW w:w="1196" w:type="dxa"/>
            <w:vAlign w:val="center"/>
          </w:tcPr>
          <w:p w14:paraId="512C5E07"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/REL</w:t>
            </w:r>
          </w:p>
        </w:tc>
        <w:tc>
          <w:tcPr>
            <w:tcW w:w="1257" w:type="dxa"/>
            <w:vAlign w:val="center"/>
          </w:tcPr>
          <w:p w14:paraId="2E200F4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/REL</w:t>
            </w:r>
          </w:p>
        </w:tc>
        <w:tc>
          <w:tcPr>
            <w:tcW w:w="789" w:type="dxa"/>
            <w:vAlign w:val="center"/>
          </w:tcPr>
          <w:p w14:paraId="1EF7F8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–55.20</w:t>
            </w:r>
          </w:p>
        </w:tc>
        <w:tc>
          <w:tcPr>
            <w:tcW w:w="789" w:type="dxa"/>
            <w:vAlign w:val="center"/>
          </w:tcPr>
          <w:p w14:paraId="29FAC1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–53.20</w:t>
            </w:r>
          </w:p>
        </w:tc>
        <w:tc>
          <w:tcPr>
            <w:tcW w:w="789" w:type="dxa"/>
            <w:vAlign w:val="center"/>
          </w:tcPr>
          <w:p w14:paraId="13E041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–49.70</w:t>
            </w:r>
          </w:p>
        </w:tc>
        <w:tc>
          <w:tcPr>
            <w:tcW w:w="789" w:type="dxa"/>
            <w:vAlign w:val="center"/>
          </w:tcPr>
          <w:p w14:paraId="1D3AA8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–40.30</w:t>
            </w:r>
          </w:p>
        </w:tc>
        <w:tc>
          <w:tcPr>
            <w:tcW w:w="789" w:type="dxa"/>
            <w:vAlign w:val="center"/>
          </w:tcPr>
          <w:p w14:paraId="6E4F95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–24.50</w:t>
            </w:r>
          </w:p>
        </w:tc>
        <w:tc>
          <w:tcPr>
            <w:tcW w:w="686" w:type="dxa"/>
            <w:vAlign w:val="center"/>
          </w:tcPr>
          <w:p w14:paraId="7E1723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–3.50</w:t>
            </w:r>
          </w:p>
        </w:tc>
        <w:tc>
          <w:tcPr>
            <w:tcW w:w="686" w:type="dxa"/>
            <w:vAlign w:val="center"/>
          </w:tcPr>
          <w:p w14:paraId="58C6C7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0.00</w:t>
            </w:r>
          </w:p>
        </w:tc>
        <w:tc>
          <w:tcPr>
            <w:tcW w:w="686" w:type="dxa"/>
            <w:vAlign w:val="center"/>
          </w:tcPr>
          <w:p w14:paraId="5CDE40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–3.50</w:t>
            </w:r>
          </w:p>
        </w:tc>
        <w:tc>
          <w:tcPr>
            <w:tcW w:w="789" w:type="dxa"/>
            <w:vAlign w:val="center"/>
          </w:tcPr>
          <w:p w14:paraId="555396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–24.50</w:t>
            </w:r>
          </w:p>
        </w:tc>
        <w:tc>
          <w:tcPr>
            <w:tcW w:w="789" w:type="dxa"/>
            <w:vAlign w:val="center"/>
          </w:tcPr>
          <w:p w14:paraId="02D25E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–40.30</w:t>
            </w:r>
          </w:p>
        </w:tc>
        <w:tc>
          <w:tcPr>
            <w:tcW w:w="789" w:type="dxa"/>
            <w:vAlign w:val="center"/>
          </w:tcPr>
          <w:p w14:paraId="5B7337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–49.70</w:t>
            </w:r>
          </w:p>
        </w:tc>
        <w:tc>
          <w:tcPr>
            <w:tcW w:w="789" w:type="dxa"/>
            <w:vAlign w:val="center"/>
          </w:tcPr>
          <w:p w14:paraId="6E1552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–53.20</w:t>
            </w:r>
          </w:p>
        </w:tc>
        <w:tc>
          <w:tcPr>
            <w:tcW w:w="789" w:type="dxa"/>
            <w:vAlign w:val="center"/>
          </w:tcPr>
          <w:p w14:paraId="43029E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–55.20</w:t>
            </w:r>
          </w:p>
        </w:tc>
        <w:tc>
          <w:tcPr>
            <w:tcW w:w="726" w:type="dxa"/>
            <w:vAlign w:val="center"/>
          </w:tcPr>
          <w:p w14:paraId="568F0D52"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9.00</w:t>
            </w:r>
          </w:p>
        </w:tc>
        <w:tc>
          <w:tcPr>
            <w:tcW w:w="686" w:type="dxa"/>
            <w:vAlign w:val="center"/>
          </w:tcPr>
          <w:p w14:paraId="48FEE9E4"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12.90</w:t>
            </w:r>
          </w:p>
        </w:tc>
      </w:tr>
      <w:tr w:rsidR="00F74012" w:rsidRPr="00E756EE" w14:paraId="0E9E46C9" w14:textId="77777777" w:rsidTr="00C913F6">
        <w:trPr>
          <w:trHeight w:val="20"/>
          <w:jc w:val="center"/>
        </w:trPr>
        <w:tc>
          <w:tcPr>
            <w:tcW w:w="646" w:type="dxa"/>
            <w:vAlign w:val="center"/>
          </w:tcPr>
          <w:p w14:paraId="4EA0DAE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63b</w:t>
            </w:r>
          </w:p>
        </w:tc>
        <w:tc>
          <w:tcPr>
            <w:tcW w:w="1196" w:type="dxa"/>
            <w:vAlign w:val="center"/>
          </w:tcPr>
          <w:p w14:paraId="0BFBC6C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57" w:type="dxa"/>
            <w:vAlign w:val="center"/>
          </w:tcPr>
          <w:p w14:paraId="5505DD31"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89" w:type="dxa"/>
            <w:vAlign w:val="center"/>
          </w:tcPr>
          <w:p w14:paraId="5D0388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–55.10</w:t>
            </w:r>
          </w:p>
        </w:tc>
        <w:tc>
          <w:tcPr>
            <w:tcW w:w="789" w:type="dxa"/>
            <w:vAlign w:val="center"/>
          </w:tcPr>
          <w:p w14:paraId="6B8FDF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–53.10</w:t>
            </w:r>
          </w:p>
        </w:tc>
        <w:tc>
          <w:tcPr>
            <w:tcW w:w="789" w:type="dxa"/>
            <w:vAlign w:val="center"/>
          </w:tcPr>
          <w:p w14:paraId="098633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–49.50</w:t>
            </w:r>
          </w:p>
        </w:tc>
        <w:tc>
          <w:tcPr>
            <w:tcW w:w="789" w:type="dxa"/>
            <w:vAlign w:val="center"/>
          </w:tcPr>
          <w:p w14:paraId="7C7BC5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–40.70</w:t>
            </w:r>
          </w:p>
        </w:tc>
        <w:tc>
          <w:tcPr>
            <w:tcW w:w="789" w:type="dxa"/>
            <w:vAlign w:val="center"/>
          </w:tcPr>
          <w:p w14:paraId="335F67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–38.10</w:t>
            </w:r>
          </w:p>
        </w:tc>
        <w:tc>
          <w:tcPr>
            <w:tcW w:w="686" w:type="dxa"/>
            <w:vAlign w:val="center"/>
          </w:tcPr>
          <w:p w14:paraId="6E16E9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–3.70</w:t>
            </w:r>
          </w:p>
        </w:tc>
        <w:tc>
          <w:tcPr>
            <w:tcW w:w="686" w:type="dxa"/>
            <w:vAlign w:val="center"/>
          </w:tcPr>
          <w:p w14:paraId="0015EE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0.00</w:t>
            </w:r>
          </w:p>
        </w:tc>
        <w:tc>
          <w:tcPr>
            <w:tcW w:w="686" w:type="dxa"/>
            <w:vAlign w:val="center"/>
          </w:tcPr>
          <w:p w14:paraId="646474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–3.70</w:t>
            </w:r>
          </w:p>
        </w:tc>
        <w:tc>
          <w:tcPr>
            <w:tcW w:w="789" w:type="dxa"/>
            <w:vAlign w:val="center"/>
          </w:tcPr>
          <w:p w14:paraId="7CC947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–38.10</w:t>
            </w:r>
          </w:p>
        </w:tc>
        <w:tc>
          <w:tcPr>
            <w:tcW w:w="789" w:type="dxa"/>
            <w:vAlign w:val="center"/>
          </w:tcPr>
          <w:p w14:paraId="50D545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–40.70</w:t>
            </w:r>
          </w:p>
        </w:tc>
        <w:tc>
          <w:tcPr>
            <w:tcW w:w="789" w:type="dxa"/>
            <w:vAlign w:val="center"/>
          </w:tcPr>
          <w:p w14:paraId="20DB86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–49.50</w:t>
            </w:r>
          </w:p>
        </w:tc>
        <w:tc>
          <w:tcPr>
            <w:tcW w:w="789" w:type="dxa"/>
            <w:vAlign w:val="center"/>
          </w:tcPr>
          <w:p w14:paraId="20D305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–53.10</w:t>
            </w:r>
          </w:p>
        </w:tc>
        <w:tc>
          <w:tcPr>
            <w:tcW w:w="789" w:type="dxa"/>
            <w:vAlign w:val="center"/>
          </w:tcPr>
          <w:p w14:paraId="5A8B2C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E756EE">
              <w:rPr>
                <w:sz w:val="18"/>
                <w:szCs w:val="18"/>
                <w:lang w:val="en-GB"/>
              </w:rPr>
              <w:t>–55.10</w:t>
            </w:r>
          </w:p>
        </w:tc>
        <w:tc>
          <w:tcPr>
            <w:tcW w:w="726" w:type="dxa"/>
            <w:vAlign w:val="center"/>
          </w:tcPr>
          <w:p w14:paraId="283BF91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9.00</w:t>
            </w:r>
          </w:p>
        </w:tc>
        <w:tc>
          <w:tcPr>
            <w:tcW w:w="686" w:type="dxa"/>
            <w:vAlign w:val="center"/>
          </w:tcPr>
          <w:p w14:paraId="1FD02168"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15.90</w:t>
            </w:r>
          </w:p>
        </w:tc>
      </w:tr>
      <w:tr w:rsidR="00F74012" w:rsidRPr="00E756EE" w14:paraId="7F0B2B1E" w14:textId="77777777" w:rsidTr="00C913F6">
        <w:trPr>
          <w:trHeight w:val="20"/>
          <w:jc w:val="center"/>
        </w:trPr>
        <w:tc>
          <w:tcPr>
            <w:tcW w:w="646" w:type="dxa"/>
            <w:vAlign w:val="center"/>
          </w:tcPr>
          <w:p w14:paraId="690E42BE" w14:textId="77777777" w:rsidR="00F74012" w:rsidRPr="00E756EE" w:rsidRDefault="00F74012" w:rsidP="00C913F6">
            <w:pPr>
              <w:pStyle w:val="Tabletext"/>
              <w:jc w:val="center"/>
              <w:rPr>
                <w:rFonts w:asciiTheme="minorEastAsia" w:hAnsiTheme="minorEastAsia"/>
                <w:sz w:val="18"/>
                <w:szCs w:val="18"/>
                <w:lang w:val="en-GB"/>
              </w:rPr>
            </w:pPr>
            <w:proofErr w:type="spellStart"/>
            <w:r w:rsidRPr="00E756EE">
              <w:rPr>
                <w:rFonts w:asciiTheme="minorEastAsia" w:hAnsiTheme="minorEastAsia"/>
                <w:sz w:val="18"/>
                <w:szCs w:val="18"/>
                <w:lang w:val="en-GB"/>
              </w:rPr>
              <w:t>差异</w:t>
            </w:r>
            <w:proofErr w:type="spellEnd"/>
          </w:p>
        </w:tc>
        <w:tc>
          <w:tcPr>
            <w:tcW w:w="1196" w:type="dxa"/>
            <w:vAlign w:val="center"/>
          </w:tcPr>
          <w:p w14:paraId="632355ED" w14:textId="77777777" w:rsidR="00F74012" w:rsidRPr="00E756EE" w:rsidRDefault="00F74012" w:rsidP="00C913F6">
            <w:pPr>
              <w:pStyle w:val="Tabletext"/>
              <w:jc w:val="center"/>
              <w:rPr>
                <w:rFonts w:eastAsia="Arial Unicode MS"/>
                <w:sz w:val="18"/>
                <w:szCs w:val="18"/>
                <w:lang w:val="en-GB"/>
              </w:rPr>
            </w:pPr>
          </w:p>
        </w:tc>
        <w:tc>
          <w:tcPr>
            <w:tcW w:w="1257" w:type="dxa"/>
            <w:vAlign w:val="center"/>
          </w:tcPr>
          <w:p w14:paraId="5DA45C4F" w14:textId="77777777" w:rsidR="00F74012" w:rsidRPr="00E756EE" w:rsidRDefault="00F74012" w:rsidP="00C913F6">
            <w:pPr>
              <w:pStyle w:val="Tabletext"/>
              <w:jc w:val="center"/>
              <w:rPr>
                <w:rFonts w:eastAsia="Arial Unicode MS"/>
                <w:b/>
                <w:sz w:val="18"/>
                <w:szCs w:val="18"/>
                <w:lang w:val="en-GB"/>
              </w:rPr>
            </w:pPr>
            <w:r w:rsidRPr="00E756EE">
              <w:rPr>
                <w:b/>
                <w:sz w:val="18"/>
                <w:szCs w:val="18"/>
                <w:lang w:val="en-GB"/>
              </w:rPr>
              <w:t>d = 63a</w:t>
            </w:r>
            <w:r w:rsidRPr="00E756EE">
              <w:rPr>
                <w:b/>
                <w:sz w:val="18"/>
                <w:szCs w:val="18"/>
                <w:lang w:val="en-GB"/>
              </w:rPr>
              <w:noBreakHyphen/>
              <w:t>63b</w:t>
            </w:r>
          </w:p>
        </w:tc>
        <w:tc>
          <w:tcPr>
            <w:tcW w:w="789" w:type="dxa"/>
            <w:vAlign w:val="center"/>
          </w:tcPr>
          <w:p w14:paraId="05761C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E756EE">
              <w:rPr>
                <w:sz w:val="18"/>
                <w:szCs w:val="18"/>
                <w:lang w:val="en-GB"/>
              </w:rPr>
              <w:t>–0.10</w:t>
            </w:r>
          </w:p>
        </w:tc>
        <w:tc>
          <w:tcPr>
            <w:tcW w:w="789" w:type="dxa"/>
            <w:vAlign w:val="center"/>
          </w:tcPr>
          <w:p w14:paraId="1F234C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E756EE">
              <w:rPr>
                <w:sz w:val="18"/>
                <w:szCs w:val="18"/>
                <w:lang w:val="en-GB"/>
              </w:rPr>
              <w:t>–0.10</w:t>
            </w:r>
          </w:p>
        </w:tc>
        <w:tc>
          <w:tcPr>
            <w:tcW w:w="789" w:type="dxa"/>
            <w:vAlign w:val="center"/>
          </w:tcPr>
          <w:p w14:paraId="2838C5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E756EE">
              <w:rPr>
                <w:sz w:val="18"/>
                <w:szCs w:val="18"/>
                <w:lang w:val="en-GB"/>
              </w:rPr>
              <w:t>–0.20</w:t>
            </w:r>
          </w:p>
        </w:tc>
        <w:tc>
          <w:tcPr>
            <w:tcW w:w="789" w:type="dxa"/>
            <w:vAlign w:val="center"/>
          </w:tcPr>
          <w:p w14:paraId="250809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E756EE">
              <w:rPr>
                <w:sz w:val="18"/>
                <w:szCs w:val="18"/>
                <w:lang w:val="en-GB"/>
              </w:rPr>
              <w:t>0.40</w:t>
            </w:r>
          </w:p>
        </w:tc>
        <w:tc>
          <w:tcPr>
            <w:tcW w:w="789" w:type="dxa"/>
            <w:vAlign w:val="center"/>
          </w:tcPr>
          <w:p w14:paraId="4058EC8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E756EE">
              <w:rPr>
                <w:sz w:val="18"/>
                <w:szCs w:val="18"/>
                <w:lang w:val="en-GB"/>
              </w:rPr>
              <w:t>13.60</w:t>
            </w:r>
          </w:p>
        </w:tc>
        <w:tc>
          <w:tcPr>
            <w:tcW w:w="686" w:type="dxa"/>
            <w:vAlign w:val="center"/>
          </w:tcPr>
          <w:p w14:paraId="2E766A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E756EE">
              <w:rPr>
                <w:sz w:val="18"/>
                <w:szCs w:val="18"/>
                <w:lang w:val="en-GB"/>
              </w:rPr>
              <w:t>0.20</w:t>
            </w:r>
          </w:p>
        </w:tc>
        <w:tc>
          <w:tcPr>
            <w:tcW w:w="686" w:type="dxa"/>
            <w:shd w:val="pct20" w:color="auto" w:fill="auto"/>
            <w:vAlign w:val="center"/>
          </w:tcPr>
          <w:p w14:paraId="0FD630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E756EE">
              <w:rPr>
                <w:sz w:val="18"/>
                <w:szCs w:val="18"/>
                <w:lang w:val="en-GB"/>
              </w:rPr>
              <w:t>0.00</w:t>
            </w:r>
          </w:p>
        </w:tc>
        <w:tc>
          <w:tcPr>
            <w:tcW w:w="686" w:type="dxa"/>
            <w:vAlign w:val="center"/>
          </w:tcPr>
          <w:p w14:paraId="2720BA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E756EE">
              <w:rPr>
                <w:sz w:val="18"/>
                <w:szCs w:val="18"/>
                <w:lang w:val="en-GB"/>
              </w:rPr>
              <w:t>0.20</w:t>
            </w:r>
          </w:p>
        </w:tc>
        <w:tc>
          <w:tcPr>
            <w:tcW w:w="789" w:type="dxa"/>
            <w:vAlign w:val="center"/>
          </w:tcPr>
          <w:p w14:paraId="2D90AA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E756EE">
              <w:rPr>
                <w:sz w:val="18"/>
                <w:szCs w:val="18"/>
                <w:lang w:val="en-GB"/>
              </w:rPr>
              <w:t>13.60</w:t>
            </w:r>
          </w:p>
        </w:tc>
        <w:tc>
          <w:tcPr>
            <w:tcW w:w="789" w:type="dxa"/>
            <w:vAlign w:val="center"/>
          </w:tcPr>
          <w:p w14:paraId="21DF35A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E756EE">
              <w:rPr>
                <w:sz w:val="18"/>
                <w:szCs w:val="18"/>
                <w:lang w:val="en-GB"/>
              </w:rPr>
              <w:t>0.40</w:t>
            </w:r>
          </w:p>
        </w:tc>
        <w:tc>
          <w:tcPr>
            <w:tcW w:w="789" w:type="dxa"/>
            <w:vAlign w:val="center"/>
          </w:tcPr>
          <w:p w14:paraId="0B1B40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E756EE">
              <w:rPr>
                <w:sz w:val="18"/>
                <w:szCs w:val="18"/>
                <w:lang w:val="en-GB"/>
              </w:rPr>
              <w:t>–0.20</w:t>
            </w:r>
          </w:p>
        </w:tc>
        <w:tc>
          <w:tcPr>
            <w:tcW w:w="789" w:type="dxa"/>
            <w:vAlign w:val="center"/>
          </w:tcPr>
          <w:p w14:paraId="2F82BA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E756EE">
              <w:rPr>
                <w:sz w:val="18"/>
                <w:szCs w:val="18"/>
                <w:lang w:val="en-GB"/>
              </w:rPr>
              <w:t>–0.10</w:t>
            </w:r>
          </w:p>
        </w:tc>
        <w:tc>
          <w:tcPr>
            <w:tcW w:w="789" w:type="dxa"/>
            <w:vAlign w:val="center"/>
          </w:tcPr>
          <w:p w14:paraId="4541A5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ascii="STKaiti" w:eastAsia="Arial Unicode MS" w:hAnsi="STKaiti"/>
                <w:sz w:val="18"/>
                <w:szCs w:val="18"/>
                <w:lang w:val="en-GB"/>
              </w:rPr>
            </w:pPr>
            <w:r w:rsidRPr="00E756EE">
              <w:rPr>
                <w:sz w:val="18"/>
                <w:szCs w:val="18"/>
                <w:lang w:val="en-GB"/>
              </w:rPr>
              <w:t>–0.10</w:t>
            </w:r>
          </w:p>
        </w:tc>
        <w:tc>
          <w:tcPr>
            <w:tcW w:w="726" w:type="dxa"/>
            <w:vAlign w:val="center"/>
          </w:tcPr>
          <w:p w14:paraId="026F0B89" w14:textId="77777777" w:rsidR="00F74012" w:rsidRPr="00E756EE" w:rsidRDefault="00F74012" w:rsidP="00C913F6">
            <w:pPr>
              <w:pStyle w:val="Tabletext"/>
              <w:jc w:val="center"/>
              <w:rPr>
                <w:rFonts w:eastAsia="Arial Unicode MS"/>
                <w:sz w:val="18"/>
                <w:szCs w:val="18"/>
                <w:lang w:val="en-GB"/>
              </w:rPr>
            </w:pPr>
          </w:p>
        </w:tc>
        <w:tc>
          <w:tcPr>
            <w:tcW w:w="686" w:type="dxa"/>
            <w:vAlign w:val="center"/>
          </w:tcPr>
          <w:p w14:paraId="791A3FB6" w14:textId="77777777" w:rsidR="00F74012" w:rsidRPr="00E756EE" w:rsidRDefault="00F74012" w:rsidP="00C913F6">
            <w:pPr>
              <w:pStyle w:val="Tabletext"/>
              <w:jc w:val="center"/>
              <w:rPr>
                <w:rFonts w:eastAsia="Arial Unicode MS"/>
                <w:sz w:val="18"/>
                <w:szCs w:val="18"/>
                <w:lang w:val="en-GB"/>
              </w:rPr>
            </w:pPr>
          </w:p>
        </w:tc>
      </w:tr>
    </w:tbl>
    <w:p w14:paraId="6A82145C" w14:textId="77777777" w:rsidR="00F74012" w:rsidRPr="00E756EE" w:rsidRDefault="00F74012" w:rsidP="00F74012">
      <w:pPr>
        <w:pStyle w:val="Tablefin"/>
      </w:pPr>
    </w:p>
    <w:p w14:paraId="1B53EE02" w14:textId="77777777" w:rsidR="00F74012" w:rsidRPr="00E756EE" w:rsidRDefault="00F74012" w:rsidP="00E93B49">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E93B49" w:rsidRPr="00E756EE">
        <w:rPr>
          <w:rFonts w:hint="eastAsia"/>
          <w:lang w:val="en-GB" w:eastAsia="zh-CN"/>
        </w:rPr>
        <w:t>：</w:t>
      </w:r>
    </w:p>
    <w:p w14:paraId="7DDE7B5E" w14:textId="77777777" w:rsidR="00F74012" w:rsidRPr="00E756E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F74012" w:rsidRPr="00E756EE" w14:paraId="42D3755A" w14:textId="77777777" w:rsidTr="00C913F6">
        <w:trPr>
          <w:trHeight w:val="20"/>
          <w:jc w:val="center"/>
        </w:trPr>
        <w:tc>
          <w:tcPr>
            <w:tcW w:w="866" w:type="dxa"/>
            <w:vMerge w:val="restart"/>
            <w:vAlign w:val="center"/>
          </w:tcPr>
          <w:p w14:paraId="5B2FD1A3"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08" w:type="dxa"/>
            <w:vMerge w:val="restart"/>
            <w:vAlign w:val="center"/>
          </w:tcPr>
          <w:p w14:paraId="548A4A3B"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08" w:type="dxa"/>
            <w:vMerge w:val="restart"/>
            <w:vAlign w:val="center"/>
          </w:tcPr>
          <w:p w14:paraId="584EA87A"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749" w:type="dxa"/>
            <w:gridSpan w:val="13"/>
            <w:vAlign w:val="center"/>
          </w:tcPr>
          <w:p w14:paraId="5CA23180"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28" w:type="dxa"/>
            <w:gridSpan w:val="2"/>
            <w:vAlign w:val="center"/>
          </w:tcPr>
          <w:p w14:paraId="5551EBE4"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E93B49" w:rsidRPr="00E756EE" w14:paraId="2AFE91C4" w14:textId="77777777" w:rsidTr="00C913F6">
        <w:trPr>
          <w:trHeight w:val="20"/>
          <w:jc w:val="center"/>
        </w:trPr>
        <w:tc>
          <w:tcPr>
            <w:tcW w:w="866" w:type="dxa"/>
            <w:vMerge/>
            <w:vAlign w:val="center"/>
          </w:tcPr>
          <w:p w14:paraId="4549CA46" w14:textId="77777777" w:rsidR="00E93B49" w:rsidRPr="00E756EE" w:rsidRDefault="00E93B49" w:rsidP="00C913F6">
            <w:pPr>
              <w:pStyle w:val="Tablehead"/>
              <w:rPr>
                <w:rFonts w:eastAsia="Arial Unicode MS"/>
                <w:sz w:val="18"/>
                <w:szCs w:val="18"/>
                <w:lang w:val="en-GB"/>
              </w:rPr>
            </w:pPr>
          </w:p>
        </w:tc>
        <w:tc>
          <w:tcPr>
            <w:tcW w:w="1208" w:type="dxa"/>
            <w:vMerge/>
            <w:vAlign w:val="center"/>
          </w:tcPr>
          <w:p w14:paraId="3AE1AB55" w14:textId="77777777" w:rsidR="00E93B49" w:rsidRPr="00E756EE" w:rsidRDefault="00E93B49" w:rsidP="00C913F6">
            <w:pPr>
              <w:pStyle w:val="Tablehead"/>
              <w:rPr>
                <w:rFonts w:eastAsia="Arial Unicode MS"/>
                <w:sz w:val="18"/>
                <w:szCs w:val="18"/>
                <w:lang w:val="en-GB"/>
              </w:rPr>
            </w:pPr>
          </w:p>
        </w:tc>
        <w:tc>
          <w:tcPr>
            <w:tcW w:w="1208" w:type="dxa"/>
            <w:vMerge/>
            <w:vAlign w:val="center"/>
          </w:tcPr>
          <w:p w14:paraId="7E76B5CA" w14:textId="77777777" w:rsidR="00E93B49" w:rsidRPr="00E756EE" w:rsidRDefault="00E93B49" w:rsidP="00C913F6">
            <w:pPr>
              <w:pStyle w:val="Tablehead"/>
              <w:rPr>
                <w:rFonts w:eastAsia="Arial Unicode MS"/>
                <w:sz w:val="18"/>
                <w:szCs w:val="18"/>
                <w:lang w:val="en-GB"/>
              </w:rPr>
            </w:pPr>
          </w:p>
        </w:tc>
        <w:tc>
          <w:tcPr>
            <w:tcW w:w="797" w:type="dxa"/>
            <w:vAlign w:val="center"/>
          </w:tcPr>
          <w:p w14:paraId="2B290563" w14:textId="77777777" w:rsidR="00E93B49" w:rsidRPr="00E756EE" w:rsidRDefault="00E93B49" w:rsidP="00C913F6">
            <w:pPr>
              <w:pStyle w:val="Tablehead"/>
              <w:rPr>
                <w:rFonts w:eastAsia="Arial Unicode MS"/>
                <w:sz w:val="18"/>
                <w:szCs w:val="18"/>
                <w:lang w:val="en-GB"/>
              </w:rPr>
            </w:pPr>
            <w:r w:rsidRPr="00E756EE">
              <w:rPr>
                <w:sz w:val="18"/>
                <w:szCs w:val="18"/>
                <w:lang w:val="en-GB"/>
              </w:rPr>
              <w:t>−20</w:t>
            </w:r>
          </w:p>
        </w:tc>
        <w:tc>
          <w:tcPr>
            <w:tcW w:w="798" w:type="dxa"/>
            <w:vAlign w:val="center"/>
          </w:tcPr>
          <w:p w14:paraId="5FC07C4E" w14:textId="77777777" w:rsidR="00E93B49" w:rsidRPr="00E756EE" w:rsidRDefault="00E93B49" w:rsidP="00C913F6">
            <w:pPr>
              <w:pStyle w:val="Tablehead"/>
              <w:rPr>
                <w:rFonts w:eastAsia="Arial Unicode MS"/>
                <w:sz w:val="18"/>
                <w:szCs w:val="18"/>
                <w:lang w:val="en-GB"/>
              </w:rPr>
            </w:pPr>
            <w:r w:rsidRPr="00E756EE">
              <w:rPr>
                <w:sz w:val="18"/>
                <w:szCs w:val="18"/>
                <w:lang w:val="en-GB"/>
              </w:rPr>
              <w:t>−18</w:t>
            </w:r>
          </w:p>
        </w:tc>
        <w:tc>
          <w:tcPr>
            <w:tcW w:w="798" w:type="dxa"/>
            <w:vAlign w:val="center"/>
          </w:tcPr>
          <w:p w14:paraId="766DB844" w14:textId="77777777" w:rsidR="00E93B49" w:rsidRPr="00E756EE" w:rsidRDefault="00E93B49" w:rsidP="00C913F6">
            <w:pPr>
              <w:pStyle w:val="Tablehead"/>
              <w:rPr>
                <w:rFonts w:eastAsia="Arial Unicode MS"/>
                <w:sz w:val="18"/>
                <w:szCs w:val="18"/>
                <w:lang w:val="en-GB"/>
              </w:rPr>
            </w:pPr>
            <w:r w:rsidRPr="00E756EE">
              <w:rPr>
                <w:sz w:val="18"/>
                <w:szCs w:val="18"/>
                <w:lang w:val="en-GB"/>
              </w:rPr>
              <w:t>−15</w:t>
            </w:r>
          </w:p>
        </w:tc>
        <w:tc>
          <w:tcPr>
            <w:tcW w:w="798" w:type="dxa"/>
            <w:vAlign w:val="center"/>
          </w:tcPr>
          <w:p w14:paraId="6A42F32D" w14:textId="77777777" w:rsidR="00E93B49" w:rsidRPr="00E756EE" w:rsidRDefault="00E93B49" w:rsidP="00C913F6">
            <w:pPr>
              <w:pStyle w:val="Tablehead"/>
              <w:rPr>
                <w:rFonts w:eastAsia="Arial Unicode MS"/>
                <w:sz w:val="18"/>
                <w:szCs w:val="18"/>
                <w:lang w:val="en-GB"/>
              </w:rPr>
            </w:pPr>
            <w:r w:rsidRPr="00E756EE">
              <w:rPr>
                <w:sz w:val="18"/>
                <w:szCs w:val="18"/>
                <w:lang w:val="en-GB"/>
              </w:rPr>
              <w:t>−10</w:t>
            </w:r>
          </w:p>
        </w:tc>
        <w:tc>
          <w:tcPr>
            <w:tcW w:w="798" w:type="dxa"/>
            <w:vAlign w:val="center"/>
          </w:tcPr>
          <w:p w14:paraId="2577E389" w14:textId="77777777" w:rsidR="00E93B49" w:rsidRPr="00E756EE" w:rsidRDefault="00E93B49" w:rsidP="00C913F6">
            <w:pPr>
              <w:pStyle w:val="Tablehead"/>
              <w:rPr>
                <w:rFonts w:eastAsia="Arial Unicode MS"/>
                <w:sz w:val="18"/>
                <w:szCs w:val="18"/>
                <w:lang w:val="en-GB"/>
              </w:rPr>
            </w:pPr>
            <w:r w:rsidRPr="00E756EE">
              <w:rPr>
                <w:sz w:val="18"/>
                <w:szCs w:val="18"/>
                <w:lang w:val="en-GB"/>
              </w:rPr>
              <w:t>−9</w:t>
            </w:r>
          </w:p>
        </w:tc>
        <w:tc>
          <w:tcPr>
            <w:tcW w:w="694" w:type="dxa"/>
            <w:vAlign w:val="center"/>
          </w:tcPr>
          <w:p w14:paraId="0360BE9D" w14:textId="77777777" w:rsidR="00E93B49" w:rsidRPr="00E756EE" w:rsidRDefault="00E93B49" w:rsidP="00C913F6">
            <w:pPr>
              <w:pStyle w:val="Tablehead"/>
              <w:rPr>
                <w:rFonts w:eastAsia="Arial Unicode MS"/>
                <w:sz w:val="18"/>
                <w:szCs w:val="18"/>
                <w:lang w:val="en-GB"/>
              </w:rPr>
            </w:pPr>
            <w:r w:rsidRPr="00E756EE">
              <w:rPr>
                <w:sz w:val="18"/>
                <w:szCs w:val="18"/>
                <w:lang w:val="en-GB"/>
              </w:rPr>
              <w:t>−5</w:t>
            </w:r>
          </w:p>
        </w:tc>
        <w:tc>
          <w:tcPr>
            <w:tcW w:w="694" w:type="dxa"/>
            <w:vAlign w:val="center"/>
          </w:tcPr>
          <w:p w14:paraId="317D3739" w14:textId="77777777" w:rsidR="00E93B49" w:rsidRPr="00E756EE" w:rsidRDefault="00E93B49" w:rsidP="00C913F6">
            <w:pPr>
              <w:pStyle w:val="Tablehead"/>
              <w:rPr>
                <w:rFonts w:eastAsia="Arial Unicode MS"/>
                <w:sz w:val="18"/>
                <w:szCs w:val="18"/>
                <w:lang w:val="en-GB"/>
              </w:rPr>
            </w:pPr>
            <w:r w:rsidRPr="00E756EE">
              <w:rPr>
                <w:sz w:val="18"/>
                <w:szCs w:val="18"/>
                <w:lang w:val="en-GB"/>
              </w:rPr>
              <w:t>0</w:t>
            </w:r>
          </w:p>
        </w:tc>
        <w:tc>
          <w:tcPr>
            <w:tcW w:w="694" w:type="dxa"/>
            <w:vAlign w:val="center"/>
          </w:tcPr>
          <w:p w14:paraId="2BBC434D" w14:textId="77777777" w:rsidR="00E93B49" w:rsidRPr="00E756EE" w:rsidRDefault="00E93B49" w:rsidP="00C913F6">
            <w:pPr>
              <w:pStyle w:val="Tablehead"/>
              <w:rPr>
                <w:rFonts w:eastAsia="Arial Unicode MS"/>
                <w:sz w:val="18"/>
                <w:szCs w:val="18"/>
                <w:lang w:val="en-GB"/>
              </w:rPr>
            </w:pPr>
            <w:r w:rsidRPr="00E756EE">
              <w:rPr>
                <w:sz w:val="18"/>
                <w:szCs w:val="18"/>
                <w:lang w:val="en-GB"/>
              </w:rPr>
              <w:t>5</w:t>
            </w:r>
          </w:p>
        </w:tc>
        <w:tc>
          <w:tcPr>
            <w:tcW w:w="694" w:type="dxa"/>
            <w:vAlign w:val="center"/>
          </w:tcPr>
          <w:p w14:paraId="706EA049" w14:textId="77777777" w:rsidR="00E93B49" w:rsidRPr="00E756EE" w:rsidRDefault="00E93B49" w:rsidP="00C913F6">
            <w:pPr>
              <w:pStyle w:val="Tablehead"/>
              <w:rPr>
                <w:rFonts w:eastAsia="Arial Unicode MS"/>
                <w:sz w:val="18"/>
                <w:szCs w:val="18"/>
                <w:lang w:val="en-GB"/>
              </w:rPr>
            </w:pPr>
            <w:r w:rsidRPr="00E756EE">
              <w:rPr>
                <w:sz w:val="18"/>
                <w:szCs w:val="18"/>
                <w:lang w:val="en-GB"/>
              </w:rPr>
              <w:t>9</w:t>
            </w:r>
          </w:p>
        </w:tc>
        <w:tc>
          <w:tcPr>
            <w:tcW w:w="694" w:type="dxa"/>
            <w:vAlign w:val="center"/>
          </w:tcPr>
          <w:p w14:paraId="5F07FD04" w14:textId="77777777" w:rsidR="00E93B49" w:rsidRPr="00E756EE" w:rsidRDefault="00E93B49" w:rsidP="00C913F6">
            <w:pPr>
              <w:pStyle w:val="Tablehead"/>
              <w:rPr>
                <w:rFonts w:eastAsia="Arial Unicode MS"/>
                <w:sz w:val="18"/>
                <w:szCs w:val="18"/>
                <w:lang w:val="en-GB"/>
              </w:rPr>
            </w:pPr>
            <w:r w:rsidRPr="00E756EE">
              <w:rPr>
                <w:sz w:val="18"/>
                <w:szCs w:val="18"/>
                <w:lang w:val="en-GB"/>
              </w:rPr>
              <w:t>10</w:t>
            </w:r>
          </w:p>
        </w:tc>
        <w:tc>
          <w:tcPr>
            <w:tcW w:w="694" w:type="dxa"/>
            <w:vAlign w:val="center"/>
          </w:tcPr>
          <w:p w14:paraId="50825CE4" w14:textId="77777777" w:rsidR="00E93B49" w:rsidRPr="00E756EE" w:rsidRDefault="00E93B49" w:rsidP="00C913F6">
            <w:pPr>
              <w:pStyle w:val="Tablehead"/>
              <w:rPr>
                <w:rFonts w:eastAsia="Arial Unicode MS"/>
                <w:sz w:val="18"/>
                <w:szCs w:val="18"/>
                <w:lang w:val="en-GB"/>
              </w:rPr>
            </w:pPr>
            <w:r w:rsidRPr="00E756EE">
              <w:rPr>
                <w:sz w:val="18"/>
                <w:szCs w:val="18"/>
                <w:lang w:val="en-GB"/>
              </w:rPr>
              <w:t>15</w:t>
            </w:r>
          </w:p>
        </w:tc>
        <w:tc>
          <w:tcPr>
            <w:tcW w:w="798" w:type="dxa"/>
            <w:vAlign w:val="center"/>
          </w:tcPr>
          <w:p w14:paraId="343279E2" w14:textId="77777777" w:rsidR="00E93B49" w:rsidRPr="00E756EE" w:rsidRDefault="00E93B49" w:rsidP="00C913F6">
            <w:pPr>
              <w:pStyle w:val="Tablehead"/>
              <w:rPr>
                <w:rFonts w:eastAsia="Arial Unicode MS"/>
                <w:sz w:val="18"/>
                <w:szCs w:val="18"/>
                <w:lang w:val="en-GB"/>
              </w:rPr>
            </w:pPr>
            <w:r w:rsidRPr="00E756EE">
              <w:rPr>
                <w:sz w:val="18"/>
                <w:szCs w:val="18"/>
                <w:lang w:val="en-GB"/>
              </w:rPr>
              <w:t>18</w:t>
            </w:r>
          </w:p>
        </w:tc>
        <w:tc>
          <w:tcPr>
            <w:tcW w:w="798" w:type="dxa"/>
            <w:vAlign w:val="center"/>
          </w:tcPr>
          <w:p w14:paraId="0F7AB1E4" w14:textId="77777777" w:rsidR="00E93B49" w:rsidRPr="00E756EE" w:rsidRDefault="00E93B49" w:rsidP="00C913F6">
            <w:pPr>
              <w:pStyle w:val="Tablehead"/>
              <w:rPr>
                <w:rFonts w:eastAsia="Arial Unicode MS"/>
                <w:sz w:val="18"/>
                <w:szCs w:val="18"/>
                <w:lang w:val="en-GB"/>
              </w:rPr>
            </w:pPr>
            <w:r w:rsidRPr="00E756EE">
              <w:rPr>
                <w:sz w:val="18"/>
                <w:szCs w:val="18"/>
                <w:lang w:val="en-GB"/>
              </w:rPr>
              <w:t>20</w:t>
            </w:r>
          </w:p>
        </w:tc>
        <w:tc>
          <w:tcPr>
            <w:tcW w:w="734" w:type="dxa"/>
            <w:vAlign w:val="center"/>
          </w:tcPr>
          <w:p w14:paraId="710722AF" w14:textId="77777777" w:rsidR="00E93B49" w:rsidRPr="00E756EE" w:rsidRDefault="00E93B49"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94" w:type="dxa"/>
            <w:vAlign w:val="center"/>
          </w:tcPr>
          <w:p w14:paraId="39CA8FE2" w14:textId="77777777" w:rsidR="00E93B49" w:rsidRPr="00E756EE" w:rsidRDefault="00E93B49"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3F12AB1C" w14:textId="77777777" w:rsidTr="00C913F6">
        <w:trPr>
          <w:trHeight w:val="20"/>
          <w:jc w:val="center"/>
        </w:trPr>
        <w:tc>
          <w:tcPr>
            <w:tcW w:w="866" w:type="dxa"/>
            <w:vAlign w:val="center"/>
          </w:tcPr>
          <w:p w14:paraId="032ADCA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75</w:t>
            </w:r>
          </w:p>
        </w:tc>
        <w:tc>
          <w:tcPr>
            <w:tcW w:w="1208" w:type="dxa"/>
            <w:vAlign w:val="center"/>
          </w:tcPr>
          <w:p w14:paraId="1E60B5D6"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DRM_B4</w:t>
            </w:r>
          </w:p>
        </w:tc>
        <w:tc>
          <w:tcPr>
            <w:tcW w:w="1208" w:type="dxa"/>
            <w:vAlign w:val="center"/>
          </w:tcPr>
          <w:p w14:paraId="7F2C962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797" w:type="dxa"/>
            <w:vAlign w:val="center"/>
          </w:tcPr>
          <w:p w14:paraId="6C8A3F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E756EE">
              <w:rPr>
                <w:sz w:val="18"/>
                <w:szCs w:val="18"/>
                <w:lang w:val="en-GB"/>
              </w:rPr>
              <w:t>–37.70</w:t>
            </w:r>
          </w:p>
        </w:tc>
        <w:tc>
          <w:tcPr>
            <w:tcW w:w="798" w:type="dxa"/>
            <w:vAlign w:val="center"/>
          </w:tcPr>
          <w:p w14:paraId="0EB1DA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E756EE">
              <w:rPr>
                <w:sz w:val="18"/>
                <w:szCs w:val="18"/>
                <w:lang w:val="en-GB"/>
              </w:rPr>
              <w:t>–36.10</w:t>
            </w:r>
          </w:p>
        </w:tc>
        <w:tc>
          <w:tcPr>
            <w:tcW w:w="798" w:type="dxa"/>
            <w:vAlign w:val="center"/>
          </w:tcPr>
          <w:p w14:paraId="580512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E756EE">
              <w:rPr>
                <w:sz w:val="18"/>
                <w:szCs w:val="18"/>
                <w:lang w:val="en-GB"/>
              </w:rPr>
              <w:t>–32.90</w:t>
            </w:r>
          </w:p>
        </w:tc>
        <w:tc>
          <w:tcPr>
            <w:tcW w:w="798" w:type="dxa"/>
            <w:vAlign w:val="center"/>
          </w:tcPr>
          <w:p w14:paraId="55957D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E756EE">
              <w:rPr>
                <w:sz w:val="18"/>
                <w:szCs w:val="18"/>
                <w:lang w:val="en-GB"/>
              </w:rPr>
              <w:t>–24.60</w:t>
            </w:r>
          </w:p>
        </w:tc>
        <w:tc>
          <w:tcPr>
            <w:tcW w:w="798" w:type="dxa"/>
            <w:vAlign w:val="center"/>
          </w:tcPr>
          <w:p w14:paraId="630C52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E756EE">
              <w:rPr>
                <w:sz w:val="18"/>
                <w:szCs w:val="18"/>
                <w:lang w:val="en-GB"/>
              </w:rPr>
              <w:t>–11.80</w:t>
            </w:r>
          </w:p>
        </w:tc>
        <w:tc>
          <w:tcPr>
            <w:tcW w:w="694" w:type="dxa"/>
            <w:vAlign w:val="center"/>
          </w:tcPr>
          <w:p w14:paraId="6AC5BF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E756EE">
              <w:rPr>
                <w:sz w:val="18"/>
                <w:szCs w:val="18"/>
                <w:lang w:val="en-GB"/>
              </w:rPr>
              <w:t>12.60</w:t>
            </w:r>
          </w:p>
        </w:tc>
        <w:tc>
          <w:tcPr>
            <w:tcW w:w="694" w:type="dxa"/>
            <w:vAlign w:val="center"/>
          </w:tcPr>
          <w:p w14:paraId="3F5D25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E756EE">
              <w:rPr>
                <w:sz w:val="18"/>
                <w:szCs w:val="18"/>
                <w:lang w:val="en-GB"/>
              </w:rPr>
              <w:t>16.40</w:t>
            </w:r>
          </w:p>
        </w:tc>
        <w:tc>
          <w:tcPr>
            <w:tcW w:w="694" w:type="dxa"/>
            <w:vAlign w:val="center"/>
          </w:tcPr>
          <w:p w14:paraId="7369C3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E756EE">
              <w:rPr>
                <w:sz w:val="18"/>
                <w:szCs w:val="18"/>
                <w:lang w:val="en-GB"/>
              </w:rPr>
              <w:t>16.60</w:t>
            </w:r>
          </w:p>
        </w:tc>
        <w:tc>
          <w:tcPr>
            <w:tcW w:w="694" w:type="dxa"/>
            <w:vAlign w:val="center"/>
          </w:tcPr>
          <w:p w14:paraId="3B74CD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E756EE">
              <w:rPr>
                <w:sz w:val="18"/>
                <w:szCs w:val="18"/>
                <w:lang w:val="en-GB"/>
              </w:rPr>
              <w:t>16.40</w:t>
            </w:r>
          </w:p>
        </w:tc>
        <w:tc>
          <w:tcPr>
            <w:tcW w:w="694" w:type="dxa"/>
            <w:vAlign w:val="center"/>
          </w:tcPr>
          <w:p w14:paraId="0AECA6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E756EE">
              <w:rPr>
                <w:sz w:val="18"/>
                <w:szCs w:val="18"/>
                <w:lang w:val="en-GB"/>
              </w:rPr>
              <w:t>15.90</w:t>
            </w:r>
          </w:p>
        </w:tc>
        <w:tc>
          <w:tcPr>
            <w:tcW w:w="694" w:type="dxa"/>
            <w:vAlign w:val="center"/>
          </w:tcPr>
          <w:p w14:paraId="33C1159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E756EE">
              <w:rPr>
                <w:sz w:val="18"/>
                <w:szCs w:val="18"/>
                <w:lang w:val="en-GB"/>
              </w:rPr>
              <w:t>11.20</w:t>
            </w:r>
          </w:p>
        </w:tc>
        <w:tc>
          <w:tcPr>
            <w:tcW w:w="798" w:type="dxa"/>
            <w:vAlign w:val="center"/>
          </w:tcPr>
          <w:p w14:paraId="116687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E756EE">
              <w:rPr>
                <w:sz w:val="18"/>
                <w:szCs w:val="18"/>
                <w:lang w:val="en-GB"/>
              </w:rPr>
              <w:t>–11.80</w:t>
            </w:r>
          </w:p>
        </w:tc>
        <w:tc>
          <w:tcPr>
            <w:tcW w:w="798" w:type="dxa"/>
            <w:vAlign w:val="center"/>
          </w:tcPr>
          <w:p w14:paraId="257252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E756EE">
              <w:rPr>
                <w:sz w:val="18"/>
                <w:szCs w:val="18"/>
                <w:lang w:val="en-GB"/>
              </w:rPr>
              <w:t>–26.80</w:t>
            </w:r>
          </w:p>
        </w:tc>
        <w:tc>
          <w:tcPr>
            <w:tcW w:w="734" w:type="dxa"/>
            <w:vAlign w:val="center"/>
          </w:tcPr>
          <w:p w14:paraId="2DE12BF8"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9.00</w:t>
            </w:r>
          </w:p>
        </w:tc>
        <w:tc>
          <w:tcPr>
            <w:tcW w:w="694" w:type="dxa"/>
            <w:vAlign w:val="center"/>
          </w:tcPr>
          <w:p w14:paraId="32609A78" w14:textId="77777777" w:rsidR="00F74012" w:rsidRPr="00E756EE" w:rsidRDefault="00F74012" w:rsidP="00C913F6">
            <w:pPr>
              <w:pStyle w:val="Tabletext"/>
              <w:jc w:val="center"/>
              <w:rPr>
                <w:rFonts w:eastAsia="Arial Unicode MS"/>
                <w:sz w:val="18"/>
                <w:szCs w:val="18"/>
                <w:lang w:val="en-GB"/>
              </w:rPr>
            </w:pPr>
          </w:p>
        </w:tc>
      </w:tr>
      <w:tr w:rsidR="00F74012" w:rsidRPr="00E756EE" w14:paraId="26C9E868" w14:textId="77777777" w:rsidTr="00C913F6">
        <w:trPr>
          <w:trHeight w:val="20"/>
          <w:jc w:val="center"/>
        </w:trPr>
        <w:tc>
          <w:tcPr>
            <w:tcW w:w="866" w:type="dxa"/>
            <w:vAlign w:val="center"/>
          </w:tcPr>
          <w:p w14:paraId="4A3B2FE2" w14:textId="77777777" w:rsidR="00F74012" w:rsidRPr="00E756EE" w:rsidRDefault="00F74012" w:rsidP="00C913F6">
            <w:pPr>
              <w:pStyle w:val="Tabletext"/>
              <w:jc w:val="center"/>
              <w:rPr>
                <w:sz w:val="18"/>
                <w:szCs w:val="18"/>
                <w:lang w:val="en-GB"/>
              </w:rPr>
            </w:pPr>
            <w:r w:rsidRPr="00E756EE">
              <w:rPr>
                <w:sz w:val="18"/>
                <w:szCs w:val="18"/>
                <w:lang w:val="en-GB"/>
              </w:rPr>
              <w:t>75</w:t>
            </w:r>
          </w:p>
        </w:tc>
        <w:tc>
          <w:tcPr>
            <w:tcW w:w="1208" w:type="dxa"/>
            <w:vAlign w:val="center"/>
          </w:tcPr>
          <w:p w14:paraId="5BA8BB5B" w14:textId="77777777" w:rsidR="00F74012" w:rsidRPr="00E756EE" w:rsidRDefault="00F74012" w:rsidP="00C913F6">
            <w:pPr>
              <w:pStyle w:val="Tabletext"/>
              <w:jc w:val="center"/>
              <w:rPr>
                <w:sz w:val="18"/>
                <w:szCs w:val="18"/>
                <w:lang w:val="en-GB"/>
              </w:rPr>
            </w:pPr>
            <w:r w:rsidRPr="00E756EE">
              <w:rPr>
                <w:sz w:val="18"/>
                <w:szCs w:val="18"/>
                <w:lang w:val="en-GB"/>
              </w:rPr>
              <w:t>DRM_B4</w:t>
            </w:r>
            <w:r w:rsidRPr="00E756EE">
              <w:rPr>
                <w:sz w:val="18"/>
                <w:szCs w:val="18"/>
                <w:lang w:val="en-GB"/>
              </w:rPr>
              <w:br/>
              <w:t>/REL</w:t>
            </w:r>
          </w:p>
        </w:tc>
        <w:tc>
          <w:tcPr>
            <w:tcW w:w="1208" w:type="dxa"/>
            <w:vAlign w:val="center"/>
          </w:tcPr>
          <w:p w14:paraId="73286C1F" w14:textId="77777777" w:rsidR="00F74012" w:rsidRPr="00E756EE" w:rsidRDefault="00F74012" w:rsidP="00C913F6">
            <w:pPr>
              <w:pStyle w:val="Tabletext"/>
              <w:jc w:val="center"/>
              <w:rPr>
                <w:sz w:val="18"/>
                <w:szCs w:val="18"/>
                <w:lang w:val="en-GB"/>
              </w:rPr>
            </w:pPr>
            <w:r w:rsidRPr="00E756EE">
              <w:rPr>
                <w:sz w:val="18"/>
                <w:szCs w:val="18"/>
                <w:lang w:val="en-GB"/>
              </w:rPr>
              <w:t>DRM_B2</w:t>
            </w:r>
            <w:r w:rsidRPr="00E756EE">
              <w:rPr>
                <w:sz w:val="18"/>
                <w:szCs w:val="18"/>
                <w:lang w:val="en-GB"/>
              </w:rPr>
              <w:br/>
              <w:t>/REL</w:t>
            </w:r>
          </w:p>
        </w:tc>
        <w:tc>
          <w:tcPr>
            <w:tcW w:w="797" w:type="dxa"/>
            <w:vAlign w:val="center"/>
          </w:tcPr>
          <w:p w14:paraId="70C8C7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–54.10</w:t>
            </w:r>
          </w:p>
        </w:tc>
        <w:tc>
          <w:tcPr>
            <w:tcW w:w="798" w:type="dxa"/>
            <w:vAlign w:val="center"/>
          </w:tcPr>
          <w:p w14:paraId="61A750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–52.50</w:t>
            </w:r>
          </w:p>
        </w:tc>
        <w:tc>
          <w:tcPr>
            <w:tcW w:w="798" w:type="dxa"/>
            <w:vAlign w:val="center"/>
          </w:tcPr>
          <w:p w14:paraId="6ABCD7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–49.30</w:t>
            </w:r>
          </w:p>
        </w:tc>
        <w:tc>
          <w:tcPr>
            <w:tcW w:w="798" w:type="dxa"/>
            <w:vAlign w:val="center"/>
          </w:tcPr>
          <w:p w14:paraId="69A9BF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–41.00</w:t>
            </w:r>
          </w:p>
        </w:tc>
        <w:tc>
          <w:tcPr>
            <w:tcW w:w="798" w:type="dxa"/>
            <w:vAlign w:val="center"/>
          </w:tcPr>
          <w:p w14:paraId="301E43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–28.20</w:t>
            </w:r>
          </w:p>
        </w:tc>
        <w:tc>
          <w:tcPr>
            <w:tcW w:w="694" w:type="dxa"/>
            <w:vAlign w:val="center"/>
          </w:tcPr>
          <w:p w14:paraId="1419D9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–3.80</w:t>
            </w:r>
          </w:p>
        </w:tc>
        <w:tc>
          <w:tcPr>
            <w:tcW w:w="694" w:type="dxa"/>
            <w:vAlign w:val="center"/>
          </w:tcPr>
          <w:p w14:paraId="3EC322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0.00</w:t>
            </w:r>
          </w:p>
        </w:tc>
        <w:tc>
          <w:tcPr>
            <w:tcW w:w="694" w:type="dxa"/>
            <w:vAlign w:val="center"/>
          </w:tcPr>
          <w:p w14:paraId="5F0864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0.20</w:t>
            </w:r>
          </w:p>
        </w:tc>
        <w:tc>
          <w:tcPr>
            <w:tcW w:w="694" w:type="dxa"/>
            <w:vAlign w:val="center"/>
          </w:tcPr>
          <w:p w14:paraId="600566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0.00</w:t>
            </w:r>
          </w:p>
        </w:tc>
        <w:tc>
          <w:tcPr>
            <w:tcW w:w="694" w:type="dxa"/>
            <w:vAlign w:val="center"/>
          </w:tcPr>
          <w:p w14:paraId="4A397B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–0.50</w:t>
            </w:r>
          </w:p>
        </w:tc>
        <w:tc>
          <w:tcPr>
            <w:tcW w:w="694" w:type="dxa"/>
            <w:vAlign w:val="center"/>
          </w:tcPr>
          <w:p w14:paraId="1A5383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–5.20</w:t>
            </w:r>
          </w:p>
        </w:tc>
        <w:tc>
          <w:tcPr>
            <w:tcW w:w="798" w:type="dxa"/>
            <w:vAlign w:val="center"/>
          </w:tcPr>
          <w:p w14:paraId="10F4D1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–28.20</w:t>
            </w:r>
          </w:p>
        </w:tc>
        <w:tc>
          <w:tcPr>
            <w:tcW w:w="798" w:type="dxa"/>
            <w:vAlign w:val="center"/>
          </w:tcPr>
          <w:p w14:paraId="1B16F1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–43.20</w:t>
            </w:r>
          </w:p>
        </w:tc>
        <w:tc>
          <w:tcPr>
            <w:tcW w:w="734" w:type="dxa"/>
            <w:vAlign w:val="center"/>
          </w:tcPr>
          <w:p w14:paraId="5A37A939" w14:textId="77777777" w:rsidR="00F74012" w:rsidRPr="00E756EE" w:rsidRDefault="00F74012" w:rsidP="00C913F6">
            <w:pPr>
              <w:pStyle w:val="Tabletext"/>
              <w:jc w:val="center"/>
              <w:rPr>
                <w:sz w:val="18"/>
                <w:szCs w:val="18"/>
                <w:lang w:val="en-GB"/>
              </w:rPr>
            </w:pPr>
            <w:r w:rsidRPr="00E756EE">
              <w:rPr>
                <w:sz w:val="18"/>
                <w:szCs w:val="18"/>
                <w:lang w:val="en-GB"/>
              </w:rPr>
              <w:t>9.00</w:t>
            </w:r>
          </w:p>
        </w:tc>
        <w:tc>
          <w:tcPr>
            <w:tcW w:w="694" w:type="dxa"/>
            <w:vAlign w:val="center"/>
          </w:tcPr>
          <w:p w14:paraId="2463E160" w14:textId="77777777" w:rsidR="00F74012" w:rsidRPr="00E756EE" w:rsidRDefault="00F74012" w:rsidP="00C913F6">
            <w:pPr>
              <w:pStyle w:val="Tabletext"/>
              <w:jc w:val="center"/>
              <w:rPr>
                <w:sz w:val="18"/>
                <w:szCs w:val="18"/>
                <w:lang w:val="en-GB"/>
              </w:rPr>
            </w:pPr>
            <w:r w:rsidRPr="00E756EE">
              <w:rPr>
                <w:sz w:val="18"/>
                <w:szCs w:val="18"/>
                <w:lang w:val="en-GB"/>
              </w:rPr>
              <w:t>16.40</w:t>
            </w:r>
          </w:p>
        </w:tc>
      </w:tr>
      <w:tr w:rsidR="00F74012" w:rsidRPr="00E756EE" w14:paraId="1969F972" w14:textId="77777777" w:rsidTr="00C913F6">
        <w:trPr>
          <w:trHeight w:val="20"/>
          <w:jc w:val="center"/>
        </w:trPr>
        <w:tc>
          <w:tcPr>
            <w:tcW w:w="866" w:type="dxa"/>
            <w:vAlign w:val="center"/>
          </w:tcPr>
          <w:p w14:paraId="2AE5B107" w14:textId="77777777" w:rsidR="00F74012" w:rsidRPr="00E756EE" w:rsidRDefault="00F74012" w:rsidP="00C913F6">
            <w:pPr>
              <w:pStyle w:val="Tabletext"/>
              <w:jc w:val="center"/>
              <w:rPr>
                <w:sz w:val="18"/>
                <w:szCs w:val="18"/>
                <w:lang w:val="en-GB"/>
              </w:rPr>
            </w:pPr>
          </w:p>
        </w:tc>
        <w:tc>
          <w:tcPr>
            <w:tcW w:w="1208" w:type="dxa"/>
            <w:vAlign w:val="center"/>
          </w:tcPr>
          <w:p w14:paraId="48C52BD0" w14:textId="77777777" w:rsidR="00F74012" w:rsidRPr="00E756EE" w:rsidRDefault="00F74012" w:rsidP="00C913F6">
            <w:pPr>
              <w:pStyle w:val="Tabletext"/>
              <w:jc w:val="center"/>
              <w:rPr>
                <w:sz w:val="18"/>
                <w:szCs w:val="18"/>
                <w:lang w:val="en-GB"/>
              </w:rPr>
            </w:pPr>
          </w:p>
        </w:tc>
        <w:tc>
          <w:tcPr>
            <w:tcW w:w="1208" w:type="dxa"/>
            <w:vAlign w:val="center"/>
          </w:tcPr>
          <w:p w14:paraId="4F2EB556" w14:textId="77777777" w:rsidR="00F74012" w:rsidRPr="00E756EE" w:rsidRDefault="00F74012" w:rsidP="00C913F6">
            <w:pPr>
              <w:pStyle w:val="Tabletext"/>
              <w:jc w:val="center"/>
              <w:rPr>
                <w:sz w:val="18"/>
                <w:szCs w:val="18"/>
                <w:lang w:val="en-GB"/>
              </w:rPr>
            </w:pPr>
            <w:r w:rsidRPr="00E756EE">
              <w:rPr>
                <w:sz w:val="18"/>
                <w:szCs w:val="18"/>
                <w:lang w:val="en-GB"/>
              </w:rPr>
              <w:t xml:space="preserve">d </w:t>
            </w:r>
            <w:r w:rsidRPr="00E756EE">
              <w:rPr>
                <w:rFonts w:hint="eastAsia"/>
                <w:sz w:val="18"/>
                <w:szCs w:val="18"/>
                <w:lang w:val="en-GB" w:eastAsia="zh-CN"/>
              </w:rPr>
              <w:t>相似</w:t>
            </w:r>
          </w:p>
        </w:tc>
        <w:tc>
          <w:tcPr>
            <w:tcW w:w="797" w:type="dxa"/>
            <w:vAlign w:val="center"/>
          </w:tcPr>
          <w:p w14:paraId="4DEF77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–0.10</w:t>
            </w:r>
          </w:p>
        </w:tc>
        <w:tc>
          <w:tcPr>
            <w:tcW w:w="798" w:type="dxa"/>
            <w:vAlign w:val="center"/>
          </w:tcPr>
          <w:p w14:paraId="76D628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–0.10</w:t>
            </w:r>
          </w:p>
        </w:tc>
        <w:tc>
          <w:tcPr>
            <w:tcW w:w="798" w:type="dxa"/>
            <w:vAlign w:val="center"/>
          </w:tcPr>
          <w:p w14:paraId="10CAB7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–0.20</w:t>
            </w:r>
          </w:p>
        </w:tc>
        <w:tc>
          <w:tcPr>
            <w:tcW w:w="798" w:type="dxa"/>
            <w:shd w:val="pct20" w:color="auto" w:fill="auto"/>
            <w:vAlign w:val="center"/>
          </w:tcPr>
          <w:p w14:paraId="4BEC19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0.40</w:t>
            </w:r>
          </w:p>
        </w:tc>
        <w:tc>
          <w:tcPr>
            <w:tcW w:w="798" w:type="dxa"/>
            <w:shd w:val="pct20" w:color="auto" w:fill="auto"/>
            <w:vAlign w:val="center"/>
          </w:tcPr>
          <w:p w14:paraId="3B949C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13.60</w:t>
            </w:r>
          </w:p>
        </w:tc>
        <w:tc>
          <w:tcPr>
            <w:tcW w:w="694" w:type="dxa"/>
            <w:shd w:val="pct20" w:color="auto" w:fill="auto"/>
            <w:vAlign w:val="center"/>
          </w:tcPr>
          <w:p w14:paraId="4F563C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0.20</w:t>
            </w:r>
          </w:p>
        </w:tc>
        <w:tc>
          <w:tcPr>
            <w:tcW w:w="694" w:type="dxa"/>
            <w:shd w:val="pct20" w:color="auto" w:fill="auto"/>
            <w:vAlign w:val="center"/>
          </w:tcPr>
          <w:p w14:paraId="3A6EBB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0.00</w:t>
            </w:r>
          </w:p>
        </w:tc>
        <w:tc>
          <w:tcPr>
            <w:tcW w:w="694" w:type="dxa"/>
            <w:vAlign w:val="center"/>
          </w:tcPr>
          <w:p w14:paraId="452A9E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0.00</w:t>
            </w:r>
          </w:p>
        </w:tc>
        <w:tc>
          <w:tcPr>
            <w:tcW w:w="694" w:type="dxa"/>
            <w:vAlign w:val="center"/>
          </w:tcPr>
          <w:p w14:paraId="0F05CC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0.00</w:t>
            </w:r>
          </w:p>
        </w:tc>
        <w:tc>
          <w:tcPr>
            <w:tcW w:w="694" w:type="dxa"/>
            <w:vAlign w:val="center"/>
          </w:tcPr>
          <w:p w14:paraId="6C7891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0.00</w:t>
            </w:r>
          </w:p>
        </w:tc>
        <w:tc>
          <w:tcPr>
            <w:tcW w:w="694" w:type="dxa"/>
            <w:vAlign w:val="center"/>
          </w:tcPr>
          <w:p w14:paraId="687D6E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0.20</w:t>
            </w:r>
          </w:p>
        </w:tc>
        <w:tc>
          <w:tcPr>
            <w:tcW w:w="798" w:type="dxa"/>
            <w:vAlign w:val="center"/>
          </w:tcPr>
          <w:p w14:paraId="2F0FF9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13.60</w:t>
            </w:r>
          </w:p>
        </w:tc>
        <w:tc>
          <w:tcPr>
            <w:tcW w:w="798" w:type="dxa"/>
            <w:vAlign w:val="center"/>
          </w:tcPr>
          <w:p w14:paraId="12E92C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E756EE">
              <w:rPr>
                <w:sz w:val="18"/>
                <w:szCs w:val="18"/>
                <w:lang w:val="en-GB"/>
              </w:rPr>
              <w:t>0.40</w:t>
            </w:r>
          </w:p>
        </w:tc>
        <w:tc>
          <w:tcPr>
            <w:tcW w:w="734" w:type="dxa"/>
            <w:vAlign w:val="center"/>
          </w:tcPr>
          <w:p w14:paraId="166F13DE" w14:textId="77777777" w:rsidR="00F74012" w:rsidRPr="00E756EE" w:rsidRDefault="00F74012" w:rsidP="00C913F6">
            <w:pPr>
              <w:pStyle w:val="Tabletext"/>
              <w:jc w:val="center"/>
              <w:rPr>
                <w:sz w:val="18"/>
                <w:szCs w:val="18"/>
                <w:lang w:val="en-GB"/>
              </w:rPr>
            </w:pPr>
          </w:p>
        </w:tc>
        <w:tc>
          <w:tcPr>
            <w:tcW w:w="694" w:type="dxa"/>
            <w:vAlign w:val="center"/>
          </w:tcPr>
          <w:p w14:paraId="3E59E319" w14:textId="77777777" w:rsidR="00F74012" w:rsidRPr="00E756EE" w:rsidRDefault="00F74012" w:rsidP="00C913F6">
            <w:pPr>
              <w:pStyle w:val="Tabletext"/>
              <w:jc w:val="center"/>
              <w:rPr>
                <w:sz w:val="18"/>
                <w:szCs w:val="18"/>
                <w:lang w:val="en-GB"/>
              </w:rPr>
            </w:pPr>
          </w:p>
        </w:tc>
      </w:tr>
      <w:tr w:rsidR="00F74012" w:rsidRPr="00E756EE" w14:paraId="7B3C6207" w14:textId="77777777" w:rsidTr="00C913F6">
        <w:trPr>
          <w:trHeight w:val="20"/>
          <w:jc w:val="center"/>
        </w:trPr>
        <w:tc>
          <w:tcPr>
            <w:tcW w:w="866" w:type="dxa"/>
            <w:vAlign w:val="center"/>
          </w:tcPr>
          <w:p w14:paraId="11934935" w14:textId="77777777" w:rsidR="00F74012" w:rsidRPr="00E756EE" w:rsidRDefault="00F74012" w:rsidP="00C913F6">
            <w:pPr>
              <w:pStyle w:val="Tabletext"/>
              <w:jc w:val="center"/>
              <w:rPr>
                <w:rFonts w:ascii="STKaiti" w:hAnsi="STKaiti"/>
                <w:b/>
                <w:sz w:val="18"/>
                <w:szCs w:val="18"/>
                <w:lang w:val="en-GB"/>
              </w:rPr>
            </w:pPr>
            <w:r w:rsidRPr="00E756EE">
              <w:rPr>
                <w:rFonts w:ascii="STKaiti" w:eastAsia="STKaiti" w:hAnsi="STKaiti"/>
                <w:b/>
                <w:sz w:val="18"/>
                <w:szCs w:val="18"/>
                <w:lang w:val="en-GB"/>
              </w:rPr>
              <w:t>新</w:t>
            </w:r>
            <w:r w:rsidRPr="00E756EE">
              <w:rPr>
                <w:rFonts w:ascii="STKaiti" w:hAnsi="STKaiti"/>
                <w:b/>
                <w:sz w:val="18"/>
                <w:szCs w:val="18"/>
                <w:lang w:val="en-GB"/>
              </w:rPr>
              <w:t> </w:t>
            </w:r>
            <w:r w:rsidRPr="00E756EE">
              <w:rPr>
                <w:b/>
                <w:i/>
                <w:iCs/>
                <w:sz w:val="18"/>
                <w:szCs w:val="18"/>
                <w:lang w:val="en-GB"/>
              </w:rPr>
              <w:t>75</w:t>
            </w:r>
          </w:p>
        </w:tc>
        <w:tc>
          <w:tcPr>
            <w:tcW w:w="1208" w:type="dxa"/>
            <w:vAlign w:val="center"/>
          </w:tcPr>
          <w:p w14:paraId="5A6C31F8"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DRM_B4</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08" w:type="dxa"/>
            <w:vAlign w:val="center"/>
          </w:tcPr>
          <w:p w14:paraId="03C5EE62"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DRM_B2</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97" w:type="dxa"/>
            <w:vAlign w:val="center"/>
          </w:tcPr>
          <w:p w14:paraId="5B56DF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E756EE">
              <w:rPr>
                <w:sz w:val="18"/>
                <w:szCs w:val="18"/>
                <w:lang w:val="en-GB"/>
              </w:rPr>
              <w:t>–54.00</w:t>
            </w:r>
          </w:p>
        </w:tc>
        <w:tc>
          <w:tcPr>
            <w:tcW w:w="798" w:type="dxa"/>
            <w:vAlign w:val="center"/>
          </w:tcPr>
          <w:p w14:paraId="2ECF9A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E756EE">
              <w:rPr>
                <w:sz w:val="18"/>
                <w:szCs w:val="18"/>
                <w:lang w:val="en-GB"/>
              </w:rPr>
              <w:t>–52.40</w:t>
            </w:r>
          </w:p>
        </w:tc>
        <w:tc>
          <w:tcPr>
            <w:tcW w:w="798" w:type="dxa"/>
            <w:vAlign w:val="center"/>
          </w:tcPr>
          <w:p w14:paraId="6D6927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E756EE">
              <w:rPr>
                <w:sz w:val="18"/>
                <w:szCs w:val="18"/>
                <w:lang w:val="en-GB"/>
              </w:rPr>
              <w:t>–49.10</w:t>
            </w:r>
          </w:p>
        </w:tc>
        <w:tc>
          <w:tcPr>
            <w:tcW w:w="798" w:type="dxa"/>
            <w:vAlign w:val="center"/>
          </w:tcPr>
          <w:p w14:paraId="762EAA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E756EE">
              <w:rPr>
                <w:sz w:val="18"/>
                <w:szCs w:val="18"/>
                <w:lang w:val="en-GB"/>
              </w:rPr>
              <w:t>–41.40</w:t>
            </w:r>
          </w:p>
        </w:tc>
        <w:tc>
          <w:tcPr>
            <w:tcW w:w="798" w:type="dxa"/>
            <w:vAlign w:val="center"/>
          </w:tcPr>
          <w:p w14:paraId="775C9C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E756EE">
              <w:rPr>
                <w:sz w:val="18"/>
                <w:szCs w:val="18"/>
                <w:lang w:val="en-GB"/>
              </w:rPr>
              <w:t>–41.80</w:t>
            </w:r>
          </w:p>
        </w:tc>
        <w:tc>
          <w:tcPr>
            <w:tcW w:w="694" w:type="dxa"/>
            <w:vAlign w:val="center"/>
          </w:tcPr>
          <w:p w14:paraId="36EC9C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E756EE">
              <w:rPr>
                <w:sz w:val="18"/>
                <w:szCs w:val="18"/>
                <w:lang w:val="en-GB"/>
              </w:rPr>
              <w:t>–4.00</w:t>
            </w:r>
          </w:p>
        </w:tc>
        <w:tc>
          <w:tcPr>
            <w:tcW w:w="694" w:type="dxa"/>
            <w:vAlign w:val="center"/>
          </w:tcPr>
          <w:p w14:paraId="2E3768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E756EE">
              <w:rPr>
                <w:sz w:val="18"/>
                <w:szCs w:val="18"/>
                <w:lang w:val="en-GB"/>
              </w:rPr>
              <w:t>0.00</w:t>
            </w:r>
          </w:p>
        </w:tc>
        <w:tc>
          <w:tcPr>
            <w:tcW w:w="694" w:type="dxa"/>
            <w:vAlign w:val="center"/>
          </w:tcPr>
          <w:p w14:paraId="1EB9E3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E756EE">
              <w:rPr>
                <w:sz w:val="18"/>
                <w:szCs w:val="18"/>
                <w:lang w:val="en-GB"/>
              </w:rPr>
              <w:t>0.20</w:t>
            </w:r>
          </w:p>
        </w:tc>
        <w:tc>
          <w:tcPr>
            <w:tcW w:w="694" w:type="dxa"/>
            <w:vAlign w:val="center"/>
          </w:tcPr>
          <w:p w14:paraId="5C47E2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E756EE">
              <w:rPr>
                <w:sz w:val="18"/>
                <w:szCs w:val="18"/>
                <w:lang w:val="en-GB"/>
              </w:rPr>
              <w:t>0.00</w:t>
            </w:r>
          </w:p>
        </w:tc>
        <w:tc>
          <w:tcPr>
            <w:tcW w:w="694" w:type="dxa"/>
            <w:vAlign w:val="center"/>
          </w:tcPr>
          <w:p w14:paraId="4CC1A4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E756EE">
              <w:rPr>
                <w:sz w:val="18"/>
                <w:szCs w:val="18"/>
                <w:lang w:val="en-GB"/>
              </w:rPr>
              <w:t>–0.50</w:t>
            </w:r>
          </w:p>
        </w:tc>
        <w:tc>
          <w:tcPr>
            <w:tcW w:w="694" w:type="dxa"/>
            <w:vAlign w:val="center"/>
          </w:tcPr>
          <w:p w14:paraId="3BDE02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E756EE">
              <w:rPr>
                <w:sz w:val="18"/>
                <w:szCs w:val="18"/>
                <w:lang w:val="en-GB"/>
              </w:rPr>
              <w:t>–5.40</w:t>
            </w:r>
          </w:p>
        </w:tc>
        <w:tc>
          <w:tcPr>
            <w:tcW w:w="798" w:type="dxa"/>
            <w:vAlign w:val="center"/>
          </w:tcPr>
          <w:p w14:paraId="4F20663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E756EE">
              <w:rPr>
                <w:sz w:val="18"/>
                <w:szCs w:val="18"/>
                <w:lang w:val="en-GB"/>
              </w:rPr>
              <w:t>–41.80</w:t>
            </w:r>
          </w:p>
        </w:tc>
        <w:tc>
          <w:tcPr>
            <w:tcW w:w="798" w:type="dxa"/>
            <w:vAlign w:val="center"/>
          </w:tcPr>
          <w:p w14:paraId="28FE6A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ascii="STKaiti" w:hAnsi="STKaiti"/>
                <w:b/>
                <w:sz w:val="18"/>
                <w:szCs w:val="18"/>
                <w:lang w:val="en-GB"/>
              </w:rPr>
            </w:pPr>
            <w:r w:rsidRPr="00E756EE">
              <w:rPr>
                <w:sz w:val="18"/>
                <w:szCs w:val="18"/>
                <w:lang w:val="en-GB"/>
              </w:rPr>
              <w:t>–43.60</w:t>
            </w:r>
          </w:p>
        </w:tc>
        <w:tc>
          <w:tcPr>
            <w:tcW w:w="734" w:type="dxa"/>
            <w:vAlign w:val="center"/>
          </w:tcPr>
          <w:p w14:paraId="434104C2"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9.00</w:t>
            </w:r>
          </w:p>
        </w:tc>
        <w:tc>
          <w:tcPr>
            <w:tcW w:w="694" w:type="dxa"/>
            <w:vAlign w:val="center"/>
          </w:tcPr>
          <w:p w14:paraId="306058D3"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16.40</w:t>
            </w:r>
          </w:p>
        </w:tc>
      </w:tr>
    </w:tbl>
    <w:p w14:paraId="56899C67" w14:textId="77777777" w:rsidR="00F74012" w:rsidRPr="00E756EE" w:rsidRDefault="00F74012" w:rsidP="00F74012">
      <w:pPr>
        <w:pStyle w:val="Tablefin"/>
      </w:pPr>
    </w:p>
    <w:p w14:paraId="784210FA" w14:textId="1087474F" w:rsidR="00F74012" w:rsidRPr="00E756EE" w:rsidRDefault="00F74012" w:rsidP="00F74012">
      <w:pPr>
        <w:pStyle w:val="Heading3"/>
        <w:rPr>
          <w:lang w:val="en-GB"/>
        </w:rPr>
      </w:pPr>
      <w:r w:rsidRPr="00E756EE">
        <w:rPr>
          <w:lang w:val="en-GB"/>
        </w:rPr>
        <w:lastRenderedPageBreak/>
        <w:t>3.3.12</w:t>
      </w:r>
      <w:r w:rsidRPr="00E756EE">
        <w:rPr>
          <w:lang w:val="en-GB"/>
        </w:rPr>
        <w:tab/>
        <w:t>B3_10 kHz</w:t>
      </w:r>
      <w:r w:rsidRPr="00E756EE">
        <w:rPr>
          <w:rFonts w:hint="eastAsia"/>
          <w:lang w:val="en-GB" w:eastAsia="zh-CN"/>
        </w:rPr>
        <w:t>干扰</w:t>
      </w:r>
      <w:r w:rsidRPr="00E756EE">
        <w:rPr>
          <w:lang w:val="en-GB"/>
        </w:rPr>
        <w:t xml:space="preserve">DRM_B4_18 kHz </w:t>
      </w:r>
    </w:p>
    <w:p w14:paraId="199246CD"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F74012" w:rsidRPr="00E756EE" w14:paraId="41B0975E" w14:textId="77777777" w:rsidTr="00C913F6">
        <w:trPr>
          <w:trHeight w:val="20"/>
          <w:jc w:val="center"/>
        </w:trPr>
        <w:tc>
          <w:tcPr>
            <w:tcW w:w="646" w:type="dxa"/>
            <w:vMerge w:val="restart"/>
            <w:vAlign w:val="center"/>
          </w:tcPr>
          <w:p w14:paraId="1BB2E33E"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96" w:type="dxa"/>
            <w:vMerge w:val="restart"/>
            <w:vAlign w:val="center"/>
          </w:tcPr>
          <w:p w14:paraId="38C480EA"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57" w:type="dxa"/>
            <w:vMerge w:val="restart"/>
            <w:vAlign w:val="center"/>
          </w:tcPr>
          <w:p w14:paraId="65925E1B"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948" w:type="dxa"/>
            <w:gridSpan w:val="13"/>
            <w:vAlign w:val="center"/>
          </w:tcPr>
          <w:p w14:paraId="3B312E7D"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12" w:type="dxa"/>
            <w:gridSpan w:val="2"/>
            <w:vAlign w:val="center"/>
          </w:tcPr>
          <w:p w14:paraId="68D154D6"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46219F" w:rsidRPr="00E756EE" w14:paraId="260CF2DA" w14:textId="77777777" w:rsidTr="00C913F6">
        <w:trPr>
          <w:trHeight w:val="20"/>
          <w:jc w:val="center"/>
        </w:trPr>
        <w:tc>
          <w:tcPr>
            <w:tcW w:w="646" w:type="dxa"/>
            <w:vMerge/>
            <w:vAlign w:val="center"/>
          </w:tcPr>
          <w:p w14:paraId="2EABD421" w14:textId="77777777" w:rsidR="0046219F" w:rsidRPr="00E756EE" w:rsidRDefault="0046219F" w:rsidP="00C913F6">
            <w:pPr>
              <w:pStyle w:val="Tablehead"/>
              <w:rPr>
                <w:rFonts w:eastAsia="Arial Unicode MS"/>
                <w:sz w:val="18"/>
                <w:szCs w:val="18"/>
                <w:lang w:val="en-GB"/>
              </w:rPr>
            </w:pPr>
          </w:p>
        </w:tc>
        <w:tc>
          <w:tcPr>
            <w:tcW w:w="1196" w:type="dxa"/>
            <w:vMerge/>
            <w:vAlign w:val="center"/>
          </w:tcPr>
          <w:p w14:paraId="10F5CDCF" w14:textId="77777777" w:rsidR="0046219F" w:rsidRPr="00E756EE" w:rsidRDefault="0046219F" w:rsidP="00C913F6">
            <w:pPr>
              <w:pStyle w:val="Tablehead"/>
              <w:rPr>
                <w:rFonts w:eastAsia="Arial Unicode MS"/>
                <w:sz w:val="18"/>
                <w:szCs w:val="18"/>
                <w:lang w:val="en-GB"/>
              </w:rPr>
            </w:pPr>
          </w:p>
        </w:tc>
        <w:tc>
          <w:tcPr>
            <w:tcW w:w="1257" w:type="dxa"/>
            <w:vMerge/>
            <w:vAlign w:val="center"/>
          </w:tcPr>
          <w:p w14:paraId="40E52D2E" w14:textId="77777777" w:rsidR="0046219F" w:rsidRPr="00E756EE" w:rsidRDefault="0046219F" w:rsidP="00C913F6">
            <w:pPr>
              <w:pStyle w:val="Tablehead"/>
              <w:rPr>
                <w:rFonts w:eastAsia="Arial Unicode MS"/>
                <w:sz w:val="18"/>
                <w:szCs w:val="18"/>
                <w:lang w:val="en-GB"/>
              </w:rPr>
            </w:pPr>
          </w:p>
        </w:tc>
        <w:tc>
          <w:tcPr>
            <w:tcW w:w="789" w:type="dxa"/>
            <w:vAlign w:val="center"/>
          </w:tcPr>
          <w:p w14:paraId="33031348" w14:textId="77777777" w:rsidR="0046219F" w:rsidRPr="00E756EE" w:rsidRDefault="0046219F" w:rsidP="00C913F6">
            <w:pPr>
              <w:pStyle w:val="Tablehead"/>
              <w:rPr>
                <w:rFonts w:eastAsia="Arial Unicode MS"/>
                <w:sz w:val="18"/>
                <w:szCs w:val="18"/>
                <w:lang w:val="en-GB"/>
              </w:rPr>
            </w:pPr>
            <w:r w:rsidRPr="00E756EE">
              <w:rPr>
                <w:sz w:val="18"/>
                <w:szCs w:val="18"/>
                <w:lang w:val="en-GB"/>
              </w:rPr>
              <w:t>−20</w:t>
            </w:r>
          </w:p>
        </w:tc>
        <w:tc>
          <w:tcPr>
            <w:tcW w:w="789" w:type="dxa"/>
            <w:vAlign w:val="center"/>
          </w:tcPr>
          <w:p w14:paraId="18077545" w14:textId="77777777" w:rsidR="0046219F" w:rsidRPr="00E756EE" w:rsidRDefault="0046219F" w:rsidP="00C913F6">
            <w:pPr>
              <w:pStyle w:val="Tablehead"/>
              <w:rPr>
                <w:rFonts w:eastAsia="Arial Unicode MS"/>
                <w:sz w:val="18"/>
                <w:szCs w:val="18"/>
                <w:lang w:val="en-GB"/>
              </w:rPr>
            </w:pPr>
            <w:r w:rsidRPr="00E756EE">
              <w:rPr>
                <w:sz w:val="18"/>
                <w:szCs w:val="18"/>
                <w:lang w:val="en-GB"/>
              </w:rPr>
              <w:t>−18</w:t>
            </w:r>
          </w:p>
        </w:tc>
        <w:tc>
          <w:tcPr>
            <w:tcW w:w="789" w:type="dxa"/>
            <w:vAlign w:val="center"/>
          </w:tcPr>
          <w:p w14:paraId="712A8FCF" w14:textId="77777777" w:rsidR="0046219F" w:rsidRPr="00E756EE" w:rsidRDefault="0046219F" w:rsidP="00C913F6">
            <w:pPr>
              <w:pStyle w:val="Tablehead"/>
              <w:rPr>
                <w:rFonts w:eastAsia="Arial Unicode MS"/>
                <w:sz w:val="18"/>
                <w:szCs w:val="18"/>
                <w:lang w:val="en-GB"/>
              </w:rPr>
            </w:pPr>
            <w:r w:rsidRPr="00E756EE">
              <w:rPr>
                <w:sz w:val="18"/>
                <w:szCs w:val="18"/>
                <w:lang w:val="en-GB"/>
              </w:rPr>
              <w:t>−15</w:t>
            </w:r>
          </w:p>
        </w:tc>
        <w:tc>
          <w:tcPr>
            <w:tcW w:w="789" w:type="dxa"/>
            <w:vAlign w:val="center"/>
          </w:tcPr>
          <w:p w14:paraId="08DBFDCD" w14:textId="77777777" w:rsidR="0046219F" w:rsidRPr="00E756EE" w:rsidRDefault="0046219F" w:rsidP="00C913F6">
            <w:pPr>
              <w:pStyle w:val="Tablehead"/>
              <w:rPr>
                <w:rFonts w:eastAsia="Arial Unicode MS"/>
                <w:sz w:val="18"/>
                <w:szCs w:val="18"/>
                <w:lang w:val="en-GB"/>
              </w:rPr>
            </w:pPr>
            <w:r w:rsidRPr="00E756EE">
              <w:rPr>
                <w:sz w:val="18"/>
                <w:szCs w:val="18"/>
                <w:lang w:val="en-GB"/>
              </w:rPr>
              <w:t>−10</w:t>
            </w:r>
          </w:p>
        </w:tc>
        <w:tc>
          <w:tcPr>
            <w:tcW w:w="789" w:type="dxa"/>
            <w:vAlign w:val="center"/>
          </w:tcPr>
          <w:p w14:paraId="7AA44FDA" w14:textId="77777777" w:rsidR="0046219F" w:rsidRPr="00E756EE" w:rsidRDefault="0046219F" w:rsidP="00C913F6">
            <w:pPr>
              <w:pStyle w:val="Tablehead"/>
              <w:rPr>
                <w:rFonts w:eastAsia="Arial Unicode MS"/>
                <w:sz w:val="18"/>
                <w:szCs w:val="18"/>
                <w:lang w:val="en-GB"/>
              </w:rPr>
            </w:pPr>
            <w:r w:rsidRPr="00E756EE">
              <w:rPr>
                <w:sz w:val="18"/>
                <w:szCs w:val="18"/>
                <w:lang w:val="en-GB"/>
              </w:rPr>
              <w:t>−9</w:t>
            </w:r>
          </w:p>
        </w:tc>
        <w:tc>
          <w:tcPr>
            <w:tcW w:w="686" w:type="dxa"/>
            <w:vAlign w:val="center"/>
          </w:tcPr>
          <w:p w14:paraId="0C9848BF" w14:textId="77777777" w:rsidR="0046219F" w:rsidRPr="00E756EE" w:rsidRDefault="0046219F" w:rsidP="00C913F6">
            <w:pPr>
              <w:pStyle w:val="Tablehead"/>
              <w:rPr>
                <w:rFonts w:eastAsia="Arial Unicode MS"/>
                <w:sz w:val="18"/>
                <w:szCs w:val="18"/>
                <w:lang w:val="en-GB"/>
              </w:rPr>
            </w:pPr>
            <w:r w:rsidRPr="00E756EE">
              <w:rPr>
                <w:sz w:val="18"/>
                <w:szCs w:val="18"/>
                <w:lang w:val="en-GB"/>
              </w:rPr>
              <w:t>−5</w:t>
            </w:r>
          </w:p>
        </w:tc>
        <w:tc>
          <w:tcPr>
            <w:tcW w:w="686" w:type="dxa"/>
            <w:vAlign w:val="center"/>
          </w:tcPr>
          <w:p w14:paraId="492B8640" w14:textId="77777777" w:rsidR="0046219F" w:rsidRPr="00E756EE" w:rsidRDefault="0046219F" w:rsidP="00C913F6">
            <w:pPr>
              <w:pStyle w:val="Tablehead"/>
              <w:rPr>
                <w:rFonts w:eastAsia="Arial Unicode MS"/>
                <w:sz w:val="18"/>
                <w:szCs w:val="18"/>
                <w:lang w:val="en-GB"/>
              </w:rPr>
            </w:pPr>
            <w:r w:rsidRPr="00E756EE">
              <w:rPr>
                <w:sz w:val="18"/>
                <w:szCs w:val="18"/>
                <w:lang w:val="en-GB"/>
              </w:rPr>
              <w:t>0</w:t>
            </w:r>
          </w:p>
        </w:tc>
        <w:tc>
          <w:tcPr>
            <w:tcW w:w="686" w:type="dxa"/>
            <w:vAlign w:val="center"/>
          </w:tcPr>
          <w:p w14:paraId="25CA2E4D" w14:textId="77777777" w:rsidR="0046219F" w:rsidRPr="00E756EE" w:rsidRDefault="0046219F" w:rsidP="00C913F6">
            <w:pPr>
              <w:pStyle w:val="Tablehead"/>
              <w:rPr>
                <w:rFonts w:eastAsia="Arial Unicode MS"/>
                <w:sz w:val="18"/>
                <w:szCs w:val="18"/>
                <w:lang w:val="en-GB"/>
              </w:rPr>
            </w:pPr>
            <w:r w:rsidRPr="00E756EE">
              <w:rPr>
                <w:sz w:val="18"/>
                <w:szCs w:val="18"/>
                <w:lang w:val="en-GB"/>
              </w:rPr>
              <w:t>5</w:t>
            </w:r>
          </w:p>
        </w:tc>
        <w:tc>
          <w:tcPr>
            <w:tcW w:w="789" w:type="dxa"/>
            <w:vAlign w:val="center"/>
          </w:tcPr>
          <w:p w14:paraId="585F0CC6" w14:textId="77777777" w:rsidR="0046219F" w:rsidRPr="00E756EE" w:rsidRDefault="0046219F" w:rsidP="00C913F6">
            <w:pPr>
              <w:pStyle w:val="Tablehead"/>
              <w:rPr>
                <w:rFonts w:eastAsia="Arial Unicode MS"/>
                <w:sz w:val="18"/>
                <w:szCs w:val="18"/>
                <w:lang w:val="en-GB"/>
              </w:rPr>
            </w:pPr>
            <w:r w:rsidRPr="00E756EE">
              <w:rPr>
                <w:sz w:val="18"/>
                <w:szCs w:val="18"/>
                <w:lang w:val="en-GB"/>
              </w:rPr>
              <w:t>9</w:t>
            </w:r>
          </w:p>
        </w:tc>
        <w:tc>
          <w:tcPr>
            <w:tcW w:w="789" w:type="dxa"/>
            <w:vAlign w:val="center"/>
          </w:tcPr>
          <w:p w14:paraId="5179E8BC" w14:textId="77777777" w:rsidR="0046219F" w:rsidRPr="00E756EE" w:rsidRDefault="0046219F" w:rsidP="00C913F6">
            <w:pPr>
              <w:pStyle w:val="Tablehead"/>
              <w:rPr>
                <w:rFonts w:eastAsia="Arial Unicode MS"/>
                <w:sz w:val="18"/>
                <w:szCs w:val="18"/>
                <w:lang w:val="en-GB"/>
              </w:rPr>
            </w:pPr>
            <w:r w:rsidRPr="00E756EE">
              <w:rPr>
                <w:sz w:val="18"/>
                <w:szCs w:val="18"/>
                <w:lang w:val="en-GB"/>
              </w:rPr>
              <w:t>10</w:t>
            </w:r>
          </w:p>
        </w:tc>
        <w:tc>
          <w:tcPr>
            <w:tcW w:w="789" w:type="dxa"/>
            <w:vAlign w:val="center"/>
          </w:tcPr>
          <w:p w14:paraId="4CE26836" w14:textId="77777777" w:rsidR="0046219F" w:rsidRPr="00E756EE" w:rsidRDefault="0046219F" w:rsidP="00C913F6">
            <w:pPr>
              <w:pStyle w:val="Tablehead"/>
              <w:rPr>
                <w:rFonts w:eastAsia="Arial Unicode MS"/>
                <w:sz w:val="18"/>
                <w:szCs w:val="18"/>
                <w:lang w:val="en-GB"/>
              </w:rPr>
            </w:pPr>
            <w:r w:rsidRPr="00E756EE">
              <w:rPr>
                <w:sz w:val="18"/>
                <w:szCs w:val="18"/>
                <w:lang w:val="en-GB"/>
              </w:rPr>
              <w:t>15</w:t>
            </w:r>
          </w:p>
        </w:tc>
        <w:tc>
          <w:tcPr>
            <w:tcW w:w="789" w:type="dxa"/>
            <w:vAlign w:val="center"/>
          </w:tcPr>
          <w:p w14:paraId="24C4B962" w14:textId="77777777" w:rsidR="0046219F" w:rsidRPr="00E756EE" w:rsidRDefault="0046219F" w:rsidP="00C913F6">
            <w:pPr>
              <w:pStyle w:val="Tablehead"/>
              <w:rPr>
                <w:rFonts w:eastAsia="Arial Unicode MS"/>
                <w:sz w:val="18"/>
                <w:szCs w:val="18"/>
                <w:lang w:val="en-GB"/>
              </w:rPr>
            </w:pPr>
            <w:r w:rsidRPr="00E756EE">
              <w:rPr>
                <w:sz w:val="18"/>
                <w:szCs w:val="18"/>
                <w:lang w:val="en-GB"/>
              </w:rPr>
              <w:t>18</w:t>
            </w:r>
          </w:p>
        </w:tc>
        <w:tc>
          <w:tcPr>
            <w:tcW w:w="789" w:type="dxa"/>
            <w:vAlign w:val="center"/>
          </w:tcPr>
          <w:p w14:paraId="2A08AF4F" w14:textId="77777777" w:rsidR="0046219F" w:rsidRPr="00E756EE" w:rsidRDefault="0046219F" w:rsidP="00C913F6">
            <w:pPr>
              <w:pStyle w:val="Tablehead"/>
              <w:rPr>
                <w:rFonts w:eastAsia="Arial Unicode MS"/>
                <w:sz w:val="18"/>
                <w:szCs w:val="18"/>
                <w:lang w:val="en-GB"/>
              </w:rPr>
            </w:pPr>
            <w:r w:rsidRPr="00E756EE">
              <w:rPr>
                <w:sz w:val="18"/>
                <w:szCs w:val="18"/>
                <w:lang w:val="en-GB"/>
              </w:rPr>
              <w:t>20</w:t>
            </w:r>
          </w:p>
        </w:tc>
        <w:tc>
          <w:tcPr>
            <w:tcW w:w="726" w:type="dxa"/>
            <w:vAlign w:val="center"/>
          </w:tcPr>
          <w:p w14:paraId="2A3A20D9" w14:textId="77777777" w:rsidR="0046219F" w:rsidRPr="00E756EE" w:rsidRDefault="0046219F"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6" w:type="dxa"/>
            <w:vAlign w:val="center"/>
          </w:tcPr>
          <w:p w14:paraId="130AF2B0" w14:textId="77777777" w:rsidR="0046219F" w:rsidRPr="00E756EE" w:rsidRDefault="0046219F"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0352408B" w14:textId="77777777" w:rsidTr="00C913F6">
        <w:trPr>
          <w:trHeight w:val="20"/>
          <w:jc w:val="center"/>
        </w:trPr>
        <w:tc>
          <w:tcPr>
            <w:tcW w:w="646" w:type="dxa"/>
            <w:vAlign w:val="center"/>
          </w:tcPr>
          <w:p w14:paraId="59CD4F6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64</w:t>
            </w:r>
          </w:p>
        </w:tc>
        <w:tc>
          <w:tcPr>
            <w:tcW w:w="1196" w:type="dxa"/>
            <w:vAlign w:val="center"/>
          </w:tcPr>
          <w:p w14:paraId="346C7485"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1257" w:type="dxa"/>
            <w:vAlign w:val="center"/>
          </w:tcPr>
          <w:p w14:paraId="3FBED215"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789" w:type="dxa"/>
            <w:vAlign w:val="center"/>
          </w:tcPr>
          <w:p w14:paraId="168E39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–37.20</w:t>
            </w:r>
          </w:p>
        </w:tc>
        <w:tc>
          <w:tcPr>
            <w:tcW w:w="789" w:type="dxa"/>
            <w:vAlign w:val="center"/>
          </w:tcPr>
          <w:p w14:paraId="69358E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–35.20</w:t>
            </w:r>
          </w:p>
        </w:tc>
        <w:tc>
          <w:tcPr>
            <w:tcW w:w="789" w:type="dxa"/>
            <w:vAlign w:val="center"/>
          </w:tcPr>
          <w:p w14:paraId="46A211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–31.70</w:t>
            </w:r>
          </w:p>
        </w:tc>
        <w:tc>
          <w:tcPr>
            <w:tcW w:w="789" w:type="dxa"/>
            <w:vAlign w:val="center"/>
          </w:tcPr>
          <w:p w14:paraId="52926E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–14.70</w:t>
            </w:r>
          </w:p>
        </w:tc>
        <w:tc>
          <w:tcPr>
            <w:tcW w:w="789" w:type="dxa"/>
            <w:vAlign w:val="center"/>
          </w:tcPr>
          <w:p w14:paraId="56B702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2.40</w:t>
            </w:r>
          </w:p>
        </w:tc>
        <w:tc>
          <w:tcPr>
            <w:tcW w:w="686" w:type="dxa"/>
            <w:vAlign w:val="center"/>
          </w:tcPr>
          <w:p w14:paraId="45EB62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12.90</w:t>
            </w:r>
          </w:p>
        </w:tc>
        <w:tc>
          <w:tcPr>
            <w:tcW w:w="686" w:type="dxa"/>
            <w:vAlign w:val="center"/>
          </w:tcPr>
          <w:p w14:paraId="722AD3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15.90</w:t>
            </w:r>
          </w:p>
        </w:tc>
        <w:tc>
          <w:tcPr>
            <w:tcW w:w="686" w:type="dxa"/>
            <w:vAlign w:val="center"/>
          </w:tcPr>
          <w:p w14:paraId="6FFEA7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12.90</w:t>
            </w:r>
          </w:p>
        </w:tc>
        <w:tc>
          <w:tcPr>
            <w:tcW w:w="789" w:type="dxa"/>
            <w:vAlign w:val="center"/>
          </w:tcPr>
          <w:p w14:paraId="177D6E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2.40</w:t>
            </w:r>
          </w:p>
        </w:tc>
        <w:tc>
          <w:tcPr>
            <w:tcW w:w="789" w:type="dxa"/>
            <w:vAlign w:val="center"/>
          </w:tcPr>
          <w:p w14:paraId="421201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–14.70</w:t>
            </w:r>
          </w:p>
        </w:tc>
        <w:tc>
          <w:tcPr>
            <w:tcW w:w="789" w:type="dxa"/>
            <w:vAlign w:val="center"/>
          </w:tcPr>
          <w:p w14:paraId="47BF2C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–31.70</w:t>
            </w:r>
          </w:p>
        </w:tc>
        <w:tc>
          <w:tcPr>
            <w:tcW w:w="789" w:type="dxa"/>
            <w:vAlign w:val="center"/>
          </w:tcPr>
          <w:p w14:paraId="0C1A65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–35.20</w:t>
            </w:r>
          </w:p>
        </w:tc>
        <w:tc>
          <w:tcPr>
            <w:tcW w:w="789" w:type="dxa"/>
            <w:vAlign w:val="center"/>
          </w:tcPr>
          <w:p w14:paraId="6BC5A0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–37.20</w:t>
            </w:r>
          </w:p>
        </w:tc>
        <w:tc>
          <w:tcPr>
            <w:tcW w:w="726" w:type="dxa"/>
            <w:vAlign w:val="center"/>
          </w:tcPr>
          <w:p w14:paraId="17B1C35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10.00</w:t>
            </w:r>
          </w:p>
        </w:tc>
        <w:tc>
          <w:tcPr>
            <w:tcW w:w="686" w:type="dxa"/>
            <w:vAlign w:val="center"/>
          </w:tcPr>
          <w:p w14:paraId="199EFCBB" w14:textId="77777777" w:rsidR="00F74012" w:rsidRPr="00E756EE" w:rsidRDefault="00F74012" w:rsidP="00C913F6">
            <w:pPr>
              <w:pStyle w:val="Tabletext"/>
              <w:jc w:val="center"/>
              <w:rPr>
                <w:rFonts w:eastAsia="Arial Unicode MS"/>
                <w:sz w:val="18"/>
                <w:szCs w:val="18"/>
                <w:lang w:val="en-GB"/>
              </w:rPr>
            </w:pPr>
          </w:p>
        </w:tc>
      </w:tr>
      <w:tr w:rsidR="00F74012" w:rsidRPr="00E756EE" w14:paraId="3E77008E" w14:textId="77777777" w:rsidTr="00C913F6">
        <w:trPr>
          <w:trHeight w:val="20"/>
          <w:jc w:val="center"/>
        </w:trPr>
        <w:tc>
          <w:tcPr>
            <w:tcW w:w="646" w:type="dxa"/>
            <w:vAlign w:val="center"/>
          </w:tcPr>
          <w:p w14:paraId="0582C73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64a</w:t>
            </w:r>
          </w:p>
        </w:tc>
        <w:tc>
          <w:tcPr>
            <w:tcW w:w="1196" w:type="dxa"/>
            <w:vAlign w:val="center"/>
          </w:tcPr>
          <w:p w14:paraId="0521AE6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/REL</w:t>
            </w:r>
          </w:p>
        </w:tc>
        <w:tc>
          <w:tcPr>
            <w:tcW w:w="1257" w:type="dxa"/>
            <w:vAlign w:val="center"/>
          </w:tcPr>
          <w:p w14:paraId="782D5876"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/REL</w:t>
            </w:r>
          </w:p>
        </w:tc>
        <w:tc>
          <w:tcPr>
            <w:tcW w:w="789" w:type="dxa"/>
            <w:vAlign w:val="center"/>
          </w:tcPr>
          <w:p w14:paraId="7EA7A5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–53.10</w:t>
            </w:r>
          </w:p>
        </w:tc>
        <w:tc>
          <w:tcPr>
            <w:tcW w:w="789" w:type="dxa"/>
            <w:vAlign w:val="center"/>
          </w:tcPr>
          <w:p w14:paraId="008E85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–51.10</w:t>
            </w:r>
          </w:p>
        </w:tc>
        <w:tc>
          <w:tcPr>
            <w:tcW w:w="789" w:type="dxa"/>
            <w:vAlign w:val="center"/>
          </w:tcPr>
          <w:p w14:paraId="76A455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–47.60</w:t>
            </w:r>
          </w:p>
        </w:tc>
        <w:tc>
          <w:tcPr>
            <w:tcW w:w="789" w:type="dxa"/>
            <w:vAlign w:val="center"/>
          </w:tcPr>
          <w:p w14:paraId="197A36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–30.60</w:t>
            </w:r>
          </w:p>
        </w:tc>
        <w:tc>
          <w:tcPr>
            <w:tcW w:w="789" w:type="dxa"/>
            <w:vAlign w:val="center"/>
          </w:tcPr>
          <w:p w14:paraId="00891D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–13.50</w:t>
            </w:r>
          </w:p>
        </w:tc>
        <w:tc>
          <w:tcPr>
            <w:tcW w:w="686" w:type="dxa"/>
            <w:vAlign w:val="center"/>
          </w:tcPr>
          <w:p w14:paraId="274F94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–3.00</w:t>
            </w:r>
          </w:p>
        </w:tc>
        <w:tc>
          <w:tcPr>
            <w:tcW w:w="686" w:type="dxa"/>
            <w:vAlign w:val="center"/>
          </w:tcPr>
          <w:p w14:paraId="330691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0.00</w:t>
            </w:r>
          </w:p>
        </w:tc>
        <w:tc>
          <w:tcPr>
            <w:tcW w:w="686" w:type="dxa"/>
            <w:vAlign w:val="center"/>
          </w:tcPr>
          <w:p w14:paraId="1DFC4D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–3.00</w:t>
            </w:r>
          </w:p>
        </w:tc>
        <w:tc>
          <w:tcPr>
            <w:tcW w:w="789" w:type="dxa"/>
            <w:vAlign w:val="center"/>
          </w:tcPr>
          <w:p w14:paraId="734035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–13.50</w:t>
            </w:r>
          </w:p>
        </w:tc>
        <w:tc>
          <w:tcPr>
            <w:tcW w:w="789" w:type="dxa"/>
            <w:vAlign w:val="center"/>
          </w:tcPr>
          <w:p w14:paraId="0149AC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–30.60</w:t>
            </w:r>
          </w:p>
        </w:tc>
        <w:tc>
          <w:tcPr>
            <w:tcW w:w="789" w:type="dxa"/>
            <w:vAlign w:val="center"/>
          </w:tcPr>
          <w:p w14:paraId="0259F4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–47.60</w:t>
            </w:r>
          </w:p>
        </w:tc>
        <w:tc>
          <w:tcPr>
            <w:tcW w:w="789" w:type="dxa"/>
            <w:vAlign w:val="center"/>
          </w:tcPr>
          <w:p w14:paraId="5010DE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–51.10</w:t>
            </w:r>
          </w:p>
        </w:tc>
        <w:tc>
          <w:tcPr>
            <w:tcW w:w="789" w:type="dxa"/>
            <w:vAlign w:val="center"/>
          </w:tcPr>
          <w:p w14:paraId="32376F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–53.10</w:t>
            </w:r>
          </w:p>
        </w:tc>
        <w:tc>
          <w:tcPr>
            <w:tcW w:w="726" w:type="dxa"/>
            <w:vAlign w:val="center"/>
          </w:tcPr>
          <w:p w14:paraId="13C408E8"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10.00</w:t>
            </w:r>
          </w:p>
        </w:tc>
        <w:tc>
          <w:tcPr>
            <w:tcW w:w="686" w:type="dxa"/>
            <w:vAlign w:val="center"/>
          </w:tcPr>
          <w:p w14:paraId="62966394"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15.90</w:t>
            </w:r>
          </w:p>
        </w:tc>
      </w:tr>
      <w:tr w:rsidR="00F74012" w:rsidRPr="00E756EE" w14:paraId="44CDED0D" w14:textId="77777777" w:rsidTr="00C913F6">
        <w:trPr>
          <w:trHeight w:val="20"/>
          <w:jc w:val="center"/>
        </w:trPr>
        <w:tc>
          <w:tcPr>
            <w:tcW w:w="646" w:type="dxa"/>
            <w:vAlign w:val="center"/>
          </w:tcPr>
          <w:p w14:paraId="765D0E9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64b</w:t>
            </w:r>
          </w:p>
        </w:tc>
        <w:tc>
          <w:tcPr>
            <w:tcW w:w="1196" w:type="dxa"/>
            <w:vAlign w:val="center"/>
          </w:tcPr>
          <w:p w14:paraId="6B06A4B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57" w:type="dxa"/>
            <w:vAlign w:val="center"/>
          </w:tcPr>
          <w:p w14:paraId="78EA71F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89" w:type="dxa"/>
            <w:vAlign w:val="center"/>
          </w:tcPr>
          <w:p w14:paraId="552347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–52.90</w:t>
            </w:r>
          </w:p>
        </w:tc>
        <w:tc>
          <w:tcPr>
            <w:tcW w:w="789" w:type="dxa"/>
            <w:vAlign w:val="center"/>
          </w:tcPr>
          <w:p w14:paraId="458593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–51.00</w:t>
            </w:r>
          </w:p>
        </w:tc>
        <w:tc>
          <w:tcPr>
            <w:tcW w:w="789" w:type="dxa"/>
            <w:vAlign w:val="center"/>
          </w:tcPr>
          <w:p w14:paraId="3087F3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–47.40</w:t>
            </w:r>
          </w:p>
        </w:tc>
        <w:tc>
          <w:tcPr>
            <w:tcW w:w="789" w:type="dxa"/>
            <w:vAlign w:val="center"/>
          </w:tcPr>
          <w:p w14:paraId="6A9006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–38.60</w:t>
            </w:r>
          </w:p>
        </w:tc>
        <w:tc>
          <w:tcPr>
            <w:tcW w:w="789" w:type="dxa"/>
            <w:vAlign w:val="center"/>
          </w:tcPr>
          <w:p w14:paraId="32596D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–16.60</w:t>
            </w:r>
          </w:p>
        </w:tc>
        <w:tc>
          <w:tcPr>
            <w:tcW w:w="686" w:type="dxa"/>
            <w:vAlign w:val="center"/>
          </w:tcPr>
          <w:p w14:paraId="2BBC4D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–3.20</w:t>
            </w:r>
          </w:p>
        </w:tc>
        <w:tc>
          <w:tcPr>
            <w:tcW w:w="686" w:type="dxa"/>
            <w:vAlign w:val="center"/>
          </w:tcPr>
          <w:p w14:paraId="71E893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0.00</w:t>
            </w:r>
          </w:p>
        </w:tc>
        <w:tc>
          <w:tcPr>
            <w:tcW w:w="686" w:type="dxa"/>
            <w:vAlign w:val="center"/>
          </w:tcPr>
          <w:p w14:paraId="027185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–3.20</w:t>
            </w:r>
          </w:p>
        </w:tc>
        <w:tc>
          <w:tcPr>
            <w:tcW w:w="789" w:type="dxa"/>
            <w:vAlign w:val="center"/>
          </w:tcPr>
          <w:p w14:paraId="5829D3B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–16.60</w:t>
            </w:r>
          </w:p>
        </w:tc>
        <w:tc>
          <w:tcPr>
            <w:tcW w:w="789" w:type="dxa"/>
            <w:vAlign w:val="center"/>
          </w:tcPr>
          <w:p w14:paraId="57ACF3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–38.60</w:t>
            </w:r>
          </w:p>
        </w:tc>
        <w:tc>
          <w:tcPr>
            <w:tcW w:w="789" w:type="dxa"/>
            <w:vAlign w:val="center"/>
          </w:tcPr>
          <w:p w14:paraId="20F4E7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–47.40</w:t>
            </w:r>
          </w:p>
        </w:tc>
        <w:tc>
          <w:tcPr>
            <w:tcW w:w="789" w:type="dxa"/>
            <w:vAlign w:val="center"/>
          </w:tcPr>
          <w:p w14:paraId="6E6AB8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–51.00</w:t>
            </w:r>
          </w:p>
        </w:tc>
        <w:tc>
          <w:tcPr>
            <w:tcW w:w="789" w:type="dxa"/>
            <w:vAlign w:val="center"/>
          </w:tcPr>
          <w:p w14:paraId="0F3A3E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E756EE">
              <w:rPr>
                <w:sz w:val="18"/>
                <w:szCs w:val="18"/>
                <w:lang w:val="en-GB"/>
              </w:rPr>
              <w:t>–52.90</w:t>
            </w:r>
          </w:p>
        </w:tc>
        <w:tc>
          <w:tcPr>
            <w:tcW w:w="726" w:type="dxa"/>
            <w:vAlign w:val="center"/>
          </w:tcPr>
          <w:p w14:paraId="488BD6CB"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10.00</w:t>
            </w:r>
          </w:p>
        </w:tc>
        <w:tc>
          <w:tcPr>
            <w:tcW w:w="686" w:type="dxa"/>
            <w:vAlign w:val="center"/>
          </w:tcPr>
          <w:p w14:paraId="37BC1066"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15.40</w:t>
            </w:r>
          </w:p>
        </w:tc>
      </w:tr>
      <w:tr w:rsidR="00F74012" w:rsidRPr="00E756EE" w14:paraId="4EFBD5D4" w14:textId="77777777" w:rsidTr="00C913F6">
        <w:trPr>
          <w:trHeight w:val="20"/>
          <w:jc w:val="center"/>
        </w:trPr>
        <w:tc>
          <w:tcPr>
            <w:tcW w:w="646" w:type="dxa"/>
            <w:vAlign w:val="center"/>
          </w:tcPr>
          <w:p w14:paraId="2B0BD6F4" w14:textId="77777777" w:rsidR="00F74012" w:rsidRPr="00E756EE" w:rsidRDefault="00F74012" w:rsidP="00C913F6">
            <w:pPr>
              <w:pStyle w:val="Tabletext"/>
              <w:jc w:val="center"/>
              <w:rPr>
                <w:rFonts w:ascii="SimSun" w:eastAsia="SimSun" w:hAnsi="SimSun"/>
                <w:sz w:val="18"/>
                <w:szCs w:val="18"/>
                <w:lang w:val="en-GB"/>
              </w:rPr>
            </w:pPr>
            <w:proofErr w:type="spellStart"/>
            <w:r w:rsidRPr="00E756EE">
              <w:rPr>
                <w:rFonts w:ascii="SimSun" w:eastAsia="SimSun" w:hAnsi="SimSun"/>
                <w:sz w:val="18"/>
                <w:szCs w:val="18"/>
                <w:lang w:val="en-GB"/>
              </w:rPr>
              <w:t>差异</w:t>
            </w:r>
            <w:proofErr w:type="spellEnd"/>
          </w:p>
        </w:tc>
        <w:tc>
          <w:tcPr>
            <w:tcW w:w="1196" w:type="dxa"/>
            <w:vAlign w:val="center"/>
          </w:tcPr>
          <w:p w14:paraId="00421035" w14:textId="77777777" w:rsidR="00F74012" w:rsidRPr="00E756EE" w:rsidRDefault="00F74012" w:rsidP="00C913F6">
            <w:pPr>
              <w:pStyle w:val="Tabletext"/>
              <w:jc w:val="center"/>
              <w:rPr>
                <w:rFonts w:eastAsia="Arial Unicode MS"/>
                <w:sz w:val="18"/>
                <w:szCs w:val="18"/>
                <w:lang w:val="en-GB"/>
              </w:rPr>
            </w:pPr>
          </w:p>
        </w:tc>
        <w:tc>
          <w:tcPr>
            <w:tcW w:w="1257" w:type="dxa"/>
            <w:vAlign w:val="center"/>
          </w:tcPr>
          <w:p w14:paraId="01747243" w14:textId="77777777" w:rsidR="00F74012" w:rsidRPr="00E756EE" w:rsidRDefault="00F74012" w:rsidP="00C913F6">
            <w:pPr>
              <w:pStyle w:val="Tabletext"/>
              <w:jc w:val="center"/>
              <w:rPr>
                <w:rFonts w:eastAsia="Arial Unicode MS"/>
                <w:b/>
                <w:sz w:val="18"/>
                <w:szCs w:val="18"/>
                <w:lang w:val="en-GB"/>
              </w:rPr>
            </w:pPr>
            <w:r w:rsidRPr="00E756EE">
              <w:rPr>
                <w:b/>
                <w:sz w:val="18"/>
                <w:szCs w:val="18"/>
                <w:lang w:val="en-GB"/>
              </w:rPr>
              <w:t>d = 64a</w:t>
            </w:r>
            <w:r w:rsidRPr="00E756EE">
              <w:rPr>
                <w:b/>
                <w:sz w:val="18"/>
                <w:szCs w:val="18"/>
                <w:lang w:val="en-GB"/>
              </w:rPr>
              <w:noBreakHyphen/>
              <w:t>64b</w:t>
            </w:r>
          </w:p>
        </w:tc>
        <w:tc>
          <w:tcPr>
            <w:tcW w:w="789" w:type="dxa"/>
            <w:vAlign w:val="center"/>
          </w:tcPr>
          <w:p w14:paraId="6B501F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E756EE">
              <w:rPr>
                <w:sz w:val="18"/>
                <w:szCs w:val="18"/>
                <w:lang w:val="en-GB"/>
              </w:rPr>
              <w:t>–0.20</w:t>
            </w:r>
          </w:p>
        </w:tc>
        <w:tc>
          <w:tcPr>
            <w:tcW w:w="789" w:type="dxa"/>
            <w:vAlign w:val="center"/>
          </w:tcPr>
          <w:p w14:paraId="7BE3AA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E756EE">
              <w:rPr>
                <w:sz w:val="18"/>
                <w:szCs w:val="18"/>
                <w:lang w:val="en-GB"/>
              </w:rPr>
              <w:t>–0.10</w:t>
            </w:r>
          </w:p>
        </w:tc>
        <w:tc>
          <w:tcPr>
            <w:tcW w:w="789" w:type="dxa"/>
            <w:vAlign w:val="center"/>
          </w:tcPr>
          <w:p w14:paraId="6817AD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E756EE">
              <w:rPr>
                <w:sz w:val="18"/>
                <w:szCs w:val="18"/>
                <w:lang w:val="en-GB"/>
              </w:rPr>
              <w:t>–0.20</w:t>
            </w:r>
          </w:p>
        </w:tc>
        <w:tc>
          <w:tcPr>
            <w:tcW w:w="789" w:type="dxa"/>
            <w:vAlign w:val="center"/>
          </w:tcPr>
          <w:p w14:paraId="6F641A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E756EE">
              <w:rPr>
                <w:sz w:val="18"/>
                <w:szCs w:val="18"/>
                <w:lang w:val="en-GB"/>
              </w:rPr>
              <w:t>8.00</w:t>
            </w:r>
          </w:p>
        </w:tc>
        <w:tc>
          <w:tcPr>
            <w:tcW w:w="789" w:type="dxa"/>
            <w:vAlign w:val="center"/>
          </w:tcPr>
          <w:p w14:paraId="6E525D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E756EE">
              <w:rPr>
                <w:sz w:val="18"/>
                <w:szCs w:val="18"/>
                <w:lang w:val="en-GB"/>
              </w:rPr>
              <w:t>3.10</w:t>
            </w:r>
          </w:p>
        </w:tc>
        <w:tc>
          <w:tcPr>
            <w:tcW w:w="686" w:type="dxa"/>
            <w:vAlign w:val="center"/>
          </w:tcPr>
          <w:p w14:paraId="68D454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E756EE">
              <w:rPr>
                <w:sz w:val="18"/>
                <w:szCs w:val="18"/>
                <w:lang w:val="en-GB"/>
              </w:rPr>
              <w:t>0.20</w:t>
            </w:r>
          </w:p>
        </w:tc>
        <w:tc>
          <w:tcPr>
            <w:tcW w:w="686" w:type="dxa"/>
            <w:shd w:val="pct20" w:color="auto" w:fill="auto"/>
            <w:vAlign w:val="center"/>
          </w:tcPr>
          <w:p w14:paraId="34B241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E756EE">
              <w:rPr>
                <w:sz w:val="18"/>
                <w:szCs w:val="18"/>
                <w:lang w:val="en-GB"/>
              </w:rPr>
              <w:t>0.00</w:t>
            </w:r>
          </w:p>
        </w:tc>
        <w:tc>
          <w:tcPr>
            <w:tcW w:w="686" w:type="dxa"/>
            <w:vAlign w:val="center"/>
          </w:tcPr>
          <w:p w14:paraId="358687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E756EE">
              <w:rPr>
                <w:sz w:val="18"/>
                <w:szCs w:val="18"/>
                <w:lang w:val="en-GB"/>
              </w:rPr>
              <w:t>0.20</w:t>
            </w:r>
          </w:p>
        </w:tc>
        <w:tc>
          <w:tcPr>
            <w:tcW w:w="789" w:type="dxa"/>
            <w:vAlign w:val="center"/>
          </w:tcPr>
          <w:p w14:paraId="0502D9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E756EE">
              <w:rPr>
                <w:sz w:val="18"/>
                <w:szCs w:val="18"/>
                <w:lang w:val="en-GB"/>
              </w:rPr>
              <w:t>3.10</w:t>
            </w:r>
          </w:p>
        </w:tc>
        <w:tc>
          <w:tcPr>
            <w:tcW w:w="789" w:type="dxa"/>
            <w:vAlign w:val="center"/>
          </w:tcPr>
          <w:p w14:paraId="596EC0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E756EE">
              <w:rPr>
                <w:sz w:val="18"/>
                <w:szCs w:val="18"/>
                <w:lang w:val="en-GB"/>
              </w:rPr>
              <w:t>8.00</w:t>
            </w:r>
          </w:p>
        </w:tc>
        <w:tc>
          <w:tcPr>
            <w:tcW w:w="789" w:type="dxa"/>
            <w:vAlign w:val="center"/>
          </w:tcPr>
          <w:p w14:paraId="08DC98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E756EE">
              <w:rPr>
                <w:sz w:val="18"/>
                <w:szCs w:val="18"/>
                <w:lang w:val="en-GB"/>
              </w:rPr>
              <w:t>–0.20</w:t>
            </w:r>
          </w:p>
        </w:tc>
        <w:tc>
          <w:tcPr>
            <w:tcW w:w="789" w:type="dxa"/>
            <w:vAlign w:val="center"/>
          </w:tcPr>
          <w:p w14:paraId="11CD1C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E756EE">
              <w:rPr>
                <w:sz w:val="18"/>
                <w:szCs w:val="18"/>
                <w:lang w:val="en-GB"/>
              </w:rPr>
              <w:t>–0.10</w:t>
            </w:r>
          </w:p>
        </w:tc>
        <w:tc>
          <w:tcPr>
            <w:tcW w:w="789" w:type="dxa"/>
            <w:vAlign w:val="center"/>
          </w:tcPr>
          <w:p w14:paraId="04C254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ascii="STKaiti" w:eastAsia="Arial Unicode MS" w:hAnsi="STKaiti"/>
                <w:sz w:val="18"/>
                <w:szCs w:val="18"/>
                <w:lang w:val="en-GB"/>
              </w:rPr>
            </w:pPr>
            <w:r w:rsidRPr="00E756EE">
              <w:rPr>
                <w:sz w:val="18"/>
                <w:szCs w:val="18"/>
                <w:lang w:val="en-GB"/>
              </w:rPr>
              <w:t>–0.20</w:t>
            </w:r>
          </w:p>
        </w:tc>
        <w:tc>
          <w:tcPr>
            <w:tcW w:w="726" w:type="dxa"/>
            <w:vAlign w:val="center"/>
          </w:tcPr>
          <w:p w14:paraId="2E36D02E" w14:textId="77777777" w:rsidR="00F74012" w:rsidRPr="00E756EE" w:rsidRDefault="00F74012" w:rsidP="00C913F6">
            <w:pPr>
              <w:pStyle w:val="Tabletext"/>
              <w:jc w:val="center"/>
              <w:rPr>
                <w:rFonts w:eastAsia="Arial Unicode MS"/>
                <w:sz w:val="18"/>
                <w:szCs w:val="18"/>
                <w:lang w:val="en-GB"/>
              </w:rPr>
            </w:pPr>
          </w:p>
        </w:tc>
        <w:tc>
          <w:tcPr>
            <w:tcW w:w="686" w:type="dxa"/>
            <w:vAlign w:val="center"/>
          </w:tcPr>
          <w:p w14:paraId="07DD4710" w14:textId="77777777" w:rsidR="00F74012" w:rsidRPr="00E756EE" w:rsidRDefault="00F74012" w:rsidP="00C913F6">
            <w:pPr>
              <w:pStyle w:val="Tabletext"/>
              <w:jc w:val="center"/>
              <w:rPr>
                <w:rFonts w:eastAsia="Arial Unicode MS"/>
                <w:sz w:val="18"/>
                <w:szCs w:val="18"/>
                <w:lang w:val="en-GB"/>
              </w:rPr>
            </w:pPr>
          </w:p>
        </w:tc>
      </w:tr>
    </w:tbl>
    <w:p w14:paraId="2E46F584" w14:textId="77777777" w:rsidR="00F74012" w:rsidRPr="00E756EE" w:rsidRDefault="00F74012" w:rsidP="00F74012">
      <w:pPr>
        <w:pStyle w:val="Tablefin"/>
      </w:pPr>
    </w:p>
    <w:p w14:paraId="73459813" w14:textId="77777777" w:rsidR="00F74012" w:rsidRPr="00E756EE" w:rsidRDefault="00F74012" w:rsidP="0046219F">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46219F" w:rsidRPr="00E756EE">
        <w:rPr>
          <w:rFonts w:hint="eastAsia"/>
          <w:lang w:val="en-GB" w:eastAsia="zh-CN"/>
        </w:rPr>
        <w:t>：</w:t>
      </w:r>
    </w:p>
    <w:p w14:paraId="4FE809E9" w14:textId="77777777" w:rsidR="00F74012" w:rsidRPr="00E756E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F74012" w:rsidRPr="00E756EE" w14:paraId="0F07D80A" w14:textId="77777777" w:rsidTr="00C913F6">
        <w:trPr>
          <w:trHeight w:val="20"/>
          <w:jc w:val="center"/>
        </w:trPr>
        <w:tc>
          <w:tcPr>
            <w:tcW w:w="866" w:type="dxa"/>
            <w:vMerge w:val="restart"/>
            <w:vAlign w:val="center"/>
          </w:tcPr>
          <w:p w14:paraId="13D116F9"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08" w:type="dxa"/>
            <w:vMerge w:val="restart"/>
            <w:vAlign w:val="center"/>
          </w:tcPr>
          <w:p w14:paraId="576B1470"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08" w:type="dxa"/>
            <w:vMerge w:val="restart"/>
            <w:vAlign w:val="center"/>
          </w:tcPr>
          <w:p w14:paraId="41FBFF8E"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749" w:type="dxa"/>
            <w:gridSpan w:val="13"/>
            <w:vAlign w:val="center"/>
          </w:tcPr>
          <w:p w14:paraId="7B87AF84"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28" w:type="dxa"/>
            <w:gridSpan w:val="2"/>
            <w:vAlign w:val="center"/>
          </w:tcPr>
          <w:p w14:paraId="1F655F5B"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46219F" w:rsidRPr="00E756EE" w14:paraId="297C53BE" w14:textId="77777777" w:rsidTr="00C913F6">
        <w:trPr>
          <w:trHeight w:val="20"/>
          <w:jc w:val="center"/>
        </w:trPr>
        <w:tc>
          <w:tcPr>
            <w:tcW w:w="866" w:type="dxa"/>
            <w:vMerge/>
            <w:vAlign w:val="center"/>
          </w:tcPr>
          <w:p w14:paraId="3AF7B107" w14:textId="77777777" w:rsidR="0046219F" w:rsidRPr="00E756EE" w:rsidRDefault="0046219F" w:rsidP="00C913F6">
            <w:pPr>
              <w:pStyle w:val="Tablehead"/>
              <w:rPr>
                <w:rFonts w:eastAsia="Arial Unicode MS"/>
                <w:sz w:val="18"/>
                <w:szCs w:val="18"/>
                <w:lang w:val="en-GB"/>
              </w:rPr>
            </w:pPr>
          </w:p>
        </w:tc>
        <w:tc>
          <w:tcPr>
            <w:tcW w:w="1208" w:type="dxa"/>
            <w:vMerge/>
            <w:vAlign w:val="center"/>
          </w:tcPr>
          <w:p w14:paraId="4B4F38A0" w14:textId="77777777" w:rsidR="0046219F" w:rsidRPr="00E756EE" w:rsidRDefault="0046219F" w:rsidP="00C913F6">
            <w:pPr>
              <w:pStyle w:val="Tablehead"/>
              <w:rPr>
                <w:rFonts w:eastAsia="Arial Unicode MS"/>
                <w:sz w:val="18"/>
                <w:szCs w:val="18"/>
                <w:lang w:val="en-GB"/>
              </w:rPr>
            </w:pPr>
          </w:p>
        </w:tc>
        <w:tc>
          <w:tcPr>
            <w:tcW w:w="1208" w:type="dxa"/>
            <w:vMerge/>
            <w:vAlign w:val="center"/>
          </w:tcPr>
          <w:p w14:paraId="393C3F39" w14:textId="77777777" w:rsidR="0046219F" w:rsidRPr="00E756EE" w:rsidRDefault="0046219F" w:rsidP="00C913F6">
            <w:pPr>
              <w:pStyle w:val="Tablehead"/>
              <w:rPr>
                <w:rFonts w:eastAsia="Arial Unicode MS"/>
                <w:sz w:val="18"/>
                <w:szCs w:val="18"/>
                <w:lang w:val="en-GB"/>
              </w:rPr>
            </w:pPr>
          </w:p>
        </w:tc>
        <w:tc>
          <w:tcPr>
            <w:tcW w:w="797" w:type="dxa"/>
            <w:vAlign w:val="center"/>
          </w:tcPr>
          <w:p w14:paraId="5752332A" w14:textId="77777777" w:rsidR="0046219F" w:rsidRPr="00E756EE" w:rsidRDefault="0046219F" w:rsidP="00C913F6">
            <w:pPr>
              <w:pStyle w:val="Tablehead"/>
              <w:rPr>
                <w:rFonts w:eastAsia="Arial Unicode MS"/>
                <w:sz w:val="18"/>
                <w:szCs w:val="18"/>
                <w:lang w:val="en-GB"/>
              </w:rPr>
            </w:pPr>
            <w:r w:rsidRPr="00E756EE">
              <w:rPr>
                <w:sz w:val="18"/>
                <w:szCs w:val="18"/>
                <w:lang w:val="en-GB"/>
              </w:rPr>
              <w:t>−20</w:t>
            </w:r>
          </w:p>
        </w:tc>
        <w:tc>
          <w:tcPr>
            <w:tcW w:w="798" w:type="dxa"/>
            <w:vAlign w:val="center"/>
          </w:tcPr>
          <w:p w14:paraId="0781BAB6" w14:textId="77777777" w:rsidR="0046219F" w:rsidRPr="00E756EE" w:rsidRDefault="0046219F" w:rsidP="00C913F6">
            <w:pPr>
              <w:pStyle w:val="Tablehead"/>
              <w:rPr>
                <w:rFonts w:eastAsia="Arial Unicode MS"/>
                <w:sz w:val="18"/>
                <w:szCs w:val="18"/>
                <w:lang w:val="en-GB"/>
              </w:rPr>
            </w:pPr>
            <w:r w:rsidRPr="00E756EE">
              <w:rPr>
                <w:sz w:val="18"/>
                <w:szCs w:val="18"/>
                <w:lang w:val="en-GB"/>
              </w:rPr>
              <w:t>−18</w:t>
            </w:r>
          </w:p>
        </w:tc>
        <w:tc>
          <w:tcPr>
            <w:tcW w:w="798" w:type="dxa"/>
            <w:vAlign w:val="center"/>
          </w:tcPr>
          <w:p w14:paraId="16E4938A" w14:textId="77777777" w:rsidR="0046219F" w:rsidRPr="00E756EE" w:rsidRDefault="0046219F" w:rsidP="00C913F6">
            <w:pPr>
              <w:pStyle w:val="Tablehead"/>
              <w:rPr>
                <w:rFonts w:eastAsia="Arial Unicode MS"/>
                <w:sz w:val="18"/>
                <w:szCs w:val="18"/>
                <w:lang w:val="en-GB"/>
              </w:rPr>
            </w:pPr>
            <w:r w:rsidRPr="00E756EE">
              <w:rPr>
                <w:sz w:val="18"/>
                <w:szCs w:val="18"/>
                <w:lang w:val="en-GB"/>
              </w:rPr>
              <w:t>−15</w:t>
            </w:r>
          </w:p>
        </w:tc>
        <w:tc>
          <w:tcPr>
            <w:tcW w:w="798" w:type="dxa"/>
            <w:vAlign w:val="center"/>
          </w:tcPr>
          <w:p w14:paraId="59FCCA2E" w14:textId="77777777" w:rsidR="0046219F" w:rsidRPr="00E756EE" w:rsidRDefault="0046219F" w:rsidP="00C913F6">
            <w:pPr>
              <w:pStyle w:val="Tablehead"/>
              <w:rPr>
                <w:rFonts w:eastAsia="Arial Unicode MS"/>
                <w:sz w:val="18"/>
                <w:szCs w:val="18"/>
                <w:lang w:val="en-GB"/>
              </w:rPr>
            </w:pPr>
            <w:r w:rsidRPr="00E756EE">
              <w:rPr>
                <w:sz w:val="18"/>
                <w:szCs w:val="18"/>
                <w:lang w:val="en-GB"/>
              </w:rPr>
              <w:t>−10</w:t>
            </w:r>
          </w:p>
        </w:tc>
        <w:tc>
          <w:tcPr>
            <w:tcW w:w="798" w:type="dxa"/>
            <w:vAlign w:val="center"/>
          </w:tcPr>
          <w:p w14:paraId="51E537A1" w14:textId="77777777" w:rsidR="0046219F" w:rsidRPr="00E756EE" w:rsidRDefault="0046219F" w:rsidP="00C913F6">
            <w:pPr>
              <w:pStyle w:val="Tablehead"/>
              <w:rPr>
                <w:rFonts w:eastAsia="Arial Unicode MS"/>
                <w:sz w:val="18"/>
                <w:szCs w:val="18"/>
                <w:lang w:val="en-GB"/>
              </w:rPr>
            </w:pPr>
            <w:r w:rsidRPr="00E756EE">
              <w:rPr>
                <w:sz w:val="18"/>
                <w:szCs w:val="18"/>
                <w:lang w:val="en-GB"/>
              </w:rPr>
              <w:t>−9</w:t>
            </w:r>
          </w:p>
        </w:tc>
        <w:tc>
          <w:tcPr>
            <w:tcW w:w="694" w:type="dxa"/>
            <w:vAlign w:val="center"/>
          </w:tcPr>
          <w:p w14:paraId="6193EB0F" w14:textId="77777777" w:rsidR="0046219F" w:rsidRPr="00E756EE" w:rsidRDefault="0046219F" w:rsidP="00C913F6">
            <w:pPr>
              <w:pStyle w:val="Tablehead"/>
              <w:rPr>
                <w:rFonts w:eastAsia="Arial Unicode MS"/>
                <w:sz w:val="18"/>
                <w:szCs w:val="18"/>
                <w:lang w:val="en-GB"/>
              </w:rPr>
            </w:pPr>
            <w:r w:rsidRPr="00E756EE">
              <w:rPr>
                <w:sz w:val="18"/>
                <w:szCs w:val="18"/>
                <w:lang w:val="en-GB"/>
              </w:rPr>
              <w:t>−5</w:t>
            </w:r>
          </w:p>
        </w:tc>
        <w:tc>
          <w:tcPr>
            <w:tcW w:w="694" w:type="dxa"/>
            <w:vAlign w:val="center"/>
          </w:tcPr>
          <w:p w14:paraId="02AD9AE9" w14:textId="77777777" w:rsidR="0046219F" w:rsidRPr="00E756EE" w:rsidRDefault="0046219F" w:rsidP="00C913F6">
            <w:pPr>
              <w:pStyle w:val="Tablehead"/>
              <w:rPr>
                <w:rFonts w:eastAsia="Arial Unicode MS"/>
                <w:sz w:val="18"/>
                <w:szCs w:val="18"/>
                <w:lang w:val="en-GB"/>
              </w:rPr>
            </w:pPr>
            <w:r w:rsidRPr="00E756EE">
              <w:rPr>
                <w:sz w:val="18"/>
                <w:szCs w:val="18"/>
                <w:lang w:val="en-GB"/>
              </w:rPr>
              <w:t>0</w:t>
            </w:r>
          </w:p>
        </w:tc>
        <w:tc>
          <w:tcPr>
            <w:tcW w:w="694" w:type="dxa"/>
            <w:vAlign w:val="center"/>
          </w:tcPr>
          <w:p w14:paraId="591C84CE" w14:textId="77777777" w:rsidR="0046219F" w:rsidRPr="00E756EE" w:rsidRDefault="0046219F" w:rsidP="00C913F6">
            <w:pPr>
              <w:pStyle w:val="Tablehead"/>
              <w:rPr>
                <w:rFonts w:eastAsia="Arial Unicode MS"/>
                <w:sz w:val="18"/>
                <w:szCs w:val="18"/>
                <w:lang w:val="en-GB"/>
              </w:rPr>
            </w:pPr>
            <w:r w:rsidRPr="00E756EE">
              <w:rPr>
                <w:sz w:val="18"/>
                <w:szCs w:val="18"/>
                <w:lang w:val="en-GB"/>
              </w:rPr>
              <w:t>5</w:t>
            </w:r>
          </w:p>
        </w:tc>
        <w:tc>
          <w:tcPr>
            <w:tcW w:w="694" w:type="dxa"/>
            <w:vAlign w:val="center"/>
          </w:tcPr>
          <w:p w14:paraId="361FBA77" w14:textId="77777777" w:rsidR="0046219F" w:rsidRPr="00E756EE" w:rsidRDefault="0046219F" w:rsidP="00C913F6">
            <w:pPr>
              <w:pStyle w:val="Tablehead"/>
              <w:rPr>
                <w:rFonts w:eastAsia="Arial Unicode MS"/>
                <w:sz w:val="18"/>
                <w:szCs w:val="18"/>
                <w:lang w:val="en-GB"/>
              </w:rPr>
            </w:pPr>
            <w:r w:rsidRPr="00E756EE">
              <w:rPr>
                <w:sz w:val="18"/>
                <w:szCs w:val="18"/>
                <w:lang w:val="en-GB"/>
              </w:rPr>
              <w:t>9</w:t>
            </w:r>
          </w:p>
        </w:tc>
        <w:tc>
          <w:tcPr>
            <w:tcW w:w="694" w:type="dxa"/>
            <w:vAlign w:val="center"/>
          </w:tcPr>
          <w:p w14:paraId="7A4139B9" w14:textId="77777777" w:rsidR="0046219F" w:rsidRPr="00E756EE" w:rsidRDefault="0046219F" w:rsidP="00C913F6">
            <w:pPr>
              <w:pStyle w:val="Tablehead"/>
              <w:rPr>
                <w:rFonts w:eastAsia="Arial Unicode MS"/>
                <w:sz w:val="18"/>
                <w:szCs w:val="18"/>
                <w:lang w:val="en-GB"/>
              </w:rPr>
            </w:pPr>
            <w:r w:rsidRPr="00E756EE">
              <w:rPr>
                <w:sz w:val="18"/>
                <w:szCs w:val="18"/>
                <w:lang w:val="en-GB"/>
              </w:rPr>
              <w:t>10</w:t>
            </w:r>
          </w:p>
        </w:tc>
        <w:tc>
          <w:tcPr>
            <w:tcW w:w="694" w:type="dxa"/>
            <w:vAlign w:val="center"/>
          </w:tcPr>
          <w:p w14:paraId="33506DE3" w14:textId="77777777" w:rsidR="0046219F" w:rsidRPr="00E756EE" w:rsidRDefault="0046219F" w:rsidP="00C913F6">
            <w:pPr>
              <w:pStyle w:val="Tablehead"/>
              <w:rPr>
                <w:rFonts w:eastAsia="Arial Unicode MS"/>
                <w:sz w:val="18"/>
                <w:szCs w:val="18"/>
                <w:lang w:val="en-GB"/>
              </w:rPr>
            </w:pPr>
            <w:r w:rsidRPr="00E756EE">
              <w:rPr>
                <w:sz w:val="18"/>
                <w:szCs w:val="18"/>
                <w:lang w:val="en-GB"/>
              </w:rPr>
              <w:t>15</w:t>
            </w:r>
          </w:p>
        </w:tc>
        <w:tc>
          <w:tcPr>
            <w:tcW w:w="798" w:type="dxa"/>
            <w:vAlign w:val="center"/>
          </w:tcPr>
          <w:p w14:paraId="2F9464B9" w14:textId="77777777" w:rsidR="0046219F" w:rsidRPr="00E756EE" w:rsidRDefault="0046219F" w:rsidP="00C913F6">
            <w:pPr>
              <w:pStyle w:val="Tablehead"/>
              <w:rPr>
                <w:rFonts w:eastAsia="Arial Unicode MS"/>
                <w:sz w:val="18"/>
                <w:szCs w:val="18"/>
                <w:lang w:val="en-GB"/>
              </w:rPr>
            </w:pPr>
            <w:r w:rsidRPr="00E756EE">
              <w:rPr>
                <w:sz w:val="18"/>
                <w:szCs w:val="18"/>
                <w:lang w:val="en-GB"/>
              </w:rPr>
              <w:t>18</w:t>
            </w:r>
          </w:p>
        </w:tc>
        <w:tc>
          <w:tcPr>
            <w:tcW w:w="798" w:type="dxa"/>
            <w:vAlign w:val="center"/>
          </w:tcPr>
          <w:p w14:paraId="6AE8DD14" w14:textId="77777777" w:rsidR="0046219F" w:rsidRPr="00E756EE" w:rsidRDefault="0046219F" w:rsidP="00C913F6">
            <w:pPr>
              <w:pStyle w:val="Tablehead"/>
              <w:rPr>
                <w:rFonts w:eastAsia="Arial Unicode MS"/>
                <w:sz w:val="18"/>
                <w:szCs w:val="18"/>
                <w:lang w:val="en-GB"/>
              </w:rPr>
            </w:pPr>
            <w:r w:rsidRPr="00E756EE">
              <w:rPr>
                <w:sz w:val="18"/>
                <w:szCs w:val="18"/>
                <w:lang w:val="en-GB"/>
              </w:rPr>
              <w:t>20</w:t>
            </w:r>
          </w:p>
        </w:tc>
        <w:tc>
          <w:tcPr>
            <w:tcW w:w="734" w:type="dxa"/>
            <w:vAlign w:val="center"/>
          </w:tcPr>
          <w:p w14:paraId="02763A3C" w14:textId="77777777" w:rsidR="0046219F" w:rsidRPr="00E756EE" w:rsidRDefault="0046219F"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94" w:type="dxa"/>
            <w:vAlign w:val="center"/>
          </w:tcPr>
          <w:p w14:paraId="0CA4CDEA" w14:textId="77777777" w:rsidR="0046219F" w:rsidRPr="00E756EE" w:rsidRDefault="0046219F"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0F80EA01" w14:textId="77777777" w:rsidTr="00C913F6">
        <w:trPr>
          <w:trHeight w:val="20"/>
          <w:jc w:val="center"/>
        </w:trPr>
        <w:tc>
          <w:tcPr>
            <w:tcW w:w="866" w:type="dxa"/>
            <w:vAlign w:val="center"/>
          </w:tcPr>
          <w:p w14:paraId="21A5604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76</w:t>
            </w:r>
          </w:p>
        </w:tc>
        <w:tc>
          <w:tcPr>
            <w:tcW w:w="1208" w:type="dxa"/>
            <w:vAlign w:val="center"/>
          </w:tcPr>
          <w:p w14:paraId="606C5515"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DRM_B4</w:t>
            </w:r>
          </w:p>
        </w:tc>
        <w:tc>
          <w:tcPr>
            <w:tcW w:w="1208" w:type="dxa"/>
            <w:vAlign w:val="center"/>
          </w:tcPr>
          <w:p w14:paraId="3708E66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797" w:type="dxa"/>
            <w:vAlign w:val="center"/>
          </w:tcPr>
          <w:p w14:paraId="6B7CB3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–36.40</w:t>
            </w:r>
          </w:p>
        </w:tc>
        <w:tc>
          <w:tcPr>
            <w:tcW w:w="798" w:type="dxa"/>
            <w:vAlign w:val="center"/>
          </w:tcPr>
          <w:p w14:paraId="29ECB55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–34.60</w:t>
            </w:r>
          </w:p>
        </w:tc>
        <w:tc>
          <w:tcPr>
            <w:tcW w:w="798" w:type="dxa"/>
            <w:vAlign w:val="center"/>
          </w:tcPr>
          <w:p w14:paraId="78F57B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–31.30</w:t>
            </w:r>
          </w:p>
        </w:tc>
        <w:tc>
          <w:tcPr>
            <w:tcW w:w="798" w:type="dxa"/>
            <w:vAlign w:val="center"/>
          </w:tcPr>
          <w:p w14:paraId="7C7FC2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–17.70</w:t>
            </w:r>
          </w:p>
        </w:tc>
        <w:tc>
          <w:tcPr>
            <w:tcW w:w="798" w:type="dxa"/>
            <w:vAlign w:val="center"/>
          </w:tcPr>
          <w:p w14:paraId="4C5480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–0.40</w:t>
            </w:r>
          </w:p>
        </w:tc>
        <w:tc>
          <w:tcPr>
            <w:tcW w:w="694" w:type="dxa"/>
            <w:vAlign w:val="center"/>
          </w:tcPr>
          <w:p w14:paraId="60E151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12.80</w:t>
            </w:r>
          </w:p>
        </w:tc>
        <w:tc>
          <w:tcPr>
            <w:tcW w:w="694" w:type="dxa"/>
            <w:vAlign w:val="center"/>
          </w:tcPr>
          <w:p w14:paraId="3F08BD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16.20</w:t>
            </w:r>
          </w:p>
        </w:tc>
        <w:tc>
          <w:tcPr>
            <w:tcW w:w="694" w:type="dxa"/>
            <w:vAlign w:val="center"/>
          </w:tcPr>
          <w:p w14:paraId="4D63B0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16.60</w:t>
            </w:r>
          </w:p>
        </w:tc>
        <w:tc>
          <w:tcPr>
            <w:tcW w:w="694" w:type="dxa"/>
            <w:vAlign w:val="center"/>
          </w:tcPr>
          <w:p w14:paraId="047661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16.20</w:t>
            </w:r>
          </w:p>
        </w:tc>
        <w:tc>
          <w:tcPr>
            <w:tcW w:w="694" w:type="dxa"/>
            <w:vAlign w:val="center"/>
          </w:tcPr>
          <w:p w14:paraId="4C7658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15.70</w:t>
            </w:r>
          </w:p>
        </w:tc>
        <w:tc>
          <w:tcPr>
            <w:tcW w:w="694" w:type="dxa"/>
            <w:vAlign w:val="center"/>
          </w:tcPr>
          <w:p w14:paraId="7329A2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11.60</w:t>
            </w:r>
          </w:p>
        </w:tc>
        <w:tc>
          <w:tcPr>
            <w:tcW w:w="798" w:type="dxa"/>
            <w:vAlign w:val="center"/>
          </w:tcPr>
          <w:p w14:paraId="1F5C83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–0.40</w:t>
            </w:r>
          </w:p>
        </w:tc>
        <w:tc>
          <w:tcPr>
            <w:tcW w:w="798" w:type="dxa"/>
            <w:vAlign w:val="center"/>
          </w:tcPr>
          <w:p w14:paraId="3B3D80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–25.20</w:t>
            </w:r>
          </w:p>
        </w:tc>
        <w:tc>
          <w:tcPr>
            <w:tcW w:w="734" w:type="dxa"/>
            <w:vAlign w:val="center"/>
          </w:tcPr>
          <w:p w14:paraId="4182F551"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10.00</w:t>
            </w:r>
          </w:p>
        </w:tc>
        <w:tc>
          <w:tcPr>
            <w:tcW w:w="694" w:type="dxa"/>
            <w:vAlign w:val="center"/>
          </w:tcPr>
          <w:p w14:paraId="5809EAC8" w14:textId="77777777" w:rsidR="00F74012" w:rsidRPr="00E756EE" w:rsidRDefault="00F74012" w:rsidP="00C913F6">
            <w:pPr>
              <w:pStyle w:val="Tabletext"/>
              <w:jc w:val="center"/>
              <w:rPr>
                <w:rFonts w:eastAsia="Arial Unicode MS"/>
                <w:sz w:val="18"/>
                <w:szCs w:val="18"/>
                <w:lang w:val="en-GB"/>
              </w:rPr>
            </w:pPr>
          </w:p>
        </w:tc>
      </w:tr>
      <w:tr w:rsidR="00F74012" w:rsidRPr="00E756EE" w14:paraId="0C92FCD2" w14:textId="77777777" w:rsidTr="00C913F6">
        <w:trPr>
          <w:trHeight w:val="20"/>
          <w:jc w:val="center"/>
        </w:trPr>
        <w:tc>
          <w:tcPr>
            <w:tcW w:w="866" w:type="dxa"/>
            <w:vAlign w:val="center"/>
          </w:tcPr>
          <w:p w14:paraId="5F9DD8B1" w14:textId="77777777" w:rsidR="00F74012" w:rsidRPr="00E756EE" w:rsidRDefault="00F74012" w:rsidP="00C913F6">
            <w:pPr>
              <w:pStyle w:val="Tabletext"/>
              <w:jc w:val="center"/>
              <w:rPr>
                <w:sz w:val="18"/>
                <w:szCs w:val="18"/>
                <w:lang w:val="en-GB"/>
              </w:rPr>
            </w:pPr>
            <w:r w:rsidRPr="00E756EE">
              <w:rPr>
                <w:sz w:val="18"/>
                <w:szCs w:val="18"/>
                <w:lang w:val="en-GB"/>
              </w:rPr>
              <w:t>76</w:t>
            </w:r>
          </w:p>
        </w:tc>
        <w:tc>
          <w:tcPr>
            <w:tcW w:w="1208" w:type="dxa"/>
            <w:vAlign w:val="center"/>
          </w:tcPr>
          <w:p w14:paraId="458EDE35" w14:textId="77777777" w:rsidR="00F74012" w:rsidRPr="00E756EE" w:rsidRDefault="00F74012" w:rsidP="00C913F6">
            <w:pPr>
              <w:pStyle w:val="Tabletext"/>
              <w:jc w:val="center"/>
              <w:rPr>
                <w:sz w:val="18"/>
                <w:szCs w:val="18"/>
                <w:lang w:val="en-GB"/>
              </w:rPr>
            </w:pPr>
            <w:r w:rsidRPr="00E756EE">
              <w:rPr>
                <w:sz w:val="18"/>
                <w:szCs w:val="18"/>
                <w:lang w:val="en-GB"/>
              </w:rPr>
              <w:t>DRM_B4</w:t>
            </w:r>
            <w:r w:rsidRPr="00E756EE">
              <w:rPr>
                <w:sz w:val="18"/>
                <w:szCs w:val="18"/>
                <w:lang w:val="en-GB"/>
              </w:rPr>
              <w:br/>
              <w:t>/REL</w:t>
            </w:r>
          </w:p>
        </w:tc>
        <w:tc>
          <w:tcPr>
            <w:tcW w:w="1208" w:type="dxa"/>
            <w:vAlign w:val="center"/>
          </w:tcPr>
          <w:p w14:paraId="14EF8447" w14:textId="77777777" w:rsidR="00F74012" w:rsidRPr="00E756EE" w:rsidRDefault="00F74012" w:rsidP="00C913F6">
            <w:pPr>
              <w:pStyle w:val="Tabletext"/>
              <w:jc w:val="center"/>
              <w:rPr>
                <w:sz w:val="18"/>
                <w:szCs w:val="18"/>
                <w:lang w:val="en-GB"/>
              </w:rPr>
            </w:pPr>
            <w:r w:rsidRPr="00E756EE">
              <w:rPr>
                <w:sz w:val="18"/>
                <w:szCs w:val="18"/>
                <w:lang w:val="en-GB"/>
              </w:rPr>
              <w:t>DRM_B3</w:t>
            </w:r>
            <w:r w:rsidRPr="00E756EE">
              <w:rPr>
                <w:sz w:val="18"/>
                <w:szCs w:val="18"/>
                <w:lang w:val="en-GB"/>
              </w:rPr>
              <w:br/>
              <w:t>/REL</w:t>
            </w:r>
          </w:p>
        </w:tc>
        <w:tc>
          <w:tcPr>
            <w:tcW w:w="797" w:type="dxa"/>
            <w:vAlign w:val="center"/>
          </w:tcPr>
          <w:p w14:paraId="43B256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–52.60</w:t>
            </w:r>
          </w:p>
        </w:tc>
        <w:tc>
          <w:tcPr>
            <w:tcW w:w="798" w:type="dxa"/>
            <w:vAlign w:val="center"/>
          </w:tcPr>
          <w:p w14:paraId="2BA4F4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–50.80</w:t>
            </w:r>
          </w:p>
        </w:tc>
        <w:tc>
          <w:tcPr>
            <w:tcW w:w="798" w:type="dxa"/>
            <w:vAlign w:val="center"/>
          </w:tcPr>
          <w:p w14:paraId="724D64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–47.50</w:t>
            </w:r>
          </w:p>
        </w:tc>
        <w:tc>
          <w:tcPr>
            <w:tcW w:w="798" w:type="dxa"/>
            <w:vAlign w:val="center"/>
          </w:tcPr>
          <w:p w14:paraId="1E27A9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–33.90</w:t>
            </w:r>
          </w:p>
        </w:tc>
        <w:tc>
          <w:tcPr>
            <w:tcW w:w="798" w:type="dxa"/>
            <w:vAlign w:val="center"/>
          </w:tcPr>
          <w:p w14:paraId="72A830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–16.60</w:t>
            </w:r>
          </w:p>
        </w:tc>
        <w:tc>
          <w:tcPr>
            <w:tcW w:w="694" w:type="dxa"/>
            <w:vAlign w:val="center"/>
          </w:tcPr>
          <w:p w14:paraId="39539B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–3.40</w:t>
            </w:r>
          </w:p>
        </w:tc>
        <w:tc>
          <w:tcPr>
            <w:tcW w:w="694" w:type="dxa"/>
            <w:vAlign w:val="center"/>
          </w:tcPr>
          <w:p w14:paraId="576E32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0.00</w:t>
            </w:r>
          </w:p>
        </w:tc>
        <w:tc>
          <w:tcPr>
            <w:tcW w:w="694" w:type="dxa"/>
            <w:vAlign w:val="center"/>
          </w:tcPr>
          <w:p w14:paraId="399D00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0.40</w:t>
            </w:r>
          </w:p>
        </w:tc>
        <w:tc>
          <w:tcPr>
            <w:tcW w:w="694" w:type="dxa"/>
            <w:vAlign w:val="center"/>
          </w:tcPr>
          <w:p w14:paraId="5730F2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0.00</w:t>
            </w:r>
          </w:p>
        </w:tc>
        <w:tc>
          <w:tcPr>
            <w:tcW w:w="694" w:type="dxa"/>
            <w:vAlign w:val="center"/>
          </w:tcPr>
          <w:p w14:paraId="0BCA5A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–0.50</w:t>
            </w:r>
          </w:p>
        </w:tc>
        <w:tc>
          <w:tcPr>
            <w:tcW w:w="694" w:type="dxa"/>
            <w:vAlign w:val="center"/>
          </w:tcPr>
          <w:p w14:paraId="6D0133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–4.60</w:t>
            </w:r>
          </w:p>
        </w:tc>
        <w:tc>
          <w:tcPr>
            <w:tcW w:w="798" w:type="dxa"/>
            <w:vAlign w:val="center"/>
          </w:tcPr>
          <w:p w14:paraId="623227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–16.60</w:t>
            </w:r>
          </w:p>
        </w:tc>
        <w:tc>
          <w:tcPr>
            <w:tcW w:w="798" w:type="dxa"/>
            <w:vAlign w:val="center"/>
          </w:tcPr>
          <w:p w14:paraId="3929C9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–41.40</w:t>
            </w:r>
          </w:p>
        </w:tc>
        <w:tc>
          <w:tcPr>
            <w:tcW w:w="734" w:type="dxa"/>
            <w:vAlign w:val="center"/>
          </w:tcPr>
          <w:p w14:paraId="132EC9A3" w14:textId="77777777" w:rsidR="00F74012" w:rsidRPr="00E756EE" w:rsidRDefault="00F74012" w:rsidP="00C913F6">
            <w:pPr>
              <w:pStyle w:val="Tabletext"/>
              <w:jc w:val="center"/>
              <w:rPr>
                <w:sz w:val="18"/>
                <w:szCs w:val="18"/>
                <w:lang w:val="en-GB"/>
              </w:rPr>
            </w:pPr>
            <w:r w:rsidRPr="00E756EE">
              <w:rPr>
                <w:sz w:val="18"/>
                <w:szCs w:val="18"/>
                <w:lang w:val="en-GB"/>
              </w:rPr>
              <w:t>10.00</w:t>
            </w:r>
          </w:p>
        </w:tc>
        <w:tc>
          <w:tcPr>
            <w:tcW w:w="694" w:type="dxa"/>
            <w:vAlign w:val="center"/>
          </w:tcPr>
          <w:p w14:paraId="04FA2CBD" w14:textId="77777777" w:rsidR="00F74012" w:rsidRPr="00E756EE" w:rsidRDefault="00F74012" w:rsidP="00C913F6">
            <w:pPr>
              <w:pStyle w:val="Tabletext"/>
              <w:jc w:val="center"/>
              <w:rPr>
                <w:sz w:val="18"/>
                <w:szCs w:val="18"/>
                <w:lang w:val="en-GB"/>
              </w:rPr>
            </w:pPr>
            <w:r w:rsidRPr="00E756EE">
              <w:rPr>
                <w:sz w:val="18"/>
                <w:szCs w:val="18"/>
                <w:lang w:val="en-GB"/>
              </w:rPr>
              <w:t>16.20</w:t>
            </w:r>
          </w:p>
        </w:tc>
      </w:tr>
      <w:tr w:rsidR="00F74012" w:rsidRPr="00E756EE" w14:paraId="7D483F55" w14:textId="77777777" w:rsidTr="00C913F6">
        <w:trPr>
          <w:trHeight w:val="20"/>
          <w:jc w:val="center"/>
        </w:trPr>
        <w:tc>
          <w:tcPr>
            <w:tcW w:w="866" w:type="dxa"/>
            <w:vAlign w:val="center"/>
          </w:tcPr>
          <w:p w14:paraId="7DF9B391" w14:textId="77777777" w:rsidR="00F74012" w:rsidRPr="00E756EE" w:rsidRDefault="00F74012" w:rsidP="00C913F6">
            <w:pPr>
              <w:pStyle w:val="Tabletext"/>
              <w:jc w:val="center"/>
              <w:rPr>
                <w:sz w:val="18"/>
                <w:szCs w:val="18"/>
                <w:lang w:val="en-GB"/>
              </w:rPr>
            </w:pPr>
          </w:p>
        </w:tc>
        <w:tc>
          <w:tcPr>
            <w:tcW w:w="1208" w:type="dxa"/>
            <w:vAlign w:val="center"/>
          </w:tcPr>
          <w:p w14:paraId="6F6AB31D" w14:textId="77777777" w:rsidR="00F74012" w:rsidRPr="00E756EE" w:rsidRDefault="00F74012" w:rsidP="00C913F6">
            <w:pPr>
              <w:pStyle w:val="Tabletext"/>
              <w:jc w:val="center"/>
              <w:rPr>
                <w:sz w:val="18"/>
                <w:szCs w:val="18"/>
                <w:lang w:val="en-GB"/>
              </w:rPr>
            </w:pPr>
          </w:p>
        </w:tc>
        <w:tc>
          <w:tcPr>
            <w:tcW w:w="1208" w:type="dxa"/>
            <w:vAlign w:val="center"/>
          </w:tcPr>
          <w:p w14:paraId="6B666009" w14:textId="77777777" w:rsidR="00F74012" w:rsidRPr="00E756EE" w:rsidRDefault="00F74012" w:rsidP="00C913F6">
            <w:pPr>
              <w:pStyle w:val="Tabletext"/>
              <w:jc w:val="center"/>
              <w:rPr>
                <w:sz w:val="18"/>
                <w:szCs w:val="18"/>
                <w:lang w:val="en-GB"/>
              </w:rPr>
            </w:pPr>
            <w:r w:rsidRPr="00E756EE">
              <w:rPr>
                <w:sz w:val="18"/>
                <w:szCs w:val="18"/>
                <w:lang w:val="en-GB"/>
              </w:rPr>
              <w:t xml:space="preserve">d </w:t>
            </w:r>
            <w:r w:rsidRPr="00E756EE">
              <w:rPr>
                <w:rFonts w:hint="eastAsia"/>
                <w:sz w:val="18"/>
                <w:szCs w:val="18"/>
                <w:lang w:val="en-GB" w:eastAsia="zh-CN"/>
              </w:rPr>
              <w:t>相似</w:t>
            </w:r>
          </w:p>
        </w:tc>
        <w:tc>
          <w:tcPr>
            <w:tcW w:w="797" w:type="dxa"/>
            <w:vAlign w:val="center"/>
          </w:tcPr>
          <w:p w14:paraId="517F26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–0.20</w:t>
            </w:r>
          </w:p>
        </w:tc>
        <w:tc>
          <w:tcPr>
            <w:tcW w:w="798" w:type="dxa"/>
            <w:vAlign w:val="center"/>
          </w:tcPr>
          <w:p w14:paraId="1603C8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–0.10</w:t>
            </w:r>
          </w:p>
        </w:tc>
        <w:tc>
          <w:tcPr>
            <w:tcW w:w="798" w:type="dxa"/>
            <w:vAlign w:val="center"/>
          </w:tcPr>
          <w:p w14:paraId="2A3A4C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–0.20</w:t>
            </w:r>
          </w:p>
        </w:tc>
        <w:tc>
          <w:tcPr>
            <w:tcW w:w="798" w:type="dxa"/>
            <w:shd w:val="pct20" w:color="auto" w:fill="auto"/>
            <w:vAlign w:val="center"/>
          </w:tcPr>
          <w:p w14:paraId="19A39A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8.00</w:t>
            </w:r>
          </w:p>
        </w:tc>
        <w:tc>
          <w:tcPr>
            <w:tcW w:w="798" w:type="dxa"/>
            <w:shd w:val="pct20" w:color="auto" w:fill="auto"/>
            <w:vAlign w:val="center"/>
          </w:tcPr>
          <w:p w14:paraId="346D96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3.10</w:t>
            </w:r>
          </w:p>
        </w:tc>
        <w:tc>
          <w:tcPr>
            <w:tcW w:w="694" w:type="dxa"/>
            <w:shd w:val="pct20" w:color="auto" w:fill="auto"/>
            <w:vAlign w:val="center"/>
          </w:tcPr>
          <w:p w14:paraId="6B270C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0.20</w:t>
            </w:r>
          </w:p>
        </w:tc>
        <w:tc>
          <w:tcPr>
            <w:tcW w:w="694" w:type="dxa"/>
            <w:shd w:val="pct20" w:color="auto" w:fill="auto"/>
            <w:vAlign w:val="center"/>
          </w:tcPr>
          <w:p w14:paraId="541B11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0.00</w:t>
            </w:r>
          </w:p>
        </w:tc>
        <w:tc>
          <w:tcPr>
            <w:tcW w:w="694" w:type="dxa"/>
            <w:vAlign w:val="center"/>
          </w:tcPr>
          <w:p w14:paraId="2D8176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0.00</w:t>
            </w:r>
          </w:p>
        </w:tc>
        <w:tc>
          <w:tcPr>
            <w:tcW w:w="694" w:type="dxa"/>
            <w:vAlign w:val="center"/>
          </w:tcPr>
          <w:p w14:paraId="5AB3D0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0.00</w:t>
            </w:r>
          </w:p>
        </w:tc>
        <w:tc>
          <w:tcPr>
            <w:tcW w:w="694" w:type="dxa"/>
            <w:vAlign w:val="center"/>
          </w:tcPr>
          <w:p w14:paraId="3F4BE0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0.00</w:t>
            </w:r>
          </w:p>
        </w:tc>
        <w:tc>
          <w:tcPr>
            <w:tcW w:w="694" w:type="dxa"/>
            <w:vAlign w:val="center"/>
          </w:tcPr>
          <w:p w14:paraId="5CEDEB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0.20</w:t>
            </w:r>
          </w:p>
        </w:tc>
        <w:tc>
          <w:tcPr>
            <w:tcW w:w="798" w:type="dxa"/>
            <w:vAlign w:val="center"/>
          </w:tcPr>
          <w:p w14:paraId="2E7CCD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3.10</w:t>
            </w:r>
          </w:p>
        </w:tc>
        <w:tc>
          <w:tcPr>
            <w:tcW w:w="798" w:type="dxa"/>
            <w:vAlign w:val="center"/>
          </w:tcPr>
          <w:p w14:paraId="04F3DF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E756EE">
              <w:rPr>
                <w:sz w:val="18"/>
                <w:szCs w:val="18"/>
                <w:lang w:val="en-GB"/>
              </w:rPr>
              <w:t>8.00</w:t>
            </w:r>
          </w:p>
        </w:tc>
        <w:tc>
          <w:tcPr>
            <w:tcW w:w="734" w:type="dxa"/>
            <w:vAlign w:val="center"/>
          </w:tcPr>
          <w:p w14:paraId="1ABED2CD" w14:textId="77777777" w:rsidR="00F74012" w:rsidRPr="00E756EE" w:rsidRDefault="00F74012" w:rsidP="00C913F6">
            <w:pPr>
              <w:pStyle w:val="Tabletext"/>
              <w:jc w:val="center"/>
              <w:rPr>
                <w:sz w:val="18"/>
                <w:szCs w:val="18"/>
                <w:lang w:val="en-GB"/>
              </w:rPr>
            </w:pPr>
          </w:p>
        </w:tc>
        <w:tc>
          <w:tcPr>
            <w:tcW w:w="694" w:type="dxa"/>
            <w:vAlign w:val="center"/>
          </w:tcPr>
          <w:p w14:paraId="25A9C71C" w14:textId="77777777" w:rsidR="00F74012" w:rsidRPr="00E756EE" w:rsidRDefault="00F74012" w:rsidP="00C913F6">
            <w:pPr>
              <w:pStyle w:val="Tabletext"/>
              <w:jc w:val="center"/>
              <w:rPr>
                <w:sz w:val="18"/>
                <w:szCs w:val="18"/>
                <w:lang w:val="en-GB"/>
              </w:rPr>
            </w:pPr>
          </w:p>
        </w:tc>
      </w:tr>
      <w:tr w:rsidR="00F74012" w:rsidRPr="00E756EE" w14:paraId="4DA69E5D" w14:textId="77777777" w:rsidTr="00C913F6">
        <w:trPr>
          <w:trHeight w:val="20"/>
          <w:jc w:val="center"/>
        </w:trPr>
        <w:tc>
          <w:tcPr>
            <w:tcW w:w="866" w:type="dxa"/>
            <w:vAlign w:val="center"/>
          </w:tcPr>
          <w:p w14:paraId="57B288A1" w14:textId="77777777" w:rsidR="00F74012" w:rsidRPr="00E756EE" w:rsidRDefault="00F74012" w:rsidP="00C913F6">
            <w:pPr>
              <w:pStyle w:val="Tabletext"/>
              <w:jc w:val="center"/>
              <w:rPr>
                <w:rFonts w:ascii="STKaiti" w:hAnsi="STKaiti"/>
                <w:b/>
                <w:sz w:val="18"/>
                <w:szCs w:val="18"/>
                <w:lang w:val="en-GB"/>
              </w:rPr>
            </w:pPr>
            <w:r w:rsidRPr="00E756EE">
              <w:rPr>
                <w:rFonts w:ascii="STKaiti" w:eastAsia="STKaiti" w:hAnsi="STKaiti"/>
                <w:b/>
                <w:sz w:val="18"/>
                <w:szCs w:val="18"/>
                <w:lang w:val="en-GB"/>
              </w:rPr>
              <w:t>新</w:t>
            </w:r>
            <w:r w:rsidRPr="00E756EE">
              <w:rPr>
                <w:rFonts w:ascii="STKaiti" w:hAnsi="STKaiti"/>
                <w:b/>
                <w:sz w:val="18"/>
                <w:szCs w:val="18"/>
                <w:lang w:val="en-GB"/>
              </w:rPr>
              <w:t> </w:t>
            </w:r>
            <w:r w:rsidRPr="00E756EE">
              <w:rPr>
                <w:b/>
                <w:i/>
                <w:iCs/>
                <w:sz w:val="18"/>
                <w:szCs w:val="18"/>
                <w:lang w:val="en-GB"/>
              </w:rPr>
              <w:t>76</w:t>
            </w:r>
          </w:p>
        </w:tc>
        <w:tc>
          <w:tcPr>
            <w:tcW w:w="1208" w:type="dxa"/>
            <w:vAlign w:val="center"/>
          </w:tcPr>
          <w:p w14:paraId="77305FED"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DRM_B4</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08" w:type="dxa"/>
            <w:vAlign w:val="center"/>
          </w:tcPr>
          <w:p w14:paraId="15DD0654"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DRM_B3</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97" w:type="dxa"/>
            <w:vAlign w:val="center"/>
          </w:tcPr>
          <w:p w14:paraId="5B4888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–52.40</w:t>
            </w:r>
          </w:p>
        </w:tc>
        <w:tc>
          <w:tcPr>
            <w:tcW w:w="798" w:type="dxa"/>
            <w:vAlign w:val="center"/>
          </w:tcPr>
          <w:p w14:paraId="08A880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–50.70</w:t>
            </w:r>
          </w:p>
        </w:tc>
        <w:tc>
          <w:tcPr>
            <w:tcW w:w="798" w:type="dxa"/>
            <w:vAlign w:val="center"/>
          </w:tcPr>
          <w:p w14:paraId="435649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–47.30</w:t>
            </w:r>
          </w:p>
        </w:tc>
        <w:tc>
          <w:tcPr>
            <w:tcW w:w="798" w:type="dxa"/>
            <w:vAlign w:val="center"/>
          </w:tcPr>
          <w:p w14:paraId="6044F0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–41.90</w:t>
            </w:r>
          </w:p>
        </w:tc>
        <w:tc>
          <w:tcPr>
            <w:tcW w:w="798" w:type="dxa"/>
            <w:vAlign w:val="center"/>
          </w:tcPr>
          <w:p w14:paraId="4FBE8C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–19.70</w:t>
            </w:r>
          </w:p>
        </w:tc>
        <w:tc>
          <w:tcPr>
            <w:tcW w:w="694" w:type="dxa"/>
            <w:vAlign w:val="center"/>
          </w:tcPr>
          <w:p w14:paraId="5C1712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–3.60</w:t>
            </w:r>
          </w:p>
        </w:tc>
        <w:tc>
          <w:tcPr>
            <w:tcW w:w="694" w:type="dxa"/>
            <w:vAlign w:val="center"/>
          </w:tcPr>
          <w:p w14:paraId="7C30420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0.00</w:t>
            </w:r>
          </w:p>
        </w:tc>
        <w:tc>
          <w:tcPr>
            <w:tcW w:w="694" w:type="dxa"/>
            <w:vAlign w:val="center"/>
          </w:tcPr>
          <w:p w14:paraId="626202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0.40</w:t>
            </w:r>
          </w:p>
        </w:tc>
        <w:tc>
          <w:tcPr>
            <w:tcW w:w="694" w:type="dxa"/>
            <w:vAlign w:val="center"/>
          </w:tcPr>
          <w:p w14:paraId="650006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0.00</w:t>
            </w:r>
          </w:p>
        </w:tc>
        <w:tc>
          <w:tcPr>
            <w:tcW w:w="694" w:type="dxa"/>
            <w:vAlign w:val="center"/>
          </w:tcPr>
          <w:p w14:paraId="4D0D74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–0.50</w:t>
            </w:r>
          </w:p>
        </w:tc>
        <w:tc>
          <w:tcPr>
            <w:tcW w:w="694" w:type="dxa"/>
            <w:vAlign w:val="center"/>
          </w:tcPr>
          <w:p w14:paraId="183319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–4.80</w:t>
            </w:r>
          </w:p>
        </w:tc>
        <w:tc>
          <w:tcPr>
            <w:tcW w:w="798" w:type="dxa"/>
            <w:vAlign w:val="center"/>
          </w:tcPr>
          <w:p w14:paraId="7B6106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–19.70</w:t>
            </w:r>
          </w:p>
        </w:tc>
        <w:tc>
          <w:tcPr>
            <w:tcW w:w="798" w:type="dxa"/>
            <w:vAlign w:val="center"/>
          </w:tcPr>
          <w:p w14:paraId="54510C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hAnsi="STKaiti"/>
                <w:b/>
                <w:sz w:val="18"/>
                <w:szCs w:val="18"/>
                <w:lang w:val="en-GB"/>
              </w:rPr>
            </w:pPr>
            <w:r w:rsidRPr="00E756EE">
              <w:rPr>
                <w:sz w:val="18"/>
                <w:szCs w:val="18"/>
                <w:lang w:val="en-GB"/>
              </w:rPr>
              <w:t>–49.40</w:t>
            </w:r>
          </w:p>
        </w:tc>
        <w:tc>
          <w:tcPr>
            <w:tcW w:w="734" w:type="dxa"/>
            <w:vAlign w:val="center"/>
          </w:tcPr>
          <w:p w14:paraId="445397DC"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10.00</w:t>
            </w:r>
          </w:p>
        </w:tc>
        <w:tc>
          <w:tcPr>
            <w:tcW w:w="694" w:type="dxa"/>
            <w:vAlign w:val="center"/>
          </w:tcPr>
          <w:p w14:paraId="55F5B17B"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16.20</w:t>
            </w:r>
          </w:p>
        </w:tc>
      </w:tr>
    </w:tbl>
    <w:p w14:paraId="0C163818" w14:textId="77777777" w:rsidR="00F74012" w:rsidRPr="00E756EE" w:rsidRDefault="00F74012" w:rsidP="00F74012">
      <w:pPr>
        <w:pStyle w:val="Tablefin"/>
      </w:pPr>
    </w:p>
    <w:p w14:paraId="4B72B02F" w14:textId="30C74C09" w:rsidR="00F74012" w:rsidRPr="00E756EE" w:rsidRDefault="00F74012" w:rsidP="00F74012">
      <w:pPr>
        <w:pStyle w:val="Heading3"/>
        <w:rPr>
          <w:lang w:val="en-GB"/>
        </w:rPr>
      </w:pPr>
      <w:r w:rsidRPr="00E756EE">
        <w:rPr>
          <w:lang w:val="en-GB"/>
        </w:rPr>
        <w:lastRenderedPageBreak/>
        <w:t>3.3.13</w:t>
      </w:r>
      <w:r w:rsidRPr="00E756EE">
        <w:rPr>
          <w:lang w:val="en-GB"/>
        </w:rPr>
        <w:tab/>
        <w:t>B5_20 kHz</w:t>
      </w:r>
      <w:r w:rsidRPr="00E756EE">
        <w:rPr>
          <w:rFonts w:hint="eastAsia"/>
          <w:lang w:val="en-GB" w:eastAsia="zh-CN"/>
        </w:rPr>
        <w:t>干扰</w:t>
      </w:r>
      <w:r w:rsidRPr="00E756EE">
        <w:rPr>
          <w:lang w:val="en-GB"/>
        </w:rPr>
        <w:t>DRM_B4_18 kHz</w:t>
      </w:r>
      <w:r w:rsidRPr="00E756EE">
        <w:rPr>
          <w:rFonts w:hint="eastAsia"/>
          <w:lang w:val="en-GB" w:eastAsia="zh-CN"/>
        </w:rPr>
        <w:t>模式</w:t>
      </w:r>
    </w:p>
    <w:p w14:paraId="09DDCF26"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F74012" w:rsidRPr="00E756EE" w14:paraId="6FCF2747" w14:textId="77777777" w:rsidTr="00C913F6">
        <w:trPr>
          <w:trHeight w:val="20"/>
          <w:jc w:val="center"/>
        </w:trPr>
        <w:tc>
          <w:tcPr>
            <w:tcW w:w="646" w:type="dxa"/>
            <w:vMerge w:val="restart"/>
            <w:vAlign w:val="center"/>
          </w:tcPr>
          <w:p w14:paraId="1D6090A4"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96" w:type="dxa"/>
            <w:vMerge w:val="restart"/>
            <w:vAlign w:val="center"/>
          </w:tcPr>
          <w:p w14:paraId="1C99A106"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57" w:type="dxa"/>
            <w:vMerge w:val="restart"/>
            <w:vAlign w:val="center"/>
          </w:tcPr>
          <w:p w14:paraId="4CC3148F"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948" w:type="dxa"/>
            <w:gridSpan w:val="13"/>
            <w:vAlign w:val="center"/>
          </w:tcPr>
          <w:p w14:paraId="72F88052"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12" w:type="dxa"/>
            <w:gridSpan w:val="2"/>
            <w:vAlign w:val="center"/>
          </w:tcPr>
          <w:p w14:paraId="425FC9D7"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46219F" w:rsidRPr="00E756EE" w14:paraId="63B59590" w14:textId="77777777" w:rsidTr="00C913F6">
        <w:trPr>
          <w:trHeight w:val="20"/>
          <w:jc w:val="center"/>
        </w:trPr>
        <w:tc>
          <w:tcPr>
            <w:tcW w:w="646" w:type="dxa"/>
            <w:vMerge/>
            <w:vAlign w:val="center"/>
          </w:tcPr>
          <w:p w14:paraId="7922B764" w14:textId="77777777" w:rsidR="0046219F" w:rsidRPr="00E756EE" w:rsidRDefault="0046219F" w:rsidP="00C913F6">
            <w:pPr>
              <w:pStyle w:val="Tablehead"/>
              <w:rPr>
                <w:rFonts w:eastAsia="Arial Unicode MS"/>
                <w:sz w:val="18"/>
                <w:szCs w:val="18"/>
                <w:lang w:val="en-GB"/>
              </w:rPr>
            </w:pPr>
          </w:p>
        </w:tc>
        <w:tc>
          <w:tcPr>
            <w:tcW w:w="1196" w:type="dxa"/>
            <w:vMerge/>
            <w:vAlign w:val="center"/>
          </w:tcPr>
          <w:p w14:paraId="43E2670C" w14:textId="77777777" w:rsidR="0046219F" w:rsidRPr="00E756EE" w:rsidRDefault="0046219F" w:rsidP="00C913F6">
            <w:pPr>
              <w:pStyle w:val="Tablehead"/>
              <w:rPr>
                <w:rFonts w:eastAsia="Arial Unicode MS"/>
                <w:sz w:val="18"/>
                <w:szCs w:val="18"/>
                <w:lang w:val="en-GB"/>
              </w:rPr>
            </w:pPr>
          </w:p>
        </w:tc>
        <w:tc>
          <w:tcPr>
            <w:tcW w:w="1257" w:type="dxa"/>
            <w:vMerge/>
            <w:vAlign w:val="center"/>
          </w:tcPr>
          <w:p w14:paraId="5F980A9A" w14:textId="77777777" w:rsidR="0046219F" w:rsidRPr="00E756EE" w:rsidRDefault="0046219F" w:rsidP="00C913F6">
            <w:pPr>
              <w:pStyle w:val="Tablehead"/>
              <w:rPr>
                <w:rFonts w:eastAsia="Arial Unicode MS"/>
                <w:sz w:val="18"/>
                <w:szCs w:val="18"/>
                <w:lang w:val="en-GB"/>
              </w:rPr>
            </w:pPr>
          </w:p>
        </w:tc>
        <w:tc>
          <w:tcPr>
            <w:tcW w:w="789" w:type="dxa"/>
            <w:vAlign w:val="center"/>
          </w:tcPr>
          <w:p w14:paraId="66DBAE94" w14:textId="77777777" w:rsidR="0046219F" w:rsidRPr="00E756EE" w:rsidRDefault="0046219F" w:rsidP="00C913F6">
            <w:pPr>
              <w:pStyle w:val="Tablehead"/>
              <w:rPr>
                <w:rFonts w:eastAsia="Arial Unicode MS"/>
                <w:sz w:val="18"/>
                <w:szCs w:val="18"/>
                <w:lang w:val="en-GB"/>
              </w:rPr>
            </w:pPr>
            <w:r w:rsidRPr="00E756EE">
              <w:rPr>
                <w:sz w:val="18"/>
                <w:szCs w:val="18"/>
                <w:lang w:val="en-GB"/>
              </w:rPr>
              <w:t>−20</w:t>
            </w:r>
          </w:p>
        </w:tc>
        <w:tc>
          <w:tcPr>
            <w:tcW w:w="789" w:type="dxa"/>
            <w:vAlign w:val="center"/>
          </w:tcPr>
          <w:p w14:paraId="14C54E8B" w14:textId="77777777" w:rsidR="0046219F" w:rsidRPr="00E756EE" w:rsidRDefault="0046219F" w:rsidP="00C913F6">
            <w:pPr>
              <w:pStyle w:val="Tablehead"/>
              <w:rPr>
                <w:rFonts w:eastAsia="Arial Unicode MS"/>
                <w:sz w:val="18"/>
                <w:szCs w:val="18"/>
                <w:lang w:val="en-GB"/>
              </w:rPr>
            </w:pPr>
            <w:r w:rsidRPr="00E756EE">
              <w:rPr>
                <w:sz w:val="18"/>
                <w:szCs w:val="18"/>
                <w:lang w:val="en-GB"/>
              </w:rPr>
              <w:t>−18</w:t>
            </w:r>
          </w:p>
        </w:tc>
        <w:tc>
          <w:tcPr>
            <w:tcW w:w="789" w:type="dxa"/>
            <w:vAlign w:val="center"/>
          </w:tcPr>
          <w:p w14:paraId="7062D7C0" w14:textId="77777777" w:rsidR="0046219F" w:rsidRPr="00E756EE" w:rsidRDefault="0046219F" w:rsidP="00C913F6">
            <w:pPr>
              <w:pStyle w:val="Tablehead"/>
              <w:rPr>
                <w:rFonts w:eastAsia="Arial Unicode MS"/>
                <w:sz w:val="18"/>
                <w:szCs w:val="18"/>
                <w:lang w:val="en-GB"/>
              </w:rPr>
            </w:pPr>
            <w:r w:rsidRPr="00E756EE">
              <w:rPr>
                <w:sz w:val="18"/>
                <w:szCs w:val="18"/>
                <w:lang w:val="en-GB"/>
              </w:rPr>
              <w:t>−15</w:t>
            </w:r>
          </w:p>
        </w:tc>
        <w:tc>
          <w:tcPr>
            <w:tcW w:w="789" w:type="dxa"/>
            <w:vAlign w:val="center"/>
          </w:tcPr>
          <w:p w14:paraId="1AFBD5DE" w14:textId="77777777" w:rsidR="0046219F" w:rsidRPr="00E756EE" w:rsidRDefault="0046219F" w:rsidP="00C913F6">
            <w:pPr>
              <w:pStyle w:val="Tablehead"/>
              <w:rPr>
                <w:rFonts w:eastAsia="Arial Unicode MS"/>
                <w:sz w:val="18"/>
                <w:szCs w:val="18"/>
                <w:lang w:val="en-GB"/>
              </w:rPr>
            </w:pPr>
            <w:r w:rsidRPr="00E756EE">
              <w:rPr>
                <w:sz w:val="18"/>
                <w:szCs w:val="18"/>
                <w:lang w:val="en-GB"/>
              </w:rPr>
              <w:t>−10</w:t>
            </w:r>
          </w:p>
        </w:tc>
        <w:tc>
          <w:tcPr>
            <w:tcW w:w="789" w:type="dxa"/>
            <w:vAlign w:val="center"/>
          </w:tcPr>
          <w:p w14:paraId="4A485587" w14:textId="77777777" w:rsidR="0046219F" w:rsidRPr="00E756EE" w:rsidRDefault="0046219F" w:rsidP="00C913F6">
            <w:pPr>
              <w:pStyle w:val="Tablehead"/>
              <w:rPr>
                <w:rFonts w:eastAsia="Arial Unicode MS"/>
                <w:sz w:val="18"/>
                <w:szCs w:val="18"/>
                <w:lang w:val="en-GB"/>
              </w:rPr>
            </w:pPr>
            <w:r w:rsidRPr="00E756EE">
              <w:rPr>
                <w:sz w:val="18"/>
                <w:szCs w:val="18"/>
                <w:lang w:val="en-GB"/>
              </w:rPr>
              <w:t>−9</w:t>
            </w:r>
          </w:p>
        </w:tc>
        <w:tc>
          <w:tcPr>
            <w:tcW w:w="686" w:type="dxa"/>
            <w:vAlign w:val="center"/>
          </w:tcPr>
          <w:p w14:paraId="5405F881" w14:textId="77777777" w:rsidR="0046219F" w:rsidRPr="00E756EE" w:rsidRDefault="0046219F" w:rsidP="00C913F6">
            <w:pPr>
              <w:pStyle w:val="Tablehead"/>
              <w:rPr>
                <w:rFonts w:eastAsia="Arial Unicode MS"/>
                <w:sz w:val="18"/>
                <w:szCs w:val="18"/>
                <w:lang w:val="en-GB"/>
              </w:rPr>
            </w:pPr>
            <w:r w:rsidRPr="00E756EE">
              <w:rPr>
                <w:sz w:val="18"/>
                <w:szCs w:val="18"/>
                <w:lang w:val="en-GB"/>
              </w:rPr>
              <w:t>−5</w:t>
            </w:r>
          </w:p>
        </w:tc>
        <w:tc>
          <w:tcPr>
            <w:tcW w:w="686" w:type="dxa"/>
            <w:vAlign w:val="center"/>
          </w:tcPr>
          <w:p w14:paraId="041B4C40" w14:textId="77777777" w:rsidR="0046219F" w:rsidRPr="00E756EE" w:rsidRDefault="0046219F" w:rsidP="00C913F6">
            <w:pPr>
              <w:pStyle w:val="Tablehead"/>
              <w:rPr>
                <w:rFonts w:eastAsia="Arial Unicode MS"/>
                <w:sz w:val="18"/>
                <w:szCs w:val="18"/>
                <w:lang w:val="en-GB"/>
              </w:rPr>
            </w:pPr>
            <w:r w:rsidRPr="00E756EE">
              <w:rPr>
                <w:sz w:val="18"/>
                <w:szCs w:val="18"/>
                <w:lang w:val="en-GB"/>
              </w:rPr>
              <w:t>0</w:t>
            </w:r>
          </w:p>
        </w:tc>
        <w:tc>
          <w:tcPr>
            <w:tcW w:w="686" w:type="dxa"/>
            <w:vAlign w:val="center"/>
          </w:tcPr>
          <w:p w14:paraId="2648EF7F" w14:textId="77777777" w:rsidR="0046219F" w:rsidRPr="00E756EE" w:rsidRDefault="0046219F" w:rsidP="00C913F6">
            <w:pPr>
              <w:pStyle w:val="Tablehead"/>
              <w:rPr>
                <w:rFonts w:eastAsia="Arial Unicode MS"/>
                <w:sz w:val="18"/>
                <w:szCs w:val="18"/>
                <w:lang w:val="en-GB"/>
              </w:rPr>
            </w:pPr>
            <w:r w:rsidRPr="00E756EE">
              <w:rPr>
                <w:sz w:val="18"/>
                <w:szCs w:val="18"/>
                <w:lang w:val="en-GB"/>
              </w:rPr>
              <w:t>5</w:t>
            </w:r>
          </w:p>
        </w:tc>
        <w:tc>
          <w:tcPr>
            <w:tcW w:w="789" w:type="dxa"/>
            <w:vAlign w:val="center"/>
          </w:tcPr>
          <w:p w14:paraId="5718901C" w14:textId="77777777" w:rsidR="0046219F" w:rsidRPr="00E756EE" w:rsidRDefault="0046219F" w:rsidP="00C913F6">
            <w:pPr>
              <w:pStyle w:val="Tablehead"/>
              <w:rPr>
                <w:rFonts w:eastAsia="Arial Unicode MS"/>
                <w:sz w:val="18"/>
                <w:szCs w:val="18"/>
                <w:lang w:val="en-GB"/>
              </w:rPr>
            </w:pPr>
            <w:r w:rsidRPr="00E756EE">
              <w:rPr>
                <w:sz w:val="18"/>
                <w:szCs w:val="18"/>
                <w:lang w:val="en-GB"/>
              </w:rPr>
              <w:t>9</w:t>
            </w:r>
          </w:p>
        </w:tc>
        <w:tc>
          <w:tcPr>
            <w:tcW w:w="789" w:type="dxa"/>
            <w:vAlign w:val="center"/>
          </w:tcPr>
          <w:p w14:paraId="645D6C1E" w14:textId="77777777" w:rsidR="0046219F" w:rsidRPr="00E756EE" w:rsidRDefault="0046219F" w:rsidP="00C913F6">
            <w:pPr>
              <w:pStyle w:val="Tablehead"/>
              <w:rPr>
                <w:rFonts w:eastAsia="Arial Unicode MS"/>
                <w:sz w:val="18"/>
                <w:szCs w:val="18"/>
                <w:lang w:val="en-GB"/>
              </w:rPr>
            </w:pPr>
            <w:r w:rsidRPr="00E756EE">
              <w:rPr>
                <w:sz w:val="18"/>
                <w:szCs w:val="18"/>
                <w:lang w:val="en-GB"/>
              </w:rPr>
              <w:t>10</w:t>
            </w:r>
          </w:p>
        </w:tc>
        <w:tc>
          <w:tcPr>
            <w:tcW w:w="789" w:type="dxa"/>
            <w:vAlign w:val="center"/>
          </w:tcPr>
          <w:p w14:paraId="6F09B4F4" w14:textId="77777777" w:rsidR="0046219F" w:rsidRPr="00E756EE" w:rsidRDefault="0046219F" w:rsidP="00C913F6">
            <w:pPr>
              <w:pStyle w:val="Tablehead"/>
              <w:rPr>
                <w:rFonts w:eastAsia="Arial Unicode MS"/>
                <w:sz w:val="18"/>
                <w:szCs w:val="18"/>
                <w:lang w:val="en-GB"/>
              </w:rPr>
            </w:pPr>
            <w:r w:rsidRPr="00E756EE">
              <w:rPr>
                <w:sz w:val="18"/>
                <w:szCs w:val="18"/>
                <w:lang w:val="en-GB"/>
              </w:rPr>
              <w:t>15</w:t>
            </w:r>
          </w:p>
        </w:tc>
        <w:tc>
          <w:tcPr>
            <w:tcW w:w="789" w:type="dxa"/>
            <w:vAlign w:val="center"/>
          </w:tcPr>
          <w:p w14:paraId="626FF0B8" w14:textId="77777777" w:rsidR="0046219F" w:rsidRPr="00E756EE" w:rsidRDefault="0046219F" w:rsidP="00C913F6">
            <w:pPr>
              <w:pStyle w:val="Tablehead"/>
              <w:rPr>
                <w:rFonts w:eastAsia="Arial Unicode MS"/>
                <w:sz w:val="18"/>
                <w:szCs w:val="18"/>
                <w:lang w:val="en-GB"/>
              </w:rPr>
            </w:pPr>
            <w:r w:rsidRPr="00E756EE">
              <w:rPr>
                <w:sz w:val="18"/>
                <w:szCs w:val="18"/>
                <w:lang w:val="en-GB"/>
              </w:rPr>
              <w:t>18</w:t>
            </w:r>
          </w:p>
        </w:tc>
        <w:tc>
          <w:tcPr>
            <w:tcW w:w="789" w:type="dxa"/>
            <w:vAlign w:val="center"/>
          </w:tcPr>
          <w:p w14:paraId="7B72BB40" w14:textId="77777777" w:rsidR="0046219F" w:rsidRPr="00E756EE" w:rsidRDefault="0046219F" w:rsidP="00C913F6">
            <w:pPr>
              <w:pStyle w:val="Tablehead"/>
              <w:rPr>
                <w:rFonts w:eastAsia="Arial Unicode MS"/>
                <w:sz w:val="18"/>
                <w:szCs w:val="18"/>
                <w:lang w:val="en-GB"/>
              </w:rPr>
            </w:pPr>
            <w:r w:rsidRPr="00E756EE">
              <w:rPr>
                <w:sz w:val="18"/>
                <w:szCs w:val="18"/>
                <w:lang w:val="en-GB"/>
              </w:rPr>
              <w:t>20</w:t>
            </w:r>
          </w:p>
        </w:tc>
        <w:tc>
          <w:tcPr>
            <w:tcW w:w="726" w:type="dxa"/>
            <w:vAlign w:val="center"/>
          </w:tcPr>
          <w:p w14:paraId="7B86827A" w14:textId="77777777" w:rsidR="0046219F" w:rsidRPr="00E756EE" w:rsidRDefault="0046219F"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6" w:type="dxa"/>
            <w:vAlign w:val="center"/>
          </w:tcPr>
          <w:p w14:paraId="724888D0" w14:textId="77777777" w:rsidR="0046219F" w:rsidRPr="00E756EE" w:rsidRDefault="0046219F"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62FEE052" w14:textId="77777777" w:rsidTr="00C913F6">
        <w:trPr>
          <w:trHeight w:val="20"/>
          <w:jc w:val="center"/>
        </w:trPr>
        <w:tc>
          <w:tcPr>
            <w:tcW w:w="646" w:type="dxa"/>
            <w:vAlign w:val="center"/>
          </w:tcPr>
          <w:p w14:paraId="483794D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64</w:t>
            </w:r>
          </w:p>
        </w:tc>
        <w:tc>
          <w:tcPr>
            <w:tcW w:w="1196" w:type="dxa"/>
            <w:vAlign w:val="center"/>
          </w:tcPr>
          <w:p w14:paraId="17561304"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1257" w:type="dxa"/>
            <w:vAlign w:val="center"/>
          </w:tcPr>
          <w:p w14:paraId="5C242D2F"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789" w:type="dxa"/>
            <w:vAlign w:val="center"/>
          </w:tcPr>
          <w:p w14:paraId="72E64EC5"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–37.20</w:t>
            </w:r>
          </w:p>
        </w:tc>
        <w:tc>
          <w:tcPr>
            <w:tcW w:w="789" w:type="dxa"/>
            <w:vAlign w:val="center"/>
          </w:tcPr>
          <w:p w14:paraId="0868CE96"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–35.20</w:t>
            </w:r>
          </w:p>
        </w:tc>
        <w:tc>
          <w:tcPr>
            <w:tcW w:w="789" w:type="dxa"/>
            <w:vAlign w:val="center"/>
          </w:tcPr>
          <w:p w14:paraId="37C9FD13"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–31.70</w:t>
            </w:r>
          </w:p>
        </w:tc>
        <w:tc>
          <w:tcPr>
            <w:tcW w:w="789" w:type="dxa"/>
            <w:vAlign w:val="center"/>
          </w:tcPr>
          <w:p w14:paraId="5AFE9EAA"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–14.70</w:t>
            </w:r>
          </w:p>
        </w:tc>
        <w:tc>
          <w:tcPr>
            <w:tcW w:w="789" w:type="dxa"/>
            <w:vAlign w:val="center"/>
          </w:tcPr>
          <w:p w14:paraId="7519B4A6"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2.40</w:t>
            </w:r>
          </w:p>
        </w:tc>
        <w:tc>
          <w:tcPr>
            <w:tcW w:w="686" w:type="dxa"/>
            <w:vAlign w:val="center"/>
          </w:tcPr>
          <w:p w14:paraId="76343CC9"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12.90</w:t>
            </w:r>
          </w:p>
        </w:tc>
        <w:tc>
          <w:tcPr>
            <w:tcW w:w="686" w:type="dxa"/>
            <w:vAlign w:val="center"/>
          </w:tcPr>
          <w:p w14:paraId="4D0CEE38"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15.90</w:t>
            </w:r>
          </w:p>
        </w:tc>
        <w:tc>
          <w:tcPr>
            <w:tcW w:w="686" w:type="dxa"/>
            <w:vAlign w:val="center"/>
          </w:tcPr>
          <w:p w14:paraId="041BB649"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12.90</w:t>
            </w:r>
          </w:p>
        </w:tc>
        <w:tc>
          <w:tcPr>
            <w:tcW w:w="789" w:type="dxa"/>
            <w:vAlign w:val="center"/>
          </w:tcPr>
          <w:p w14:paraId="362CBD20"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2.40</w:t>
            </w:r>
          </w:p>
        </w:tc>
        <w:tc>
          <w:tcPr>
            <w:tcW w:w="789" w:type="dxa"/>
            <w:vAlign w:val="center"/>
          </w:tcPr>
          <w:p w14:paraId="6D604DB6"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–14.70</w:t>
            </w:r>
          </w:p>
        </w:tc>
        <w:tc>
          <w:tcPr>
            <w:tcW w:w="789" w:type="dxa"/>
            <w:vAlign w:val="center"/>
          </w:tcPr>
          <w:p w14:paraId="22923E33"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–31.70</w:t>
            </w:r>
          </w:p>
        </w:tc>
        <w:tc>
          <w:tcPr>
            <w:tcW w:w="789" w:type="dxa"/>
            <w:vAlign w:val="center"/>
          </w:tcPr>
          <w:p w14:paraId="5F68E066"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–35.20</w:t>
            </w:r>
          </w:p>
        </w:tc>
        <w:tc>
          <w:tcPr>
            <w:tcW w:w="789" w:type="dxa"/>
            <w:vAlign w:val="center"/>
          </w:tcPr>
          <w:p w14:paraId="557599E5"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–37.20</w:t>
            </w:r>
          </w:p>
        </w:tc>
        <w:tc>
          <w:tcPr>
            <w:tcW w:w="726" w:type="dxa"/>
            <w:vAlign w:val="center"/>
          </w:tcPr>
          <w:p w14:paraId="1B9DD52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10.00</w:t>
            </w:r>
          </w:p>
        </w:tc>
        <w:tc>
          <w:tcPr>
            <w:tcW w:w="686" w:type="dxa"/>
            <w:vAlign w:val="center"/>
          </w:tcPr>
          <w:p w14:paraId="1107601D" w14:textId="77777777" w:rsidR="00F74012" w:rsidRPr="00E756EE" w:rsidRDefault="00F74012" w:rsidP="00C913F6">
            <w:pPr>
              <w:pStyle w:val="Tabletext"/>
              <w:jc w:val="center"/>
              <w:rPr>
                <w:rFonts w:eastAsia="Arial Unicode MS"/>
                <w:sz w:val="18"/>
                <w:szCs w:val="18"/>
                <w:lang w:val="en-GB"/>
              </w:rPr>
            </w:pPr>
          </w:p>
        </w:tc>
      </w:tr>
      <w:tr w:rsidR="00F74012" w:rsidRPr="00E756EE" w14:paraId="41E21ED3" w14:textId="77777777" w:rsidTr="00C913F6">
        <w:trPr>
          <w:trHeight w:val="20"/>
          <w:jc w:val="center"/>
        </w:trPr>
        <w:tc>
          <w:tcPr>
            <w:tcW w:w="646" w:type="dxa"/>
            <w:vAlign w:val="center"/>
          </w:tcPr>
          <w:p w14:paraId="66F094EF"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64a</w:t>
            </w:r>
          </w:p>
        </w:tc>
        <w:tc>
          <w:tcPr>
            <w:tcW w:w="1196" w:type="dxa"/>
            <w:vAlign w:val="center"/>
          </w:tcPr>
          <w:p w14:paraId="368E8B4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/REL</w:t>
            </w:r>
          </w:p>
        </w:tc>
        <w:tc>
          <w:tcPr>
            <w:tcW w:w="1257" w:type="dxa"/>
            <w:vAlign w:val="center"/>
          </w:tcPr>
          <w:p w14:paraId="15825008"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/REL</w:t>
            </w:r>
          </w:p>
        </w:tc>
        <w:tc>
          <w:tcPr>
            <w:tcW w:w="789" w:type="dxa"/>
            <w:vAlign w:val="center"/>
          </w:tcPr>
          <w:p w14:paraId="4344F495"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–53.10</w:t>
            </w:r>
          </w:p>
        </w:tc>
        <w:tc>
          <w:tcPr>
            <w:tcW w:w="789" w:type="dxa"/>
            <w:vAlign w:val="center"/>
          </w:tcPr>
          <w:p w14:paraId="4767E261"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–51.10</w:t>
            </w:r>
          </w:p>
        </w:tc>
        <w:tc>
          <w:tcPr>
            <w:tcW w:w="789" w:type="dxa"/>
            <w:vAlign w:val="center"/>
          </w:tcPr>
          <w:p w14:paraId="77646C71"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–47.60</w:t>
            </w:r>
          </w:p>
        </w:tc>
        <w:tc>
          <w:tcPr>
            <w:tcW w:w="789" w:type="dxa"/>
            <w:vAlign w:val="center"/>
          </w:tcPr>
          <w:p w14:paraId="62A116A5"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–30.60</w:t>
            </w:r>
          </w:p>
        </w:tc>
        <w:tc>
          <w:tcPr>
            <w:tcW w:w="789" w:type="dxa"/>
            <w:vAlign w:val="center"/>
          </w:tcPr>
          <w:p w14:paraId="58EEB1D9"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–13.50</w:t>
            </w:r>
          </w:p>
        </w:tc>
        <w:tc>
          <w:tcPr>
            <w:tcW w:w="686" w:type="dxa"/>
            <w:vAlign w:val="center"/>
          </w:tcPr>
          <w:p w14:paraId="5829BFFA"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–3.00</w:t>
            </w:r>
          </w:p>
        </w:tc>
        <w:tc>
          <w:tcPr>
            <w:tcW w:w="686" w:type="dxa"/>
            <w:vAlign w:val="center"/>
          </w:tcPr>
          <w:p w14:paraId="54B6B41C"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0.00</w:t>
            </w:r>
          </w:p>
        </w:tc>
        <w:tc>
          <w:tcPr>
            <w:tcW w:w="686" w:type="dxa"/>
            <w:vAlign w:val="center"/>
          </w:tcPr>
          <w:p w14:paraId="00286B4B"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–3.00</w:t>
            </w:r>
          </w:p>
        </w:tc>
        <w:tc>
          <w:tcPr>
            <w:tcW w:w="789" w:type="dxa"/>
            <w:vAlign w:val="center"/>
          </w:tcPr>
          <w:p w14:paraId="29A8DCE9"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–13.50</w:t>
            </w:r>
          </w:p>
        </w:tc>
        <w:tc>
          <w:tcPr>
            <w:tcW w:w="789" w:type="dxa"/>
            <w:vAlign w:val="center"/>
          </w:tcPr>
          <w:p w14:paraId="4E2FA71E"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–30.60</w:t>
            </w:r>
          </w:p>
        </w:tc>
        <w:tc>
          <w:tcPr>
            <w:tcW w:w="789" w:type="dxa"/>
            <w:vAlign w:val="center"/>
          </w:tcPr>
          <w:p w14:paraId="152B1546"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–47.60</w:t>
            </w:r>
          </w:p>
        </w:tc>
        <w:tc>
          <w:tcPr>
            <w:tcW w:w="789" w:type="dxa"/>
            <w:vAlign w:val="center"/>
          </w:tcPr>
          <w:p w14:paraId="30DBDD12"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–51.10</w:t>
            </w:r>
          </w:p>
        </w:tc>
        <w:tc>
          <w:tcPr>
            <w:tcW w:w="789" w:type="dxa"/>
            <w:vAlign w:val="center"/>
          </w:tcPr>
          <w:p w14:paraId="7DBCCFAE"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–53.10</w:t>
            </w:r>
          </w:p>
        </w:tc>
        <w:tc>
          <w:tcPr>
            <w:tcW w:w="726" w:type="dxa"/>
            <w:vAlign w:val="center"/>
          </w:tcPr>
          <w:p w14:paraId="4F7845B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10.00</w:t>
            </w:r>
          </w:p>
        </w:tc>
        <w:tc>
          <w:tcPr>
            <w:tcW w:w="686" w:type="dxa"/>
            <w:vAlign w:val="center"/>
          </w:tcPr>
          <w:p w14:paraId="5418437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15.90</w:t>
            </w:r>
          </w:p>
        </w:tc>
      </w:tr>
      <w:tr w:rsidR="00F74012" w:rsidRPr="00E756EE" w14:paraId="744A0E29" w14:textId="77777777" w:rsidTr="00C913F6">
        <w:trPr>
          <w:trHeight w:val="20"/>
          <w:jc w:val="center"/>
        </w:trPr>
        <w:tc>
          <w:tcPr>
            <w:tcW w:w="646" w:type="dxa"/>
            <w:vAlign w:val="center"/>
          </w:tcPr>
          <w:p w14:paraId="1AC56DA1"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64b</w:t>
            </w:r>
          </w:p>
        </w:tc>
        <w:tc>
          <w:tcPr>
            <w:tcW w:w="1196" w:type="dxa"/>
            <w:vAlign w:val="center"/>
          </w:tcPr>
          <w:p w14:paraId="230B7F5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57" w:type="dxa"/>
            <w:vAlign w:val="center"/>
          </w:tcPr>
          <w:p w14:paraId="0B2051B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89" w:type="dxa"/>
            <w:vAlign w:val="center"/>
          </w:tcPr>
          <w:p w14:paraId="71EBCD04"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–52.90</w:t>
            </w:r>
          </w:p>
        </w:tc>
        <w:tc>
          <w:tcPr>
            <w:tcW w:w="789" w:type="dxa"/>
            <w:vAlign w:val="center"/>
          </w:tcPr>
          <w:p w14:paraId="7E251619"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–51.00</w:t>
            </w:r>
          </w:p>
        </w:tc>
        <w:tc>
          <w:tcPr>
            <w:tcW w:w="789" w:type="dxa"/>
            <w:vAlign w:val="center"/>
          </w:tcPr>
          <w:p w14:paraId="6FCDC2D4"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–47.40</w:t>
            </w:r>
          </w:p>
        </w:tc>
        <w:tc>
          <w:tcPr>
            <w:tcW w:w="789" w:type="dxa"/>
            <w:vAlign w:val="center"/>
          </w:tcPr>
          <w:p w14:paraId="43B821B2"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–38.60</w:t>
            </w:r>
          </w:p>
        </w:tc>
        <w:tc>
          <w:tcPr>
            <w:tcW w:w="789" w:type="dxa"/>
            <w:vAlign w:val="center"/>
          </w:tcPr>
          <w:p w14:paraId="09F18C0C"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–16.60</w:t>
            </w:r>
          </w:p>
        </w:tc>
        <w:tc>
          <w:tcPr>
            <w:tcW w:w="686" w:type="dxa"/>
            <w:vAlign w:val="center"/>
          </w:tcPr>
          <w:p w14:paraId="12966ECC"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–3.20</w:t>
            </w:r>
          </w:p>
        </w:tc>
        <w:tc>
          <w:tcPr>
            <w:tcW w:w="686" w:type="dxa"/>
            <w:vAlign w:val="center"/>
          </w:tcPr>
          <w:p w14:paraId="302531B2"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0.00</w:t>
            </w:r>
          </w:p>
        </w:tc>
        <w:tc>
          <w:tcPr>
            <w:tcW w:w="686" w:type="dxa"/>
            <w:vAlign w:val="center"/>
          </w:tcPr>
          <w:p w14:paraId="1DF04C3D"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–3.20</w:t>
            </w:r>
          </w:p>
        </w:tc>
        <w:tc>
          <w:tcPr>
            <w:tcW w:w="789" w:type="dxa"/>
            <w:vAlign w:val="center"/>
          </w:tcPr>
          <w:p w14:paraId="26A97A15"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–16.60</w:t>
            </w:r>
          </w:p>
        </w:tc>
        <w:tc>
          <w:tcPr>
            <w:tcW w:w="789" w:type="dxa"/>
            <w:vAlign w:val="center"/>
          </w:tcPr>
          <w:p w14:paraId="4EBD3AC4"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–38.60</w:t>
            </w:r>
          </w:p>
        </w:tc>
        <w:tc>
          <w:tcPr>
            <w:tcW w:w="789" w:type="dxa"/>
            <w:vAlign w:val="center"/>
          </w:tcPr>
          <w:p w14:paraId="4C844173"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–47.40</w:t>
            </w:r>
          </w:p>
        </w:tc>
        <w:tc>
          <w:tcPr>
            <w:tcW w:w="789" w:type="dxa"/>
            <w:vAlign w:val="center"/>
          </w:tcPr>
          <w:p w14:paraId="08CFC73A"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–51.00</w:t>
            </w:r>
          </w:p>
        </w:tc>
        <w:tc>
          <w:tcPr>
            <w:tcW w:w="789" w:type="dxa"/>
            <w:vAlign w:val="center"/>
          </w:tcPr>
          <w:p w14:paraId="261AA582"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–52.90</w:t>
            </w:r>
          </w:p>
        </w:tc>
        <w:tc>
          <w:tcPr>
            <w:tcW w:w="726" w:type="dxa"/>
            <w:vAlign w:val="center"/>
          </w:tcPr>
          <w:p w14:paraId="674C30DC"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10.00</w:t>
            </w:r>
          </w:p>
        </w:tc>
        <w:tc>
          <w:tcPr>
            <w:tcW w:w="686" w:type="dxa"/>
            <w:vAlign w:val="center"/>
          </w:tcPr>
          <w:p w14:paraId="70FB5072"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15.40</w:t>
            </w:r>
          </w:p>
        </w:tc>
      </w:tr>
      <w:tr w:rsidR="00F74012" w:rsidRPr="00E756EE" w14:paraId="59B3DF26" w14:textId="77777777" w:rsidTr="00C913F6">
        <w:trPr>
          <w:trHeight w:val="20"/>
          <w:jc w:val="center"/>
        </w:trPr>
        <w:tc>
          <w:tcPr>
            <w:tcW w:w="646" w:type="dxa"/>
            <w:vAlign w:val="center"/>
          </w:tcPr>
          <w:p w14:paraId="580E38B3" w14:textId="77777777" w:rsidR="00F74012" w:rsidRPr="00E756EE" w:rsidRDefault="00F74012" w:rsidP="00C913F6">
            <w:pPr>
              <w:pStyle w:val="Tabletext"/>
              <w:jc w:val="center"/>
              <w:rPr>
                <w:rFonts w:asciiTheme="minorEastAsia" w:hAnsiTheme="minorEastAsia"/>
                <w:sz w:val="18"/>
                <w:szCs w:val="18"/>
                <w:lang w:val="en-GB"/>
              </w:rPr>
            </w:pPr>
            <w:proofErr w:type="spellStart"/>
            <w:r w:rsidRPr="00E756EE">
              <w:rPr>
                <w:rFonts w:asciiTheme="minorEastAsia" w:hAnsiTheme="minorEastAsia"/>
                <w:sz w:val="18"/>
                <w:szCs w:val="18"/>
                <w:lang w:val="en-GB"/>
              </w:rPr>
              <w:t>差异</w:t>
            </w:r>
            <w:proofErr w:type="spellEnd"/>
          </w:p>
        </w:tc>
        <w:tc>
          <w:tcPr>
            <w:tcW w:w="1196" w:type="dxa"/>
            <w:vAlign w:val="center"/>
          </w:tcPr>
          <w:p w14:paraId="34A203F8" w14:textId="77777777" w:rsidR="00F74012" w:rsidRPr="00E756EE" w:rsidRDefault="00F74012" w:rsidP="00C913F6">
            <w:pPr>
              <w:pStyle w:val="Tabletext"/>
              <w:jc w:val="center"/>
              <w:rPr>
                <w:rFonts w:eastAsia="Arial Unicode MS"/>
                <w:sz w:val="18"/>
                <w:szCs w:val="18"/>
                <w:lang w:val="en-GB"/>
              </w:rPr>
            </w:pPr>
          </w:p>
        </w:tc>
        <w:tc>
          <w:tcPr>
            <w:tcW w:w="1257" w:type="dxa"/>
            <w:vAlign w:val="center"/>
          </w:tcPr>
          <w:p w14:paraId="467F0BDF" w14:textId="77777777" w:rsidR="00F74012" w:rsidRPr="00E756EE" w:rsidRDefault="00F74012" w:rsidP="00C913F6">
            <w:pPr>
              <w:pStyle w:val="Tabletext"/>
              <w:jc w:val="center"/>
              <w:rPr>
                <w:rFonts w:eastAsia="Arial Unicode MS"/>
                <w:b/>
                <w:sz w:val="18"/>
                <w:szCs w:val="18"/>
                <w:lang w:val="en-GB"/>
              </w:rPr>
            </w:pPr>
            <w:r w:rsidRPr="00E756EE">
              <w:rPr>
                <w:b/>
                <w:sz w:val="18"/>
                <w:szCs w:val="18"/>
                <w:lang w:val="en-GB"/>
              </w:rPr>
              <w:t>d = 64a</w:t>
            </w:r>
            <w:r w:rsidRPr="00E756EE">
              <w:rPr>
                <w:b/>
                <w:sz w:val="18"/>
                <w:szCs w:val="18"/>
                <w:lang w:val="en-GB"/>
              </w:rPr>
              <w:noBreakHyphen/>
              <w:t>64b</w:t>
            </w:r>
          </w:p>
        </w:tc>
        <w:tc>
          <w:tcPr>
            <w:tcW w:w="789" w:type="dxa"/>
            <w:vAlign w:val="center"/>
          </w:tcPr>
          <w:p w14:paraId="12F74E7E"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–0.20</w:t>
            </w:r>
          </w:p>
        </w:tc>
        <w:tc>
          <w:tcPr>
            <w:tcW w:w="789" w:type="dxa"/>
            <w:vAlign w:val="center"/>
          </w:tcPr>
          <w:p w14:paraId="348B0181"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–0.10</w:t>
            </w:r>
          </w:p>
        </w:tc>
        <w:tc>
          <w:tcPr>
            <w:tcW w:w="789" w:type="dxa"/>
            <w:vAlign w:val="center"/>
          </w:tcPr>
          <w:p w14:paraId="53C58183"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–0.20</w:t>
            </w:r>
          </w:p>
        </w:tc>
        <w:tc>
          <w:tcPr>
            <w:tcW w:w="789" w:type="dxa"/>
            <w:vAlign w:val="center"/>
          </w:tcPr>
          <w:p w14:paraId="5B065BA6"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8.00</w:t>
            </w:r>
          </w:p>
        </w:tc>
        <w:tc>
          <w:tcPr>
            <w:tcW w:w="789" w:type="dxa"/>
            <w:vAlign w:val="center"/>
          </w:tcPr>
          <w:p w14:paraId="1DF6E013"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3.10</w:t>
            </w:r>
          </w:p>
        </w:tc>
        <w:tc>
          <w:tcPr>
            <w:tcW w:w="686" w:type="dxa"/>
            <w:vAlign w:val="center"/>
          </w:tcPr>
          <w:p w14:paraId="22FEFA8B"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0.20</w:t>
            </w:r>
          </w:p>
        </w:tc>
        <w:tc>
          <w:tcPr>
            <w:tcW w:w="686" w:type="dxa"/>
            <w:shd w:val="pct20" w:color="auto" w:fill="auto"/>
            <w:vAlign w:val="center"/>
          </w:tcPr>
          <w:p w14:paraId="2ADE5E78"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0.00</w:t>
            </w:r>
          </w:p>
        </w:tc>
        <w:tc>
          <w:tcPr>
            <w:tcW w:w="686" w:type="dxa"/>
            <w:vAlign w:val="center"/>
          </w:tcPr>
          <w:p w14:paraId="2FDAEF5F"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0.20</w:t>
            </w:r>
          </w:p>
        </w:tc>
        <w:tc>
          <w:tcPr>
            <w:tcW w:w="789" w:type="dxa"/>
            <w:vAlign w:val="center"/>
          </w:tcPr>
          <w:p w14:paraId="7D1DD7D0"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3.10</w:t>
            </w:r>
          </w:p>
        </w:tc>
        <w:tc>
          <w:tcPr>
            <w:tcW w:w="789" w:type="dxa"/>
            <w:vAlign w:val="center"/>
          </w:tcPr>
          <w:p w14:paraId="7CED51A0"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8.00</w:t>
            </w:r>
          </w:p>
        </w:tc>
        <w:tc>
          <w:tcPr>
            <w:tcW w:w="789" w:type="dxa"/>
            <w:vAlign w:val="center"/>
          </w:tcPr>
          <w:p w14:paraId="37616C20"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–0.20</w:t>
            </w:r>
          </w:p>
        </w:tc>
        <w:tc>
          <w:tcPr>
            <w:tcW w:w="789" w:type="dxa"/>
            <w:vAlign w:val="center"/>
          </w:tcPr>
          <w:p w14:paraId="2F7DCAFD"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–0.10</w:t>
            </w:r>
          </w:p>
        </w:tc>
        <w:tc>
          <w:tcPr>
            <w:tcW w:w="789" w:type="dxa"/>
            <w:vAlign w:val="center"/>
          </w:tcPr>
          <w:p w14:paraId="07E10AB4"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–0.20</w:t>
            </w:r>
          </w:p>
        </w:tc>
        <w:tc>
          <w:tcPr>
            <w:tcW w:w="726" w:type="dxa"/>
            <w:vAlign w:val="center"/>
          </w:tcPr>
          <w:p w14:paraId="5F64571B" w14:textId="77777777" w:rsidR="00F74012" w:rsidRPr="00E756EE" w:rsidRDefault="00F74012" w:rsidP="00C913F6">
            <w:pPr>
              <w:pStyle w:val="Tabletext"/>
              <w:jc w:val="center"/>
              <w:rPr>
                <w:rFonts w:eastAsia="Arial Unicode MS"/>
                <w:sz w:val="18"/>
                <w:szCs w:val="18"/>
                <w:lang w:val="en-GB"/>
              </w:rPr>
            </w:pPr>
          </w:p>
        </w:tc>
        <w:tc>
          <w:tcPr>
            <w:tcW w:w="686" w:type="dxa"/>
            <w:vAlign w:val="center"/>
          </w:tcPr>
          <w:p w14:paraId="276E9E19" w14:textId="77777777" w:rsidR="00F74012" w:rsidRPr="00E756EE" w:rsidRDefault="00F74012" w:rsidP="00C913F6">
            <w:pPr>
              <w:pStyle w:val="Tabletext"/>
              <w:jc w:val="center"/>
              <w:rPr>
                <w:rFonts w:eastAsia="Arial Unicode MS"/>
                <w:sz w:val="18"/>
                <w:szCs w:val="18"/>
                <w:lang w:val="en-GB"/>
              </w:rPr>
            </w:pPr>
          </w:p>
        </w:tc>
      </w:tr>
    </w:tbl>
    <w:p w14:paraId="6484AC3D" w14:textId="77777777" w:rsidR="00F74012" w:rsidRPr="00E756EE" w:rsidRDefault="00F74012" w:rsidP="00F74012">
      <w:pPr>
        <w:pStyle w:val="Tablefin"/>
      </w:pPr>
    </w:p>
    <w:p w14:paraId="50D08E87" w14:textId="77777777" w:rsidR="00F74012" w:rsidRPr="00E756EE" w:rsidRDefault="00F74012" w:rsidP="0046219F">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46219F" w:rsidRPr="00E756EE">
        <w:rPr>
          <w:rFonts w:hint="eastAsia"/>
          <w:lang w:val="en-GB" w:eastAsia="zh-CN"/>
        </w:rPr>
        <w:t>：</w:t>
      </w:r>
    </w:p>
    <w:p w14:paraId="6BF8C03C" w14:textId="77777777" w:rsidR="00F74012" w:rsidRPr="00E756E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236"/>
        <w:gridCol w:w="1236"/>
        <w:gridCol w:w="815"/>
        <w:gridCol w:w="815"/>
        <w:gridCol w:w="709"/>
        <w:gridCol w:w="709"/>
        <w:gridCol w:w="709"/>
        <w:gridCol w:w="709"/>
        <w:gridCol w:w="709"/>
        <w:gridCol w:w="709"/>
        <w:gridCol w:w="709"/>
        <w:gridCol w:w="709"/>
        <w:gridCol w:w="709"/>
        <w:gridCol w:w="815"/>
        <w:gridCol w:w="815"/>
        <w:gridCol w:w="750"/>
        <w:gridCol w:w="709"/>
      </w:tblGrid>
      <w:tr w:rsidR="00F74012" w:rsidRPr="00E756EE" w14:paraId="2E181BB5" w14:textId="77777777" w:rsidTr="00C913F6">
        <w:trPr>
          <w:trHeight w:val="20"/>
          <w:jc w:val="center"/>
        </w:trPr>
        <w:tc>
          <w:tcPr>
            <w:tcW w:w="887" w:type="dxa"/>
            <w:vMerge w:val="restart"/>
            <w:vAlign w:val="center"/>
          </w:tcPr>
          <w:p w14:paraId="40F3ACEA"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36" w:type="dxa"/>
            <w:vMerge w:val="restart"/>
            <w:vAlign w:val="center"/>
          </w:tcPr>
          <w:p w14:paraId="5F3D753B"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36" w:type="dxa"/>
            <w:vMerge w:val="restart"/>
            <w:vAlign w:val="center"/>
          </w:tcPr>
          <w:p w14:paraId="53C74BAC"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641" w:type="dxa"/>
            <w:gridSpan w:val="13"/>
            <w:vAlign w:val="center"/>
          </w:tcPr>
          <w:p w14:paraId="1FAEED43" w14:textId="77777777" w:rsidR="00F74012" w:rsidRPr="00E756EE" w:rsidRDefault="00F74012" w:rsidP="00C913F6">
            <w:pPr>
              <w:pStyle w:val="Tablehead"/>
              <w:rPr>
                <w:sz w:val="20"/>
                <w:lang w:val="en-GB"/>
              </w:rPr>
            </w:pPr>
            <w:proofErr w:type="spellStart"/>
            <w:r w:rsidRPr="00E756EE">
              <w:rPr>
                <w:bCs/>
                <w:sz w:val="20"/>
                <w:lang w:val="en-GB"/>
              </w:rPr>
              <w:t>频率间隔</w:t>
            </w:r>
            <w:proofErr w:type="spellEnd"/>
            <w:r w:rsidRPr="00E756EE">
              <w:rPr>
                <w:bCs/>
                <w:sz w:val="20"/>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20"/>
                <w:lang w:val="en-GB"/>
              </w:rPr>
              <w:t>(kHz)</w:t>
            </w:r>
          </w:p>
        </w:tc>
        <w:tc>
          <w:tcPr>
            <w:tcW w:w="1459" w:type="dxa"/>
            <w:gridSpan w:val="2"/>
            <w:vAlign w:val="center"/>
          </w:tcPr>
          <w:p w14:paraId="14D0ECC6"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46219F" w:rsidRPr="00E756EE" w14:paraId="15D2CDFB" w14:textId="77777777" w:rsidTr="00C913F6">
        <w:trPr>
          <w:trHeight w:val="20"/>
          <w:jc w:val="center"/>
        </w:trPr>
        <w:tc>
          <w:tcPr>
            <w:tcW w:w="887" w:type="dxa"/>
            <w:vMerge/>
            <w:vAlign w:val="center"/>
          </w:tcPr>
          <w:p w14:paraId="6DEBB5EF" w14:textId="77777777" w:rsidR="0046219F" w:rsidRPr="00E756EE" w:rsidRDefault="0046219F" w:rsidP="00C913F6">
            <w:pPr>
              <w:pStyle w:val="Tablehead"/>
              <w:rPr>
                <w:rFonts w:eastAsia="Arial Unicode MS"/>
                <w:sz w:val="20"/>
                <w:lang w:val="en-GB"/>
              </w:rPr>
            </w:pPr>
          </w:p>
        </w:tc>
        <w:tc>
          <w:tcPr>
            <w:tcW w:w="1236" w:type="dxa"/>
            <w:vMerge/>
            <w:vAlign w:val="center"/>
          </w:tcPr>
          <w:p w14:paraId="06AF8119" w14:textId="77777777" w:rsidR="0046219F" w:rsidRPr="00E756EE" w:rsidRDefault="0046219F" w:rsidP="00C913F6">
            <w:pPr>
              <w:pStyle w:val="Tablehead"/>
              <w:rPr>
                <w:rFonts w:eastAsia="Arial Unicode MS"/>
                <w:sz w:val="20"/>
                <w:lang w:val="en-GB"/>
              </w:rPr>
            </w:pPr>
          </w:p>
        </w:tc>
        <w:tc>
          <w:tcPr>
            <w:tcW w:w="1236" w:type="dxa"/>
            <w:vMerge/>
            <w:vAlign w:val="center"/>
          </w:tcPr>
          <w:p w14:paraId="15F84585" w14:textId="77777777" w:rsidR="0046219F" w:rsidRPr="00E756EE" w:rsidRDefault="0046219F" w:rsidP="00C913F6">
            <w:pPr>
              <w:pStyle w:val="Tablehead"/>
              <w:rPr>
                <w:rFonts w:eastAsia="Arial Unicode MS"/>
                <w:sz w:val="20"/>
                <w:lang w:val="en-GB"/>
              </w:rPr>
            </w:pPr>
          </w:p>
        </w:tc>
        <w:tc>
          <w:tcPr>
            <w:tcW w:w="815" w:type="dxa"/>
            <w:vAlign w:val="center"/>
          </w:tcPr>
          <w:p w14:paraId="708FC3F3" w14:textId="77777777" w:rsidR="0046219F" w:rsidRPr="00E756EE" w:rsidRDefault="0046219F" w:rsidP="00C913F6">
            <w:pPr>
              <w:pStyle w:val="Tablehead"/>
              <w:rPr>
                <w:rFonts w:eastAsia="Arial Unicode MS"/>
                <w:sz w:val="20"/>
                <w:lang w:val="en-GB"/>
              </w:rPr>
            </w:pPr>
            <w:r w:rsidRPr="00E756EE">
              <w:rPr>
                <w:sz w:val="20"/>
                <w:lang w:val="en-GB"/>
              </w:rPr>
              <w:t>−20</w:t>
            </w:r>
          </w:p>
        </w:tc>
        <w:tc>
          <w:tcPr>
            <w:tcW w:w="815" w:type="dxa"/>
            <w:vAlign w:val="center"/>
          </w:tcPr>
          <w:p w14:paraId="565D29CD" w14:textId="77777777" w:rsidR="0046219F" w:rsidRPr="00E756EE" w:rsidRDefault="0046219F" w:rsidP="00C913F6">
            <w:pPr>
              <w:pStyle w:val="Tablehead"/>
              <w:rPr>
                <w:rFonts w:eastAsia="Arial Unicode MS"/>
                <w:sz w:val="20"/>
                <w:lang w:val="en-GB"/>
              </w:rPr>
            </w:pPr>
            <w:r w:rsidRPr="00E756EE">
              <w:rPr>
                <w:sz w:val="20"/>
                <w:lang w:val="en-GB"/>
              </w:rPr>
              <w:t>−18</w:t>
            </w:r>
          </w:p>
        </w:tc>
        <w:tc>
          <w:tcPr>
            <w:tcW w:w="709" w:type="dxa"/>
            <w:vAlign w:val="center"/>
          </w:tcPr>
          <w:p w14:paraId="4F19864C" w14:textId="77777777" w:rsidR="0046219F" w:rsidRPr="00E756EE" w:rsidRDefault="0046219F" w:rsidP="00C913F6">
            <w:pPr>
              <w:pStyle w:val="Tablehead"/>
              <w:rPr>
                <w:rFonts w:eastAsia="Arial Unicode MS"/>
                <w:sz w:val="20"/>
                <w:lang w:val="en-GB"/>
              </w:rPr>
            </w:pPr>
            <w:r w:rsidRPr="00E756EE">
              <w:rPr>
                <w:sz w:val="20"/>
                <w:lang w:val="en-GB"/>
              </w:rPr>
              <w:t>−15</w:t>
            </w:r>
          </w:p>
        </w:tc>
        <w:tc>
          <w:tcPr>
            <w:tcW w:w="709" w:type="dxa"/>
            <w:vAlign w:val="center"/>
          </w:tcPr>
          <w:p w14:paraId="2141EFDF" w14:textId="77777777" w:rsidR="0046219F" w:rsidRPr="00E756EE" w:rsidRDefault="0046219F" w:rsidP="00C913F6">
            <w:pPr>
              <w:pStyle w:val="Tablehead"/>
              <w:rPr>
                <w:rFonts w:eastAsia="Arial Unicode MS"/>
                <w:sz w:val="20"/>
                <w:lang w:val="en-GB"/>
              </w:rPr>
            </w:pPr>
            <w:r w:rsidRPr="00E756EE">
              <w:rPr>
                <w:sz w:val="20"/>
                <w:lang w:val="en-GB"/>
              </w:rPr>
              <w:t>−10</w:t>
            </w:r>
          </w:p>
        </w:tc>
        <w:tc>
          <w:tcPr>
            <w:tcW w:w="709" w:type="dxa"/>
            <w:vAlign w:val="center"/>
          </w:tcPr>
          <w:p w14:paraId="799C04D1" w14:textId="77777777" w:rsidR="0046219F" w:rsidRPr="00E756EE" w:rsidRDefault="0046219F" w:rsidP="00C913F6">
            <w:pPr>
              <w:pStyle w:val="Tablehead"/>
              <w:rPr>
                <w:rFonts w:eastAsia="Arial Unicode MS"/>
                <w:sz w:val="20"/>
                <w:lang w:val="en-GB"/>
              </w:rPr>
            </w:pPr>
            <w:r w:rsidRPr="00E756EE">
              <w:rPr>
                <w:sz w:val="20"/>
                <w:lang w:val="en-GB"/>
              </w:rPr>
              <w:t>−9</w:t>
            </w:r>
          </w:p>
        </w:tc>
        <w:tc>
          <w:tcPr>
            <w:tcW w:w="709" w:type="dxa"/>
            <w:vAlign w:val="center"/>
          </w:tcPr>
          <w:p w14:paraId="7171B8B7" w14:textId="77777777" w:rsidR="0046219F" w:rsidRPr="00E756EE" w:rsidRDefault="0046219F" w:rsidP="00C913F6">
            <w:pPr>
              <w:pStyle w:val="Tablehead"/>
              <w:rPr>
                <w:rFonts w:eastAsia="Arial Unicode MS"/>
                <w:sz w:val="20"/>
                <w:lang w:val="en-GB"/>
              </w:rPr>
            </w:pPr>
            <w:r w:rsidRPr="00E756EE">
              <w:rPr>
                <w:sz w:val="20"/>
                <w:lang w:val="en-GB"/>
              </w:rPr>
              <w:t>−5</w:t>
            </w:r>
          </w:p>
        </w:tc>
        <w:tc>
          <w:tcPr>
            <w:tcW w:w="709" w:type="dxa"/>
            <w:vAlign w:val="center"/>
          </w:tcPr>
          <w:p w14:paraId="32C828D0" w14:textId="77777777" w:rsidR="0046219F" w:rsidRPr="00E756EE" w:rsidRDefault="0046219F" w:rsidP="00C913F6">
            <w:pPr>
              <w:pStyle w:val="Tablehead"/>
              <w:rPr>
                <w:rFonts w:eastAsia="Arial Unicode MS"/>
                <w:sz w:val="20"/>
                <w:lang w:val="en-GB"/>
              </w:rPr>
            </w:pPr>
            <w:r w:rsidRPr="00E756EE">
              <w:rPr>
                <w:sz w:val="20"/>
                <w:lang w:val="en-GB"/>
              </w:rPr>
              <w:t>0</w:t>
            </w:r>
          </w:p>
        </w:tc>
        <w:tc>
          <w:tcPr>
            <w:tcW w:w="709" w:type="dxa"/>
            <w:vAlign w:val="center"/>
          </w:tcPr>
          <w:p w14:paraId="43D26F6E" w14:textId="77777777" w:rsidR="0046219F" w:rsidRPr="00E756EE" w:rsidRDefault="0046219F" w:rsidP="00C913F6">
            <w:pPr>
              <w:pStyle w:val="Tablehead"/>
              <w:rPr>
                <w:rFonts w:eastAsia="Arial Unicode MS"/>
                <w:sz w:val="20"/>
                <w:lang w:val="en-GB"/>
              </w:rPr>
            </w:pPr>
            <w:r w:rsidRPr="00E756EE">
              <w:rPr>
                <w:sz w:val="20"/>
                <w:lang w:val="en-GB"/>
              </w:rPr>
              <w:t>5</w:t>
            </w:r>
          </w:p>
        </w:tc>
        <w:tc>
          <w:tcPr>
            <w:tcW w:w="709" w:type="dxa"/>
            <w:vAlign w:val="center"/>
          </w:tcPr>
          <w:p w14:paraId="7B09ADD1" w14:textId="77777777" w:rsidR="0046219F" w:rsidRPr="00E756EE" w:rsidRDefault="0046219F" w:rsidP="00C913F6">
            <w:pPr>
              <w:pStyle w:val="Tablehead"/>
              <w:rPr>
                <w:rFonts w:eastAsia="Arial Unicode MS"/>
                <w:sz w:val="20"/>
                <w:lang w:val="en-GB"/>
              </w:rPr>
            </w:pPr>
            <w:r w:rsidRPr="00E756EE">
              <w:rPr>
                <w:sz w:val="20"/>
                <w:lang w:val="en-GB"/>
              </w:rPr>
              <w:t>9</w:t>
            </w:r>
          </w:p>
        </w:tc>
        <w:tc>
          <w:tcPr>
            <w:tcW w:w="709" w:type="dxa"/>
            <w:vAlign w:val="center"/>
          </w:tcPr>
          <w:p w14:paraId="3D5E297B" w14:textId="77777777" w:rsidR="0046219F" w:rsidRPr="00E756EE" w:rsidRDefault="0046219F" w:rsidP="00C913F6">
            <w:pPr>
              <w:pStyle w:val="Tablehead"/>
              <w:rPr>
                <w:rFonts w:eastAsia="Arial Unicode MS"/>
                <w:sz w:val="20"/>
                <w:lang w:val="en-GB"/>
              </w:rPr>
            </w:pPr>
            <w:r w:rsidRPr="00E756EE">
              <w:rPr>
                <w:sz w:val="20"/>
                <w:lang w:val="en-GB"/>
              </w:rPr>
              <w:t>10</w:t>
            </w:r>
          </w:p>
        </w:tc>
        <w:tc>
          <w:tcPr>
            <w:tcW w:w="709" w:type="dxa"/>
            <w:vAlign w:val="center"/>
          </w:tcPr>
          <w:p w14:paraId="606A2594" w14:textId="77777777" w:rsidR="0046219F" w:rsidRPr="00E756EE" w:rsidRDefault="0046219F" w:rsidP="00C913F6">
            <w:pPr>
              <w:pStyle w:val="Tablehead"/>
              <w:rPr>
                <w:rFonts w:eastAsia="Arial Unicode MS"/>
                <w:sz w:val="20"/>
                <w:lang w:val="en-GB"/>
              </w:rPr>
            </w:pPr>
            <w:r w:rsidRPr="00E756EE">
              <w:rPr>
                <w:sz w:val="20"/>
                <w:lang w:val="en-GB"/>
              </w:rPr>
              <w:t>15</w:t>
            </w:r>
          </w:p>
        </w:tc>
        <w:tc>
          <w:tcPr>
            <w:tcW w:w="815" w:type="dxa"/>
            <w:vAlign w:val="center"/>
          </w:tcPr>
          <w:p w14:paraId="63308D0F" w14:textId="77777777" w:rsidR="0046219F" w:rsidRPr="00E756EE" w:rsidRDefault="0046219F" w:rsidP="00C913F6">
            <w:pPr>
              <w:pStyle w:val="Tablehead"/>
              <w:rPr>
                <w:rFonts w:eastAsia="Arial Unicode MS"/>
                <w:sz w:val="20"/>
                <w:lang w:val="en-GB"/>
              </w:rPr>
            </w:pPr>
            <w:r w:rsidRPr="00E756EE">
              <w:rPr>
                <w:sz w:val="20"/>
                <w:lang w:val="en-GB"/>
              </w:rPr>
              <w:t>18</w:t>
            </w:r>
          </w:p>
        </w:tc>
        <w:tc>
          <w:tcPr>
            <w:tcW w:w="815" w:type="dxa"/>
            <w:vAlign w:val="center"/>
          </w:tcPr>
          <w:p w14:paraId="58A060AC" w14:textId="77777777" w:rsidR="0046219F" w:rsidRPr="00E756EE" w:rsidRDefault="0046219F" w:rsidP="00C913F6">
            <w:pPr>
              <w:pStyle w:val="Tablehead"/>
              <w:rPr>
                <w:rFonts w:eastAsia="Arial Unicode MS"/>
                <w:sz w:val="20"/>
                <w:lang w:val="en-GB"/>
              </w:rPr>
            </w:pPr>
            <w:r w:rsidRPr="00E756EE">
              <w:rPr>
                <w:sz w:val="20"/>
                <w:lang w:val="en-GB"/>
              </w:rPr>
              <w:t>20</w:t>
            </w:r>
          </w:p>
        </w:tc>
        <w:tc>
          <w:tcPr>
            <w:tcW w:w="750" w:type="dxa"/>
            <w:vAlign w:val="center"/>
          </w:tcPr>
          <w:p w14:paraId="1BA999BA" w14:textId="77777777" w:rsidR="0046219F" w:rsidRPr="00E756EE" w:rsidRDefault="0046219F"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709" w:type="dxa"/>
            <w:vAlign w:val="center"/>
          </w:tcPr>
          <w:p w14:paraId="547B35FB" w14:textId="77777777" w:rsidR="0046219F" w:rsidRPr="00E756EE" w:rsidRDefault="0046219F"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1866450B" w14:textId="77777777" w:rsidTr="00C913F6">
        <w:trPr>
          <w:trHeight w:val="20"/>
          <w:jc w:val="center"/>
        </w:trPr>
        <w:tc>
          <w:tcPr>
            <w:tcW w:w="887" w:type="dxa"/>
            <w:vAlign w:val="center"/>
          </w:tcPr>
          <w:p w14:paraId="5334C9F5" w14:textId="77777777" w:rsidR="00F74012" w:rsidRPr="00E756EE" w:rsidRDefault="00F74012" w:rsidP="00C913F6">
            <w:pPr>
              <w:pStyle w:val="Tabletext"/>
              <w:jc w:val="center"/>
              <w:rPr>
                <w:rFonts w:eastAsia="Arial Unicode MS"/>
                <w:sz w:val="20"/>
                <w:lang w:val="en-GB"/>
              </w:rPr>
            </w:pPr>
            <w:r w:rsidRPr="00E756EE">
              <w:rPr>
                <w:sz w:val="20"/>
                <w:lang w:val="en-GB"/>
              </w:rPr>
              <w:t>78</w:t>
            </w:r>
          </w:p>
        </w:tc>
        <w:tc>
          <w:tcPr>
            <w:tcW w:w="1236" w:type="dxa"/>
            <w:vAlign w:val="center"/>
          </w:tcPr>
          <w:p w14:paraId="2B34A98D"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1236" w:type="dxa"/>
            <w:vAlign w:val="center"/>
          </w:tcPr>
          <w:p w14:paraId="1E594F21"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815" w:type="dxa"/>
            <w:vAlign w:val="center"/>
          </w:tcPr>
          <w:p w14:paraId="633D74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E756EE">
              <w:rPr>
                <w:sz w:val="20"/>
                <w:lang w:val="en-GB"/>
              </w:rPr>
              <w:t>–11.30</w:t>
            </w:r>
          </w:p>
        </w:tc>
        <w:tc>
          <w:tcPr>
            <w:tcW w:w="815" w:type="dxa"/>
            <w:vAlign w:val="center"/>
          </w:tcPr>
          <w:p w14:paraId="47B34E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E756EE">
              <w:rPr>
                <w:sz w:val="20"/>
                <w:lang w:val="en-GB"/>
              </w:rPr>
              <w:t>4.30</w:t>
            </w:r>
          </w:p>
        </w:tc>
        <w:tc>
          <w:tcPr>
            <w:tcW w:w="709" w:type="dxa"/>
            <w:vAlign w:val="center"/>
          </w:tcPr>
          <w:p w14:paraId="44C9CE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E756EE">
              <w:rPr>
                <w:sz w:val="20"/>
                <w:lang w:val="en-GB"/>
              </w:rPr>
              <w:t>9.80</w:t>
            </w:r>
          </w:p>
        </w:tc>
        <w:tc>
          <w:tcPr>
            <w:tcW w:w="709" w:type="dxa"/>
            <w:vAlign w:val="center"/>
          </w:tcPr>
          <w:p w14:paraId="0CF40A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E756EE">
              <w:rPr>
                <w:sz w:val="20"/>
                <w:lang w:val="en-GB"/>
              </w:rPr>
              <w:t>13.20</w:t>
            </w:r>
          </w:p>
        </w:tc>
        <w:tc>
          <w:tcPr>
            <w:tcW w:w="709" w:type="dxa"/>
            <w:vAlign w:val="center"/>
          </w:tcPr>
          <w:p w14:paraId="093E92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E756EE">
              <w:rPr>
                <w:sz w:val="20"/>
                <w:lang w:val="en-GB"/>
              </w:rPr>
              <w:t>13.60</w:t>
            </w:r>
          </w:p>
        </w:tc>
        <w:tc>
          <w:tcPr>
            <w:tcW w:w="709" w:type="dxa"/>
            <w:vAlign w:val="center"/>
          </w:tcPr>
          <w:p w14:paraId="4098C6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E756EE">
              <w:rPr>
                <w:sz w:val="20"/>
                <w:lang w:val="en-GB"/>
              </w:rPr>
              <w:t>15.10</w:t>
            </w:r>
          </w:p>
        </w:tc>
        <w:tc>
          <w:tcPr>
            <w:tcW w:w="709" w:type="dxa"/>
            <w:vAlign w:val="center"/>
          </w:tcPr>
          <w:p w14:paraId="4013561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E756EE">
              <w:rPr>
                <w:sz w:val="20"/>
                <w:lang w:val="en-GB"/>
              </w:rPr>
              <w:t>15.90</w:t>
            </w:r>
          </w:p>
        </w:tc>
        <w:tc>
          <w:tcPr>
            <w:tcW w:w="709" w:type="dxa"/>
            <w:vAlign w:val="center"/>
          </w:tcPr>
          <w:p w14:paraId="40DAD0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E756EE">
              <w:rPr>
                <w:sz w:val="20"/>
                <w:lang w:val="en-GB"/>
              </w:rPr>
              <w:t>14.80</w:t>
            </w:r>
          </w:p>
        </w:tc>
        <w:tc>
          <w:tcPr>
            <w:tcW w:w="709" w:type="dxa"/>
            <w:vAlign w:val="center"/>
          </w:tcPr>
          <w:p w14:paraId="257139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E756EE">
              <w:rPr>
                <w:sz w:val="20"/>
                <w:lang w:val="en-GB"/>
              </w:rPr>
              <w:t>13.20</w:t>
            </w:r>
          </w:p>
        </w:tc>
        <w:tc>
          <w:tcPr>
            <w:tcW w:w="709" w:type="dxa"/>
            <w:vAlign w:val="center"/>
          </w:tcPr>
          <w:p w14:paraId="03A64E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E756EE">
              <w:rPr>
                <w:sz w:val="20"/>
                <w:lang w:val="en-GB"/>
              </w:rPr>
              <w:t>12.70</w:t>
            </w:r>
          </w:p>
        </w:tc>
        <w:tc>
          <w:tcPr>
            <w:tcW w:w="709" w:type="dxa"/>
            <w:vAlign w:val="center"/>
          </w:tcPr>
          <w:p w14:paraId="1E0B9B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E756EE">
              <w:rPr>
                <w:sz w:val="20"/>
                <w:lang w:val="en-GB"/>
              </w:rPr>
              <w:t>8.70</w:t>
            </w:r>
          </w:p>
        </w:tc>
        <w:tc>
          <w:tcPr>
            <w:tcW w:w="815" w:type="dxa"/>
            <w:vAlign w:val="center"/>
          </w:tcPr>
          <w:p w14:paraId="3E6B02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E756EE">
              <w:rPr>
                <w:sz w:val="20"/>
                <w:lang w:val="en-GB"/>
              </w:rPr>
              <w:t>–1.80</w:t>
            </w:r>
          </w:p>
        </w:tc>
        <w:tc>
          <w:tcPr>
            <w:tcW w:w="815" w:type="dxa"/>
            <w:vAlign w:val="center"/>
          </w:tcPr>
          <w:p w14:paraId="2A3EB7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E756EE">
              <w:rPr>
                <w:sz w:val="20"/>
                <w:lang w:val="en-GB"/>
              </w:rPr>
              <w:t>–19.00</w:t>
            </w:r>
          </w:p>
        </w:tc>
        <w:tc>
          <w:tcPr>
            <w:tcW w:w="750" w:type="dxa"/>
            <w:vAlign w:val="center"/>
          </w:tcPr>
          <w:p w14:paraId="43223764" w14:textId="77777777" w:rsidR="00F74012" w:rsidRPr="00E756EE" w:rsidRDefault="00F74012" w:rsidP="00C913F6">
            <w:pPr>
              <w:pStyle w:val="Tabletext"/>
              <w:jc w:val="center"/>
              <w:rPr>
                <w:rFonts w:eastAsia="Arial Unicode MS"/>
                <w:sz w:val="20"/>
                <w:lang w:val="en-GB"/>
              </w:rPr>
            </w:pPr>
            <w:r w:rsidRPr="00E756EE">
              <w:rPr>
                <w:sz w:val="20"/>
                <w:lang w:val="en-GB"/>
              </w:rPr>
              <w:t>20.00</w:t>
            </w:r>
          </w:p>
        </w:tc>
        <w:tc>
          <w:tcPr>
            <w:tcW w:w="709" w:type="dxa"/>
            <w:vAlign w:val="center"/>
          </w:tcPr>
          <w:p w14:paraId="12B3D7B0" w14:textId="77777777" w:rsidR="00F74012" w:rsidRPr="00E756EE" w:rsidRDefault="00F74012" w:rsidP="00C913F6">
            <w:pPr>
              <w:pStyle w:val="Tabletext"/>
              <w:jc w:val="center"/>
              <w:rPr>
                <w:rFonts w:eastAsia="Arial Unicode MS"/>
                <w:sz w:val="20"/>
                <w:lang w:val="en-GB"/>
              </w:rPr>
            </w:pPr>
          </w:p>
        </w:tc>
      </w:tr>
      <w:tr w:rsidR="00F74012" w:rsidRPr="00E756EE" w14:paraId="66AF60CC" w14:textId="77777777" w:rsidTr="00C913F6">
        <w:trPr>
          <w:trHeight w:val="20"/>
          <w:jc w:val="center"/>
        </w:trPr>
        <w:tc>
          <w:tcPr>
            <w:tcW w:w="887" w:type="dxa"/>
            <w:vAlign w:val="center"/>
          </w:tcPr>
          <w:p w14:paraId="26738320" w14:textId="77777777" w:rsidR="00F74012" w:rsidRPr="00E756EE" w:rsidRDefault="00F74012" w:rsidP="00C913F6">
            <w:pPr>
              <w:pStyle w:val="Tabletext"/>
              <w:jc w:val="center"/>
              <w:rPr>
                <w:sz w:val="20"/>
                <w:lang w:val="en-GB"/>
              </w:rPr>
            </w:pPr>
            <w:r w:rsidRPr="00E756EE">
              <w:rPr>
                <w:sz w:val="20"/>
                <w:lang w:val="en-GB"/>
              </w:rPr>
              <w:t>78</w:t>
            </w:r>
          </w:p>
        </w:tc>
        <w:tc>
          <w:tcPr>
            <w:tcW w:w="1236" w:type="dxa"/>
            <w:vAlign w:val="center"/>
          </w:tcPr>
          <w:p w14:paraId="387A2B15" w14:textId="77777777" w:rsidR="00F74012" w:rsidRPr="00E756EE" w:rsidRDefault="00F74012" w:rsidP="00C913F6">
            <w:pPr>
              <w:pStyle w:val="Tabletext"/>
              <w:jc w:val="center"/>
              <w:rPr>
                <w:sz w:val="20"/>
                <w:lang w:val="en-GB"/>
              </w:rPr>
            </w:pPr>
            <w:r w:rsidRPr="00E756EE">
              <w:rPr>
                <w:sz w:val="20"/>
                <w:lang w:val="en-GB"/>
              </w:rPr>
              <w:t>DRM_B4</w:t>
            </w:r>
            <w:r w:rsidRPr="00E756EE">
              <w:rPr>
                <w:sz w:val="20"/>
                <w:lang w:val="en-GB"/>
              </w:rPr>
              <w:br/>
              <w:t>/REL</w:t>
            </w:r>
          </w:p>
        </w:tc>
        <w:tc>
          <w:tcPr>
            <w:tcW w:w="1236" w:type="dxa"/>
            <w:vAlign w:val="center"/>
          </w:tcPr>
          <w:p w14:paraId="41D390E8" w14:textId="77777777" w:rsidR="00F74012" w:rsidRPr="00E756EE" w:rsidRDefault="00F74012" w:rsidP="00C913F6">
            <w:pPr>
              <w:pStyle w:val="Tabletext"/>
              <w:jc w:val="center"/>
              <w:rPr>
                <w:sz w:val="20"/>
                <w:lang w:val="en-GB"/>
              </w:rPr>
            </w:pPr>
            <w:r w:rsidRPr="00E756EE">
              <w:rPr>
                <w:sz w:val="20"/>
                <w:lang w:val="en-GB"/>
              </w:rPr>
              <w:t>DRM_B5</w:t>
            </w:r>
            <w:r w:rsidRPr="00E756EE">
              <w:rPr>
                <w:sz w:val="20"/>
                <w:lang w:val="en-GB"/>
              </w:rPr>
              <w:br/>
              <w:t>/REL</w:t>
            </w:r>
          </w:p>
        </w:tc>
        <w:tc>
          <w:tcPr>
            <w:tcW w:w="815" w:type="dxa"/>
            <w:vAlign w:val="center"/>
          </w:tcPr>
          <w:p w14:paraId="6C6AEA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–27.20</w:t>
            </w:r>
          </w:p>
        </w:tc>
        <w:tc>
          <w:tcPr>
            <w:tcW w:w="815" w:type="dxa"/>
            <w:vAlign w:val="center"/>
          </w:tcPr>
          <w:p w14:paraId="5CB9B2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–11.60</w:t>
            </w:r>
          </w:p>
        </w:tc>
        <w:tc>
          <w:tcPr>
            <w:tcW w:w="709" w:type="dxa"/>
            <w:vAlign w:val="center"/>
          </w:tcPr>
          <w:p w14:paraId="5B105F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–6.10</w:t>
            </w:r>
          </w:p>
        </w:tc>
        <w:tc>
          <w:tcPr>
            <w:tcW w:w="709" w:type="dxa"/>
            <w:vAlign w:val="center"/>
          </w:tcPr>
          <w:p w14:paraId="1E22B0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–2.70</w:t>
            </w:r>
          </w:p>
        </w:tc>
        <w:tc>
          <w:tcPr>
            <w:tcW w:w="709" w:type="dxa"/>
            <w:vAlign w:val="center"/>
          </w:tcPr>
          <w:p w14:paraId="33E87C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–2.30</w:t>
            </w:r>
          </w:p>
        </w:tc>
        <w:tc>
          <w:tcPr>
            <w:tcW w:w="709" w:type="dxa"/>
            <w:vAlign w:val="center"/>
          </w:tcPr>
          <w:p w14:paraId="78EB26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–0.80</w:t>
            </w:r>
          </w:p>
        </w:tc>
        <w:tc>
          <w:tcPr>
            <w:tcW w:w="709" w:type="dxa"/>
            <w:vAlign w:val="center"/>
          </w:tcPr>
          <w:p w14:paraId="701DF2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0.00</w:t>
            </w:r>
          </w:p>
        </w:tc>
        <w:tc>
          <w:tcPr>
            <w:tcW w:w="709" w:type="dxa"/>
            <w:vAlign w:val="center"/>
          </w:tcPr>
          <w:p w14:paraId="47E034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–1.10</w:t>
            </w:r>
          </w:p>
        </w:tc>
        <w:tc>
          <w:tcPr>
            <w:tcW w:w="709" w:type="dxa"/>
            <w:vAlign w:val="center"/>
          </w:tcPr>
          <w:p w14:paraId="7F4D43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–2.70</w:t>
            </w:r>
          </w:p>
        </w:tc>
        <w:tc>
          <w:tcPr>
            <w:tcW w:w="709" w:type="dxa"/>
            <w:vAlign w:val="center"/>
          </w:tcPr>
          <w:p w14:paraId="52168D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–3.20</w:t>
            </w:r>
          </w:p>
        </w:tc>
        <w:tc>
          <w:tcPr>
            <w:tcW w:w="709" w:type="dxa"/>
            <w:vAlign w:val="center"/>
          </w:tcPr>
          <w:p w14:paraId="46471E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–7.20</w:t>
            </w:r>
          </w:p>
        </w:tc>
        <w:tc>
          <w:tcPr>
            <w:tcW w:w="815" w:type="dxa"/>
            <w:vAlign w:val="center"/>
          </w:tcPr>
          <w:p w14:paraId="316A65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–17.70</w:t>
            </w:r>
          </w:p>
        </w:tc>
        <w:tc>
          <w:tcPr>
            <w:tcW w:w="815" w:type="dxa"/>
            <w:vAlign w:val="center"/>
          </w:tcPr>
          <w:p w14:paraId="59C6A3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–34.90</w:t>
            </w:r>
          </w:p>
        </w:tc>
        <w:tc>
          <w:tcPr>
            <w:tcW w:w="750" w:type="dxa"/>
            <w:vAlign w:val="center"/>
          </w:tcPr>
          <w:p w14:paraId="347C023B" w14:textId="77777777" w:rsidR="00F74012" w:rsidRPr="00E756EE" w:rsidRDefault="00F74012" w:rsidP="00C913F6">
            <w:pPr>
              <w:pStyle w:val="Tabletext"/>
              <w:jc w:val="center"/>
              <w:rPr>
                <w:sz w:val="20"/>
                <w:lang w:val="en-GB"/>
              </w:rPr>
            </w:pPr>
            <w:r w:rsidRPr="00E756EE">
              <w:rPr>
                <w:sz w:val="20"/>
                <w:lang w:val="en-GB"/>
              </w:rPr>
              <w:t>20.00</w:t>
            </w:r>
          </w:p>
        </w:tc>
        <w:tc>
          <w:tcPr>
            <w:tcW w:w="709" w:type="dxa"/>
            <w:vAlign w:val="center"/>
          </w:tcPr>
          <w:p w14:paraId="146E4DE7" w14:textId="77777777" w:rsidR="00F74012" w:rsidRPr="00E756EE" w:rsidRDefault="00F74012" w:rsidP="00C913F6">
            <w:pPr>
              <w:pStyle w:val="Tabletext"/>
              <w:jc w:val="center"/>
              <w:rPr>
                <w:sz w:val="20"/>
                <w:lang w:val="en-GB"/>
              </w:rPr>
            </w:pPr>
            <w:r w:rsidRPr="00E756EE">
              <w:rPr>
                <w:sz w:val="20"/>
                <w:lang w:val="en-GB"/>
              </w:rPr>
              <w:t>15.90</w:t>
            </w:r>
          </w:p>
        </w:tc>
      </w:tr>
      <w:tr w:rsidR="00F74012" w:rsidRPr="00E756EE" w14:paraId="43633C6A" w14:textId="77777777" w:rsidTr="00C913F6">
        <w:trPr>
          <w:trHeight w:val="20"/>
          <w:jc w:val="center"/>
        </w:trPr>
        <w:tc>
          <w:tcPr>
            <w:tcW w:w="887" w:type="dxa"/>
            <w:vAlign w:val="center"/>
          </w:tcPr>
          <w:p w14:paraId="71214FB1" w14:textId="77777777" w:rsidR="00F74012" w:rsidRPr="00E756EE" w:rsidRDefault="00F74012" w:rsidP="00C913F6">
            <w:pPr>
              <w:pStyle w:val="Tabletext"/>
              <w:jc w:val="center"/>
              <w:rPr>
                <w:sz w:val="20"/>
                <w:lang w:val="en-GB"/>
              </w:rPr>
            </w:pPr>
          </w:p>
        </w:tc>
        <w:tc>
          <w:tcPr>
            <w:tcW w:w="1236" w:type="dxa"/>
            <w:vAlign w:val="center"/>
          </w:tcPr>
          <w:p w14:paraId="25FB347C" w14:textId="77777777" w:rsidR="00F74012" w:rsidRPr="00E756EE" w:rsidRDefault="00F74012" w:rsidP="00C913F6">
            <w:pPr>
              <w:pStyle w:val="Tabletext"/>
              <w:jc w:val="center"/>
              <w:rPr>
                <w:sz w:val="20"/>
                <w:lang w:val="en-GB"/>
              </w:rPr>
            </w:pPr>
          </w:p>
        </w:tc>
        <w:tc>
          <w:tcPr>
            <w:tcW w:w="1236" w:type="dxa"/>
            <w:vAlign w:val="center"/>
          </w:tcPr>
          <w:p w14:paraId="31194434"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w:t>
            </w:r>
          </w:p>
        </w:tc>
        <w:tc>
          <w:tcPr>
            <w:tcW w:w="815" w:type="dxa"/>
            <w:vAlign w:val="center"/>
          </w:tcPr>
          <w:p w14:paraId="315A39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8.00</w:t>
            </w:r>
          </w:p>
        </w:tc>
        <w:tc>
          <w:tcPr>
            <w:tcW w:w="815" w:type="dxa"/>
            <w:vAlign w:val="center"/>
          </w:tcPr>
          <w:p w14:paraId="6D5C25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3.10</w:t>
            </w:r>
          </w:p>
        </w:tc>
        <w:tc>
          <w:tcPr>
            <w:tcW w:w="709" w:type="dxa"/>
            <w:vAlign w:val="center"/>
          </w:tcPr>
          <w:p w14:paraId="0318CA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0.20</w:t>
            </w:r>
          </w:p>
        </w:tc>
        <w:tc>
          <w:tcPr>
            <w:tcW w:w="709" w:type="dxa"/>
            <w:shd w:val="pct20" w:color="auto" w:fill="auto"/>
            <w:vAlign w:val="center"/>
          </w:tcPr>
          <w:p w14:paraId="69156A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0.20</w:t>
            </w:r>
          </w:p>
        </w:tc>
        <w:tc>
          <w:tcPr>
            <w:tcW w:w="709" w:type="dxa"/>
            <w:shd w:val="pct20" w:color="auto" w:fill="auto"/>
            <w:vAlign w:val="center"/>
          </w:tcPr>
          <w:p w14:paraId="75AB2B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0.20</w:t>
            </w:r>
          </w:p>
        </w:tc>
        <w:tc>
          <w:tcPr>
            <w:tcW w:w="709" w:type="dxa"/>
            <w:shd w:val="pct20" w:color="auto" w:fill="auto"/>
            <w:vAlign w:val="center"/>
          </w:tcPr>
          <w:p w14:paraId="42B089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0.20</w:t>
            </w:r>
          </w:p>
        </w:tc>
        <w:tc>
          <w:tcPr>
            <w:tcW w:w="709" w:type="dxa"/>
            <w:shd w:val="pct20" w:color="auto" w:fill="auto"/>
            <w:vAlign w:val="center"/>
          </w:tcPr>
          <w:p w14:paraId="098A1A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0.00</w:t>
            </w:r>
          </w:p>
        </w:tc>
        <w:tc>
          <w:tcPr>
            <w:tcW w:w="709" w:type="dxa"/>
            <w:vAlign w:val="center"/>
          </w:tcPr>
          <w:p w14:paraId="122379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0.20</w:t>
            </w:r>
          </w:p>
        </w:tc>
        <w:tc>
          <w:tcPr>
            <w:tcW w:w="709" w:type="dxa"/>
            <w:vAlign w:val="center"/>
          </w:tcPr>
          <w:p w14:paraId="75EF36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0.20</w:t>
            </w:r>
          </w:p>
        </w:tc>
        <w:tc>
          <w:tcPr>
            <w:tcW w:w="709" w:type="dxa"/>
            <w:vAlign w:val="center"/>
          </w:tcPr>
          <w:p w14:paraId="750DE4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0.20</w:t>
            </w:r>
          </w:p>
        </w:tc>
        <w:tc>
          <w:tcPr>
            <w:tcW w:w="709" w:type="dxa"/>
            <w:vAlign w:val="center"/>
          </w:tcPr>
          <w:p w14:paraId="30F171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0.20</w:t>
            </w:r>
          </w:p>
        </w:tc>
        <w:tc>
          <w:tcPr>
            <w:tcW w:w="815" w:type="dxa"/>
            <w:vAlign w:val="center"/>
          </w:tcPr>
          <w:p w14:paraId="399291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3.10</w:t>
            </w:r>
          </w:p>
        </w:tc>
        <w:tc>
          <w:tcPr>
            <w:tcW w:w="815" w:type="dxa"/>
            <w:vAlign w:val="center"/>
          </w:tcPr>
          <w:p w14:paraId="46E768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E756EE">
              <w:rPr>
                <w:sz w:val="20"/>
                <w:lang w:val="en-GB"/>
              </w:rPr>
              <w:t>8.00</w:t>
            </w:r>
          </w:p>
        </w:tc>
        <w:tc>
          <w:tcPr>
            <w:tcW w:w="750" w:type="dxa"/>
            <w:vAlign w:val="center"/>
          </w:tcPr>
          <w:p w14:paraId="369D1381" w14:textId="77777777" w:rsidR="00F74012" w:rsidRPr="00E756EE" w:rsidRDefault="00F74012" w:rsidP="00C913F6">
            <w:pPr>
              <w:pStyle w:val="Tabletext"/>
              <w:jc w:val="center"/>
              <w:rPr>
                <w:sz w:val="20"/>
                <w:lang w:val="en-GB"/>
              </w:rPr>
            </w:pPr>
          </w:p>
        </w:tc>
        <w:tc>
          <w:tcPr>
            <w:tcW w:w="709" w:type="dxa"/>
            <w:vAlign w:val="center"/>
          </w:tcPr>
          <w:p w14:paraId="43021EC5" w14:textId="77777777" w:rsidR="00F74012" w:rsidRPr="00E756EE" w:rsidRDefault="00F74012" w:rsidP="00C913F6">
            <w:pPr>
              <w:pStyle w:val="Tabletext"/>
              <w:jc w:val="center"/>
              <w:rPr>
                <w:sz w:val="20"/>
                <w:lang w:val="en-GB"/>
              </w:rPr>
            </w:pPr>
          </w:p>
        </w:tc>
      </w:tr>
      <w:tr w:rsidR="00F74012" w:rsidRPr="00E756EE" w14:paraId="194A4C59" w14:textId="77777777" w:rsidTr="00C913F6">
        <w:trPr>
          <w:trHeight w:val="20"/>
          <w:jc w:val="center"/>
        </w:trPr>
        <w:tc>
          <w:tcPr>
            <w:tcW w:w="887" w:type="dxa"/>
            <w:vAlign w:val="center"/>
          </w:tcPr>
          <w:p w14:paraId="511187F9" w14:textId="77777777" w:rsidR="00F74012" w:rsidRPr="00E756EE" w:rsidRDefault="00F74012" w:rsidP="00C913F6">
            <w:pPr>
              <w:pStyle w:val="Tabletext"/>
              <w:jc w:val="center"/>
              <w:rPr>
                <w:rFonts w:ascii="STKaiti" w:hAnsi="STKaiti"/>
                <w:b/>
                <w:sz w:val="20"/>
                <w:lang w:val="en-GB"/>
              </w:rPr>
            </w:pPr>
            <w:r w:rsidRPr="00E756EE">
              <w:rPr>
                <w:rFonts w:ascii="STKaiti" w:eastAsia="STKaiti" w:hAnsi="STKaiti"/>
                <w:b/>
                <w:sz w:val="20"/>
                <w:lang w:val="en-GB"/>
              </w:rPr>
              <w:t>新</w:t>
            </w:r>
            <w:r w:rsidRPr="00E756EE">
              <w:rPr>
                <w:rFonts w:ascii="STKaiti" w:hAnsi="STKaiti"/>
                <w:b/>
                <w:sz w:val="20"/>
                <w:lang w:val="en-GB"/>
              </w:rPr>
              <w:t> </w:t>
            </w:r>
            <w:r w:rsidRPr="00E756EE">
              <w:rPr>
                <w:rFonts w:asciiTheme="majorBidi" w:hAnsiTheme="majorBidi" w:cstheme="majorBidi"/>
                <w:b/>
                <w:i/>
                <w:iCs/>
                <w:sz w:val="20"/>
                <w:lang w:val="en-GB"/>
              </w:rPr>
              <w:t>78</w:t>
            </w:r>
          </w:p>
        </w:tc>
        <w:tc>
          <w:tcPr>
            <w:tcW w:w="1236" w:type="dxa"/>
            <w:vAlign w:val="center"/>
          </w:tcPr>
          <w:p w14:paraId="289A30A7" w14:textId="77777777" w:rsidR="00F74012" w:rsidRPr="00E756EE" w:rsidRDefault="00F74012" w:rsidP="00C913F6">
            <w:pPr>
              <w:pStyle w:val="Tabletext"/>
              <w:jc w:val="center"/>
              <w:rPr>
                <w:rFonts w:ascii="STKaiti" w:hAnsi="STKaiti"/>
                <w:b/>
                <w:sz w:val="20"/>
                <w:lang w:val="en-GB"/>
              </w:rPr>
            </w:pPr>
            <w:r w:rsidRPr="00E756EE">
              <w:rPr>
                <w:sz w:val="20"/>
                <w:lang w:val="en-GB"/>
              </w:rPr>
              <w:t>DRM_B4</w:t>
            </w:r>
            <w:r w:rsidRPr="00E756EE">
              <w:rPr>
                <w:sz w:val="20"/>
                <w:lang w:val="en-GB"/>
              </w:rPr>
              <w:br/>
            </w:r>
            <w:r w:rsidRPr="00E756EE">
              <w:rPr>
                <w:sz w:val="18"/>
                <w:szCs w:val="18"/>
                <w:lang w:val="en-GB"/>
              </w:rP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36" w:type="dxa"/>
            <w:vAlign w:val="center"/>
          </w:tcPr>
          <w:p w14:paraId="3E493E4D" w14:textId="77777777" w:rsidR="00F74012" w:rsidRPr="00E756EE" w:rsidRDefault="00F74012" w:rsidP="00C913F6">
            <w:pPr>
              <w:pStyle w:val="Tabletext"/>
              <w:jc w:val="center"/>
              <w:rPr>
                <w:rFonts w:ascii="STKaiti" w:hAnsi="STKaiti"/>
                <w:b/>
                <w:sz w:val="20"/>
                <w:lang w:val="en-GB"/>
              </w:rPr>
            </w:pPr>
            <w:r w:rsidRPr="00E756EE">
              <w:rPr>
                <w:sz w:val="20"/>
                <w:lang w:val="en-GB"/>
              </w:rPr>
              <w:t>DRM_B5</w:t>
            </w:r>
            <w:r w:rsidRPr="00E756EE">
              <w:rPr>
                <w:sz w:val="20"/>
                <w:lang w:val="en-GB"/>
              </w:rPr>
              <w:br/>
            </w:r>
            <w:r w:rsidRPr="00E756EE">
              <w:rPr>
                <w:sz w:val="18"/>
                <w:szCs w:val="18"/>
                <w:lang w:val="en-GB"/>
              </w:rP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815" w:type="dxa"/>
            <w:vAlign w:val="center"/>
          </w:tcPr>
          <w:p w14:paraId="1AE7DC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E756EE">
              <w:rPr>
                <w:sz w:val="20"/>
                <w:lang w:val="en-GB"/>
              </w:rPr>
              <w:t>–35.20</w:t>
            </w:r>
          </w:p>
        </w:tc>
        <w:tc>
          <w:tcPr>
            <w:tcW w:w="815" w:type="dxa"/>
            <w:vAlign w:val="center"/>
          </w:tcPr>
          <w:p w14:paraId="4BFC39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E756EE">
              <w:rPr>
                <w:sz w:val="20"/>
                <w:lang w:val="en-GB"/>
              </w:rPr>
              <w:t>–14.70</w:t>
            </w:r>
          </w:p>
        </w:tc>
        <w:tc>
          <w:tcPr>
            <w:tcW w:w="709" w:type="dxa"/>
            <w:vAlign w:val="center"/>
          </w:tcPr>
          <w:p w14:paraId="26373C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E756EE">
              <w:rPr>
                <w:sz w:val="20"/>
                <w:lang w:val="en-GB"/>
              </w:rPr>
              <w:t>–6.30</w:t>
            </w:r>
          </w:p>
        </w:tc>
        <w:tc>
          <w:tcPr>
            <w:tcW w:w="709" w:type="dxa"/>
            <w:vAlign w:val="center"/>
          </w:tcPr>
          <w:p w14:paraId="3026E8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E756EE">
              <w:rPr>
                <w:sz w:val="20"/>
                <w:lang w:val="en-GB"/>
              </w:rPr>
              <w:t>–2.90</w:t>
            </w:r>
          </w:p>
        </w:tc>
        <w:tc>
          <w:tcPr>
            <w:tcW w:w="709" w:type="dxa"/>
            <w:vAlign w:val="center"/>
          </w:tcPr>
          <w:p w14:paraId="5FA573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E756EE">
              <w:rPr>
                <w:sz w:val="20"/>
                <w:lang w:val="en-GB"/>
              </w:rPr>
              <w:t>–2.50</w:t>
            </w:r>
          </w:p>
        </w:tc>
        <w:tc>
          <w:tcPr>
            <w:tcW w:w="709" w:type="dxa"/>
            <w:vAlign w:val="center"/>
          </w:tcPr>
          <w:p w14:paraId="693D1F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E756EE">
              <w:rPr>
                <w:sz w:val="20"/>
                <w:lang w:val="en-GB"/>
              </w:rPr>
              <w:t>–1.00</w:t>
            </w:r>
          </w:p>
        </w:tc>
        <w:tc>
          <w:tcPr>
            <w:tcW w:w="709" w:type="dxa"/>
            <w:vAlign w:val="center"/>
          </w:tcPr>
          <w:p w14:paraId="68EAC1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E756EE">
              <w:rPr>
                <w:sz w:val="20"/>
                <w:lang w:val="en-GB"/>
              </w:rPr>
              <w:t>0.00</w:t>
            </w:r>
          </w:p>
        </w:tc>
        <w:tc>
          <w:tcPr>
            <w:tcW w:w="709" w:type="dxa"/>
            <w:vAlign w:val="center"/>
          </w:tcPr>
          <w:p w14:paraId="1117F5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E756EE">
              <w:rPr>
                <w:sz w:val="20"/>
                <w:lang w:val="en-GB"/>
              </w:rPr>
              <w:t>–1.30</w:t>
            </w:r>
          </w:p>
        </w:tc>
        <w:tc>
          <w:tcPr>
            <w:tcW w:w="709" w:type="dxa"/>
            <w:vAlign w:val="center"/>
          </w:tcPr>
          <w:p w14:paraId="5F2ABC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E756EE">
              <w:rPr>
                <w:sz w:val="20"/>
                <w:lang w:val="en-GB"/>
              </w:rPr>
              <w:t>–2.90</w:t>
            </w:r>
          </w:p>
        </w:tc>
        <w:tc>
          <w:tcPr>
            <w:tcW w:w="709" w:type="dxa"/>
            <w:vAlign w:val="center"/>
          </w:tcPr>
          <w:p w14:paraId="059339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E756EE">
              <w:rPr>
                <w:sz w:val="20"/>
                <w:lang w:val="en-GB"/>
              </w:rPr>
              <w:t>–3.40</w:t>
            </w:r>
          </w:p>
        </w:tc>
        <w:tc>
          <w:tcPr>
            <w:tcW w:w="709" w:type="dxa"/>
            <w:vAlign w:val="center"/>
          </w:tcPr>
          <w:p w14:paraId="7C180C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E756EE">
              <w:rPr>
                <w:sz w:val="20"/>
                <w:lang w:val="en-GB"/>
              </w:rPr>
              <w:t>–7.40</w:t>
            </w:r>
          </w:p>
        </w:tc>
        <w:tc>
          <w:tcPr>
            <w:tcW w:w="815" w:type="dxa"/>
            <w:vAlign w:val="center"/>
          </w:tcPr>
          <w:p w14:paraId="4192E1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E756EE">
              <w:rPr>
                <w:sz w:val="20"/>
                <w:lang w:val="en-GB"/>
              </w:rPr>
              <w:t>–20.80</w:t>
            </w:r>
          </w:p>
        </w:tc>
        <w:tc>
          <w:tcPr>
            <w:tcW w:w="815" w:type="dxa"/>
            <w:vAlign w:val="center"/>
          </w:tcPr>
          <w:p w14:paraId="3ADA48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ascii="STKaiti" w:hAnsi="STKaiti"/>
                <w:b/>
                <w:sz w:val="20"/>
                <w:lang w:val="en-GB"/>
              </w:rPr>
            </w:pPr>
            <w:r w:rsidRPr="00E756EE">
              <w:rPr>
                <w:sz w:val="20"/>
                <w:lang w:val="en-GB"/>
              </w:rPr>
              <w:t>–42.90</w:t>
            </w:r>
          </w:p>
        </w:tc>
        <w:tc>
          <w:tcPr>
            <w:tcW w:w="750" w:type="dxa"/>
            <w:vAlign w:val="center"/>
          </w:tcPr>
          <w:p w14:paraId="632E57EA" w14:textId="77777777" w:rsidR="00F74012" w:rsidRPr="00E756EE" w:rsidRDefault="00F74012" w:rsidP="00C913F6">
            <w:pPr>
              <w:pStyle w:val="Tabletext"/>
              <w:jc w:val="center"/>
              <w:rPr>
                <w:rFonts w:ascii="STKaiti" w:hAnsi="STKaiti"/>
                <w:b/>
                <w:sz w:val="20"/>
                <w:lang w:val="en-GB"/>
              </w:rPr>
            </w:pPr>
            <w:r w:rsidRPr="00E756EE">
              <w:rPr>
                <w:sz w:val="20"/>
                <w:lang w:val="en-GB"/>
              </w:rPr>
              <w:t>20.00</w:t>
            </w:r>
          </w:p>
        </w:tc>
        <w:tc>
          <w:tcPr>
            <w:tcW w:w="709" w:type="dxa"/>
            <w:vAlign w:val="center"/>
          </w:tcPr>
          <w:p w14:paraId="03EF9596" w14:textId="77777777" w:rsidR="00F74012" w:rsidRPr="00E756EE" w:rsidRDefault="00F74012" w:rsidP="00C913F6">
            <w:pPr>
              <w:pStyle w:val="Tabletext"/>
              <w:jc w:val="center"/>
              <w:rPr>
                <w:rFonts w:ascii="STKaiti" w:hAnsi="STKaiti"/>
                <w:b/>
                <w:sz w:val="20"/>
                <w:lang w:val="en-GB"/>
              </w:rPr>
            </w:pPr>
            <w:r w:rsidRPr="00E756EE">
              <w:rPr>
                <w:sz w:val="20"/>
                <w:lang w:val="en-GB"/>
              </w:rPr>
              <w:t>15.90</w:t>
            </w:r>
          </w:p>
        </w:tc>
      </w:tr>
    </w:tbl>
    <w:p w14:paraId="525FB64B" w14:textId="77777777" w:rsidR="00F74012" w:rsidRPr="00E756EE" w:rsidRDefault="00F74012" w:rsidP="00F74012">
      <w:pPr>
        <w:pStyle w:val="Tablefin"/>
      </w:pPr>
    </w:p>
    <w:p w14:paraId="3CE12B6B" w14:textId="68BCC0CC" w:rsidR="00F74012" w:rsidRPr="00E756EE" w:rsidRDefault="00F74012" w:rsidP="00F74012">
      <w:pPr>
        <w:pStyle w:val="Heading3"/>
        <w:rPr>
          <w:lang w:val="en-GB" w:eastAsia="zh-CN"/>
        </w:rPr>
      </w:pPr>
      <w:r w:rsidRPr="00E756EE">
        <w:rPr>
          <w:lang w:val="en-GB"/>
        </w:rPr>
        <w:lastRenderedPageBreak/>
        <w:t>3.3.14</w:t>
      </w:r>
      <w:r w:rsidRPr="00E756EE">
        <w:rPr>
          <w:lang w:val="en-GB"/>
        </w:rPr>
        <w:tab/>
        <w:t>B0_4.5 kHz</w:t>
      </w:r>
      <w:r w:rsidRPr="00E756EE">
        <w:rPr>
          <w:rFonts w:hint="eastAsia"/>
          <w:lang w:val="en-GB" w:eastAsia="zh-CN"/>
        </w:rPr>
        <w:t>干扰</w:t>
      </w:r>
      <w:r w:rsidRPr="00E756EE">
        <w:rPr>
          <w:lang w:val="en-GB"/>
        </w:rPr>
        <w:t>DRM_B5_20 kHz</w:t>
      </w:r>
      <w:r w:rsidRPr="00E756EE">
        <w:rPr>
          <w:rFonts w:hint="eastAsia"/>
          <w:lang w:val="en-GB" w:eastAsia="zh-CN"/>
        </w:rPr>
        <w:t>模式</w:t>
      </w:r>
    </w:p>
    <w:p w14:paraId="254B8F59"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681"/>
        <w:gridCol w:w="681"/>
        <w:gridCol w:w="783"/>
        <w:gridCol w:w="783"/>
        <w:gridCol w:w="783"/>
        <w:gridCol w:w="783"/>
        <w:gridCol w:w="783"/>
        <w:gridCol w:w="783"/>
        <w:gridCol w:w="721"/>
        <w:gridCol w:w="681"/>
      </w:tblGrid>
      <w:tr w:rsidR="00F74012" w:rsidRPr="00E756EE" w14:paraId="15E52F22" w14:textId="77777777" w:rsidTr="00C913F6">
        <w:trPr>
          <w:trHeight w:val="20"/>
          <w:jc w:val="center"/>
        </w:trPr>
        <w:tc>
          <w:tcPr>
            <w:tcW w:w="643" w:type="dxa"/>
            <w:vMerge w:val="restart"/>
            <w:vAlign w:val="center"/>
          </w:tcPr>
          <w:p w14:paraId="5EC71D40"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88" w:type="dxa"/>
            <w:vMerge w:val="restart"/>
            <w:vAlign w:val="center"/>
          </w:tcPr>
          <w:p w14:paraId="17BA0AE0"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49" w:type="dxa"/>
            <w:vMerge w:val="restart"/>
            <w:vAlign w:val="center"/>
          </w:tcPr>
          <w:p w14:paraId="573FF90F"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977" w:type="dxa"/>
            <w:gridSpan w:val="13"/>
            <w:vAlign w:val="center"/>
          </w:tcPr>
          <w:p w14:paraId="4C428B71" w14:textId="77777777" w:rsidR="00F74012" w:rsidRPr="00E756EE" w:rsidRDefault="00F74012" w:rsidP="00C913F6">
            <w:pPr>
              <w:pStyle w:val="Tablehead"/>
              <w:rPr>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02" w:type="dxa"/>
            <w:gridSpan w:val="2"/>
            <w:vAlign w:val="center"/>
          </w:tcPr>
          <w:p w14:paraId="2FEC4378"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FD787E" w:rsidRPr="00E756EE" w14:paraId="634AAF73" w14:textId="77777777" w:rsidTr="00C913F6">
        <w:trPr>
          <w:trHeight w:val="20"/>
          <w:jc w:val="center"/>
        </w:trPr>
        <w:tc>
          <w:tcPr>
            <w:tcW w:w="643" w:type="dxa"/>
            <w:vMerge/>
            <w:vAlign w:val="center"/>
          </w:tcPr>
          <w:p w14:paraId="144DEB58" w14:textId="77777777" w:rsidR="00FD787E" w:rsidRPr="00E756EE" w:rsidRDefault="00FD787E" w:rsidP="00C913F6">
            <w:pPr>
              <w:pStyle w:val="Tablehead"/>
              <w:rPr>
                <w:rFonts w:eastAsia="Arial Unicode MS"/>
                <w:sz w:val="18"/>
                <w:szCs w:val="18"/>
                <w:lang w:val="en-GB"/>
              </w:rPr>
            </w:pPr>
          </w:p>
        </w:tc>
        <w:tc>
          <w:tcPr>
            <w:tcW w:w="1188" w:type="dxa"/>
            <w:vMerge/>
            <w:vAlign w:val="center"/>
          </w:tcPr>
          <w:p w14:paraId="0C4A4718" w14:textId="77777777" w:rsidR="00FD787E" w:rsidRPr="00E756EE" w:rsidRDefault="00FD787E" w:rsidP="00C913F6">
            <w:pPr>
              <w:pStyle w:val="Tablehead"/>
              <w:rPr>
                <w:rFonts w:eastAsia="Arial Unicode MS"/>
                <w:sz w:val="18"/>
                <w:szCs w:val="18"/>
                <w:lang w:val="en-GB"/>
              </w:rPr>
            </w:pPr>
          </w:p>
        </w:tc>
        <w:tc>
          <w:tcPr>
            <w:tcW w:w="1249" w:type="dxa"/>
            <w:vMerge/>
            <w:vAlign w:val="center"/>
          </w:tcPr>
          <w:p w14:paraId="18961912" w14:textId="77777777" w:rsidR="00FD787E" w:rsidRPr="00E756EE" w:rsidRDefault="00FD787E" w:rsidP="00C913F6">
            <w:pPr>
              <w:pStyle w:val="Tablehead"/>
              <w:rPr>
                <w:rFonts w:eastAsia="Arial Unicode MS"/>
                <w:sz w:val="18"/>
                <w:szCs w:val="18"/>
                <w:lang w:val="en-GB"/>
              </w:rPr>
            </w:pPr>
          </w:p>
        </w:tc>
        <w:tc>
          <w:tcPr>
            <w:tcW w:w="784" w:type="dxa"/>
            <w:vAlign w:val="center"/>
          </w:tcPr>
          <w:p w14:paraId="514C879A" w14:textId="77777777" w:rsidR="00FD787E" w:rsidRPr="00E756EE" w:rsidRDefault="00FD787E" w:rsidP="00C913F6">
            <w:pPr>
              <w:pStyle w:val="Tablehead"/>
              <w:rPr>
                <w:rFonts w:eastAsia="Arial Unicode MS"/>
                <w:sz w:val="18"/>
                <w:szCs w:val="18"/>
                <w:lang w:val="en-GB"/>
              </w:rPr>
            </w:pPr>
            <w:r w:rsidRPr="00E756EE">
              <w:rPr>
                <w:sz w:val="18"/>
                <w:szCs w:val="18"/>
                <w:lang w:val="en-GB"/>
              </w:rPr>
              <w:t>−20</w:t>
            </w:r>
          </w:p>
        </w:tc>
        <w:tc>
          <w:tcPr>
            <w:tcW w:w="784" w:type="dxa"/>
            <w:vAlign w:val="center"/>
          </w:tcPr>
          <w:p w14:paraId="7FFB0465" w14:textId="77777777" w:rsidR="00FD787E" w:rsidRPr="00E756EE" w:rsidRDefault="00FD787E" w:rsidP="00C913F6">
            <w:pPr>
              <w:pStyle w:val="Tablehead"/>
              <w:rPr>
                <w:rFonts w:eastAsia="Arial Unicode MS"/>
                <w:sz w:val="18"/>
                <w:szCs w:val="18"/>
                <w:lang w:val="en-GB"/>
              </w:rPr>
            </w:pPr>
            <w:r w:rsidRPr="00E756EE">
              <w:rPr>
                <w:sz w:val="18"/>
                <w:szCs w:val="18"/>
                <w:lang w:val="en-GB"/>
              </w:rPr>
              <w:t>−18</w:t>
            </w:r>
          </w:p>
        </w:tc>
        <w:tc>
          <w:tcPr>
            <w:tcW w:w="783" w:type="dxa"/>
            <w:vAlign w:val="center"/>
          </w:tcPr>
          <w:p w14:paraId="5BE494A5" w14:textId="77777777" w:rsidR="00FD787E" w:rsidRPr="00E756EE" w:rsidRDefault="00FD787E" w:rsidP="00C913F6">
            <w:pPr>
              <w:pStyle w:val="Tablehead"/>
              <w:rPr>
                <w:rFonts w:eastAsia="Arial Unicode MS"/>
                <w:sz w:val="18"/>
                <w:szCs w:val="18"/>
                <w:lang w:val="en-GB"/>
              </w:rPr>
            </w:pPr>
            <w:r w:rsidRPr="00E756EE">
              <w:rPr>
                <w:sz w:val="18"/>
                <w:szCs w:val="18"/>
                <w:lang w:val="en-GB"/>
              </w:rPr>
              <w:t>−15</w:t>
            </w:r>
          </w:p>
        </w:tc>
        <w:tc>
          <w:tcPr>
            <w:tcW w:w="783" w:type="dxa"/>
            <w:vAlign w:val="center"/>
          </w:tcPr>
          <w:p w14:paraId="6B2764D1" w14:textId="77777777" w:rsidR="00FD787E" w:rsidRPr="00E756EE" w:rsidRDefault="00FD787E" w:rsidP="00C913F6">
            <w:pPr>
              <w:pStyle w:val="Tablehead"/>
              <w:rPr>
                <w:rFonts w:eastAsia="Arial Unicode MS"/>
                <w:sz w:val="18"/>
                <w:szCs w:val="18"/>
                <w:lang w:val="en-GB"/>
              </w:rPr>
            </w:pPr>
            <w:r w:rsidRPr="00E756EE">
              <w:rPr>
                <w:sz w:val="18"/>
                <w:szCs w:val="18"/>
                <w:lang w:val="en-GB"/>
              </w:rPr>
              <w:t>−10</w:t>
            </w:r>
          </w:p>
        </w:tc>
        <w:tc>
          <w:tcPr>
            <w:tcW w:w="783" w:type="dxa"/>
            <w:vAlign w:val="center"/>
          </w:tcPr>
          <w:p w14:paraId="61538ED3" w14:textId="77777777" w:rsidR="00FD787E" w:rsidRPr="00E756EE" w:rsidRDefault="00FD787E" w:rsidP="00C913F6">
            <w:pPr>
              <w:pStyle w:val="Tablehead"/>
              <w:rPr>
                <w:rFonts w:eastAsia="Arial Unicode MS"/>
                <w:sz w:val="18"/>
                <w:szCs w:val="18"/>
                <w:lang w:val="en-GB"/>
              </w:rPr>
            </w:pPr>
            <w:r w:rsidRPr="00E756EE">
              <w:rPr>
                <w:sz w:val="18"/>
                <w:szCs w:val="18"/>
                <w:lang w:val="en-GB"/>
              </w:rPr>
              <w:t>−9</w:t>
            </w:r>
          </w:p>
        </w:tc>
        <w:tc>
          <w:tcPr>
            <w:tcW w:w="681" w:type="dxa"/>
            <w:vAlign w:val="center"/>
          </w:tcPr>
          <w:p w14:paraId="5D9B19E1" w14:textId="77777777" w:rsidR="00FD787E" w:rsidRPr="00E756EE" w:rsidRDefault="00FD787E" w:rsidP="00C913F6">
            <w:pPr>
              <w:pStyle w:val="Tablehead"/>
              <w:rPr>
                <w:rFonts w:eastAsia="Arial Unicode MS"/>
                <w:sz w:val="18"/>
                <w:szCs w:val="18"/>
                <w:lang w:val="en-GB"/>
              </w:rPr>
            </w:pPr>
            <w:r w:rsidRPr="00E756EE">
              <w:rPr>
                <w:sz w:val="18"/>
                <w:szCs w:val="18"/>
                <w:lang w:val="en-GB"/>
              </w:rPr>
              <w:t>−5</w:t>
            </w:r>
          </w:p>
        </w:tc>
        <w:tc>
          <w:tcPr>
            <w:tcW w:w="681" w:type="dxa"/>
            <w:vAlign w:val="center"/>
          </w:tcPr>
          <w:p w14:paraId="223CB5CA" w14:textId="77777777" w:rsidR="00FD787E" w:rsidRPr="00E756EE" w:rsidRDefault="00FD787E" w:rsidP="00C913F6">
            <w:pPr>
              <w:pStyle w:val="Tablehead"/>
              <w:rPr>
                <w:rFonts w:eastAsia="Arial Unicode MS"/>
                <w:sz w:val="18"/>
                <w:szCs w:val="18"/>
                <w:lang w:val="en-GB"/>
              </w:rPr>
            </w:pPr>
            <w:r w:rsidRPr="00E756EE">
              <w:rPr>
                <w:sz w:val="18"/>
                <w:szCs w:val="18"/>
                <w:lang w:val="en-GB"/>
              </w:rPr>
              <w:t>0</w:t>
            </w:r>
          </w:p>
        </w:tc>
        <w:tc>
          <w:tcPr>
            <w:tcW w:w="783" w:type="dxa"/>
            <w:vAlign w:val="center"/>
          </w:tcPr>
          <w:p w14:paraId="0E16D330" w14:textId="77777777" w:rsidR="00FD787E" w:rsidRPr="00E756EE" w:rsidRDefault="00FD787E" w:rsidP="00C913F6">
            <w:pPr>
              <w:pStyle w:val="Tablehead"/>
              <w:rPr>
                <w:rFonts w:eastAsia="Arial Unicode MS"/>
                <w:sz w:val="18"/>
                <w:szCs w:val="18"/>
                <w:lang w:val="en-GB"/>
              </w:rPr>
            </w:pPr>
            <w:r w:rsidRPr="00E756EE">
              <w:rPr>
                <w:sz w:val="18"/>
                <w:szCs w:val="18"/>
                <w:lang w:val="en-GB"/>
              </w:rPr>
              <w:t>5</w:t>
            </w:r>
          </w:p>
        </w:tc>
        <w:tc>
          <w:tcPr>
            <w:tcW w:w="783" w:type="dxa"/>
            <w:vAlign w:val="center"/>
          </w:tcPr>
          <w:p w14:paraId="1CB092E2" w14:textId="77777777" w:rsidR="00FD787E" w:rsidRPr="00E756EE" w:rsidRDefault="00FD787E" w:rsidP="00C913F6">
            <w:pPr>
              <w:pStyle w:val="Tablehead"/>
              <w:rPr>
                <w:rFonts w:eastAsia="Arial Unicode MS"/>
                <w:sz w:val="18"/>
                <w:szCs w:val="18"/>
                <w:lang w:val="en-GB"/>
              </w:rPr>
            </w:pPr>
            <w:r w:rsidRPr="00E756EE">
              <w:rPr>
                <w:sz w:val="18"/>
                <w:szCs w:val="18"/>
                <w:lang w:val="en-GB"/>
              </w:rPr>
              <w:t>9</w:t>
            </w:r>
          </w:p>
        </w:tc>
        <w:tc>
          <w:tcPr>
            <w:tcW w:w="783" w:type="dxa"/>
            <w:vAlign w:val="center"/>
          </w:tcPr>
          <w:p w14:paraId="3CFFB5A7" w14:textId="77777777" w:rsidR="00FD787E" w:rsidRPr="00E756EE" w:rsidRDefault="00FD787E" w:rsidP="00C913F6">
            <w:pPr>
              <w:pStyle w:val="Tablehead"/>
              <w:rPr>
                <w:rFonts w:eastAsia="Arial Unicode MS"/>
                <w:sz w:val="18"/>
                <w:szCs w:val="18"/>
                <w:lang w:val="en-GB"/>
              </w:rPr>
            </w:pPr>
            <w:r w:rsidRPr="00E756EE">
              <w:rPr>
                <w:sz w:val="18"/>
                <w:szCs w:val="18"/>
                <w:lang w:val="en-GB"/>
              </w:rPr>
              <w:t>10</w:t>
            </w:r>
          </w:p>
        </w:tc>
        <w:tc>
          <w:tcPr>
            <w:tcW w:w="783" w:type="dxa"/>
            <w:vAlign w:val="center"/>
          </w:tcPr>
          <w:p w14:paraId="38E8A16F" w14:textId="77777777" w:rsidR="00FD787E" w:rsidRPr="00E756EE" w:rsidRDefault="00FD787E" w:rsidP="00C913F6">
            <w:pPr>
              <w:pStyle w:val="Tablehead"/>
              <w:rPr>
                <w:rFonts w:eastAsia="Arial Unicode MS"/>
                <w:sz w:val="18"/>
                <w:szCs w:val="18"/>
                <w:lang w:val="en-GB"/>
              </w:rPr>
            </w:pPr>
            <w:r w:rsidRPr="00E756EE">
              <w:rPr>
                <w:sz w:val="18"/>
                <w:szCs w:val="18"/>
                <w:lang w:val="en-GB"/>
              </w:rPr>
              <w:t>15</w:t>
            </w:r>
          </w:p>
        </w:tc>
        <w:tc>
          <w:tcPr>
            <w:tcW w:w="783" w:type="dxa"/>
            <w:vAlign w:val="center"/>
          </w:tcPr>
          <w:p w14:paraId="4F85EA07" w14:textId="77777777" w:rsidR="00FD787E" w:rsidRPr="00E756EE" w:rsidRDefault="00FD787E" w:rsidP="00C913F6">
            <w:pPr>
              <w:pStyle w:val="Tablehead"/>
              <w:rPr>
                <w:rFonts w:eastAsia="Arial Unicode MS"/>
                <w:sz w:val="18"/>
                <w:szCs w:val="18"/>
                <w:lang w:val="en-GB"/>
              </w:rPr>
            </w:pPr>
            <w:r w:rsidRPr="00E756EE">
              <w:rPr>
                <w:sz w:val="18"/>
                <w:szCs w:val="18"/>
                <w:lang w:val="en-GB"/>
              </w:rPr>
              <w:t>18</w:t>
            </w:r>
          </w:p>
        </w:tc>
        <w:tc>
          <w:tcPr>
            <w:tcW w:w="783" w:type="dxa"/>
            <w:vAlign w:val="center"/>
          </w:tcPr>
          <w:p w14:paraId="5F6FEC0D" w14:textId="77777777" w:rsidR="00FD787E" w:rsidRPr="00E756EE" w:rsidRDefault="00FD787E" w:rsidP="00C913F6">
            <w:pPr>
              <w:pStyle w:val="Tablehead"/>
              <w:rPr>
                <w:rFonts w:eastAsia="Arial Unicode MS"/>
                <w:sz w:val="18"/>
                <w:szCs w:val="18"/>
                <w:lang w:val="en-GB"/>
              </w:rPr>
            </w:pPr>
            <w:r w:rsidRPr="00E756EE">
              <w:rPr>
                <w:sz w:val="18"/>
                <w:szCs w:val="18"/>
                <w:lang w:val="en-GB"/>
              </w:rPr>
              <w:t>20</w:t>
            </w:r>
          </w:p>
        </w:tc>
        <w:tc>
          <w:tcPr>
            <w:tcW w:w="721" w:type="dxa"/>
            <w:vAlign w:val="center"/>
          </w:tcPr>
          <w:p w14:paraId="63BFA2EF" w14:textId="77777777" w:rsidR="00FD787E" w:rsidRPr="00E756EE" w:rsidRDefault="00FD787E"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1" w:type="dxa"/>
            <w:vAlign w:val="center"/>
          </w:tcPr>
          <w:p w14:paraId="49DAA076" w14:textId="77777777" w:rsidR="00FD787E" w:rsidRPr="00E756EE" w:rsidRDefault="00FD787E"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1E531CA3" w14:textId="77777777" w:rsidTr="00C913F6">
        <w:trPr>
          <w:trHeight w:val="20"/>
          <w:jc w:val="center"/>
        </w:trPr>
        <w:tc>
          <w:tcPr>
            <w:tcW w:w="643" w:type="dxa"/>
            <w:vAlign w:val="center"/>
          </w:tcPr>
          <w:p w14:paraId="4339ADC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67</w:t>
            </w:r>
          </w:p>
        </w:tc>
        <w:tc>
          <w:tcPr>
            <w:tcW w:w="1188" w:type="dxa"/>
            <w:vAlign w:val="center"/>
          </w:tcPr>
          <w:p w14:paraId="16CCDE26"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1249" w:type="dxa"/>
            <w:vAlign w:val="center"/>
          </w:tcPr>
          <w:p w14:paraId="4C732162"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DRM_B0</w:t>
            </w:r>
          </w:p>
        </w:tc>
        <w:tc>
          <w:tcPr>
            <w:tcW w:w="784" w:type="dxa"/>
            <w:vAlign w:val="center"/>
          </w:tcPr>
          <w:p w14:paraId="77D494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–40.00</w:t>
            </w:r>
          </w:p>
        </w:tc>
        <w:tc>
          <w:tcPr>
            <w:tcW w:w="784" w:type="dxa"/>
            <w:vAlign w:val="center"/>
          </w:tcPr>
          <w:p w14:paraId="315896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–39.80</w:t>
            </w:r>
          </w:p>
        </w:tc>
        <w:tc>
          <w:tcPr>
            <w:tcW w:w="783" w:type="dxa"/>
            <w:vAlign w:val="center"/>
          </w:tcPr>
          <w:p w14:paraId="2E851F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–37.50</w:t>
            </w:r>
          </w:p>
        </w:tc>
        <w:tc>
          <w:tcPr>
            <w:tcW w:w="783" w:type="dxa"/>
            <w:vAlign w:val="center"/>
          </w:tcPr>
          <w:p w14:paraId="4422AA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–24.90</w:t>
            </w:r>
          </w:p>
        </w:tc>
        <w:tc>
          <w:tcPr>
            <w:tcW w:w="783" w:type="dxa"/>
            <w:vAlign w:val="center"/>
          </w:tcPr>
          <w:p w14:paraId="00ED60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4.10</w:t>
            </w:r>
          </w:p>
        </w:tc>
        <w:tc>
          <w:tcPr>
            <w:tcW w:w="681" w:type="dxa"/>
            <w:vAlign w:val="center"/>
          </w:tcPr>
          <w:p w14:paraId="2D8B0F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16.40</w:t>
            </w:r>
          </w:p>
        </w:tc>
        <w:tc>
          <w:tcPr>
            <w:tcW w:w="681" w:type="dxa"/>
            <w:vAlign w:val="center"/>
          </w:tcPr>
          <w:p w14:paraId="4AEB96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16.60</w:t>
            </w:r>
          </w:p>
        </w:tc>
        <w:tc>
          <w:tcPr>
            <w:tcW w:w="783" w:type="dxa"/>
            <w:vAlign w:val="center"/>
          </w:tcPr>
          <w:p w14:paraId="4AFE76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–6.50</w:t>
            </w:r>
          </w:p>
        </w:tc>
        <w:tc>
          <w:tcPr>
            <w:tcW w:w="783" w:type="dxa"/>
            <w:vAlign w:val="center"/>
          </w:tcPr>
          <w:p w14:paraId="1F1773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–34.70</w:t>
            </w:r>
          </w:p>
        </w:tc>
        <w:tc>
          <w:tcPr>
            <w:tcW w:w="783" w:type="dxa"/>
            <w:vAlign w:val="center"/>
          </w:tcPr>
          <w:p w14:paraId="61AAE2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–36.50</w:t>
            </w:r>
          </w:p>
        </w:tc>
        <w:tc>
          <w:tcPr>
            <w:tcW w:w="783" w:type="dxa"/>
            <w:vAlign w:val="center"/>
          </w:tcPr>
          <w:p w14:paraId="73BEA3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–40.00</w:t>
            </w:r>
          </w:p>
        </w:tc>
        <w:tc>
          <w:tcPr>
            <w:tcW w:w="783" w:type="dxa"/>
            <w:vAlign w:val="center"/>
          </w:tcPr>
          <w:p w14:paraId="73946A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–40.00</w:t>
            </w:r>
          </w:p>
        </w:tc>
        <w:tc>
          <w:tcPr>
            <w:tcW w:w="783" w:type="dxa"/>
            <w:vAlign w:val="center"/>
          </w:tcPr>
          <w:p w14:paraId="1FB37A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–40.00</w:t>
            </w:r>
          </w:p>
        </w:tc>
        <w:tc>
          <w:tcPr>
            <w:tcW w:w="721" w:type="dxa"/>
            <w:vAlign w:val="center"/>
          </w:tcPr>
          <w:p w14:paraId="437D2350"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4.50</w:t>
            </w:r>
          </w:p>
        </w:tc>
        <w:tc>
          <w:tcPr>
            <w:tcW w:w="681" w:type="dxa"/>
            <w:vAlign w:val="center"/>
          </w:tcPr>
          <w:p w14:paraId="32C0824A" w14:textId="77777777" w:rsidR="00F74012" w:rsidRPr="00E756EE" w:rsidRDefault="00F74012" w:rsidP="00C913F6">
            <w:pPr>
              <w:pStyle w:val="Tabletext"/>
              <w:jc w:val="center"/>
              <w:rPr>
                <w:rFonts w:eastAsia="Arial Unicode MS"/>
                <w:sz w:val="18"/>
                <w:szCs w:val="18"/>
                <w:lang w:val="en-GB"/>
              </w:rPr>
            </w:pPr>
          </w:p>
        </w:tc>
      </w:tr>
      <w:tr w:rsidR="00F74012" w:rsidRPr="00E756EE" w14:paraId="53A6E271" w14:textId="77777777" w:rsidTr="00C913F6">
        <w:trPr>
          <w:trHeight w:val="20"/>
          <w:jc w:val="center"/>
        </w:trPr>
        <w:tc>
          <w:tcPr>
            <w:tcW w:w="643" w:type="dxa"/>
            <w:vAlign w:val="center"/>
          </w:tcPr>
          <w:p w14:paraId="757E6530"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67a</w:t>
            </w:r>
          </w:p>
        </w:tc>
        <w:tc>
          <w:tcPr>
            <w:tcW w:w="1188" w:type="dxa"/>
            <w:vAlign w:val="center"/>
          </w:tcPr>
          <w:p w14:paraId="0CFCE9B0"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/REL</w:t>
            </w:r>
          </w:p>
        </w:tc>
        <w:tc>
          <w:tcPr>
            <w:tcW w:w="1249" w:type="dxa"/>
            <w:vAlign w:val="center"/>
          </w:tcPr>
          <w:p w14:paraId="5D9DB32B"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DRM_B0</w:t>
            </w:r>
            <w:r w:rsidRPr="00E756EE">
              <w:rPr>
                <w:sz w:val="18"/>
                <w:szCs w:val="18"/>
                <w:lang w:val="en-GB"/>
              </w:rPr>
              <w:br/>
              <w:t>/REL</w:t>
            </w:r>
          </w:p>
        </w:tc>
        <w:tc>
          <w:tcPr>
            <w:tcW w:w="784" w:type="dxa"/>
            <w:vAlign w:val="center"/>
          </w:tcPr>
          <w:p w14:paraId="05EF55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–56.60</w:t>
            </w:r>
          </w:p>
        </w:tc>
        <w:tc>
          <w:tcPr>
            <w:tcW w:w="784" w:type="dxa"/>
            <w:vAlign w:val="center"/>
          </w:tcPr>
          <w:p w14:paraId="49A5A5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–56.40</w:t>
            </w:r>
          </w:p>
        </w:tc>
        <w:tc>
          <w:tcPr>
            <w:tcW w:w="783" w:type="dxa"/>
            <w:vAlign w:val="center"/>
          </w:tcPr>
          <w:p w14:paraId="72D4B7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–54.10</w:t>
            </w:r>
          </w:p>
        </w:tc>
        <w:tc>
          <w:tcPr>
            <w:tcW w:w="783" w:type="dxa"/>
            <w:vAlign w:val="center"/>
          </w:tcPr>
          <w:p w14:paraId="658F9F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–41.50</w:t>
            </w:r>
          </w:p>
        </w:tc>
        <w:tc>
          <w:tcPr>
            <w:tcW w:w="783" w:type="dxa"/>
            <w:vAlign w:val="center"/>
          </w:tcPr>
          <w:p w14:paraId="51E33B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–12.50</w:t>
            </w:r>
          </w:p>
        </w:tc>
        <w:tc>
          <w:tcPr>
            <w:tcW w:w="681" w:type="dxa"/>
            <w:vAlign w:val="center"/>
          </w:tcPr>
          <w:p w14:paraId="15787F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–0.20</w:t>
            </w:r>
          </w:p>
        </w:tc>
        <w:tc>
          <w:tcPr>
            <w:tcW w:w="681" w:type="dxa"/>
            <w:vAlign w:val="center"/>
          </w:tcPr>
          <w:p w14:paraId="4AC625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0.00</w:t>
            </w:r>
          </w:p>
        </w:tc>
        <w:tc>
          <w:tcPr>
            <w:tcW w:w="783" w:type="dxa"/>
            <w:vAlign w:val="center"/>
          </w:tcPr>
          <w:p w14:paraId="2E94A9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–23.10</w:t>
            </w:r>
          </w:p>
        </w:tc>
        <w:tc>
          <w:tcPr>
            <w:tcW w:w="783" w:type="dxa"/>
            <w:vAlign w:val="center"/>
          </w:tcPr>
          <w:p w14:paraId="18353E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–51.30</w:t>
            </w:r>
          </w:p>
        </w:tc>
        <w:tc>
          <w:tcPr>
            <w:tcW w:w="783" w:type="dxa"/>
            <w:vAlign w:val="center"/>
          </w:tcPr>
          <w:p w14:paraId="4DAC78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–53.10</w:t>
            </w:r>
          </w:p>
        </w:tc>
        <w:tc>
          <w:tcPr>
            <w:tcW w:w="783" w:type="dxa"/>
            <w:vAlign w:val="center"/>
          </w:tcPr>
          <w:p w14:paraId="6CA2BC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–56.60</w:t>
            </w:r>
          </w:p>
        </w:tc>
        <w:tc>
          <w:tcPr>
            <w:tcW w:w="783" w:type="dxa"/>
            <w:vAlign w:val="center"/>
          </w:tcPr>
          <w:p w14:paraId="3A2ACE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–56.60</w:t>
            </w:r>
          </w:p>
        </w:tc>
        <w:tc>
          <w:tcPr>
            <w:tcW w:w="783" w:type="dxa"/>
            <w:vAlign w:val="center"/>
          </w:tcPr>
          <w:p w14:paraId="173045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–56.60</w:t>
            </w:r>
          </w:p>
        </w:tc>
        <w:tc>
          <w:tcPr>
            <w:tcW w:w="721" w:type="dxa"/>
            <w:vAlign w:val="center"/>
          </w:tcPr>
          <w:p w14:paraId="31F6A60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4.50</w:t>
            </w:r>
          </w:p>
        </w:tc>
        <w:tc>
          <w:tcPr>
            <w:tcW w:w="681" w:type="dxa"/>
            <w:vAlign w:val="center"/>
          </w:tcPr>
          <w:p w14:paraId="5E4D3995"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16.60</w:t>
            </w:r>
          </w:p>
        </w:tc>
      </w:tr>
      <w:tr w:rsidR="00F74012" w:rsidRPr="00E756EE" w14:paraId="0FBDC7A1" w14:textId="77777777" w:rsidTr="00C913F6">
        <w:trPr>
          <w:trHeight w:val="20"/>
          <w:jc w:val="center"/>
        </w:trPr>
        <w:tc>
          <w:tcPr>
            <w:tcW w:w="643" w:type="dxa"/>
            <w:vAlign w:val="center"/>
          </w:tcPr>
          <w:p w14:paraId="4449F6AC"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67b</w:t>
            </w:r>
          </w:p>
        </w:tc>
        <w:tc>
          <w:tcPr>
            <w:tcW w:w="1188" w:type="dxa"/>
            <w:vAlign w:val="center"/>
          </w:tcPr>
          <w:p w14:paraId="6488F45B"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49" w:type="dxa"/>
            <w:vAlign w:val="center"/>
          </w:tcPr>
          <w:p w14:paraId="75133906"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DRM_B0</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84" w:type="dxa"/>
            <w:vAlign w:val="center"/>
          </w:tcPr>
          <w:p w14:paraId="7D7F7F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–56.40</w:t>
            </w:r>
          </w:p>
        </w:tc>
        <w:tc>
          <w:tcPr>
            <w:tcW w:w="784" w:type="dxa"/>
            <w:vAlign w:val="center"/>
          </w:tcPr>
          <w:p w14:paraId="1F4E60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–56.20</w:t>
            </w:r>
          </w:p>
        </w:tc>
        <w:tc>
          <w:tcPr>
            <w:tcW w:w="783" w:type="dxa"/>
            <w:vAlign w:val="center"/>
          </w:tcPr>
          <w:p w14:paraId="1CCF71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–53.80</w:t>
            </w:r>
          </w:p>
        </w:tc>
        <w:tc>
          <w:tcPr>
            <w:tcW w:w="783" w:type="dxa"/>
            <w:vAlign w:val="center"/>
          </w:tcPr>
          <w:p w14:paraId="5D4079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–41.10</w:t>
            </w:r>
          </w:p>
        </w:tc>
        <w:tc>
          <w:tcPr>
            <w:tcW w:w="783" w:type="dxa"/>
            <w:vAlign w:val="center"/>
          </w:tcPr>
          <w:p w14:paraId="0D74E3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–14.10</w:t>
            </w:r>
          </w:p>
        </w:tc>
        <w:tc>
          <w:tcPr>
            <w:tcW w:w="681" w:type="dxa"/>
            <w:vAlign w:val="center"/>
          </w:tcPr>
          <w:p w14:paraId="585020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–0.10</w:t>
            </w:r>
          </w:p>
        </w:tc>
        <w:tc>
          <w:tcPr>
            <w:tcW w:w="681" w:type="dxa"/>
            <w:vAlign w:val="center"/>
          </w:tcPr>
          <w:p w14:paraId="150132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0.00</w:t>
            </w:r>
          </w:p>
        </w:tc>
        <w:tc>
          <w:tcPr>
            <w:tcW w:w="783" w:type="dxa"/>
            <w:vAlign w:val="center"/>
          </w:tcPr>
          <w:p w14:paraId="6A09D2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–37.70</w:t>
            </w:r>
          </w:p>
        </w:tc>
        <w:tc>
          <w:tcPr>
            <w:tcW w:w="783" w:type="dxa"/>
            <w:vAlign w:val="center"/>
          </w:tcPr>
          <w:p w14:paraId="15EBE6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–50.90</w:t>
            </w:r>
          </w:p>
        </w:tc>
        <w:tc>
          <w:tcPr>
            <w:tcW w:w="783" w:type="dxa"/>
            <w:vAlign w:val="center"/>
          </w:tcPr>
          <w:p w14:paraId="15EBBC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–52.80</w:t>
            </w:r>
          </w:p>
        </w:tc>
        <w:tc>
          <w:tcPr>
            <w:tcW w:w="783" w:type="dxa"/>
            <w:vAlign w:val="center"/>
          </w:tcPr>
          <w:p w14:paraId="0F9AF4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–56.40</w:t>
            </w:r>
          </w:p>
        </w:tc>
        <w:tc>
          <w:tcPr>
            <w:tcW w:w="783" w:type="dxa"/>
            <w:vAlign w:val="center"/>
          </w:tcPr>
          <w:p w14:paraId="46A4A2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–56.40</w:t>
            </w:r>
          </w:p>
        </w:tc>
        <w:tc>
          <w:tcPr>
            <w:tcW w:w="783" w:type="dxa"/>
            <w:vAlign w:val="center"/>
          </w:tcPr>
          <w:p w14:paraId="34F294E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E756EE">
              <w:rPr>
                <w:sz w:val="18"/>
                <w:szCs w:val="18"/>
                <w:lang w:val="en-GB"/>
              </w:rPr>
              <w:t>–56.40</w:t>
            </w:r>
          </w:p>
        </w:tc>
        <w:tc>
          <w:tcPr>
            <w:tcW w:w="721" w:type="dxa"/>
            <w:vAlign w:val="center"/>
          </w:tcPr>
          <w:p w14:paraId="594809BC"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4.50</w:t>
            </w:r>
          </w:p>
        </w:tc>
        <w:tc>
          <w:tcPr>
            <w:tcW w:w="681" w:type="dxa"/>
            <w:vAlign w:val="center"/>
          </w:tcPr>
          <w:p w14:paraId="3BAA4FA2"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15.90</w:t>
            </w:r>
          </w:p>
        </w:tc>
      </w:tr>
      <w:tr w:rsidR="00F74012" w:rsidRPr="00E756EE" w14:paraId="67F0DA6D" w14:textId="77777777" w:rsidTr="00C913F6">
        <w:trPr>
          <w:trHeight w:val="20"/>
          <w:jc w:val="center"/>
        </w:trPr>
        <w:tc>
          <w:tcPr>
            <w:tcW w:w="643" w:type="dxa"/>
            <w:vAlign w:val="center"/>
          </w:tcPr>
          <w:p w14:paraId="7EA033CA" w14:textId="77777777" w:rsidR="00F74012" w:rsidRPr="00E756EE" w:rsidRDefault="00F74012" w:rsidP="00C913F6">
            <w:pPr>
              <w:pStyle w:val="Tabletext"/>
              <w:jc w:val="center"/>
              <w:rPr>
                <w:rFonts w:ascii="SimSun" w:eastAsia="SimSun" w:hAnsi="SimSun"/>
                <w:sz w:val="18"/>
                <w:szCs w:val="18"/>
                <w:lang w:val="en-GB"/>
              </w:rPr>
            </w:pPr>
            <w:proofErr w:type="spellStart"/>
            <w:r w:rsidRPr="00E756EE">
              <w:rPr>
                <w:rFonts w:ascii="SimSun" w:eastAsia="SimSun" w:hAnsi="SimSun"/>
                <w:sz w:val="18"/>
                <w:szCs w:val="18"/>
                <w:lang w:val="en-GB"/>
              </w:rPr>
              <w:t>差异</w:t>
            </w:r>
            <w:proofErr w:type="spellEnd"/>
          </w:p>
        </w:tc>
        <w:tc>
          <w:tcPr>
            <w:tcW w:w="1188" w:type="dxa"/>
            <w:vAlign w:val="center"/>
          </w:tcPr>
          <w:p w14:paraId="62EFD773" w14:textId="77777777" w:rsidR="00F74012" w:rsidRPr="00E756EE" w:rsidRDefault="00F74012" w:rsidP="00C913F6">
            <w:pPr>
              <w:pStyle w:val="Tabletext"/>
              <w:jc w:val="center"/>
              <w:rPr>
                <w:rFonts w:eastAsia="Arial Unicode MS"/>
                <w:sz w:val="18"/>
                <w:szCs w:val="18"/>
                <w:lang w:val="en-GB"/>
              </w:rPr>
            </w:pPr>
          </w:p>
        </w:tc>
        <w:tc>
          <w:tcPr>
            <w:tcW w:w="1249" w:type="dxa"/>
            <w:vAlign w:val="center"/>
          </w:tcPr>
          <w:p w14:paraId="2629356A" w14:textId="77777777" w:rsidR="00F74012" w:rsidRPr="00E756EE" w:rsidRDefault="00F74012" w:rsidP="00C913F6">
            <w:pPr>
              <w:pStyle w:val="Tabletext"/>
              <w:jc w:val="center"/>
              <w:rPr>
                <w:rFonts w:eastAsia="Arial Unicode MS"/>
                <w:b/>
                <w:sz w:val="18"/>
                <w:szCs w:val="18"/>
                <w:lang w:val="en-GB"/>
              </w:rPr>
            </w:pPr>
            <w:r w:rsidRPr="00E756EE">
              <w:rPr>
                <w:b/>
                <w:sz w:val="18"/>
                <w:szCs w:val="18"/>
                <w:lang w:val="en-GB"/>
              </w:rPr>
              <w:t>d = 67a</w:t>
            </w:r>
            <w:r w:rsidRPr="00E756EE">
              <w:rPr>
                <w:b/>
                <w:sz w:val="18"/>
                <w:szCs w:val="18"/>
                <w:lang w:val="en-GB"/>
              </w:rPr>
              <w:noBreakHyphen/>
              <w:t>67b</w:t>
            </w:r>
          </w:p>
        </w:tc>
        <w:tc>
          <w:tcPr>
            <w:tcW w:w="784" w:type="dxa"/>
            <w:vAlign w:val="center"/>
          </w:tcPr>
          <w:p w14:paraId="15F2E6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E756EE">
              <w:rPr>
                <w:sz w:val="18"/>
                <w:szCs w:val="18"/>
                <w:lang w:val="en-GB"/>
              </w:rPr>
              <w:t>–0.20</w:t>
            </w:r>
          </w:p>
        </w:tc>
        <w:tc>
          <w:tcPr>
            <w:tcW w:w="784" w:type="dxa"/>
            <w:vAlign w:val="center"/>
          </w:tcPr>
          <w:p w14:paraId="228CD7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E756EE">
              <w:rPr>
                <w:sz w:val="18"/>
                <w:szCs w:val="18"/>
                <w:lang w:val="en-GB"/>
              </w:rPr>
              <w:t>–0.20</w:t>
            </w:r>
          </w:p>
        </w:tc>
        <w:tc>
          <w:tcPr>
            <w:tcW w:w="783" w:type="dxa"/>
            <w:vAlign w:val="center"/>
          </w:tcPr>
          <w:p w14:paraId="1044AB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E756EE">
              <w:rPr>
                <w:sz w:val="18"/>
                <w:szCs w:val="18"/>
                <w:lang w:val="en-GB"/>
              </w:rPr>
              <w:t>–0.30</w:t>
            </w:r>
          </w:p>
        </w:tc>
        <w:tc>
          <w:tcPr>
            <w:tcW w:w="783" w:type="dxa"/>
            <w:vAlign w:val="center"/>
          </w:tcPr>
          <w:p w14:paraId="357A69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E756EE">
              <w:rPr>
                <w:sz w:val="18"/>
                <w:szCs w:val="18"/>
                <w:lang w:val="en-GB"/>
              </w:rPr>
              <w:t>–0.40</w:t>
            </w:r>
          </w:p>
        </w:tc>
        <w:tc>
          <w:tcPr>
            <w:tcW w:w="783" w:type="dxa"/>
            <w:vAlign w:val="center"/>
          </w:tcPr>
          <w:p w14:paraId="3426B9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E756EE">
              <w:rPr>
                <w:sz w:val="18"/>
                <w:szCs w:val="18"/>
                <w:lang w:val="en-GB"/>
              </w:rPr>
              <w:t>1.60</w:t>
            </w:r>
          </w:p>
        </w:tc>
        <w:tc>
          <w:tcPr>
            <w:tcW w:w="681" w:type="dxa"/>
            <w:vAlign w:val="center"/>
          </w:tcPr>
          <w:p w14:paraId="4C9F31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E756EE">
              <w:rPr>
                <w:sz w:val="18"/>
                <w:szCs w:val="18"/>
                <w:lang w:val="en-GB"/>
              </w:rPr>
              <w:t>–0.10</w:t>
            </w:r>
          </w:p>
        </w:tc>
        <w:tc>
          <w:tcPr>
            <w:tcW w:w="681" w:type="dxa"/>
            <w:shd w:val="pct20" w:color="auto" w:fill="auto"/>
            <w:vAlign w:val="center"/>
          </w:tcPr>
          <w:p w14:paraId="123D27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E756EE">
              <w:rPr>
                <w:sz w:val="18"/>
                <w:szCs w:val="18"/>
                <w:lang w:val="en-GB"/>
              </w:rPr>
              <w:t>0.00</w:t>
            </w:r>
          </w:p>
        </w:tc>
        <w:tc>
          <w:tcPr>
            <w:tcW w:w="783" w:type="dxa"/>
            <w:vAlign w:val="center"/>
          </w:tcPr>
          <w:p w14:paraId="4F1F1A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E756EE">
              <w:rPr>
                <w:sz w:val="18"/>
                <w:szCs w:val="18"/>
                <w:lang w:val="en-GB"/>
              </w:rPr>
              <w:t>14.60</w:t>
            </w:r>
          </w:p>
        </w:tc>
        <w:tc>
          <w:tcPr>
            <w:tcW w:w="783" w:type="dxa"/>
            <w:vAlign w:val="center"/>
          </w:tcPr>
          <w:p w14:paraId="775600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E756EE">
              <w:rPr>
                <w:sz w:val="18"/>
                <w:szCs w:val="18"/>
                <w:lang w:val="en-GB"/>
              </w:rPr>
              <w:t>–0.40</w:t>
            </w:r>
          </w:p>
        </w:tc>
        <w:tc>
          <w:tcPr>
            <w:tcW w:w="783" w:type="dxa"/>
            <w:vAlign w:val="center"/>
          </w:tcPr>
          <w:p w14:paraId="395476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E756EE">
              <w:rPr>
                <w:sz w:val="18"/>
                <w:szCs w:val="18"/>
                <w:lang w:val="en-GB"/>
              </w:rPr>
              <w:t>–0.30</w:t>
            </w:r>
          </w:p>
        </w:tc>
        <w:tc>
          <w:tcPr>
            <w:tcW w:w="783" w:type="dxa"/>
            <w:vAlign w:val="center"/>
          </w:tcPr>
          <w:p w14:paraId="784108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E756EE">
              <w:rPr>
                <w:sz w:val="18"/>
                <w:szCs w:val="18"/>
                <w:lang w:val="en-GB"/>
              </w:rPr>
              <w:t>–0.20</w:t>
            </w:r>
          </w:p>
        </w:tc>
        <w:tc>
          <w:tcPr>
            <w:tcW w:w="783" w:type="dxa"/>
            <w:vAlign w:val="center"/>
          </w:tcPr>
          <w:p w14:paraId="71F27F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E756EE">
              <w:rPr>
                <w:sz w:val="18"/>
                <w:szCs w:val="18"/>
                <w:lang w:val="en-GB"/>
              </w:rPr>
              <w:t>–0.20</w:t>
            </w:r>
          </w:p>
        </w:tc>
        <w:tc>
          <w:tcPr>
            <w:tcW w:w="783" w:type="dxa"/>
            <w:vAlign w:val="center"/>
          </w:tcPr>
          <w:p w14:paraId="7F1580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ascii="STKaiti" w:eastAsia="Arial Unicode MS" w:hAnsi="STKaiti"/>
                <w:sz w:val="18"/>
                <w:szCs w:val="18"/>
                <w:lang w:val="en-GB"/>
              </w:rPr>
            </w:pPr>
            <w:r w:rsidRPr="00E756EE">
              <w:rPr>
                <w:sz w:val="18"/>
                <w:szCs w:val="18"/>
                <w:lang w:val="en-GB"/>
              </w:rPr>
              <w:t>–0.20</w:t>
            </w:r>
          </w:p>
        </w:tc>
        <w:tc>
          <w:tcPr>
            <w:tcW w:w="721" w:type="dxa"/>
            <w:vAlign w:val="center"/>
          </w:tcPr>
          <w:p w14:paraId="76E8BA1B" w14:textId="77777777" w:rsidR="00F74012" w:rsidRPr="00E756EE" w:rsidRDefault="00F74012" w:rsidP="00C913F6">
            <w:pPr>
              <w:pStyle w:val="Tabletext"/>
              <w:jc w:val="center"/>
              <w:rPr>
                <w:rFonts w:eastAsia="Arial Unicode MS"/>
                <w:sz w:val="18"/>
                <w:szCs w:val="18"/>
                <w:lang w:val="en-GB"/>
              </w:rPr>
            </w:pPr>
          </w:p>
        </w:tc>
        <w:tc>
          <w:tcPr>
            <w:tcW w:w="681" w:type="dxa"/>
            <w:vAlign w:val="center"/>
          </w:tcPr>
          <w:p w14:paraId="59388270" w14:textId="77777777" w:rsidR="00F74012" w:rsidRPr="00E756EE" w:rsidRDefault="00F74012" w:rsidP="00C913F6">
            <w:pPr>
              <w:pStyle w:val="Tabletext"/>
              <w:jc w:val="center"/>
              <w:rPr>
                <w:rFonts w:eastAsia="Arial Unicode MS"/>
                <w:sz w:val="18"/>
                <w:szCs w:val="18"/>
                <w:lang w:val="en-GB"/>
              </w:rPr>
            </w:pPr>
          </w:p>
        </w:tc>
      </w:tr>
    </w:tbl>
    <w:p w14:paraId="1DF87C57" w14:textId="77777777" w:rsidR="00F74012" w:rsidRPr="00E756EE" w:rsidRDefault="00F74012" w:rsidP="00F74012">
      <w:pPr>
        <w:pStyle w:val="Tablefin"/>
      </w:pPr>
    </w:p>
    <w:p w14:paraId="60C6C8EE" w14:textId="77777777" w:rsidR="00F74012" w:rsidRPr="00E756EE" w:rsidRDefault="00F74012" w:rsidP="00FD787E">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FD787E" w:rsidRPr="00E756EE">
        <w:rPr>
          <w:rFonts w:hint="eastAsia"/>
          <w:lang w:val="en-GB" w:eastAsia="zh-CN"/>
        </w:rPr>
        <w:t>：</w:t>
      </w:r>
    </w:p>
    <w:p w14:paraId="45173C8F" w14:textId="77777777" w:rsidR="00F74012" w:rsidRPr="00E756E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F74012" w:rsidRPr="00E756EE" w14:paraId="73ACCD48" w14:textId="77777777" w:rsidTr="00C913F6">
        <w:trPr>
          <w:trHeight w:val="20"/>
          <w:jc w:val="center"/>
        </w:trPr>
        <w:tc>
          <w:tcPr>
            <w:tcW w:w="860" w:type="dxa"/>
            <w:vMerge w:val="restart"/>
            <w:vAlign w:val="center"/>
          </w:tcPr>
          <w:p w14:paraId="277B1B95"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00" w:type="dxa"/>
            <w:vMerge w:val="restart"/>
            <w:vAlign w:val="center"/>
          </w:tcPr>
          <w:p w14:paraId="38DDF09B"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00" w:type="dxa"/>
            <w:vMerge w:val="restart"/>
            <w:vAlign w:val="center"/>
          </w:tcPr>
          <w:p w14:paraId="35643D1B"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781" w:type="dxa"/>
            <w:gridSpan w:val="13"/>
            <w:vAlign w:val="center"/>
          </w:tcPr>
          <w:p w14:paraId="618903A2"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18" w:type="dxa"/>
            <w:gridSpan w:val="2"/>
            <w:vAlign w:val="center"/>
          </w:tcPr>
          <w:p w14:paraId="605D3AFC"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FD787E" w:rsidRPr="00E756EE" w14:paraId="7BAC7AD9" w14:textId="77777777" w:rsidTr="00C913F6">
        <w:trPr>
          <w:trHeight w:val="20"/>
          <w:jc w:val="center"/>
        </w:trPr>
        <w:tc>
          <w:tcPr>
            <w:tcW w:w="860" w:type="dxa"/>
            <w:vMerge/>
            <w:vAlign w:val="center"/>
          </w:tcPr>
          <w:p w14:paraId="474C2709" w14:textId="77777777" w:rsidR="00FD787E" w:rsidRPr="00E756EE" w:rsidRDefault="00FD787E" w:rsidP="00C913F6">
            <w:pPr>
              <w:pStyle w:val="Tablehead"/>
              <w:rPr>
                <w:rFonts w:eastAsia="Arial Unicode MS"/>
                <w:sz w:val="18"/>
                <w:szCs w:val="18"/>
                <w:lang w:val="en-GB"/>
              </w:rPr>
            </w:pPr>
          </w:p>
        </w:tc>
        <w:tc>
          <w:tcPr>
            <w:tcW w:w="1200" w:type="dxa"/>
            <w:vMerge/>
            <w:vAlign w:val="center"/>
          </w:tcPr>
          <w:p w14:paraId="4F82630E" w14:textId="77777777" w:rsidR="00FD787E" w:rsidRPr="00E756EE" w:rsidRDefault="00FD787E" w:rsidP="00C913F6">
            <w:pPr>
              <w:pStyle w:val="Tablehead"/>
              <w:rPr>
                <w:rFonts w:eastAsia="Arial Unicode MS"/>
                <w:sz w:val="18"/>
                <w:szCs w:val="18"/>
                <w:lang w:val="en-GB"/>
              </w:rPr>
            </w:pPr>
          </w:p>
        </w:tc>
        <w:tc>
          <w:tcPr>
            <w:tcW w:w="1200" w:type="dxa"/>
            <w:vMerge/>
            <w:vAlign w:val="center"/>
          </w:tcPr>
          <w:p w14:paraId="581EE14F" w14:textId="77777777" w:rsidR="00FD787E" w:rsidRPr="00E756EE" w:rsidRDefault="00FD787E" w:rsidP="00C913F6">
            <w:pPr>
              <w:pStyle w:val="Tablehead"/>
              <w:rPr>
                <w:rFonts w:eastAsia="Arial Unicode MS"/>
                <w:sz w:val="18"/>
                <w:szCs w:val="18"/>
                <w:lang w:val="en-GB"/>
              </w:rPr>
            </w:pPr>
          </w:p>
        </w:tc>
        <w:tc>
          <w:tcPr>
            <w:tcW w:w="792" w:type="dxa"/>
            <w:vAlign w:val="center"/>
          </w:tcPr>
          <w:p w14:paraId="33B669A5" w14:textId="77777777" w:rsidR="00FD787E" w:rsidRPr="00E756EE" w:rsidRDefault="00FD787E" w:rsidP="00C913F6">
            <w:pPr>
              <w:pStyle w:val="Tablehead"/>
              <w:rPr>
                <w:rFonts w:eastAsia="Arial Unicode MS"/>
                <w:sz w:val="18"/>
                <w:szCs w:val="18"/>
                <w:lang w:val="en-GB"/>
              </w:rPr>
            </w:pPr>
            <w:r w:rsidRPr="00E756EE">
              <w:rPr>
                <w:sz w:val="18"/>
                <w:szCs w:val="18"/>
                <w:lang w:val="en-GB"/>
              </w:rPr>
              <w:t>−20</w:t>
            </w:r>
          </w:p>
        </w:tc>
        <w:tc>
          <w:tcPr>
            <w:tcW w:w="792" w:type="dxa"/>
            <w:vAlign w:val="center"/>
          </w:tcPr>
          <w:p w14:paraId="77FF9F87" w14:textId="77777777" w:rsidR="00FD787E" w:rsidRPr="00E756EE" w:rsidRDefault="00FD787E" w:rsidP="00C913F6">
            <w:pPr>
              <w:pStyle w:val="Tablehead"/>
              <w:rPr>
                <w:rFonts w:eastAsia="Arial Unicode MS"/>
                <w:sz w:val="18"/>
                <w:szCs w:val="18"/>
                <w:lang w:val="en-GB"/>
              </w:rPr>
            </w:pPr>
            <w:r w:rsidRPr="00E756EE">
              <w:rPr>
                <w:sz w:val="18"/>
                <w:szCs w:val="18"/>
                <w:lang w:val="en-GB"/>
              </w:rPr>
              <w:t>−18</w:t>
            </w:r>
          </w:p>
        </w:tc>
        <w:tc>
          <w:tcPr>
            <w:tcW w:w="792" w:type="dxa"/>
            <w:vAlign w:val="center"/>
          </w:tcPr>
          <w:p w14:paraId="2497EDEA" w14:textId="77777777" w:rsidR="00FD787E" w:rsidRPr="00E756EE" w:rsidRDefault="00FD787E" w:rsidP="00C913F6">
            <w:pPr>
              <w:pStyle w:val="Tablehead"/>
              <w:rPr>
                <w:rFonts w:eastAsia="Arial Unicode MS"/>
                <w:sz w:val="18"/>
                <w:szCs w:val="18"/>
                <w:lang w:val="en-GB"/>
              </w:rPr>
            </w:pPr>
            <w:r w:rsidRPr="00E756EE">
              <w:rPr>
                <w:sz w:val="18"/>
                <w:szCs w:val="18"/>
                <w:lang w:val="en-GB"/>
              </w:rPr>
              <w:t>−15</w:t>
            </w:r>
          </w:p>
        </w:tc>
        <w:tc>
          <w:tcPr>
            <w:tcW w:w="792" w:type="dxa"/>
            <w:vAlign w:val="center"/>
          </w:tcPr>
          <w:p w14:paraId="738EE4D3" w14:textId="77777777" w:rsidR="00FD787E" w:rsidRPr="00E756EE" w:rsidRDefault="00FD787E" w:rsidP="00C913F6">
            <w:pPr>
              <w:pStyle w:val="Tablehead"/>
              <w:rPr>
                <w:rFonts w:eastAsia="Arial Unicode MS"/>
                <w:sz w:val="18"/>
                <w:szCs w:val="18"/>
                <w:lang w:val="en-GB"/>
              </w:rPr>
            </w:pPr>
            <w:r w:rsidRPr="00E756EE">
              <w:rPr>
                <w:sz w:val="18"/>
                <w:szCs w:val="18"/>
                <w:lang w:val="en-GB"/>
              </w:rPr>
              <w:t>−10</w:t>
            </w:r>
          </w:p>
        </w:tc>
        <w:tc>
          <w:tcPr>
            <w:tcW w:w="792" w:type="dxa"/>
            <w:vAlign w:val="center"/>
          </w:tcPr>
          <w:p w14:paraId="4BED630B" w14:textId="77777777" w:rsidR="00FD787E" w:rsidRPr="00E756EE" w:rsidRDefault="00FD787E" w:rsidP="00C913F6">
            <w:pPr>
              <w:pStyle w:val="Tablehead"/>
              <w:rPr>
                <w:rFonts w:eastAsia="Arial Unicode MS"/>
                <w:sz w:val="18"/>
                <w:szCs w:val="18"/>
                <w:lang w:val="en-GB"/>
              </w:rPr>
            </w:pPr>
            <w:r w:rsidRPr="00E756EE">
              <w:rPr>
                <w:sz w:val="18"/>
                <w:szCs w:val="18"/>
                <w:lang w:val="en-GB"/>
              </w:rPr>
              <w:t>−9</w:t>
            </w:r>
          </w:p>
        </w:tc>
        <w:tc>
          <w:tcPr>
            <w:tcW w:w="689" w:type="dxa"/>
            <w:vAlign w:val="center"/>
          </w:tcPr>
          <w:p w14:paraId="6CFD8884" w14:textId="77777777" w:rsidR="00FD787E" w:rsidRPr="00E756EE" w:rsidRDefault="00FD787E" w:rsidP="00C913F6">
            <w:pPr>
              <w:pStyle w:val="Tablehead"/>
              <w:rPr>
                <w:rFonts w:eastAsia="Arial Unicode MS"/>
                <w:sz w:val="18"/>
                <w:szCs w:val="18"/>
                <w:lang w:val="en-GB"/>
              </w:rPr>
            </w:pPr>
            <w:r w:rsidRPr="00E756EE">
              <w:rPr>
                <w:sz w:val="18"/>
                <w:szCs w:val="18"/>
                <w:lang w:val="en-GB"/>
              </w:rPr>
              <w:t>−5</w:t>
            </w:r>
          </w:p>
        </w:tc>
        <w:tc>
          <w:tcPr>
            <w:tcW w:w="689" w:type="dxa"/>
            <w:vAlign w:val="center"/>
          </w:tcPr>
          <w:p w14:paraId="556B22E4" w14:textId="77777777" w:rsidR="00FD787E" w:rsidRPr="00E756EE" w:rsidRDefault="00FD787E" w:rsidP="00C913F6">
            <w:pPr>
              <w:pStyle w:val="Tablehead"/>
              <w:rPr>
                <w:rFonts w:eastAsia="Arial Unicode MS"/>
                <w:sz w:val="18"/>
                <w:szCs w:val="18"/>
                <w:lang w:val="en-GB"/>
              </w:rPr>
            </w:pPr>
            <w:r w:rsidRPr="00E756EE">
              <w:rPr>
                <w:sz w:val="18"/>
                <w:szCs w:val="18"/>
                <w:lang w:val="en-GB"/>
              </w:rPr>
              <w:t>0</w:t>
            </w:r>
          </w:p>
        </w:tc>
        <w:tc>
          <w:tcPr>
            <w:tcW w:w="689" w:type="dxa"/>
            <w:vAlign w:val="center"/>
          </w:tcPr>
          <w:p w14:paraId="0A26773F" w14:textId="77777777" w:rsidR="00FD787E" w:rsidRPr="00E756EE" w:rsidRDefault="00FD787E" w:rsidP="00C913F6">
            <w:pPr>
              <w:pStyle w:val="Tablehead"/>
              <w:rPr>
                <w:rFonts w:eastAsia="Arial Unicode MS"/>
                <w:sz w:val="18"/>
                <w:szCs w:val="18"/>
                <w:lang w:val="en-GB"/>
              </w:rPr>
            </w:pPr>
            <w:r w:rsidRPr="00E756EE">
              <w:rPr>
                <w:sz w:val="18"/>
                <w:szCs w:val="18"/>
                <w:lang w:val="en-GB"/>
              </w:rPr>
              <w:t>5</w:t>
            </w:r>
          </w:p>
        </w:tc>
        <w:tc>
          <w:tcPr>
            <w:tcW w:w="689" w:type="dxa"/>
            <w:vAlign w:val="center"/>
          </w:tcPr>
          <w:p w14:paraId="00B96D61" w14:textId="77777777" w:rsidR="00FD787E" w:rsidRPr="00E756EE" w:rsidRDefault="00FD787E" w:rsidP="00C913F6">
            <w:pPr>
              <w:pStyle w:val="Tablehead"/>
              <w:rPr>
                <w:rFonts w:eastAsia="Arial Unicode MS"/>
                <w:sz w:val="18"/>
                <w:szCs w:val="18"/>
                <w:lang w:val="en-GB"/>
              </w:rPr>
            </w:pPr>
            <w:r w:rsidRPr="00E756EE">
              <w:rPr>
                <w:sz w:val="18"/>
                <w:szCs w:val="18"/>
                <w:lang w:val="en-GB"/>
              </w:rPr>
              <w:t>9</w:t>
            </w:r>
          </w:p>
        </w:tc>
        <w:tc>
          <w:tcPr>
            <w:tcW w:w="689" w:type="dxa"/>
            <w:vAlign w:val="center"/>
          </w:tcPr>
          <w:p w14:paraId="64A5CC45" w14:textId="77777777" w:rsidR="00FD787E" w:rsidRPr="00E756EE" w:rsidRDefault="00FD787E" w:rsidP="00C913F6">
            <w:pPr>
              <w:pStyle w:val="Tablehead"/>
              <w:rPr>
                <w:rFonts w:eastAsia="Arial Unicode MS"/>
                <w:sz w:val="18"/>
                <w:szCs w:val="18"/>
                <w:lang w:val="en-GB"/>
              </w:rPr>
            </w:pPr>
            <w:r w:rsidRPr="00E756EE">
              <w:rPr>
                <w:sz w:val="18"/>
                <w:szCs w:val="18"/>
                <w:lang w:val="en-GB"/>
              </w:rPr>
              <w:t>10</w:t>
            </w:r>
          </w:p>
        </w:tc>
        <w:tc>
          <w:tcPr>
            <w:tcW w:w="792" w:type="dxa"/>
            <w:vAlign w:val="center"/>
          </w:tcPr>
          <w:p w14:paraId="479A6F73" w14:textId="77777777" w:rsidR="00FD787E" w:rsidRPr="00E756EE" w:rsidRDefault="00FD787E" w:rsidP="00C913F6">
            <w:pPr>
              <w:pStyle w:val="Tablehead"/>
              <w:rPr>
                <w:rFonts w:eastAsia="Arial Unicode MS"/>
                <w:sz w:val="18"/>
                <w:szCs w:val="18"/>
                <w:lang w:val="en-GB"/>
              </w:rPr>
            </w:pPr>
            <w:r w:rsidRPr="00E756EE">
              <w:rPr>
                <w:sz w:val="18"/>
                <w:szCs w:val="18"/>
                <w:lang w:val="en-GB"/>
              </w:rPr>
              <w:t>15</w:t>
            </w:r>
          </w:p>
        </w:tc>
        <w:tc>
          <w:tcPr>
            <w:tcW w:w="792" w:type="dxa"/>
            <w:vAlign w:val="center"/>
          </w:tcPr>
          <w:p w14:paraId="0AB261CD" w14:textId="77777777" w:rsidR="00FD787E" w:rsidRPr="00E756EE" w:rsidRDefault="00FD787E" w:rsidP="00C913F6">
            <w:pPr>
              <w:pStyle w:val="Tablehead"/>
              <w:rPr>
                <w:rFonts w:eastAsia="Arial Unicode MS"/>
                <w:sz w:val="18"/>
                <w:szCs w:val="18"/>
                <w:lang w:val="en-GB"/>
              </w:rPr>
            </w:pPr>
            <w:r w:rsidRPr="00E756EE">
              <w:rPr>
                <w:sz w:val="18"/>
                <w:szCs w:val="18"/>
                <w:lang w:val="en-GB"/>
              </w:rPr>
              <w:t>18</w:t>
            </w:r>
          </w:p>
        </w:tc>
        <w:tc>
          <w:tcPr>
            <w:tcW w:w="792" w:type="dxa"/>
            <w:vAlign w:val="center"/>
          </w:tcPr>
          <w:p w14:paraId="785EB2D6" w14:textId="77777777" w:rsidR="00FD787E" w:rsidRPr="00E756EE" w:rsidRDefault="00FD787E" w:rsidP="00C913F6">
            <w:pPr>
              <w:pStyle w:val="Tablehead"/>
              <w:rPr>
                <w:rFonts w:eastAsia="Arial Unicode MS"/>
                <w:sz w:val="18"/>
                <w:szCs w:val="18"/>
                <w:lang w:val="en-GB"/>
              </w:rPr>
            </w:pPr>
            <w:r w:rsidRPr="00E756EE">
              <w:rPr>
                <w:sz w:val="18"/>
                <w:szCs w:val="18"/>
                <w:lang w:val="en-GB"/>
              </w:rPr>
              <w:t>20</w:t>
            </w:r>
          </w:p>
        </w:tc>
        <w:tc>
          <w:tcPr>
            <w:tcW w:w="729" w:type="dxa"/>
            <w:vAlign w:val="center"/>
          </w:tcPr>
          <w:p w14:paraId="63FFB2E0" w14:textId="77777777" w:rsidR="00FD787E" w:rsidRPr="00E756EE" w:rsidRDefault="00FD787E"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9" w:type="dxa"/>
            <w:vAlign w:val="center"/>
          </w:tcPr>
          <w:p w14:paraId="637E3462" w14:textId="77777777" w:rsidR="00FD787E" w:rsidRPr="00E756EE" w:rsidRDefault="00FD787E"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68A109F3" w14:textId="77777777" w:rsidTr="00C913F6">
        <w:trPr>
          <w:trHeight w:val="20"/>
          <w:jc w:val="center"/>
        </w:trPr>
        <w:tc>
          <w:tcPr>
            <w:tcW w:w="860" w:type="dxa"/>
            <w:vAlign w:val="center"/>
          </w:tcPr>
          <w:p w14:paraId="22F1E29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79</w:t>
            </w:r>
          </w:p>
        </w:tc>
        <w:tc>
          <w:tcPr>
            <w:tcW w:w="1200" w:type="dxa"/>
            <w:vAlign w:val="center"/>
          </w:tcPr>
          <w:p w14:paraId="348DF21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DRM_B5</w:t>
            </w:r>
          </w:p>
        </w:tc>
        <w:tc>
          <w:tcPr>
            <w:tcW w:w="1200" w:type="dxa"/>
            <w:vAlign w:val="center"/>
          </w:tcPr>
          <w:p w14:paraId="448D9AF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DRM_B0</w:t>
            </w:r>
          </w:p>
        </w:tc>
        <w:tc>
          <w:tcPr>
            <w:tcW w:w="792" w:type="dxa"/>
            <w:vAlign w:val="center"/>
          </w:tcPr>
          <w:p w14:paraId="077F1F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E756EE">
              <w:rPr>
                <w:sz w:val="18"/>
                <w:szCs w:val="18"/>
                <w:lang w:val="en-GB"/>
              </w:rPr>
              <w:t>–37.00</w:t>
            </w:r>
          </w:p>
        </w:tc>
        <w:tc>
          <w:tcPr>
            <w:tcW w:w="792" w:type="dxa"/>
            <w:vAlign w:val="center"/>
          </w:tcPr>
          <w:p w14:paraId="32F75B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E756EE">
              <w:rPr>
                <w:sz w:val="18"/>
                <w:szCs w:val="18"/>
                <w:lang w:val="en-GB"/>
              </w:rPr>
              <w:t>–37.00</w:t>
            </w:r>
          </w:p>
        </w:tc>
        <w:tc>
          <w:tcPr>
            <w:tcW w:w="792" w:type="dxa"/>
            <w:vAlign w:val="center"/>
          </w:tcPr>
          <w:p w14:paraId="566DBB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E756EE">
              <w:rPr>
                <w:sz w:val="18"/>
                <w:szCs w:val="18"/>
                <w:lang w:val="en-GB"/>
              </w:rPr>
              <w:t>–35.70</w:t>
            </w:r>
          </w:p>
        </w:tc>
        <w:tc>
          <w:tcPr>
            <w:tcW w:w="792" w:type="dxa"/>
            <w:vAlign w:val="center"/>
          </w:tcPr>
          <w:p w14:paraId="4AB732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E756EE">
              <w:rPr>
                <w:sz w:val="18"/>
                <w:szCs w:val="18"/>
                <w:lang w:val="en-GB"/>
              </w:rPr>
              <w:t>–25.50</w:t>
            </w:r>
          </w:p>
        </w:tc>
        <w:tc>
          <w:tcPr>
            <w:tcW w:w="792" w:type="dxa"/>
            <w:vAlign w:val="center"/>
          </w:tcPr>
          <w:p w14:paraId="71255E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E756EE">
              <w:rPr>
                <w:sz w:val="18"/>
                <w:szCs w:val="18"/>
                <w:lang w:val="en-GB"/>
              </w:rPr>
              <w:t>–1.30</w:t>
            </w:r>
          </w:p>
        </w:tc>
        <w:tc>
          <w:tcPr>
            <w:tcW w:w="689" w:type="dxa"/>
            <w:vAlign w:val="center"/>
          </w:tcPr>
          <w:p w14:paraId="41A582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E756EE">
              <w:rPr>
                <w:sz w:val="18"/>
                <w:szCs w:val="18"/>
                <w:lang w:val="en-GB"/>
              </w:rPr>
              <w:t>16.20</w:t>
            </w:r>
          </w:p>
        </w:tc>
        <w:tc>
          <w:tcPr>
            <w:tcW w:w="689" w:type="dxa"/>
            <w:vAlign w:val="center"/>
          </w:tcPr>
          <w:p w14:paraId="059A93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E756EE">
              <w:rPr>
                <w:sz w:val="18"/>
                <w:szCs w:val="18"/>
                <w:lang w:val="en-GB"/>
              </w:rPr>
              <w:t>16.60</w:t>
            </w:r>
          </w:p>
        </w:tc>
        <w:tc>
          <w:tcPr>
            <w:tcW w:w="689" w:type="dxa"/>
            <w:vAlign w:val="center"/>
          </w:tcPr>
          <w:p w14:paraId="160F1F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E756EE">
              <w:rPr>
                <w:sz w:val="18"/>
                <w:szCs w:val="18"/>
                <w:lang w:val="en-GB"/>
              </w:rPr>
              <w:t>16.60</w:t>
            </w:r>
          </w:p>
        </w:tc>
        <w:tc>
          <w:tcPr>
            <w:tcW w:w="689" w:type="dxa"/>
            <w:vAlign w:val="center"/>
          </w:tcPr>
          <w:p w14:paraId="5D3F9A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E756EE">
              <w:rPr>
                <w:sz w:val="18"/>
                <w:szCs w:val="18"/>
                <w:lang w:val="en-GB"/>
              </w:rPr>
              <w:t>16.60</w:t>
            </w:r>
          </w:p>
        </w:tc>
        <w:tc>
          <w:tcPr>
            <w:tcW w:w="689" w:type="dxa"/>
            <w:vAlign w:val="center"/>
          </w:tcPr>
          <w:p w14:paraId="6C0F3D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E756EE">
              <w:rPr>
                <w:sz w:val="18"/>
                <w:szCs w:val="18"/>
                <w:lang w:val="en-GB"/>
              </w:rPr>
              <w:t>16.60</w:t>
            </w:r>
          </w:p>
        </w:tc>
        <w:tc>
          <w:tcPr>
            <w:tcW w:w="792" w:type="dxa"/>
            <w:vAlign w:val="center"/>
          </w:tcPr>
          <w:p w14:paraId="1FA469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E756EE">
              <w:rPr>
                <w:sz w:val="18"/>
                <w:szCs w:val="18"/>
                <w:lang w:val="en-GB"/>
              </w:rPr>
              <w:t>–16.10</w:t>
            </w:r>
          </w:p>
        </w:tc>
        <w:tc>
          <w:tcPr>
            <w:tcW w:w="792" w:type="dxa"/>
            <w:vAlign w:val="center"/>
          </w:tcPr>
          <w:p w14:paraId="015E93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E756EE">
              <w:rPr>
                <w:sz w:val="18"/>
                <w:szCs w:val="18"/>
                <w:lang w:val="en-GB"/>
              </w:rPr>
              <w:t>–32.10</w:t>
            </w:r>
          </w:p>
        </w:tc>
        <w:tc>
          <w:tcPr>
            <w:tcW w:w="792" w:type="dxa"/>
            <w:vAlign w:val="center"/>
          </w:tcPr>
          <w:p w14:paraId="244B95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E756EE">
              <w:rPr>
                <w:sz w:val="18"/>
                <w:szCs w:val="18"/>
                <w:lang w:val="en-GB"/>
              </w:rPr>
              <w:t>–35.10</w:t>
            </w:r>
          </w:p>
        </w:tc>
        <w:tc>
          <w:tcPr>
            <w:tcW w:w="729" w:type="dxa"/>
            <w:vAlign w:val="center"/>
          </w:tcPr>
          <w:p w14:paraId="02B00045"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4.50</w:t>
            </w:r>
          </w:p>
        </w:tc>
        <w:tc>
          <w:tcPr>
            <w:tcW w:w="689" w:type="dxa"/>
            <w:vAlign w:val="center"/>
          </w:tcPr>
          <w:p w14:paraId="3507003E" w14:textId="77777777" w:rsidR="00F74012" w:rsidRPr="00E756EE" w:rsidRDefault="00F74012" w:rsidP="00C913F6">
            <w:pPr>
              <w:pStyle w:val="Tabletext"/>
              <w:jc w:val="center"/>
              <w:rPr>
                <w:rFonts w:eastAsia="Arial Unicode MS"/>
                <w:sz w:val="18"/>
                <w:szCs w:val="18"/>
                <w:lang w:val="en-GB"/>
              </w:rPr>
            </w:pPr>
          </w:p>
        </w:tc>
      </w:tr>
      <w:tr w:rsidR="00F74012" w:rsidRPr="00E756EE" w14:paraId="676F5295" w14:textId="77777777" w:rsidTr="00C913F6">
        <w:trPr>
          <w:trHeight w:val="20"/>
          <w:jc w:val="center"/>
        </w:trPr>
        <w:tc>
          <w:tcPr>
            <w:tcW w:w="860" w:type="dxa"/>
            <w:vAlign w:val="center"/>
          </w:tcPr>
          <w:p w14:paraId="0507AA0D" w14:textId="77777777" w:rsidR="00F74012" w:rsidRPr="00E756EE" w:rsidRDefault="00F74012" w:rsidP="00C913F6">
            <w:pPr>
              <w:pStyle w:val="Tabletext"/>
              <w:jc w:val="center"/>
              <w:rPr>
                <w:sz w:val="18"/>
                <w:szCs w:val="18"/>
                <w:lang w:val="en-GB"/>
              </w:rPr>
            </w:pPr>
            <w:r w:rsidRPr="00E756EE">
              <w:rPr>
                <w:sz w:val="18"/>
                <w:szCs w:val="18"/>
                <w:lang w:val="en-GB"/>
              </w:rPr>
              <w:t>79</w:t>
            </w:r>
          </w:p>
        </w:tc>
        <w:tc>
          <w:tcPr>
            <w:tcW w:w="1200" w:type="dxa"/>
            <w:vAlign w:val="center"/>
          </w:tcPr>
          <w:p w14:paraId="12136CC6" w14:textId="77777777" w:rsidR="00F74012" w:rsidRPr="00E756EE" w:rsidRDefault="00F74012" w:rsidP="00C913F6">
            <w:pPr>
              <w:pStyle w:val="Tabletext"/>
              <w:jc w:val="center"/>
              <w:rPr>
                <w:sz w:val="18"/>
                <w:szCs w:val="18"/>
                <w:lang w:val="en-GB"/>
              </w:rPr>
            </w:pPr>
            <w:r w:rsidRPr="00E756EE">
              <w:rPr>
                <w:sz w:val="18"/>
                <w:szCs w:val="18"/>
                <w:lang w:val="en-GB"/>
              </w:rPr>
              <w:t>DRM_B5</w:t>
            </w:r>
            <w:r w:rsidRPr="00E756EE">
              <w:rPr>
                <w:sz w:val="18"/>
                <w:szCs w:val="18"/>
                <w:lang w:val="en-GB"/>
              </w:rPr>
              <w:br/>
              <w:t>/REL</w:t>
            </w:r>
          </w:p>
        </w:tc>
        <w:tc>
          <w:tcPr>
            <w:tcW w:w="1200" w:type="dxa"/>
            <w:vAlign w:val="center"/>
          </w:tcPr>
          <w:p w14:paraId="0E409650" w14:textId="77777777" w:rsidR="00F74012" w:rsidRPr="00E756EE" w:rsidRDefault="00F74012" w:rsidP="00C913F6">
            <w:pPr>
              <w:pStyle w:val="Tabletext"/>
              <w:jc w:val="center"/>
              <w:rPr>
                <w:sz w:val="18"/>
                <w:szCs w:val="18"/>
                <w:lang w:val="en-GB"/>
              </w:rPr>
            </w:pPr>
            <w:r w:rsidRPr="00E756EE">
              <w:rPr>
                <w:sz w:val="18"/>
                <w:szCs w:val="18"/>
                <w:lang w:val="en-GB"/>
              </w:rPr>
              <w:t>DRM_B0</w:t>
            </w:r>
            <w:r w:rsidRPr="00E756EE">
              <w:rPr>
                <w:sz w:val="18"/>
                <w:szCs w:val="18"/>
                <w:lang w:val="en-GB"/>
              </w:rPr>
              <w:br/>
              <w:t>/REL</w:t>
            </w:r>
          </w:p>
        </w:tc>
        <w:tc>
          <w:tcPr>
            <w:tcW w:w="792" w:type="dxa"/>
            <w:vAlign w:val="center"/>
          </w:tcPr>
          <w:p w14:paraId="5ED33F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–53.60</w:t>
            </w:r>
          </w:p>
        </w:tc>
        <w:tc>
          <w:tcPr>
            <w:tcW w:w="792" w:type="dxa"/>
            <w:vAlign w:val="center"/>
          </w:tcPr>
          <w:p w14:paraId="692E38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–53.60</w:t>
            </w:r>
          </w:p>
        </w:tc>
        <w:tc>
          <w:tcPr>
            <w:tcW w:w="792" w:type="dxa"/>
            <w:vAlign w:val="center"/>
          </w:tcPr>
          <w:p w14:paraId="2D4C36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–52.30</w:t>
            </w:r>
          </w:p>
        </w:tc>
        <w:tc>
          <w:tcPr>
            <w:tcW w:w="792" w:type="dxa"/>
            <w:vAlign w:val="center"/>
          </w:tcPr>
          <w:p w14:paraId="5FE0D1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–42.10</w:t>
            </w:r>
          </w:p>
        </w:tc>
        <w:tc>
          <w:tcPr>
            <w:tcW w:w="792" w:type="dxa"/>
            <w:vAlign w:val="center"/>
          </w:tcPr>
          <w:p w14:paraId="4ED26E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–17.90</w:t>
            </w:r>
          </w:p>
        </w:tc>
        <w:tc>
          <w:tcPr>
            <w:tcW w:w="689" w:type="dxa"/>
            <w:vAlign w:val="center"/>
          </w:tcPr>
          <w:p w14:paraId="79EBAA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–0.40</w:t>
            </w:r>
          </w:p>
        </w:tc>
        <w:tc>
          <w:tcPr>
            <w:tcW w:w="689" w:type="dxa"/>
            <w:vAlign w:val="center"/>
          </w:tcPr>
          <w:p w14:paraId="610816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0.00</w:t>
            </w:r>
          </w:p>
        </w:tc>
        <w:tc>
          <w:tcPr>
            <w:tcW w:w="689" w:type="dxa"/>
            <w:vAlign w:val="center"/>
          </w:tcPr>
          <w:p w14:paraId="0E4736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0.00</w:t>
            </w:r>
          </w:p>
        </w:tc>
        <w:tc>
          <w:tcPr>
            <w:tcW w:w="689" w:type="dxa"/>
            <w:vAlign w:val="center"/>
          </w:tcPr>
          <w:p w14:paraId="5D05A6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0.00</w:t>
            </w:r>
          </w:p>
        </w:tc>
        <w:tc>
          <w:tcPr>
            <w:tcW w:w="689" w:type="dxa"/>
            <w:vAlign w:val="center"/>
          </w:tcPr>
          <w:p w14:paraId="3CC31C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0.00</w:t>
            </w:r>
          </w:p>
        </w:tc>
        <w:tc>
          <w:tcPr>
            <w:tcW w:w="792" w:type="dxa"/>
            <w:vAlign w:val="center"/>
          </w:tcPr>
          <w:p w14:paraId="2418E7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–32.70</w:t>
            </w:r>
          </w:p>
        </w:tc>
        <w:tc>
          <w:tcPr>
            <w:tcW w:w="792" w:type="dxa"/>
            <w:vAlign w:val="center"/>
          </w:tcPr>
          <w:p w14:paraId="6A81C1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–48.70</w:t>
            </w:r>
          </w:p>
        </w:tc>
        <w:tc>
          <w:tcPr>
            <w:tcW w:w="792" w:type="dxa"/>
            <w:vAlign w:val="center"/>
          </w:tcPr>
          <w:p w14:paraId="0ED7C2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–51.70</w:t>
            </w:r>
          </w:p>
        </w:tc>
        <w:tc>
          <w:tcPr>
            <w:tcW w:w="729" w:type="dxa"/>
            <w:vAlign w:val="center"/>
          </w:tcPr>
          <w:p w14:paraId="0659EDDA" w14:textId="77777777" w:rsidR="00F74012" w:rsidRPr="00E756EE" w:rsidRDefault="00F74012" w:rsidP="00C913F6">
            <w:pPr>
              <w:pStyle w:val="Tabletext"/>
              <w:jc w:val="center"/>
              <w:rPr>
                <w:sz w:val="18"/>
                <w:szCs w:val="18"/>
                <w:lang w:val="en-GB"/>
              </w:rPr>
            </w:pPr>
            <w:r w:rsidRPr="00E756EE">
              <w:rPr>
                <w:sz w:val="18"/>
                <w:szCs w:val="18"/>
                <w:lang w:val="en-GB"/>
              </w:rPr>
              <w:t>4.50</w:t>
            </w:r>
          </w:p>
        </w:tc>
        <w:tc>
          <w:tcPr>
            <w:tcW w:w="689" w:type="dxa"/>
            <w:vAlign w:val="center"/>
          </w:tcPr>
          <w:p w14:paraId="43066577" w14:textId="77777777" w:rsidR="00F74012" w:rsidRPr="00E756EE" w:rsidRDefault="00F74012" w:rsidP="00C913F6">
            <w:pPr>
              <w:pStyle w:val="Tabletext"/>
              <w:jc w:val="center"/>
              <w:rPr>
                <w:sz w:val="18"/>
                <w:szCs w:val="18"/>
                <w:lang w:val="en-GB"/>
              </w:rPr>
            </w:pPr>
            <w:r w:rsidRPr="00E756EE">
              <w:rPr>
                <w:sz w:val="18"/>
                <w:szCs w:val="18"/>
                <w:lang w:val="en-GB"/>
              </w:rPr>
              <w:t>16.60</w:t>
            </w:r>
          </w:p>
        </w:tc>
      </w:tr>
      <w:tr w:rsidR="00F74012" w:rsidRPr="00E756EE" w14:paraId="12F571B9" w14:textId="77777777" w:rsidTr="00C913F6">
        <w:trPr>
          <w:trHeight w:val="20"/>
          <w:jc w:val="center"/>
        </w:trPr>
        <w:tc>
          <w:tcPr>
            <w:tcW w:w="860" w:type="dxa"/>
            <w:vAlign w:val="center"/>
          </w:tcPr>
          <w:p w14:paraId="34BFFB7E" w14:textId="77777777" w:rsidR="00F74012" w:rsidRPr="00E756EE" w:rsidRDefault="00F74012" w:rsidP="00C913F6">
            <w:pPr>
              <w:pStyle w:val="Tabletext"/>
              <w:jc w:val="center"/>
              <w:rPr>
                <w:sz w:val="18"/>
                <w:szCs w:val="18"/>
                <w:lang w:val="en-GB"/>
              </w:rPr>
            </w:pPr>
          </w:p>
        </w:tc>
        <w:tc>
          <w:tcPr>
            <w:tcW w:w="1200" w:type="dxa"/>
            <w:vAlign w:val="center"/>
          </w:tcPr>
          <w:p w14:paraId="441FD0B0" w14:textId="77777777" w:rsidR="00F74012" w:rsidRPr="00E756EE" w:rsidRDefault="00F74012" w:rsidP="00C913F6">
            <w:pPr>
              <w:pStyle w:val="Tabletext"/>
              <w:jc w:val="center"/>
              <w:rPr>
                <w:sz w:val="18"/>
                <w:szCs w:val="18"/>
                <w:lang w:val="en-GB"/>
              </w:rPr>
            </w:pPr>
          </w:p>
        </w:tc>
        <w:tc>
          <w:tcPr>
            <w:tcW w:w="1200" w:type="dxa"/>
            <w:vAlign w:val="center"/>
          </w:tcPr>
          <w:p w14:paraId="1395C775" w14:textId="77777777" w:rsidR="00F74012" w:rsidRPr="00E756EE" w:rsidRDefault="00F74012" w:rsidP="00C913F6">
            <w:pPr>
              <w:pStyle w:val="Tabletext"/>
              <w:jc w:val="center"/>
              <w:rPr>
                <w:sz w:val="18"/>
                <w:szCs w:val="18"/>
                <w:lang w:val="en-GB"/>
              </w:rPr>
            </w:pPr>
            <w:r w:rsidRPr="00E756EE">
              <w:rPr>
                <w:sz w:val="18"/>
                <w:szCs w:val="18"/>
                <w:lang w:val="en-GB"/>
              </w:rPr>
              <w:t xml:space="preserve">d </w:t>
            </w:r>
            <w:r w:rsidRPr="00E756EE">
              <w:rPr>
                <w:rFonts w:hint="eastAsia"/>
                <w:sz w:val="18"/>
                <w:szCs w:val="18"/>
                <w:lang w:val="en-GB" w:eastAsia="zh-CN"/>
              </w:rPr>
              <w:t>相似</w:t>
            </w:r>
          </w:p>
        </w:tc>
        <w:tc>
          <w:tcPr>
            <w:tcW w:w="792" w:type="dxa"/>
            <w:vAlign w:val="center"/>
          </w:tcPr>
          <w:p w14:paraId="74118C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–0.20</w:t>
            </w:r>
          </w:p>
        </w:tc>
        <w:tc>
          <w:tcPr>
            <w:tcW w:w="792" w:type="dxa"/>
            <w:vAlign w:val="center"/>
          </w:tcPr>
          <w:p w14:paraId="605A12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–0.20</w:t>
            </w:r>
          </w:p>
        </w:tc>
        <w:tc>
          <w:tcPr>
            <w:tcW w:w="792" w:type="dxa"/>
            <w:vAlign w:val="center"/>
          </w:tcPr>
          <w:p w14:paraId="7A84EE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–0.30</w:t>
            </w:r>
          </w:p>
        </w:tc>
        <w:tc>
          <w:tcPr>
            <w:tcW w:w="792" w:type="dxa"/>
            <w:shd w:val="pct20" w:color="auto" w:fill="auto"/>
            <w:vAlign w:val="center"/>
          </w:tcPr>
          <w:p w14:paraId="58B8C6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–0.40</w:t>
            </w:r>
          </w:p>
        </w:tc>
        <w:tc>
          <w:tcPr>
            <w:tcW w:w="792" w:type="dxa"/>
            <w:shd w:val="pct20" w:color="auto" w:fill="auto"/>
            <w:vAlign w:val="center"/>
          </w:tcPr>
          <w:p w14:paraId="43A2A0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1.60</w:t>
            </w:r>
          </w:p>
        </w:tc>
        <w:tc>
          <w:tcPr>
            <w:tcW w:w="689" w:type="dxa"/>
            <w:shd w:val="pct20" w:color="auto" w:fill="auto"/>
            <w:vAlign w:val="center"/>
          </w:tcPr>
          <w:p w14:paraId="50E388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–0.10</w:t>
            </w:r>
          </w:p>
        </w:tc>
        <w:tc>
          <w:tcPr>
            <w:tcW w:w="689" w:type="dxa"/>
            <w:shd w:val="pct20" w:color="auto" w:fill="auto"/>
            <w:vAlign w:val="center"/>
          </w:tcPr>
          <w:p w14:paraId="43E6B5A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0.00</w:t>
            </w:r>
          </w:p>
        </w:tc>
        <w:tc>
          <w:tcPr>
            <w:tcW w:w="689" w:type="dxa"/>
            <w:vAlign w:val="center"/>
          </w:tcPr>
          <w:p w14:paraId="04D2E5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0.00</w:t>
            </w:r>
          </w:p>
        </w:tc>
        <w:tc>
          <w:tcPr>
            <w:tcW w:w="689" w:type="dxa"/>
            <w:vAlign w:val="center"/>
          </w:tcPr>
          <w:p w14:paraId="29AA6F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0.00</w:t>
            </w:r>
          </w:p>
        </w:tc>
        <w:tc>
          <w:tcPr>
            <w:tcW w:w="689" w:type="dxa"/>
            <w:vAlign w:val="center"/>
          </w:tcPr>
          <w:p w14:paraId="0A770A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0.00</w:t>
            </w:r>
          </w:p>
        </w:tc>
        <w:tc>
          <w:tcPr>
            <w:tcW w:w="792" w:type="dxa"/>
            <w:vAlign w:val="center"/>
          </w:tcPr>
          <w:p w14:paraId="13EB05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14.60</w:t>
            </w:r>
          </w:p>
        </w:tc>
        <w:tc>
          <w:tcPr>
            <w:tcW w:w="792" w:type="dxa"/>
            <w:vAlign w:val="center"/>
          </w:tcPr>
          <w:p w14:paraId="3A32A2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–0.40</w:t>
            </w:r>
          </w:p>
        </w:tc>
        <w:tc>
          <w:tcPr>
            <w:tcW w:w="792" w:type="dxa"/>
            <w:vAlign w:val="center"/>
          </w:tcPr>
          <w:p w14:paraId="439CA4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E756EE">
              <w:rPr>
                <w:sz w:val="18"/>
                <w:szCs w:val="18"/>
                <w:lang w:val="en-GB"/>
              </w:rPr>
              <w:t>–0.30</w:t>
            </w:r>
          </w:p>
        </w:tc>
        <w:tc>
          <w:tcPr>
            <w:tcW w:w="729" w:type="dxa"/>
            <w:vAlign w:val="center"/>
          </w:tcPr>
          <w:p w14:paraId="6B65A97B" w14:textId="77777777" w:rsidR="00F74012" w:rsidRPr="00E756EE" w:rsidRDefault="00F74012" w:rsidP="00C913F6">
            <w:pPr>
              <w:pStyle w:val="Tabletext"/>
              <w:jc w:val="center"/>
              <w:rPr>
                <w:sz w:val="18"/>
                <w:szCs w:val="18"/>
                <w:lang w:val="en-GB"/>
              </w:rPr>
            </w:pPr>
          </w:p>
        </w:tc>
        <w:tc>
          <w:tcPr>
            <w:tcW w:w="689" w:type="dxa"/>
            <w:vAlign w:val="center"/>
          </w:tcPr>
          <w:p w14:paraId="3623B577" w14:textId="77777777" w:rsidR="00F74012" w:rsidRPr="00E756EE" w:rsidRDefault="00F74012" w:rsidP="00C913F6">
            <w:pPr>
              <w:pStyle w:val="Tabletext"/>
              <w:jc w:val="center"/>
              <w:rPr>
                <w:sz w:val="18"/>
                <w:szCs w:val="18"/>
                <w:lang w:val="en-GB"/>
              </w:rPr>
            </w:pPr>
          </w:p>
        </w:tc>
      </w:tr>
      <w:tr w:rsidR="00F74012" w:rsidRPr="00E756EE" w14:paraId="41280777" w14:textId="77777777" w:rsidTr="00C913F6">
        <w:trPr>
          <w:trHeight w:val="20"/>
          <w:jc w:val="center"/>
        </w:trPr>
        <w:tc>
          <w:tcPr>
            <w:tcW w:w="860" w:type="dxa"/>
            <w:vAlign w:val="center"/>
          </w:tcPr>
          <w:p w14:paraId="6D18715D" w14:textId="77777777" w:rsidR="00F74012" w:rsidRPr="00E756EE" w:rsidRDefault="00F74012" w:rsidP="00C913F6">
            <w:pPr>
              <w:pStyle w:val="Tabletext"/>
              <w:jc w:val="center"/>
              <w:rPr>
                <w:rFonts w:ascii="STKaiti" w:hAnsi="STKaiti"/>
                <w:b/>
                <w:sz w:val="18"/>
                <w:szCs w:val="18"/>
                <w:lang w:val="en-GB"/>
              </w:rPr>
            </w:pPr>
            <w:r w:rsidRPr="00E756EE">
              <w:rPr>
                <w:rFonts w:ascii="STKaiti" w:eastAsia="STKaiti" w:hAnsi="STKaiti"/>
                <w:b/>
                <w:sz w:val="18"/>
                <w:szCs w:val="18"/>
                <w:lang w:val="en-GB"/>
              </w:rPr>
              <w:t>新</w:t>
            </w:r>
            <w:r w:rsidRPr="00E756EE">
              <w:rPr>
                <w:rFonts w:ascii="STKaiti" w:hAnsi="STKaiti"/>
                <w:b/>
                <w:sz w:val="18"/>
                <w:szCs w:val="18"/>
                <w:lang w:val="en-GB"/>
              </w:rPr>
              <w:t> </w:t>
            </w:r>
            <w:r w:rsidRPr="00E756EE">
              <w:rPr>
                <w:b/>
                <w:i/>
                <w:iCs/>
                <w:sz w:val="18"/>
                <w:szCs w:val="18"/>
                <w:lang w:val="en-GB"/>
              </w:rPr>
              <w:t>79</w:t>
            </w:r>
          </w:p>
        </w:tc>
        <w:tc>
          <w:tcPr>
            <w:tcW w:w="1200" w:type="dxa"/>
            <w:vAlign w:val="center"/>
          </w:tcPr>
          <w:p w14:paraId="5DC1EE9A"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DRM_B5</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00" w:type="dxa"/>
            <w:vAlign w:val="center"/>
          </w:tcPr>
          <w:p w14:paraId="73EB607C"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DRM_B0</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92" w:type="dxa"/>
            <w:vAlign w:val="center"/>
          </w:tcPr>
          <w:p w14:paraId="27E16D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E756EE">
              <w:rPr>
                <w:sz w:val="18"/>
                <w:szCs w:val="18"/>
                <w:lang w:val="en-GB"/>
              </w:rPr>
              <w:t>–53.40</w:t>
            </w:r>
          </w:p>
        </w:tc>
        <w:tc>
          <w:tcPr>
            <w:tcW w:w="792" w:type="dxa"/>
            <w:vAlign w:val="center"/>
          </w:tcPr>
          <w:p w14:paraId="0E2E17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E756EE">
              <w:rPr>
                <w:sz w:val="18"/>
                <w:szCs w:val="18"/>
                <w:lang w:val="en-GB"/>
              </w:rPr>
              <w:t>–53.40</w:t>
            </w:r>
          </w:p>
        </w:tc>
        <w:tc>
          <w:tcPr>
            <w:tcW w:w="792" w:type="dxa"/>
            <w:vAlign w:val="center"/>
          </w:tcPr>
          <w:p w14:paraId="194E2D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E756EE">
              <w:rPr>
                <w:sz w:val="18"/>
                <w:szCs w:val="18"/>
                <w:lang w:val="en-GB"/>
              </w:rPr>
              <w:t>–52.00</w:t>
            </w:r>
          </w:p>
        </w:tc>
        <w:tc>
          <w:tcPr>
            <w:tcW w:w="792" w:type="dxa"/>
            <w:vAlign w:val="center"/>
          </w:tcPr>
          <w:p w14:paraId="672E74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E756EE">
              <w:rPr>
                <w:sz w:val="18"/>
                <w:szCs w:val="18"/>
                <w:lang w:val="en-GB"/>
              </w:rPr>
              <w:t>–41.70</w:t>
            </w:r>
          </w:p>
        </w:tc>
        <w:tc>
          <w:tcPr>
            <w:tcW w:w="792" w:type="dxa"/>
            <w:vAlign w:val="center"/>
          </w:tcPr>
          <w:p w14:paraId="7C3212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E756EE">
              <w:rPr>
                <w:sz w:val="18"/>
                <w:szCs w:val="18"/>
                <w:lang w:val="en-GB"/>
              </w:rPr>
              <w:t>–19.50</w:t>
            </w:r>
          </w:p>
        </w:tc>
        <w:tc>
          <w:tcPr>
            <w:tcW w:w="689" w:type="dxa"/>
            <w:vAlign w:val="center"/>
          </w:tcPr>
          <w:p w14:paraId="2800BE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E756EE">
              <w:rPr>
                <w:sz w:val="18"/>
                <w:szCs w:val="18"/>
                <w:lang w:val="en-GB"/>
              </w:rPr>
              <w:t>–0.30</w:t>
            </w:r>
          </w:p>
        </w:tc>
        <w:tc>
          <w:tcPr>
            <w:tcW w:w="689" w:type="dxa"/>
            <w:vAlign w:val="center"/>
          </w:tcPr>
          <w:p w14:paraId="3FA531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E756EE">
              <w:rPr>
                <w:sz w:val="18"/>
                <w:szCs w:val="18"/>
                <w:lang w:val="en-GB"/>
              </w:rPr>
              <w:t>0.00</w:t>
            </w:r>
          </w:p>
        </w:tc>
        <w:tc>
          <w:tcPr>
            <w:tcW w:w="689" w:type="dxa"/>
            <w:vAlign w:val="center"/>
          </w:tcPr>
          <w:p w14:paraId="3F5BFE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E756EE">
              <w:rPr>
                <w:sz w:val="18"/>
                <w:szCs w:val="18"/>
                <w:lang w:val="en-GB"/>
              </w:rPr>
              <w:t>0.00</w:t>
            </w:r>
          </w:p>
        </w:tc>
        <w:tc>
          <w:tcPr>
            <w:tcW w:w="689" w:type="dxa"/>
            <w:vAlign w:val="center"/>
          </w:tcPr>
          <w:p w14:paraId="474F04A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E756EE">
              <w:rPr>
                <w:sz w:val="18"/>
                <w:szCs w:val="18"/>
                <w:lang w:val="en-GB"/>
              </w:rPr>
              <w:t>0.00</w:t>
            </w:r>
          </w:p>
        </w:tc>
        <w:tc>
          <w:tcPr>
            <w:tcW w:w="689" w:type="dxa"/>
            <w:vAlign w:val="center"/>
          </w:tcPr>
          <w:p w14:paraId="3D71D2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E756EE">
              <w:rPr>
                <w:sz w:val="18"/>
                <w:szCs w:val="18"/>
                <w:lang w:val="en-GB"/>
              </w:rPr>
              <w:t>0.00</w:t>
            </w:r>
          </w:p>
        </w:tc>
        <w:tc>
          <w:tcPr>
            <w:tcW w:w="792" w:type="dxa"/>
            <w:vAlign w:val="center"/>
          </w:tcPr>
          <w:p w14:paraId="52B110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E756EE">
              <w:rPr>
                <w:sz w:val="18"/>
                <w:szCs w:val="18"/>
                <w:lang w:val="en-GB"/>
              </w:rPr>
              <w:t>–47.30</w:t>
            </w:r>
          </w:p>
        </w:tc>
        <w:tc>
          <w:tcPr>
            <w:tcW w:w="792" w:type="dxa"/>
            <w:vAlign w:val="center"/>
          </w:tcPr>
          <w:p w14:paraId="6DDCE0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E756EE">
              <w:rPr>
                <w:sz w:val="18"/>
                <w:szCs w:val="18"/>
                <w:lang w:val="en-GB"/>
              </w:rPr>
              <w:t>–48.30</w:t>
            </w:r>
          </w:p>
        </w:tc>
        <w:tc>
          <w:tcPr>
            <w:tcW w:w="792" w:type="dxa"/>
            <w:vAlign w:val="center"/>
          </w:tcPr>
          <w:p w14:paraId="4D9223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ascii="STKaiti" w:hAnsi="STKaiti"/>
                <w:b/>
                <w:sz w:val="18"/>
                <w:szCs w:val="18"/>
                <w:lang w:val="en-GB"/>
              </w:rPr>
            </w:pPr>
            <w:r w:rsidRPr="00E756EE">
              <w:rPr>
                <w:sz w:val="18"/>
                <w:szCs w:val="18"/>
                <w:lang w:val="en-GB"/>
              </w:rPr>
              <w:t>–51.40</w:t>
            </w:r>
          </w:p>
        </w:tc>
        <w:tc>
          <w:tcPr>
            <w:tcW w:w="729" w:type="dxa"/>
            <w:vAlign w:val="center"/>
          </w:tcPr>
          <w:p w14:paraId="7A5B572C"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4.50</w:t>
            </w:r>
          </w:p>
        </w:tc>
        <w:tc>
          <w:tcPr>
            <w:tcW w:w="689" w:type="dxa"/>
            <w:vAlign w:val="center"/>
          </w:tcPr>
          <w:p w14:paraId="1D2C222E"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16.60</w:t>
            </w:r>
          </w:p>
        </w:tc>
      </w:tr>
    </w:tbl>
    <w:p w14:paraId="37B34862" w14:textId="77777777" w:rsidR="00F74012" w:rsidRPr="00E756EE" w:rsidRDefault="00F74012" w:rsidP="00F74012">
      <w:pPr>
        <w:pStyle w:val="Tablefin"/>
      </w:pPr>
    </w:p>
    <w:p w14:paraId="73EC9D82" w14:textId="4255D4BE" w:rsidR="00F74012" w:rsidRPr="00E756EE" w:rsidRDefault="00F74012" w:rsidP="00F74012">
      <w:pPr>
        <w:pStyle w:val="Heading3"/>
        <w:rPr>
          <w:lang w:val="en-GB" w:eastAsia="zh-CN"/>
        </w:rPr>
      </w:pPr>
      <w:r w:rsidRPr="00E756EE">
        <w:rPr>
          <w:lang w:val="en-GB"/>
        </w:rPr>
        <w:lastRenderedPageBreak/>
        <w:t>3.3.15</w:t>
      </w:r>
      <w:r w:rsidRPr="00E756EE">
        <w:rPr>
          <w:lang w:val="en-GB"/>
        </w:rPr>
        <w:tab/>
        <w:t>B1_5 kHz</w:t>
      </w:r>
      <w:r w:rsidRPr="00E756EE">
        <w:rPr>
          <w:rFonts w:hint="eastAsia"/>
          <w:lang w:val="en-GB" w:eastAsia="zh-CN"/>
        </w:rPr>
        <w:t>干扰</w:t>
      </w:r>
      <w:r w:rsidRPr="00E756EE">
        <w:rPr>
          <w:lang w:val="en-GB"/>
        </w:rPr>
        <w:t>DRM_B5_20 kHz</w:t>
      </w:r>
      <w:r w:rsidRPr="00E756EE">
        <w:rPr>
          <w:rFonts w:hint="eastAsia"/>
          <w:lang w:val="en-GB" w:eastAsia="zh-CN"/>
        </w:rPr>
        <w:t>模式</w:t>
      </w:r>
    </w:p>
    <w:p w14:paraId="5763701F"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686"/>
        <w:gridCol w:w="686"/>
        <w:gridCol w:w="686"/>
        <w:gridCol w:w="789"/>
        <w:gridCol w:w="789"/>
        <w:gridCol w:w="789"/>
        <w:gridCol w:w="789"/>
        <w:gridCol w:w="789"/>
        <w:gridCol w:w="789"/>
        <w:gridCol w:w="726"/>
        <w:gridCol w:w="686"/>
      </w:tblGrid>
      <w:tr w:rsidR="00F74012" w:rsidRPr="00E756EE" w14:paraId="3A52ED21" w14:textId="77777777" w:rsidTr="00C913F6">
        <w:trPr>
          <w:trHeight w:val="20"/>
          <w:jc w:val="center"/>
        </w:trPr>
        <w:tc>
          <w:tcPr>
            <w:tcW w:w="646" w:type="dxa"/>
            <w:vMerge w:val="restart"/>
            <w:vAlign w:val="center"/>
          </w:tcPr>
          <w:p w14:paraId="1CD144AF"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96" w:type="dxa"/>
            <w:vMerge w:val="restart"/>
            <w:vAlign w:val="center"/>
          </w:tcPr>
          <w:p w14:paraId="2344A4E0"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57" w:type="dxa"/>
            <w:vMerge w:val="restart"/>
            <w:vAlign w:val="center"/>
          </w:tcPr>
          <w:p w14:paraId="1B75DACD"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948" w:type="dxa"/>
            <w:gridSpan w:val="13"/>
            <w:vAlign w:val="center"/>
          </w:tcPr>
          <w:p w14:paraId="1357B182" w14:textId="77777777" w:rsidR="00F74012" w:rsidRPr="00E756EE" w:rsidRDefault="00F74012" w:rsidP="00C913F6">
            <w:pPr>
              <w:pStyle w:val="Tablehead"/>
              <w:rPr>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12" w:type="dxa"/>
            <w:gridSpan w:val="2"/>
            <w:vAlign w:val="center"/>
          </w:tcPr>
          <w:p w14:paraId="26418332"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A60807" w:rsidRPr="00E756EE" w14:paraId="30F207C3" w14:textId="77777777" w:rsidTr="00C913F6">
        <w:trPr>
          <w:trHeight w:val="20"/>
          <w:jc w:val="center"/>
        </w:trPr>
        <w:tc>
          <w:tcPr>
            <w:tcW w:w="646" w:type="dxa"/>
            <w:vMerge/>
            <w:vAlign w:val="center"/>
          </w:tcPr>
          <w:p w14:paraId="1A5FEE45" w14:textId="77777777" w:rsidR="00A60807" w:rsidRPr="00E756EE" w:rsidRDefault="00A60807" w:rsidP="00C913F6">
            <w:pPr>
              <w:pStyle w:val="Tablehead"/>
              <w:rPr>
                <w:rFonts w:eastAsia="Arial Unicode MS"/>
                <w:sz w:val="18"/>
                <w:szCs w:val="18"/>
                <w:lang w:val="en-GB"/>
              </w:rPr>
            </w:pPr>
          </w:p>
        </w:tc>
        <w:tc>
          <w:tcPr>
            <w:tcW w:w="1196" w:type="dxa"/>
            <w:vMerge/>
            <w:vAlign w:val="center"/>
          </w:tcPr>
          <w:p w14:paraId="6D449A64" w14:textId="77777777" w:rsidR="00A60807" w:rsidRPr="00E756EE" w:rsidRDefault="00A60807" w:rsidP="00C913F6">
            <w:pPr>
              <w:pStyle w:val="Tablehead"/>
              <w:rPr>
                <w:rFonts w:eastAsia="Arial Unicode MS"/>
                <w:sz w:val="18"/>
                <w:szCs w:val="18"/>
                <w:lang w:val="en-GB"/>
              </w:rPr>
            </w:pPr>
          </w:p>
        </w:tc>
        <w:tc>
          <w:tcPr>
            <w:tcW w:w="1257" w:type="dxa"/>
            <w:vMerge/>
            <w:vAlign w:val="center"/>
          </w:tcPr>
          <w:p w14:paraId="7BE3D98C" w14:textId="77777777" w:rsidR="00A60807" w:rsidRPr="00E756EE" w:rsidRDefault="00A60807" w:rsidP="00C913F6">
            <w:pPr>
              <w:pStyle w:val="Tablehead"/>
              <w:rPr>
                <w:rFonts w:eastAsia="Arial Unicode MS"/>
                <w:sz w:val="18"/>
                <w:szCs w:val="18"/>
                <w:lang w:val="en-GB"/>
              </w:rPr>
            </w:pPr>
          </w:p>
        </w:tc>
        <w:tc>
          <w:tcPr>
            <w:tcW w:w="789" w:type="dxa"/>
            <w:vAlign w:val="center"/>
          </w:tcPr>
          <w:p w14:paraId="6F1DCD5D" w14:textId="77777777" w:rsidR="00A60807" w:rsidRPr="00E756EE" w:rsidRDefault="00A60807" w:rsidP="00C913F6">
            <w:pPr>
              <w:pStyle w:val="Tablehead"/>
              <w:rPr>
                <w:rFonts w:eastAsia="Arial Unicode MS"/>
                <w:sz w:val="18"/>
                <w:szCs w:val="18"/>
                <w:lang w:val="en-GB"/>
              </w:rPr>
            </w:pPr>
            <w:r w:rsidRPr="00E756EE">
              <w:rPr>
                <w:sz w:val="18"/>
                <w:szCs w:val="18"/>
                <w:lang w:val="en-GB"/>
              </w:rPr>
              <w:t>−20</w:t>
            </w:r>
          </w:p>
        </w:tc>
        <w:tc>
          <w:tcPr>
            <w:tcW w:w="789" w:type="dxa"/>
            <w:vAlign w:val="center"/>
          </w:tcPr>
          <w:p w14:paraId="655C4C37" w14:textId="77777777" w:rsidR="00A60807" w:rsidRPr="00E756EE" w:rsidRDefault="00A60807" w:rsidP="00C913F6">
            <w:pPr>
              <w:pStyle w:val="Tablehead"/>
              <w:rPr>
                <w:rFonts w:eastAsia="Arial Unicode MS"/>
                <w:sz w:val="18"/>
                <w:szCs w:val="18"/>
                <w:lang w:val="en-GB"/>
              </w:rPr>
            </w:pPr>
            <w:r w:rsidRPr="00E756EE">
              <w:rPr>
                <w:sz w:val="18"/>
                <w:szCs w:val="18"/>
                <w:lang w:val="en-GB"/>
              </w:rPr>
              <w:t>−18</w:t>
            </w:r>
          </w:p>
        </w:tc>
        <w:tc>
          <w:tcPr>
            <w:tcW w:w="789" w:type="dxa"/>
            <w:vAlign w:val="center"/>
          </w:tcPr>
          <w:p w14:paraId="20E4B552" w14:textId="77777777" w:rsidR="00A60807" w:rsidRPr="00E756EE" w:rsidRDefault="00A60807" w:rsidP="00C913F6">
            <w:pPr>
              <w:pStyle w:val="Tablehead"/>
              <w:rPr>
                <w:rFonts w:eastAsia="Arial Unicode MS"/>
                <w:sz w:val="18"/>
                <w:szCs w:val="18"/>
                <w:lang w:val="en-GB"/>
              </w:rPr>
            </w:pPr>
            <w:r w:rsidRPr="00E756EE">
              <w:rPr>
                <w:sz w:val="18"/>
                <w:szCs w:val="18"/>
                <w:lang w:val="en-GB"/>
              </w:rPr>
              <w:t>−15</w:t>
            </w:r>
          </w:p>
        </w:tc>
        <w:tc>
          <w:tcPr>
            <w:tcW w:w="789" w:type="dxa"/>
            <w:vAlign w:val="center"/>
          </w:tcPr>
          <w:p w14:paraId="010CCE61" w14:textId="77777777" w:rsidR="00A60807" w:rsidRPr="00E756EE" w:rsidRDefault="00A60807" w:rsidP="00C913F6">
            <w:pPr>
              <w:pStyle w:val="Tablehead"/>
              <w:rPr>
                <w:rFonts w:eastAsia="Arial Unicode MS"/>
                <w:sz w:val="18"/>
                <w:szCs w:val="18"/>
                <w:lang w:val="en-GB"/>
              </w:rPr>
            </w:pPr>
            <w:r w:rsidRPr="00E756EE">
              <w:rPr>
                <w:sz w:val="18"/>
                <w:szCs w:val="18"/>
                <w:lang w:val="en-GB"/>
              </w:rPr>
              <w:t>−10</w:t>
            </w:r>
          </w:p>
        </w:tc>
        <w:tc>
          <w:tcPr>
            <w:tcW w:w="686" w:type="dxa"/>
            <w:vAlign w:val="center"/>
          </w:tcPr>
          <w:p w14:paraId="63560C91" w14:textId="77777777" w:rsidR="00A60807" w:rsidRPr="00E756EE" w:rsidRDefault="00A60807" w:rsidP="00C913F6">
            <w:pPr>
              <w:pStyle w:val="Tablehead"/>
              <w:rPr>
                <w:rFonts w:eastAsia="Arial Unicode MS"/>
                <w:sz w:val="18"/>
                <w:szCs w:val="18"/>
                <w:lang w:val="en-GB"/>
              </w:rPr>
            </w:pPr>
            <w:r w:rsidRPr="00E756EE">
              <w:rPr>
                <w:sz w:val="18"/>
                <w:szCs w:val="18"/>
                <w:lang w:val="en-GB"/>
              </w:rPr>
              <w:t>−9</w:t>
            </w:r>
          </w:p>
        </w:tc>
        <w:tc>
          <w:tcPr>
            <w:tcW w:w="686" w:type="dxa"/>
            <w:vAlign w:val="center"/>
          </w:tcPr>
          <w:p w14:paraId="772D12C1" w14:textId="77777777" w:rsidR="00A60807" w:rsidRPr="00E756EE" w:rsidRDefault="00A60807" w:rsidP="00C913F6">
            <w:pPr>
              <w:pStyle w:val="Tablehead"/>
              <w:rPr>
                <w:rFonts w:eastAsia="Arial Unicode MS"/>
                <w:sz w:val="18"/>
                <w:szCs w:val="18"/>
                <w:lang w:val="en-GB"/>
              </w:rPr>
            </w:pPr>
            <w:r w:rsidRPr="00E756EE">
              <w:rPr>
                <w:sz w:val="18"/>
                <w:szCs w:val="18"/>
                <w:lang w:val="en-GB"/>
              </w:rPr>
              <w:t>−5</w:t>
            </w:r>
          </w:p>
        </w:tc>
        <w:tc>
          <w:tcPr>
            <w:tcW w:w="686" w:type="dxa"/>
            <w:vAlign w:val="center"/>
          </w:tcPr>
          <w:p w14:paraId="173579FD" w14:textId="77777777" w:rsidR="00A60807" w:rsidRPr="00E756EE" w:rsidRDefault="00A60807" w:rsidP="00C913F6">
            <w:pPr>
              <w:pStyle w:val="Tablehead"/>
              <w:rPr>
                <w:rFonts w:eastAsia="Arial Unicode MS"/>
                <w:sz w:val="18"/>
                <w:szCs w:val="18"/>
                <w:lang w:val="en-GB"/>
              </w:rPr>
            </w:pPr>
            <w:r w:rsidRPr="00E756EE">
              <w:rPr>
                <w:sz w:val="18"/>
                <w:szCs w:val="18"/>
                <w:lang w:val="en-GB"/>
              </w:rPr>
              <w:t>0</w:t>
            </w:r>
          </w:p>
        </w:tc>
        <w:tc>
          <w:tcPr>
            <w:tcW w:w="789" w:type="dxa"/>
            <w:vAlign w:val="center"/>
          </w:tcPr>
          <w:p w14:paraId="7995ACC2" w14:textId="77777777" w:rsidR="00A60807" w:rsidRPr="00E756EE" w:rsidRDefault="00A60807" w:rsidP="00C913F6">
            <w:pPr>
              <w:pStyle w:val="Tablehead"/>
              <w:rPr>
                <w:rFonts w:eastAsia="Arial Unicode MS"/>
                <w:sz w:val="18"/>
                <w:szCs w:val="18"/>
                <w:lang w:val="en-GB"/>
              </w:rPr>
            </w:pPr>
            <w:r w:rsidRPr="00E756EE">
              <w:rPr>
                <w:sz w:val="18"/>
                <w:szCs w:val="18"/>
                <w:lang w:val="en-GB"/>
              </w:rPr>
              <w:t>5</w:t>
            </w:r>
          </w:p>
        </w:tc>
        <w:tc>
          <w:tcPr>
            <w:tcW w:w="789" w:type="dxa"/>
            <w:vAlign w:val="center"/>
          </w:tcPr>
          <w:p w14:paraId="7E11841C" w14:textId="77777777" w:rsidR="00A60807" w:rsidRPr="00E756EE" w:rsidRDefault="00A60807" w:rsidP="00C913F6">
            <w:pPr>
              <w:pStyle w:val="Tablehead"/>
              <w:rPr>
                <w:rFonts w:eastAsia="Arial Unicode MS"/>
                <w:sz w:val="18"/>
                <w:szCs w:val="18"/>
                <w:lang w:val="en-GB"/>
              </w:rPr>
            </w:pPr>
            <w:r w:rsidRPr="00E756EE">
              <w:rPr>
                <w:sz w:val="18"/>
                <w:szCs w:val="18"/>
                <w:lang w:val="en-GB"/>
              </w:rPr>
              <w:t>9</w:t>
            </w:r>
          </w:p>
        </w:tc>
        <w:tc>
          <w:tcPr>
            <w:tcW w:w="789" w:type="dxa"/>
            <w:vAlign w:val="center"/>
          </w:tcPr>
          <w:p w14:paraId="01062D46" w14:textId="77777777" w:rsidR="00A60807" w:rsidRPr="00E756EE" w:rsidRDefault="00A60807" w:rsidP="00C913F6">
            <w:pPr>
              <w:pStyle w:val="Tablehead"/>
              <w:rPr>
                <w:rFonts w:eastAsia="Arial Unicode MS"/>
                <w:sz w:val="18"/>
                <w:szCs w:val="18"/>
                <w:lang w:val="en-GB"/>
              </w:rPr>
            </w:pPr>
            <w:r w:rsidRPr="00E756EE">
              <w:rPr>
                <w:sz w:val="18"/>
                <w:szCs w:val="18"/>
                <w:lang w:val="en-GB"/>
              </w:rPr>
              <w:t>10</w:t>
            </w:r>
          </w:p>
        </w:tc>
        <w:tc>
          <w:tcPr>
            <w:tcW w:w="789" w:type="dxa"/>
            <w:vAlign w:val="center"/>
          </w:tcPr>
          <w:p w14:paraId="650376B9" w14:textId="77777777" w:rsidR="00A60807" w:rsidRPr="00E756EE" w:rsidRDefault="00A60807" w:rsidP="00C913F6">
            <w:pPr>
              <w:pStyle w:val="Tablehead"/>
              <w:rPr>
                <w:rFonts w:eastAsia="Arial Unicode MS"/>
                <w:sz w:val="18"/>
                <w:szCs w:val="18"/>
                <w:lang w:val="en-GB"/>
              </w:rPr>
            </w:pPr>
            <w:r w:rsidRPr="00E756EE">
              <w:rPr>
                <w:sz w:val="18"/>
                <w:szCs w:val="18"/>
                <w:lang w:val="en-GB"/>
              </w:rPr>
              <w:t>15</w:t>
            </w:r>
          </w:p>
        </w:tc>
        <w:tc>
          <w:tcPr>
            <w:tcW w:w="789" w:type="dxa"/>
            <w:vAlign w:val="center"/>
          </w:tcPr>
          <w:p w14:paraId="50EE7C10" w14:textId="77777777" w:rsidR="00A60807" w:rsidRPr="00E756EE" w:rsidRDefault="00A60807" w:rsidP="00C913F6">
            <w:pPr>
              <w:pStyle w:val="Tablehead"/>
              <w:rPr>
                <w:rFonts w:eastAsia="Arial Unicode MS"/>
                <w:sz w:val="18"/>
                <w:szCs w:val="18"/>
                <w:lang w:val="en-GB"/>
              </w:rPr>
            </w:pPr>
            <w:r w:rsidRPr="00E756EE">
              <w:rPr>
                <w:sz w:val="18"/>
                <w:szCs w:val="18"/>
                <w:lang w:val="en-GB"/>
              </w:rPr>
              <w:t>18</w:t>
            </w:r>
          </w:p>
        </w:tc>
        <w:tc>
          <w:tcPr>
            <w:tcW w:w="789" w:type="dxa"/>
            <w:vAlign w:val="center"/>
          </w:tcPr>
          <w:p w14:paraId="681A437B" w14:textId="77777777" w:rsidR="00A60807" w:rsidRPr="00E756EE" w:rsidRDefault="00A60807" w:rsidP="00C913F6">
            <w:pPr>
              <w:pStyle w:val="Tablehead"/>
              <w:rPr>
                <w:rFonts w:eastAsia="Arial Unicode MS"/>
                <w:sz w:val="18"/>
                <w:szCs w:val="18"/>
                <w:lang w:val="en-GB"/>
              </w:rPr>
            </w:pPr>
            <w:r w:rsidRPr="00E756EE">
              <w:rPr>
                <w:sz w:val="18"/>
                <w:szCs w:val="18"/>
                <w:lang w:val="en-GB"/>
              </w:rPr>
              <w:t>20</w:t>
            </w:r>
          </w:p>
        </w:tc>
        <w:tc>
          <w:tcPr>
            <w:tcW w:w="726" w:type="dxa"/>
            <w:vAlign w:val="center"/>
          </w:tcPr>
          <w:p w14:paraId="529BC56F" w14:textId="77777777" w:rsidR="00A60807" w:rsidRPr="00E756EE" w:rsidRDefault="00A60807"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6" w:type="dxa"/>
            <w:vAlign w:val="center"/>
          </w:tcPr>
          <w:p w14:paraId="3CF227EA" w14:textId="77777777" w:rsidR="00A60807" w:rsidRPr="00E756EE" w:rsidRDefault="00A60807"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6AC5D49C" w14:textId="77777777" w:rsidTr="00C913F6">
        <w:trPr>
          <w:trHeight w:val="20"/>
          <w:jc w:val="center"/>
        </w:trPr>
        <w:tc>
          <w:tcPr>
            <w:tcW w:w="646" w:type="dxa"/>
            <w:vAlign w:val="center"/>
          </w:tcPr>
          <w:p w14:paraId="50208FD1"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68</w:t>
            </w:r>
          </w:p>
        </w:tc>
        <w:tc>
          <w:tcPr>
            <w:tcW w:w="1196" w:type="dxa"/>
            <w:vAlign w:val="center"/>
          </w:tcPr>
          <w:p w14:paraId="0C3A25D0"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1257" w:type="dxa"/>
            <w:vAlign w:val="center"/>
          </w:tcPr>
          <w:p w14:paraId="2DC94AB8"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DRM_B1</w:t>
            </w:r>
          </w:p>
        </w:tc>
        <w:tc>
          <w:tcPr>
            <w:tcW w:w="789" w:type="dxa"/>
            <w:vAlign w:val="center"/>
          </w:tcPr>
          <w:p w14:paraId="1E444A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–40.40</w:t>
            </w:r>
          </w:p>
        </w:tc>
        <w:tc>
          <w:tcPr>
            <w:tcW w:w="789" w:type="dxa"/>
            <w:vAlign w:val="center"/>
          </w:tcPr>
          <w:p w14:paraId="3CEA68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–39.40</w:t>
            </w:r>
          </w:p>
        </w:tc>
        <w:tc>
          <w:tcPr>
            <w:tcW w:w="789" w:type="dxa"/>
            <w:vAlign w:val="center"/>
          </w:tcPr>
          <w:p w14:paraId="07B75D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–35.90</w:t>
            </w:r>
          </w:p>
        </w:tc>
        <w:tc>
          <w:tcPr>
            <w:tcW w:w="789" w:type="dxa"/>
            <w:vAlign w:val="center"/>
          </w:tcPr>
          <w:p w14:paraId="2086F1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–10.10</w:t>
            </w:r>
          </w:p>
        </w:tc>
        <w:tc>
          <w:tcPr>
            <w:tcW w:w="686" w:type="dxa"/>
            <w:vAlign w:val="center"/>
          </w:tcPr>
          <w:p w14:paraId="73F1D7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8.70</w:t>
            </w:r>
          </w:p>
        </w:tc>
        <w:tc>
          <w:tcPr>
            <w:tcW w:w="686" w:type="dxa"/>
            <w:vAlign w:val="center"/>
          </w:tcPr>
          <w:p w14:paraId="1FF4AE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16.40</w:t>
            </w:r>
          </w:p>
        </w:tc>
        <w:tc>
          <w:tcPr>
            <w:tcW w:w="686" w:type="dxa"/>
            <w:vAlign w:val="center"/>
          </w:tcPr>
          <w:p w14:paraId="08CDDE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16.50</w:t>
            </w:r>
          </w:p>
        </w:tc>
        <w:tc>
          <w:tcPr>
            <w:tcW w:w="789" w:type="dxa"/>
            <w:vAlign w:val="center"/>
          </w:tcPr>
          <w:p w14:paraId="5CEA8EC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–5.70</w:t>
            </w:r>
          </w:p>
        </w:tc>
        <w:tc>
          <w:tcPr>
            <w:tcW w:w="789" w:type="dxa"/>
            <w:vAlign w:val="center"/>
          </w:tcPr>
          <w:p w14:paraId="2D7577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–33.80</w:t>
            </w:r>
          </w:p>
        </w:tc>
        <w:tc>
          <w:tcPr>
            <w:tcW w:w="789" w:type="dxa"/>
            <w:vAlign w:val="center"/>
          </w:tcPr>
          <w:p w14:paraId="0E798DE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–35.70</w:t>
            </w:r>
          </w:p>
        </w:tc>
        <w:tc>
          <w:tcPr>
            <w:tcW w:w="789" w:type="dxa"/>
            <w:vAlign w:val="center"/>
          </w:tcPr>
          <w:p w14:paraId="6845E4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–40.40</w:t>
            </w:r>
          </w:p>
        </w:tc>
        <w:tc>
          <w:tcPr>
            <w:tcW w:w="789" w:type="dxa"/>
            <w:vAlign w:val="center"/>
          </w:tcPr>
          <w:p w14:paraId="5C48FB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–40.60</w:t>
            </w:r>
          </w:p>
        </w:tc>
        <w:tc>
          <w:tcPr>
            <w:tcW w:w="789" w:type="dxa"/>
            <w:vAlign w:val="center"/>
          </w:tcPr>
          <w:p w14:paraId="76EC7C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–40.60</w:t>
            </w:r>
          </w:p>
        </w:tc>
        <w:tc>
          <w:tcPr>
            <w:tcW w:w="726" w:type="dxa"/>
            <w:vAlign w:val="center"/>
          </w:tcPr>
          <w:p w14:paraId="696D8A14"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5.00</w:t>
            </w:r>
          </w:p>
        </w:tc>
        <w:tc>
          <w:tcPr>
            <w:tcW w:w="686" w:type="dxa"/>
            <w:vAlign w:val="center"/>
          </w:tcPr>
          <w:p w14:paraId="2A571B7A" w14:textId="77777777" w:rsidR="00F74012" w:rsidRPr="00E756EE" w:rsidRDefault="00F74012" w:rsidP="00C913F6">
            <w:pPr>
              <w:pStyle w:val="Tabletext"/>
              <w:jc w:val="center"/>
              <w:rPr>
                <w:rFonts w:eastAsia="Arial Unicode MS"/>
                <w:sz w:val="18"/>
                <w:szCs w:val="18"/>
                <w:lang w:val="en-GB"/>
              </w:rPr>
            </w:pPr>
          </w:p>
        </w:tc>
      </w:tr>
      <w:tr w:rsidR="00F74012" w:rsidRPr="00E756EE" w14:paraId="2962C6B9" w14:textId="77777777" w:rsidTr="00C913F6">
        <w:trPr>
          <w:trHeight w:val="20"/>
          <w:jc w:val="center"/>
        </w:trPr>
        <w:tc>
          <w:tcPr>
            <w:tcW w:w="646" w:type="dxa"/>
            <w:vAlign w:val="center"/>
          </w:tcPr>
          <w:p w14:paraId="427A54D7"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68a</w:t>
            </w:r>
          </w:p>
        </w:tc>
        <w:tc>
          <w:tcPr>
            <w:tcW w:w="1196" w:type="dxa"/>
            <w:vAlign w:val="center"/>
          </w:tcPr>
          <w:p w14:paraId="6A1592CC"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/REL</w:t>
            </w:r>
          </w:p>
        </w:tc>
        <w:tc>
          <w:tcPr>
            <w:tcW w:w="1257" w:type="dxa"/>
            <w:vAlign w:val="center"/>
          </w:tcPr>
          <w:p w14:paraId="58AD7C04"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DRM_B1</w:t>
            </w:r>
            <w:r w:rsidRPr="00E756EE">
              <w:rPr>
                <w:sz w:val="18"/>
                <w:szCs w:val="18"/>
                <w:lang w:val="en-GB"/>
              </w:rPr>
              <w:br/>
              <w:t>/REL</w:t>
            </w:r>
          </w:p>
        </w:tc>
        <w:tc>
          <w:tcPr>
            <w:tcW w:w="789" w:type="dxa"/>
            <w:vAlign w:val="center"/>
          </w:tcPr>
          <w:p w14:paraId="127B92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–56.90</w:t>
            </w:r>
          </w:p>
        </w:tc>
        <w:tc>
          <w:tcPr>
            <w:tcW w:w="789" w:type="dxa"/>
            <w:vAlign w:val="center"/>
          </w:tcPr>
          <w:p w14:paraId="29AF10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–55.90</w:t>
            </w:r>
          </w:p>
        </w:tc>
        <w:tc>
          <w:tcPr>
            <w:tcW w:w="789" w:type="dxa"/>
            <w:vAlign w:val="center"/>
          </w:tcPr>
          <w:p w14:paraId="3C24C1C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–52.40</w:t>
            </w:r>
          </w:p>
        </w:tc>
        <w:tc>
          <w:tcPr>
            <w:tcW w:w="789" w:type="dxa"/>
            <w:vAlign w:val="center"/>
          </w:tcPr>
          <w:p w14:paraId="692A83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–26.60</w:t>
            </w:r>
          </w:p>
        </w:tc>
        <w:tc>
          <w:tcPr>
            <w:tcW w:w="686" w:type="dxa"/>
            <w:vAlign w:val="center"/>
          </w:tcPr>
          <w:p w14:paraId="1F15C6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–7.80</w:t>
            </w:r>
          </w:p>
        </w:tc>
        <w:tc>
          <w:tcPr>
            <w:tcW w:w="686" w:type="dxa"/>
            <w:vAlign w:val="center"/>
          </w:tcPr>
          <w:p w14:paraId="2168C9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–0.10</w:t>
            </w:r>
          </w:p>
        </w:tc>
        <w:tc>
          <w:tcPr>
            <w:tcW w:w="686" w:type="dxa"/>
            <w:vAlign w:val="center"/>
          </w:tcPr>
          <w:p w14:paraId="4C068E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0.00</w:t>
            </w:r>
          </w:p>
        </w:tc>
        <w:tc>
          <w:tcPr>
            <w:tcW w:w="789" w:type="dxa"/>
            <w:vAlign w:val="center"/>
          </w:tcPr>
          <w:p w14:paraId="3286AF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–22.20</w:t>
            </w:r>
          </w:p>
        </w:tc>
        <w:tc>
          <w:tcPr>
            <w:tcW w:w="789" w:type="dxa"/>
            <w:vAlign w:val="center"/>
          </w:tcPr>
          <w:p w14:paraId="7415E6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–50.30</w:t>
            </w:r>
          </w:p>
        </w:tc>
        <w:tc>
          <w:tcPr>
            <w:tcW w:w="789" w:type="dxa"/>
            <w:vAlign w:val="center"/>
          </w:tcPr>
          <w:p w14:paraId="07457E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–52.20</w:t>
            </w:r>
          </w:p>
        </w:tc>
        <w:tc>
          <w:tcPr>
            <w:tcW w:w="789" w:type="dxa"/>
            <w:vAlign w:val="center"/>
          </w:tcPr>
          <w:p w14:paraId="0FFFB3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–56.90</w:t>
            </w:r>
          </w:p>
        </w:tc>
        <w:tc>
          <w:tcPr>
            <w:tcW w:w="789" w:type="dxa"/>
            <w:vAlign w:val="center"/>
          </w:tcPr>
          <w:p w14:paraId="5F8F2B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–57.10</w:t>
            </w:r>
          </w:p>
        </w:tc>
        <w:tc>
          <w:tcPr>
            <w:tcW w:w="789" w:type="dxa"/>
            <w:vAlign w:val="center"/>
          </w:tcPr>
          <w:p w14:paraId="127753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–57.10</w:t>
            </w:r>
          </w:p>
        </w:tc>
        <w:tc>
          <w:tcPr>
            <w:tcW w:w="726" w:type="dxa"/>
            <w:vAlign w:val="center"/>
          </w:tcPr>
          <w:p w14:paraId="06C1C786"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5.00</w:t>
            </w:r>
          </w:p>
        </w:tc>
        <w:tc>
          <w:tcPr>
            <w:tcW w:w="686" w:type="dxa"/>
            <w:vAlign w:val="center"/>
          </w:tcPr>
          <w:p w14:paraId="53100A2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16.50</w:t>
            </w:r>
          </w:p>
        </w:tc>
      </w:tr>
      <w:tr w:rsidR="00F74012" w:rsidRPr="00E756EE" w14:paraId="73ADFB1E" w14:textId="77777777" w:rsidTr="00C913F6">
        <w:trPr>
          <w:trHeight w:val="20"/>
          <w:jc w:val="center"/>
        </w:trPr>
        <w:tc>
          <w:tcPr>
            <w:tcW w:w="646" w:type="dxa"/>
            <w:vAlign w:val="center"/>
          </w:tcPr>
          <w:p w14:paraId="4D6E7C66"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68b</w:t>
            </w:r>
          </w:p>
        </w:tc>
        <w:tc>
          <w:tcPr>
            <w:tcW w:w="1196" w:type="dxa"/>
            <w:vAlign w:val="center"/>
          </w:tcPr>
          <w:p w14:paraId="22A7430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57" w:type="dxa"/>
            <w:vAlign w:val="center"/>
          </w:tcPr>
          <w:p w14:paraId="05C41614"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DRM_B1</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89" w:type="dxa"/>
            <w:vAlign w:val="center"/>
          </w:tcPr>
          <w:p w14:paraId="4E8FB4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–56.80</w:t>
            </w:r>
          </w:p>
        </w:tc>
        <w:tc>
          <w:tcPr>
            <w:tcW w:w="789" w:type="dxa"/>
            <w:vAlign w:val="center"/>
          </w:tcPr>
          <w:p w14:paraId="7A0354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–55.70</w:t>
            </w:r>
          </w:p>
        </w:tc>
        <w:tc>
          <w:tcPr>
            <w:tcW w:w="789" w:type="dxa"/>
            <w:vAlign w:val="center"/>
          </w:tcPr>
          <w:p w14:paraId="6CD208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–52.10</w:t>
            </w:r>
          </w:p>
        </w:tc>
        <w:tc>
          <w:tcPr>
            <w:tcW w:w="789" w:type="dxa"/>
            <w:vAlign w:val="center"/>
          </w:tcPr>
          <w:p w14:paraId="50ACD8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–38.20</w:t>
            </w:r>
          </w:p>
        </w:tc>
        <w:tc>
          <w:tcPr>
            <w:tcW w:w="686" w:type="dxa"/>
            <w:vAlign w:val="center"/>
          </w:tcPr>
          <w:p w14:paraId="120796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–8.20</w:t>
            </w:r>
          </w:p>
        </w:tc>
        <w:tc>
          <w:tcPr>
            <w:tcW w:w="686" w:type="dxa"/>
            <w:vAlign w:val="center"/>
          </w:tcPr>
          <w:p w14:paraId="481B45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–0.10</w:t>
            </w:r>
          </w:p>
        </w:tc>
        <w:tc>
          <w:tcPr>
            <w:tcW w:w="686" w:type="dxa"/>
            <w:vAlign w:val="center"/>
          </w:tcPr>
          <w:p w14:paraId="59415B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0.00</w:t>
            </w:r>
          </w:p>
        </w:tc>
        <w:tc>
          <w:tcPr>
            <w:tcW w:w="789" w:type="dxa"/>
            <w:vAlign w:val="center"/>
          </w:tcPr>
          <w:p w14:paraId="3B715E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–37.60</w:t>
            </w:r>
          </w:p>
        </w:tc>
        <w:tc>
          <w:tcPr>
            <w:tcW w:w="789" w:type="dxa"/>
            <w:vAlign w:val="center"/>
          </w:tcPr>
          <w:p w14:paraId="074643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–50.10</w:t>
            </w:r>
          </w:p>
        </w:tc>
        <w:tc>
          <w:tcPr>
            <w:tcW w:w="789" w:type="dxa"/>
            <w:vAlign w:val="center"/>
          </w:tcPr>
          <w:p w14:paraId="2DA33E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–51.90</w:t>
            </w:r>
          </w:p>
        </w:tc>
        <w:tc>
          <w:tcPr>
            <w:tcW w:w="789" w:type="dxa"/>
            <w:vAlign w:val="center"/>
          </w:tcPr>
          <w:p w14:paraId="6AA93A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–56.70</w:t>
            </w:r>
          </w:p>
        </w:tc>
        <w:tc>
          <w:tcPr>
            <w:tcW w:w="789" w:type="dxa"/>
            <w:vAlign w:val="center"/>
          </w:tcPr>
          <w:p w14:paraId="792AF3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–57.00</w:t>
            </w:r>
          </w:p>
        </w:tc>
        <w:tc>
          <w:tcPr>
            <w:tcW w:w="789" w:type="dxa"/>
            <w:vAlign w:val="center"/>
          </w:tcPr>
          <w:p w14:paraId="7FD1EC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E756EE">
              <w:rPr>
                <w:sz w:val="18"/>
                <w:szCs w:val="18"/>
                <w:lang w:val="en-GB"/>
              </w:rPr>
              <w:t>–57.00</w:t>
            </w:r>
          </w:p>
        </w:tc>
        <w:tc>
          <w:tcPr>
            <w:tcW w:w="726" w:type="dxa"/>
            <w:vAlign w:val="center"/>
          </w:tcPr>
          <w:p w14:paraId="33695DE2"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5.00</w:t>
            </w:r>
          </w:p>
        </w:tc>
        <w:tc>
          <w:tcPr>
            <w:tcW w:w="686" w:type="dxa"/>
            <w:vAlign w:val="center"/>
          </w:tcPr>
          <w:p w14:paraId="6C437A0B"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15.90</w:t>
            </w:r>
          </w:p>
        </w:tc>
      </w:tr>
      <w:tr w:rsidR="00F74012" w:rsidRPr="00E756EE" w14:paraId="357087AC" w14:textId="77777777" w:rsidTr="00C913F6">
        <w:trPr>
          <w:trHeight w:val="20"/>
          <w:jc w:val="center"/>
        </w:trPr>
        <w:tc>
          <w:tcPr>
            <w:tcW w:w="646" w:type="dxa"/>
            <w:vAlign w:val="center"/>
          </w:tcPr>
          <w:p w14:paraId="7487A94D" w14:textId="77777777" w:rsidR="00F74012" w:rsidRPr="00E756EE" w:rsidRDefault="00F74012" w:rsidP="00C913F6">
            <w:pPr>
              <w:pStyle w:val="Tabletext"/>
              <w:jc w:val="center"/>
              <w:rPr>
                <w:rFonts w:asciiTheme="minorEastAsia" w:hAnsiTheme="minorEastAsia"/>
                <w:sz w:val="18"/>
                <w:szCs w:val="18"/>
                <w:lang w:val="en-GB"/>
              </w:rPr>
            </w:pPr>
            <w:proofErr w:type="spellStart"/>
            <w:r w:rsidRPr="00E756EE">
              <w:rPr>
                <w:rFonts w:asciiTheme="minorEastAsia" w:hAnsiTheme="minorEastAsia"/>
                <w:sz w:val="18"/>
                <w:szCs w:val="18"/>
                <w:lang w:val="en-GB"/>
              </w:rPr>
              <w:t>差异</w:t>
            </w:r>
            <w:proofErr w:type="spellEnd"/>
          </w:p>
        </w:tc>
        <w:tc>
          <w:tcPr>
            <w:tcW w:w="1196" w:type="dxa"/>
            <w:vAlign w:val="center"/>
          </w:tcPr>
          <w:p w14:paraId="1376F579" w14:textId="77777777" w:rsidR="00F74012" w:rsidRPr="00E756EE" w:rsidRDefault="00F74012" w:rsidP="00C913F6">
            <w:pPr>
              <w:pStyle w:val="Tabletext"/>
              <w:jc w:val="center"/>
              <w:rPr>
                <w:rFonts w:eastAsia="Arial Unicode MS"/>
                <w:sz w:val="18"/>
                <w:szCs w:val="18"/>
                <w:lang w:val="en-GB"/>
              </w:rPr>
            </w:pPr>
          </w:p>
        </w:tc>
        <w:tc>
          <w:tcPr>
            <w:tcW w:w="1257" w:type="dxa"/>
            <w:vAlign w:val="center"/>
          </w:tcPr>
          <w:p w14:paraId="55B3D83B" w14:textId="77777777" w:rsidR="00F74012" w:rsidRPr="00E756EE" w:rsidRDefault="00F74012" w:rsidP="00C913F6">
            <w:pPr>
              <w:pStyle w:val="Tabletext"/>
              <w:jc w:val="center"/>
              <w:rPr>
                <w:rFonts w:eastAsia="Arial Unicode MS"/>
                <w:b/>
                <w:sz w:val="18"/>
                <w:szCs w:val="18"/>
                <w:lang w:val="en-GB"/>
              </w:rPr>
            </w:pPr>
            <w:r w:rsidRPr="00E756EE">
              <w:rPr>
                <w:b/>
                <w:sz w:val="18"/>
                <w:szCs w:val="18"/>
                <w:lang w:val="en-GB"/>
              </w:rPr>
              <w:t>d = 68a</w:t>
            </w:r>
            <w:r w:rsidRPr="00E756EE">
              <w:rPr>
                <w:b/>
                <w:sz w:val="18"/>
                <w:szCs w:val="18"/>
                <w:lang w:val="en-GB"/>
              </w:rPr>
              <w:noBreakHyphen/>
              <w:t>68b</w:t>
            </w:r>
          </w:p>
        </w:tc>
        <w:tc>
          <w:tcPr>
            <w:tcW w:w="789" w:type="dxa"/>
            <w:vAlign w:val="center"/>
          </w:tcPr>
          <w:p w14:paraId="6F7B2E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E756EE">
              <w:rPr>
                <w:sz w:val="18"/>
                <w:szCs w:val="18"/>
                <w:lang w:val="en-GB"/>
              </w:rPr>
              <w:t>–0.10</w:t>
            </w:r>
          </w:p>
        </w:tc>
        <w:tc>
          <w:tcPr>
            <w:tcW w:w="789" w:type="dxa"/>
            <w:vAlign w:val="center"/>
          </w:tcPr>
          <w:p w14:paraId="63C2CA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E756EE">
              <w:rPr>
                <w:sz w:val="18"/>
                <w:szCs w:val="18"/>
                <w:lang w:val="en-GB"/>
              </w:rPr>
              <w:t>–0.20</w:t>
            </w:r>
          </w:p>
        </w:tc>
        <w:tc>
          <w:tcPr>
            <w:tcW w:w="789" w:type="dxa"/>
            <w:vAlign w:val="center"/>
          </w:tcPr>
          <w:p w14:paraId="42DBA8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E756EE">
              <w:rPr>
                <w:sz w:val="18"/>
                <w:szCs w:val="18"/>
                <w:lang w:val="en-GB"/>
              </w:rPr>
              <w:t>–0.30</w:t>
            </w:r>
          </w:p>
        </w:tc>
        <w:tc>
          <w:tcPr>
            <w:tcW w:w="789" w:type="dxa"/>
            <w:vAlign w:val="center"/>
          </w:tcPr>
          <w:p w14:paraId="7FE419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E756EE">
              <w:rPr>
                <w:sz w:val="18"/>
                <w:szCs w:val="18"/>
                <w:lang w:val="en-GB"/>
              </w:rPr>
              <w:t>11.60</w:t>
            </w:r>
          </w:p>
        </w:tc>
        <w:tc>
          <w:tcPr>
            <w:tcW w:w="686" w:type="dxa"/>
            <w:vAlign w:val="center"/>
          </w:tcPr>
          <w:p w14:paraId="6CA1AD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E756EE">
              <w:rPr>
                <w:sz w:val="18"/>
                <w:szCs w:val="18"/>
                <w:lang w:val="en-GB"/>
              </w:rPr>
              <w:t>0.40</w:t>
            </w:r>
          </w:p>
        </w:tc>
        <w:tc>
          <w:tcPr>
            <w:tcW w:w="686" w:type="dxa"/>
            <w:vAlign w:val="center"/>
          </w:tcPr>
          <w:p w14:paraId="11867D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E756EE">
              <w:rPr>
                <w:sz w:val="18"/>
                <w:szCs w:val="18"/>
                <w:lang w:val="en-GB"/>
              </w:rPr>
              <w:t>0.00</w:t>
            </w:r>
          </w:p>
        </w:tc>
        <w:tc>
          <w:tcPr>
            <w:tcW w:w="686" w:type="dxa"/>
            <w:shd w:val="pct20" w:color="auto" w:fill="auto"/>
            <w:vAlign w:val="center"/>
          </w:tcPr>
          <w:p w14:paraId="6F78F2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E756EE">
              <w:rPr>
                <w:sz w:val="18"/>
                <w:szCs w:val="18"/>
                <w:lang w:val="en-GB"/>
              </w:rPr>
              <w:t>0.00</w:t>
            </w:r>
          </w:p>
        </w:tc>
        <w:tc>
          <w:tcPr>
            <w:tcW w:w="789" w:type="dxa"/>
            <w:vAlign w:val="center"/>
          </w:tcPr>
          <w:p w14:paraId="0E0E60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E756EE">
              <w:rPr>
                <w:sz w:val="18"/>
                <w:szCs w:val="18"/>
                <w:lang w:val="en-GB"/>
              </w:rPr>
              <w:t>15.40</w:t>
            </w:r>
          </w:p>
        </w:tc>
        <w:tc>
          <w:tcPr>
            <w:tcW w:w="789" w:type="dxa"/>
            <w:vAlign w:val="center"/>
          </w:tcPr>
          <w:p w14:paraId="588796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E756EE">
              <w:rPr>
                <w:sz w:val="18"/>
                <w:szCs w:val="18"/>
                <w:lang w:val="en-GB"/>
              </w:rPr>
              <w:t>–0.20</w:t>
            </w:r>
          </w:p>
        </w:tc>
        <w:tc>
          <w:tcPr>
            <w:tcW w:w="789" w:type="dxa"/>
            <w:vAlign w:val="center"/>
          </w:tcPr>
          <w:p w14:paraId="64AC87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E756EE">
              <w:rPr>
                <w:sz w:val="18"/>
                <w:szCs w:val="18"/>
                <w:lang w:val="en-GB"/>
              </w:rPr>
              <w:t>–0.30</w:t>
            </w:r>
          </w:p>
        </w:tc>
        <w:tc>
          <w:tcPr>
            <w:tcW w:w="789" w:type="dxa"/>
            <w:vAlign w:val="center"/>
          </w:tcPr>
          <w:p w14:paraId="49E091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E756EE">
              <w:rPr>
                <w:sz w:val="18"/>
                <w:szCs w:val="18"/>
                <w:lang w:val="en-GB"/>
              </w:rPr>
              <w:t>–0.20</w:t>
            </w:r>
          </w:p>
        </w:tc>
        <w:tc>
          <w:tcPr>
            <w:tcW w:w="789" w:type="dxa"/>
            <w:vAlign w:val="center"/>
          </w:tcPr>
          <w:p w14:paraId="47489F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E756EE">
              <w:rPr>
                <w:sz w:val="18"/>
                <w:szCs w:val="18"/>
                <w:lang w:val="en-GB"/>
              </w:rPr>
              <w:t>–0.10</w:t>
            </w:r>
          </w:p>
        </w:tc>
        <w:tc>
          <w:tcPr>
            <w:tcW w:w="789" w:type="dxa"/>
            <w:vAlign w:val="center"/>
          </w:tcPr>
          <w:p w14:paraId="481078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ascii="STKaiti" w:eastAsia="Arial Unicode MS" w:hAnsi="STKaiti"/>
                <w:sz w:val="18"/>
                <w:szCs w:val="18"/>
                <w:lang w:val="en-GB"/>
              </w:rPr>
            </w:pPr>
            <w:r w:rsidRPr="00E756EE">
              <w:rPr>
                <w:sz w:val="18"/>
                <w:szCs w:val="18"/>
                <w:lang w:val="en-GB"/>
              </w:rPr>
              <w:t>–0.10</w:t>
            </w:r>
          </w:p>
        </w:tc>
        <w:tc>
          <w:tcPr>
            <w:tcW w:w="726" w:type="dxa"/>
            <w:vAlign w:val="center"/>
          </w:tcPr>
          <w:p w14:paraId="3AEC25A3" w14:textId="77777777" w:rsidR="00F74012" w:rsidRPr="00E756EE" w:rsidRDefault="00F74012" w:rsidP="00C913F6">
            <w:pPr>
              <w:pStyle w:val="Tabletext"/>
              <w:jc w:val="center"/>
              <w:rPr>
                <w:rFonts w:eastAsia="Arial Unicode MS"/>
                <w:sz w:val="18"/>
                <w:szCs w:val="18"/>
                <w:lang w:val="en-GB"/>
              </w:rPr>
            </w:pPr>
          </w:p>
        </w:tc>
        <w:tc>
          <w:tcPr>
            <w:tcW w:w="686" w:type="dxa"/>
            <w:vAlign w:val="center"/>
          </w:tcPr>
          <w:p w14:paraId="106CB536" w14:textId="77777777" w:rsidR="00F74012" w:rsidRPr="00E756EE" w:rsidRDefault="00F74012" w:rsidP="00C913F6">
            <w:pPr>
              <w:pStyle w:val="Tabletext"/>
              <w:jc w:val="center"/>
              <w:rPr>
                <w:rFonts w:eastAsia="Arial Unicode MS"/>
                <w:sz w:val="18"/>
                <w:szCs w:val="18"/>
                <w:lang w:val="en-GB"/>
              </w:rPr>
            </w:pPr>
          </w:p>
        </w:tc>
      </w:tr>
    </w:tbl>
    <w:p w14:paraId="3911AE06" w14:textId="77777777" w:rsidR="00F74012" w:rsidRPr="00E756EE" w:rsidRDefault="00F74012" w:rsidP="00F74012">
      <w:pPr>
        <w:pStyle w:val="Tablefin"/>
      </w:pPr>
    </w:p>
    <w:p w14:paraId="764DDC2A" w14:textId="77777777" w:rsidR="00F74012" w:rsidRPr="00E756EE" w:rsidRDefault="00F74012" w:rsidP="00A60807">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A60807" w:rsidRPr="00E756EE">
        <w:rPr>
          <w:rFonts w:hint="eastAsia"/>
          <w:lang w:val="en-GB" w:eastAsia="zh-CN"/>
        </w:rPr>
        <w:t>：</w:t>
      </w:r>
    </w:p>
    <w:p w14:paraId="24043C1C" w14:textId="77777777" w:rsidR="00F74012" w:rsidRPr="00E756E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1204"/>
        <w:gridCol w:w="1204"/>
        <w:gridCol w:w="795"/>
        <w:gridCol w:w="795"/>
        <w:gridCol w:w="795"/>
        <w:gridCol w:w="795"/>
        <w:gridCol w:w="700"/>
        <w:gridCol w:w="700"/>
        <w:gridCol w:w="700"/>
        <w:gridCol w:w="700"/>
        <w:gridCol w:w="700"/>
        <w:gridCol w:w="700"/>
        <w:gridCol w:w="795"/>
        <w:gridCol w:w="795"/>
        <w:gridCol w:w="795"/>
        <w:gridCol w:w="731"/>
        <w:gridCol w:w="691"/>
      </w:tblGrid>
      <w:tr w:rsidR="00F74012" w:rsidRPr="00E756EE" w14:paraId="0D071F41" w14:textId="77777777" w:rsidTr="00C913F6">
        <w:trPr>
          <w:trHeight w:val="20"/>
          <w:jc w:val="center"/>
        </w:trPr>
        <w:tc>
          <w:tcPr>
            <w:tcW w:w="864" w:type="dxa"/>
            <w:vMerge w:val="restart"/>
            <w:vAlign w:val="center"/>
          </w:tcPr>
          <w:p w14:paraId="5182B398"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04" w:type="dxa"/>
            <w:vMerge w:val="restart"/>
            <w:vAlign w:val="center"/>
          </w:tcPr>
          <w:p w14:paraId="1E30BB9E"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04" w:type="dxa"/>
            <w:vMerge w:val="restart"/>
            <w:vAlign w:val="center"/>
          </w:tcPr>
          <w:p w14:paraId="4E9A575E"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765" w:type="dxa"/>
            <w:gridSpan w:val="13"/>
            <w:vAlign w:val="center"/>
          </w:tcPr>
          <w:p w14:paraId="1216891E"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22" w:type="dxa"/>
            <w:gridSpan w:val="2"/>
            <w:vAlign w:val="center"/>
          </w:tcPr>
          <w:p w14:paraId="059700D2"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A60807" w:rsidRPr="00E756EE" w14:paraId="0171C319" w14:textId="77777777" w:rsidTr="00C913F6">
        <w:trPr>
          <w:trHeight w:val="20"/>
          <w:jc w:val="center"/>
        </w:trPr>
        <w:tc>
          <w:tcPr>
            <w:tcW w:w="864" w:type="dxa"/>
            <w:vMerge/>
            <w:vAlign w:val="center"/>
          </w:tcPr>
          <w:p w14:paraId="6546C578" w14:textId="77777777" w:rsidR="00A60807" w:rsidRPr="00E756EE" w:rsidRDefault="00A60807" w:rsidP="00C913F6">
            <w:pPr>
              <w:pStyle w:val="Tablehead"/>
              <w:rPr>
                <w:rFonts w:eastAsia="Arial Unicode MS"/>
                <w:sz w:val="18"/>
                <w:szCs w:val="18"/>
                <w:lang w:val="en-GB"/>
              </w:rPr>
            </w:pPr>
          </w:p>
        </w:tc>
        <w:tc>
          <w:tcPr>
            <w:tcW w:w="1204" w:type="dxa"/>
            <w:vMerge/>
            <w:vAlign w:val="center"/>
          </w:tcPr>
          <w:p w14:paraId="67128A06" w14:textId="77777777" w:rsidR="00A60807" w:rsidRPr="00E756EE" w:rsidRDefault="00A60807" w:rsidP="00C913F6">
            <w:pPr>
              <w:pStyle w:val="Tablehead"/>
              <w:rPr>
                <w:rFonts w:eastAsia="Arial Unicode MS"/>
                <w:sz w:val="18"/>
                <w:szCs w:val="18"/>
                <w:lang w:val="en-GB"/>
              </w:rPr>
            </w:pPr>
          </w:p>
        </w:tc>
        <w:tc>
          <w:tcPr>
            <w:tcW w:w="1204" w:type="dxa"/>
            <w:vMerge/>
            <w:vAlign w:val="center"/>
          </w:tcPr>
          <w:p w14:paraId="4D45E491" w14:textId="77777777" w:rsidR="00A60807" w:rsidRPr="00E756EE" w:rsidRDefault="00A60807" w:rsidP="00C913F6">
            <w:pPr>
              <w:pStyle w:val="Tablehead"/>
              <w:rPr>
                <w:rFonts w:eastAsia="Arial Unicode MS"/>
                <w:sz w:val="18"/>
                <w:szCs w:val="18"/>
                <w:lang w:val="en-GB"/>
              </w:rPr>
            </w:pPr>
          </w:p>
        </w:tc>
        <w:tc>
          <w:tcPr>
            <w:tcW w:w="795" w:type="dxa"/>
            <w:vAlign w:val="center"/>
          </w:tcPr>
          <w:p w14:paraId="0D5E6718" w14:textId="77777777" w:rsidR="00A60807" w:rsidRPr="00E756EE" w:rsidRDefault="00A60807" w:rsidP="00C913F6">
            <w:pPr>
              <w:pStyle w:val="Tablehead"/>
              <w:rPr>
                <w:rFonts w:eastAsia="Arial Unicode MS"/>
                <w:sz w:val="18"/>
                <w:szCs w:val="18"/>
                <w:lang w:val="en-GB"/>
              </w:rPr>
            </w:pPr>
            <w:r w:rsidRPr="00E756EE">
              <w:rPr>
                <w:sz w:val="18"/>
                <w:szCs w:val="18"/>
                <w:lang w:val="en-GB"/>
              </w:rPr>
              <w:t>−20</w:t>
            </w:r>
          </w:p>
        </w:tc>
        <w:tc>
          <w:tcPr>
            <w:tcW w:w="795" w:type="dxa"/>
            <w:vAlign w:val="center"/>
          </w:tcPr>
          <w:p w14:paraId="79A5C414" w14:textId="77777777" w:rsidR="00A60807" w:rsidRPr="00E756EE" w:rsidRDefault="00A60807" w:rsidP="00C913F6">
            <w:pPr>
              <w:pStyle w:val="Tablehead"/>
              <w:rPr>
                <w:rFonts w:eastAsia="Arial Unicode MS"/>
                <w:sz w:val="18"/>
                <w:szCs w:val="18"/>
                <w:lang w:val="en-GB"/>
              </w:rPr>
            </w:pPr>
            <w:r w:rsidRPr="00E756EE">
              <w:rPr>
                <w:sz w:val="18"/>
                <w:szCs w:val="18"/>
                <w:lang w:val="en-GB"/>
              </w:rPr>
              <w:t>−18</w:t>
            </w:r>
          </w:p>
        </w:tc>
        <w:tc>
          <w:tcPr>
            <w:tcW w:w="795" w:type="dxa"/>
            <w:vAlign w:val="center"/>
          </w:tcPr>
          <w:p w14:paraId="67603497" w14:textId="77777777" w:rsidR="00A60807" w:rsidRPr="00E756EE" w:rsidRDefault="00A60807" w:rsidP="00C913F6">
            <w:pPr>
              <w:pStyle w:val="Tablehead"/>
              <w:rPr>
                <w:rFonts w:eastAsia="Arial Unicode MS"/>
                <w:sz w:val="18"/>
                <w:szCs w:val="18"/>
                <w:lang w:val="en-GB"/>
              </w:rPr>
            </w:pPr>
            <w:r w:rsidRPr="00E756EE">
              <w:rPr>
                <w:sz w:val="18"/>
                <w:szCs w:val="18"/>
                <w:lang w:val="en-GB"/>
              </w:rPr>
              <w:t>−15</w:t>
            </w:r>
          </w:p>
        </w:tc>
        <w:tc>
          <w:tcPr>
            <w:tcW w:w="795" w:type="dxa"/>
            <w:vAlign w:val="center"/>
          </w:tcPr>
          <w:p w14:paraId="70CE7279" w14:textId="77777777" w:rsidR="00A60807" w:rsidRPr="00E756EE" w:rsidRDefault="00A60807" w:rsidP="00C913F6">
            <w:pPr>
              <w:pStyle w:val="Tablehead"/>
              <w:rPr>
                <w:rFonts w:eastAsia="Arial Unicode MS"/>
                <w:sz w:val="18"/>
                <w:szCs w:val="18"/>
                <w:lang w:val="en-GB"/>
              </w:rPr>
            </w:pPr>
            <w:r w:rsidRPr="00E756EE">
              <w:rPr>
                <w:sz w:val="18"/>
                <w:szCs w:val="18"/>
                <w:lang w:val="en-GB"/>
              </w:rPr>
              <w:t>−10</w:t>
            </w:r>
          </w:p>
        </w:tc>
        <w:tc>
          <w:tcPr>
            <w:tcW w:w="700" w:type="dxa"/>
            <w:vAlign w:val="center"/>
          </w:tcPr>
          <w:p w14:paraId="3B0A8232" w14:textId="77777777" w:rsidR="00A60807" w:rsidRPr="00E756EE" w:rsidRDefault="00A60807" w:rsidP="00C913F6">
            <w:pPr>
              <w:pStyle w:val="Tablehead"/>
              <w:rPr>
                <w:rFonts w:eastAsia="Arial Unicode MS"/>
                <w:sz w:val="18"/>
                <w:szCs w:val="18"/>
                <w:lang w:val="en-GB"/>
              </w:rPr>
            </w:pPr>
            <w:r w:rsidRPr="00E756EE">
              <w:rPr>
                <w:sz w:val="18"/>
                <w:szCs w:val="18"/>
                <w:lang w:val="en-GB"/>
              </w:rPr>
              <w:t>−9</w:t>
            </w:r>
          </w:p>
        </w:tc>
        <w:tc>
          <w:tcPr>
            <w:tcW w:w="700" w:type="dxa"/>
            <w:vAlign w:val="center"/>
          </w:tcPr>
          <w:p w14:paraId="1D3183EB" w14:textId="77777777" w:rsidR="00A60807" w:rsidRPr="00E756EE" w:rsidRDefault="00A60807" w:rsidP="00C913F6">
            <w:pPr>
              <w:pStyle w:val="Tablehead"/>
              <w:rPr>
                <w:rFonts w:eastAsia="Arial Unicode MS"/>
                <w:sz w:val="18"/>
                <w:szCs w:val="18"/>
                <w:lang w:val="en-GB"/>
              </w:rPr>
            </w:pPr>
            <w:r w:rsidRPr="00E756EE">
              <w:rPr>
                <w:sz w:val="18"/>
                <w:szCs w:val="18"/>
                <w:lang w:val="en-GB"/>
              </w:rPr>
              <w:t>−5</w:t>
            </w:r>
          </w:p>
        </w:tc>
        <w:tc>
          <w:tcPr>
            <w:tcW w:w="700" w:type="dxa"/>
            <w:vAlign w:val="center"/>
          </w:tcPr>
          <w:p w14:paraId="0F9E9A5A" w14:textId="77777777" w:rsidR="00A60807" w:rsidRPr="00E756EE" w:rsidRDefault="00A60807" w:rsidP="00C913F6">
            <w:pPr>
              <w:pStyle w:val="Tablehead"/>
              <w:rPr>
                <w:rFonts w:eastAsia="Arial Unicode MS"/>
                <w:sz w:val="18"/>
                <w:szCs w:val="18"/>
                <w:lang w:val="en-GB"/>
              </w:rPr>
            </w:pPr>
            <w:r w:rsidRPr="00E756EE">
              <w:rPr>
                <w:sz w:val="18"/>
                <w:szCs w:val="18"/>
                <w:lang w:val="en-GB"/>
              </w:rPr>
              <w:t>0</w:t>
            </w:r>
          </w:p>
        </w:tc>
        <w:tc>
          <w:tcPr>
            <w:tcW w:w="700" w:type="dxa"/>
            <w:vAlign w:val="center"/>
          </w:tcPr>
          <w:p w14:paraId="52942937" w14:textId="77777777" w:rsidR="00A60807" w:rsidRPr="00E756EE" w:rsidRDefault="00A60807" w:rsidP="00C913F6">
            <w:pPr>
              <w:pStyle w:val="Tablehead"/>
              <w:rPr>
                <w:rFonts w:eastAsia="Arial Unicode MS"/>
                <w:sz w:val="18"/>
                <w:szCs w:val="18"/>
                <w:lang w:val="en-GB"/>
              </w:rPr>
            </w:pPr>
            <w:r w:rsidRPr="00E756EE">
              <w:rPr>
                <w:sz w:val="18"/>
                <w:szCs w:val="18"/>
                <w:lang w:val="en-GB"/>
              </w:rPr>
              <w:t>5</w:t>
            </w:r>
          </w:p>
        </w:tc>
        <w:tc>
          <w:tcPr>
            <w:tcW w:w="700" w:type="dxa"/>
            <w:vAlign w:val="center"/>
          </w:tcPr>
          <w:p w14:paraId="18FDF781" w14:textId="77777777" w:rsidR="00A60807" w:rsidRPr="00E756EE" w:rsidRDefault="00A60807" w:rsidP="00C913F6">
            <w:pPr>
              <w:pStyle w:val="Tablehead"/>
              <w:rPr>
                <w:rFonts w:eastAsia="Arial Unicode MS"/>
                <w:sz w:val="18"/>
                <w:szCs w:val="18"/>
                <w:lang w:val="en-GB"/>
              </w:rPr>
            </w:pPr>
            <w:r w:rsidRPr="00E756EE">
              <w:rPr>
                <w:sz w:val="18"/>
                <w:szCs w:val="18"/>
                <w:lang w:val="en-GB"/>
              </w:rPr>
              <w:t>9</w:t>
            </w:r>
          </w:p>
        </w:tc>
        <w:tc>
          <w:tcPr>
            <w:tcW w:w="700" w:type="dxa"/>
            <w:vAlign w:val="center"/>
          </w:tcPr>
          <w:p w14:paraId="620CBF24" w14:textId="77777777" w:rsidR="00A60807" w:rsidRPr="00E756EE" w:rsidRDefault="00A60807" w:rsidP="00C913F6">
            <w:pPr>
              <w:pStyle w:val="Tablehead"/>
              <w:rPr>
                <w:rFonts w:eastAsia="Arial Unicode MS"/>
                <w:sz w:val="18"/>
                <w:szCs w:val="18"/>
                <w:lang w:val="en-GB"/>
              </w:rPr>
            </w:pPr>
            <w:r w:rsidRPr="00E756EE">
              <w:rPr>
                <w:sz w:val="18"/>
                <w:szCs w:val="18"/>
                <w:lang w:val="en-GB"/>
              </w:rPr>
              <w:t>10</w:t>
            </w:r>
          </w:p>
        </w:tc>
        <w:tc>
          <w:tcPr>
            <w:tcW w:w="795" w:type="dxa"/>
            <w:vAlign w:val="center"/>
          </w:tcPr>
          <w:p w14:paraId="1E0DB986" w14:textId="77777777" w:rsidR="00A60807" w:rsidRPr="00E756EE" w:rsidRDefault="00A60807" w:rsidP="00C913F6">
            <w:pPr>
              <w:pStyle w:val="Tablehead"/>
              <w:rPr>
                <w:rFonts w:eastAsia="Arial Unicode MS"/>
                <w:sz w:val="18"/>
                <w:szCs w:val="18"/>
                <w:lang w:val="en-GB"/>
              </w:rPr>
            </w:pPr>
            <w:r w:rsidRPr="00E756EE">
              <w:rPr>
                <w:sz w:val="18"/>
                <w:szCs w:val="18"/>
                <w:lang w:val="en-GB"/>
              </w:rPr>
              <w:t>15</w:t>
            </w:r>
          </w:p>
        </w:tc>
        <w:tc>
          <w:tcPr>
            <w:tcW w:w="795" w:type="dxa"/>
            <w:vAlign w:val="center"/>
          </w:tcPr>
          <w:p w14:paraId="0F92FD4F" w14:textId="77777777" w:rsidR="00A60807" w:rsidRPr="00E756EE" w:rsidRDefault="00A60807" w:rsidP="00C913F6">
            <w:pPr>
              <w:pStyle w:val="Tablehead"/>
              <w:rPr>
                <w:rFonts w:eastAsia="Arial Unicode MS"/>
                <w:sz w:val="18"/>
                <w:szCs w:val="18"/>
                <w:lang w:val="en-GB"/>
              </w:rPr>
            </w:pPr>
            <w:r w:rsidRPr="00E756EE">
              <w:rPr>
                <w:sz w:val="18"/>
                <w:szCs w:val="18"/>
                <w:lang w:val="en-GB"/>
              </w:rPr>
              <w:t>18</w:t>
            </w:r>
          </w:p>
        </w:tc>
        <w:tc>
          <w:tcPr>
            <w:tcW w:w="795" w:type="dxa"/>
            <w:vAlign w:val="center"/>
          </w:tcPr>
          <w:p w14:paraId="150C78F3" w14:textId="77777777" w:rsidR="00A60807" w:rsidRPr="00E756EE" w:rsidRDefault="00A60807" w:rsidP="00C913F6">
            <w:pPr>
              <w:pStyle w:val="Tablehead"/>
              <w:rPr>
                <w:rFonts w:eastAsia="Arial Unicode MS"/>
                <w:sz w:val="18"/>
                <w:szCs w:val="18"/>
                <w:lang w:val="en-GB"/>
              </w:rPr>
            </w:pPr>
            <w:r w:rsidRPr="00E756EE">
              <w:rPr>
                <w:sz w:val="18"/>
                <w:szCs w:val="18"/>
                <w:lang w:val="en-GB"/>
              </w:rPr>
              <w:t>20</w:t>
            </w:r>
          </w:p>
        </w:tc>
        <w:tc>
          <w:tcPr>
            <w:tcW w:w="731" w:type="dxa"/>
            <w:vAlign w:val="center"/>
          </w:tcPr>
          <w:p w14:paraId="1A88AD10" w14:textId="77777777" w:rsidR="00A60807" w:rsidRPr="00E756EE" w:rsidRDefault="00A60807"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91" w:type="dxa"/>
            <w:vAlign w:val="center"/>
          </w:tcPr>
          <w:p w14:paraId="08640DCA" w14:textId="77777777" w:rsidR="00A60807" w:rsidRPr="00E756EE" w:rsidRDefault="00A60807"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6EF3D85E" w14:textId="77777777" w:rsidTr="00C913F6">
        <w:trPr>
          <w:trHeight w:val="20"/>
          <w:jc w:val="center"/>
        </w:trPr>
        <w:tc>
          <w:tcPr>
            <w:tcW w:w="864" w:type="dxa"/>
            <w:vAlign w:val="center"/>
          </w:tcPr>
          <w:p w14:paraId="045638D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80</w:t>
            </w:r>
          </w:p>
        </w:tc>
        <w:tc>
          <w:tcPr>
            <w:tcW w:w="1204" w:type="dxa"/>
            <w:vAlign w:val="center"/>
          </w:tcPr>
          <w:p w14:paraId="7ACFC175"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DRM_B5</w:t>
            </w:r>
          </w:p>
        </w:tc>
        <w:tc>
          <w:tcPr>
            <w:tcW w:w="1204" w:type="dxa"/>
            <w:vAlign w:val="center"/>
          </w:tcPr>
          <w:p w14:paraId="0F3DAF0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DRM_B1</w:t>
            </w:r>
          </w:p>
        </w:tc>
        <w:tc>
          <w:tcPr>
            <w:tcW w:w="795" w:type="dxa"/>
            <w:vAlign w:val="center"/>
          </w:tcPr>
          <w:p w14:paraId="4C7094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E756EE">
              <w:rPr>
                <w:sz w:val="18"/>
                <w:szCs w:val="18"/>
                <w:lang w:val="en-GB"/>
              </w:rPr>
              <w:t>–37.50</w:t>
            </w:r>
          </w:p>
        </w:tc>
        <w:tc>
          <w:tcPr>
            <w:tcW w:w="795" w:type="dxa"/>
            <w:vAlign w:val="center"/>
          </w:tcPr>
          <w:p w14:paraId="15F847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E756EE">
              <w:rPr>
                <w:sz w:val="18"/>
                <w:szCs w:val="18"/>
                <w:lang w:val="en-GB"/>
              </w:rPr>
              <w:t>–37.00</w:t>
            </w:r>
          </w:p>
        </w:tc>
        <w:tc>
          <w:tcPr>
            <w:tcW w:w="795" w:type="dxa"/>
            <w:vAlign w:val="center"/>
          </w:tcPr>
          <w:p w14:paraId="70E41D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E756EE">
              <w:rPr>
                <w:sz w:val="18"/>
                <w:szCs w:val="18"/>
                <w:lang w:val="en-GB"/>
              </w:rPr>
              <w:t>–34.80</w:t>
            </w:r>
          </w:p>
        </w:tc>
        <w:tc>
          <w:tcPr>
            <w:tcW w:w="795" w:type="dxa"/>
            <w:vAlign w:val="center"/>
          </w:tcPr>
          <w:p w14:paraId="7A4AF3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E756EE">
              <w:rPr>
                <w:sz w:val="18"/>
                <w:szCs w:val="18"/>
                <w:lang w:val="en-GB"/>
              </w:rPr>
              <w:t>–16.40</w:t>
            </w:r>
          </w:p>
        </w:tc>
        <w:tc>
          <w:tcPr>
            <w:tcW w:w="700" w:type="dxa"/>
            <w:vAlign w:val="center"/>
          </w:tcPr>
          <w:p w14:paraId="286CB2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E756EE">
              <w:rPr>
                <w:sz w:val="18"/>
                <w:szCs w:val="18"/>
                <w:lang w:val="en-GB"/>
              </w:rPr>
              <w:t>7.60</w:t>
            </w:r>
          </w:p>
        </w:tc>
        <w:tc>
          <w:tcPr>
            <w:tcW w:w="700" w:type="dxa"/>
            <w:vAlign w:val="center"/>
          </w:tcPr>
          <w:p w14:paraId="6D0A63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E756EE">
              <w:rPr>
                <w:sz w:val="18"/>
                <w:szCs w:val="18"/>
                <w:lang w:val="en-GB"/>
              </w:rPr>
              <w:t>16.20</w:t>
            </w:r>
          </w:p>
        </w:tc>
        <w:tc>
          <w:tcPr>
            <w:tcW w:w="700" w:type="dxa"/>
            <w:vAlign w:val="center"/>
          </w:tcPr>
          <w:p w14:paraId="42899A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E756EE">
              <w:rPr>
                <w:sz w:val="18"/>
                <w:szCs w:val="18"/>
                <w:lang w:val="en-GB"/>
              </w:rPr>
              <w:t>16.60</w:t>
            </w:r>
          </w:p>
        </w:tc>
        <w:tc>
          <w:tcPr>
            <w:tcW w:w="700" w:type="dxa"/>
            <w:vAlign w:val="center"/>
          </w:tcPr>
          <w:p w14:paraId="33F0F6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E756EE">
              <w:rPr>
                <w:sz w:val="18"/>
                <w:szCs w:val="18"/>
                <w:lang w:val="en-GB"/>
              </w:rPr>
              <w:t>16.60</w:t>
            </w:r>
          </w:p>
        </w:tc>
        <w:tc>
          <w:tcPr>
            <w:tcW w:w="700" w:type="dxa"/>
            <w:vAlign w:val="center"/>
          </w:tcPr>
          <w:p w14:paraId="3E3902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E756EE">
              <w:rPr>
                <w:sz w:val="18"/>
                <w:szCs w:val="18"/>
                <w:lang w:val="en-GB"/>
              </w:rPr>
              <w:t>16.60</w:t>
            </w:r>
          </w:p>
        </w:tc>
        <w:tc>
          <w:tcPr>
            <w:tcW w:w="700" w:type="dxa"/>
            <w:vAlign w:val="center"/>
          </w:tcPr>
          <w:p w14:paraId="2C16FF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E756EE">
              <w:rPr>
                <w:sz w:val="18"/>
                <w:szCs w:val="18"/>
                <w:lang w:val="en-GB"/>
              </w:rPr>
              <w:t>16.30</w:t>
            </w:r>
          </w:p>
        </w:tc>
        <w:tc>
          <w:tcPr>
            <w:tcW w:w="795" w:type="dxa"/>
            <w:vAlign w:val="center"/>
          </w:tcPr>
          <w:p w14:paraId="096127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E756EE">
              <w:rPr>
                <w:sz w:val="18"/>
                <w:szCs w:val="18"/>
                <w:lang w:val="en-GB"/>
              </w:rPr>
              <w:t>–14.40</w:t>
            </w:r>
          </w:p>
        </w:tc>
        <w:tc>
          <w:tcPr>
            <w:tcW w:w="795" w:type="dxa"/>
            <w:vAlign w:val="center"/>
          </w:tcPr>
          <w:p w14:paraId="6F374D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E756EE">
              <w:rPr>
                <w:sz w:val="18"/>
                <w:szCs w:val="18"/>
                <w:lang w:val="en-GB"/>
              </w:rPr>
              <w:t>–31.50</w:t>
            </w:r>
          </w:p>
        </w:tc>
        <w:tc>
          <w:tcPr>
            <w:tcW w:w="795" w:type="dxa"/>
            <w:vAlign w:val="center"/>
          </w:tcPr>
          <w:p w14:paraId="37A9C1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E756EE">
              <w:rPr>
                <w:sz w:val="18"/>
                <w:szCs w:val="18"/>
                <w:lang w:val="en-GB"/>
              </w:rPr>
              <w:t>–34.70</w:t>
            </w:r>
          </w:p>
        </w:tc>
        <w:tc>
          <w:tcPr>
            <w:tcW w:w="731" w:type="dxa"/>
            <w:vAlign w:val="center"/>
          </w:tcPr>
          <w:p w14:paraId="0665A5DC"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5.00</w:t>
            </w:r>
          </w:p>
        </w:tc>
        <w:tc>
          <w:tcPr>
            <w:tcW w:w="691" w:type="dxa"/>
            <w:vAlign w:val="center"/>
          </w:tcPr>
          <w:p w14:paraId="0498A4B8" w14:textId="77777777" w:rsidR="00F74012" w:rsidRPr="00E756EE" w:rsidRDefault="00F74012" w:rsidP="00C913F6">
            <w:pPr>
              <w:pStyle w:val="Tabletext"/>
              <w:jc w:val="center"/>
              <w:rPr>
                <w:rFonts w:eastAsia="Arial Unicode MS"/>
                <w:sz w:val="18"/>
                <w:szCs w:val="18"/>
                <w:lang w:val="en-GB"/>
              </w:rPr>
            </w:pPr>
          </w:p>
        </w:tc>
      </w:tr>
      <w:tr w:rsidR="00F74012" w:rsidRPr="00E756EE" w14:paraId="1C0EF757" w14:textId="77777777" w:rsidTr="00C913F6">
        <w:trPr>
          <w:trHeight w:val="20"/>
          <w:jc w:val="center"/>
        </w:trPr>
        <w:tc>
          <w:tcPr>
            <w:tcW w:w="864" w:type="dxa"/>
            <w:vAlign w:val="center"/>
          </w:tcPr>
          <w:p w14:paraId="1BC090D3" w14:textId="77777777" w:rsidR="00F74012" w:rsidRPr="00E756EE" w:rsidRDefault="00F74012" w:rsidP="00C913F6">
            <w:pPr>
              <w:pStyle w:val="Tabletext"/>
              <w:jc w:val="center"/>
              <w:rPr>
                <w:sz w:val="18"/>
                <w:szCs w:val="18"/>
                <w:lang w:val="en-GB"/>
              </w:rPr>
            </w:pPr>
            <w:r w:rsidRPr="00E756EE">
              <w:rPr>
                <w:sz w:val="18"/>
                <w:szCs w:val="18"/>
                <w:lang w:val="en-GB"/>
              </w:rPr>
              <w:t>80</w:t>
            </w:r>
          </w:p>
        </w:tc>
        <w:tc>
          <w:tcPr>
            <w:tcW w:w="1204" w:type="dxa"/>
            <w:vAlign w:val="center"/>
          </w:tcPr>
          <w:p w14:paraId="4580C019" w14:textId="77777777" w:rsidR="00F74012" w:rsidRPr="00E756EE" w:rsidRDefault="00F74012" w:rsidP="00C913F6">
            <w:pPr>
              <w:pStyle w:val="Tabletext"/>
              <w:jc w:val="center"/>
              <w:rPr>
                <w:sz w:val="18"/>
                <w:szCs w:val="18"/>
                <w:lang w:val="en-GB"/>
              </w:rPr>
            </w:pPr>
            <w:r w:rsidRPr="00E756EE">
              <w:rPr>
                <w:sz w:val="18"/>
                <w:szCs w:val="18"/>
                <w:lang w:val="en-GB"/>
              </w:rPr>
              <w:t>DRM_B5</w:t>
            </w:r>
            <w:r w:rsidRPr="00E756EE">
              <w:rPr>
                <w:sz w:val="18"/>
                <w:szCs w:val="18"/>
                <w:lang w:val="en-GB"/>
              </w:rPr>
              <w:br/>
              <w:t>/REL</w:t>
            </w:r>
          </w:p>
        </w:tc>
        <w:tc>
          <w:tcPr>
            <w:tcW w:w="1204" w:type="dxa"/>
            <w:vAlign w:val="center"/>
          </w:tcPr>
          <w:p w14:paraId="775669ED" w14:textId="77777777" w:rsidR="00F74012" w:rsidRPr="00E756EE" w:rsidRDefault="00F74012" w:rsidP="00C913F6">
            <w:pPr>
              <w:pStyle w:val="Tabletext"/>
              <w:jc w:val="center"/>
              <w:rPr>
                <w:sz w:val="18"/>
                <w:szCs w:val="18"/>
                <w:lang w:val="en-GB"/>
              </w:rPr>
            </w:pPr>
            <w:r w:rsidRPr="00E756EE">
              <w:rPr>
                <w:sz w:val="18"/>
                <w:szCs w:val="18"/>
                <w:lang w:val="en-GB"/>
              </w:rPr>
              <w:t>DRM_B1</w:t>
            </w:r>
            <w:r w:rsidRPr="00E756EE">
              <w:rPr>
                <w:sz w:val="18"/>
                <w:szCs w:val="18"/>
                <w:lang w:val="en-GB"/>
              </w:rPr>
              <w:br/>
              <w:t>/REL</w:t>
            </w:r>
          </w:p>
        </w:tc>
        <w:tc>
          <w:tcPr>
            <w:tcW w:w="795" w:type="dxa"/>
            <w:vAlign w:val="center"/>
          </w:tcPr>
          <w:p w14:paraId="492AAA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–54.10</w:t>
            </w:r>
          </w:p>
        </w:tc>
        <w:tc>
          <w:tcPr>
            <w:tcW w:w="795" w:type="dxa"/>
            <w:vAlign w:val="center"/>
          </w:tcPr>
          <w:p w14:paraId="04CA7F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–53.60</w:t>
            </w:r>
          </w:p>
        </w:tc>
        <w:tc>
          <w:tcPr>
            <w:tcW w:w="795" w:type="dxa"/>
            <w:vAlign w:val="center"/>
          </w:tcPr>
          <w:p w14:paraId="678756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–51.40</w:t>
            </w:r>
          </w:p>
        </w:tc>
        <w:tc>
          <w:tcPr>
            <w:tcW w:w="795" w:type="dxa"/>
            <w:vAlign w:val="center"/>
          </w:tcPr>
          <w:p w14:paraId="4DFF3E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–33.00</w:t>
            </w:r>
          </w:p>
        </w:tc>
        <w:tc>
          <w:tcPr>
            <w:tcW w:w="700" w:type="dxa"/>
            <w:vAlign w:val="center"/>
          </w:tcPr>
          <w:p w14:paraId="53FB3B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–9.00</w:t>
            </w:r>
          </w:p>
        </w:tc>
        <w:tc>
          <w:tcPr>
            <w:tcW w:w="700" w:type="dxa"/>
            <w:vAlign w:val="center"/>
          </w:tcPr>
          <w:p w14:paraId="6824B1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–0.40</w:t>
            </w:r>
          </w:p>
        </w:tc>
        <w:tc>
          <w:tcPr>
            <w:tcW w:w="700" w:type="dxa"/>
            <w:vAlign w:val="center"/>
          </w:tcPr>
          <w:p w14:paraId="62C2E5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0.00</w:t>
            </w:r>
          </w:p>
        </w:tc>
        <w:tc>
          <w:tcPr>
            <w:tcW w:w="700" w:type="dxa"/>
            <w:vAlign w:val="center"/>
          </w:tcPr>
          <w:p w14:paraId="69E0551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0.00</w:t>
            </w:r>
          </w:p>
        </w:tc>
        <w:tc>
          <w:tcPr>
            <w:tcW w:w="700" w:type="dxa"/>
            <w:vAlign w:val="center"/>
          </w:tcPr>
          <w:p w14:paraId="5E2DDC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0.00</w:t>
            </w:r>
          </w:p>
        </w:tc>
        <w:tc>
          <w:tcPr>
            <w:tcW w:w="700" w:type="dxa"/>
            <w:vAlign w:val="center"/>
          </w:tcPr>
          <w:p w14:paraId="207A99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–0.30</w:t>
            </w:r>
          </w:p>
        </w:tc>
        <w:tc>
          <w:tcPr>
            <w:tcW w:w="795" w:type="dxa"/>
            <w:vAlign w:val="center"/>
          </w:tcPr>
          <w:p w14:paraId="1A6C18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–31.00</w:t>
            </w:r>
          </w:p>
        </w:tc>
        <w:tc>
          <w:tcPr>
            <w:tcW w:w="795" w:type="dxa"/>
            <w:vAlign w:val="center"/>
          </w:tcPr>
          <w:p w14:paraId="400638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–48.10</w:t>
            </w:r>
          </w:p>
        </w:tc>
        <w:tc>
          <w:tcPr>
            <w:tcW w:w="795" w:type="dxa"/>
            <w:vAlign w:val="center"/>
          </w:tcPr>
          <w:p w14:paraId="49B874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–51.30</w:t>
            </w:r>
          </w:p>
        </w:tc>
        <w:tc>
          <w:tcPr>
            <w:tcW w:w="731" w:type="dxa"/>
            <w:vAlign w:val="center"/>
          </w:tcPr>
          <w:p w14:paraId="4449DE16" w14:textId="77777777" w:rsidR="00F74012" w:rsidRPr="00E756EE" w:rsidRDefault="00F74012" w:rsidP="00C913F6">
            <w:pPr>
              <w:pStyle w:val="Tabletext"/>
              <w:jc w:val="center"/>
              <w:rPr>
                <w:sz w:val="18"/>
                <w:szCs w:val="18"/>
                <w:lang w:val="en-GB"/>
              </w:rPr>
            </w:pPr>
            <w:r w:rsidRPr="00E756EE">
              <w:rPr>
                <w:sz w:val="18"/>
                <w:szCs w:val="18"/>
                <w:lang w:val="en-GB"/>
              </w:rPr>
              <w:t>5.00</w:t>
            </w:r>
          </w:p>
        </w:tc>
        <w:tc>
          <w:tcPr>
            <w:tcW w:w="691" w:type="dxa"/>
            <w:vAlign w:val="center"/>
          </w:tcPr>
          <w:p w14:paraId="60D9BC05" w14:textId="77777777" w:rsidR="00F74012" w:rsidRPr="00E756EE" w:rsidRDefault="00F74012" w:rsidP="00C913F6">
            <w:pPr>
              <w:pStyle w:val="Tabletext"/>
              <w:jc w:val="center"/>
              <w:rPr>
                <w:sz w:val="18"/>
                <w:szCs w:val="18"/>
                <w:lang w:val="en-GB"/>
              </w:rPr>
            </w:pPr>
            <w:r w:rsidRPr="00E756EE">
              <w:rPr>
                <w:sz w:val="18"/>
                <w:szCs w:val="18"/>
                <w:lang w:val="en-GB"/>
              </w:rPr>
              <w:t>16.60</w:t>
            </w:r>
          </w:p>
        </w:tc>
      </w:tr>
      <w:tr w:rsidR="00F74012" w:rsidRPr="00E756EE" w14:paraId="35F96587" w14:textId="77777777" w:rsidTr="00C913F6">
        <w:trPr>
          <w:trHeight w:val="20"/>
          <w:jc w:val="center"/>
        </w:trPr>
        <w:tc>
          <w:tcPr>
            <w:tcW w:w="864" w:type="dxa"/>
            <w:vAlign w:val="center"/>
          </w:tcPr>
          <w:p w14:paraId="05339130" w14:textId="77777777" w:rsidR="00F74012" w:rsidRPr="00E756EE" w:rsidRDefault="00F74012" w:rsidP="00C913F6">
            <w:pPr>
              <w:pStyle w:val="Tabletext"/>
              <w:jc w:val="center"/>
              <w:rPr>
                <w:sz w:val="18"/>
                <w:szCs w:val="18"/>
                <w:lang w:val="en-GB"/>
              </w:rPr>
            </w:pPr>
          </w:p>
        </w:tc>
        <w:tc>
          <w:tcPr>
            <w:tcW w:w="1204" w:type="dxa"/>
            <w:vAlign w:val="center"/>
          </w:tcPr>
          <w:p w14:paraId="265583FA" w14:textId="77777777" w:rsidR="00F74012" w:rsidRPr="00E756EE" w:rsidRDefault="00F74012" w:rsidP="00C913F6">
            <w:pPr>
              <w:pStyle w:val="Tabletext"/>
              <w:jc w:val="center"/>
              <w:rPr>
                <w:sz w:val="18"/>
                <w:szCs w:val="18"/>
                <w:lang w:val="en-GB"/>
              </w:rPr>
            </w:pPr>
          </w:p>
        </w:tc>
        <w:tc>
          <w:tcPr>
            <w:tcW w:w="1204" w:type="dxa"/>
            <w:vAlign w:val="center"/>
          </w:tcPr>
          <w:p w14:paraId="39B4E7BC" w14:textId="77777777" w:rsidR="00F74012" w:rsidRPr="00E756EE" w:rsidRDefault="00F74012" w:rsidP="00C913F6">
            <w:pPr>
              <w:pStyle w:val="Tabletext"/>
              <w:jc w:val="center"/>
              <w:rPr>
                <w:sz w:val="18"/>
                <w:szCs w:val="18"/>
                <w:lang w:val="en-GB"/>
              </w:rPr>
            </w:pPr>
            <w:r w:rsidRPr="00E756EE">
              <w:rPr>
                <w:sz w:val="18"/>
                <w:szCs w:val="18"/>
                <w:lang w:val="en-GB"/>
              </w:rPr>
              <w:t xml:space="preserve">d </w:t>
            </w:r>
            <w:r w:rsidRPr="00E756EE">
              <w:rPr>
                <w:rFonts w:hint="eastAsia"/>
                <w:sz w:val="18"/>
                <w:szCs w:val="18"/>
                <w:lang w:val="en-GB" w:eastAsia="zh-CN"/>
              </w:rPr>
              <w:t>相似</w:t>
            </w:r>
          </w:p>
        </w:tc>
        <w:tc>
          <w:tcPr>
            <w:tcW w:w="795" w:type="dxa"/>
            <w:vAlign w:val="center"/>
          </w:tcPr>
          <w:p w14:paraId="6C2AEF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–0.10</w:t>
            </w:r>
          </w:p>
        </w:tc>
        <w:tc>
          <w:tcPr>
            <w:tcW w:w="795" w:type="dxa"/>
            <w:vAlign w:val="center"/>
          </w:tcPr>
          <w:p w14:paraId="46439F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–0.20</w:t>
            </w:r>
          </w:p>
        </w:tc>
        <w:tc>
          <w:tcPr>
            <w:tcW w:w="795" w:type="dxa"/>
            <w:vAlign w:val="center"/>
          </w:tcPr>
          <w:p w14:paraId="2B491A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–0.30</w:t>
            </w:r>
          </w:p>
        </w:tc>
        <w:tc>
          <w:tcPr>
            <w:tcW w:w="795" w:type="dxa"/>
            <w:shd w:val="pct20" w:color="auto" w:fill="auto"/>
            <w:vAlign w:val="center"/>
          </w:tcPr>
          <w:p w14:paraId="2E8105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11.60</w:t>
            </w:r>
          </w:p>
        </w:tc>
        <w:tc>
          <w:tcPr>
            <w:tcW w:w="700" w:type="dxa"/>
            <w:shd w:val="pct20" w:color="auto" w:fill="auto"/>
            <w:vAlign w:val="center"/>
          </w:tcPr>
          <w:p w14:paraId="26C79F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0.40</w:t>
            </w:r>
          </w:p>
        </w:tc>
        <w:tc>
          <w:tcPr>
            <w:tcW w:w="700" w:type="dxa"/>
            <w:shd w:val="pct20" w:color="auto" w:fill="auto"/>
            <w:vAlign w:val="center"/>
          </w:tcPr>
          <w:p w14:paraId="533158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0.00</w:t>
            </w:r>
          </w:p>
        </w:tc>
        <w:tc>
          <w:tcPr>
            <w:tcW w:w="700" w:type="dxa"/>
            <w:shd w:val="pct20" w:color="auto" w:fill="auto"/>
            <w:vAlign w:val="center"/>
          </w:tcPr>
          <w:p w14:paraId="2715B0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0.00</w:t>
            </w:r>
          </w:p>
        </w:tc>
        <w:tc>
          <w:tcPr>
            <w:tcW w:w="700" w:type="dxa"/>
            <w:vAlign w:val="center"/>
          </w:tcPr>
          <w:p w14:paraId="063179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0.00</w:t>
            </w:r>
          </w:p>
        </w:tc>
        <w:tc>
          <w:tcPr>
            <w:tcW w:w="700" w:type="dxa"/>
            <w:vAlign w:val="center"/>
          </w:tcPr>
          <w:p w14:paraId="330816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0.00</w:t>
            </w:r>
          </w:p>
        </w:tc>
        <w:tc>
          <w:tcPr>
            <w:tcW w:w="700" w:type="dxa"/>
            <w:vAlign w:val="center"/>
          </w:tcPr>
          <w:p w14:paraId="58666D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0.00</w:t>
            </w:r>
          </w:p>
        </w:tc>
        <w:tc>
          <w:tcPr>
            <w:tcW w:w="795" w:type="dxa"/>
            <w:vAlign w:val="center"/>
          </w:tcPr>
          <w:p w14:paraId="6C70A6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15.40</w:t>
            </w:r>
          </w:p>
        </w:tc>
        <w:tc>
          <w:tcPr>
            <w:tcW w:w="795" w:type="dxa"/>
            <w:vAlign w:val="center"/>
          </w:tcPr>
          <w:p w14:paraId="38B79A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–0.20</w:t>
            </w:r>
          </w:p>
        </w:tc>
        <w:tc>
          <w:tcPr>
            <w:tcW w:w="795" w:type="dxa"/>
            <w:vAlign w:val="center"/>
          </w:tcPr>
          <w:p w14:paraId="76A6AF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E756EE">
              <w:rPr>
                <w:sz w:val="18"/>
                <w:szCs w:val="18"/>
                <w:lang w:val="en-GB"/>
              </w:rPr>
              <w:t>–0.30</w:t>
            </w:r>
          </w:p>
        </w:tc>
        <w:tc>
          <w:tcPr>
            <w:tcW w:w="731" w:type="dxa"/>
            <w:vAlign w:val="center"/>
          </w:tcPr>
          <w:p w14:paraId="739AFDDA" w14:textId="77777777" w:rsidR="00F74012" w:rsidRPr="00E756EE" w:rsidRDefault="00F74012" w:rsidP="00C913F6">
            <w:pPr>
              <w:pStyle w:val="Tabletext"/>
              <w:jc w:val="center"/>
              <w:rPr>
                <w:sz w:val="18"/>
                <w:szCs w:val="18"/>
                <w:lang w:val="en-GB"/>
              </w:rPr>
            </w:pPr>
          </w:p>
        </w:tc>
        <w:tc>
          <w:tcPr>
            <w:tcW w:w="691" w:type="dxa"/>
            <w:vAlign w:val="center"/>
          </w:tcPr>
          <w:p w14:paraId="1C099081" w14:textId="77777777" w:rsidR="00F74012" w:rsidRPr="00E756EE" w:rsidRDefault="00F74012" w:rsidP="00C913F6">
            <w:pPr>
              <w:pStyle w:val="Tabletext"/>
              <w:jc w:val="center"/>
              <w:rPr>
                <w:sz w:val="18"/>
                <w:szCs w:val="18"/>
                <w:lang w:val="en-GB"/>
              </w:rPr>
            </w:pPr>
          </w:p>
        </w:tc>
      </w:tr>
      <w:tr w:rsidR="00F74012" w:rsidRPr="00E756EE" w14:paraId="520DA65B" w14:textId="77777777" w:rsidTr="00C913F6">
        <w:trPr>
          <w:trHeight w:val="20"/>
          <w:jc w:val="center"/>
        </w:trPr>
        <w:tc>
          <w:tcPr>
            <w:tcW w:w="864" w:type="dxa"/>
            <w:vAlign w:val="center"/>
          </w:tcPr>
          <w:p w14:paraId="3BB8BC84" w14:textId="77777777" w:rsidR="00F74012" w:rsidRPr="00E756EE" w:rsidRDefault="00F74012" w:rsidP="00C913F6">
            <w:pPr>
              <w:pStyle w:val="Tabletext"/>
              <w:jc w:val="center"/>
              <w:rPr>
                <w:rFonts w:ascii="STKaiti" w:hAnsi="STKaiti"/>
                <w:b/>
                <w:sz w:val="18"/>
                <w:szCs w:val="18"/>
                <w:lang w:val="en-GB"/>
              </w:rPr>
            </w:pPr>
            <w:r w:rsidRPr="00E756EE">
              <w:rPr>
                <w:rFonts w:ascii="STKaiti" w:eastAsia="STKaiti" w:hAnsi="STKaiti"/>
                <w:b/>
                <w:sz w:val="18"/>
                <w:szCs w:val="18"/>
                <w:lang w:val="en-GB"/>
              </w:rPr>
              <w:t>新</w:t>
            </w:r>
            <w:r w:rsidRPr="00E756EE">
              <w:rPr>
                <w:rFonts w:ascii="STKaiti" w:hAnsi="STKaiti"/>
                <w:b/>
                <w:sz w:val="18"/>
                <w:szCs w:val="18"/>
                <w:lang w:val="en-GB"/>
              </w:rPr>
              <w:t> </w:t>
            </w:r>
            <w:r w:rsidRPr="00E756EE">
              <w:rPr>
                <w:rFonts w:asciiTheme="majorBidi" w:hAnsiTheme="majorBidi" w:cstheme="majorBidi"/>
                <w:b/>
                <w:i/>
                <w:iCs/>
                <w:sz w:val="18"/>
                <w:szCs w:val="18"/>
                <w:lang w:val="en-GB"/>
              </w:rPr>
              <w:t>80</w:t>
            </w:r>
          </w:p>
        </w:tc>
        <w:tc>
          <w:tcPr>
            <w:tcW w:w="1204" w:type="dxa"/>
            <w:vAlign w:val="center"/>
          </w:tcPr>
          <w:p w14:paraId="3924F0F1"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DRM_B5</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04" w:type="dxa"/>
            <w:vAlign w:val="center"/>
          </w:tcPr>
          <w:p w14:paraId="593C10FC"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DRM_B1</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95" w:type="dxa"/>
            <w:vAlign w:val="center"/>
          </w:tcPr>
          <w:p w14:paraId="70647F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E756EE">
              <w:rPr>
                <w:sz w:val="18"/>
                <w:szCs w:val="18"/>
                <w:lang w:val="en-GB"/>
              </w:rPr>
              <w:t>–54.00</w:t>
            </w:r>
          </w:p>
        </w:tc>
        <w:tc>
          <w:tcPr>
            <w:tcW w:w="795" w:type="dxa"/>
            <w:vAlign w:val="center"/>
          </w:tcPr>
          <w:p w14:paraId="5A82A1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E756EE">
              <w:rPr>
                <w:sz w:val="18"/>
                <w:szCs w:val="18"/>
                <w:lang w:val="en-GB"/>
              </w:rPr>
              <w:t>–53.40</w:t>
            </w:r>
          </w:p>
        </w:tc>
        <w:tc>
          <w:tcPr>
            <w:tcW w:w="795" w:type="dxa"/>
            <w:vAlign w:val="center"/>
          </w:tcPr>
          <w:p w14:paraId="606A74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E756EE">
              <w:rPr>
                <w:sz w:val="18"/>
                <w:szCs w:val="18"/>
                <w:lang w:val="en-GB"/>
              </w:rPr>
              <w:t>–51.10</w:t>
            </w:r>
          </w:p>
        </w:tc>
        <w:tc>
          <w:tcPr>
            <w:tcW w:w="795" w:type="dxa"/>
            <w:vAlign w:val="center"/>
          </w:tcPr>
          <w:p w14:paraId="6EF3E7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E756EE">
              <w:rPr>
                <w:sz w:val="18"/>
                <w:szCs w:val="18"/>
                <w:lang w:val="en-GB"/>
              </w:rPr>
              <w:t>–44.60</w:t>
            </w:r>
          </w:p>
        </w:tc>
        <w:tc>
          <w:tcPr>
            <w:tcW w:w="700" w:type="dxa"/>
            <w:vAlign w:val="center"/>
          </w:tcPr>
          <w:p w14:paraId="1E0E8B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E756EE">
              <w:rPr>
                <w:sz w:val="18"/>
                <w:szCs w:val="18"/>
                <w:lang w:val="en-GB"/>
              </w:rPr>
              <w:t>–9.40</w:t>
            </w:r>
          </w:p>
        </w:tc>
        <w:tc>
          <w:tcPr>
            <w:tcW w:w="700" w:type="dxa"/>
            <w:vAlign w:val="center"/>
          </w:tcPr>
          <w:p w14:paraId="2F0453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E756EE">
              <w:rPr>
                <w:sz w:val="18"/>
                <w:szCs w:val="18"/>
                <w:lang w:val="en-GB"/>
              </w:rPr>
              <w:t>–0.40</w:t>
            </w:r>
          </w:p>
        </w:tc>
        <w:tc>
          <w:tcPr>
            <w:tcW w:w="700" w:type="dxa"/>
            <w:vAlign w:val="center"/>
          </w:tcPr>
          <w:p w14:paraId="53FCDB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E756EE">
              <w:rPr>
                <w:sz w:val="18"/>
                <w:szCs w:val="18"/>
                <w:lang w:val="en-GB"/>
              </w:rPr>
              <w:t>0.00</w:t>
            </w:r>
          </w:p>
        </w:tc>
        <w:tc>
          <w:tcPr>
            <w:tcW w:w="700" w:type="dxa"/>
            <w:vAlign w:val="center"/>
          </w:tcPr>
          <w:p w14:paraId="267274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E756EE">
              <w:rPr>
                <w:sz w:val="18"/>
                <w:szCs w:val="18"/>
                <w:lang w:val="en-GB"/>
              </w:rPr>
              <w:t>0.00</w:t>
            </w:r>
          </w:p>
        </w:tc>
        <w:tc>
          <w:tcPr>
            <w:tcW w:w="700" w:type="dxa"/>
            <w:vAlign w:val="center"/>
          </w:tcPr>
          <w:p w14:paraId="0FEAEE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E756EE">
              <w:rPr>
                <w:sz w:val="18"/>
                <w:szCs w:val="18"/>
                <w:lang w:val="en-GB"/>
              </w:rPr>
              <w:t>0.00</w:t>
            </w:r>
          </w:p>
        </w:tc>
        <w:tc>
          <w:tcPr>
            <w:tcW w:w="700" w:type="dxa"/>
            <w:vAlign w:val="center"/>
          </w:tcPr>
          <w:p w14:paraId="42DA9B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E756EE">
              <w:rPr>
                <w:sz w:val="18"/>
                <w:szCs w:val="18"/>
                <w:lang w:val="en-GB"/>
              </w:rPr>
              <w:t>–0.30</w:t>
            </w:r>
          </w:p>
        </w:tc>
        <w:tc>
          <w:tcPr>
            <w:tcW w:w="795" w:type="dxa"/>
            <w:vAlign w:val="center"/>
          </w:tcPr>
          <w:p w14:paraId="578205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E756EE">
              <w:rPr>
                <w:sz w:val="18"/>
                <w:szCs w:val="18"/>
                <w:lang w:val="en-GB"/>
              </w:rPr>
              <w:t>–46.40</w:t>
            </w:r>
          </w:p>
        </w:tc>
        <w:tc>
          <w:tcPr>
            <w:tcW w:w="795" w:type="dxa"/>
            <w:vAlign w:val="center"/>
          </w:tcPr>
          <w:p w14:paraId="3217A62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E756EE">
              <w:rPr>
                <w:sz w:val="18"/>
                <w:szCs w:val="18"/>
                <w:lang w:val="en-GB"/>
              </w:rPr>
              <w:t>–47.90</w:t>
            </w:r>
          </w:p>
        </w:tc>
        <w:tc>
          <w:tcPr>
            <w:tcW w:w="795" w:type="dxa"/>
            <w:vAlign w:val="center"/>
          </w:tcPr>
          <w:p w14:paraId="504EFC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ascii="STKaiti" w:hAnsi="STKaiti"/>
                <w:b/>
                <w:sz w:val="18"/>
                <w:szCs w:val="18"/>
                <w:lang w:val="en-GB"/>
              </w:rPr>
            </w:pPr>
            <w:r w:rsidRPr="00E756EE">
              <w:rPr>
                <w:sz w:val="18"/>
                <w:szCs w:val="18"/>
                <w:lang w:val="en-GB"/>
              </w:rPr>
              <w:t>–51.00</w:t>
            </w:r>
          </w:p>
        </w:tc>
        <w:tc>
          <w:tcPr>
            <w:tcW w:w="731" w:type="dxa"/>
            <w:vAlign w:val="center"/>
          </w:tcPr>
          <w:p w14:paraId="01318AF6"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5.00</w:t>
            </w:r>
          </w:p>
        </w:tc>
        <w:tc>
          <w:tcPr>
            <w:tcW w:w="691" w:type="dxa"/>
            <w:vAlign w:val="center"/>
          </w:tcPr>
          <w:p w14:paraId="64ACBE4E"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16.60</w:t>
            </w:r>
          </w:p>
        </w:tc>
      </w:tr>
    </w:tbl>
    <w:p w14:paraId="70B3C533" w14:textId="77777777" w:rsidR="00F74012" w:rsidRPr="00E756EE" w:rsidRDefault="00F74012" w:rsidP="00F74012">
      <w:pPr>
        <w:pStyle w:val="Tablefin"/>
      </w:pPr>
    </w:p>
    <w:p w14:paraId="3BA1350E" w14:textId="77777777" w:rsidR="00F74012" w:rsidRPr="00E756EE" w:rsidRDefault="00F74012" w:rsidP="00F74012">
      <w:pPr>
        <w:pStyle w:val="Heading3"/>
        <w:rPr>
          <w:lang w:val="en-GB"/>
        </w:rPr>
      </w:pPr>
      <w:r w:rsidRPr="00E756EE">
        <w:rPr>
          <w:lang w:val="en-GB"/>
        </w:rPr>
        <w:lastRenderedPageBreak/>
        <w:t>3.3.16</w:t>
      </w:r>
      <w:r w:rsidRPr="00E756EE">
        <w:rPr>
          <w:lang w:val="en-GB"/>
        </w:rPr>
        <w:tab/>
        <w:t>B2_9 kHz</w:t>
      </w:r>
      <w:r w:rsidRPr="00E756EE">
        <w:rPr>
          <w:rFonts w:hint="eastAsia"/>
          <w:lang w:val="en-GB" w:eastAsia="zh-CN"/>
        </w:rPr>
        <w:t>干扰</w:t>
      </w:r>
      <w:r w:rsidRPr="00E756EE">
        <w:rPr>
          <w:lang w:val="en-GB"/>
        </w:rPr>
        <w:t>DRM_B5_20 kHz</w:t>
      </w:r>
      <w:r w:rsidRPr="00E756EE">
        <w:rPr>
          <w:rFonts w:hint="eastAsia"/>
          <w:lang w:val="en-GB" w:eastAsia="zh-CN"/>
        </w:rPr>
        <w:t>模式</w:t>
      </w:r>
      <w:r w:rsidRPr="00E756EE">
        <w:rPr>
          <w:lang w:val="en-GB"/>
        </w:rPr>
        <w:t xml:space="preserve"> </w:t>
      </w:r>
    </w:p>
    <w:p w14:paraId="327D39EC"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F74012" w:rsidRPr="00E756EE" w14:paraId="20DAB6E6" w14:textId="77777777" w:rsidTr="00C913F6">
        <w:trPr>
          <w:trHeight w:val="20"/>
          <w:jc w:val="center"/>
        </w:trPr>
        <w:tc>
          <w:tcPr>
            <w:tcW w:w="646" w:type="dxa"/>
            <w:vMerge w:val="restart"/>
            <w:vAlign w:val="center"/>
          </w:tcPr>
          <w:p w14:paraId="0923D26D"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96" w:type="dxa"/>
            <w:vMerge w:val="restart"/>
            <w:vAlign w:val="center"/>
          </w:tcPr>
          <w:p w14:paraId="3E4C6236"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57" w:type="dxa"/>
            <w:vMerge w:val="restart"/>
            <w:vAlign w:val="center"/>
          </w:tcPr>
          <w:p w14:paraId="13607774"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948" w:type="dxa"/>
            <w:gridSpan w:val="13"/>
            <w:vAlign w:val="center"/>
          </w:tcPr>
          <w:p w14:paraId="76D35BB4"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12" w:type="dxa"/>
            <w:gridSpan w:val="2"/>
            <w:vAlign w:val="center"/>
          </w:tcPr>
          <w:p w14:paraId="2571FBEF"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A60807" w:rsidRPr="00E756EE" w14:paraId="004CBB60" w14:textId="77777777" w:rsidTr="00C913F6">
        <w:trPr>
          <w:trHeight w:val="20"/>
          <w:jc w:val="center"/>
        </w:trPr>
        <w:tc>
          <w:tcPr>
            <w:tcW w:w="646" w:type="dxa"/>
            <w:vMerge/>
            <w:vAlign w:val="center"/>
          </w:tcPr>
          <w:p w14:paraId="01A75C71" w14:textId="77777777" w:rsidR="00A60807" w:rsidRPr="00E756EE" w:rsidRDefault="00A60807" w:rsidP="00C913F6">
            <w:pPr>
              <w:pStyle w:val="Tablehead"/>
              <w:rPr>
                <w:rFonts w:eastAsia="Arial Unicode MS"/>
                <w:sz w:val="18"/>
                <w:szCs w:val="18"/>
                <w:lang w:val="en-GB"/>
              </w:rPr>
            </w:pPr>
          </w:p>
        </w:tc>
        <w:tc>
          <w:tcPr>
            <w:tcW w:w="1196" w:type="dxa"/>
            <w:vMerge/>
            <w:vAlign w:val="center"/>
          </w:tcPr>
          <w:p w14:paraId="0C920816" w14:textId="77777777" w:rsidR="00A60807" w:rsidRPr="00E756EE" w:rsidRDefault="00A60807" w:rsidP="00C913F6">
            <w:pPr>
              <w:pStyle w:val="Tablehead"/>
              <w:rPr>
                <w:rFonts w:eastAsia="Arial Unicode MS"/>
                <w:sz w:val="18"/>
                <w:szCs w:val="18"/>
                <w:lang w:val="en-GB"/>
              </w:rPr>
            </w:pPr>
          </w:p>
        </w:tc>
        <w:tc>
          <w:tcPr>
            <w:tcW w:w="1257" w:type="dxa"/>
            <w:vMerge/>
            <w:vAlign w:val="center"/>
          </w:tcPr>
          <w:p w14:paraId="594CEDD6" w14:textId="77777777" w:rsidR="00A60807" w:rsidRPr="00E756EE" w:rsidRDefault="00A60807" w:rsidP="00C913F6">
            <w:pPr>
              <w:pStyle w:val="Tablehead"/>
              <w:rPr>
                <w:rFonts w:eastAsia="Arial Unicode MS"/>
                <w:sz w:val="18"/>
                <w:szCs w:val="18"/>
                <w:lang w:val="en-GB"/>
              </w:rPr>
            </w:pPr>
          </w:p>
        </w:tc>
        <w:tc>
          <w:tcPr>
            <w:tcW w:w="789" w:type="dxa"/>
            <w:vAlign w:val="center"/>
          </w:tcPr>
          <w:p w14:paraId="774D18C5" w14:textId="77777777" w:rsidR="00A60807" w:rsidRPr="00E756EE" w:rsidRDefault="00A60807" w:rsidP="00C913F6">
            <w:pPr>
              <w:pStyle w:val="Tablehead"/>
              <w:rPr>
                <w:rFonts w:eastAsia="Arial Unicode MS"/>
                <w:sz w:val="18"/>
                <w:szCs w:val="18"/>
                <w:lang w:val="en-GB"/>
              </w:rPr>
            </w:pPr>
            <w:r w:rsidRPr="00E756EE">
              <w:rPr>
                <w:sz w:val="18"/>
                <w:szCs w:val="18"/>
                <w:lang w:val="en-GB"/>
              </w:rPr>
              <w:t>−20</w:t>
            </w:r>
          </w:p>
        </w:tc>
        <w:tc>
          <w:tcPr>
            <w:tcW w:w="789" w:type="dxa"/>
            <w:vAlign w:val="center"/>
          </w:tcPr>
          <w:p w14:paraId="63BC46FC" w14:textId="77777777" w:rsidR="00A60807" w:rsidRPr="00E756EE" w:rsidRDefault="00A60807" w:rsidP="00C913F6">
            <w:pPr>
              <w:pStyle w:val="Tablehead"/>
              <w:rPr>
                <w:rFonts w:eastAsia="Arial Unicode MS"/>
                <w:sz w:val="18"/>
                <w:szCs w:val="18"/>
                <w:lang w:val="en-GB"/>
              </w:rPr>
            </w:pPr>
            <w:r w:rsidRPr="00E756EE">
              <w:rPr>
                <w:sz w:val="18"/>
                <w:szCs w:val="18"/>
                <w:lang w:val="en-GB"/>
              </w:rPr>
              <w:t>−18</w:t>
            </w:r>
          </w:p>
        </w:tc>
        <w:tc>
          <w:tcPr>
            <w:tcW w:w="789" w:type="dxa"/>
            <w:vAlign w:val="center"/>
          </w:tcPr>
          <w:p w14:paraId="48FC107B" w14:textId="77777777" w:rsidR="00A60807" w:rsidRPr="00E756EE" w:rsidRDefault="00A60807" w:rsidP="00C913F6">
            <w:pPr>
              <w:pStyle w:val="Tablehead"/>
              <w:rPr>
                <w:rFonts w:eastAsia="Arial Unicode MS"/>
                <w:sz w:val="18"/>
                <w:szCs w:val="18"/>
                <w:lang w:val="en-GB"/>
              </w:rPr>
            </w:pPr>
            <w:r w:rsidRPr="00E756EE">
              <w:rPr>
                <w:sz w:val="18"/>
                <w:szCs w:val="18"/>
                <w:lang w:val="en-GB"/>
              </w:rPr>
              <w:t>−15</w:t>
            </w:r>
          </w:p>
        </w:tc>
        <w:tc>
          <w:tcPr>
            <w:tcW w:w="789" w:type="dxa"/>
            <w:vAlign w:val="center"/>
          </w:tcPr>
          <w:p w14:paraId="09111DD9" w14:textId="77777777" w:rsidR="00A60807" w:rsidRPr="00E756EE" w:rsidRDefault="00A60807" w:rsidP="00C913F6">
            <w:pPr>
              <w:pStyle w:val="Tablehead"/>
              <w:rPr>
                <w:rFonts w:eastAsia="Arial Unicode MS"/>
                <w:sz w:val="18"/>
                <w:szCs w:val="18"/>
                <w:lang w:val="en-GB"/>
              </w:rPr>
            </w:pPr>
            <w:r w:rsidRPr="00E756EE">
              <w:rPr>
                <w:sz w:val="18"/>
                <w:szCs w:val="18"/>
                <w:lang w:val="en-GB"/>
              </w:rPr>
              <w:t>−10</w:t>
            </w:r>
          </w:p>
        </w:tc>
        <w:tc>
          <w:tcPr>
            <w:tcW w:w="789" w:type="dxa"/>
            <w:vAlign w:val="center"/>
          </w:tcPr>
          <w:p w14:paraId="70B2B52B" w14:textId="77777777" w:rsidR="00A60807" w:rsidRPr="00E756EE" w:rsidRDefault="00A60807" w:rsidP="00C913F6">
            <w:pPr>
              <w:pStyle w:val="Tablehead"/>
              <w:rPr>
                <w:rFonts w:eastAsia="Arial Unicode MS"/>
                <w:sz w:val="18"/>
                <w:szCs w:val="18"/>
                <w:lang w:val="en-GB"/>
              </w:rPr>
            </w:pPr>
            <w:r w:rsidRPr="00E756EE">
              <w:rPr>
                <w:sz w:val="18"/>
                <w:szCs w:val="18"/>
                <w:lang w:val="en-GB"/>
              </w:rPr>
              <w:t>−9</w:t>
            </w:r>
          </w:p>
        </w:tc>
        <w:tc>
          <w:tcPr>
            <w:tcW w:w="686" w:type="dxa"/>
            <w:vAlign w:val="center"/>
          </w:tcPr>
          <w:p w14:paraId="12DD1A53" w14:textId="77777777" w:rsidR="00A60807" w:rsidRPr="00E756EE" w:rsidRDefault="00A60807" w:rsidP="00C913F6">
            <w:pPr>
              <w:pStyle w:val="Tablehead"/>
              <w:rPr>
                <w:rFonts w:eastAsia="Arial Unicode MS"/>
                <w:sz w:val="18"/>
                <w:szCs w:val="18"/>
                <w:lang w:val="en-GB"/>
              </w:rPr>
            </w:pPr>
            <w:r w:rsidRPr="00E756EE">
              <w:rPr>
                <w:sz w:val="18"/>
                <w:szCs w:val="18"/>
                <w:lang w:val="en-GB"/>
              </w:rPr>
              <w:t>−5</w:t>
            </w:r>
          </w:p>
        </w:tc>
        <w:tc>
          <w:tcPr>
            <w:tcW w:w="686" w:type="dxa"/>
            <w:vAlign w:val="center"/>
          </w:tcPr>
          <w:p w14:paraId="4747A49D" w14:textId="77777777" w:rsidR="00A60807" w:rsidRPr="00E756EE" w:rsidRDefault="00A60807" w:rsidP="00C913F6">
            <w:pPr>
              <w:pStyle w:val="Tablehead"/>
              <w:rPr>
                <w:rFonts w:eastAsia="Arial Unicode MS"/>
                <w:sz w:val="18"/>
                <w:szCs w:val="18"/>
                <w:lang w:val="en-GB"/>
              </w:rPr>
            </w:pPr>
            <w:r w:rsidRPr="00E756EE">
              <w:rPr>
                <w:sz w:val="18"/>
                <w:szCs w:val="18"/>
                <w:lang w:val="en-GB"/>
              </w:rPr>
              <w:t>0</w:t>
            </w:r>
          </w:p>
        </w:tc>
        <w:tc>
          <w:tcPr>
            <w:tcW w:w="686" w:type="dxa"/>
            <w:vAlign w:val="center"/>
          </w:tcPr>
          <w:p w14:paraId="2282F94C" w14:textId="77777777" w:rsidR="00A60807" w:rsidRPr="00E756EE" w:rsidRDefault="00A60807" w:rsidP="00C913F6">
            <w:pPr>
              <w:pStyle w:val="Tablehead"/>
              <w:rPr>
                <w:rFonts w:eastAsia="Arial Unicode MS"/>
                <w:sz w:val="18"/>
                <w:szCs w:val="18"/>
                <w:lang w:val="en-GB"/>
              </w:rPr>
            </w:pPr>
            <w:r w:rsidRPr="00E756EE">
              <w:rPr>
                <w:sz w:val="18"/>
                <w:szCs w:val="18"/>
                <w:lang w:val="en-GB"/>
              </w:rPr>
              <w:t>5</w:t>
            </w:r>
          </w:p>
        </w:tc>
        <w:tc>
          <w:tcPr>
            <w:tcW w:w="789" w:type="dxa"/>
            <w:vAlign w:val="center"/>
          </w:tcPr>
          <w:p w14:paraId="15A29F6B" w14:textId="77777777" w:rsidR="00A60807" w:rsidRPr="00E756EE" w:rsidRDefault="00A60807" w:rsidP="00C913F6">
            <w:pPr>
              <w:pStyle w:val="Tablehead"/>
              <w:rPr>
                <w:rFonts w:eastAsia="Arial Unicode MS"/>
                <w:sz w:val="18"/>
                <w:szCs w:val="18"/>
                <w:lang w:val="en-GB"/>
              </w:rPr>
            </w:pPr>
            <w:r w:rsidRPr="00E756EE">
              <w:rPr>
                <w:sz w:val="18"/>
                <w:szCs w:val="18"/>
                <w:lang w:val="en-GB"/>
              </w:rPr>
              <w:t>9</w:t>
            </w:r>
          </w:p>
        </w:tc>
        <w:tc>
          <w:tcPr>
            <w:tcW w:w="789" w:type="dxa"/>
            <w:vAlign w:val="center"/>
          </w:tcPr>
          <w:p w14:paraId="1ACA984D" w14:textId="77777777" w:rsidR="00A60807" w:rsidRPr="00E756EE" w:rsidRDefault="00A60807" w:rsidP="00C913F6">
            <w:pPr>
              <w:pStyle w:val="Tablehead"/>
              <w:rPr>
                <w:rFonts w:eastAsia="Arial Unicode MS"/>
                <w:sz w:val="18"/>
                <w:szCs w:val="18"/>
                <w:lang w:val="en-GB"/>
              </w:rPr>
            </w:pPr>
            <w:r w:rsidRPr="00E756EE">
              <w:rPr>
                <w:sz w:val="18"/>
                <w:szCs w:val="18"/>
                <w:lang w:val="en-GB"/>
              </w:rPr>
              <w:t>10</w:t>
            </w:r>
          </w:p>
        </w:tc>
        <w:tc>
          <w:tcPr>
            <w:tcW w:w="789" w:type="dxa"/>
            <w:vAlign w:val="center"/>
          </w:tcPr>
          <w:p w14:paraId="69417FF0" w14:textId="77777777" w:rsidR="00A60807" w:rsidRPr="00E756EE" w:rsidRDefault="00A60807" w:rsidP="00C913F6">
            <w:pPr>
              <w:pStyle w:val="Tablehead"/>
              <w:rPr>
                <w:rFonts w:eastAsia="Arial Unicode MS"/>
                <w:sz w:val="18"/>
                <w:szCs w:val="18"/>
                <w:lang w:val="en-GB"/>
              </w:rPr>
            </w:pPr>
            <w:r w:rsidRPr="00E756EE">
              <w:rPr>
                <w:sz w:val="18"/>
                <w:szCs w:val="18"/>
                <w:lang w:val="en-GB"/>
              </w:rPr>
              <w:t>15</w:t>
            </w:r>
          </w:p>
        </w:tc>
        <w:tc>
          <w:tcPr>
            <w:tcW w:w="789" w:type="dxa"/>
            <w:vAlign w:val="center"/>
          </w:tcPr>
          <w:p w14:paraId="10D5FC59" w14:textId="77777777" w:rsidR="00A60807" w:rsidRPr="00E756EE" w:rsidRDefault="00A60807" w:rsidP="00C913F6">
            <w:pPr>
              <w:pStyle w:val="Tablehead"/>
              <w:rPr>
                <w:rFonts w:eastAsia="Arial Unicode MS"/>
                <w:sz w:val="18"/>
                <w:szCs w:val="18"/>
                <w:lang w:val="en-GB"/>
              </w:rPr>
            </w:pPr>
            <w:r w:rsidRPr="00E756EE">
              <w:rPr>
                <w:sz w:val="18"/>
                <w:szCs w:val="18"/>
                <w:lang w:val="en-GB"/>
              </w:rPr>
              <w:t>18</w:t>
            </w:r>
          </w:p>
        </w:tc>
        <w:tc>
          <w:tcPr>
            <w:tcW w:w="789" w:type="dxa"/>
            <w:vAlign w:val="center"/>
          </w:tcPr>
          <w:p w14:paraId="7C3E93DB" w14:textId="77777777" w:rsidR="00A60807" w:rsidRPr="00E756EE" w:rsidRDefault="00A60807" w:rsidP="00C913F6">
            <w:pPr>
              <w:pStyle w:val="Tablehead"/>
              <w:rPr>
                <w:rFonts w:eastAsia="Arial Unicode MS"/>
                <w:sz w:val="18"/>
                <w:szCs w:val="18"/>
                <w:lang w:val="en-GB"/>
              </w:rPr>
            </w:pPr>
            <w:r w:rsidRPr="00E756EE">
              <w:rPr>
                <w:sz w:val="18"/>
                <w:szCs w:val="18"/>
                <w:lang w:val="en-GB"/>
              </w:rPr>
              <w:t>20</w:t>
            </w:r>
          </w:p>
        </w:tc>
        <w:tc>
          <w:tcPr>
            <w:tcW w:w="726" w:type="dxa"/>
            <w:vAlign w:val="center"/>
          </w:tcPr>
          <w:p w14:paraId="07BB3B3D" w14:textId="77777777" w:rsidR="00A60807" w:rsidRPr="00E756EE" w:rsidRDefault="00A60807"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6" w:type="dxa"/>
            <w:vAlign w:val="center"/>
          </w:tcPr>
          <w:p w14:paraId="34DC3E3F" w14:textId="77777777" w:rsidR="00A60807" w:rsidRPr="00E756EE" w:rsidRDefault="00A60807"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417FFF30" w14:textId="77777777" w:rsidTr="00C913F6">
        <w:trPr>
          <w:trHeight w:val="20"/>
          <w:jc w:val="center"/>
        </w:trPr>
        <w:tc>
          <w:tcPr>
            <w:tcW w:w="646" w:type="dxa"/>
            <w:vAlign w:val="center"/>
          </w:tcPr>
          <w:p w14:paraId="1ABD061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69</w:t>
            </w:r>
          </w:p>
        </w:tc>
        <w:tc>
          <w:tcPr>
            <w:tcW w:w="1196" w:type="dxa"/>
            <w:vAlign w:val="center"/>
          </w:tcPr>
          <w:p w14:paraId="609FDE1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1257" w:type="dxa"/>
            <w:vAlign w:val="center"/>
          </w:tcPr>
          <w:p w14:paraId="701763D4"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789" w:type="dxa"/>
            <w:vAlign w:val="center"/>
          </w:tcPr>
          <w:p w14:paraId="4C5DAF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–38.10</w:t>
            </w:r>
          </w:p>
        </w:tc>
        <w:tc>
          <w:tcPr>
            <w:tcW w:w="789" w:type="dxa"/>
            <w:vAlign w:val="center"/>
          </w:tcPr>
          <w:p w14:paraId="4124B8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–36.00</w:t>
            </w:r>
          </w:p>
        </w:tc>
        <w:tc>
          <w:tcPr>
            <w:tcW w:w="789" w:type="dxa"/>
            <w:vAlign w:val="center"/>
          </w:tcPr>
          <w:p w14:paraId="38B485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–32.40</w:t>
            </w:r>
          </w:p>
        </w:tc>
        <w:tc>
          <w:tcPr>
            <w:tcW w:w="789" w:type="dxa"/>
            <w:vAlign w:val="center"/>
          </w:tcPr>
          <w:p w14:paraId="00618A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–16.50</w:t>
            </w:r>
          </w:p>
        </w:tc>
        <w:tc>
          <w:tcPr>
            <w:tcW w:w="789" w:type="dxa"/>
            <w:vAlign w:val="center"/>
          </w:tcPr>
          <w:p w14:paraId="38FFF3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2.60</w:t>
            </w:r>
          </w:p>
        </w:tc>
        <w:tc>
          <w:tcPr>
            <w:tcW w:w="686" w:type="dxa"/>
            <w:vAlign w:val="center"/>
          </w:tcPr>
          <w:p w14:paraId="4E2BD8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13.50</w:t>
            </w:r>
          </w:p>
        </w:tc>
        <w:tc>
          <w:tcPr>
            <w:tcW w:w="686" w:type="dxa"/>
            <w:vAlign w:val="center"/>
          </w:tcPr>
          <w:p w14:paraId="0319A3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16.60</w:t>
            </w:r>
          </w:p>
        </w:tc>
        <w:tc>
          <w:tcPr>
            <w:tcW w:w="686" w:type="dxa"/>
            <w:vAlign w:val="center"/>
          </w:tcPr>
          <w:p w14:paraId="09AE25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13.50</w:t>
            </w:r>
          </w:p>
        </w:tc>
        <w:tc>
          <w:tcPr>
            <w:tcW w:w="789" w:type="dxa"/>
            <w:vAlign w:val="center"/>
          </w:tcPr>
          <w:p w14:paraId="78E074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2.60</w:t>
            </w:r>
          </w:p>
        </w:tc>
        <w:tc>
          <w:tcPr>
            <w:tcW w:w="789" w:type="dxa"/>
            <w:vAlign w:val="center"/>
          </w:tcPr>
          <w:p w14:paraId="55E889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–16.50</w:t>
            </w:r>
          </w:p>
        </w:tc>
        <w:tc>
          <w:tcPr>
            <w:tcW w:w="789" w:type="dxa"/>
            <w:vAlign w:val="center"/>
          </w:tcPr>
          <w:p w14:paraId="54E420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–32.40</w:t>
            </w:r>
          </w:p>
        </w:tc>
        <w:tc>
          <w:tcPr>
            <w:tcW w:w="789" w:type="dxa"/>
            <w:vAlign w:val="center"/>
          </w:tcPr>
          <w:p w14:paraId="4EAC7B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–36.00</w:t>
            </w:r>
          </w:p>
        </w:tc>
        <w:tc>
          <w:tcPr>
            <w:tcW w:w="789" w:type="dxa"/>
            <w:vAlign w:val="center"/>
          </w:tcPr>
          <w:p w14:paraId="4A189B4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–38.10</w:t>
            </w:r>
          </w:p>
        </w:tc>
        <w:tc>
          <w:tcPr>
            <w:tcW w:w="726" w:type="dxa"/>
            <w:vAlign w:val="center"/>
          </w:tcPr>
          <w:p w14:paraId="2D0A1CBB"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9.00</w:t>
            </w:r>
          </w:p>
        </w:tc>
        <w:tc>
          <w:tcPr>
            <w:tcW w:w="686" w:type="dxa"/>
            <w:vAlign w:val="center"/>
          </w:tcPr>
          <w:p w14:paraId="77FD0A45" w14:textId="77777777" w:rsidR="00F74012" w:rsidRPr="00E756EE" w:rsidRDefault="00F74012" w:rsidP="00C913F6">
            <w:pPr>
              <w:pStyle w:val="Tabletext"/>
              <w:jc w:val="center"/>
              <w:rPr>
                <w:rFonts w:eastAsia="Arial Unicode MS"/>
                <w:sz w:val="18"/>
                <w:szCs w:val="18"/>
                <w:lang w:val="en-GB"/>
              </w:rPr>
            </w:pPr>
          </w:p>
        </w:tc>
      </w:tr>
      <w:tr w:rsidR="00F74012" w:rsidRPr="00E756EE" w14:paraId="00CDBEDF" w14:textId="77777777" w:rsidTr="00C913F6">
        <w:trPr>
          <w:trHeight w:val="20"/>
          <w:jc w:val="center"/>
        </w:trPr>
        <w:tc>
          <w:tcPr>
            <w:tcW w:w="646" w:type="dxa"/>
            <w:vAlign w:val="center"/>
          </w:tcPr>
          <w:p w14:paraId="666DB3AB"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69a</w:t>
            </w:r>
          </w:p>
        </w:tc>
        <w:tc>
          <w:tcPr>
            <w:tcW w:w="1196" w:type="dxa"/>
            <w:vAlign w:val="center"/>
          </w:tcPr>
          <w:p w14:paraId="1992A228"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/REL</w:t>
            </w:r>
          </w:p>
        </w:tc>
        <w:tc>
          <w:tcPr>
            <w:tcW w:w="1257" w:type="dxa"/>
            <w:vAlign w:val="center"/>
          </w:tcPr>
          <w:p w14:paraId="296395C0"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/REL</w:t>
            </w:r>
          </w:p>
        </w:tc>
        <w:tc>
          <w:tcPr>
            <w:tcW w:w="789" w:type="dxa"/>
            <w:vAlign w:val="center"/>
          </w:tcPr>
          <w:p w14:paraId="6C74A99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–54.70</w:t>
            </w:r>
          </w:p>
        </w:tc>
        <w:tc>
          <w:tcPr>
            <w:tcW w:w="789" w:type="dxa"/>
            <w:vAlign w:val="center"/>
          </w:tcPr>
          <w:p w14:paraId="529ABA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–52.60</w:t>
            </w:r>
          </w:p>
        </w:tc>
        <w:tc>
          <w:tcPr>
            <w:tcW w:w="789" w:type="dxa"/>
            <w:vAlign w:val="center"/>
          </w:tcPr>
          <w:p w14:paraId="14E742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–49.00</w:t>
            </w:r>
          </w:p>
        </w:tc>
        <w:tc>
          <w:tcPr>
            <w:tcW w:w="789" w:type="dxa"/>
            <w:vAlign w:val="center"/>
          </w:tcPr>
          <w:p w14:paraId="06DEA82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–33.10</w:t>
            </w:r>
          </w:p>
        </w:tc>
        <w:tc>
          <w:tcPr>
            <w:tcW w:w="789" w:type="dxa"/>
            <w:vAlign w:val="center"/>
          </w:tcPr>
          <w:p w14:paraId="26E66E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–14.00</w:t>
            </w:r>
          </w:p>
        </w:tc>
        <w:tc>
          <w:tcPr>
            <w:tcW w:w="686" w:type="dxa"/>
            <w:vAlign w:val="center"/>
          </w:tcPr>
          <w:p w14:paraId="712D38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–3.10</w:t>
            </w:r>
          </w:p>
        </w:tc>
        <w:tc>
          <w:tcPr>
            <w:tcW w:w="686" w:type="dxa"/>
            <w:vAlign w:val="center"/>
          </w:tcPr>
          <w:p w14:paraId="6EE5EE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0.00</w:t>
            </w:r>
          </w:p>
        </w:tc>
        <w:tc>
          <w:tcPr>
            <w:tcW w:w="686" w:type="dxa"/>
            <w:vAlign w:val="center"/>
          </w:tcPr>
          <w:p w14:paraId="060C76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–3.10</w:t>
            </w:r>
          </w:p>
        </w:tc>
        <w:tc>
          <w:tcPr>
            <w:tcW w:w="789" w:type="dxa"/>
            <w:vAlign w:val="center"/>
          </w:tcPr>
          <w:p w14:paraId="272657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–14.00</w:t>
            </w:r>
          </w:p>
        </w:tc>
        <w:tc>
          <w:tcPr>
            <w:tcW w:w="789" w:type="dxa"/>
            <w:vAlign w:val="center"/>
          </w:tcPr>
          <w:p w14:paraId="04F9C7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–33.10</w:t>
            </w:r>
          </w:p>
        </w:tc>
        <w:tc>
          <w:tcPr>
            <w:tcW w:w="789" w:type="dxa"/>
            <w:vAlign w:val="center"/>
          </w:tcPr>
          <w:p w14:paraId="7D5980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–49.00</w:t>
            </w:r>
          </w:p>
        </w:tc>
        <w:tc>
          <w:tcPr>
            <w:tcW w:w="789" w:type="dxa"/>
            <w:vAlign w:val="center"/>
          </w:tcPr>
          <w:p w14:paraId="6DAE1D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–52.60</w:t>
            </w:r>
          </w:p>
        </w:tc>
        <w:tc>
          <w:tcPr>
            <w:tcW w:w="789" w:type="dxa"/>
            <w:vAlign w:val="center"/>
          </w:tcPr>
          <w:p w14:paraId="4BBADEB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–54.70</w:t>
            </w:r>
          </w:p>
        </w:tc>
        <w:tc>
          <w:tcPr>
            <w:tcW w:w="726" w:type="dxa"/>
            <w:vAlign w:val="center"/>
          </w:tcPr>
          <w:p w14:paraId="5AFF4C87"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9.00</w:t>
            </w:r>
          </w:p>
        </w:tc>
        <w:tc>
          <w:tcPr>
            <w:tcW w:w="686" w:type="dxa"/>
            <w:vAlign w:val="center"/>
          </w:tcPr>
          <w:p w14:paraId="0F27B16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16.60</w:t>
            </w:r>
          </w:p>
        </w:tc>
      </w:tr>
      <w:tr w:rsidR="00F74012" w:rsidRPr="00E756EE" w14:paraId="072F03B9" w14:textId="77777777" w:rsidTr="00C913F6">
        <w:trPr>
          <w:trHeight w:val="20"/>
          <w:jc w:val="center"/>
        </w:trPr>
        <w:tc>
          <w:tcPr>
            <w:tcW w:w="646" w:type="dxa"/>
            <w:vAlign w:val="center"/>
          </w:tcPr>
          <w:p w14:paraId="70202D8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69b</w:t>
            </w:r>
          </w:p>
        </w:tc>
        <w:tc>
          <w:tcPr>
            <w:tcW w:w="1196" w:type="dxa"/>
            <w:vAlign w:val="center"/>
          </w:tcPr>
          <w:p w14:paraId="1D807170"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57" w:type="dxa"/>
            <w:vAlign w:val="center"/>
          </w:tcPr>
          <w:p w14:paraId="638C9467"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89" w:type="dxa"/>
            <w:vAlign w:val="center"/>
          </w:tcPr>
          <w:p w14:paraId="23260E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–54.30</w:t>
            </w:r>
          </w:p>
        </w:tc>
        <w:tc>
          <w:tcPr>
            <w:tcW w:w="789" w:type="dxa"/>
            <w:vAlign w:val="center"/>
          </w:tcPr>
          <w:p w14:paraId="06084C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–52.30</w:t>
            </w:r>
          </w:p>
        </w:tc>
        <w:tc>
          <w:tcPr>
            <w:tcW w:w="789" w:type="dxa"/>
            <w:vAlign w:val="center"/>
          </w:tcPr>
          <w:p w14:paraId="0769B7D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–48.60</w:t>
            </w:r>
          </w:p>
        </w:tc>
        <w:tc>
          <w:tcPr>
            <w:tcW w:w="789" w:type="dxa"/>
            <w:vAlign w:val="center"/>
          </w:tcPr>
          <w:p w14:paraId="7DBE61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–39.30</w:t>
            </w:r>
          </w:p>
        </w:tc>
        <w:tc>
          <w:tcPr>
            <w:tcW w:w="789" w:type="dxa"/>
            <w:vAlign w:val="center"/>
          </w:tcPr>
          <w:p w14:paraId="0BA8FC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–16.70</w:t>
            </w:r>
          </w:p>
        </w:tc>
        <w:tc>
          <w:tcPr>
            <w:tcW w:w="686" w:type="dxa"/>
            <w:vAlign w:val="center"/>
          </w:tcPr>
          <w:p w14:paraId="6CF924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–3.10</w:t>
            </w:r>
          </w:p>
        </w:tc>
        <w:tc>
          <w:tcPr>
            <w:tcW w:w="686" w:type="dxa"/>
            <w:vAlign w:val="center"/>
          </w:tcPr>
          <w:p w14:paraId="2CFAB6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0.00</w:t>
            </w:r>
          </w:p>
        </w:tc>
        <w:tc>
          <w:tcPr>
            <w:tcW w:w="686" w:type="dxa"/>
            <w:vAlign w:val="center"/>
          </w:tcPr>
          <w:p w14:paraId="29311D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–3.10</w:t>
            </w:r>
          </w:p>
        </w:tc>
        <w:tc>
          <w:tcPr>
            <w:tcW w:w="789" w:type="dxa"/>
            <w:vAlign w:val="center"/>
          </w:tcPr>
          <w:p w14:paraId="5C4BCD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–16.70</w:t>
            </w:r>
          </w:p>
        </w:tc>
        <w:tc>
          <w:tcPr>
            <w:tcW w:w="789" w:type="dxa"/>
            <w:vAlign w:val="center"/>
          </w:tcPr>
          <w:p w14:paraId="630D65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–39.30</w:t>
            </w:r>
          </w:p>
        </w:tc>
        <w:tc>
          <w:tcPr>
            <w:tcW w:w="789" w:type="dxa"/>
            <w:vAlign w:val="center"/>
          </w:tcPr>
          <w:p w14:paraId="1405EA6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–48.60</w:t>
            </w:r>
          </w:p>
        </w:tc>
        <w:tc>
          <w:tcPr>
            <w:tcW w:w="789" w:type="dxa"/>
            <w:vAlign w:val="center"/>
          </w:tcPr>
          <w:p w14:paraId="41FED9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–52.30</w:t>
            </w:r>
          </w:p>
        </w:tc>
        <w:tc>
          <w:tcPr>
            <w:tcW w:w="789" w:type="dxa"/>
            <w:vAlign w:val="center"/>
          </w:tcPr>
          <w:p w14:paraId="68D87F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E756EE">
              <w:rPr>
                <w:sz w:val="18"/>
                <w:szCs w:val="18"/>
                <w:lang w:val="en-GB"/>
              </w:rPr>
              <w:t>–54.30</w:t>
            </w:r>
          </w:p>
        </w:tc>
        <w:tc>
          <w:tcPr>
            <w:tcW w:w="726" w:type="dxa"/>
            <w:vAlign w:val="center"/>
          </w:tcPr>
          <w:p w14:paraId="54B1F6D4"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9.00</w:t>
            </w:r>
          </w:p>
        </w:tc>
        <w:tc>
          <w:tcPr>
            <w:tcW w:w="686" w:type="dxa"/>
            <w:vAlign w:val="center"/>
          </w:tcPr>
          <w:p w14:paraId="4A570386"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15.90</w:t>
            </w:r>
          </w:p>
        </w:tc>
      </w:tr>
      <w:tr w:rsidR="00F74012" w:rsidRPr="00E756EE" w14:paraId="7A527245" w14:textId="77777777" w:rsidTr="00C913F6">
        <w:trPr>
          <w:trHeight w:val="20"/>
          <w:jc w:val="center"/>
        </w:trPr>
        <w:tc>
          <w:tcPr>
            <w:tcW w:w="646" w:type="dxa"/>
            <w:vAlign w:val="center"/>
          </w:tcPr>
          <w:p w14:paraId="31AE9418" w14:textId="77777777" w:rsidR="00F74012" w:rsidRPr="00E756EE" w:rsidRDefault="00F74012" w:rsidP="00C913F6">
            <w:pPr>
              <w:pStyle w:val="Tabletext"/>
              <w:jc w:val="center"/>
              <w:rPr>
                <w:rFonts w:ascii="SimSun" w:eastAsia="SimSun" w:hAnsi="SimSun"/>
                <w:sz w:val="18"/>
                <w:szCs w:val="18"/>
                <w:lang w:val="en-GB"/>
              </w:rPr>
            </w:pPr>
            <w:proofErr w:type="spellStart"/>
            <w:r w:rsidRPr="00E756EE">
              <w:rPr>
                <w:rFonts w:ascii="SimSun" w:eastAsia="SimSun" w:hAnsi="SimSun"/>
                <w:sz w:val="18"/>
                <w:szCs w:val="18"/>
                <w:lang w:val="en-GB"/>
              </w:rPr>
              <w:t>差异</w:t>
            </w:r>
            <w:proofErr w:type="spellEnd"/>
          </w:p>
        </w:tc>
        <w:tc>
          <w:tcPr>
            <w:tcW w:w="1196" w:type="dxa"/>
            <w:vAlign w:val="center"/>
          </w:tcPr>
          <w:p w14:paraId="117425ED" w14:textId="77777777" w:rsidR="00F74012" w:rsidRPr="00E756EE" w:rsidRDefault="00F74012" w:rsidP="00C913F6">
            <w:pPr>
              <w:pStyle w:val="Tabletext"/>
              <w:jc w:val="center"/>
              <w:rPr>
                <w:rFonts w:eastAsia="Arial Unicode MS"/>
                <w:sz w:val="18"/>
                <w:szCs w:val="18"/>
                <w:lang w:val="en-GB"/>
              </w:rPr>
            </w:pPr>
          </w:p>
        </w:tc>
        <w:tc>
          <w:tcPr>
            <w:tcW w:w="1257" w:type="dxa"/>
            <w:vAlign w:val="center"/>
          </w:tcPr>
          <w:p w14:paraId="2FDFBA55" w14:textId="77777777" w:rsidR="00F74012" w:rsidRPr="00E756EE" w:rsidRDefault="00F74012" w:rsidP="00C913F6">
            <w:pPr>
              <w:pStyle w:val="Tabletext"/>
              <w:jc w:val="center"/>
              <w:rPr>
                <w:rFonts w:eastAsia="Arial Unicode MS"/>
                <w:b/>
                <w:sz w:val="18"/>
                <w:szCs w:val="18"/>
                <w:lang w:val="en-GB"/>
              </w:rPr>
            </w:pPr>
            <w:r w:rsidRPr="00E756EE">
              <w:rPr>
                <w:b/>
                <w:sz w:val="18"/>
                <w:szCs w:val="18"/>
                <w:lang w:val="en-GB"/>
              </w:rPr>
              <w:t>d = 69a</w:t>
            </w:r>
            <w:r w:rsidRPr="00E756EE">
              <w:rPr>
                <w:b/>
                <w:sz w:val="18"/>
                <w:szCs w:val="18"/>
                <w:lang w:val="en-GB"/>
              </w:rPr>
              <w:noBreakHyphen/>
              <w:t>69b</w:t>
            </w:r>
          </w:p>
        </w:tc>
        <w:tc>
          <w:tcPr>
            <w:tcW w:w="789" w:type="dxa"/>
            <w:vAlign w:val="center"/>
          </w:tcPr>
          <w:p w14:paraId="34FC22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E756EE">
              <w:rPr>
                <w:sz w:val="18"/>
                <w:szCs w:val="18"/>
                <w:lang w:val="en-GB"/>
              </w:rPr>
              <w:t>–0.40</w:t>
            </w:r>
          </w:p>
        </w:tc>
        <w:tc>
          <w:tcPr>
            <w:tcW w:w="789" w:type="dxa"/>
            <w:vAlign w:val="center"/>
          </w:tcPr>
          <w:p w14:paraId="47C177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E756EE">
              <w:rPr>
                <w:sz w:val="18"/>
                <w:szCs w:val="18"/>
                <w:lang w:val="en-GB"/>
              </w:rPr>
              <w:t>–0.30</w:t>
            </w:r>
          </w:p>
        </w:tc>
        <w:tc>
          <w:tcPr>
            <w:tcW w:w="789" w:type="dxa"/>
            <w:vAlign w:val="center"/>
          </w:tcPr>
          <w:p w14:paraId="640D9E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E756EE">
              <w:rPr>
                <w:sz w:val="18"/>
                <w:szCs w:val="18"/>
                <w:lang w:val="en-GB"/>
              </w:rPr>
              <w:t>–0.40</w:t>
            </w:r>
          </w:p>
        </w:tc>
        <w:tc>
          <w:tcPr>
            <w:tcW w:w="789" w:type="dxa"/>
            <w:vAlign w:val="center"/>
          </w:tcPr>
          <w:p w14:paraId="7987762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E756EE">
              <w:rPr>
                <w:sz w:val="18"/>
                <w:szCs w:val="18"/>
                <w:lang w:val="en-GB"/>
              </w:rPr>
              <w:t>6.20</w:t>
            </w:r>
          </w:p>
        </w:tc>
        <w:tc>
          <w:tcPr>
            <w:tcW w:w="789" w:type="dxa"/>
            <w:vAlign w:val="center"/>
          </w:tcPr>
          <w:p w14:paraId="5CCCE9E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E756EE">
              <w:rPr>
                <w:sz w:val="18"/>
                <w:szCs w:val="18"/>
                <w:lang w:val="en-GB"/>
              </w:rPr>
              <w:t>2.70</w:t>
            </w:r>
          </w:p>
        </w:tc>
        <w:tc>
          <w:tcPr>
            <w:tcW w:w="686" w:type="dxa"/>
            <w:vAlign w:val="center"/>
          </w:tcPr>
          <w:p w14:paraId="3C36D3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E756EE">
              <w:rPr>
                <w:sz w:val="18"/>
                <w:szCs w:val="18"/>
                <w:lang w:val="en-GB"/>
              </w:rPr>
              <w:t>0.00</w:t>
            </w:r>
          </w:p>
        </w:tc>
        <w:tc>
          <w:tcPr>
            <w:tcW w:w="686" w:type="dxa"/>
            <w:shd w:val="pct20" w:color="auto" w:fill="auto"/>
            <w:vAlign w:val="center"/>
          </w:tcPr>
          <w:p w14:paraId="1E5455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E756EE">
              <w:rPr>
                <w:sz w:val="18"/>
                <w:szCs w:val="18"/>
                <w:lang w:val="en-GB"/>
              </w:rPr>
              <w:t>0.00</w:t>
            </w:r>
          </w:p>
        </w:tc>
        <w:tc>
          <w:tcPr>
            <w:tcW w:w="686" w:type="dxa"/>
            <w:vAlign w:val="center"/>
          </w:tcPr>
          <w:p w14:paraId="2451F8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E756EE">
              <w:rPr>
                <w:sz w:val="18"/>
                <w:szCs w:val="18"/>
                <w:lang w:val="en-GB"/>
              </w:rPr>
              <w:t>0.00</w:t>
            </w:r>
          </w:p>
        </w:tc>
        <w:tc>
          <w:tcPr>
            <w:tcW w:w="789" w:type="dxa"/>
            <w:vAlign w:val="center"/>
          </w:tcPr>
          <w:p w14:paraId="77C489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E756EE">
              <w:rPr>
                <w:sz w:val="18"/>
                <w:szCs w:val="18"/>
                <w:lang w:val="en-GB"/>
              </w:rPr>
              <w:t>2.70</w:t>
            </w:r>
          </w:p>
        </w:tc>
        <w:tc>
          <w:tcPr>
            <w:tcW w:w="789" w:type="dxa"/>
            <w:vAlign w:val="center"/>
          </w:tcPr>
          <w:p w14:paraId="49D535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E756EE">
              <w:rPr>
                <w:sz w:val="18"/>
                <w:szCs w:val="18"/>
                <w:lang w:val="en-GB"/>
              </w:rPr>
              <w:t>6.20</w:t>
            </w:r>
          </w:p>
        </w:tc>
        <w:tc>
          <w:tcPr>
            <w:tcW w:w="789" w:type="dxa"/>
            <w:vAlign w:val="center"/>
          </w:tcPr>
          <w:p w14:paraId="1383B4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E756EE">
              <w:rPr>
                <w:sz w:val="18"/>
                <w:szCs w:val="18"/>
                <w:lang w:val="en-GB"/>
              </w:rPr>
              <w:t>–0.40</w:t>
            </w:r>
          </w:p>
        </w:tc>
        <w:tc>
          <w:tcPr>
            <w:tcW w:w="789" w:type="dxa"/>
            <w:vAlign w:val="center"/>
          </w:tcPr>
          <w:p w14:paraId="3EBACF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E756EE">
              <w:rPr>
                <w:sz w:val="18"/>
                <w:szCs w:val="18"/>
                <w:lang w:val="en-GB"/>
              </w:rPr>
              <w:t>–0.30</w:t>
            </w:r>
          </w:p>
        </w:tc>
        <w:tc>
          <w:tcPr>
            <w:tcW w:w="789" w:type="dxa"/>
            <w:vAlign w:val="center"/>
          </w:tcPr>
          <w:p w14:paraId="1FB049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ascii="STKaiti" w:eastAsia="Arial Unicode MS" w:hAnsi="STKaiti"/>
                <w:sz w:val="18"/>
                <w:szCs w:val="18"/>
                <w:lang w:val="en-GB"/>
              </w:rPr>
            </w:pPr>
            <w:r w:rsidRPr="00E756EE">
              <w:rPr>
                <w:sz w:val="18"/>
                <w:szCs w:val="18"/>
                <w:lang w:val="en-GB"/>
              </w:rPr>
              <w:t>–0.40</w:t>
            </w:r>
          </w:p>
        </w:tc>
        <w:tc>
          <w:tcPr>
            <w:tcW w:w="726" w:type="dxa"/>
            <w:vAlign w:val="center"/>
          </w:tcPr>
          <w:p w14:paraId="490F8625" w14:textId="77777777" w:rsidR="00F74012" w:rsidRPr="00E756EE" w:rsidRDefault="00F74012" w:rsidP="00C913F6">
            <w:pPr>
              <w:pStyle w:val="Tabletext"/>
              <w:jc w:val="center"/>
              <w:rPr>
                <w:rFonts w:eastAsia="Arial Unicode MS"/>
                <w:sz w:val="18"/>
                <w:szCs w:val="18"/>
                <w:lang w:val="en-GB"/>
              </w:rPr>
            </w:pPr>
          </w:p>
        </w:tc>
        <w:tc>
          <w:tcPr>
            <w:tcW w:w="686" w:type="dxa"/>
            <w:vAlign w:val="center"/>
          </w:tcPr>
          <w:p w14:paraId="739A1CDE" w14:textId="77777777" w:rsidR="00F74012" w:rsidRPr="00E756EE" w:rsidRDefault="00F74012" w:rsidP="00C913F6">
            <w:pPr>
              <w:pStyle w:val="Tabletext"/>
              <w:jc w:val="center"/>
              <w:rPr>
                <w:rFonts w:eastAsia="Arial Unicode MS"/>
                <w:sz w:val="18"/>
                <w:szCs w:val="18"/>
                <w:lang w:val="en-GB"/>
              </w:rPr>
            </w:pPr>
          </w:p>
        </w:tc>
      </w:tr>
    </w:tbl>
    <w:p w14:paraId="47F6CA8F" w14:textId="77777777" w:rsidR="00F74012" w:rsidRPr="00E756EE" w:rsidRDefault="00F74012" w:rsidP="00F74012">
      <w:pPr>
        <w:pStyle w:val="Tablefin"/>
      </w:pPr>
    </w:p>
    <w:p w14:paraId="61C5B5C6" w14:textId="77777777" w:rsidR="00F74012" w:rsidRPr="00E756EE" w:rsidRDefault="00F74012" w:rsidP="00A60807">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A60807" w:rsidRPr="00E756EE">
        <w:rPr>
          <w:rFonts w:hint="eastAsia"/>
          <w:lang w:val="en-GB" w:eastAsia="zh-CN"/>
        </w:rPr>
        <w:t>：</w:t>
      </w:r>
    </w:p>
    <w:p w14:paraId="78DB675C" w14:textId="77777777" w:rsidR="00F74012" w:rsidRPr="00E756EE" w:rsidRDefault="00F74012" w:rsidP="00F74012">
      <w:pPr>
        <w:rPr>
          <w:lang w:val="en-GB" w:eastAsia="zh-CN"/>
        </w:rPr>
      </w:pPr>
    </w:p>
    <w:p w14:paraId="14192CFC" w14:textId="77777777" w:rsidR="00F74012" w:rsidRPr="00E756E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F74012" w:rsidRPr="00E756EE" w14:paraId="324CDF19" w14:textId="77777777" w:rsidTr="00C913F6">
        <w:trPr>
          <w:trHeight w:val="20"/>
          <w:jc w:val="center"/>
        </w:trPr>
        <w:tc>
          <w:tcPr>
            <w:tcW w:w="866" w:type="dxa"/>
            <w:vMerge w:val="restart"/>
            <w:vAlign w:val="center"/>
          </w:tcPr>
          <w:p w14:paraId="24DF7D11"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08" w:type="dxa"/>
            <w:vMerge w:val="restart"/>
            <w:vAlign w:val="center"/>
          </w:tcPr>
          <w:p w14:paraId="2CCDAD86"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08" w:type="dxa"/>
            <w:vMerge w:val="restart"/>
            <w:vAlign w:val="center"/>
          </w:tcPr>
          <w:p w14:paraId="6986B7EE"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749" w:type="dxa"/>
            <w:gridSpan w:val="13"/>
            <w:vAlign w:val="center"/>
          </w:tcPr>
          <w:p w14:paraId="704B25E3"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28" w:type="dxa"/>
            <w:gridSpan w:val="2"/>
            <w:vAlign w:val="center"/>
          </w:tcPr>
          <w:p w14:paraId="0DF95C0C"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A60807" w:rsidRPr="00E756EE" w14:paraId="7FE38EAA" w14:textId="77777777" w:rsidTr="00C913F6">
        <w:trPr>
          <w:trHeight w:val="20"/>
          <w:jc w:val="center"/>
        </w:trPr>
        <w:tc>
          <w:tcPr>
            <w:tcW w:w="866" w:type="dxa"/>
            <w:vMerge/>
            <w:vAlign w:val="center"/>
          </w:tcPr>
          <w:p w14:paraId="4A179866" w14:textId="77777777" w:rsidR="00A60807" w:rsidRPr="00E756EE" w:rsidRDefault="00A60807" w:rsidP="00C913F6">
            <w:pPr>
              <w:pStyle w:val="Tablehead"/>
              <w:rPr>
                <w:rFonts w:eastAsia="Arial Unicode MS"/>
                <w:sz w:val="18"/>
                <w:szCs w:val="18"/>
                <w:lang w:val="en-GB"/>
              </w:rPr>
            </w:pPr>
          </w:p>
        </w:tc>
        <w:tc>
          <w:tcPr>
            <w:tcW w:w="1208" w:type="dxa"/>
            <w:vMerge/>
            <w:vAlign w:val="center"/>
          </w:tcPr>
          <w:p w14:paraId="063E647D" w14:textId="77777777" w:rsidR="00A60807" w:rsidRPr="00E756EE" w:rsidRDefault="00A60807" w:rsidP="00C913F6">
            <w:pPr>
              <w:pStyle w:val="Tablehead"/>
              <w:rPr>
                <w:rFonts w:eastAsia="Arial Unicode MS"/>
                <w:sz w:val="18"/>
                <w:szCs w:val="18"/>
                <w:lang w:val="en-GB"/>
              </w:rPr>
            </w:pPr>
          </w:p>
        </w:tc>
        <w:tc>
          <w:tcPr>
            <w:tcW w:w="1208" w:type="dxa"/>
            <w:vMerge/>
            <w:vAlign w:val="center"/>
          </w:tcPr>
          <w:p w14:paraId="22A1C450" w14:textId="77777777" w:rsidR="00A60807" w:rsidRPr="00E756EE" w:rsidRDefault="00A60807" w:rsidP="00C913F6">
            <w:pPr>
              <w:pStyle w:val="Tablehead"/>
              <w:rPr>
                <w:rFonts w:eastAsia="Arial Unicode MS"/>
                <w:sz w:val="18"/>
                <w:szCs w:val="18"/>
                <w:lang w:val="en-GB"/>
              </w:rPr>
            </w:pPr>
          </w:p>
        </w:tc>
        <w:tc>
          <w:tcPr>
            <w:tcW w:w="797" w:type="dxa"/>
            <w:vAlign w:val="center"/>
          </w:tcPr>
          <w:p w14:paraId="32F4EDAE" w14:textId="77777777" w:rsidR="00A60807" w:rsidRPr="00E756EE" w:rsidRDefault="00A60807" w:rsidP="00C913F6">
            <w:pPr>
              <w:pStyle w:val="Tablehead"/>
              <w:rPr>
                <w:rFonts w:eastAsia="Arial Unicode MS"/>
                <w:sz w:val="18"/>
                <w:szCs w:val="18"/>
                <w:lang w:val="en-GB"/>
              </w:rPr>
            </w:pPr>
            <w:r w:rsidRPr="00E756EE">
              <w:rPr>
                <w:sz w:val="18"/>
                <w:szCs w:val="18"/>
                <w:lang w:val="en-GB"/>
              </w:rPr>
              <w:t>−20</w:t>
            </w:r>
          </w:p>
        </w:tc>
        <w:tc>
          <w:tcPr>
            <w:tcW w:w="798" w:type="dxa"/>
            <w:vAlign w:val="center"/>
          </w:tcPr>
          <w:p w14:paraId="794F0406" w14:textId="77777777" w:rsidR="00A60807" w:rsidRPr="00E756EE" w:rsidRDefault="00A60807" w:rsidP="00C913F6">
            <w:pPr>
              <w:pStyle w:val="Tablehead"/>
              <w:rPr>
                <w:rFonts w:eastAsia="Arial Unicode MS"/>
                <w:sz w:val="18"/>
                <w:szCs w:val="18"/>
                <w:lang w:val="en-GB"/>
              </w:rPr>
            </w:pPr>
            <w:r w:rsidRPr="00E756EE">
              <w:rPr>
                <w:sz w:val="18"/>
                <w:szCs w:val="18"/>
                <w:lang w:val="en-GB"/>
              </w:rPr>
              <w:t>−18</w:t>
            </w:r>
          </w:p>
        </w:tc>
        <w:tc>
          <w:tcPr>
            <w:tcW w:w="798" w:type="dxa"/>
            <w:vAlign w:val="center"/>
          </w:tcPr>
          <w:p w14:paraId="675A55E2" w14:textId="77777777" w:rsidR="00A60807" w:rsidRPr="00E756EE" w:rsidRDefault="00A60807" w:rsidP="00C913F6">
            <w:pPr>
              <w:pStyle w:val="Tablehead"/>
              <w:rPr>
                <w:rFonts w:eastAsia="Arial Unicode MS"/>
                <w:sz w:val="18"/>
                <w:szCs w:val="18"/>
                <w:lang w:val="en-GB"/>
              </w:rPr>
            </w:pPr>
            <w:r w:rsidRPr="00E756EE">
              <w:rPr>
                <w:sz w:val="18"/>
                <w:szCs w:val="18"/>
                <w:lang w:val="en-GB"/>
              </w:rPr>
              <w:t>−15</w:t>
            </w:r>
          </w:p>
        </w:tc>
        <w:tc>
          <w:tcPr>
            <w:tcW w:w="798" w:type="dxa"/>
            <w:vAlign w:val="center"/>
          </w:tcPr>
          <w:p w14:paraId="0F9DBB1C" w14:textId="77777777" w:rsidR="00A60807" w:rsidRPr="00E756EE" w:rsidRDefault="00A60807" w:rsidP="00C913F6">
            <w:pPr>
              <w:pStyle w:val="Tablehead"/>
              <w:rPr>
                <w:rFonts w:eastAsia="Arial Unicode MS"/>
                <w:sz w:val="18"/>
                <w:szCs w:val="18"/>
                <w:lang w:val="en-GB"/>
              </w:rPr>
            </w:pPr>
            <w:r w:rsidRPr="00E756EE">
              <w:rPr>
                <w:sz w:val="18"/>
                <w:szCs w:val="18"/>
                <w:lang w:val="en-GB"/>
              </w:rPr>
              <w:t>−10</w:t>
            </w:r>
          </w:p>
        </w:tc>
        <w:tc>
          <w:tcPr>
            <w:tcW w:w="798" w:type="dxa"/>
            <w:vAlign w:val="center"/>
          </w:tcPr>
          <w:p w14:paraId="311FEC40" w14:textId="77777777" w:rsidR="00A60807" w:rsidRPr="00E756EE" w:rsidRDefault="00A60807" w:rsidP="00C913F6">
            <w:pPr>
              <w:pStyle w:val="Tablehead"/>
              <w:rPr>
                <w:rFonts w:eastAsia="Arial Unicode MS"/>
                <w:sz w:val="18"/>
                <w:szCs w:val="18"/>
                <w:lang w:val="en-GB"/>
              </w:rPr>
            </w:pPr>
            <w:r w:rsidRPr="00E756EE">
              <w:rPr>
                <w:sz w:val="18"/>
                <w:szCs w:val="18"/>
                <w:lang w:val="en-GB"/>
              </w:rPr>
              <w:t>−9</w:t>
            </w:r>
          </w:p>
        </w:tc>
        <w:tc>
          <w:tcPr>
            <w:tcW w:w="694" w:type="dxa"/>
            <w:vAlign w:val="center"/>
          </w:tcPr>
          <w:p w14:paraId="30B72D3D" w14:textId="77777777" w:rsidR="00A60807" w:rsidRPr="00E756EE" w:rsidRDefault="00A60807" w:rsidP="00C913F6">
            <w:pPr>
              <w:pStyle w:val="Tablehead"/>
              <w:rPr>
                <w:rFonts w:eastAsia="Arial Unicode MS"/>
                <w:sz w:val="18"/>
                <w:szCs w:val="18"/>
                <w:lang w:val="en-GB"/>
              </w:rPr>
            </w:pPr>
            <w:r w:rsidRPr="00E756EE">
              <w:rPr>
                <w:sz w:val="18"/>
                <w:szCs w:val="18"/>
                <w:lang w:val="en-GB"/>
              </w:rPr>
              <w:t>−5</w:t>
            </w:r>
          </w:p>
        </w:tc>
        <w:tc>
          <w:tcPr>
            <w:tcW w:w="694" w:type="dxa"/>
            <w:vAlign w:val="center"/>
          </w:tcPr>
          <w:p w14:paraId="7E4F5CC4" w14:textId="77777777" w:rsidR="00A60807" w:rsidRPr="00E756EE" w:rsidRDefault="00A60807" w:rsidP="00C913F6">
            <w:pPr>
              <w:pStyle w:val="Tablehead"/>
              <w:rPr>
                <w:rFonts w:eastAsia="Arial Unicode MS"/>
                <w:sz w:val="18"/>
                <w:szCs w:val="18"/>
                <w:lang w:val="en-GB"/>
              </w:rPr>
            </w:pPr>
            <w:r w:rsidRPr="00E756EE">
              <w:rPr>
                <w:sz w:val="18"/>
                <w:szCs w:val="18"/>
                <w:lang w:val="en-GB"/>
              </w:rPr>
              <w:t>0</w:t>
            </w:r>
          </w:p>
        </w:tc>
        <w:tc>
          <w:tcPr>
            <w:tcW w:w="694" w:type="dxa"/>
            <w:vAlign w:val="center"/>
          </w:tcPr>
          <w:p w14:paraId="45A6C2B7" w14:textId="77777777" w:rsidR="00A60807" w:rsidRPr="00E756EE" w:rsidRDefault="00A60807" w:rsidP="00C913F6">
            <w:pPr>
              <w:pStyle w:val="Tablehead"/>
              <w:rPr>
                <w:rFonts w:eastAsia="Arial Unicode MS"/>
                <w:sz w:val="18"/>
                <w:szCs w:val="18"/>
                <w:lang w:val="en-GB"/>
              </w:rPr>
            </w:pPr>
            <w:r w:rsidRPr="00E756EE">
              <w:rPr>
                <w:sz w:val="18"/>
                <w:szCs w:val="18"/>
                <w:lang w:val="en-GB"/>
              </w:rPr>
              <w:t>5</w:t>
            </w:r>
          </w:p>
        </w:tc>
        <w:tc>
          <w:tcPr>
            <w:tcW w:w="694" w:type="dxa"/>
            <w:vAlign w:val="center"/>
          </w:tcPr>
          <w:p w14:paraId="2988B588" w14:textId="77777777" w:rsidR="00A60807" w:rsidRPr="00E756EE" w:rsidRDefault="00A60807" w:rsidP="00C913F6">
            <w:pPr>
              <w:pStyle w:val="Tablehead"/>
              <w:rPr>
                <w:rFonts w:eastAsia="Arial Unicode MS"/>
                <w:sz w:val="18"/>
                <w:szCs w:val="18"/>
                <w:lang w:val="en-GB"/>
              </w:rPr>
            </w:pPr>
            <w:r w:rsidRPr="00E756EE">
              <w:rPr>
                <w:sz w:val="18"/>
                <w:szCs w:val="18"/>
                <w:lang w:val="en-GB"/>
              </w:rPr>
              <w:t>9</w:t>
            </w:r>
          </w:p>
        </w:tc>
        <w:tc>
          <w:tcPr>
            <w:tcW w:w="694" w:type="dxa"/>
            <w:vAlign w:val="center"/>
          </w:tcPr>
          <w:p w14:paraId="7CA8EE15" w14:textId="77777777" w:rsidR="00A60807" w:rsidRPr="00E756EE" w:rsidRDefault="00A60807" w:rsidP="00C913F6">
            <w:pPr>
              <w:pStyle w:val="Tablehead"/>
              <w:rPr>
                <w:rFonts w:eastAsia="Arial Unicode MS"/>
                <w:sz w:val="18"/>
                <w:szCs w:val="18"/>
                <w:lang w:val="en-GB"/>
              </w:rPr>
            </w:pPr>
            <w:r w:rsidRPr="00E756EE">
              <w:rPr>
                <w:sz w:val="18"/>
                <w:szCs w:val="18"/>
                <w:lang w:val="en-GB"/>
              </w:rPr>
              <w:t>10</w:t>
            </w:r>
          </w:p>
        </w:tc>
        <w:tc>
          <w:tcPr>
            <w:tcW w:w="694" w:type="dxa"/>
            <w:vAlign w:val="center"/>
          </w:tcPr>
          <w:p w14:paraId="77C28700" w14:textId="77777777" w:rsidR="00A60807" w:rsidRPr="00E756EE" w:rsidRDefault="00A60807" w:rsidP="00C913F6">
            <w:pPr>
              <w:pStyle w:val="Tablehead"/>
              <w:rPr>
                <w:rFonts w:eastAsia="Arial Unicode MS"/>
                <w:sz w:val="18"/>
                <w:szCs w:val="18"/>
                <w:lang w:val="en-GB"/>
              </w:rPr>
            </w:pPr>
            <w:r w:rsidRPr="00E756EE">
              <w:rPr>
                <w:sz w:val="18"/>
                <w:szCs w:val="18"/>
                <w:lang w:val="en-GB"/>
              </w:rPr>
              <w:t>15</w:t>
            </w:r>
          </w:p>
        </w:tc>
        <w:tc>
          <w:tcPr>
            <w:tcW w:w="798" w:type="dxa"/>
            <w:vAlign w:val="center"/>
          </w:tcPr>
          <w:p w14:paraId="7CC1F013" w14:textId="77777777" w:rsidR="00A60807" w:rsidRPr="00E756EE" w:rsidRDefault="00A60807" w:rsidP="00C913F6">
            <w:pPr>
              <w:pStyle w:val="Tablehead"/>
              <w:rPr>
                <w:rFonts w:eastAsia="Arial Unicode MS"/>
                <w:sz w:val="18"/>
                <w:szCs w:val="18"/>
                <w:lang w:val="en-GB"/>
              </w:rPr>
            </w:pPr>
            <w:r w:rsidRPr="00E756EE">
              <w:rPr>
                <w:sz w:val="18"/>
                <w:szCs w:val="18"/>
                <w:lang w:val="en-GB"/>
              </w:rPr>
              <w:t>18</w:t>
            </w:r>
          </w:p>
        </w:tc>
        <w:tc>
          <w:tcPr>
            <w:tcW w:w="798" w:type="dxa"/>
            <w:vAlign w:val="center"/>
          </w:tcPr>
          <w:p w14:paraId="37240A74" w14:textId="77777777" w:rsidR="00A60807" w:rsidRPr="00E756EE" w:rsidRDefault="00A60807" w:rsidP="00C913F6">
            <w:pPr>
              <w:pStyle w:val="Tablehead"/>
              <w:rPr>
                <w:rFonts w:eastAsia="Arial Unicode MS"/>
                <w:sz w:val="18"/>
                <w:szCs w:val="18"/>
                <w:lang w:val="en-GB"/>
              </w:rPr>
            </w:pPr>
            <w:r w:rsidRPr="00E756EE">
              <w:rPr>
                <w:sz w:val="18"/>
                <w:szCs w:val="18"/>
                <w:lang w:val="en-GB"/>
              </w:rPr>
              <w:t>20</w:t>
            </w:r>
          </w:p>
        </w:tc>
        <w:tc>
          <w:tcPr>
            <w:tcW w:w="734" w:type="dxa"/>
            <w:vAlign w:val="center"/>
          </w:tcPr>
          <w:p w14:paraId="7CB1E039" w14:textId="77777777" w:rsidR="00A60807" w:rsidRPr="00E756EE" w:rsidRDefault="00A60807"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94" w:type="dxa"/>
            <w:vAlign w:val="center"/>
          </w:tcPr>
          <w:p w14:paraId="4EF3F3FA" w14:textId="77777777" w:rsidR="00A60807" w:rsidRPr="00E756EE" w:rsidRDefault="00A60807"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7154156E" w14:textId="77777777" w:rsidTr="00C913F6">
        <w:trPr>
          <w:trHeight w:val="20"/>
          <w:jc w:val="center"/>
        </w:trPr>
        <w:tc>
          <w:tcPr>
            <w:tcW w:w="866" w:type="dxa"/>
            <w:vAlign w:val="center"/>
          </w:tcPr>
          <w:p w14:paraId="57E50F96"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81</w:t>
            </w:r>
          </w:p>
        </w:tc>
        <w:tc>
          <w:tcPr>
            <w:tcW w:w="1208" w:type="dxa"/>
            <w:vAlign w:val="center"/>
          </w:tcPr>
          <w:p w14:paraId="0993C2D7"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DRM_B5</w:t>
            </w:r>
          </w:p>
        </w:tc>
        <w:tc>
          <w:tcPr>
            <w:tcW w:w="1208" w:type="dxa"/>
            <w:vAlign w:val="center"/>
          </w:tcPr>
          <w:p w14:paraId="04A66150"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797" w:type="dxa"/>
            <w:vAlign w:val="center"/>
          </w:tcPr>
          <w:p w14:paraId="7DEFFE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E756EE">
              <w:rPr>
                <w:sz w:val="18"/>
                <w:szCs w:val="18"/>
                <w:lang w:val="en-GB"/>
              </w:rPr>
              <w:t>–37.00</w:t>
            </w:r>
          </w:p>
        </w:tc>
        <w:tc>
          <w:tcPr>
            <w:tcW w:w="798" w:type="dxa"/>
            <w:vAlign w:val="center"/>
          </w:tcPr>
          <w:p w14:paraId="7AF6BC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E756EE">
              <w:rPr>
                <w:sz w:val="18"/>
                <w:szCs w:val="18"/>
                <w:lang w:val="en-GB"/>
              </w:rPr>
              <w:t>–35.40</w:t>
            </w:r>
          </w:p>
        </w:tc>
        <w:tc>
          <w:tcPr>
            <w:tcW w:w="798" w:type="dxa"/>
            <w:vAlign w:val="center"/>
          </w:tcPr>
          <w:p w14:paraId="669AC3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E756EE">
              <w:rPr>
                <w:sz w:val="18"/>
                <w:szCs w:val="18"/>
                <w:lang w:val="en-GB"/>
              </w:rPr>
              <w:t>–32.10</w:t>
            </w:r>
          </w:p>
        </w:tc>
        <w:tc>
          <w:tcPr>
            <w:tcW w:w="798" w:type="dxa"/>
            <w:vAlign w:val="center"/>
          </w:tcPr>
          <w:p w14:paraId="5A5C3C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E756EE">
              <w:rPr>
                <w:sz w:val="18"/>
                <w:szCs w:val="18"/>
                <w:lang w:val="en-GB"/>
              </w:rPr>
              <w:t>–19.60</w:t>
            </w:r>
          </w:p>
        </w:tc>
        <w:tc>
          <w:tcPr>
            <w:tcW w:w="798" w:type="dxa"/>
            <w:vAlign w:val="center"/>
          </w:tcPr>
          <w:p w14:paraId="1F85662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E756EE">
              <w:rPr>
                <w:sz w:val="18"/>
                <w:szCs w:val="18"/>
                <w:lang w:val="en-GB"/>
              </w:rPr>
              <w:t>–0.50</w:t>
            </w:r>
          </w:p>
        </w:tc>
        <w:tc>
          <w:tcPr>
            <w:tcW w:w="694" w:type="dxa"/>
            <w:vAlign w:val="center"/>
          </w:tcPr>
          <w:p w14:paraId="5BACA4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E756EE">
              <w:rPr>
                <w:sz w:val="18"/>
                <w:szCs w:val="18"/>
                <w:lang w:val="en-GB"/>
              </w:rPr>
              <w:t>13.30</w:t>
            </w:r>
          </w:p>
        </w:tc>
        <w:tc>
          <w:tcPr>
            <w:tcW w:w="694" w:type="dxa"/>
            <w:vAlign w:val="center"/>
          </w:tcPr>
          <w:p w14:paraId="093E4D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E756EE">
              <w:rPr>
                <w:sz w:val="18"/>
                <w:szCs w:val="18"/>
                <w:lang w:val="en-GB"/>
              </w:rPr>
              <w:t>16.60</w:t>
            </w:r>
          </w:p>
        </w:tc>
        <w:tc>
          <w:tcPr>
            <w:tcW w:w="694" w:type="dxa"/>
            <w:vAlign w:val="center"/>
          </w:tcPr>
          <w:p w14:paraId="36250C0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E756EE">
              <w:rPr>
                <w:sz w:val="18"/>
                <w:szCs w:val="18"/>
                <w:lang w:val="en-GB"/>
              </w:rPr>
              <w:t>16.60</w:t>
            </w:r>
          </w:p>
        </w:tc>
        <w:tc>
          <w:tcPr>
            <w:tcW w:w="694" w:type="dxa"/>
            <w:vAlign w:val="center"/>
          </w:tcPr>
          <w:p w14:paraId="464B22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E756EE">
              <w:rPr>
                <w:sz w:val="18"/>
                <w:szCs w:val="18"/>
                <w:lang w:val="en-GB"/>
              </w:rPr>
              <w:t>16.60</w:t>
            </w:r>
          </w:p>
        </w:tc>
        <w:tc>
          <w:tcPr>
            <w:tcW w:w="694" w:type="dxa"/>
            <w:vAlign w:val="center"/>
          </w:tcPr>
          <w:p w14:paraId="4B6D52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E756EE">
              <w:rPr>
                <w:sz w:val="18"/>
                <w:szCs w:val="18"/>
                <w:lang w:val="en-GB"/>
              </w:rPr>
              <w:t>16.60</w:t>
            </w:r>
          </w:p>
        </w:tc>
        <w:tc>
          <w:tcPr>
            <w:tcW w:w="694" w:type="dxa"/>
            <w:vAlign w:val="center"/>
          </w:tcPr>
          <w:p w14:paraId="3C0C92B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E756EE">
              <w:rPr>
                <w:sz w:val="18"/>
                <w:szCs w:val="18"/>
                <w:lang w:val="en-GB"/>
              </w:rPr>
              <w:t>13.20</w:t>
            </w:r>
          </w:p>
        </w:tc>
        <w:tc>
          <w:tcPr>
            <w:tcW w:w="798" w:type="dxa"/>
            <w:vAlign w:val="center"/>
          </w:tcPr>
          <w:p w14:paraId="4965B0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E756EE">
              <w:rPr>
                <w:sz w:val="18"/>
                <w:szCs w:val="18"/>
                <w:lang w:val="en-GB"/>
              </w:rPr>
              <w:t>7.50</w:t>
            </w:r>
          </w:p>
        </w:tc>
        <w:tc>
          <w:tcPr>
            <w:tcW w:w="798" w:type="dxa"/>
            <w:vAlign w:val="center"/>
          </w:tcPr>
          <w:p w14:paraId="5D3205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E756EE">
              <w:rPr>
                <w:sz w:val="18"/>
                <w:szCs w:val="18"/>
                <w:lang w:val="en-GB"/>
              </w:rPr>
              <w:t>–20.50</w:t>
            </w:r>
          </w:p>
        </w:tc>
        <w:tc>
          <w:tcPr>
            <w:tcW w:w="734" w:type="dxa"/>
            <w:vAlign w:val="center"/>
          </w:tcPr>
          <w:p w14:paraId="630642D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9.00</w:t>
            </w:r>
          </w:p>
        </w:tc>
        <w:tc>
          <w:tcPr>
            <w:tcW w:w="694" w:type="dxa"/>
            <w:vAlign w:val="center"/>
          </w:tcPr>
          <w:p w14:paraId="0240218F" w14:textId="77777777" w:rsidR="00F74012" w:rsidRPr="00E756EE" w:rsidRDefault="00F74012" w:rsidP="00C913F6">
            <w:pPr>
              <w:pStyle w:val="Tabletext"/>
              <w:jc w:val="center"/>
              <w:rPr>
                <w:rFonts w:eastAsia="Arial Unicode MS"/>
                <w:sz w:val="18"/>
                <w:szCs w:val="18"/>
                <w:lang w:val="en-GB"/>
              </w:rPr>
            </w:pPr>
          </w:p>
        </w:tc>
      </w:tr>
      <w:tr w:rsidR="00F74012" w:rsidRPr="00E756EE" w14:paraId="049B3BCD" w14:textId="77777777" w:rsidTr="00C913F6">
        <w:trPr>
          <w:trHeight w:val="20"/>
          <w:jc w:val="center"/>
        </w:trPr>
        <w:tc>
          <w:tcPr>
            <w:tcW w:w="866" w:type="dxa"/>
            <w:vAlign w:val="center"/>
          </w:tcPr>
          <w:p w14:paraId="41C71CCB" w14:textId="77777777" w:rsidR="00F74012" w:rsidRPr="00E756EE" w:rsidRDefault="00F74012" w:rsidP="00C913F6">
            <w:pPr>
              <w:pStyle w:val="Tabletext"/>
              <w:jc w:val="center"/>
              <w:rPr>
                <w:sz w:val="18"/>
                <w:szCs w:val="18"/>
                <w:lang w:val="en-GB"/>
              </w:rPr>
            </w:pPr>
            <w:r w:rsidRPr="00E756EE">
              <w:rPr>
                <w:sz w:val="18"/>
                <w:szCs w:val="18"/>
                <w:lang w:val="en-GB"/>
              </w:rPr>
              <w:t>81</w:t>
            </w:r>
          </w:p>
        </w:tc>
        <w:tc>
          <w:tcPr>
            <w:tcW w:w="1208" w:type="dxa"/>
            <w:vAlign w:val="center"/>
          </w:tcPr>
          <w:p w14:paraId="0EA85DA8" w14:textId="77777777" w:rsidR="00F74012" w:rsidRPr="00E756EE" w:rsidRDefault="00F74012" w:rsidP="00C913F6">
            <w:pPr>
              <w:pStyle w:val="Tabletext"/>
              <w:jc w:val="center"/>
              <w:rPr>
                <w:sz w:val="18"/>
                <w:szCs w:val="18"/>
                <w:lang w:val="en-GB"/>
              </w:rPr>
            </w:pPr>
            <w:r w:rsidRPr="00E756EE">
              <w:rPr>
                <w:sz w:val="18"/>
                <w:szCs w:val="18"/>
                <w:lang w:val="en-GB"/>
              </w:rPr>
              <w:t>DRM_B5</w:t>
            </w:r>
            <w:r w:rsidRPr="00E756EE">
              <w:rPr>
                <w:sz w:val="18"/>
                <w:szCs w:val="18"/>
                <w:lang w:val="en-GB"/>
              </w:rPr>
              <w:br/>
              <w:t>/REL</w:t>
            </w:r>
          </w:p>
        </w:tc>
        <w:tc>
          <w:tcPr>
            <w:tcW w:w="1208" w:type="dxa"/>
            <w:vAlign w:val="center"/>
          </w:tcPr>
          <w:p w14:paraId="6C1DBB90" w14:textId="77777777" w:rsidR="00F74012" w:rsidRPr="00E756EE" w:rsidRDefault="00F74012" w:rsidP="00C913F6">
            <w:pPr>
              <w:pStyle w:val="Tabletext"/>
              <w:jc w:val="center"/>
              <w:rPr>
                <w:sz w:val="18"/>
                <w:szCs w:val="18"/>
                <w:lang w:val="en-GB"/>
              </w:rPr>
            </w:pPr>
            <w:r w:rsidRPr="00E756EE">
              <w:rPr>
                <w:sz w:val="18"/>
                <w:szCs w:val="18"/>
                <w:lang w:val="en-GB"/>
              </w:rPr>
              <w:t>DRM_B2</w:t>
            </w:r>
            <w:r w:rsidRPr="00E756EE">
              <w:rPr>
                <w:sz w:val="18"/>
                <w:szCs w:val="18"/>
                <w:lang w:val="en-GB"/>
              </w:rPr>
              <w:br/>
              <w:t>/REL</w:t>
            </w:r>
          </w:p>
        </w:tc>
        <w:tc>
          <w:tcPr>
            <w:tcW w:w="797" w:type="dxa"/>
            <w:vAlign w:val="center"/>
          </w:tcPr>
          <w:p w14:paraId="4BB172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–53.60</w:t>
            </w:r>
          </w:p>
        </w:tc>
        <w:tc>
          <w:tcPr>
            <w:tcW w:w="798" w:type="dxa"/>
            <w:vAlign w:val="center"/>
          </w:tcPr>
          <w:p w14:paraId="718B4D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–52.00</w:t>
            </w:r>
          </w:p>
        </w:tc>
        <w:tc>
          <w:tcPr>
            <w:tcW w:w="798" w:type="dxa"/>
            <w:vAlign w:val="center"/>
          </w:tcPr>
          <w:p w14:paraId="082F7B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–48.70</w:t>
            </w:r>
          </w:p>
        </w:tc>
        <w:tc>
          <w:tcPr>
            <w:tcW w:w="798" w:type="dxa"/>
            <w:vAlign w:val="center"/>
          </w:tcPr>
          <w:p w14:paraId="20B029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–36.20</w:t>
            </w:r>
          </w:p>
        </w:tc>
        <w:tc>
          <w:tcPr>
            <w:tcW w:w="798" w:type="dxa"/>
            <w:vAlign w:val="center"/>
          </w:tcPr>
          <w:p w14:paraId="214066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–17.10</w:t>
            </w:r>
          </w:p>
        </w:tc>
        <w:tc>
          <w:tcPr>
            <w:tcW w:w="694" w:type="dxa"/>
            <w:vAlign w:val="center"/>
          </w:tcPr>
          <w:p w14:paraId="3EB2C6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–3.30</w:t>
            </w:r>
          </w:p>
        </w:tc>
        <w:tc>
          <w:tcPr>
            <w:tcW w:w="694" w:type="dxa"/>
            <w:vAlign w:val="center"/>
          </w:tcPr>
          <w:p w14:paraId="6B6EE0D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0.00</w:t>
            </w:r>
          </w:p>
        </w:tc>
        <w:tc>
          <w:tcPr>
            <w:tcW w:w="694" w:type="dxa"/>
            <w:vAlign w:val="center"/>
          </w:tcPr>
          <w:p w14:paraId="17B4D3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0.00</w:t>
            </w:r>
          </w:p>
        </w:tc>
        <w:tc>
          <w:tcPr>
            <w:tcW w:w="694" w:type="dxa"/>
            <w:vAlign w:val="center"/>
          </w:tcPr>
          <w:p w14:paraId="0F1CFA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0.00</w:t>
            </w:r>
          </w:p>
        </w:tc>
        <w:tc>
          <w:tcPr>
            <w:tcW w:w="694" w:type="dxa"/>
            <w:vAlign w:val="center"/>
          </w:tcPr>
          <w:p w14:paraId="65C447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0.00</w:t>
            </w:r>
          </w:p>
        </w:tc>
        <w:tc>
          <w:tcPr>
            <w:tcW w:w="694" w:type="dxa"/>
            <w:vAlign w:val="center"/>
          </w:tcPr>
          <w:p w14:paraId="35FC36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–3.40</w:t>
            </w:r>
          </w:p>
        </w:tc>
        <w:tc>
          <w:tcPr>
            <w:tcW w:w="798" w:type="dxa"/>
            <w:vAlign w:val="center"/>
          </w:tcPr>
          <w:p w14:paraId="27CFAF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–9.10</w:t>
            </w:r>
          </w:p>
        </w:tc>
        <w:tc>
          <w:tcPr>
            <w:tcW w:w="798" w:type="dxa"/>
            <w:vAlign w:val="center"/>
          </w:tcPr>
          <w:p w14:paraId="657FC3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–37.10</w:t>
            </w:r>
          </w:p>
        </w:tc>
        <w:tc>
          <w:tcPr>
            <w:tcW w:w="734" w:type="dxa"/>
            <w:vAlign w:val="center"/>
          </w:tcPr>
          <w:p w14:paraId="7186D494" w14:textId="77777777" w:rsidR="00F74012" w:rsidRPr="00E756EE" w:rsidRDefault="00F74012" w:rsidP="00C913F6">
            <w:pPr>
              <w:pStyle w:val="Tabletext"/>
              <w:jc w:val="center"/>
              <w:rPr>
                <w:sz w:val="18"/>
                <w:szCs w:val="18"/>
                <w:lang w:val="en-GB"/>
              </w:rPr>
            </w:pPr>
            <w:r w:rsidRPr="00E756EE">
              <w:rPr>
                <w:sz w:val="18"/>
                <w:szCs w:val="18"/>
                <w:lang w:val="en-GB"/>
              </w:rPr>
              <w:t>9.00</w:t>
            </w:r>
          </w:p>
        </w:tc>
        <w:tc>
          <w:tcPr>
            <w:tcW w:w="694" w:type="dxa"/>
            <w:vAlign w:val="center"/>
          </w:tcPr>
          <w:p w14:paraId="5C961472" w14:textId="77777777" w:rsidR="00F74012" w:rsidRPr="00E756EE" w:rsidRDefault="00F74012" w:rsidP="00C913F6">
            <w:pPr>
              <w:pStyle w:val="Tabletext"/>
              <w:jc w:val="center"/>
              <w:rPr>
                <w:sz w:val="18"/>
                <w:szCs w:val="18"/>
                <w:lang w:val="en-GB"/>
              </w:rPr>
            </w:pPr>
            <w:r w:rsidRPr="00E756EE">
              <w:rPr>
                <w:sz w:val="18"/>
                <w:szCs w:val="18"/>
                <w:lang w:val="en-GB"/>
              </w:rPr>
              <w:t>16.60</w:t>
            </w:r>
          </w:p>
        </w:tc>
      </w:tr>
      <w:tr w:rsidR="00F74012" w:rsidRPr="00E756EE" w14:paraId="56A97C41" w14:textId="77777777" w:rsidTr="00C913F6">
        <w:trPr>
          <w:trHeight w:val="20"/>
          <w:jc w:val="center"/>
        </w:trPr>
        <w:tc>
          <w:tcPr>
            <w:tcW w:w="866" w:type="dxa"/>
            <w:vAlign w:val="center"/>
          </w:tcPr>
          <w:p w14:paraId="5251C78B" w14:textId="77777777" w:rsidR="00F74012" w:rsidRPr="00E756EE" w:rsidRDefault="00F74012" w:rsidP="00C913F6">
            <w:pPr>
              <w:pStyle w:val="Tabletext"/>
              <w:jc w:val="center"/>
              <w:rPr>
                <w:sz w:val="18"/>
                <w:szCs w:val="18"/>
                <w:lang w:val="en-GB"/>
              </w:rPr>
            </w:pPr>
          </w:p>
        </w:tc>
        <w:tc>
          <w:tcPr>
            <w:tcW w:w="1208" w:type="dxa"/>
            <w:vAlign w:val="center"/>
          </w:tcPr>
          <w:p w14:paraId="2660EF72" w14:textId="77777777" w:rsidR="00F74012" w:rsidRPr="00E756EE" w:rsidRDefault="00F74012" w:rsidP="00C913F6">
            <w:pPr>
              <w:pStyle w:val="Tabletext"/>
              <w:jc w:val="center"/>
              <w:rPr>
                <w:sz w:val="18"/>
                <w:szCs w:val="18"/>
                <w:lang w:val="en-GB"/>
              </w:rPr>
            </w:pPr>
          </w:p>
        </w:tc>
        <w:tc>
          <w:tcPr>
            <w:tcW w:w="1208" w:type="dxa"/>
            <w:vAlign w:val="center"/>
          </w:tcPr>
          <w:p w14:paraId="6FCEBAFC" w14:textId="77777777" w:rsidR="00F74012" w:rsidRPr="00E756EE" w:rsidRDefault="00F74012" w:rsidP="00C913F6">
            <w:pPr>
              <w:pStyle w:val="Tabletext"/>
              <w:jc w:val="center"/>
              <w:rPr>
                <w:sz w:val="18"/>
                <w:szCs w:val="18"/>
                <w:lang w:val="en-GB"/>
              </w:rPr>
            </w:pPr>
            <w:r w:rsidRPr="00E756EE">
              <w:rPr>
                <w:sz w:val="18"/>
                <w:szCs w:val="18"/>
                <w:lang w:val="en-GB"/>
              </w:rPr>
              <w:t xml:space="preserve">d </w:t>
            </w:r>
            <w:r w:rsidRPr="00E756EE">
              <w:rPr>
                <w:rFonts w:hint="eastAsia"/>
                <w:sz w:val="18"/>
                <w:szCs w:val="18"/>
                <w:lang w:val="en-GB" w:eastAsia="zh-CN"/>
              </w:rPr>
              <w:t>相似</w:t>
            </w:r>
          </w:p>
        </w:tc>
        <w:tc>
          <w:tcPr>
            <w:tcW w:w="797" w:type="dxa"/>
            <w:vAlign w:val="center"/>
          </w:tcPr>
          <w:p w14:paraId="68E835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–0.40</w:t>
            </w:r>
          </w:p>
        </w:tc>
        <w:tc>
          <w:tcPr>
            <w:tcW w:w="798" w:type="dxa"/>
            <w:vAlign w:val="center"/>
          </w:tcPr>
          <w:p w14:paraId="2F65EF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–0.30</w:t>
            </w:r>
          </w:p>
        </w:tc>
        <w:tc>
          <w:tcPr>
            <w:tcW w:w="798" w:type="dxa"/>
            <w:vAlign w:val="center"/>
          </w:tcPr>
          <w:p w14:paraId="74A54B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–0.40</w:t>
            </w:r>
          </w:p>
        </w:tc>
        <w:tc>
          <w:tcPr>
            <w:tcW w:w="798" w:type="dxa"/>
            <w:shd w:val="pct20" w:color="auto" w:fill="auto"/>
            <w:vAlign w:val="center"/>
          </w:tcPr>
          <w:p w14:paraId="043DDB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6.20</w:t>
            </w:r>
          </w:p>
        </w:tc>
        <w:tc>
          <w:tcPr>
            <w:tcW w:w="798" w:type="dxa"/>
            <w:shd w:val="pct20" w:color="auto" w:fill="auto"/>
            <w:vAlign w:val="center"/>
          </w:tcPr>
          <w:p w14:paraId="54287D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2.70</w:t>
            </w:r>
          </w:p>
        </w:tc>
        <w:tc>
          <w:tcPr>
            <w:tcW w:w="694" w:type="dxa"/>
            <w:shd w:val="pct20" w:color="auto" w:fill="auto"/>
            <w:vAlign w:val="center"/>
          </w:tcPr>
          <w:p w14:paraId="3064B8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0.00</w:t>
            </w:r>
          </w:p>
        </w:tc>
        <w:tc>
          <w:tcPr>
            <w:tcW w:w="694" w:type="dxa"/>
            <w:shd w:val="pct20" w:color="auto" w:fill="auto"/>
            <w:vAlign w:val="center"/>
          </w:tcPr>
          <w:p w14:paraId="231452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0.00</w:t>
            </w:r>
          </w:p>
        </w:tc>
        <w:tc>
          <w:tcPr>
            <w:tcW w:w="694" w:type="dxa"/>
            <w:vAlign w:val="center"/>
          </w:tcPr>
          <w:p w14:paraId="5DC0C5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0.00</w:t>
            </w:r>
          </w:p>
        </w:tc>
        <w:tc>
          <w:tcPr>
            <w:tcW w:w="694" w:type="dxa"/>
            <w:vAlign w:val="center"/>
          </w:tcPr>
          <w:p w14:paraId="475CD0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0.00</w:t>
            </w:r>
          </w:p>
        </w:tc>
        <w:tc>
          <w:tcPr>
            <w:tcW w:w="694" w:type="dxa"/>
            <w:vAlign w:val="center"/>
          </w:tcPr>
          <w:p w14:paraId="4EBB19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0.00</w:t>
            </w:r>
          </w:p>
        </w:tc>
        <w:tc>
          <w:tcPr>
            <w:tcW w:w="694" w:type="dxa"/>
            <w:vAlign w:val="center"/>
          </w:tcPr>
          <w:p w14:paraId="7AD226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0.00</w:t>
            </w:r>
          </w:p>
        </w:tc>
        <w:tc>
          <w:tcPr>
            <w:tcW w:w="798" w:type="dxa"/>
            <w:vAlign w:val="center"/>
          </w:tcPr>
          <w:p w14:paraId="6B1FAC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2.70</w:t>
            </w:r>
          </w:p>
        </w:tc>
        <w:tc>
          <w:tcPr>
            <w:tcW w:w="798" w:type="dxa"/>
            <w:vAlign w:val="center"/>
          </w:tcPr>
          <w:p w14:paraId="3937D96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E756EE">
              <w:rPr>
                <w:sz w:val="18"/>
                <w:szCs w:val="18"/>
                <w:lang w:val="en-GB"/>
              </w:rPr>
              <w:t>6.20</w:t>
            </w:r>
          </w:p>
        </w:tc>
        <w:tc>
          <w:tcPr>
            <w:tcW w:w="734" w:type="dxa"/>
            <w:vAlign w:val="center"/>
          </w:tcPr>
          <w:p w14:paraId="2E9D1286" w14:textId="77777777" w:rsidR="00F74012" w:rsidRPr="00E756EE" w:rsidRDefault="00F74012" w:rsidP="00C913F6">
            <w:pPr>
              <w:pStyle w:val="Tabletext"/>
              <w:jc w:val="center"/>
              <w:rPr>
                <w:sz w:val="18"/>
                <w:szCs w:val="18"/>
                <w:lang w:val="en-GB"/>
              </w:rPr>
            </w:pPr>
          </w:p>
        </w:tc>
        <w:tc>
          <w:tcPr>
            <w:tcW w:w="694" w:type="dxa"/>
            <w:vAlign w:val="center"/>
          </w:tcPr>
          <w:p w14:paraId="5ADC760B" w14:textId="77777777" w:rsidR="00F74012" w:rsidRPr="00E756EE" w:rsidRDefault="00F74012" w:rsidP="00C913F6">
            <w:pPr>
              <w:pStyle w:val="Tabletext"/>
              <w:jc w:val="center"/>
              <w:rPr>
                <w:sz w:val="18"/>
                <w:szCs w:val="18"/>
                <w:lang w:val="en-GB"/>
              </w:rPr>
            </w:pPr>
          </w:p>
        </w:tc>
      </w:tr>
      <w:tr w:rsidR="00F74012" w:rsidRPr="00E756EE" w14:paraId="502BE0E6" w14:textId="77777777" w:rsidTr="00C913F6">
        <w:trPr>
          <w:trHeight w:val="20"/>
          <w:jc w:val="center"/>
        </w:trPr>
        <w:tc>
          <w:tcPr>
            <w:tcW w:w="866" w:type="dxa"/>
            <w:vAlign w:val="center"/>
          </w:tcPr>
          <w:p w14:paraId="3F10B7E8" w14:textId="77777777" w:rsidR="00F74012" w:rsidRPr="00E756EE" w:rsidRDefault="00F74012" w:rsidP="00C913F6">
            <w:pPr>
              <w:pStyle w:val="Tabletext"/>
              <w:jc w:val="center"/>
              <w:rPr>
                <w:rFonts w:ascii="STKaiti" w:hAnsi="STKaiti"/>
                <w:b/>
                <w:sz w:val="18"/>
                <w:szCs w:val="18"/>
                <w:lang w:val="en-GB"/>
              </w:rPr>
            </w:pPr>
            <w:r w:rsidRPr="00E756EE">
              <w:rPr>
                <w:rFonts w:ascii="STKaiti" w:eastAsia="STKaiti" w:hAnsi="STKaiti"/>
                <w:b/>
                <w:sz w:val="18"/>
                <w:szCs w:val="18"/>
                <w:lang w:val="en-GB"/>
              </w:rPr>
              <w:t>新</w:t>
            </w:r>
            <w:r w:rsidRPr="00E756EE">
              <w:rPr>
                <w:rFonts w:ascii="STKaiti" w:hAnsi="STKaiti"/>
                <w:b/>
                <w:sz w:val="18"/>
                <w:szCs w:val="18"/>
                <w:lang w:val="en-GB"/>
              </w:rPr>
              <w:t> </w:t>
            </w:r>
            <w:r w:rsidRPr="00E756EE">
              <w:rPr>
                <w:b/>
                <w:i/>
                <w:iCs/>
                <w:sz w:val="18"/>
                <w:szCs w:val="18"/>
                <w:lang w:val="en-GB"/>
              </w:rPr>
              <w:t>81</w:t>
            </w:r>
          </w:p>
        </w:tc>
        <w:tc>
          <w:tcPr>
            <w:tcW w:w="1208" w:type="dxa"/>
            <w:vAlign w:val="center"/>
          </w:tcPr>
          <w:p w14:paraId="7F6C2781"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DRM_B5</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08" w:type="dxa"/>
            <w:vAlign w:val="center"/>
          </w:tcPr>
          <w:p w14:paraId="7334731A"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DRM_B2</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97" w:type="dxa"/>
            <w:vAlign w:val="center"/>
          </w:tcPr>
          <w:p w14:paraId="3E3094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E756EE">
              <w:rPr>
                <w:sz w:val="18"/>
                <w:szCs w:val="18"/>
                <w:lang w:val="en-GB"/>
              </w:rPr>
              <w:t>–53.20</w:t>
            </w:r>
          </w:p>
        </w:tc>
        <w:tc>
          <w:tcPr>
            <w:tcW w:w="798" w:type="dxa"/>
            <w:vAlign w:val="center"/>
          </w:tcPr>
          <w:p w14:paraId="68B8D7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E756EE">
              <w:rPr>
                <w:sz w:val="18"/>
                <w:szCs w:val="18"/>
                <w:lang w:val="en-GB"/>
              </w:rPr>
              <w:t>–51.70</w:t>
            </w:r>
          </w:p>
        </w:tc>
        <w:tc>
          <w:tcPr>
            <w:tcW w:w="798" w:type="dxa"/>
            <w:vAlign w:val="center"/>
          </w:tcPr>
          <w:p w14:paraId="164184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E756EE">
              <w:rPr>
                <w:sz w:val="18"/>
                <w:szCs w:val="18"/>
                <w:lang w:val="en-GB"/>
              </w:rPr>
              <w:t>–48.30</w:t>
            </w:r>
          </w:p>
        </w:tc>
        <w:tc>
          <w:tcPr>
            <w:tcW w:w="798" w:type="dxa"/>
            <w:vAlign w:val="center"/>
          </w:tcPr>
          <w:p w14:paraId="6A8533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E756EE">
              <w:rPr>
                <w:sz w:val="18"/>
                <w:szCs w:val="18"/>
                <w:lang w:val="en-GB"/>
              </w:rPr>
              <w:t>–42.40</w:t>
            </w:r>
          </w:p>
        </w:tc>
        <w:tc>
          <w:tcPr>
            <w:tcW w:w="798" w:type="dxa"/>
            <w:vAlign w:val="center"/>
          </w:tcPr>
          <w:p w14:paraId="1303C8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E756EE">
              <w:rPr>
                <w:sz w:val="18"/>
                <w:szCs w:val="18"/>
                <w:lang w:val="en-GB"/>
              </w:rPr>
              <w:t>–19.80</w:t>
            </w:r>
          </w:p>
        </w:tc>
        <w:tc>
          <w:tcPr>
            <w:tcW w:w="694" w:type="dxa"/>
            <w:vAlign w:val="center"/>
          </w:tcPr>
          <w:p w14:paraId="133DDC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E756EE">
              <w:rPr>
                <w:sz w:val="18"/>
                <w:szCs w:val="18"/>
                <w:lang w:val="en-GB"/>
              </w:rPr>
              <w:t>–3.30</w:t>
            </w:r>
          </w:p>
        </w:tc>
        <w:tc>
          <w:tcPr>
            <w:tcW w:w="694" w:type="dxa"/>
            <w:vAlign w:val="center"/>
          </w:tcPr>
          <w:p w14:paraId="473BD5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E756EE">
              <w:rPr>
                <w:sz w:val="18"/>
                <w:szCs w:val="18"/>
                <w:lang w:val="en-GB"/>
              </w:rPr>
              <w:t>0.00</w:t>
            </w:r>
          </w:p>
        </w:tc>
        <w:tc>
          <w:tcPr>
            <w:tcW w:w="694" w:type="dxa"/>
            <w:vAlign w:val="center"/>
          </w:tcPr>
          <w:p w14:paraId="5D7376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E756EE">
              <w:rPr>
                <w:sz w:val="18"/>
                <w:szCs w:val="18"/>
                <w:lang w:val="en-GB"/>
              </w:rPr>
              <w:t>0.00</w:t>
            </w:r>
          </w:p>
        </w:tc>
        <w:tc>
          <w:tcPr>
            <w:tcW w:w="694" w:type="dxa"/>
            <w:vAlign w:val="center"/>
          </w:tcPr>
          <w:p w14:paraId="31863F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E756EE">
              <w:rPr>
                <w:sz w:val="18"/>
                <w:szCs w:val="18"/>
                <w:lang w:val="en-GB"/>
              </w:rPr>
              <w:t>0.00</w:t>
            </w:r>
          </w:p>
        </w:tc>
        <w:tc>
          <w:tcPr>
            <w:tcW w:w="694" w:type="dxa"/>
            <w:vAlign w:val="center"/>
          </w:tcPr>
          <w:p w14:paraId="06354D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E756EE">
              <w:rPr>
                <w:sz w:val="18"/>
                <w:szCs w:val="18"/>
                <w:lang w:val="en-GB"/>
              </w:rPr>
              <w:t>0.00</w:t>
            </w:r>
          </w:p>
        </w:tc>
        <w:tc>
          <w:tcPr>
            <w:tcW w:w="694" w:type="dxa"/>
            <w:vAlign w:val="center"/>
          </w:tcPr>
          <w:p w14:paraId="45EAD36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E756EE">
              <w:rPr>
                <w:sz w:val="18"/>
                <w:szCs w:val="18"/>
                <w:lang w:val="en-GB"/>
              </w:rPr>
              <w:t>–3.40</w:t>
            </w:r>
          </w:p>
        </w:tc>
        <w:tc>
          <w:tcPr>
            <w:tcW w:w="798" w:type="dxa"/>
            <w:vAlign w:val="center"/>
          </w:tcPr>
          <w:p w14:paraId="5CBD27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E756EE">
              <w:rPr>
                <w:sz w:val="18"/>
                <w:szCs w:val="18"/>
                <w:lang w:val="en-GB"/>
              </w:rPr>
              <w:t>–11.80</w:t>
            </w:r>
          </w:p>
        </w:tc>
        <w:tc>
          <w:tcPr>
            <w:tcW w:w="798" w:type="dxa"/>
            <w:vAlign w:val="center"/>
          </w:tcPr>
          <w:p w14:paraId="5FA346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ascii="STKaiti" w:hAnsi="STKaiti"/>
                <w:b/>
                <w:sz w:val="18"/>
                <w:szCs w:val="18"/>
                <w:lang w:val="en-GB"/>
              </w:rPr>
            </w:pPr>
            <w:r w:rsidRPr="00E756EE">
              <w:rPr>
                <w:sz w:val="18"/>
                <w:szCs w:val="18"/>
                <w:lang w:val="en-GB"/>
              </w:rPr>
              <w:t>–43.30</w:t>
            </w:r>
          </w:p>
        </w:tc>
        <w:tc>
          <w:tcPr>
            <w:tcW w:w="734" w:type="dxa"/>
            <w:vAlign w:val="center"/>
          </w:tcPr>
          <w:p w14:paraId="15C92E02"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9.00</w:t>
            </w:r>
          </w:p>
        </w:tc>
        <w:tc>
          <w:tcPr>
            <w:tcW w:w="694" w:type="dxa"/>
            <w:vAlign w:val="center"/>
          </w:tcPr>
          <w:p w14:paraId="61F6B287"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16.60</w:t>
            </w:r>
          </w:p>
        </w:tc>
      </w:tr>
    </w:tbl>
    <w:p w14:paraId="3E5FBB0F" w14:textId="77777777" w:rsidR="00F74012" w:rsidRPr="00E756EE" w:rsidRDefault="00F74012" w:rsidP="00F74012">
      <w:pPr>
        <w:pStyle w:val="Tablefin"/>
      </w:pPr>
    </w:p>
    <w:p w14:paraId="799810AD" w14:textId="71CF506A" w:rsidR="00F74012" w:rsidRPr="00E756EE" w:rsidRDefault="00F74012" w:rsidP="00F74012">
      <w:pPr>
        <w:pStyle w:val="Heading3"/>
        <w:rPr>
          <w:lang w:val="en-GB"/>
        </w:rPr>
      </w:pPr>
      <w:r w:rsidRPr="00E756EE">
        <w:rPr>
          <w:lang w:val="en-GB"/>
        </w:rPr>
        <w:lastRenderedPageBreak/>
        <w:t>3.3.17</w:t>
      </w:r>
      <w:r w:rsidRPr="00E756EE">
        <w:rPr>
          <w:lang w:val="en-GB"/>
        </w:rPr>
        <w:tab/>
        <w:t>B3_10 kHz</w:t>
      </w:r>
      <w:r w:rsidRPr="00E756EE">
        <w:rPr>
          <w:rFonts w:hint="eastAsia"/>
          <w:lang w:val="en-GB" w:eastAsia="zh-CN"/>
        </w:rPr>
        <w:t>干扰</w:t>
      </w:r>
      <w:r w:rsidRPr="00E756EE">
        <w:rPr>
          <w:lang w:val="en-GB"/>
        </w:rPr>
        <w:t>DRM_B5_20 kHz</w:t>
      </w:r>
      <w:r w:rsidRPr="00E756EE">
        <w:rPr>
          <w:rFonts w:hint="eastAsia"/>
          <w:lang w:val="en-GB" w:eastAsia="zh-CN"/>
        </w:rPr>
        <w:t>模式</w:t>
      </w:r>
    </w:p>
    <w:p w14:paraId="59C4C212"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F74012" w:rsidRPr="00E756EE" w14:paraId="2B3E3ED3" w14:textId="77777777" w:rsidTr="00C913F6">
        <w:trPr>
          <w:trHeight w:val="20"/>
          <w:jc w:val="center"/>
        </w:trPr>
        <w:tc>
          <w:tcPr>
            <w:tcW w:w="646" w:type="dxa"/>
            <w:vMerge w:val="restart"/>
            <w:vAlign w:val="center"/>
          </w:tcPr>
          <w:p w14:paraId="6C5604E1"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96" w:type="dxa"/>
            <w:vMerge w:val="restart"/>
            <w:vAlign w:val="center"/>
          </w:tcPr>
          <w:p w14:paraId="3B060B7F"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57" w:type="dxa"/>
            <w:vMerge w:val="restart"/>
            <w:vAlign w:val="center"/>
          </w:tcPr>
          <w:p w14:paraId="71F3E65E"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948" w:type="dxa"/>
            <w:gridSpan w:val="13"/>
            <w:vAlign w:val="center"/>
          </w:tcPr>
          <w:p w14:paraId="34D99F2F"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12" w:type="dxa"/>
            <w:gridSpan w:val="2"/>
            <w:vAlign w:val="center"/>
          </w:tcPr>
          <w:p w14:paraId="1BBC8B71"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A60807" w:rsidRPr="00E756EE" w14:paraId="4BE7FF63" w14:textId="77777777" w:rsidTr="00C913F6">
        <w:trPr>
          <w:trHeight w:val="20"/>
          <w:jc w:val="center"/>
        </w:trPr>
        <w:tc>
          <w:tcPr>
            <w:tcW w:w="646" w:type="dxa"/>
            <w:vMerge/>
            <w:vAlign w:val="center"/>
          </w:tcPr>
          <w:p w14:paraId="0DFCF727" w14:textId="77777777" w:rsidR="00A60807" w:rsidRPr="00E756EE" w:rsidRDefault="00A60807" w:rsidP="00C913F6">
            <w:pPr>
              <w:pStyle w:val="Tablehead"/>
              <w:rPr>
                <w:rFonts w:eastAsia="Arial Unicode MS"/>
                <w:sz w:val="18"/>
                <w:szCs w:val="18"/>
                <w:lang w:val="en-GB"/>
              </w:rPr>
            </w:pPr>
          </w:p>
        </w:tc>
        <w:tc>
          <w:tcPr>
            <w:tcW w:w="1196" w:type="dxa"/>
            <w:vMerge/>
            <w:vAlign w:val="center"/>
          </w:tcPr>
          <w:p w14:paraId="3CA2461F" w14:textId="77777777" w:rsidR="00A60807" w:rsidRPr="00E756EE" w:rsidRDefault="00A60807" w:rsidP="00C913F6">
            <w:pPr>
              <w:pStyle w:val="Tablehead"/>
              <w:rPr>
                <w:rFonts w:eastAsia="Arial Unicode MS"/>
                <w:sz w:val="18"/>
                <w:szCs w:val="18"/>
                <w:lang w:val="en-GB"/>
              </w:rPr>
            </w:pPr>
          </w:p>
        </w:tc>
        <w:tc>
          <w:tcPr>
            <w:tcW w:w="1257" w:type="dxa"/>
            <w:vMerge/>
            <w:vAlign w:val="center"/>
          </w:tcPr>
          <w:p w14:paraId="3868DA85" w14:textId="77777777" w:rsidR="00A60807" w:rsidRPr="00E756EE" w:rsidRDefault="00A60807" w:rsidP="00C913F6">
            <w:pPr>
              <w:pStyle w:val="Tablehead"/>
              <w:rPr>
                <w:rFonts w:eastAsia="Arial Unicode MS"/>
                <w:sz w:val="18"/>
                <w:szCs w:val="18"/>
                <w:lang w:val="en-GB"/>
              </w:rPr>
            </w:pPr>
          </w:p>
        </w:tc>
        <w:tc>
          <w:tcPr>
            <w:tcW w:w="789" w:type="dxa"/>
            <w:vAlign w:val="center"/>
          </w:tcPr>
          <w:p w14:paraId="2993F031" w14:textId="77777777" w:rsidR="00A60807" w:rsidRPr="00E756EE" w:rsidRDefault="00A60807" w:rsidP="00C913F6">
            <w:pPr>
              <w:pStyle w:val="Tablehead"/>
              <w:rPr>
                <w:rFonts w:eastAsia="Arial Unicode MS"/>
                <w:sz w:val="18"/>
                <w:szCs w:val="18"/>
                <w:lang w:val="en-GB"/>
              </w:rPr>
            </w:pPr>
            <w:r w:rsidRPr="00E756EE">
              <w:rPr>
                <w:sz w:val="18"/>
                <w:szCs w:val="18"/>
                <w:lang w:val="en-GB"/>
              </w:rPr>
              <w:t>−20</w:t>
            </w:r>
          </w:p>
        </w:tc>
        <w:tc>
          <w:tcPr>
            <w:tcW w:w="789" w:type="dxa"/>
            <w:vAlign w:val="center"/>
          </w:tcPr>
          <w:p w14:paraId="2B725368" w14:textId="77777777" w:rsidR="00A60807" w:rsidRPr="00E756EE" w:rsidRDefault="00A60807" w:rsidP="00C913F6">
            <w:pPr>
              <w:pStyle w:val="Tablehead"/>
              <w:rPr>
                <w:rFonts w:eastAsia="Arial Unicode MS"/>
                <w:sz w:val="18"/>
                <w:szCs w:val="18"/>
                <w:lang w:val="en-GB"/>
              </w:rPr>
            </w:pPr>
            <w:r w:rsidRPr="00E756EE">
              <w:rPr>
                <w:sz w:val="18"/>
                <w:szCs w:val="18"/>
                <w:lang w:val="en-GB"/>
              </w:rPr>
              <w:t>−18</w:t>
            </w:r>
          </w:p>
        </w:tc>
        <w:tc>
          <w:tcPr>
            <w:tcW w:w="789" w:type="dxa"/>
            <w:vAlign w:val="center"/>
          </w:tcPr>
          <w:p w14:paraId="5BF67AD2" w14:textId="77777777" w:rsidR="00A60807" w:rsidRPr="00E756EE" w:rsidRDefault="00A60807" w:rsidP="00C913F6">
            <w:pPr>
              <w:pStyle w:val="Tablehead"/>
              <w:rPr>
                <w:rFonts w:eastAsia="Arial Unicode MS"/>
                <w:sz w:val="18"/>
                <w:szCs w:val="18"/>
                <w:lang w:val="en-GB"/>
              </w:rPr>
            </w:pPr>
            <w:r w:rsidRPr="00E756EE">
              <w:rPr>
                <w:sz w:val="18"/>
                <w:szCs w:val="18"/>
                <w:lang w:val="en-GB"/>
              </w:rPr>
              <w:t>−15</w:t>
            </w:r>
          </w:p>
        </w:tc>
        <w:tc>
          <w:tcPr>
            <w:tcW w:w="789" w:type="dxa"/>
            <w:vAlign w:val="center"/>
          </w:tcPr>
          <w:p w14:paraId="19D2B36B" w14:textId="77777777" w:rsidR="00A60807" w:rsidRPr="00E756EE" w:rsidRDefault="00A60807" w:rsidP="00C913F6">
            <w:pPr>
              <w:pStyle w:val="Tablehead"/>
              <w:rPr>
                <w:rFonts w:eastAsia="Arial Unicode MS"/>
                <w:sz w:val="18"/>
                <w:szCs w:val="18"/>
                <w:lang w:val="en-GB"/>
              </w:rPr>
            </w:pPr>
            <w:r w:rsidRPr="00E756EE">
              <w:rPr>
                <w:sz w:val="18"/>
                <w:szCs w:val="18"/>
                <w:lang w:val="en-GB"/>
              </w:rPr>
              <w:t>−10</w:t>
            </w:r>
          </w:p>
        </w:tc>
        <w:tc>
          <w:tcPr>
            <w:tcW w:w="789" w:type="dxa"/>
            <w:vAlign w:val="center"/>
          </w:tcPr>
          <w:p w14:paraId="4339BD47" w14:textId="77777777" w:rsidR="00A60807" w:rsidRPr="00E756EE" w:rsidRDefault="00A60807" w:rsidP="00C913F6">
            <w:pPr>
              <w:pStyle w:val="Tablehead"/>
              <w:rPr>
                <w:rFonts w:eastAsia="Arial Unicode MS"/>
                <w:sz w:val="18"/>
                <w:szCs w:val="18"/>
                <w:lang w:val="en-GB"/>
              </w:rPr>
            </w:pPr>
            <w:r w:rsidRPr="00E756EE">
              <w:rPr>
                <w:sz w:val="18"/>
                <w:szCs w:val="18"/>
                <w:lang w:val="en-GB"/>
              </w:rPr>
              <w:t>−9</w:t>
            </w:r>
          </w:p>
        </w:tc>
        <w:tc>
          <w:tcPr>
            <w:tcW w:w="686" w:type="dxa"/>
            <w:vAlign w:val="center"/>
          </w:tcPr>
          <w:p w14:paraId="191F297B" w14:textId="77777777" w:rsidR="00A60807" w:rsidRPr="00E756EE" w:rsidRDefault="00A60807" w:rsidP="00C913F6">
            <w:pPr>
              <w:pStyle w:val="Tablehead"/>
              <w:rPr>
                <w:rFonts w:eastAsia="Arial Unicode MS"/>
                <w:sz w:val="18"/>
                <w:szCs w:val="18"/>
                <w:lang w:val="en-GB"/>
              </w:rPr>
            </w:pPr>
            <w:r w:rsidRPr="00E756EE">
              <w:rPr>
                <w:sz w:val="18"/>
                <w:szCs w:val="18"/>
                <w:lang w:val="en-GB"/>
              </w:rPr>
              <w:t>−5</w:t>
            </w:r>
          </w:p>
        </w:tc>
        <w:tc>
          <w:tcPr>
            <w:tcW w:w="686" w:type="dxa"/>
            <w:vAlign w:val="center"/>
          </w:tcPr>
          <w:p w14:paraId="5B87219C" w14:textId="77777777" w:rsidR="00A60807" w:rsidRPr="00E756EE" w:rsidRDefault="00A60807" w:rsidP="00C913F6">
            <w:pPr>
              <w:pStyle w:val="Tablehead"/>
              <w:rPr>
                <w:rFonts w:eastAsia="Arial Unicode MS"/>
                <w:sz w:val="18"/>
                <w:szCs w:val="18"/>
                <w:lang w:val="en-GB"/>
              </w:rPr>
            </w:pPr>
            <w:r w:rsidRPr="00E756EE">
              <w:rPr>
                <w:sz w:val="18"/>
                <w:szCs w:val="18"/>
                <w:lang w:val="en-GB"/>
              </w:rPr>
              <w:t>0</w:t>
            </w:r>
          </w:p>
        </w:tc>
        <w:tc>
          <w:tcPr>
            <w:tcW w:w="686" w:type="dxa"/>
            <w:vAlign w:val="center"/>
          </w:tcPr>
          <w:p w14:paraId="6A2133E9" w14:textId="77777777" w:rsidR="00A60807" w:rsidRPr="00E756EE" w:rsidRDefault="00A60807" w:rsidP="00C913F6">
            <w:pPr>
              <w:pStyle w:val="Tablehead"/>
              <w:rPr>
                <w:rFonts w:eastAsia="Arial Unicode MS"/>
                <w:sz w:val="18"/>
                <w:szCs w:val="18"/>
                <w:lang w:val="en-GB"/>
              </w:rPr>
            </w:pPr>
            <w:r w:rsidRPr="00E756EE">
              <w:rPr>
                <w:sz w:val="18"/>
                <w:szCs w:val="18"/>
                <w:lang w:val="en-GB"/>
              </w:rPr>
              <w:t>5</w:t>
            </w:r>
          </w:p>
        </w:tc>
        <w:tc>
          <w:tcPr>
            <w:tcW w:w="789" w:type="dxa"/>
            <w:vAlign w:val="center"/>
          </w:tcPr>
          <w:p w14:paraId="16D17479" w14:textId="77777777" w:rsidR="00A60807" w:rsidRPr="00E756EE" w:rsidRDefault="00A60807" w:rsidP="00C913F6">
            <w:pPr>
              <w:pStyle w:val="Tablehead"/>
              <w:rPr>
                <w:rFonts w:eastAsia="Arial Unicode MS"/>
                <w:sz w:val="18"/>
                <w:szCs w:val="18"/>
                <w:lang w:val="en-GB"/>
              </w:rPr>
            </w:pPr>
            <w:r w:rsidRPr="00E756EE">
              <w:rPr>
                <w:sz w:val="18"/>
                <w:szCs w:val="18"/>
                <w:lang w:val="en-GB"/>
              </w:rPr>
              <w:t>9</w:t>
            </w:r>
          </w:p>
        </w:tc>
        <w:tc>
          <w:tcPr>
            <w:tcW w:w="789" w:type="dxa"/>
            <w:vAlign w:val="center"/>
          </w:tcPr>
          <w:p w14:paraId="7C6DFEF9" w14:textId="77777777" w:rsidR="00A60807" w:rsidRPr="00E756EE" w:rsidRDefault="00A60807" w:rsidP="00C913F6">
            <w:pPr>
              <w:pStyle w:val="Tablehead"/>
              <w:rPr>
                <w:rFonts w:eastAsia="Arial Unicode MS"/>
                <w:sz w:val="18"/>
                <w:szCs w:val="18"/>
                <w:lang w:val="en-GB"/>
              </w:rPr>
            </w:pPr>
            <w:r w:rsidRPr="00E756EE">
              <w:rPr>
                <w:sz w:val="18"/>
                <w:szCs w:val="18"/>
                <w:lang w:val="en-GB"/>
              </w:rPr>
              <w:t>10</w:t>
            </w:r>
          </w:p>
        </w:tc>
        <w:tc>
          <w:tcPr>
            <w:tcW w:w="789" w:type="dxa"/>
            <w:vAlign w:val="center"/>
          </w:tcPr>
          <w:p w14:paraId="22DB9F6E" w14:textId="77777777" w:rsidR="00A60807" w:rsidRPr="00E756EE" w:rsidRDefault="00A60807" w:rsidP="00C913F6">
            <w:pPr>
              <w:pStyle w:val="Tablehead"/>
              <w:rPr>
                <w:rFonts w:eastAsia="Arial Unicode MS"/>
                <w:sz w:val="18"/>
                <w:szCs w:val="18"/>
                <w:lang w:val="en-GB"/>
              </w:rPr>
            </w:pPr>
            <w:r w:rsidRPr="00E756EE">
              <w:rPr>
                <w:sz w:val="18"/>
                <w:szCs w:val="18"/>
                <w:lang w:val="en-GB"/>
              </w:rPr>
              <w:t>15</w:t>
            </w:r>
          </w:p>
        </w:tc>
        <w:tc>
          <w:tcPr>
            <w:tcW w:w="789" w:type="dxa"/>
            <w:vAlign w:val="center"/>
          </w:tcPr>
          <w:p w14:paraId="5E7FF3EF" w14:textId="77777777" w:rsidR="00A60807" w:rsidRPr="00E756EE" w:rsidRDefault="00A60807" w:rsidP="00C913F6">
            <w:pPr>
              <w:pStyle w:val="Tablehead"/>
              <w:rPr>
                <w:rFonts w:eastAsia="Arial Unicode MS"/>
                <w:sz w:val="18"/>
                <w:szCs w:val="18"/>
                <w:lang w:val="en-GB"/>
              </w:rPr>
            </w:pPr>
            <w:r w:rsidRPr="00E756EE">
              <w:rPr>
                <w:sz w:val="18"/>
                <w:szCs w:val="18"/>
                <w:lang w:val="en-GB"/>
              </w:rPr>
              <w:t>18</w:t>
            </w:r>
          </w:p>
        </w:tc>
        <w:tc>
          <w:tcPr>
            <w:tcW w:w="789" w:type="dxa"/>
            <w:vAlign w:val="center"/>
          </w:tcPr>
          <w:p w14:paraId="6DBE01C5" w14:textId="77777777" w:rsidR="00A60807" w:rsidRPr="00E756EE" w:rsidRDefault="00A60807" w:rsidP="00C913F6">
            <w:pPr>
              <w:pStyle w:val="Tablehead"/>
              <w:rPr>
                <w:rFonts w:eastAsia="Arial Unicode MS"/>
                <w:sz w:val="18"/>
                <w:szCs w:val="18"/>
                <w:lang w:val="en-GB"/>
              </w:rPr>
            </w:pPr>
            <w:r w:rsidRPr="00E756EE">
              <w:rPr>
                <w:sz w:val="18"/>
                <w:szCs w:val="18"/>
                <w:lang w:val="en-GB"/>
              </w:rPr>
              <w:t>20</w:t>
            </w:r>
          </w:p>
        </w:tc>
        <w:tc>
          <w:tcPr>
            <w:tcW w:w="726" w:type="dxa"/>
            <w:vAlign w:val="center"/>
          </w:tcPr>
          <w:p w14:paraId="2D56DCA0" w14:textId="77777777" w:rsidR="00A60807" w:rsidRPr="00E756EE" w:rsidRDefault="00A60807"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6" w:type="dxa"/>
            <w:vAlign w:val="center"/>
          </w:tcPr>
          <w:p w14:paraId="785ABBEA" w14:textId="77777777" w:rsidR="00A60807" w:rsidRPr="00E756EE" w:rsidRDefault="00A60807"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01B568F7" w14:textId="77777777" w:rsidTr="00C913F6">
        <w:trPr>
          <w:trHeight w:val="20"/>
          <w:jc w:val="center"/>
        </w:trPr>
        <w:tc>
          <w:tcPr>
            <w:tcW w:w="646" w:type="dxa"/>
            <w:vAlign w:val="center"/>
          </w:tcPr>
          <w:p w14:paraId="1E3D4AB7"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70</w:t>
            </w:r>
          </w:p>
        </w:tc>
        <w:tc>
          <w:tcPr>
            <w:tcW w:w="1196" w:type="dxa"/>
            <w:vAlign w:val="center"/>
          </w:tcPr>
          <w:p w14:paraId="3068087A"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1257" w:type="dxa"/>
            <w:vAlign w:val="center"/>
          </w:tcPr>
          <w:p w14:paraId="2219FA6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789" w:type="dxa"/>
            <w:vAlign w:val="center"/>
          </w:tcPr>
          <w:p w14:paraId="59A8F3B9"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–36.50</w:t>
            </w:r>
          </w:p>
        </w:tc>
        <w:tc>
          <w:tcPr>
            <w:tcW w:w="789" w:type="dxa"/>
            <w:vAlign w:val="center"/>
          </w:tcPr>
          <w:p w14:paraId="419AEF07"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–34.40</w:t>
            </w:r>
          </w:p>
        </w:tc>
        <w:tc>
          <w:tcPr>
            <w:tcW w:w="789" w:type="dxa"/>
            <w:vAlign w:val="center"/>
          </w:tcPr>
          <w:p w14:paraId="6FD0ABD1"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–30.80</w:t>
            </w:r>
          </w:p>
        </w:tc>
        <w:tc>
          <w:tcPr>
            <w:tcW w:w="789" w:type="dxa"/>
            <w:vAlign w:val="center"/>
          </w:tcPr>
          <w:p w14:paraId="335C6DAF"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–4.90</w:t>
            </w:r>
          </w:p>
        </w:tc>
        <w:tc>
          <w:tcPr>
            <w:tcW w:w="789" w:type="dxa"/>
            <w:vAlign w:val="center"/>
          </w:tcPr>
          <w:p w14:paraId="7BE896AE"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6.30</w:t>
            </w:r>
          </w:p>
        </w:tc>
        <w:tc>
          <w:tcPr>
            <w:tcW w:w="686" w:type="dxa"/>
            <w:vAlign w:val="center"/>
          </w:tcPr>
          <w:p w14:paraId="24E995B0"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13.50</w:t>
            </w:r>
          </w:p>
        </w:tc>
        <w:tc>
          <w:tcPr>
            <w:tcW w:w="686" w:type="dxa"/>
            <w:vAlign w:val="center"/>
          </w:tcPr>
          <w:p w14:paraId="302039CF"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16.40</w:t>
            </w:r>
          </w:p>
        </w:tc>
        <w:tc>
          <w:tcPr>
            <w:tcW w:w="686" w:type="dxa"/>
            <w:vAlign w:val="center"/>
          </w:tcPr>
          <w:p w14:paraId="5F568EDE"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13.50</w:t>
            </w:r>
          </w:p>
        </w:tc>
        <w:tc>
          <w:tcPr>
            <w:tcW w:w="789" w:type="dxa"/>
            <w:vAlign w:val="center"/>
          </w:tcPr>
          <w:p w14:paraId="16B3BE3B"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6.30</w:t>
            </w:r>
          </w:p>
        </w:tc>
        <w:tc>
          <w:tcPr>
            <w:tcW w:w="789" w:type="dxa"/>
            <w:vAlign w:val="center"/>
          </w:tcPr>
          <w:p w14:paraId="0895A046"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–4.90</w:t>
            </w:r>
          </w:p>
        </w:tc>
        <w:tc>
          <w:tcPr>
            <w:tcW w:w="789" w:type="dxa"/>
            <w:vAlign w:val="center"/>
          </w:tcPr>
          <w:p w14:paraId="6F3251CD"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–30.80</w:t>
            </w:r>
          </w:p>
        </w:tc>
        <w:tc>
          <w:tcPr>
            <w:tcW w:w="789" w:type="dxa"/>
            <w:vAlign w:val="center"/>
          </w:tcPr>
          <w:p w14:paraId="78792466"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–34.40</w:t>
            </w:r>
          </w:p>
        </w:tc>
        <w:tc>
          <w:tcPr>
            <w:tcW w:w="789" w:type="dxa"/>
            <w:vAlign w:val="center"/>
          </w:tcPr>
          <w:p w14:paraId="5A7651DE"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–36.50</w:t>
            </w:r>
          </w:p>
        </w:tc>
        <w:tc>
          <w:tcPr>
            <w:tcW w:w="726" w:type="dxa"/>
            <w:vAlign w:val="center"/>
          </w:tcPr>
          <w:p w14:paraId="082F9262"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10.00</w:t>
            </w:r>
          </w:p>
        </w:tc>
        <w:tc>
          <w:tcPr>
            <w:tcW w:w="686" w:type="dxa"/>
            <w:vAlign w:val="center"/>
          </w:tcPr>
          <w:p w14:paraId="240F8030" w14:textId="77777777" w:rsidR="00F74012" w:rsidRPr="00E756EE" w:rsidRDefault="00F74012" w:rsidP="00C913F6">
            <w:pPr>
              <w:pStyle w:val="Tabletext"/>
              <w:jc w:val="center"/>
              <w:rPr>
                <w:rFonts w:eastAsia="Arial Unicode MS"/>
                <w:sz w:val="18"/>
                <w:szCs w:val="18"/>
                <w:lang w:val="en-GB"/>
              </w:rPr>
            </w:pPr>
          </w:p>
        </w:tc>
      </w:tr>
      <w:tr w:rsidR="00F74012" w:rsidRPr="00E756EE" w14:paraId="1EC696D5" w14:textId="77777777" w:rsidTr="00C913F6">
        <w:trPr>
          <w:trHeight w:val="20"/>
          <w:jc w:val="center"/>
        </w:trPr>
        <w:tc>
          <w:tcPr>
            <w:tcW w:w="646" w:type="dxa"/>
            <w:vAlign w:val="center"/>
          </w:tcPr>
          <w:p w14:paraId="27886FB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70a</w:t>
            </w:r>
          </w:p>
        </w:tc>
        <w:tc>
          <w:tcPr>
            <w:tcW w:w="1196" w:type="dxa"/>
            <w:vAlign w:val="center"/>
          </w:tcPr>
          <w:p w14:paraId="3831E0B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/REL</w:t>
            </w:r>
          </w:p>
        </w:tc>
        <w:tc>
          <w:tcPr>
            <w:tcW w:w="1257" w:type="dxa"/>
            <w:vAlign w:val="center"/>
          </w:tcPr>
          <w:p w14:paraId="6C86061F"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/REL</w:t>
            </w:r>
          </w:p>
        </w:tc>
        <w:tc>
          <w:tcPr>
            <w:tcW w:w="789" w:type="dxa"/>
            <w:vAlign w:val="center"/>
          </w:tcPr>
          <w:p w14:paraId="6CA5BDF5"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–52.90</w:t>
            </w:r>
          </w:p>
        </w:tc>
        <w:tc>
          <w:tcPr>
            <w:tcW w:w="789" w:type="dxa"/>
            <w:vAlign w:val="center"/>
          </w:tcPr>
          <w:p w14:paraId="2D755305"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–50.80</w:t>
            </w:r>
          </w:p>
        </w:tc>
        <w:tc>
          <w:tcPr>
            <w:tcW w:w="789" w:type="dxa"/>
            <w:vAlign w:val="center"/>
          </w:tcPr>
          <w:p w14:paraId="08FEB9C4"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–47.20</w:t>
            </w:r>
          </w:p>
        </w:tc>
        <w:tc>
          <w:tcPr>
            <w:tcW w:w="789" w:type="dxa"/>
            <w:vAlign w:val="center"/>
          </w:tcPr>
          <w:p w14:paraId="2F294A9A"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–21.30</w:t>
            </w:r>
          </w:p>
        </w:tc>
        <w:tc>
          <w:tcPr>
            <w:tcW w:w="789" w:type="dxa"/>
            <w:vAlign w:val="center"/>
          </w:tcPr>
          <w:p w14:paraId="5E1FCAD6"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–10.10</w:t>
            </w:r>
          </w:p>
        </w:tc>
        <w:tc>
          <w:tcPr>
            <w:tcW w:w="686" w:type="dxa"/>
            <w:vAlign w:val="center"/>
          </w:tcPr>
          <w:p w14:paraId="04B56C3B"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–2.90</w:t>
            </w:r>
          </w:p>
        </w:tc>
        <w:tc>
          <w:tcPr>
            <w:tcW w:w="686" w:type="dxa"/>
            <w:vAlign w:val="center"/>
          </w:tcPr>
          <w:p w14:paraId="3F05C9E8"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0.00</w:t>
            </w:r>
          </w:p>
        </w:tc>
        <w:tc>
          <w:tcPr>
            <w:tcW w:w="686" w:type="dxa"/>
            <w:vAlign w:val="center"/>
          </w:tcPr>
          <w:p w14:paraId="5C1FA524"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–2.90</w:t>
            </w:r>
          </w:p>
        </w:tc>
        <w:tc>
          <w:tcPr>
            <w:tcW w:w="789" w:type="dxa"/>
            <w:vAlign w:val="center"/>
          </w:tcPr>
          <w:p w14:paraId="450F4A71"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–10.10</w:t>
            </w:r>
          </w:p>
        </w:tc>
        <w:tc>
          <w:tcPr>
            <w:tcW w:w="789" w:type="dxa"/>
            <w:vAlign w:val="center"/>
          </w:tcPr>
          <w:p w14:paraId="76A7AE42"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–21.30</w:t>
            </w:r>
          </w:p>
        </w:tc>
        <w:tc>
          <w:tcPr>
            <w:tcW w:w="789" w:type="dxa"/>
            <w:vAlign w:val="center"/>
          </w:tcPr>
          <w:p w14:paraId="19D518AF"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–47.20</w:t>
            </w:r>
          </w:p>
        </w:tc>
        <w:tc>
          <w:tcPr>
            <w:tcW w:w="789" w:type="dxa"/>
            <w:vAlign w:val="center"/>
          </w:tcPr>
          <w:p w14:paraId="1F20AB0C"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–50.80</w:t>
            </w:r>
          </w:p>
        </w:tc>
        <w:tc>
          <w:tcPr>
            <w:tcW w:w="789" w:type="dxa"/>
            <w:vAlign w:val="center"/>
          </w:tcPr>
          <w:p w14:paraId="434EAB0C"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–52.90</w:t>
            </w:r>
          </w:p>
        </w:tc>
        <w:tc>
          <w:tcPr>
            <w:tcW w:w="726" w:type="dxa"/>
            <w:vAlign w:val="center"/>
          </w:tcPr>
          <w:p w14:paraId="3C04D456"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10.00</w:t>
            </w:r>
          </w:p>
        </w:tc>
        <w:tc>
          <w:tcPr>
            <w:tcW w:w="686" w:type="dxa"/>
            <w:vAlign w:val="center"/>
          </w:tcPr>
          <w:p w14:paraId="2052AD14"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16.40</w:t>
            </w:r>
          </w:p>
        </w:tc>
      </w:tr>
      <w:tr w:rsidR="00F74012" w:rsidRPr="00E756EE" w14:paraId="2F3763C4" w14:textId="77777777" w:rsidTr="00C913F6">
        <w:trPr>
          <w:trHeight w:val="20"/>
          <w:jc w:val="center"/>
        </w:trPr>
        <w:tc>
          <w:tcPr>
            <w:tcW w:w="646" w:type="dxa"/>
            <w:vAlign w:val="center"/>
          </w:tcPr>
          <w:p w14:paraId="4395368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70b</w:t>
            </w:r>
          </w:p>
        </w:tc>
        <w:tc>
          <w:tcPr>
            <w:tcW w:w="1196" w:type="dxa"/>
            <w:vAlign w:val="center"/>
          </w:tcPr>
          <w:p w14:paraId="4E5AC2DF"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57" w:type="dxa"/>
            <w:vAlign w:val="center"/>
          </w:tcPr>
          <w:p w14:paraId="0AF2C45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89" w:type="dxa"/>
            <w:vAlign w:val="center"/>
          </w:tcPr>
          <w:p w14:paraId="1E62596E"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–52.70</w:t>
            </w:r>
          </w:p>
        </w:tc>
        <w:tc>
          <w:tcPr>
            <w:tcW w:w="789" w:type="dxa"/>
            <w:vAlign w:val="center"/>
          </w:tcPr>
          <w:p w14:paraId="3E0D8A0F"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–50.70</w:t>
            </w:r>
          </w:p>
        </w:tc>
        <w:tc>
          <w:tcPr>
            <w:tcW w:w="789" w:type="dxa"/>
            <w:vAlign w:val="center"/>
          </w:tcPr>
          <w:p w14:paraId="287624A9"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–47.00</w:t>
            </w:r>
          </w:p>
        </w:tc>
        <w:tc>
          <w:tcPr>
            <w:tcW w:w="789" w:type="dxa"/>
            <w:vAlign w:val="center"/>
          </w:tcPr>
          <w:p w14:paraId="57693E9C"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–37.70</w:t>
            </w:r>
          </w:p>
        </w:tc>
        <w:tc>
          <w:tcPr>
            <w:tcW w:w="789" w:type="dxa"/>
            <w:vAlign w:val="center"/>
          </w:tcPr>
          <w:p w14:paraId="7B93D0FE"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–11.10</w:t>
            </w:r>
          </w:p>
        </w:tc>
        <w:tc>
          <w:tcPr>
            <w:tcW w:w="686" w:type="dxa"/>
            <w:vAlign w:val="center"/>
          </w:tcPr>
          <w:p w14:paraId="70C596CF"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–3.10</w:t>
            </w:r>
          </w:p>
        </w:tc>
        <w:tc>
          <w:tcPr>
            <w:tcW w:w="686" w:type="dxa"/>
            <w:vAlign w:val="center"/>
          </w:tcPr>
          <w:p w14:paraId="67376AD3"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0.00</w:t>
            </w:r>
          </w:p>
        </w:tc>
        <w:tc>
          <w:tcPr>
            <w:tcW w:w="686" w:type="dxa"/>
            <w:vAlign w:val="center"/>
          </w:tcPr>
          <w:p w14:paraId="540A0295"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–3.10</w:t>
            </w:r>
          </w:p>
        </w:tc>
        <w:tc>
          <w:tcPr>
            <w:tcW w:w="789" w:type="dxa"/>
            <w:vAlign w:val="center"/>
          </w:tcPr>
          <w:p w14:paraId="1F11F77B"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–11.10</w:t>
            </w:r>
          </w:p>
        </w:tc>
        <w:tc>
          <w:tcPr>
            <w:tcW w:w="789" w:type="dxa"/>
            <w:vAlign w:val="center"/>
          </w:tcPr>
          <w:p w14:paraId="0F4FEC00"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–37.70</w:t>
            </w:r>
          </w:p>
        </w:tc>
        <w:tc>
          <w:tcPr>
            <w:tcW w:w="789" w:type="dxa"/>
            <w:vAlign w:val="center"/>
          </w:tcPr>
          <w:p w14:paraId="081D65F7"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–47.00</w:t>
            </w:r>
          </w:p>
        </w:tc>
        <w:tc>
          <w:tcPr>
            <w:tcW w:w="789" w:type="dxa"/>
            <w:vAlign w:val="center"/>
          </w:tcPr>
          <w:p w14:paraId="6ADD5D6A"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–50.70</w:t>
            </w:r>
          </w:p>
        </w:tc>
        <w:tc>
          <w:tcPr>
            <w:tcW w:w="789" w:type="dxa"/>
            <w:vAlign w:val="center"/>
          </w:tcPr>
          <w:p w14:paraId="49559D8C"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E756EE">
              <w:rPr>
                <w:sz w:val="18"/>
                <w:szCs w:val="18"/>
                <w:lang w:val="en-GB"/>
              </w:rPr>
              <w:t>–52.70</w:t>
            </w:r>
          </w:p>
        </w:tc>
        <w:tc>
          <w:tcPr>
            <w:tcW w:w="726" w:type="dxa"/>
            <w:vAlign w:val="center"/>
          </w:tcPr>
          <w:p w14:paraId="7489EF61"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10.00</w:t>
            </w:r>
          </w:p>
        </w:tc>
        <w:tc>
          <w:tcPr>
            <w:tcW w:w="686" w:type="dxa"/>
            <w:vAlign w:val="center"/>
          </w:tcPr>
          <w:p w14:paraId="6AB14F2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15.90</w:t>
            </w:r>
          </w:p>
        </w:tc>
      </w:tr>
      <w:tr w:rsidR="00F74012" w:rsidRPr="00E756EE" w14:paraId="665DC112" w14:textId="77777777" w:rsidTr="00C913F6">
        <w:trPr>
          <w:trHeight w:val="20"/>
          <w:jc w:val="center"/>
        </w:trPr>
        <w:tc>
          <w:tcPr>
            <w:tcW w:w="646" w:type="dxa"/>
            <w:vAlign w:val="center"/>
          </w:tcPr>
          <w:p w14:paraId="7AFB17B0" w14:textId="77777777" w:rsidR="00F74012" w:rsidRPr="00E756EE" w:rsidRDefault="00F74012" w:rsidP="00C913F6">
            <w:pPr>
              <w:pStyle w:val="Tabletext"/>
              <w:jc w:val="center"/>
              <w:rPr>
                <w:rFonts w:ascii="SimSun" w:eastAsia="SimSun" w:hAnsi="SimSun"/>
                <w:sz w:val="18"/>
                <w:szCs w:val="18"/>
                <w:lang w:val="en-GB"/>
              </w:rPr>
            </w:pPr>
            <w:proofErr w:type="spellStart"/>
            <w:r w:rsidRPr="00E756EE">
              <w:rPr>
                <w:rFonts w:ascii="SimSun" w:eastAsia="SimSun" w:hAnsi="SimSun"/>
                <w:sz w:val="18"/>
                <w:szCs w:val="18"/>
                <w:lang w:val="en-GB"/>
              </w:rPr>
              <w:t>差异</w:t>
            </w:r>
            <w:proofErr w:type="spellEnd"/>
          </w:p>
        </w:tc>
        <w:tc>
          <w:tcPr>
            <w:tcW w:w="1196" w:type="dxa"/>
            <w:vAlign w:val="center"/>
          </w:tcPr>
          <w:p w14:paraId="0DC8B1B4" w14:textId="77777777" w:rsidR="00F74012" w:rsidRPr="00E756EE" w:rsidRDefault="00F74012" w:rsidP="00C913F6">
            <w:pPr>
              <w:pStyle w:val="Tabletext"/>
              <w:jc w:val="center"/>
              <w:rPr>
                <w:rFonts w:eastAsia="Arial Unicode MS"/>
                <w:sz w:val="18"/>
                <w:szCs w:val="18"/>
                <w:lang w:val="en-GB"/>
              </w:rPr>
            </w:pPr>
          </w:p>
        </w:tc>
        <w:tc>
          <w:tcPr>
            <w:tcW w:w="1257" w:type="dxa"/>
            <w:vAlign w:val="center"/>
          </w:tcPr>
          <w:p w14:paraId="6755F61E" w14:textId="77777777" w:rsidR="00F74012" w:rsidRPr="00E756EE" w:rsidRDefault="00F74012" w:rsidP="00C913F6">
            <w:pPr>
              <w:pStyle w:val="Tabletext"/>
              <w:jc w:val="center"/>
              <w:rPr>
                <w:rFonts w:eastAsia="Arial Unicode MS"/>
                <w:b/>
                <w:sz w:val="18"/>
                <w:szCs w:val="18"/>
                <w:lang w:val="en-GB"/>
              </w:rPr>
            </w:pPr>
            <w:r w:rsidRPr="00E756EE">
              <w:rPr>
                <w:b/>
                <w:sz w:val="18"/>
                <w:szCs w:val="18"/>
                <w:lang w:val="en-GB"/>
              </w:rPr>
              <w:t>d = 70a</w:t>
            </w:r>
            <w:r w:rsidRPr="00E756EE">
              <w:rPr>
                <w:b/>
                <w:sz w:val="18"/>
                <w:szCs w:val="18"/>
                <w:lang w:val="en-GB"/>
              </w:rPr>
              <w:noBreakHyphen/>
              <w:t>70b</w:t>
            </w:r>
          </w:p>
        </w:tc>
        <w:tc>
          <w:tcPr>
            <w:tcW w:w="789" w:type="dxa"/>
            <w:vAlign w:val="center"/>
          </w:tcPr>
          <w:p w14:paraId="67CFD1C9"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–0.20</w:t>
            </w:r>
          </w:p>
        </w:tc>
        <w:tc>
          <w:tcPr>
            <w:tcW w:w="789" w:type="dxa"/>
            <w:vAlign w:val="center"/>
          </w:tcPr>
          <w:p w14:paraId="2AAFF3A6"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–0.10</w:t>
            </w:r>
          </w:p>
        </w:tc>
        <w:tc>
          <w:tcPr>
            <w:tcW w:w="789" w:type="dxa"/>
            <w:vAlign w:val="center"/>
          </w:tcPr>
          <w:p w14:paraId="3B22E2CC"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–0.20</w:t>
            </w:r>
          </w:p>
        </w:tc>
        <w:tc>
          <w:tcPr>
            <w:tcW w:w="789" w:type="dxa"/>
            <w:vAlign w:val="center"/>
          </w:tcPr>
          <w:p w14:paraId="44638E7E"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16.40</w:t>
            </w:r>
          </w:p>
        </w:tc>
        <w:tc>
          <w:tcPr>
            <w:tcW w:w="789" w:type="dxa"/>
            <w:vAlign w:val="center"/>
          </w:tcPr>
          <w:p w14:paraId="3A5E3E35"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1.00</w:t>
            </w:r>
          </w:p>
        </w:tc>
        <w:tc>
          <w:tcPr>
            <w:tcW w:w="686" w:type="dxa"/>
            <w:vAlign w:val="center"/>
          </w:tcPr>
          <w:p w14:paraId="4C854734"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0.20</w:t>
            </w:r>
          </w:p>
        </w:tc>
        <w:tc>
          <w:tcPr>
            <w:tcW w:w="686" w:type="dxa"/>
            <w:shd w:val="pct20" w:color="auto" w:fill="auto"/>
            <w:vAlign w:val="center"/>
          </w:tcPr>
          <w:p w14:paraId="30096877"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0.00</w:t>
            </w:r>
          </w:p>
        </w:tc>
        <w:tc>
          <w:tcPr>
            <w:tcW w:w="686" w:type="dxa"/>
            <w:vAlign w:val="center"/>
          </w:tcPr>
          <w:p w14:paraId="73F95726"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0.20</w:t>
            </w:r>
          </w:p>
        </w:tc>
        <w:tc>
          <w:tcPr>
            <w:tcW w:w="789" w:type="dxa"/>
            <w:vAlign w:val="center"/>
          </w:tcPr>
          <w:p w14:paraId="3F91364E"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1.00</w:t>
            </w:r>
          </w:p>
        </w:tc>
        <w:tc>
          <w:tcPr>
            <w:tcW w:w="789" w:type="dxa"/>
            <w:vAlign w:val="center"/>
          </w:tcPr>
          <w:p w14:paraId="40DD1E96"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16.40</w:t>
            </w:r>
          </w:p>
        </w:tc>
        <w:tc>
          <w:tcPr>
            <w:tcW w:w="789" w:type="dxa"/>
            <w:vAlign w:val="center"/>
          </w:tcPr>
          <w:p w14:paraId="7DEB2892"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–0.20</w:t>
            </w:r>
          </w:p>
        </w:tc>
        <w:tc>
          <w:tcPr>
            <w:tcW w:w="789" w:type="dxa"/>
            <w:vAlign w:val="center"/>
          </w:tcPr>
          <w:p w14:paraId="41805F34"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–0.10</w:t>
            </w:r>
          </w:p>
        </w:tc>
        <w:tc>
          <w:tcPr>
            <w:tcW w:w="789" w:type="dxa"/>
            <w:vAlign w:val="center"/>
          </w:tcPr>
          <w:p w14:paraId="74D11299" w14:textId="77777777" w:rsidR="00F74012" w:rsidRPr="00E756EE" w:rsidRDefault="00F74012" w:rsidP="00C913F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ascii="STKaiti" w:eastAsia="Arial Unicode MS" w:hAnsi="STKaiti"/>
                <w:sz w:val="18"/>
                <w:szCs w:val="18"/>
                <w:lang w:val="en-GB"/>
              </w:rPr>
            </w:pPr>
            <w:r w:rsidRPr="00E756EE">
              <w:rPr>
                <w:sz w:val="18"/>
                <w:szCs w:val="18"/>
                <w:lang w:val="en-GB"/>
              </w:rPr>
              <w:t>–0.20</w:t>
            </w:r>
          </w:p>
        </w:tc>
        <w:tc>
          <w:tcPr>
            <w:tcW w:w="726" w:type="dxa"/>
            <w:vAlign w:val="center"/>
          </w:tcPr>
          <w:p w14:paraId="13C36714" w14:textId="77777777" w:rsidR="00F74012" w:rsidRPr="00E756EE" w:rsidRDefault="00F74012" w:rsidP="00C913F6">
            <w:pPr>
              <w:pStyle w:val="Tabletext"/>
              <w:jc w:val="center"/>
              <w:rPr>
                <w:rFonts w:eastAsia="Arial Unicode MS"/>
                <w:sz w:val="18"/>
                <w:szCs w:val="18"/>
                <w:lang w:val="en-GB"/>
              </w:rPr>
            </w:pPr>
          </w:p>
        </w:tc>
        <w:tc>
          <w:tcPr>
            <w:tcW w:w="686" w:type="dxa"/>
            <w:vAlign w:val="center"/>
          </w:tcPr>
          <w:p w14:paraId="4A562888" w14:textId="77777777" w:rsidR="00F74012" w:rsidRPr="00E756EE" w:rsidRDefault="00F74012" w:rsidP="00C913F6">
            <w:pPr>
              <w:pStyle w:val="Tabletext"/>
              <w:jc w:val="center"/>
              <w:rPr>
                <w:rFonts w:eastAsia="Arial Unicode MS"/>
                <w:sz w:val="18"/>
                <w:szCs w:val="18"/>
                <w:lang w:val="en-GB"/>
              </w:rPr>
            </w:pPr>
          </w:p>
        </w:tc>
      </w:tr>
    </w:tbl>
    <w:p w14:paraId="35C4BD4F" w14:textId="77777777" w:rsidR="00F74012" w:rsidRPr="00E756EE" w:rsidRDefault="00F74012" w:rsidP="00F74012">
      <w:pPr>
        <w:pStyle w:val="Tablefin"/>
      </w:pPr>
    </w:p>
    <w:p w14:paraId="579F5D82" w14:textId="77777777" w:rsidR="00F74012" w:rsidRPr="00E756EE" w:rsidRDefault="00F74012" w:rsidP="00A60807">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A60807" w:rsidRPr="00E756EE">
        <w:rPr>
          <w:rFonts w:hint="eastAsia"/>
          <w:lang w:val="en-GB" w:eastAsia="zh-CN"/>
        </w:rPr>
        <w:t>：</w:t>
      </w:r>
    </w:p>
    <w:p w14:paraId="17D32DF4" w14:textId="77777777" w:rsidR="00F74012" w:rsidRPr="00E756EE" w:rsidRDefault="00F74012" w:rsidP="00F74012">
      <w:pPr>
        <w:rPr>
          <w:lang w:val="en-GB" w:eastAsia="zh-CN"/>
        </w:rPr>
      </w:pPr>
    </w:p>
    <w:p w14:paraId="1B96A86F" w14:textId="77777777" w:rsidR="00F74012" w:rsidRPr="00E756E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98"/>
        <w:gridCol w:w="1198"/>
        <w:gridCol w:w="791"/>
        <w:gridCol w:w="791"/>
        <w:gridCol w:w="791"/>
        <w:gridCol w:w="791"/>
        <w:gridCol w:w="791"/>
        <w:gridCol w:w="687"/>
        <w:gridCol w:w="687"/>
        <w:gridCol w:w="687"/>
        <w:gridCol w:w="687"/>
        <w:gridCol w:w="687"/>
        <w:gridCol w:w="687"/>
        <w:gridCol w:w="687"/>
        <w:gridCol w:w="897"/>
        <w:gridCol w:w="855"/>
        <w:gridCol w:w="687"/>
      </w:tblGrid>
      <w:tr w:rsidR="00F74012" w:rsidRPr="00E756EE" w14:paraId="5F04177F" w14:textId="77777777" w:rsidTr="00C913F6">
        <w:trPr>
          <w:trHeight w:val="20"/>
          <w:jc w:val="center"/>
        </w:trPr>
        <w:tc>
          <w:tcPr>
            <w:tcW w:w="860" w:type="dxa"/>
            <w:vMerge w:val="restart"/>
            <w:vAlign w:val="center"/>
          </w:tcPr>
          <w:p w14:paraId="7DC8660A"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98" w:type="dxa"/>
            <w:vMerge w:val="restart"/>
            <w:vAlign w:val="center"/>
          </w:tcPr>
          <w:p w14:paraId="0BFF84EC"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198" w:type="dxa"/>
            <w:vMerge w:val="restart"/>
            <w:vAlign w:val="center"/>
          </w:tcPr>
          <w:p w14:paraId="649B0BCD"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661" w:type="dxa"/>
            <w:gridSpan w:val="13"/>
            <w:vAlign w:val="center"/>
          </w:tcPr>
          <w:p w14:paraId="2B20AEE9" w14:textId="77777777" w:rsidR="00F74012" w:rsidRPr="00E756EE" w:rsidRDefault="00F74012" w:rsidP="00C913F6">
            <w:pPr>
              <w:pStyle w:val="Tablehead"/>
              <w:rPr>
                <w:sz w:val="18"/>
                <w:szCs w:val="18"/>
                <w:lang w:val="en-GB"/>
              </w:rPr>
            </w:pPr>
            <w:proofErr w:type="spellStart"/>
            <w:r w:rsidRPr="00E756EE">
              <w:rPr>
                <w:sz w:val="18"/>
                <w:szCs w:val="18"/>
                <w:lang w:val="en-GB"/>
              </w:rPr>
              <w:t>频率间隔</w:t>
            </w:r>
            <w:proofErr w:type="spellEnd"/>
            <w:r w:rsidRPr="00E756EE">
              <w:rPr>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sz w:val="18"/>
                <w:szCs w:val="18"/>
                <w:lang w:val="en-GB"/>
              </w:rPr>
              <w:t>(kHz)</w:t>
            </w:r>
          </w:p>
        </w:tc>
        <w:tc>
          <w:tcPr>
            <w:tcW w:w="1542" w:type="dxa"/>
            <w:gridSpan w:val="2"/>
            <w:vAlign w:val="center"/>
          </w:tcPr>
          <w:p w14:paraId="1FE2E8A7"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F74012" w:rsidRPr="00E756EE" w14:paraId="287046A3" w14:textId="77777777" w:rsidTr="00C913F6">
        <w:trPr>
          <w:trHeight w:val="20"/>
          <w:jc w:val="center"/>
        </w:trPr>
        <w:tc>
          <w:tcPr>
            <w:tcW w:w="860" w:type="dxa"/>
            <w:vMerge/>
            <w:vAlign w:val="center"/>
          </w:tcPr>
          <w:p w14:paraId="3B065242" w14:textId="77777777" w:rsidR="00F74012" w:rsidRPr="00E756EE" w:rsidRDefault="00F74012" w:rsidP="00C913F6">
            <w:pPr>
              <w:pStyle w:val="Tablehead"/>
              <w:rPr>
                <w:rFonts w:eastAsia="Arial Unicode MS"/>
                <w:sz w:val="18"/>
                <w:szCs w:val="18"/>
                <w:lang w:val="en-GB"/>
              </w:rPr>
            </w:pPr>
          </w:p>
        </w:tc>
        <w:tc>
          <w:tcPr>
            <w:tcW w:w="1198" w:type="dxa"/>
            <w:vMerge/>
            <w:vAlign w:val="center"/>
          </w:tcPr>
          <w:p w14:paraId="7C8E6FC3" w14:textId="77777777" w:rsidR="00F74012" w:rsidRPr="00E756EE" w:rsidRDefault="00F74012" w:rsidP="00C913F6">
            <w:pPr>
              <w:pStyle w:val="Tablehead"/>
              <w:rPr>
                <w:rFonts w:eastAsia="Arial Unicode MS"/>
                <w:sz w:val="18"/>
                <w:szCs w:val="18"/>
                <w:lang w:val="en-GB"/>
              </w:rPr>
            </w:pPr>
          </w:p>
        </w:tc>
        <w:tc>
          <w:tcPr>
            <w:tcW w:w="1198" w:type="dxa"/>
            <w:vMerge/>
            <w:vAlign w:val="center"/>
          </w:tcPr>
          <w:p w14:paraId="7F62781C" w14:textId="77777777" w:rsidR="00F74012" w:rsidRPr="00E756EE" w:rsidRDefault="00F74012" w:rsidP="00C913F6">
            <w:pPr>
              <w:pStyle w:val="Tablehead"/>
              <w:rPr>
                <w:rFonts w:eastAsia="Arial Unicode MS"/>
                <w:sz w:val="18"/>
                <w:szCs w:val="18"/>
                <w:lang w:val="en-GB"/>
              </w:rPr>
            </w:pPr>
          </w:p>
        </w:tc>
        <w:tc>
          <w:tcPr>
            <w:tcW w:w="791" w:type="dxa"/>
            <w:vAlign w:val="center"/>
          </w:tcPr>
          <w:p w14:paraId="7FA6B624" w14:textId="77777777" w:rsidR="00F74012" w:rsidRPr="00E756EE" w:rsidRDefault="00F74012" w:rsidP="00C913F6">
            <w:pPr>
              <w:pStyle w:val="Tablehead"/>
              <w:rPr>
                <w:rFonts w:eastAsia="Arial Unicode MS"/>
                <w:sz w:val="18"/>
                <w:szCs w:val="18"/>
                <w:lang w:val="en-GB"/>
              </w:rPr>
            </w:pPr>
            <w:r w:rsidRPr="00E756EE">
              <w:rPr>
                <w:sz w:val="18"/>
                <w:szCs w:val="18"/>
                <w:lang w:val="en-GB"/>
              </w:rPr>
              <w:t>−20</w:t>
            </w:r>
          </w:p>
        </w:tc>
        <w:tc>
          <w:tcPr>
            <w:tcW w:w="791" w:type="dxa"/>
            <w:vAlign w:val="center"/>
          </w:tcPr>
          <w:p w14:paraId="39A6798A" w14:textId="77777777" w:rsidR="00F74012" w:rsidRPr="00E756EE" w:rsidRDefault="00F74012" w:rsidP="00C913F6">
            <w:pPr>
              <w:pStyle w:val="Tablehead"/>
              <w:rPr>
                <w:rFonts w:eastAsia="Arial Unicode MS"/>
                <w:sz w:val="18"/>
                <w:szCs w:val="18"/>
                <w:lang w:val="en-GB"/>
              </w:rPr>
            </w:pPr>
            <w:r w:rsidRPr="00E756EE">
              <w:rPr>
                <w:sz w:val="18"/>
                <w:szCs w:val="18"/>
                <w:lang w:val="en-GB"/>
              </w:rPr>
              <w:t>−18</w:t>
            </w:r>
          </w:p>
        </w:tc>
        <w:tc>
          <w:tcPr>
            <w:tcW w:w="791" w:type="dxa"/>
            <w:vAlign w:val="center"/>
          </w:tcPr>
          <w:p w14:paraId="429183B7" w14:textId="77777777" w:rsidR="00F74012" w:rsidRPr="00E756EE" w:rsidRDefault="00F74012" w:rsidP="00C913F6">
            <w:pPr>
              <w:pStyle w:val="Tablehead"/>
              <w:rPr>
                <w:rFonts w:eastAsia="Arial Unicode MS"/>
                <w:sz w:val="18"/>
                <w:szCs w:val="18"/>
                <w:lang w:val="en-GB"/>
              </w:rPr>
            </w:pPr>
            <w:r w:rsidRPr="00E756EE">
              <w:rPr>
                <w:sz w:val="18"/>
                <w:szCs w:val="18"/>
                <w:lang w:val="en-GB"/>
              </w:rPr>
              <w:t>−15</w:t>
            </w:r>
          </w:p>
        </w:tc>
        <w:tc>
          <w:tcPr>
            <w:tcW w:w="791" w:type="dxa"/>
            <w:vAlign w:val="center"/>
          </w:tcPr>
          <w:p w14:paraId="6376E27D" w14:textId="77777777" w:rsidR="00F74012" w:rsidRPr="00E756EE" w:rsidRDefault="00F74012" w:rsidP="00C913F6">
            <w:pPr>
              <w:pStyle w:val="Tablehead"/>
              <w:rPr>
                <w:rFonts w:eastAsia="Arial Unicode MS"/>
                <w:sz w:val="18"/>
                <w:szCs w:val="18"/>
                <w:lang w:val="en-GB"/>
              </w:rPr>
            </w:pPr>
            <w:r w:rsidRPr="00E756EE">
              <w:rPr>
                <w:sz w:val="18"/>
                <w:szCs w:val="18"/>
                <w:lang w:val="en-GB"/>
              </w:rPr>
              <w:t>−10</w:t>
            </w:r>
          </w:p>
        </w:tc>
        <w:tc>
          <w:tcPr>
            <w:tcW w:w="791" w:type="dxa"/>
            <w:vAlign w:val="center"/>
          </w:tcPr>
          <w:p w14:paraId="62DBBB89" w14:textId="77777777" w:rsidR="00F74012" w:rsidRPr="00E756EE" w:rsidRDefault="00F74012" w:rsidP="00C913F6">
            <w:pPr>
              <w:pStyle w:val="Tablehead"/>
              <w:rPr>
                <w:rFonts w:eastAsia="Arial Unicode MS"/>
                <w:sz w:val="18"/>
                <w:szCs w:val="18"/>
                <w:lang w:val="en-GB"/>
              </w:rPr>
            </w:pPr>
            <w:r w:rsidRPr="00E756EE">
              <w:rPr>
                <w:sz w:val="18"/>
                <w:szCs w:val="18"/>
                <w:lang w:val="en-GB"/>
              </w:rPr>
              <w:t>−9</w:t>
            </w:r>
          </w:p>
        </w:tc>
        <w:tc>
          <w:tcPr>
            <w:tcW w:w="687" w:type="dxa"/>
            <w:vAlign w:val="center"/>
          </w:tcPr>
          <w:p w14:paraId="22B666B7" w14:textId="77777777" w:rsidR="00F74012" w:rsidRPr="00E756EE" w:rsidRDefault="00F74012" w:rsidP="00C913F6">
            <w:pPr>
              <w:pStyle w:val="Tablehead"/>
              <w:rPr>
                <w:rFonts w:eastAsia="Arial Unicode MS"/>
                <w:sz w:val="18"/>
                <w:szCs w:val="18"/>
                <w:lang w:val="en-GB"/>
              </w:rPr>
            </w:pPr>
            <w:r w:rsidRPr="00E756EE">
              <w:rPr>
                <w:sz w:val="18"/>
                <w:szCs w:val="18"/>
                <w:lang w:val="en-GB"/>
              </w:rPr>
              <w:t>−5</w:t>
            </w:r>
          </w:p>
        </w:tc>
        <w:tc>
          <w:tcPr>
            <w:tcW w:w="687" w:type="dxa"/>
            <w:vAlign w:val="center"/>
          </w:tcPr>
          <w:p w14:paraId="4A8F3C31" w14:textId="77777777" w:rsidR="00F74012" w:rsidRPr="00E756EE" w:rsidRDefault="00F74012" w:rsidP="00C913F6">
            <w:pPr>
              <w:pStyle w:val="Tablehead"/>
              <w:rPr>
                <w:rFonts w:eastAsia="Arial Unicode MS"/>
                <w:sz w:val="18"/>
                <w:szCs w:val="18"/>
                <w:lang w:val="en-GB"/>
              </w:rPr>
            </w:pPr>
            <w:r w:rsidRPr="00E756EE">
              <w:rPr>
                <w:sz w:val="18"/>
                <w:szCs w:val="18"/>
                <w:lang w:val="en-GB"/>
              </w:rPr>
              <w:t>0</w:t>
            </w:r>
          </w:p>
        </w:tc>
        <w:tc>
          <w:tcPr>
            <w:tcW w:w="687" w:type="dxa"/>
            <w:vAlign w:val="center"/>
          </w:tcPr>
          <w:p w14:paraId="7405091A" w14:textId="77777777" w:rsidR="00F74012" w:rsidRPr="00E756EE" w:rsidRDefault="00F74012" w:rsidP="00C913F6">
            <w:pPr>
              <w:pStyle w:val="Tablehead"/>
              <w:rPr>
                <w:rFonts w:eastAsia="Arial Unicode MS"/>
                <w:sz w:val="18"/>
                <w:szCs w:val="18"/>
                <w:lang w:val="en-GB"/>
              </w:rPr>
            </w:pPr>
            <w:r w:rsidRPr="00E756EE">
              <w:rPr>
                <w:sz w:val="18"/>
                <w:szCs w:val="18"/>
                <w:lang w:val="en-GB"/>
              </w:rPr>
              <w:t>5</w:t>
            </w:r>
          </w:p>
        </w:tc>
        <w:tc>
          <w:tcPr>
            <w:tcW w:w="687" w:type="dxa"/>
            <w:vAlign w:val="center"/>
          </w:tcPr>
          <w:p w14:paraId="003B1A78" w14:textId="77777777" w:rsidR="00F74012" w:rsidRPr="00E756EE" w:rsidRDefault="00F74012" w:rsidP="00C913F6">
            <w:pPr>
              <w:pStyle w:val="Tablehead"/>
              <w:rPr>
                <w:rFonts w:eastAsia="Arial Unicode MS"/>
                <w:sz w:val="18"/>
                <w:szCs w:val="18"/>
                <w:lang w:val="en-GB"/>
              </w:rPr>
            </w:pPr>
            <w:r w:rsidRPr="00E756EE">
              <w:rPr>
                <w:sz w:val="18"/>
                <w:szCs w:val="18"/>
                <w:lang w:val="en-GB"/>
              </w:rPr>
              <w:t>9</w:t>
            </w:r>
          </w:p>
        </w:tc>
        <w:tc>
          <w:tcPr>
            <w:tcW w:w="687" w:type="dxa"/>
            <w:vAlign w:val="center"/>
          </w:tcPr>
          <w:p w14:paraId="76730FFC" w14:textId="77777777" w:rsidR="00F74012" w:rsidRPr="00E756EE" w:rsidRDefault="00F74012" w:rsidP="00C913F6">
            <w:pPr>
              <w:pStyle w:val="Tablehead"/>
              <w:rPr>
                <w:rFonts w:eastAsia="Arial Unicode MS"/>
                <w:sz w:val="18"/>
                <w:szCs w:val="18"/>
                <w:lang w:val="en-GB"/>
              </w:rPr>
            </w:pPr>
            <w:r w:rsidRPr="00E756EE">
              <w:rPr>
                <w:sz w:val="18"/>
                <w:szCs w:val="18"/>
                <w:lang w:val="en-GB"/>
              </w:rPr>
              <w:t>10</w:t>
            </w:r>
          </w:p>
        </w:tc>
        <w:tc>
          <w:tcPr>
            <w:tcW w:w="687" w:type="dxa"/>
            <w:vAlign w:val="center"/>
          </w:tcPr>
          <w:p w14:paraId="37391EB3" w14:textId="77777777" w:rsidR="00F74012" w:rsidRPr="00E756EE" w:rsidRDefault="00F74012" w:rsidP="00C913F6">
            <w:pPr>
              <w:pStyle w:val="Tablehead"/>
              <w:rPr>
                <w:rFonts w:eastAsia="Arial Unicode MS"/>
                <w:sz w:val="18"/>
                <w:szCs w:val="18"/>
                <w:lang w:val="en-GB"/>
              </w:rPr>
            </w:pPr>
            <w:r w:rsidRPr="00E756EE">
              <w:rPr>
                <w:sz w:val="18"/>
                <w:szCs w:val="18"/>
                <w:lang w:val="en-GB"/>
              </w:rPr>
              <w:t>15</w:t>
            </w:r>
          </w:p>
        </w:tc>
        <w:tc>
          <w:tcPr>
            <w:tcW w:w="687" w:type="dxa"/>
            <w:vAlign w:val="center"/>
          </w:tcPr>
          <w:p w14:paraId="255B8D53" w14:textId="77777777" w:rsidR="00F74012" w:rsidRPr="00E756EE" w:rsidRDefault="00F74012" w:rsidP="00C913F6">
            <w:pPr>
              <w:pStyle w:val="Tablehead"/>
              <w:rPr>
                <w:rFonts w:eastAsia="Arial Unicode MS"/>
                <w:sz w:val="18"/>
                <w:szCs w:val="18"/>
                <w:lang w:val="en-GB"/>
              </w:rPr>
            </w:pPr>
            <w:r w:rsidRPr="00E756EE">
              <w:rPr>
                <w:sz w:val="18"/>
                <w:szCs w:val="18"/>
                <w:lang w:val="en-GB"/>
              </w:rPr>
              <w:t>18</w:t>
            </w:r>
          </w:p>
        </w:tc>
        <w:tc>
          <w:tcPr>
            <w:tcW w:w="897" w:type="dxa"/>
            <w:vAlign w:val="center"/>
          </w:tcPr>
          <w:p w14:paraId="444969E4" w14:textId="77777777" w:rsidR="00F74012" w:rsidRPr="00E756EE" w:rsidRDefault="00F74012" w:rsidP="00C913F6">
            <w:pPr>
              <w:pStyle w:val="Tablehead"/>
              <w:rPr>
                <w:rFonts w:eastAsia="Arial Unicode MS"/>
                <w:sz w:val="18"/>
                <w:szCs w:val="18"/>
                <w:lang w:val="en-GB"/>
              </w:rPr>
            </w:pPr>
            <w:r w:rsidRPr="00E756EE">
              <w:rPr>
                <w:sz w:val="18"/>
                <w:szCs w:val="18"/>
                <w:lang w:val="en-GB"/>
              </w:rPr>
              <w:t>20</w:t>
            </w:r>
          </w:p>
        </w:tc>
        <w:tc>
          <w:tcPr>
            <w:tcW w:w="855" w:type="dxa"/>
            <w:vAlign w:val="center"/>
          </w:tcPr>
          <w:p w14:paraId="4F702745" w14:textId="77777777" w:rsidR="00F74012" w:rsidRPr="00E756EE" w:rsidRDefault="00F74012" w:rsidP="00C913F6">
            <w:pPr>
              <w:pStyle w:val="Tablehead"/>
              <w:rPr>
                <w:rFonts w:eastAsia="Arial Unicode MS"/>
                <w:sz w:val="18"/>
                <w:szCs w:val="18"/>
                <w:lang w:val="en-GB"/>
              </w:rPr>
            </w:pPr>
            <w:r w:rsidRPr="00E756EE">
              <w:rPr>
                <w:sz w:val="18"/>
                <w:szCs w:val="18"/>
                <w:lang w:val="en-GB"/>
              </w:rPr>
              <w:t>BDRM</w:t>
            </w:r>
            <w:r w:rsidRPr="00E756EE">
              <w:rPr>
                <w:sz w:val="18"/>
                <w:szCs w:val="18"/>
                <w:lang w:val="en-GB"/>
              </w:rPr>
              <w:br/>
              <w:t>(kHz)</w:t>
            </w:r>
          </w:p>
        </w:tc>
        <w:tc>
          <w:tcPr>
            <w:tcW w:w="687" w:type="dxa"/>
            <w:vAlign w:val="center"/>
          </w:tcPr>
          <w:p w14:paraId="1C9F5AEF" w14:textId="77777777" w:rsidR="00F74012" w:rsidRPr="00E756EE" w:rsidRDefault="00F74012" w:rsidP="00C913F6">
            <w:pPr>
              <w:pStyle w:val="Tablehead"/>
              <w:rPr>
                <w:rFonts w:eastAsia="Arial Unicode MS"/>
                <w:sz w:val="18"/>
                <w:szCs w:val="18"/>
                <w:lang w:val="en-GB"/>
              </w:rPr>
            </w:pPr>
            <w:r w:rsidRPr="00E756EE">
              <w:rPr>
                <w:i/>
                <w:sz w:val="18"/>
                <w:szCs w:val="18"/>
                <w:lang w:val="en-GB"/>
              </w:rPr>
              <w:t>S/I</w:t>
            </w:r>
            <w:r w:rsidRPr="00E756EE">
              <w:rPr>
                <w:sz w:val="18"/>
                <w:szCs w:val="18"/>
                <w:lang w:val="en-GB"/>
              </w:rPr>
              <w:br/>
              <w:t>(dB)</w:t>
            </w:r>
          </w:p>
        </w:tc>
      </w:tr>
      <w:tr w:rsidR="00F74012" w:rsidRPr="00E756EE" w14:paraId="28EDDFC5" w14:textId="77777777" w:rsidTr="00C913F6">
        <w:trPr>
          <w:trHeight w:val="20"/>
          <w:jc w:val="center"/>
        </w:trPr>
        <w:tc>
          <w:tcPr>
            <w:tcW w:w="860" w:type="dxa"/>
            <w:vAlign w:val="center"/>
          </w:tcPr>
          <w:p w14:paraId="76529D7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82</w:t>
            </w:r>
          </w:p>
        </w:tc>
        <w:tc>
          <w:tcPr>
            <w:tcW w:w="1198" w:type="dxa"/>
            <w:vAlign w:val="center"/>
          </w:tcPr>
          <w:p w14:paraId="5A6F347F"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DRM_B5</w:t>
            </w:r>
          </w:p>
        </w:tc>
        <w:tc>
          <w:tcPr>
            <w:tcW w:w="1198" w:type="dxa"/>
            <w:vAlign w:val="center"/>
          </w:tcPr>
          <w:p w14:paraId="773DBF61"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791" w:type="dxa"/>
            <w:vAlign w:val="center"/>
          </w:tcPr>
          <w:p w14:paraId="16E3E4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E756EE">
              <w:rPr>
                <w:sz w:val="18"/>
                <w:szCs w:val="18"/>
                <w:lang w:val="en-GB"/>
              </w:rPr>
              <w:t>–35.80</w:t>
            </w:r>
          </w:p>
        </w:tc>
        <w:tc>
          <w:tcPr>
            <w:tcW w:w="791" w:type="dxa"/>
            <w:vAlign w:val="center"/>
          </w:tcPr>
          <w:p w14:paraId="3FD029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E756EE">
              <w:rPr>
                <w:sz w:val="18"/>
                <w:szCs w:val="18"/>
                <w:lang w:val="en-GB"/>
              </w:rPr>
              <w:t>–34.00</w:t>
            </w:r>
          </w:p>
        </w:tc>
        <w:tc>
          <w:tcPr>
            <w:tcW w:w="791" w:type="dxa"/>
            <w:vAlign w:val="center"/>
          </w:tcPr>
          <w:p w14:paraId="2FE597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E756EE">
              <w:rPr>
                <w:sz w:val="18"/>
                <w:szCs w:val="18"/>
                <w:lang w:val="en-GB"/>
              </w:rPr>
              <w:t>–30.60</w:t>
            </w:r>
          </w:p>
        </w:tc>
        <w:tc>
          <w:tcPr>
            <w:tcW w:w="791" w:type="dxa"/>
            <w:vAlign w:val="center"/>
          </w:tcPr>
          <w:p w14:paraId="15ED51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E756EE">
              <w:rPr>
                <w:sz w:val="18"/>
                <w:szCs w:val="18"/>
                <w:lang w:val="en-GB"/>
              </w:rPr>
              <w:t>–8.30</w:t>
            </w:r>
          </w:p>
        </w:tc>
        <w:tc>
          <w:tcPr>
            <w:tcW w:w="791" w:type="dxa"/>
            <w:vAlign w:val="center"/>
          </w:tcPr>
          <w:p w14:paraId="4C4D76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E756EE">
              <w:rPr>
                <w:sz w:val="18"/>
                <w:szCs w:val="18"/>
                <w:lang w:val="en-GB"/>
              </w:rPr>
              <w:t>5.30</w:t>
            </w:r>
          </w:p>
        </w:tc>
        <w:tc>
          <w:tcPr>
            <w:tcW w:w="687" w:type="dxa"/>
            <w:vAlign w:val="center"/>
          </w:tcPr>
          <w:p w14:paraId="52B81E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E756EE">
              <w:rPr>
                <w:sz w:val="18"/>
                <w:szCs w:val="18"/>
                <w:lang w:val="en-GB"/>
              </w:rPr>
              <w:t>13.30</w:t>
            </w:r>
          </w:p>
        </w:tc>
        <w:tc>
          <w:tcPr>
            <w:tcW w:w="687" w:type="dxa"/>
            <w:vAlign w:val="center"/>
          </w:tcPr>
          <w:p w14:paraId="7C82A5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E756EE">
              <w:rPr>
                <w:sz w:val="18"/>
                <w:szCs w:val="18"/>
                <w:lang w:val="en-GB"/>
              </w:rPr>
              <w:t>16.40</w:t>
            </w:r>
          </w:p>
        </w:tc>
        <w:tc>
          <w:tcPr>
            <w:tcW w:w="687" w:type="dxa"/>
            <w:vAlign w:val="center"/>
          </w:tcPr>
          <w:p w14:paraId="3B13B8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E756EE">
              <w:rPr>
                <w:sz w:val="18"/>
                <w:szCs w:val="18"/>
                <w:lang w:val="en-GB"/>
              </w:rPr>
              <w:t>16.60</w:t>
            </w:r>
          </w:p>
        </w:tc>
        <w:tc>
          <w:tcPr>
            <w:tcW w:w="687" w:type="dxa"/>
            <w:vAlign w:val="center"/>
          </w:tcPr>
          <w:p w14:paraId="7EA37F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E756EE">
              <w:rPr>
                <w:sz w:val="18"/>
                <w:szCs w:val="18"/>
                <w:lang w:val="en-GB"/>
              </w:rPr>
              <w:t>16.60</w:t>
            </w:r>
          </w:p>
        </w:tc>
        <w:tc>
          <w:tcPr>
            <w:tcW w:w="687" w:type="dxa"/>
            <w:vAlign w:val="center"/>
          </w:tcPr>
          <w:p w14:paraId="616BDF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E756EE">
              <w:rPr>
                <w:sz w:val="18"/>
                <w:szCs w:val="18"/>
                <w:lang w:val="en-GB"/>
              </w:rPr>
              <w:t>16.40</w:t>
            </w:r>
          </w:p>
        </w:tc>
        <w:tc>
          <w:tcPr>
            <w:tcW w:w="687" w:type="dxa"/>
            <w:vAlign w:val="center"/>
          </w:tcPr>
          <w:p w14:paraId="02626D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E756EE">
              <w:rPr>
                <w:sz w:val="18"/>
                <w:szCs w:val="18"/>
                <w:lang w:val="en-GB"/>
              </w:rPr>
              <w:t>13.20</w:t>
            </w:r>
          </w:p>
        </w:tc>
        <w:tc>
          <w:tcPr>
            <w:tcW w:w="687" w:type="dxa"/>
            <w:vAlign w:val="center"/>
          </w:tcPr>
          <w:p w14:paraId="150BFFD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E756EE">
              <w:rPr>
                <w:sz w:val="18"/>
                <w:szCs w:val="18"/>
                <w:lang w:val="en-GB"/>
              </w:rPr>
              <w:t>8.80</w:t>
            </w:r>
          </w:p>
        </w:tc>
        <w:tc>
          <w:tcPr>
            <w:tcW w:w="897" w:type="dxa"/>
            <w:vAlign w:val="center"/>
          </w:tcPr>
          <w:p w14:paraId="08633C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rFonts w:eastAsia="Arial Unicode MS"/>
                <w:sz w:val="18"/>
                <w:szCs w:val="18"/>
                <w:lang w:val="en-GB"/>
              </w:rPr>
            </w:pPr>
            <w:r w:rsidRPr="00E756EE">
              <w:rPr>
                <w:sz w:val="18"/>
                <w:szCs w:val="18"/>
                <w:lang w:val="en-GB"/>
              </w:rPr>
              <w:t>–9.30</w:t>
            </w:r>
          </w:p>
        </w:tc>
        <w:tc>
          <w:tcPr>
            <w:tcW w:w="855" w:type="dxa"/>
            <w:vAlign w:val="center"/>
          </w:tcPr>
          <w:p w14:paraId="62176682"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10.00</w:t>
            </w:r>
          </w:p>
        </w:tc>
        <w:tc>
          <w:tcPr>
            <w:tcW w:w="687" w:type="dxa"/>
            <w:vAlign w:val="center"/>
          </w:tcPr>
          <w:p w14:paraId="36C46F48" w14:textId="77777777" w:rsidR="00F74012" w:rsidRPr="00E756EE" w:rsidRDefault="00F74012" w:rsidP="00C913F6">
            <w:pPr>
              <w:pStyle w:val="Tabletext"/>
              <w:jc w:val="center"/>
              <w:rPr>
                <w:rFonts w:eastAsia="Arial Unicode MS"/>
                <w:sz w:val="18"/>
                <w:szCs w:val="18"/>
                <w:lang w:val="en-GB"/>
              </w:rPr>
            </w:pPr>
          </w:p>
        </w:tc>
      </w:tr>
      <w:tr w:rsidR="00F74012" w:rsidRPr="00E756EE" w14:paraId="16F7D9E1" w14:textId="77777777" w:rsidTr="00C913F6">
        <w:trPr>
          <w:trHeight w:val="20"/>
          <w:jc w:val="center"/>
        </w:trPr>
        <w:tc>
          <w:tcPr>
            <w:tcW w:w="860" w:type="dxa"/>
            <w:vAlign w:val="center"/>
          </w:tcPr>
          <w:p w14:paraId="48AE4E66" w14:textId="77777777" w:rsidR="00F74012" w:rsidRPr="00E756EE" w:rsidRDefault="00F74012" w:rsidP="00C913F6">
            <w:pPr>
              <w:pStyle w:val="Tabletext"/>
              <w:jc w:val="center"/>
              <w:rPr>
                <w:sz w:val="18"/>
                <w:szCs w:val="18"/>
                <w:lang w:val="en-GB"/>
              </w:rPr>
            </w:pPr>
            <w:r w:rsidRPr="00E756EE">
              <w:rPr>
                <w:sz w:val="18"/>
                <w:szCs w:val="18"/>
                <w:lang w:val="en-GB"/>
              </w:rPr>
              <w:t>82</w:t>
            </w:r>
          </w:p>
        </w:tc>
        <w:tc>
          <w:tcPr>
            <w:tcW w:w="1198" w:type="dxa"/>
            <w:vAlign w:val="center"/>
          </w:tcPr>
          <w:p w14:paraId="620283FB" w14:textId="77777777" w:rsidR="00F74012" w:rsidRPr="00E756EE" w:rsidRDefault="00F74012" w:rsidP="00C913F6">
            <w:pPr>
              <w:pStyle w:val="Tabletext"/>
              <w:jc w:val="center"/>
              <w:rPr>
                <w:sz w:val="18"/>
                <w:szCs w:val="18"/>
                <w:lang w:val="en-GB"/>
              </w:rPr>
            </w:pPr>
            <w:r w:rsidRPr="00E756EE">
              <w:rPr>
                <w:sz w:val="18"/>
                <w:szCs w:val="18"/>
                <w:lang w:val="en-GB"/>
              </w:rPr>
              <w:t>DRM_B5</w:t>
            </w:r>
            <w:r w:rsidRPr="00E756EE">
              <w:rPr>
                <w:sz w:val="18"/>
                <w:szCs w:val="18"/>
                <w:lang w:val="en-GB"/>
              </w:rPr>
              <w:br/>
              <w:t>/REL</w:t>
            </w:r>
          </w:p>
        </w:tc>
        <w:tc>
          <w:tcPr>
            <w:tcW w:w="1198" w:type="dxa"/>
            <w:vAlign w:val="center"/>
          </w:tcPr>
          <w:p w14:paraId="158E27BA" w14:textId="77777777" w:rsidR="00F74012" w:rsidRPr="00E756EE" w:rsidRDefault="00F74012" w:rsidP="00C913F6">
            <w:pPr>
              <w:pStyle w:val="Tabletext"/>
              <w:jc w:val="center"/>
              <w:rPr>
                <w:sz w:val="18"/>
                <w:szCs w:val="18"/>
                <w:lang w:val="en-GB"/>
              </w:rPr>
            </w:pPr>
            <w:r w:rsidRPr="00E756EE">
              <w:rPr>
                <w:sz w:val="18"/>
                <w:szCs w:val="18"/>
                <w:lang w:val="en-GB"/>
              </w:rPr>
              <w:t>DRM_B3</w:t>
            </w:r>
            <w:r w:rsidRPr="00E756EE">
              <w:rPr>
                <w:sz w:val="18"/>
                <w:szCs w:val="18"/>
                <w:lang w:val="en-GB"/>
              </w:rPr>
              <w:br/>
              <w:t>/REL</w:t>
            </w:r>
          </w:p>
        </w:tc>
        <w:tc>
          <w:tcPr>
            <w:tcW w:w="791" w:type="dxa"/>
            <w:vAlign w:val="center"/>
          </w:tcPr>
          <w:p w14:paraId="0996C1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–52.20</w:t>
            </w:r>
          </w:p>
        </w:tc>
        <w:tc>
          <w:tcPr>
            <w:tcW w:w="791" w:type="dxa"/>
            <w:vAlign w:val="center"/>
          </w:tcPr>
          <w:p w14:paraId="7789DE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–50.40</w:t>
            </w:r>
          </w:p>
        </w:tc>
        <w:tc>
          <w:tcPr>
            <w:tcW w:w="791" w:type="dxa"/>
            <w:vAlign w:val="center"/>
          </w:tcPr>
          <w:p w14:paraId="7F19A7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–47.00</w:t>
            </w:r>
          </w:p>
        </w:tc>
        <w:tc>
          <w:tcPr>
            <w:tcW w:w="791" w:type="dxa"/>
            <w:vAlign w:val="center"/>
          </w:tcPr>
          <w:p w14:paraId="1632BB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–24.70</w:t>
            </w:r>
          </w:p>
        </w:tc>
        <w:tc>
          <w:tcPr>
            <w:tcW w:w="791" w:type="dxa"/>
            <w:vAlign w:val="center"/>
          </w:tcPr>
          <w:p w14:paraId="3345DD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–11.10</w:t>
            </w:r>
          </w:p>
        </w:tc>
        <w:tc>
          <w:tcPr>
            <w:tcW w:w="687" w:type="dxa"/>
            <w:vAlign w:val="center"/>
          </w:tcPr>
          <w:p w14:paraId="1A4C059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–3.10</w:t>
            </w:r>
          </w:p>
        </w:tc>
        <w:tc>
          <w:tcPr>
            <w:tcW w:w="687" w:type="dxa"/>
            <w:vAlign w:val="center"/>
          </w:tcPr>
          <w:p w14:paraId="717E98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0.00</w:t>
            </w:r>
          </w:p>
        </w:tc>
        <w:tc>
          <w:tcPr>
            <w:tcW w:w="687" w:type="dxa"/>
            <w:vAlign w:val="center"/>
          </w:tcPr>
          <w:p w14:paraId="20B1B2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0.20</w:t>
            </w:r>
          </w:p>
        </w:tc>
        <w:tc>
          <w:tcPr>
            <w:tcW w:w="687" w:type="dxa"/>
            <w:vAlign w:val="center"/>
          </w:tcPr>
          <w:p w14:paraId="5C16CE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0.20</w:t>
            </w:r>
          </w:p>
        </w:tc>
        <w:tc>
          <w:tcPr>
            <w:tcW w:w="687" w:type="dxa"/>
            <w:vAlign w:val="center"/>
          </w:tcPr>
          <w:p w14:paraId="720E01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0.00</w:t>
            </w:r>
          </w:p>
        </w:tc>
        <w:tc>
          <w:tcPr>
            <w:tcW w:w="687" w:type="dxa"/>
            <w:vAlign w:val="center"/>
          </w:tcPr>
          <w:p w14:paraId="1E5B0D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–3.20</w:t>
            </w:r>
          </w:p>
        </w:tc>
        <w:tc>
          <w:tcPr>
            <w:tcW w:w="687" w:type="dxa"/>
            <w:vAlign w:val="center"/>
          </w:tcPr>
          <w:p w14:paraId="26131E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–7.60</w:t>
            </w:r>
          </w:p>
        </w:tc>
        <w:tc>
          <w:tcPr>
            <w:tcW w:w="897" w:type="dxa"/>
            <w:vAlign w:val="center"/>
          </w:tcPr>
          <w:p w14:paraId="4684FB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sz w:val="18"/>
                <w:szCs w:val="18"/>
                <w:lang w:val="en-GB"/>
              </w:rPr>
            </w:pPr>
            <w:r w:rsidRPr="00E756EE">
              <w:rPr>
                <w:sz w:val="18"/>
                <w:szCs w:val="18"/>
                <w:lang w:val="en-GB"/>
              </w:rPr>
              <w:t>–25.70</w:t>
            </w:r>
          </w:p>
        </w:tc>
        <w:tc>
          <w:tcPr>
            <w:tcW w:w="855" w:type="dxa"/>
            <w:vAlign w:val="center"/>
          </w:tcPr>
          <w:p w14:paraId="76AB54AE" w14:textId="77777777" w:rsidR="00F74012" w:rsidRPr="00E756EE" w:rsidRDefault="00F74012" w:rsidP="00C913F6">
            <w:pPr>
              <w:pStyle w:val="Tabletext"/>
              <w:jc w:val="center"/>
              <w:rPr>
                <w:sz w:val="18"/>
                <w:szCs w:val="18"/>
                <w:lang w:val="en-GB"/>
              </w:rPr>
            </w:pPr>
            <w:r w:rsidRPr="00E756EE">
              <w:rPr>
                <w:sz w:val="18"/>
                <w:szCs w:val="18"/>
                <w:lang w:val="en-GB"/>
              </w:rPr>
              <w:t>10.00</w:t>
            </w:r>
          </w:p>
        </w:tc>
        <w:tc>
          <w:tcPr>
            <w:tcW w:w="687" w:type="dxa"/>
            <w:vAlign w:val="center"/>
          </w:tcPr>
          <w:p w14:paraId="25DC7EC4" w14:textId="77777777" w:rsidR="00F74012" w:rsidRPr="00E756EE" w:rsidRDefault="00F74012" w:rsidP="00C913F6">
            <w:pPr>
              <w:pStyle w:val="Tabletext"/>
              <w:jc w:val="center"/>
              <w:rPr>
                <w:sz w:val="18"/>
                <w:szCs w:val="18"/>
                <w:lang w:val="en-GB"/>
              </w:rPr>
            </w:pPr>
            <w:r w:rsidRPr="00E756EE">
              <w:rPr>
                <w:sz w:val="18"/>
                <w:szCs w:val="18"/>
                <w:lang w:val="en-GB"/>
              </w:rPr>
              <w:t>16.40</w:t>
            </w:r>
          </w:p>
        </w:tc>
      </w:tr>
      <w:tr w:rsidR="00F74012" w:rsidRPr="00E756EE" w14:paraId="4AB84F56" w14:textId="77777777" w:rsidTr="00C913F6">
        <w:trPr>
          <w:trHeight w:val="20"/>
          <w:jc w:val="center"/>
        </w:trPr>
        <w:tc>
          <w:tcPr>
            <w:tcW w:w="860" w:type="dxa"/>
            <w:vAlign w:val="center"/>
          </w:tcPr>
          <w:p w14:paraId="3D6E5AD0" w14:textId="77777777" w:rsidR="00F74012" w:rsidRPr="00E756EE" w:rsidRDefault="00F74012" w:rsidP="00C913F6">
            <w:pPr>
              <w:pStyle w:val="Tabletext"/>
              <w:jc w:val="center"/>
              <w:rPr>
                <w:sz w:val="18"/>
                <w:szCs w:val="18"/>
                <w:lang w:val="en-GB"/>
              </w:rPr>
            </w:pPr>
          </w:p>
        </w:tc>
        <w:tc>
          <w:tcPr>
            <w:tcW w:w="1198" w:type="dxa"/>
            <w:vAlign w:val="center"/>
          </w:tcPr>
          <w:p w14:paraId="4D9EC1BE" w14:textId="77777777" w:rsidR="00F74012" w:rsidRPr="00E756EE" w:rsidRDefault="00F74012" w:rsidP="00C913F6">
            <w:pPr>
              <w:pStyle w:val="Tabletext"/>
              <w:jc w:val="center"/>
              <w:rPr>
                <w:sz w:val="18"/>
                <w:szCs w:val="18"/>
                <w:lang w:val="en-GB"/>
              </w:rPr>
            </w:pPr>
          </w:p>
        </w:tc>
        <w:tc>
          <w:tcPr>
            <w:tcW w:w="1198" w:type="dxa"/>
            <w:vAlign w:val="center"/>
          </w:tcPr>
          <w:p w14:paraId="5E7B6A3E" w14:textId="77777777" w:rsidR="00F74012" w:rsidRPr="00E756EE" w:rsidRDefault="00F74012" w:rsidP="00C913F6">
            <w:pPr>
              <w:pStyle w:val="Tabletext"/>
              <w:jc w:val="center"/>
              <w:rPr>
                <w:sz w:val="18"/>
                <w:szCs w:val="18"/>
                <w:lang w:val="en-GB"/>
              </w:rPr>
            </w:pPr>
            <w:r w:rsidRPr="00E756EE">
              <w:rPr>
                <w:sz w:val="18"/>
                <w:szCs w:val="18"/>
                <w:lang w:val="en-GB"/>
              </w:rPr>
              <w:t xml:space="preserve">d </w:t>
            </w:r>
            <w:r w:rsidRPr="00E756EE">
              <w:rPr>
                <w:rFonts w:hint="eastAsia"/>
                <w:sz w:val="18"/>
                <w:szCs w:val="18"/>
                <w:lang w:val="en-GB" w:eastAsia="zh-CN"/>
              </w:rPr>
              <w:t>相似</w:t>
            </w:r>
          </w:p>
        </w:tc>
        <w:tc>
          <w:tcPr>
            <w:tcW w:w="791" w:type="dxa"/>
            <w:vAlign w:val="center"/>
          </w:tcPr>
          <w:p w14:paraId="3FA7ACA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–0.20</w:t>
            </w:r>
          </w:p>
        </w:tc>
        <w:tc>
          <w:tcPr>
            <w:tcW w:w="791" w:type="dxa"/>
            <w:vAlign w:val="center"/>
          </w:tcPr>
          <w:p w14:paraId="1E9784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–0.10</w:t>
            </w:r>
          </w:p>
        </w:tc>
        <w:tc>
          <w:tcPr>
            <w:tcW w:w="791" w:type="dxa"/>
            <w:vAlign w:val="center"/>
          </w:tcPr>
          <w:p w14:paraId="35C693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–0.20</w:t>
            </w:r>
          </w:p>
        </w:tc>
        <w:tc>
          <w:tcPr>
            <w:tcW w:w="791" w:type="dxa"/>
            <w:shd w:val="pct20" w:color="auto" w:fill="auto"/>
            <w:vAlign w:val="center"/>
          </w:tcPr>
          <w:p w14:paraId="1E1D74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16.40</w:t>
            </w:r>
          </w:p>
        </w:tc>
        <w:tc>
          <w:tcPr>
            <w:tcW w:w="791" w:type="dxa"/>
            <w:shd w:val="pct20" w:color="auto" w:fill="auto"/>
            <w:vAlign w:val="center"/>
          </w:tcPr>
          <w:p w14:paraId="6B0936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1.00</w:t>
            </w:r>
          </w:p>
        </w:tc>
        <w:tc>
          <w:tcPr>
            <w:tcW w:w="687" w:type="dxa"/>
            <w:shd w:val="pct20" w:color="auto" w:fill="auto"/>
            <w:vAlign w:val="center"/>
          </w:tcPr>
          <w:p w14:paraId="5B8139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0.20</w:t>
            </w:r>
          </w:p>
        </w:tc>
        <w:tc>
          <w:tcPr>
            <w:tcW w:w="687" w:type="dxa"/>
            <w:shd w:val="pct20" w:color="auto" w:fill="auto"/>
            <w:vAlign w:val="center"/>
          </w:tcPr>
          <w:p w14:paraId="077DE4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0.00</w:t>
            </w:r>
          </w:p>
        </w:tc>
        <w:tc>
          <w:tcPr>
            <w:tcW w:w="687" w:type="dxa"/>
            <w:vAlign w:val="center"/>
          </w:tcPr>
          <w:p w14:paraId="03B203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0.00</w:t>
            </w:r>
          </w:p>
        </w:tc>
        <w:tc>
          <w:tcPr>
            <w:tcW w:w="687" w:type="dxa"/>
            <w:vAlign w:val="center"/>
          </w:tcPr>
          <w:p w14:paraId="5F3617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0.00</w:t>
            </w:r>
          </w:p>
        </w:tc>
        <w:tc>
          <w:tcPr>
            <w:tcW w:w="687" w:type="dxa"/>
            <w:vAlign w:val="center"/>
          </w:tcPr>
          <w:p w14:paraId="3938806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0.00</w:t>
            </w:r>
          </w:p>
        </w:tc>
        <w:tc>
          <w:tcPr>
            <w:tcW w:w="687" w:type="dxa"/>
            <w:vAlign w:val="center"/>
          </w:tcPr>
          <w:p w14:paraId="47A3B1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0.20</w:t>
            </w:r>
          </w:p>
        </w:tc>
        <w:tc>
          <w:tcPr>
            <w:tcW w:w="687" w:type="dxa"/>
            <w:vAlign w:val="center"/>
          </w:tcPr>
          <w:p w14:paraId="6DD32A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E756EE">
              <w:rPr>
                <w:sz w:val="18"/>
                <w:szCs w:val="18"/>
                <w:lang w:val="en-GB"/>
              </w:rPr>
              <w:t>1.00</w:t>
            </w:r>
          </w:p>
        </w:tc>
        <w:tc>
          <w:tcPr>
            <w:tcW w:w="897" w:type="dxa"/>
            <w:vAlign w:val="center"/>
          </w:tcPr>
          <w:p w14:paraId="5908E9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sz w:val="18"/>
                <w:szCs w:val="18"/>
                <w:lang w:val="en-GB"/>
              </w:rPr>
            </w:pPr>
            <w:r w:rsidRPr="00E756EE">
              <w:rPr>
                <w:sz w:val="18"/>
                <w:szCs w:val="18"/>
                <w:lang w:val="en-GB"/>
              </w:rPr>
              <w:t>16.40</w:t>
            </w:r>
          </w:p>
        </w:tc>
        <w:tc>
          <w:tcPr>
            <w:tcW w:w="855" w:type="dxa"/>
            <w:vAlign w:val="center"/>
          </w:tcPr>
          <w:p w14:paraId="45E6ADBB" w14:textId="77777777" w:rsidR="00F74012" w:rsidRPr="00E756EE" w:rsidRDefault="00F74012" w:rsidP="00C913F6">
            <w:pPr>
              <w:pStyle w:val="Tabletext"/>
              <w:jc w:val="center"/>
              <w:rPr>
                <w:sz w:val="18"/>
                <w:szCs w:val="18"/>
                <w:lang w:val="en-GB"/>
              </w:rPr>
            </w:pPr>
          </w:p>
        </w:tc>
        <w:tc>
          <w:tcPr>
            <w:tcW w:w="687" w:type="dxa"/>
            <w:vAlign w:val="center"/>
          </w:tcPr>
          <w:p w14:paraId="3DA3A9DD" w14:textId="77777777" w:rsidR="00F74012" w:rsidRPr="00E756EE" w:rsidRDefault="00F74012" w:rsidP="00C913F6">
            <w:pPr>
              <w:pStyle w:val="Tabletext"/>
              <w:jc w:val="center"/>
              <w:rPr>
                <w:sz w:val="18"/>
                <w:szCs w:val="18"/>
                <w:lang w:val="en-GB"/>
              </w:rPr>
            </w:pPr>
          </w:p>
        </w:tc>
      </w:tr>
      <w:tr w:rsidR="00F74012" w:rsidRPr="00E756EE" w14:paraId="7BEDF51A" w14:textId="77777777" w:rsidTr="00C913F6">
        <w:trPr>
          <w:trHeight w:val="20"/>
          <w:jc w:val="center"/>
        </w:trPr>
        <w:tc>
          <w:tcPr>
            <w:tcW w:w="860" w:type="dxa"/>
            <w:vAlign w:val="center"/>
          </w:tcPr>
          <w:p w14:paraId="1BC87E18" w14:textId="77777777" w:rsidR="00F74012" w:rsidRPr="00E756EE" w:rsidRDefault="00F74012" w:rsidP="00C913F6">
            <w:pPr>
              <w:pStyle w:val="Tabletext"/>
              <w:jc w:val="center"/>
              <w:rPr>
                <w:rFonts w:ascii="STKaiti" w:hAnsi="STKaiti"/>
                <w:b/>
                <w:sz w:val="18"/>
                <w:szCs w:val="18"/>
                <w:lang w:val="en-GB"/>
              </w:rPr>
            </w:pPr>
            <w:r w:rsidRPr="00E756EE">
              <w:rPr>
                <w:rFonts w:ascii="STKaiti" w:eastAsia="STKaiti" w:hAnsi="STKaiti"/>
                <w:b/>
                <w:sz w:val="18"/>
                <w:szCs w:val="18"/>
                <w:lang w:val="en-GB"/>
              </w:rPr>
              <w:t>新</w:t>
            </w:r>
            <w:r w:rsidRPr="00E756EE">
              <w:rPr>
                <w:rFonts w:ascii="STKaiti" w:hAnsi="STKaiti"/>
                <w:b/>
                <w:sz w:val="18"/>
                <w:szCs w:val="18"/>
                <w:lang w:val="en-GB"/>
              </w:rPr>
              <w:t> </w:t>
            </w:r>
            <w:r w:rsidRPr="00E756EE">
              <w:rPr>
                <w:b/>
                <w:i/>
                <w:iCs/>
                <w:sz w:val="18"/>
                <w:szCs w:val="18"/>
                <w:lang w:val="en-GB"/>
              </w:rPr>
              <w:t>82</w:t>
            </w:r>
          </w:p>
        </w:tc>
        <w:tc>
          <w:tcPr>
            <w:tcW w:w="1198" w:type="dxa"/>
            <w:vAlign w:val="center"/>
          </w:tcPr>
          <w:p w14:paraId="759A2F1D"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DRM_B5</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198" w:type="dxa"/>
            <w:vAlign w:val="center"/>
          </w:tcPr>
          <w:p w14:paraId="370E67EB"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DRM_B3</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91" w:type="dxa"/>
            <w:vAlign w:val="center"/>
          </w:tcPr>
          <w:p w14:paraId="3EB569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E756EE">
              <w:rPr>
                <w:sz w:val="18"/>
                <w:szCs w:val="18"/>
                <w:lang w:val="en-GB"/>
              </w:rPr>
              <w:t>–52.00</w:t>
            </w:r>
          </w:p>
        </w:tc>
        <w:tc>
          <w:tcPr>
            <w:tcW w:w="791" w:type="dxa"/>
            <w:vAlign w:val="center"/>
          </w:tcPr>
          <w:p w14:paraId="50AD94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E756EE">
              <w:rPr>
                <w:sz w:val="18"/>
                <w:szCs w:val="18"/>
                <w:lang w:val="en-GB"/>
              </w:rPr>
              <w:t>–50.30</w:t>
            </w:r>
          </w:p>
        </w:tc>
        <w:tc>
          <w:tcPr>
            <w:tcW w:w="791" w:type="dxa"/>
            <w:vAlign w:val="center"/>
          </w:tcPr>
          <w:p w14:paraId="2E3403F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E756EE">
              <w:rPr>
                <w:sz w:val="18"/>
                <w:szCs w:val="18"/>
                <w:lang w:val="en-GB"/>
              </w:rPr>
              <w:t>–46.80</w:t>
            </w:r>
          </w:p>
        </w:tc>
        <w:tc>
          <w:tcPr>
            <w:tcW w:w="791" w:type="dxa"/>
            <w:vAlign w:val="center"/>
          </w:tcPr>
          <w:p w14:paraId="1C8867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E756EE">
              <w:rPr>
                <w:sz w:val="18"/>
                <w:szCs w:val="18"/>
                <w:lang w:val="en-GB"/>
              </w:rPr>
              <w:t>–41.10</w:t>
            </w:r>
          </w:p>
        </w:tc>
        <w:tc>
          <w:tcPr>
            <w:tcW w:w="791" w:type="dxa"/>
            <w:vAlign w:val="center"/>
          </w:tcPr>
          <w:p w14:paraId="37EB2A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E756EE">
              <w:rPr>
                <w:sz w:val="18"/>
                <w:szCs w:val="18"/>
                <w:lang w:val="en-GB"/>
              </w:rPr>
              <w:t>–12.10</w:t>
            </w:r>
          </w:p>
        </w:tc>
        <w:tc>
          <w:tcPr>
            <w:tcW w:w="687" w:type="dxa"/>
            <w:vAlign w:val="center"/>
          </w:tcPr>
          <w:p w14:paraId="53D3D5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E756EE">
              <w:rPr>
                <w:sz w:val="18"/>
                <w:szCs w:val="18"/>
                <w:lang w:val="en-GB"/>
              </w:rPr>
              <w:t>–3.30</w:t>
            </w:r>
          </w:p>
        </w:tc>
        <w:tc>
          <w:tcPr>
            <w:tcW w:w="687" w:type="dxa"/>
            <w:vAlign w:val="center"/>
          </w:tcPr>
          <w:p w14:paraId="00BEE3D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E756EE">
              <w:rPr>
                <w:sz w:val="18"/>
                <w:szCs w:val="18"/>
                <w:lang w:val="en-GB"/>
              </w:rPr>
              <w:t>0.00</w:t>
            </w:r>
          </w:p>
        </w:tc>
        <w:tc>
          <w:tcPr>
            <w:tcW w:w="687" w:type="dxa"/>
            <w:vAlign w:val="center"/>
          </w:tcPr>
          <w:p w14:paraId="363736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E756EE">
              <w:rPr>
                <w:sz w:val="18"/>
                <w:szCs w:val="18"/>
                <w:lang w:val="en-GB"/>
              </w:rPr>
              <w:t>0.20</w:t>
            </w:r>
          </w:p>
        </w:tc>
        <w:tc>
          <w:tcPr>
            <w:tcW w:w="687" w:type="dxa"/>
            <w:vAlign w:val="center"/>
          </w:tcPr>
          <w:p w14:paraId="7F366BB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E756EE">
              <w:rPr>
                <w:sz w:val="18"/>
                <w:szCs w:val="18"/>
                <w:lang w:val="en-GB"/>
              </w:rPr>
              <w:t>0.20</w:t>
            </w:r>
          </w:p>
        </w:tc>
        <w:tc>
          <w:tcPr>
            <w:tcW w:w="687" w:type="dxa"/>
            <w:vAlign w:val="center"/>
          </w:tcPr>
          <w:p w14:paraId="65CF32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E756EE">
              <w:rPr>
                <w:sz w:val="18"/>
                <w:szCs w:val="18"/>
                <w:lang w:val="en-GB"/>
              </w:rPr>
              <w:t>0.00</w:t>
            </w:r>
          </w:p>
        </w:tc>
        <w:tc>
          <w:tcPr>
            <w:tcW w:w="687" w:type="dxa"/>
            <w:vAlign w:val="center"/>
          </w:tcPr>
          <w:p w14:paraId="58D175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E756EE">
              <w:rPr>
                <w:sz w:val="18"/>
                <w:szCs w:val="18"/>
                <w:lang w:val="en-GB"/>
              </w:rPr>
              <w:t>–3.40</w:t>
            </w:r>
          </w:p>
        </w:tc>
        <w:tc>
          <w:tcPr>
            <w:tcW w:w="687" w:type="dxa"/>
            <w:vAlign w:val="center"/>
          </w:tcPr>
          <w:p w14:paraId="76A010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ascii="STKaiti" w:hAnsi="STKaiti"/>
                <w:b/>
                <w:sz w:val="18"/>
                <w:szCs w:val="18"/>
                <w:lang w:val="en-GB"/>
              </w:rPr>
            </w:pPr>
            <w:r w:rsidRPr="00E756EE">
              <w:rPr>
                <w:sz w:val="18"/>
                <w:szCs w:val="18"/>
                <w:lang w:val="en-GB"/>
              </w:rPr>
              <w:t>–8.60</w:t>
            </w:r>
          </w:p>
        </w:tc>
        <w:tc>
          <w:tcPr>
            <w:tcW w:w="897" w:type="dxa"/>
            <w:vAlign w:val="center"/>
          </w:tcPr>
          <w:p w14:paraId="75B493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rFonts w:ascii="STKaiti" w:hAnsi="STKaiti"/>
                <w:b/>
                <w:sz w:val="18"/>
                <w:szCs w:val="18"/>
                <w:lang w:val="en-GB"/>
              </w:rPr>
            </w:pPr>
            <w:r w:rsidRPr="00E756EE">
              <w:rPr>
                <w:sz w:val="18"/>
                <w:szCs w:val="18"/>
                <w:lang w:val="en-GB"/>
              </w:rPr>
              <w:t>–42.10</w:t>
            </w:r>
          </w:p>
        </w:tc>
        <w:tc>
          <w:tcPr>
            <w:tcW w:w="855" w:type="dxa"/>
            <w:vAlign w:val="center"/>
          </w:tcPr>
          <w:p w14:paraId="2B9625DE"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10.00</w:t>
            </w:r>
          </w:p>
        </w:tc>
        <w:tc>
          <w:tcPr>
            <w:tcW w:w="687" w:type="dxa"/>
            <w:vAlign w:val="center"/>
          </w:tcPr>
          <w:p w14:paraId="3A3770C4" w14:textId="77777777" w:rsidR="00F74012" w:rsidRPr="00E756EE" w:rsidRDefault="00F74012" w:rsidP="00C913F6">
            <w:pPr>
              <w:pStyle w:val="Tabletext"/>
              <w:jc w:val="center"/>
              <w:rPr>
                <w:rFonts w:ascii="STKaiti" w:hAnsi="STKaiti"/>
                <w:b/>
                <w:sz w:val="18"/>
                <w:szCs w:val="18"/>
                <w:lang w:val="en-GB"/>
              </w:rPr>
            </w:pPr>
            <w:r w:rsidRPr="00E756EE">
              <w:rPr>
                <w:sz w:val="18"/>
                <w:szCs w:val="18"/>
                <w:lang w:val="en-GB"/>
              </w:rPr>
              <w:t>16.40</w:t>
            </w:r>
          </w:p>
        </w:tc>
      </w:tr>
    </w:tbl>
    <w:p w14:paraId="72E0E7D8" w14:textId="77777777" w:rsidR="00F74012" w:rsidRPr="00E756EE" w:rsidRDefault="00F74012" w:rsidP="00F74012">
      <w:pPr>
        <w:pStyle w:val="Tablefin"/>
      </w:pPr>
    </w:p>
    <w:p w14:paraId="392B3DFC" w14:textId="394CF914" w:rsidR="00F74012" w:rsidRPr="00E756EE" w:rsidRDefault="00F74012" w:rsidP="00F74012">
      <w:pPr>
        <w:pStyle w:val="Heading3"/>
        <w:rPr>
          <w:lang w:val="en-GB"/>
        </w:rPr>
      </w:pPr>
      <w:r w:rsidRPr="00E756EE">
        <w:rPr>
          <w:lang w:val="en-GB"/>
        </w:rPr>
        <w:lastRenderedPageBreak/>
        <w:t>3.3.18</w:t>
      </w:r>
      <w:r w:rsidRPr="00E756EE">
        <w:rPr>
          <w:lang w:val="en-GB"/>
        </w:rPr>
        <w:tab/>
        <w:t>B4_18 kHz</w:t>
      </w:r>
      <w:r w:rsidRPr="00E756EE">
        <w:rPr>
          <w:rFonts w:hint="eastAsia"/>
          <w:lang w:val="en-GB" w:eastAsia="zh-CN"/>
        </w:rPr>
        <w:t>干扰</w:t>
      </w:r>
      <w:r w:rsidRPr="00E756EE">
        <w:rPr>
          <w:lang w:val="en-GB"/>
        </w:rPr>
        <w:t>DRM_B5_20 kHz</w:t>
      </w:r>
      <w:r w:rsidRPr="00E756EE">
        <w:rPr>
          <w:rFonts w:hint="eastAsia"/>
          <w:lang w:val="en-GB" w:eastAsia="zh-CN"/>
        </w:rPr>
        <w:t>模式</w:t>
      </w:r>
    </w:p>
    <w:p w14:paraId="4AF5B168"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F74012" w:rsidRPr="00E756EE" w14:paraId="05C0ACAB" w14:textId="77777777" w:rsidTr="00C913F6">
        <w:trPr>
          <w:trHeight w:val="20"/>
          <w:jc w:val="center"/>
        </w:trPr>
        <w:tc>
          <w:tcPr>
            <w:tcW w:w="646" w:type="dxa"/>
            <w:vMerge w:val="restart"/>
            <w:vAlign w:val="center"/>
          </w:tcPr>
          <w:p w14:paraId="4EA3B9D9"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196" w:type="dxa"/>
            <w:vMerge w:val="restart"/>
            <w:vAlign w:val="center"/>
          </w:tcPr>
          <w:p w14:paraId="7A1D9637"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57" w:type="dxa"/>
            <w:vMerge w:val="restart"/>
            <w:vAlign w:val="center"/>
          </w:tcPr>
          <w:p w14:paraId="5C18BAC2"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948" w:type="dxa"/>
            <w:gridSpan w:val="13"/>
            <w:vAlign w:val="center"/>
          </w:tcPr>
          <w:p w14:paraId="3BC18B34" w14:textId="77777777" w:rsidR="00F74012" w:rsidRPr="00E756EE" w:rsidRDefault="00F74012" w:rsidP="00C913F6">
            <w:pPr>
              <w:pStyle w:val="Tablehead"/>
              <w:rPr>
                <w:bCs/>
                <w:sz w:val="18"/>
                <w:szCs w:val="18"/>
                <w:lang w:val="en-GB"/>
              </w:rPr>
            </w:pPr>
            <w:proofErr w:type="spellStart"/>
            <w:r w:rsidRPr="00E756EE">
              <w:rPr>
                <w:bCs/>
                <w:sz w:val="18"/>
                <w:szCs w:val="18"/>
                <w:lang w:val="en-GB"/>
              </w:rPr>
              <w:t>频率间隔</w:t>
            </w:r>
            <w:proofErr w:type="spellEnd"/>
            <w:r w:rsidRPr="00E756EE">
              <w:rPr>
                <w:bCs/>
                <w:sz w:val="18"/>
                <w:szCs w:val="18"/>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18"/>
                <w:szCs w:val="18"/>
                <w:lang w:val="en-GB"/>
              </w:rPr>
              <w:t>(kHz)</w:t>
            </w:r>
          </w:p>
        </w:tc>
        <w:tc>
          <w:tcPr>
            <w:tcW w:w="1412" w:type="dxa"/>
            <w:gridSpan w:val="2"/>
            <w:vAlign w:val="center"/>
          </w:tcPr>
          <w:p w14:paraId="0B0624DB" w14:textId="77777777" w:rsidR="00F74012" w:rsidRPr="00E756EE" w:rsidRDefault="00F74012" w:rsidP="00C913F6">
            <w:pPr>
              <w:pStyle w:val="Tablehead"/>
              <w:rPr>
                <w:sz w:val="18"/>
                <w:szCs w:val="18"/>
                <w:lang w:val="en-GB"/>
              </w:rPr>
            </w:pPr>
            <w:proofErr w:type="spellStart"/>
            <w:r w:rsidRPr="00E756EE">
              <w:rPr>
                <w:sz w:val="18"/>
                <w:szCs w:val="18"/>
                <w:lang w:val="en-GB"/>
              </w:rPr>
              <w:t>参数</w:t>
            </w:r>
            <w:proofErr w:type="spellEnd"/>
          </w:p>
        </w:tc>
      </w:tr>
      <w:tr w:rsidR="00A60807" w:rsidRPr="00E756EE" w14:paraId="28E4E2E2" w14:textId="77777777" w:rsidTr="00C913F6">
        <w:trPr>
          <w:trHeight w:val="20"/>
          <w:jc w:val="center"/>
        </w:trPr>
        <w:tc>
          <w:tcPr>
            <w:tcW w:w="646" w:type="dxa"/>
            <w:vMerge/>
            <w:vAlign w:val="center"/>
          </w:tcPr>
          <w:p w14:paraId="4BACDE0F" w14:textId="77777777" w:rsidR="00A60807" w:rsidRPr="00E756EE" w:rsidRDefault="00A60807" w:rsidP="00C913F6">
            <w:pPr>
              <w:pStyle w:val="Tablehead"/>
              <w:rPr>
                <w:rFonts w:eastAsia="Arial Unicode MS"/>
                <w:sz w:val="18"/>
                <w:szCs w:val="18"/>
                <w:lang w:val="en-GB"/>
              </w:rPr>
            </w:pPr>
          </w:p>
        </w:tc>
        <w:tc>
          <w:tcPr>
            <w:tcW w:w="1196" w:type="dxa"/>
            <w:vMerge/>
            <w:vAlign w:val="center"/>
          </w:tcPr>
          <w:p w14:paraId="41CFB94B" w14:textId="77777777" w:rsidR="00A60807" w:rsidRPr="00E756EE" w:rsidRDefault="00A60807" w:rsidP="00C913F6">
            <w:pPr>
              <w:pStyle w:val="Tablehead"/>
              <w:rPr>
                <w:rFonts w:eastAsia="Arial Unicode MS"/>
                <w:sz w:val="18"/>
                <w:szCs w:val="18"/>
                <w:lang w:val="en-GB"/>
              </w:rPr>
            </w:pPr>
          </w:p>
        </w:tc>
        <w:tc>
          <w:tcPr>
            <w:tcW w:w="1257" w:type="dxa"/>
            <w:vMerge/>
            <w:vAlign w:val="center"/>
          </w:tcPr>
          <w:p w14:paraId="590455E6" w14:textId="77777777" w:rsidR="00A60807" w:rsidRPr="00E756EE" w:rsidRDefault="00A60807" w:rsidP="00C913F6">
            <w:pPr>
              <w:pStyle w:val="Tablehead"/>
              <w:rPr>
                <w:rFonts w:eastAsia="Arial Unicode MS"/>
                <w:sz w:val="18"/>
                <w:szCs w:val="18"/>
                <w:lang w:val="en-GB"/>
              </w:rPr>
            </w:pPr>
          </w:p>
        </w:tc>
        <w:tc>
          <w:tcPr>
            <w:tcW w:w="789" w:type="dxa"/>
            <w:vAlign w:val="center"/>
          </w:tcPr>
          <w:p w14:paraId="166048BA" w14:textId="77777777" w:rsidR="00A60807" w:rsidRPr="00E756EE" w:rsidRDefault="00A60807" w:rsidP="00C913F6">
            <w:pPr>
              <w:pStyle w:val="Tablehead"/>
              <w:rPr>
                <w:rFonts w:eastAsia="Arial Unicode MS"/>
                <w:sz w:val="18"/>
                <w:szCs w:val="18"/>
                <w:lang w:val="en-GB"/>
              </w:rPr>
            </w:pPr>
            <w:r w:rsidRPr="00E756EE">
              <w:rPr>
                <w:sz w:val="18"/>
                <w:szCs w:val="18"/>
                <w:lang w:val="en-GB"/>
              </w:rPr>
              <w:t>−20</w:t>
            </w:r>
          </w:p>
        </w:tc>
        <w:tc>
          <w:tcPr>
            <w:tcW w:w="789" w:type="dxa"/>
            <w:vAlign w:val="center"/>
          </w:tcPr>
          <w:p w14:paraId="06D2B7D4" w14:textId="77777777" w:rsidR="00A60807" w:rsidRPr="00E756EE" w:rsidRDefault="00A60807" w:rsidP="00C913F6">
            <w:pPr>
              <w:pStyle w:val="Tablehead"/>
              <w:rPr>
                <w:rFonts w:eastAsia="Arial Unicode MS"/>
                <w:sz w:val="18"/>
                <w:szCs w:val="18"/>
                <w:lang w:val="en-GB"/>
              </w:rPr>
            </w:pPr>
            <w:r w:rsidRPr="00E756EE">
              <w:rPr>
                <w:sz w:val="18"/>
                <w:szCs w:val="18"/>
                <w:lang w:val="en-GB"/>
              </w:rPr>
              <w:t>−18</w:t>
            </w:r>
          </w:p>
        </w:tc>
        <w:tc>
          <w:tcPr>
            <w:tcW w:w="789" w:type="dxa"/>
            <w:vAlign w:val="center"/>
          </w:tcPr>
          <w:p w14:paraId="5CE2F297" w14:textId="77777777" w:rsidR="00A60807" w:rsidRPr="00E756EE" w:rsidRDefault="00A60807" w:rsidP="00C913F6">
            <w:pPr>
              <w:pStyle w:val="Tablehead"/>
              <w:rPr>
                <w:rFonts w:eastAsia="Arial Unicode MS"/>
                <w:sz w:val="18"/>
                <w:szCs w:val="18"/>
                <w:lang w:val="en-GB"/>
              </w:rPr>
            </w:pPr>
            <w:r w:rsidRPr="00E756EE">
              <w:rPr>
                <w:sz w:val="18"/>
                <w:szCs w:val="18"/>
                <w:lang w:val="en-GB"/>
              </w:rPr>
              <w:t>−15</w:t>
            </w:r>
          </w:p>
        </w:tc>
        <w:tc>
          <w:tcPr>
            <w:tcW w:w="789" w:type="dxa"/>
            <w:vAlign w:val="center"/>
          </w:tcPr>
          <w:p w14:paraId="09817C00" w14:textId="77777777" w:rsidR="00A60807" w:rsidRPr="00E756EE" w:rsidRDefault="00A60807" w:rsidP="00C913F6">
            <w:pPr>
              <w:pStyle w:val="Tablehead"/>
              <w:rPr>
                <w:rFonts w:eastAsia="Arial Unicode MS"/>
                <w:sz w:val="18"/>
                <w:szCs w:val="18"/>
                <w:lang w:val="en-GB"/>
              </w:rPr>
            </w:pPr>
            <w:r w:rsidRPr="00E756EE">
              <w:rPr>
                <w:sz w:val="18"/>
                <w:szCs w:val="18"/>
                <w:lang w:val="en-GB"/>
              </w:rPr>
              <w:t>−10</w:t>
            </w:r>
          </w:p>
        </w:tc>
        <w:tc>
          <w:tcPr>
            <w:tcW w:w="789" w:type="dxa"/>
            <w:vAlign w:val="center"/>
          </w:tcPr>
          <w:p w14:paraId="477ECA1E" w14:textId="77777777" w:rsidR="00A60807" w:rsidRPr="00E756EE" w:rsidRDefault="00A60807" w:rsidP="00C913F6">
            <w:pPr>
              <w:pStyle w:val="Tablehead"/>
              <w:rPr>
                <w:rFonts w:eastAsia="Arial Unicode MS"/>
                <w:sz w:val="18"/>
                <w:szCs w:val="18"/>
                <w:lang w:val="en-GB"/>
              </w:rPr>
            </w:pPr>
            <w:r w:rsidRPr="00E756EE">
              <w:rPr>
                <w:sz w:val="18"/>
                <w:szCs w:val="18"/>
                <w:lang w:val="en-GB"/>
              </w:rPr>
              <w:t>−9</w:t>
            </w:r>
          </w:p>
        </w:tc>
        <w:tc>
          <w:tcPr>
            <w:tcW w:w="686" w:type="dxa"/>
            <w:vAlign w:val="center"/>
          </w:tcPr>
          <w:p w14:paraId="661CAAA0" w14:textId="77777777" w:rsidR="00A60807" w:rsidRPr="00E756EE" w:rsidRDefault="00A60807" w:rsidP="00C913F6">
            <w:pPr>
              <w:pStyle w:val="Tablehead"/>
              <w:rPr>
                <w:rFonts w:eastAsia="Arial Unicode MS"/>
                <w:sz w:val="18"/>
                <w:szCs w:val="18"/>
                <w:lang w:val="en-GB"/>
              </w:rPr>
            </w:pPr>
            <w:r w:rsidRPr="00E756EE">
              <w:rPr>
                <w:sz w:val="18"/>
                <w:szCs w:val="18"/>
                <w:lang w:val="en-GB"/>
              </w:rPr>
              <w:t>−5</w:t>
            </w:r>
          </w:p>
        </w:tc>
        <w:tc>
          <w:tcPr>
            <w:tcW w:w="686" w:type="dxa"/>
            <w:vAlign w:val="center"/>
          </w:tcPr>
          <w:p w14:paraId="74CAB222" w14:textId="77777777" w:rsidR="00A60807" w:rsidRPr="00E756EE" w:rsidRDefault="00A60807" w:rsidP="00C913F6">
            <w:pPr>
              <w:pStyle w:val="Tablehead"/>
              <w:rPr>
                <w:rFonts w:eastAsia="Arial Unicode MS"/>
                <w:sz w:val="18"/>
                <w:szCs w:val="18"/>
                <w:lang w:val="en-GB"/>
              </w:rPr>
            </w:pPr>
            <w:r w:rsidRPr="00E756EE">
              <w:rPr>
                <w:sz w:val="18"/>
                <w:szCs w:val="18"/>
                <w:lang w:val="en-GB"/>
              </w:rPr>
              <w:t>0</w:t>
            </w:r>
          </w:p>
        </w:tc>
        <w:tc>
          <w:tcPr>
            <w:tcW w:w="686" w:type="dxa"/>
            <w:vAlign w:val="center"/>
          </w:tcPr>
          <w:p w14:paraId="1F20C5C7" w14:textId="77777777" w:rsidR="00A60807" w:rsidRPr="00E756EE" w:rsidRDefault="00A60807" w:rsidP="00C913F6">
            <w:pPr>
              <w:pStyle w:val="Tablehead"/>
              <w:rPr>
                <w:rFonts w:eastAsia="Arial Unicode MS"/>
                <w:sz w:val="18"/>
                <w:szCs w:val="18"/>
                <w:lang w:val="en-GB"/>
              </w:rPr>
            </w:pPr>
            <w:r w:rsidRPr="00E756EE">
              <w:rPr>
                <w:sz w:val="18"/>
                <w:szCs w:val="18"/>
                <w:lang w:val="en-GB"/>
              </w:rPr>
              <w:t>5</w:t>
            </w:r>
          </w:p>
        </w:tc>
        <w:tc>
          <w:tcPr>
            <w:tcW w:w="789" w:type="dxa"/>
            <w:vAlign w:val="center"/>
          </w:tcPr>
          <w:p w14:paraId="47502DD9" w14:textId="77777777" w:rsidR="00A60807" w:rsidRPr="00E756EE" w:rsidRDefault="00A60807" w:rsidP="00C913F6">
            <w:pPr>
              <w:pStyle w:val="Tablehead"/>
              <w:rPr>
                <w:rFonts w:eastAsia="Arial Unicode MS"/>
                <w:sz w:val="18"/>
                <w:szCs w:val="18"/>
                <w:lang w:val="en-GB"/>
              </w:rPr>
            </w:pPr>
            <w:r w:rsidRPr="00E756EE">
              <w:rPr>
                <w:sz w:val="18"/>
                <w:szCs w:val="18"/>
                <w:lang w:val="en-GB"/>
              </w:rPr>
              <w:t>9</w:t>
            </w:r>
          </w:p>
        </w:tc>
        <w:tc>
          <w:tcPr>
            <w:tcW w:w="789" w:type="dxa"/>
            <w:vAlign w:val="center"/>
          </w:tcPr>
          <w:p w14:paraId="69FBAD67" w14:textId="77777777" w:rsidR="00A60807" w:rsidRPr="00E756EE" w:rsidRDefault="00A60807" w:rsidP="00C913F6">
            <w:pPr>
              <w:pStyle w:val="Tablehead"/>
              <w:rPr>
                <w:rFonts w:eastAsia="Arial Unicode MS"/>
                <w:sz w:val="18"/>
                <w:szCs w:val="18"/>
                <w:lang w:val="en-GB"/>
              </w:rPr>
            </w:pPr>
            <w:r w:rsidRPr="00E756EE">
              <w:rPr>
                <w:sz w:val="18"/>
                <w:szCs w:val="18"/>
                <w:lang w:val="en-GB"/>
              </w:rPr>
              <w:t>10</w:t>
            </w:r>
          </w:p>
        </w:tc>
        <w:tc>
          <w:tcPr>
            <w:tcW w:w="789" w:type="dxa"/>
            <w:vAlign w:val="center"/>
          </w:tcPr>
          <w:p w14:paraId="773844DF" w14:textId="77777777" w:rsidR="00A60807" w:rsidRPr="00E756EE" w:rsidRDefault="00A60807" w:rsidP="00C913F6">
            <w:pPr>
              <w:pStyle w:val="Tablehead"/>
              <w:rPr>
                <w:rFonts w:eastAsia="Arial Unicode MS"/>
                <w:sz w:val="18"/>
                <w:szCs w:val="18"/>
                <w:lang w:val="en-GB"/>
              </w:rPr>
            </w:pPr>
            <w:r w:rsidRPr="00E756EE">
              <w:rPr>
                <w:sz w:val="18"/>
                <w:szCs w:val="18"/>
                <w:lang w:val="en-GB"/>
              </w:rPr>
              <w:t>15</w:t>
            </w:r>
          </w:p>
        </w:tc>
        <w:tc>
          <w:tcPr>
            <w:tcW w:w="789" w:type="dxa"/>
            <w:vAlign w:val="center"/>
          </w:tcPr>
          <w:p w14:paraId="44B713E6" w14:textId="77777777" w:rsidR="00A60807" w:rsidRPr="00E756EE" w:rsidRDefault="00A60807" w:rsidP="00C913F6">
            <w:pPr>
              <w:pStyle w:val="Tablehead"/>
              <w:rPr>
                <w:rFonts w:eastAsia="Arial Unicode MS"/>
                <w:sz w:val="18"/>
                <w:szCs w:val="18"/>
                <w:lang w:val="en-GB"/>
              </w:rPr>
            </w:pPr>
            <w:r w:rsidRPr="00E756EE">
              <w:rPr>
                <w:sz w:val="18"/>
                <w:szCs w:val="18"/>
                <w:lang w:val="en-GB"/>
              </w:rPr>
              <w:t>18</w:t>
            </w:r>
          </w:p>
        </w:tc>
        <w:tc>
          <w:tcPr>
            <w:tcW w:w="789" w:type="dxa"/>
            <w:vAlign w:val="center"/>
          </w:tcPr>
          <w:p w14:paraId="3E83462E" w14:textId="77777777" w:rsidR="00A60807" w:rsidRPr="00E756EE" w:rsidRDefault="00A60807" w:rsidP="00C913F6">
            <w:pPr>
              <w:pStyle w:val="Tablehead"/>
              <w:rPr>
                <w:rFonts w:eastAsia="Arial Unicode MS"/>
                <w:sz w:val="18"/>
                <w:szCs w:val="18"/>
                <w:lang w:val="en-GB"/>
              </w:rPr>
            </w:pPr>
            <w:r w:rsidRPr="00E756EE">
              <w:rPr>
                <w:sz w:val="18"/>
                <w:szCs w:val="18"/>
                <w:lang w:val="en-GB"/>
              </w:rPr>
              <w:t>20</w:t>
            </w:r>
          </w:p>
        </w:tc>
        <w:tc>
          <w:tcPr>
            <w:tcW w:w="726" w:type="dxa"/>
            <w:vAlign w:val="center"/>
          </w:tcPr>
          <w:p w14:paraId="4D283491" w14:textId="77777777" w:rsidR="00A60807" w:rsidRPr="00E756EE" w:rsidRDefault="00A60807"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686" w:type="dxa"/>
            <w:vAlign w:val="center"/>
          </w:tcPr>
          <w:p w14:paraId="1A75810F" w14:textId="77777777" w:rsidR="00A60807" w:rsidRPr="00E756EE" w:rsidRDefault="00A60807"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49010579" w14:textId="77777777" w:rsidTr="00C913F6">
        <w:trPr>
          <w:trHeight w:val="20"/>
          <w:jc w:val="center"/>
        </w:trPr>
        <w:tc>
          <w:tcPr>
            <w:tcW w:w="646" w:type="dxa"/>
            <w:vAlign w:val="center"/>
          </w:tcPr>
          <w:p w14:paraId="6FE0C80C"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69</w:t>
            </w:r>
          </w:p>
        </w:tc>
        <w:tc>
          <w:tcPr>
            <w:tcW w:w="1196" w:type="dxa"/>
            <w:vAlign w:val="center"/>
          </w:tcPr>
          <w:p w14:paraId="1D676D4C"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p>
        </w:tc>
        <w:tc>
          <w:tcPr>
            <w:tcW w:w="1257" w:type="dxa"/>
            <w:vAlign w:val="center"/>
          </w:tcPr>
          <w:p w14:paraId="23D8B6AE"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p>
        </w:tc>
        <w:tc>
          <w:tcPr>
            <w:tcW w:w="789" w:type="dxa"/>
            <w:vAlign w:val="center"/>
          </w:tcPr>
          <w:p w14:paraId="4BE502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–38.10</w:t>
            </w:r>
          </w:p>
        </w:tc>
        <w:tc>
          <w:tcPr>
            <w:tcW w:w="789" w:type="dxa"/>
            <w:vAlign w:val="center"/>
          </w:tcPr>
          <w:p w14:paraId="2B95728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–36.00</w:t>
            </w:r>
          </w:p>
        </w:tc>
        <w:tc>
          <w:tcPr>
            <w:tcW w:w="789" w:type="dxa"/>
            <w:vAlign w:val="center"/>
          </w:tcPr>
          <w:p w14:paraId="1F576D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–32.40</w:t>
            </w:r>
          </w:p>
        </w:tc>
        <w:tc>
          <w:tcPr>
            <w:tcW w:w="789" w:type="dxa"/>
            <w:vAlign w:val="center"/>
          </w:tcPr>
          <w:p w14:paraId="781EF3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–16.50</w:t>
            </w:r>
          </w:p>
        </w:tc>
        <w:tc>
          <w:tcPr>
            <w:tcW w:w="789" w:type="dxa"/>
            <w:vAlign w:val="center"/>
          </w:tcPr>
          <w:p w14:paraId="566221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2.60</w:t>
            </w:r>
          </w:p>
        </w:tc>
        <w:tc>
          <w:tcPr>
            <w:tcW w:w="686" w:type="dxa"/>
            <w:vAlign w:val="center"/>
          </w:tcPr>
          <w:p w14:paraId="0D9E28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13.50</w:t>
            </w:r>
          </w:p>
        </w:tc>
        <w:tc>
          <w:tcPr>
            <w:tcW w:w="686" w:type="dxa"/>
            <w:vAlign w:val="center"/>
          </w:tcPr>
          <w:p w14:paraId="07769A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16.60</w:t>
            </w:r>
          </w:p>
        </w:tc>
        <w:tc>
          <w:tcPr>
            <w:tcW w:w="686" w:type="dxa"/>
            <w:vAlign w:val="center"/>
          </w:tcPr>
          <w:p w14:paraId="6C05E44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13.50</w:t>
            </w:r>
          </w:p>
        </w:tc>
        <w:tc>
          <w:tcPr>
            <w:tcW w:w="789" w:type="dxa"/>
            <w:vAlign w:val="center"/>
          </w:tcPr>
          <w:p w14:paraId="391249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2.60</w:t>
            </w:r>
          </w:p>
        </w:tc>
        <w:tc>
          <w:tcPr>
            <w:tcW w:w="789" w:type="dxa"/>
            <w:vAlign w:val="center"/>
          </w:tcPr>
          <w:p w14:paraId="0DA0AD2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–16.50</w:t>
            </w:r>
          </w:p>
        </w:tc>
        <w:tc>
          <w:tcPr>
            <w:tcW w:w="789" w:type="dxa"/>
            <w:vAlign w:val="center"/>
          </w:tcPr>
          <w:p w14:paraId="681F02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–32.40</w:t>
            </w:r>
          </w:p>
        </w:tc>
        <w:tc>
          <w:tcPr>
            <w:tcW w:w="789" w:type="dxa"/>
            <w:vAlign w:val="center"/>
          </w:tcPr>
          <w:p w14:paraId="08A6A9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–36.00</w:t>
            </w:r>
          </w:p>
        </w:tc>
        <w:tc>
          <w:tcPr>
            <w:tcW w:w="789" w:type="dxa"/>
            <w:vAlign w:val="center"/>
          </w:tcPr>
          <w:p w14:paraId="7CBE48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–38.10</w:t>
            </w:r>
          </w:p>
        </w:tc>
        <w:tc>
          <w:tcPr>
            <w:tcW w:w="726" w:type="dxa"/>
            <w:vAlign w:val="center"/>
          </w:tcPr>
          <w:p w14:paraId="2B02C098"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9.00</w:t>
            </w:r>
          </w:p>
        </w:tc>
        <w:tc>
          <w:tcPr>
            <w:tcW w:w="686" w:type="dxa"/>
            <w:vAlign w:val="center"/>
          </w:tcPr>
          <w:p w14:paraId="23A340FE" w14:textId="77777777" w:rsidR="00F74012" w:rsidRPr="00E756EE" w:rsidRDefault="00F74012" w:rsidP="00C913F6">
            <w:pPr>
              <w:pStyle w:val="Tabletext"/>
              <w:jc w:val="center"/>
              <w:rPr>
                <w:rFonts w:eastAsia="Arial Unicode MS"/>
                <w:sz w:val="18"/>
                <w:szCs w:val="18"/>
                <w:lang w:val="en-GB"/>
              </w:rPr>
            </w:pPr>
          </w:p>
        </w:tc>
      </w:tr>
      <w:tr w:rsidR="00F74012" w:rsidRPr="00E756EE" w14:paraId="57AD14D3" w14:textId="77777777" w:rsidTr="00C913F6">
        <w:trPr>
          <w:trHeight w:val="20"/>
          <w:jc w:val="center"/>
        </w:trPr>
        <w:tc>
          <w:tcPr>
            <w:tcW w:w="646" w:type="dxa"/>
            <w:vAlign w:val="center"/>
          </w:tcPr>
          <w:p w14:paraId="473BCB72"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69a</w:t>
            </w:r>
          </w:p>
        </w:tc>
        <w:tc>
          <w:tcPr>
            <w:tcW w:w="1196" w:type="dxa"/>
            <w:vAlign w:val="center"/>
          </w:tcPr>
          <w:p w14:paraId="5BF8C21C"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/REL</w:t>
            </w:r>
          </w:p>
        </w:tc>
        <w:tc>
          <w:tcPr>
            <w:tcW w:w="1257" w:type="dxa"/>
            <w:vAlign w:val="center"/>
          </w:tcPr>
          <w:p w14:paraId="713B8303"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/REL</w:t>
            </w:r>
          </w:p>
        </w:tc>
        <w:tc>
          <w:tcPr>
            <w:tcW w:w="789" w:type="dxa"/>
            <w:vAlign w:val="center"/>
          </w:tcPr>
          <w:p w14:paraId="131DF7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–54.70</w:t>
            </w:r>
          </w:p>
        </w:tc>
        <w:tc>
          <w:tcPr>
            <w:tcW w:w="789" w:type="dxa"/>
            <w:vAlign w:val="center"/>
          </w:tcPr>
          <w:p w14:paraId="7FBD70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–52.60</w:t>
            </w:r>
          </w:p>
        </w:tc>
        <w:tc>
          <w:tcPr>
            <w:tcW w:w="789" w:type="dxa"/>
            <w:vAlign w:val="center"/>
          </w:tcPr>
          <w:p w14:paraId="219B69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–49.00</w:t>
            </w:r>
          </w:p>
        </w:tc>
        <w:tc>
          <w:tcPr>
            <w:tcW w:w="789" w:type="dxa"/>
            <w:vAlign w:val="center"/>
          </w:tcPr>
          <w:p w14:paraId="622319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–33.10</w:t>
            </w:r>
          </w:p>
        </w:tc>
        <w:tc>
          <w:tcPr>
            <w:tcW w:w="789" w:type="dxa"/>
            <w:vAlign w:val="center"/>
          </w:tcPr>
          <w:p w14:paraId="778F25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–14.00</w:t>
            </w:r>
          </w:p>
        </w:tc>
        <w:tc>
          <w:tcPr>
            <w:tcW w:w="686" w:type="dxa"/>
            <w:vAlign w:val="center"/>
          </w:tcPr>
          <w:p w14:paraId="49A50A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–3.10</w:t>
            </w:r>
          </w:p>
        </w:tc>
        <w:tc>
          <w:tcPr>
            <w:tcW w:w="686" w:type="dxa"/>
            <w:vAlign w:val="center"/>
          </w:tcPr>
          <w:p w14:paraId="5B9F3A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0.00</w:t>
            </w:r>
          </w:p>
        </w:tc>
        <w:tc>
          <w:tcPr>
            <w:tcW w:w="686" w:type="dxa"/>
            <w:vAlign w:val="center"/>
          </w:tcPr>
          <w:p w14:paraId="0681BB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–3.10</w:t>
            </w:r>
          </w:p>
        </w:tc>
        <w:tc>
          <w:tcPr>
            <w:tcW w:w="789" w:type="dxa"/>
            <w:vAlign w:val="center"/>
          </w:tcPr>
          <w:p w14:paraId="39FBE2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–14.00</w:t>
            </w:r>
          </w:p>
        </w:tc>
        <w:tc>
          <w:tcPr>
            <w:tcW w:w="789" w:type="dxa"/>
            <w:vAlign w:val="center"/>
          </w:tcPr>
          <w:p w14:paraId="0F33CE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–33.10</w:t>
            </w:r>
          </w:p>
        </w:tc>
        <w:tc>
          <w:tcPr>
            <w:tcW w:w="789" w:type="dxa"/>
            <w:vAlign w:val="center"/>
          </w:tcPr>
          <w:p w14:paraId="519650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–49.00</w:t>
            </w:r>
          </w:p>
        </w:tc>
        <w:tc>
          <w:tcPr>
            <w:tcW w:w="789" w:type="dxa"/>
            <w:vAlign w:val="center"/>
          </w:tcPr>
          <w:p w14:paraId="0E91DE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–52.60</w:t>
            </w:r>
          </w:p>
        </w:tc>
        <w:tc>
          <w:tcPr>
            <w:tcW w:w="789" w:type="dxa"/>
            <w:vAlign w:val="center"/>
          </w:tcPr>
          <w:p w14:paraId="0D23DE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–54.70</w:t>
            </w:r>
          </w:p>
        </w:tc>
        <w:tc>
          <w:tcPr>
            <w:tcW w:w="726" w:type="dxa"/>
            <w:vAlign w:val="center"/>
          </w:tcPr>
          <w:p w14:paraId="342E2BEF"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9.00</w:t>
            </w:r>
          </w:p>
        </w:tc>
        <w:tc>
          <w:tcPr>
            <w:tcW w:w="686" w:type="dxa"/>
            <w:vAlign w:val="center"/>
          </w:tcPr>
          <w:p w14:paraId="6A58471D"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16.60</w:t>
            </w:r>
          </w:p>
        </w:tc>
      </w:tr>
      <w:tr w:rsidR="00F74012" w:rsidRPr="00E756EE" w14:paraId="3AABCF57" w14:textId="77777777" w:rsidTr="00C913F6">
        <w:trPr>
          <w:trHeight w:val="20"/>
          <w:jc w:val="center"/>
        </w:trPr>
        <w:tc>
          <w:tcPr>
            <w:tcW w:w="646" w:type="dxa"/>
            <w:vAlign w:val="center"/>
          </w:tcPr>
          <w:p w14:paraId="2604D512"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69b</w:t>
            </w:r>
          </w:p>
        </w:tc>
        <w:tc>
          <w:tcPr>
            <w:tcW w:w="1196" w:type="dxa"/>
            <w:vAlign w:val="center"/>
          </w:tcPr>
          <w:p w14:paraId="226ED507"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DRM_B3</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57" w:type="dxa"/>
            <w:vAlign w:val="center"/>
          </w:tcPr>
          <w:p w14:paraId="10EF3DF2"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DRM_B2</w:t>
            </w:r>
            <w:r w:rsidRPr="00E756EE">
              <w:rPr>
                <w:sz w:val="18"/>
                <w:szCs w:val="18"/>
                <w:lang w:val="en-GB"/>
              </w:rPr>
              <w:b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789" w:type="dxa"/>
            <w:vAlign w:val="center"/>
          </w:tcPr>
          <w:p w14:paraId="45281C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–54.30</w:t>
            </w:r>
          </w:p>
        </w:tc>
        <w:tc>
          <w:tcPr>
            <w:tcW w:w="789" w:type="dxa"/>
            <w:vAlign w:val="center"/>
          </w:tcPr>
          <w:p w14:paraId="2EDCD4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–52.30</w:t>
            </w:r>
          </w:p>
        </w:tc>
        <w:tc>
          <w:tcPr>
            <w:tcW w:w="789" w:type="dxa"/>
            <w:vAlign w:val="center"/>
          </w:tcPr>
          <w:p w14:paraId="68D4B6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–48.60</w:t>
            </w:r>
          </w:p>
        </w:tc>
        <w:tc>
          <w:tcPr>
            <w:tcW w:w="789" w:type="dxa"/>
            <w:vAlign w:val="center"/>
          </w:tcPr>
          <w:p w14:paraId="437C03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–39.30</w:t>
            </w:r>
          </w:p>
        </w:tc>
        <w:tc>
          <w:tcPr>
            <w:tcW w:w="789" w:type="dxa"/>
            <w:vAlign w:val="center"/>
          </w:tcPr>
          <w:p w14:paraId="079414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–16.70</w:t>
            </w:r>
          </w:p>
        </w:tc>
        <w:tc>
          <w:tcPr>
            <w:tcW w:w="686" w:type="dxa"/>
            <w:vAlign w:val="center"/>
          </w:tcPr>
          <w:p w14:paraId="56E40D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–3.10</w:t>
            </w:r>
          </w:p>
        </w:tc>
        <w:tc>
          <w:tcPr>
            <w:tcW w:w="686" w:type="dxa"/>
            <w:vAlign w:val="center"/>
          </w:tcPr>
          <w:p w14:paraId="05E12A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0.00</w:t>
            </w:r>
          </w:p>
        </w:tc>
        <w:tc>
          <w:tcPr>
            <w:tcW w:w="686" w:type="dxa"/>
            <w:vAlign w:val="center"/>
          </w:tcPr>
          <w:p w14:paraId="2A1A3E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–3.10</w:t>
            </w:r>
          </w:p>
        </w:tc>
        <w:tc>
          <w:tcPr>
            <w:tcW w:w="789" w:type="dxa"/>
            <w:vAlign w:val="center"/>
          </w:tcPr>
          <w:p w14:paraId="4BDDBB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–16.70</w:t>
            </w:r>
          </w:p>
        </w:tc>
        <w:tc>
          <w:tcPr>
            <w:tcW w:w="789" w:type="dxa"/>
            <w:vAlign w:val="center"/>
          </w:tcPr>
          <w:p w14:paraId="1473C94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–39.30</w:t>
            </w:r>
          </w:p>
        </w:tc>
        <w:tc>
          <w:tcPr>
            <w:tcW w:w="789" w:type="dxa"/>
            <w:vAlign w:val="center"/>
          </w:tcPr>
          <w:p w14:paraId="38FCC48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–48.60</w:t>
            </w:r>
          </w:p>
        </w:tc>
        <w:tc>
          <w:tcPr>
            <w:tcW w:w="789" w:type="dxa"/>
            <w:vAlign w:val="center"/>
          </w:tcPr>
          <w:p w14:paraId="540CBA9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–52.30</w:t>
            </w:r>
          </w:p>
        </w:tc>
        <w:tc>
          <w:tcPr>
            <w:tcW w:w="789" w:type="dxa"/>
            <w:vAlign w:val="center"/>
          </w:tcPr>
          <w:p w14:paraId="076053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E756EE">
              <w:rPr>
                <w:sz w:val="18"/>
                <w:szCs w:val="18"/>
                <w:lang w:val="en-GB"/>
              </w:rPr>
              <w:t>–54.30</w:t>
            </w:r>
          </w:p>
        </w:tc>
        <w:tc>
          <w:tcPr>
            <w:tcW w:w="726" w:type="dxa"/>
            <w:vAlign w:val="center"/>
          </w:tcPr>
          <w:p w14:paraId="156E8659"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9.00</w:t>
            </w:r>
          </w:p>
        </w:tc>
        <w:tc>
          <w:tcPr>
            <w:tcW w:w="686" w:type="dxa"/>
            <w:vAlign w:val="center"/>
          </w:tcPr>
          <w:p w14:paraId="4C24CBD0" w14:textId="77777777" w:rsidR="00F74012" w:rsidRPr="00E756EE" w:rsidRDefault="00F74012" w:rsidP="00C913F6">
            <w:pPr>
              <w:pStyle w:val="Tabletext"/>
              <w:jc w:val="center"/>
              <w:rPr>
                <w:rFonts w:eastAsia="Arial Unicode MS"/>
                <w:sz w:val="18"/>
                <w:szCs w:val="18"/>
                <w:lang w:val="en-GB"/>
              </w:rPr>
            </w:pPr>
            <w:r w:rsidRPr="00E756EE">
              <w:rPr>
                <w:sz w:val="18"/>
                <w:szCs w:val="18"/>
                <w:lang w:val="en-GB"/>
              </w:rPr>
              <w:t>15.90</w:t>
            </w:r>
          </w:p>
        </w:tc>
      </w:tr>
      <w:tr w:rsidR="00F74012" w:rsidRPr="00E756EE" w14:paraId="79DF8FB8" w14:textId="77777777" w:rsidTr="00C913F6">
        <w:trPr>
          <w:trHeight w:val="20"/>
          <w:jc w:val="center"/>
        </w:trPr>
        <w:tc>
          <w:tcPr>
            <w:tcW w:w="646" w:type="dxa"/>
            <w:vAlign w:val="center"/>
          </w:tcPr>
          <w:p w14:paraId="6C3E2235" w14:textId="77777777" w:rsidR="00F74012" w:rsidRPr="00E756EE" w:rsidRDefault="00F74012" w:rsidP="00C913F6">
            <w:pPr>
              <w:pStyle w:val="Tabletext"/>
              <w:jc w:val="center"/>
              <w:rPr>
                <w:rFonts w:ascii="SimSun" w:eastAsia="SimSun" w:hAnsi="SimSun"/>
                <w:sz w:val="18"/>
                <w:szCs w:val="18"/>
                <w:lang w:val="en-GB"/>
              </w:rPr>
            </w:pPr>
            <w:proofErr w:type="spellStart"/>
            <w:r w:rsidRPr="00E756EE">
              <w:rPr>
                <w:rFonts w:ascii="SimSun" w:eastAsia="SimSun" w:hAnsi="SimSun"/>
                <w:sz w:val="18"/>
                <w:szCs w:val="18"/>
                <w:lang w:val="en-GB"/>
              </w:rPr>
              <w:t>差异</w:t>
            </w:r>
            <w:proofErr w:type="spellEnd"/>
          </w:p>
        </w:tc>
        <w:tc>
          <w:tcPr>
            <w:tcW w:w="1196" w:type="dxa"/>
            <w:vAlign w:val="center"/>
          </w:tcPr>
          <w:p w14:paraId="26B330C9" w14:textId="77777777" w:rsidR="00F74012" w:rsidRPr="00E756EE" w:rsidRDefault="00F74012" w:rsidP="00C913F6">
            <w:pPr>
              <w:pStyle w:val="Tabletext"/>
              <w:jc w:val="center"/>
              <w:rPr>
                <w:rFonts w:eastAsia="Arial Unicode MS"/>
                <w:sz w:val="18"/>
                <w:szCs w:val="18"/>
                <w:lang w:val="en-GB"/>
              </w:rPr>
            </w:pPr>
          </w:p>
        </w:tc>
        <w:tc>
          <w:tcPr>
            <w:tcW w:w="1257" w:type="dxa"/>
            <w:vAlign w:val="center"/>
          </w:tcPr>
          <w:p w14:paraId="4363474A" w14:textId="77777777" w:rsidR="00F74012" w:rsidRPr="00E756EE" w:rsidRDefault="00F74012" w:rsidP="00C913F6">
            <w:pPr>
              <w:pStyle w:val="Tabletext"/>
              <w:jc w:val="center"/>
              <w:rPr>
                <w:rFonts w:eastAsia="Arial Unicode MS"/>
                <w:b/>
                <w:sz w:val="18"/>
                <w:szCs w:val="18"/>
                <w:lang w:val="en-GB"/>
              </w:rPr>
            </w:pPr>
            <w:r w:rsidRPr="00E756EE">
              <w:rPr>
                <w:b/>
                <w:sz w:val="18"/>
                <w:szCs w:val="18"/>
                <w:lang w:val="en-GB"/>
              </w:rPr>
              <w:t>d = 69a</w:t>
            </w:r>
            <w:r w:rsidRPr="00E756EE">
              <w:rPr>
                <w:b/>
                <w:sz w:val="18"/>
                <w:szCs w:val="18"/>
                <w:lang w:val="en-GB"/>
              </w:rPr>
              <w:noBreakHyphen/>
              <w:t>69b</w:t>
            </w:r>
          </w:p>
        </w:tc>
        <w:tc>
          <w:tcPr>
            <w:tcW w:w="789" w:type="dxa"/>
            <w:vAlign w:val="center"/>
          </w:tcPr>
          <w:p w14:paraId="52B2CB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E756EE">
              <w:rPr>
                <w:sz w:val="18"/>
                <w:szCs w:val="18"/>
                <w:lang w:val="en-GB"/>
              </w:rPr>
              <w:t>–0.40</w:t>
            </w:r>
          </w:p>
        </w:tc>
        <w:tc>
          <w:tcPr>
            <w:tcW w:w="789" w:type="dxa"/>
            <w:vAlign w:val="center"/>
          </w:tcPr>
          <w:p w14:paraId="3036FE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E756EE">
              <w:rPr>
                <w:sz w:val="18"/>
                <w:szCs w:val="18"/>
                <w:lang w:val="en-GB"/>
              </w:rPr>
              <w:t>–0.30</w:t>
            </w:r>
          </w:p>
        </w:tc>
        <w:tc>
          <w:tcPr>
            <w:tcW w:w="789" w:type="dxa"/>
            <w:vAlign w:val="center"/>
          </w:tcPr>
          <w:p w14:paraId="48D1CD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E756EE">
              <w:rPr>
                <w:sz w:val="18"/>
                <w:szCs w:val="18"/>
                <w:lang w:val="en-GB"/>
              </w:rPr>
              <w:t>–0.40</w:t>
            </w:r>
          </w:p>
        </w:tc>
        <w:tc>
          <w:tcPr>
            <w:tcW w:w="789" w:type="dxa"/>
            <w:vAlign w:val="center"/>
          </w:tcPr>
          <w:p w14:paraId="33B4890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E756EE">
              <w:rPr>
                <w:sz w:val="18"/>
                <w:szCs w:val="18"/>
                <w:lang w:val="en-GB"/>
              </w:rPr>
              <w:t>6.20</w:t>
            </w:r>
          </w:p>
        </w:tc>
        <w:tc>
          <w:tcPr>
            <w:tcW w:w="789" w:type="dxa"/>
            <w:vAlign w:val="center"/>
          </w:tcPr>
          <w:p w14:paraId="2FF8829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E756EE">
              <w:rPr>
                <w:sz w:val="18"/>
                <w:szCs w:val="18"/>
                <w:lang w:val="en-GB"/>
              </w:rPr>
              <w:t>2.70</w:t>
            </w:r>
          </w:p>
        </w:tc>
        <w:tc>
          <w:tcPr>
            <w:tcW w:w="686" w:type="dxa"/>
            <w:vAlign w:val="center"/>
          </w:tcPr>
          <w:p w14:paraId="6BB6C0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E756EE">
              <w:rPr>
                <w:sz w:val="18"/>
                <w:szCs w:val="18"/>
                <w:lang w:val="en-GB"/>
              </w:rPr>
              <w:t>0.00</w:t>
            </w:r>
          </w:p>
        </w:tc>
        <w:tc>
          <w:tcPr>
            <w:tcW w:w="686" w:type="dxa"/>
            <w:shd w:val="pct20" w:color="auto" w:fill="auto"/>
            <w:vAlign w:val="center"/>
          </w:tcPr>
          <w:p w14:paraId="5D050D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E756EE">
              <w:rPr>
                <w:sz w:val="18"/>
                <w:szCs w:val="18"/>
                <w:lang w:val="en-GB"/>
              </w:rPr>
              <w:t>0.00</w:t>
            </w:r>
          </w:p>
        </w:tc>
        <w:tc>
          <w:tcPr>
            <w:tcW w:w="686" w:type="dxa"/>
            <w:vAlign w:val="center"/>
          </w:tcPr>
          <w:p w14:paraId="25F331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E756EE">
              <w:rPr>
                <w:sz w:val="18"/>
                <w:szCs w:val="18"/>
                <w:lang w:val="en-GB"/>
              </w:rPr>
              <w:t>0.00</w:t>
            </w:r>
          </w:p>
        </w:tc>
        <w:tc>
          <w:tcPr>
            <w:tcW w:w="789" w:type="dxa"/>
            <w:vAlign w:val="center"/>
          </w:tcPr>
          <w:p w14:paraId="7DB953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E756EE">
              <w:rPr>
                <w:sz w:val="18"/>
                <w:szCs w:val="18"/>
                <w:lang w:val="en-GB"/>
              </w:rPr>
              <w:t>2.70</w:t>
            </w:r>
          </w:p>
        </w:tc>
        <w:tc>
          <w:tcPr>
            <w:tcW w:w="789" w:type="dxa"/>
            <w:vAlign w:val="center"/>
          </w:tcPr>
          <w:p w14:paraId="49B65E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E756EE">
              <w:rPr>
                <w:sz w:val="18"/>
                <w:szCs w:val="18"/>
                <w:lang w:val="en-GB"/>
              </w:rPr>
              <w:t>6.20</w:t>
            </w:r>
          </w:p>
        </w:tc>
        <w:tc>
          <w:tcPr>
            <w:tcW w:w="789" w:type="dxa"/>
            <w:vAlign w:val="center"/>
          </w:tcPr>
          <w:p w14:paraId="744D41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E756EE">
              <w:rPr>
                <w:sz w:val="18"/>
                <w:szCs w:val="18"/>
                <w:lang w:val="en-GB"/>
              </w:rPr>
              <w:t>–0.40</w:t>
            </w:r>
          </w:p>
        </w:tc>
        <w:tc>
          <w:tcPr>
            <w:tcW w:w="789" w:type="dxa"/>
            <w:vAlign w:val="center"/>
          </w:tcPr>
          <w:p w14:paraId="52C6C5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E756EE">
              <w:rPr>
                <w:sz w:val="18"/>
                <w:szCs w:val="18"/>
                <w:lang w:val="en-GB"/>
              </w:rPr>
              <w:t>–0.30</w:t>
            </w:r>
          </w:p>
        </w:tc>
        <w:tc>
          <w:tcPr>
            <w:tcW w:w="789" w:type="dxa"/>
            <w:vAlign w:val="center"/>
          </w:tcPr>
          <w:p w14:paraId="2EA311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ascii="STKaiti" w:eastAsia="Arial Unicode MS" w:hAnsi="STKaiti"/>
                <w:sz w:val="18"/>
                <w:szCs w:val="18"/>
                <w:lang w:val="en-GB"/>
              </w:rPr>
            </w:pPr>
            <w:r w:rsidRPr="00E756EE">
              <w:rPr>
                <w:sz w:val="18"/>
                <w:szCs w:val="18"/>
                <w:lang w:val="en-GB"/>
              </w:rPr>
              <w:t>–0.40</w:t>
            </w:r>
          </w:p>
        </w:tc>
        <w:tc>
          <w:tcPr>
            <w:tcW w:w="726" w:type="dxa"/>
            <w:vAlign w:val="center"/>
          </w:tcPr>
          <w:p w14:paraId="40ECBCA1" w14:textId="77777777" w:rsidR="00F74012" w:rsidRPr="00E756EE" w:rsidRDefault="00F74012" w:rsidP="00C913F6">
            <w:pPr>
              <w:pStyle w:val="Tabletext"/>
              <w:jc w:val="center"/>
              <w:rPr>
                <w:rFonts w:eastAsia="Arial Unicode MS"/>
                <w:sz w:val="18"/>
                <w:szCs w:val="18"/>
                <w:lang w:val="en-GB"/>
              </w:rPr>
            </w:pPr>
          </w:p>
        </w:tc>
        <w:tc>
          <w:tcPr>
            <w:tcW w:w="686" w:type="dxa"/>
            <w:vAlign w:val="center"/>
          </w:tcPr>
          <w:p w14:paraId="550D4A13" w14:textId="77777777" w:rsidR="00F74012" w:rsidRPr="00E756EE" w:rsidRDefault="00F74012" w:rsidP="00C913F6">
            <w:pPr>
              <w:pStyle w:val="Tabletext"/>
              <w:jc w:val="center"/>
              <w:rPr>
                <w:rFonts w:eastAsia="Arial Unicode MS"/>
                <w:sz w:val="18"/>
                <w:szCs w:val="18"/>
                <w:lang w:val="en-GB"/>
              </w:rPr>
            </w:pPr>
          </w:p>
        </w:tc>
      </w:tr>
    </w:tbl>
    <w:p w14:paraId="1099775D" w14:textId="77777777" w:rsidR="00F74012" w:rsidRPr="00E756EE" w:rsidRDefault="00F74012" w:rsidP="00F74012">
      <w:pPr>
        <w:pStyle w:val="Tablefin"/>
      </w:pPr>
    </w:p>
    <w:p w14:paraId="6A84E574" w14:textId="77777777" w:rsidR="00F74012" w:rsidRPr="00E756EE" w:rsidRDefault="00F74012" w:rsidP="00A60807">
      <w:pPr>
        <w:ind w:firstLineChars="200" w:firstLine="480"/>
        <w:rPr>
          <w:lang w:val="en-GB" w:eastAsia="zh-CN"/>
        </w:rPr>
      </w:pPr>
      <w:r w:rsidRPr="00E756EE">
        <w:rPr>
          <w:rFonts w:hint="eastAsia"/>
          <w:lang w:val="en-GB" w:eastAsia="zh-CN"/>
        </w:rPr>
        <w:t>如下所示，要获得</w:t>
      </w:r>
      <w:r w:rsidRPr="00E756EE">
        <w:rPr>
          <w:rFonts w:hint="eastAsia"/>
          <w:lang w:val="en-GB" w:eastAsia="zh-CN"/>
        </w:rPr>
        <w:t>ITU-R BS.1615</w:t>
      </w:r>
      <w:r w:rsidRPr="00E756EE">
        <w:rPr>
          <w:rFonts w:hint="eastAsia"/>
          <w:lang w:val="en-GB" w:eastAsia="zh-CN"/>
        </w:rPr>
        <w:t>建议书中相关配置的新数值，从</w:t>
      </w:r>
      <w:r w:rsidRPr="00E756EE">
        <w:rPr>
          <w:rFonts w:hint="eastAsia"/>
          <w:lang w:val="en-GB" w:eastAsia="zh-CN"/>
        </w:rPr>
        <w:t>6-7/21</w:t>
      </w:r>
      <w:r w:rsidRPr="00E756EE">
        <w:rPr>
          <w:rFonts w:hint="eastAsia"/>
          <w:lang w:val="en-GB" w:eastAsia="zh-CN"/>
        </w:rPr>
        <w:t>号文件对应图中进行相似性的调整之后，减去差异“</w:t>
      </w:r>
      <w:r w:rsidRPr="00E756EE">
        <w:rPr>
          <w:rFonts w:hint="eastAsia"/>
          <w:lang w:val="en-GB" w:eastAsia="zh-CN"/>
        </w:rPr>
        <w:t>d</w:t>
      </w:r>
      <w:r w:rsidRPr="00E756EE">
        <w:rPr>
          <w:rFonts w:hint="eastAsia"/>
          <w:lang w:val="en-GB" w:eastAsia="zh-CN"/>
        </w:rPr>
        <w:t>”</w:t>
      </w:r>
      <w:r w:rsidR="00A60807" w:rsidRPr="00E756EE">
        <w:rPr>
          <w:rFonts w:hint="eastAsia"/>
          <w:lang w:val="en-GB" w:eastAsia="zh-CN"/>
        </w:rPr>
        <w:t>：</w:t>
      </w:r>
    </w:p>
    <w:p w14:paraId="0763759A" w14:textId="77777777" w:rsidR="00F74012" w:rsidRPr="00E756EE" w:rsidRDefault="00F74012" w:rsidP="00F74012">
      <w:pPr>
        <w:rPr>
          <w:lang w:val="en-GB"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236"/>
        <w:gridCol w:w="1236"/>
        <w:gridCol w:w="815"/>
        <w:gridCol w:w="815"/>
        <w:gridCol w:w="709"/>
        <w:gridCol w:w="709"/>
        <w:gridCol w:w="709"/>
        <w:gridCol w:w="709"/>
        <w:gridCol w:w="709"/>
        <w:gridCol w:w="709"/>
        <w:gridCol w:w="709"/>
        <w:gridCol w:w="709"/>
        <w:gridCol w:w="709"/>
        <w:gridCol w:w="815"/>
        <w:gridCol w:w="815"/>
        <w:gridCol w:w="750"/>
        <w:gridCol w:w="709"/>
      </w:tblGrid>
      <w:tr w:rsidR="00F74012" w:rsidRPr="00E756EE" w14:paraId="19CDEE86" w14:textId="77777777" w:rsidTr="00C913F6">
        <w:trPr>
          <w:trHeight w:val="20"/>
          <w:jc w:val="center"/>
        </w:trPr>
        <w:tc>
          <w:tcPr>
            <w:tcW w:w="887" w:type="dxa"/>
            <w:vMerge w:val="restart"/>
            <w:vAlign w:val="center"/>
          </w:tcPr>
          <w:p w14:paraId="0DA33BFD"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36" w:type="dxa"/>
            <w:vMerge w:val="restart"/>
            <w:vAlign w:val="center"/>
          </w:tcPr>
          <w:p w14:paraId="4A40FE60"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36" w:type="dxa"/>
            <w:vMerge w:val="restart"/>
            <w:vAlign w:val="center"/>
          </w:tcPr>
          <w:p w14:paraId="3A6B7BD2"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9641" w:type="dxa"/>
            <w:gridSpan w:val="13"/>
            <w:vAlign w:val="center"/>
          </w:tcPr>
          <w:p w14:paraId="487A040D" w14:textId="77777777" w:rsidR="00F74012" w:rsidRPr="00E756EE" w:rsidRDefault="00F74012" w:rsidP="00C913F6">
            <w:pPr>
              <w:pStyle w:val="Tablehead"/>
              <w:rPr>
                <w:bCs/>
                <w:sz w:val="20"/>
                <w:lang w:val="en-GB"/>
              </w:rPr>
            </w:pPr>
            <w:proofErr w:type="spellStart"/>
            <w:r w:rsidRPr="00E756EE">
              <w:rPr>
                <w:bCs/>
                <w:sz w:val="20"/>
                <w:lang w:val="en-GB"/>
              </w:rPr>
              <w:t>频率间隔</w:t>
            </w:r>
            <w:proofErr w:type="spellEnd"/>
            <w:r w:rsidRPr="00E756EE">
              <w:rPr>
                <w:bCs/>
                <w:sz w:val="20"/>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20"/>
                <w:lang w:val="en-GB"/>
              </w:rPr>
              <w:t>(kHz)</w:t>
            </w:r>
          </w:p>
        </w:tc>
        <w:tc>
          <w:tcPr>
            <w:tcW w:w="1459" w:type="dxa"/>
            <w:gridSpan w:val="2"/>
            <w:vAlign w:val="center"/>
          </w:tcPr>
          <w:p w14:paraId="0BFA3B9F" w14:textId="77777777" w:rsidR="00F74012" w:rsidRPr="00E756EE" w:rsidRDefault="00F74012" w:rsidP="00C913F6">
            <w:pPr>
              <w:pStyle w:val="Tablehead"/>
              <w:rPr>
                <w:sz w:val="20"/>
                <w:lang w:val="en-GB"/>
              </w:rPr>
            </w:pPr>
            <w:proofErr w:type="spellStart"/>
            <w:r w:rsidRPr="00E756EE">
              <w:rPr>
                <w:sz w:val="20"/>
                <w:lang w:val="en-GB"/>
              </w:rPr>
              <w:t>参数</w:t>
            </w:r>
            <w:proofErr w:type="spellEnd"/>
          </w:p>
        </w:tc>
      </w:tr>
      <w:tr w:rsidR="00A60807" w:rsidRPr="00E756EE" w14:paraId="1908BE18" w14:textId="77777777" w:rsidTr="00C913F6">
        <w:trPr>
          <w:trHeight w:val="20"/>
          <w:jc w:val="center"/>
        </w:trPr>
        <w:tc>
          <w:tcPr>
            <w:tcW w:w="887" w:type="dxa"/>
            <w:vMerge/>
            <w:vAlign w:val="center"/>
          </w:tcPr>
          <w:p w14:paraId="0C444128" w14:textId="77777777" w:rsidR="00A60807" w:rsidRPr="00E756EE" w:rsidRDefault="00A60807" w:rsidP="00C913F6">
            <w:pPr>
              <w:pStyle w:val="Tablehead"/>
              <w:rPr>
                <w:rFonts w:eastAsia="Arial Unicode MS"/>
                <w:sz w:val="20"/>
                <w:lang w:val="en-GB"/>
              </w:rPr>
            </w:pPr>
          </w:p>
        </w:tc>
        <w:tc>
          <w:tcPr>
            <w:tcW w:w="1236" w:type="dxa"/>
            <w:vMerge/>
            <w:vAlign w:val="center"/>
          </w:tcPr>
          <w:p w14:paraId="31845108" w14:textId="77777777" w:rsidR="00A60807" w:rsidRPr="00E756EE" w:rsidRDefault="00A60807" w:rsidP="00C913F6">
            <w:pPr>
              <w:pStyle w:val="Tablehead"/>
              <w:rPr>
                <w:rFonts w:eastAsia="Arial Unicode MS"/>
                <w:sz w:val="20"/>
                <w:lang w:val="en-GB"/>
              </w:rPr>
            </w:pPr>
          </w:p>
        </w:tc>
        <w:tc>
          <w:tcPr>
            <w:tcW w:w="1236" w:type="dxa"/>
            <w:vMerge/>
            <w:vAlign w:val="center"/>
          </w:tcPr>
          <w:p w14:paraId="3C256DE8" w14:textId="77777777" w:rsidR="00A60807" w:rsidRPr="00E756EE" w:rsidRDefault="00A60807" w:rsidP="00C913F6">
            <w:pPr>
              <w:pStyle w:val="Tablehead"/>
              <w:rPr>
                <w:rFonts w:eastAsia="Arial Unicode MS"/>
                <w:sz w:val="20"/>
                <w:lang w:val="en-GB"/>
              </w:rPr>
            </w:pPr>
          </w:p>
        </w:tc>
        <w:tc>
          <w:tcPr>
            <w:tcW w:w="815" w:type="dxa"/>
            <w:vAlign w:val="center"/>
          </w:tcPr>
          <w:p w14:paraId="02F63A7F" w14:textId="77777777" w:rsidR="00A60807" w:rsidRPr="00E756EE" w:rsidRDefault="00A60807" w:rsidP="00C913F6">
            <w:pPr>
              <w:pStyle w:val="Tablehead"/>
              <w:rPr>
                <w:rFonts w:eastAsia="Arial Unicode MS"/>
                <w:sz w:val="20"/>
                <w:lang w:val="en-GB"/>
              </w:rPr>
            </w:pPr>
            <w:r w:rsidRPr="00E756EE">
              <w:rPr>
                <w:sz w:val="20"/>
                <w:lang w:val="en-GB"/>
              </w:rPr>
              <w:t>−20</w:t>
            </w:r>
          </w:p>
        </w:tc>
        <w:tc>
          <w:tcPr>
            <w:tcW w:w="815" w:type="dxa"/>
            <w:vAlign w:val="center"/>
          </w:tcPr>
          <w:p w14:paraId="3B2ECC1D" w14:textId="77777777" w:rsidR="00A60807" w:rsidRPr="00E756EE" w:rsidRDefault="00A60807" w:rsidP="00C913F6">
            <w:pPr>
              <w:pStyle w:val="Tablehead"/>
              <w:rPr>
                <w:rFonts w:eastAsia="Arial Unicode MS"/>
                <w:sz w:val="20"/>
                <w:lang w:val="en-GB"/>
              </w:rPr>
            </w:pPr>
            <w:r w:rsidRPr="00E756EE">
              <w:rPr>
                <w:sz w:val="20"/>
                <w:lang w:val="en-GB"/>
              </w:rPr>
              <w:t>−18</w:t>
            </w:r>
          </w:p>
        </w:tc>
        <w:tc>
          <w:tcPr>
            <w:tcW w:w="709" w:type="dxa"/>
            <w:vAlign w:val="center"/>
          </w:tcPr>
          <w:p w14:paraId="0D59544D" w14:textId="77777777" w:rsidR="00A60807" w:rsidRPr="00E756EE" w:rsidRDefault="00A60807" w:rsidP="00C913F6">
            <w:pPr>
              <w:pStyle w:val="Tablehead"/>
              <w:rPr>
                <w:rFonts w:eastAsia="Arial Unicode MS"/>
                <w:sz w:val="20"/>
                <w:lang w:val="en-GB"/>
              </w:rPr>
            </w:pPr>
            <w:r w:rsidRPr="00E756EE">
              <w:rPr>
                <w:sz w:val="20"/>
                <w:lang w:val="en-GB"/>
              </w:rPr>
              <w:t>−15</w:t>
            </w:r>
          </w:p>
        </w:tc>
        <w:tc>
          <w:tcPr>
            <w:tcW w:w="709" w:type="dxa"/>
            <w:vAlign w:val="center"/>
          </w:tcPr>
          <w:p w14:paraId="3703B755" w14:textId="77777777" w:rsidR="00A60807" w:rsidRPr="00E756EE" w:rsidRDefault="00A60807" w:rsidP="00C913F6">
            <w:pPr>
              <w:pStyle w:val="Tablehead"/>
              <w:rPr>
                <w:rFonts w:eastAsia="Arial Unicode MS"/>
                <w:sz w:val="20"/>
                <w:lang w:val="en-GB"/>
              </w:rPr>
            </w:pPr>
            <w:r w:rsidRPr="00E756EE">
              <w:rPr>
                <w:sz w:val="20"/>
                <w:lang w:val="en-GB"/>
              </w:rPr>
              <w:t>−10</w:t>
            </w:r>
          </w:p>
        </w:tc>
        <w:tc>
          <w:tcPr>
            <w:tcW w:w="709" w:type="dxa"/>
            <w:vAlign w:val="center"/>
          </w:tcPr>
          <w:p w14:paraId="249D1BE9" w14:textId="77777777" w:rsidR="00A60807" w:rsidRPr="00E756EE" w:rsidRDefault="00A60807" w:rsidP="00C913F6">
            <w:pPr>
              <w:pStyle w:val="Tablehead"/>
              <w:rPr>
                <w:rFonts w:eastAsia="Arial Unicode MS"/>
                <w:sz w:val="20"/>
                <w:lang w:val="en-GB"/>
              </w:rPr>
            </w:pPr>
            <w:r w:rsidRPr="00E756EE">
              <w:rPr>
                <w:sz w:val="20"/>
                <w:lang w:val="en-GB"/>
              </w:rPr>
              <w:t>−9</w:t>
            </w:r>
          </w:p>
        </w:tc>
        <w:tc>
          <w:tcPr>
            <w:tcW w:w="709" w:type="dxa"/>
            <w:vAlign w:val="center"/>
          </w:tcPr>
          <w:p w14:paraId="3A447FEE" w14:textId="77777777" w:rsidR="00A60807" w:rsidRPr="00E756EE" w:rsidRDefault="00A60807" w:rsidP="00C913F6">
            <w:pPr>
              <w:pStyle w:val="Tablehead"/>
              <w:rPr>
                <w:rFonts w:eastAsia="Arial Unicode MS"/>
                <w:sz w:val="20"/>
                <w:lang w:val="en-GB"/>
              </w:rPr>
            </w:pPr>
            <w:r w:rsidRPr="00E756EE">
              <w:rPr>
                <w:sz w:val="20"/>
                <w:lang w:val="en-GB"/>
              </w:rPr>
              <w:t>−5</w:t>
            </w:r>
          </w:p>
        </w:tc>
        <w:tc>
          <w:tcPr>
            <w:tcW w:w="709" w:type="dxa"/>
            <w:vAlign w:val="center"/>
          </w:tcPr>
          <w:p w14:paraId="70EC8F78" w14:textId="77777777" w:rsidR="00A60807" w:rsidRPr="00E756EE" w:rsidRDefault="00A60807" w:rsidP="00C913F6">
            <w:pPr>
              <w:pStyle w:val="Tablehead"/>
              <w:rPr>
                <w:rFonts w:eastAsia="Arial Unicode MS"/>
                <w:sz w:val="20"/>
                <w:lang w:val="en-GB"/>
              </w:rPr>
            </w:pPr>
            <w:r w:rsidRPr="00E756EE">
              <w:rPr>
                <w:sz w:val="20"/>
                <w:lang w:val="en-GB"/>
              </w:rPr>
              <w:t>0</w:t>
            </w:r>
          </w:p>
        </w:tc>
        <w:tc>
          <w:tcPr>
            <w:tcW w:w="709" w:type="dxa"/>
            <w:vAlign w:val="center"/>
          </w:tcPr>
          <w:p w14:paraId="3E48EFC5" w14:textId="77777777" w:rsidR="00A60807" w:rsidRPr="00E756EE" w:rsidRDefault="00A60807" w:rsidP="00C913F6">
            <w:pPr>
              <w:pStyle w:val="Tablehead"/>
              <w:rPr>
                <w:rFonts w:eastAsia="Arial Unicode MS"/>
                <w:sz w:val="20"/>
                <w:lang w:val="en-GB"/>
              </w:rPr>
            </w:pPr>
            <w:r w:rsidRPr="00E756EE">
              <w:rPr>
                <w:sz w:val="20"/>
                <w:lang w:val="en-GB"/>
              </w:rPr>
              <w:t>5</w:t>
            </w:r>
          </w:p>
        </w:tc>
        <w:tc>
          <w:tcPr>
            <w:tcW w:w="709" w:type="dxa"/>
            <w:vAlign w:val="center"/>
          </w:tcPr>
          <w:p w14:paraId="0F23381A" w14:textId="77777777" w:rsidR="00A60807" w:rsidRPr="00E756EE" w:rsidRDefault="00A60807" w:rsidP="00C913F6">
            <w:pPr>
              <w:pStyle w:val="Tablehead"/>
              <w:rPr>
                <w:rFonts w:eastAsia="Arial Unicode MS"/>
                <w:sz w:val="20"/>
                <w:lang w:val="en-GB"/>
              </w:rPr>
            </w:pPr>
            <w:r w:rsidRPr="00E756EE">
              <w:rPr>
                <w:sz w:val="20"/>
                <w:lang w:val="en-GB"/>
              </w:rPr>
              <w:t>9</w:t>
            </w:r>
          </w:p>
        </w:tc>
        <w:tc>
          <w:tcPr>
            <w:tcW w:w="709" w:type="dxa"/>
            <w:vAlign w:val="center"/>
          </w:tcPr>
          <w:p w14:paraId="552C07A0" w14:textId="77777777" w:rsidR="00A60807" w:rsidRPr="00E756EE" w:rsidRDefault="00A60807" w:rsidP="00C913F6">
            <w:pPr>
              <w:pStyle w:val="Tablehead"/>
              <w:rPr>
                <w:rFonts w:eastAsia="Arial Unicode MS"/>
                <w:sz w:val="20"/>
                <w:lang w:val="en-GB"/>
              </w:rPr>
            </w:pPr>
            <w:r w:rsidRPr="00E756EE">
              <w:rPr>
                <w:sz w:val="20"/>
                <w:lang w:val="en-GB"/>
              </w:rPr>
              <w:t>10</w:t>
            </w:r>
          </w:p>
        </w:tc>
        <w:tc>
          <w:tcPr>
            <w:tcW w:w="709" w:type="dxa"/>
            <w:vAlign w:val="center"/>
          </w:tcPr>
          <w:p w14:paraId="152D5839" w14:textId="77777777" w:rsidR="00A60807" w:rsidRPr="00E756EE" w:rsidRDefault="00A60807" w:rsidP="00C913F6">
            <w:pPr>
              <w:pStyle w:val="Tablehead"/>
              <w:rPr>
                <w:rFonts w:eastAsia="Arial Unicode MS"/>
                <w:sz w:val="20"/>
                <w:lang w:val="en-GB"/>
              </w:rPr>
            </w:pPr>
            <w:r w:rsidRPr="00E756EE">
              <w:rPr>
                <w:sz w:val="20"/>
                <w:lang w:val="en-GB"/>
              </w:rPr>
              <w:t>15</w:t>
            </w:r>
          </w:p>
        </w:tc>
        <w:tc>
          <w:tcPr>
            <w:tcW w:w="815" w:type="dxa"/>
            <w:vAlign w:val="center"/>
          </w:tcPr>
          <w:p w14:paraId="079E470C" w14:textId="77777777" w:rsidR="00A60807" w:rsidRPr="00E756EE" w:rsidRDefault="00A60807" w:rsidP="00C913F6">
            <w:pPr>
              <w:pStyle w:val="Tablehead"/>
              <w:rPr>
                <w:rFonts w:eastAsia="Arial Unicode MS"/>
                <w:sz w:val="20"/>
                <w:lang w:val="en-GB"/>
              </w:rPr>
            </w:pPr>
            <w:r w:rsidRPr="00E756EE">
              <w:rPr>
                <w:sz w:val="20"/>
                <w:lang w:val="en-GB"/>
              </w:rPr>
              <w:t>18</w:t>
            </w:r>
          </w:p>
        </w:tc>
        <w:tc>
          <w:tcPr>
            <w:tcW w:w="815" w:type="dxa"/>
            <w:vAlign w:val="center"/>
          </w:tcPr>
          <w:p w14:paraId="5E183DA5" w14:textId="77777777" w:rsidR="00A60807" w:rsidRPr="00E756EE" w:rsidRDefault="00A60807" w:rsidP="00C913F6">
            <w:pPr>
              <w:pStyle w:val="Tablehead"/>
              <w:rPr>
                <w:rFonts w:eastAsia="Arial Unicode MS"/>
                <w:sz w:val="20"/>
                <w:lang w:val="en-GB"/>
              </w:rPr>
            </w:pPr>
            <w:r w:rsidRPr="00E756EE">
              <w:rPr>
                <w:sz w:val="20"/>
                <w:lang w:val="en-GB"/>
              </w:rPr>
              <w:t>20</w:t>
            </w:r>
          </w:p>
        </w:tc>
        <w:tc>
          <w:tcPr>
            <w:tcW w:w="750" w:type="dxa"/>
            <w:vAlign w:val="center"/>
          </w:tcPr>
          <w:p w14:paraId="6301DC2C" w14:textId="77777777" w:rsidR="00A60807" w:rsidRPr="00E756EE" w:rsidRDefault="00A60807" w:rsidP="00A60807">
            <w:pPr>
              <w:pStyle w:val="Tablehead"/>
              <w:rPr>
                <w:rFonts w:eastAsia="Arial Unicode MS"/>
                <w:sz w:val="18"/>
                <w:szCs w:val="18"/>
                <w:lang w:val="en-GB"/>
              </w:rPr>
            </w:pPr>
            <w:r w:rsidRPr="00E756EE">
              <w:rPr>
                <w:rFonts w:eastAsia="STKaiti"/>
                <w:i/>
                <w:sz w:val="18"/>
                <w:szCs w:val="18"/>
                <w:lang w:val="en-GB"/>
              </w:rPr>
              <w:t>B</w:t>
            </w:r>
            <w:r w:rsidRPr="00E756EE">
              <w:rPr>
                <w:rFonts w:eastAsia="STKaiti"/>
                <w:i/>
                <w:sz w:val="18"/>
                <w:szCs w:val="18"/>
                <w:vertAlign w:val="subscript"/>
                <w:lang w:val="en-GB"/>
              </w:rPr>
              <w:t>DRM</w:t>
            </w:r>
            <w:r w:rsidRPr="00E756EE">
              <w:rPr>
                <w:sz w:val="18"/>
                <w:szCs w:val="18"/>
                <w:lang w:val="en-GB"/>
              </w:rPr>
              <w:br/>
              <w:t>(kHz)</w:t>
            </w:r>
          </w:p>
        </w:tc>
        <w:tc>
          <w:tcPr>
            <w:tcW w:w="709" w:type="dxa"/>
            <w:vAlign w:val="center"/>
          </w:tcPr>
          <w:p w14:paraId="59688024" w14:textId="77777777" w:rsidR="00A60807" w:rsidRPr="00E756EE" w:rsidRDefault="00A60807" w:rsidP="00A60807">
            <w:pPr>
              <w:pStyle w:val="Tablehead"/>
              <w:rPr>
                <w:rFonts w:eastAsia="Arial Unicode MS"/>
                <w:sz w:val="18"/>
                <w:szCs w:val="18"/>
                <w:lang w:val="en-GB"/>
              </w:rPr>
            </w:pPr>
            <w:r w:rsidRPr="00E756EE">
              <w:rPr>
                <w:rFonts w:eastAsia="STKaiti"/>
                <w:i/>
                <w:sz w:val="18"/>
                <w:szCs w:val="18"/>
                <w:lang w:val="en-GB"/>
              </w:rPr>
              <w:t>S/I</w:t>
            </w:r>
            <w:r w:rsidRPr="00E756EE">
              <w:rPr>
                <w:sz w:val="18"/>
                <w:szCs w:val="18"/>
                <w:lang w:val="en-GB"/>
              </w:rPr>
              <w:br/>
              <w:t>(dB)</w:t>
            </w:r>
          </w:p>
        </w:tc>
      </w:tr>
      <w:tr w:rsidR="00F74012" w:rsidRPr="00E756EE" w14:paraId="00ABB781" w14:textId="77777777" w:rsidTr="00C913F6">
        <w:trPr>
          <w:trHeight w:val="20"/>
          <w:jc w:val="center"/>
        </w:trPr>
        <w:tc>
          <w:tcPr>
            <w:tcW w:w="887" w:type="dxa"/>
            <w:vAlign w:val="center"/>
          </w:tcPr>
          <w:p w14:paraId="7F717076" w14:textId="77777777" w:rsidR="00F74012" w:rsidRPr="00E756EE" w:rsidRDefault="00F74012" w:rsidP="00C913F6">
            <w:pPr>
              <w:pStyle w:val="Tabletext"/>
              <w:jc w:val="center"/>
              <w:rPr>
                <w:rFonts w:eastAsia="Arial Unicode MS"/>
                <w:sz w:val="20"/>
                <w:lang w:val="en-GB"/>
              </w:rPr>
            </w:pPr>
            <w:r w:rsidRPr="00E756EE">
              <w:rPr>
                <w:sz w:val="20"/>
                <w:lang w:val="en-GB"/>
              </w:rPr>
              <w:t>83</w:t>
            </w:r>
          </w:p>
        </w:tc>
        <w:tc>
          <w:tcPr>
            <w:tcW w:w="1236" w:type="dxa"/>
            <w:vAlign w:val="center"/>
          </w:tcPr>
          <w:p w14:paraId="3DF46597" w14:textId="77777777" w:rsidR="00F74012" w:rsidRPr="00E756EE" w:rsidRDefault="00F74012" w:rsidP="00C913F6">
            <w:pPr>
              <w:pStyle w:val="Tabletext"/>
              <w:jc w:val="center"/>
              <w:rPr>
                <w:rFonts w:eastAsia="Arial Unicode MS"/>
                <w:sz w:val="20"/>
                <w:lang w:val="en-GB"/>
              </w:rPr>
            </w:pPr>
            <w:r w:rsidRPr="00E756EE">
              <w:rPr>
                <w:sz w:val="20"/>
                <w:lang w:val="en-GB"/>
              </w:rPr>
              <w:t>DRM_B5</w:t>
            </w:r>
          </w:p>
        </w:tc>
        <w:tc>
          <w:tcPr>
            <w:tcW w:w="1236" w:type="dxa"/>
            <w:vAlign w:val="center"/>
          </w:tcPr>
          <w:p w14:paraId="63EA1C1C" w14:textId="77777777" w:rsidR="00F74012" w:rsidRPr="00E756EE" w:rsidRDefault="00F74012" w:rsidP="00C913F6">
            <w:pPr>
              <w:pStyle w:val="Tabletext"/>
              <w:jc w:val="center"/>
              <w:rPr>
                <w:rFonts w:eastAsia="Arial Unicode MS"/>
                <w:sz w:val="20"/>
                <w:lang w:val="en-GB"/>
              </w:rPr>
            </w:pPr>
            <w:r w:rsidRPr="00E756EE">
              <w:rPr>
                <w:sz w:val="20"/>
                <w:lang w:val="en-GB"/>
              </w:rPr>
              <w:t>DRM_B4</w:t>
            </w:r>
          </w:p>
        </w:tc>
        <w:tc>
          <w:tcPr>
            <w:tcW w:w="815" w:type="dxa"/>
            <w:vAlign w:val="center"/>
          </w:tcPr>
          <w:p w14:paraId="274538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E756EE">
              <w:rPr>
                <w:sz w:val="20"/>
                <w:lang w:val="en-GB"/>
              </w:rPr>
              <w:t>–20.70</w:t>
            </w:r>
          </w:p>
        </w:tc>
        <w:tc>
          <w:tcPr>
            <w:tcW w:w="815" w:type="dxa"/>
            <w:vAlign w:val="center"/>
          </w:tcPr>
          <w:p w14:paraId="258B3C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E756EE">
              <w:rPr>
                <w:sz w:val="20"/>
                <w:lang w:val="en-GB"/>
              </w:rPr>
              <w:t>–2.00</w:t>
            </w:r>
          </w:p>
        </w:tc>
        <w:tc>
          <w:tcPr>
            <w:tcW w:w="709" w:type="dxa"/>
            <w:vAlign w:val="center"/>
          </w:tcPr>
          <w:p w14:paraId="6997FB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E756EE">
              <w:rPr>
                <w:sz w:val="20"/>
                <w:lang w:val="en-GB"/>
              </w:rPr>
              <w:t>9.10</w:t>
            </w:r>
          </w:p>
        </w:tc>
        <w:tc>
          <w:tcPr>
            <w:tcW w:w="709" w:type="dxa"/>
            <w:vAlign w:val="center"/>
          </w:tcPr>
          <w:p w14:paraId="06A79C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E756EE">
              <w:rPr>
                <w:sz w:val="20"/>
                <w:lang w:val="en-GB"/>
              </w:rPr>
              <w:t>13.20</w:t>
            </w:r>
          </w:p>
        </w:tc>
        <w:tc>
          <w:tcPr>
            <w:tcW w:w="709" w:type="dxa"/>
            <w:vAlign w:val="center"/>
          </w:tcPr>
          <w:p w14:paraId="6722C4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E756EE">
              <w:rPr>
                <w:sz w:val="20"/>
                <w:lang w:val="en-GB"/>
              </w:rPr>
              <w:t>13.70</w:t>
            </w:r>
          </w:p>
        </w:tc>
        <w:tc>
          <w:tcPr>
            <w:tcW w:w="709" w:type="dxa"/>
            <w:vAlign w:val="center"/>
          </w:tcPr>
          <w:p w14:paraId="3BCFCC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E756EE">
              <w:rPr>
                <w:sz w:val="20"/>
                <w:lang w:val="en-GB"/>
              </w:rPr>
              <w:t>15.30</w:t>
            </w:r>
          </w:p>
        </w:tc>
        <w:tc>
          <w:tcPr>
            <w:tcW w:w="709" w:type="dxa"/>
            <w:vAlign w:val="center"/>
          </w:tcPr>
          <w:p w14:paraId="2DE531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E756EE">
              <w:rPr>
                <w:sz w:val="20"/>
                <w:lang w:val="en-GB"/>
              </w:rPr>
              <w:t>16.60</w:t>
            </w:r>
          </w:p>
        </w:tc>
        <w:tc>
          <w:tcPr>
            <w:tcW w:w="709" w:type="dxa"/>
            <w:vAlign w:val="center"/>
          </w:tcPr>
          <w:p w14:paraId="4C95B9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E756EE">
              <w:rPr>
                <w:sz w:val="20"/>
                <w:lang w:val="en-GB"/>
              </w:rPr>
              <w:t>15.50</w:t>
            </w:r>
          </w:p>
        </w:tc>
        <w:tc>
          <w:tcPr>
            <w:tcW w:w="709" w:type="dxa"/>
            <w:vAlign w:val="center"/>
          </w:tcPr>
          <w:p w14:paraId="26F737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E756EE">
              <w:rPr>
                <w:sz w:val="20"/>
                <w:lang w:val="en-GB"/>
              </w:rPr>
              <w:t>14.10</w:t>
            </w:r>
          </w:p>
        </w:tc>
        <w:tc>
          <w:tcPr>
            <w:tcW w:w="709" w:type="dxa"/>
            <w:vAlign w:val="center"/>
          </w:tcPr>
          <w:p w14:paraId="7520DB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E756EE">
              <w:rPr>
                <w:sz w:val="20"/>
                <w:lang w:val="en-GB"/>
              </w:rPr>
              <w:t>13.70</w:t>
            </w:r>
          </w:p>
        </w:tc>
        <w:tc>
          <w:tcPr>
            <w:tcW w:w="709" w:type="dxa"/>
            <w:vAlign w:val="center"/>
          </w:tcPr>
          <w:p w14:paraId="089428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E756EE">
              <w:rPr>
                <w:sz w:val="20"/>
                <w:lang w:val="en-GB"/>
              </w:rPr>
              <w:t>10.20</w:t>
            </w:r>
          </w:p>
        </w:tc>
        <w:tc>
          <w:tcPr>
            <w:tcW w:w="815" w:type="dxa"/>
            <w:vAlign w:val="center"/>
          </w:tcPr>
          <w:p w14:paraId="36D2A8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E756EE">
              <w:rPr>
                <w:sz w:val="20"/>
                <w:lang w:val="en-GB"/>
              </w:rPr>
              <w:t>4.60</w:t>
            </w:r>
          </w:p>
        </w:tc>
        <w:tc>
          <w:tcPr>
            <w:tcW w:w="815" w:type="dxa"/>
            <w:vAlign w:val="center"/>
          </w:tcPr>
          <w:p w14:paraId="4AA01E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E756EE">
              <w:rPr>
                <w:sz w:val="20"/>
                <w:lang w:val="en-GB"/>
              </w:rPr>
              <w:t>–12.60</w:t>
            </w:r>
          </w:p>
        </w:tc>
        <w:tc>
          <w:tcPr>
            <w:tcW w:w="750" w:type="dxa"/>
            <w:vAlign w:val="center"/>
          </w:tcPr>
          <w:p w14:paraId="7BCC298B" w14:textId="77777777" w:rsidR="00F74012" w:rsidRPr="00E756EE" w:rsidRDefault="00F74012" w:rsidP="00C913F6">
            <w:pPr>
              <w:pStyle w:val="Tabletext"/>
              <w:jc w:val="center"/>
              <w:rPr>
                <w:rFonts w:eastAsia="Arial Unicode MS"/>
                <w:sz w:val="20"/>
                <w:lang w:val="en-GB"/>
              </w:rPr>
            </w:pPr>
            <w:r w:rsidRPr="00E756EE">
              <w:rPr>
                <w:sz w:val="20"/>
                <w:lang w:val="en-GB"/>
              </w:rPr>
              <w:t>18.00</w:t>
            </w:r>
          </w:p>
        </w:tc>
        <w:tc>
          <w:tcPr>
            <w:tcW w:w="709" w:type="dxa"/>
            <w:vAlign w:val="center"/>
          </w:tcPr>
          <w:p w14:paraId="6262BAF8" w14:textId="77777777" w:rsidR="00F74012" w:rsidRPr="00E756EE" w:rsidRDefault="00F74012" w:rsidP="00C913F6">
            <w:pPr>
              <w:pStyle w:val="Tabletext"/>
              <w:jc w:val="center"/>
              <w:rPr>
                <w:rFonts w:eastAsia="Arial Unicode MS"/>
                <w:sz w:val="20"/>
                <w:lang w:val="en-GB"/>
              </w:rPr>
            </w:pPr>
          </w:p>
        </w:tc>
      </w:tr>
      <w:tr w:rsidR="00F74012" w:rsidRPr="00E756EE" w14:paraId="5F5DDAAD" w14:textId="77777777" w:rsidTr="00C913F6">
        <w:trPr>
          <w:trHeight w:val="20"/>
          <w:jc w:val="center"/>
        </w:trPr>
        <w:tc>
          <w:tcPr>
            <w:tcW w:w="887" w:type="dxa"/>
            <w:vAlign w:val="center"/>
          </w:tcPr>
          <w:p w14:paraId="56AB898F" w14:textId="77777777" w:rsidR="00F74012" w:rsidRPr="00E756EE" w:rsidRDefault="00F74012" w:rsidP="00C913F6">
            <w:pPr>
              <w:pStyle w:val="Tabletext"/>
              <w:jc w:val="center"/>
              <w:rPr>
                <w:sz w:val="20"/>
                <w:lang w:val="en-GB"/>
              </w:rPr>
            </w:pPr>
            <w:r w:rsidRPr="00E756EE">
              <w:rPr>
                <w:sz w:val="20"/>
                <w:lang w:val="en-GB"/>
              </w:rPr>
              <w:t>83</w:t>
            </w:r>
          </w:p>
        </w:tc>
        <w:tc>
          <w:tcPr>
            <w:tcW w:w="1236" w:type="dxa"/>
            <w:vAlign w:val="center"/>
          </w:tcPr>
          <w:p w14:paraId="0DC9078C" w14:textId="77777777" w:rsidR="00F74012" w:rsidRPr="00E756EE" w:rsidRDefault="00F74012" w:rsidP="00C913F6">
            <w:pPr>
              <w:pStyle w:val="Tabletext"/>
              <w:jc w:val="center"/>
              <w:rPr>
                <w:sz w:val="20"/>
                <w:lang w:val="en-GB"/>
              </w:rPr>
            </w:pPr>
            <w:r w:rsidRPr="00E756EE">
              <w:rPr>
                <w:sz w:val="20"/>
                <w:lang w:val="en-GB"/>
              </w:rPr>
              <w:t>DRM_B5</w:t>
            </w:r>
            <w:r w:rsidRPr="00E756EE">
              <w:rPr>
                <w:sz w:val="20"/>
                <w:lang w:val="en-GB"/>
              </w:rPr>
              <w:br/>
              <w:t>/REL</w:t>
            </w:r>
          </w:p>
        </w:tc>
        <w:tc>
          <w:tcPr>
            <w:tcW w:w="1236" w:type="dxa"/>
            <w:vAlign w:val="center"/>
          </w:tcPr>
          <w:p w14:paraId="74334792" w14:textId="77777777" w:rsidR="00F74012" w:rsidRPr="00E756EE" w:rsidRDefault="00F74012" w:rsidP="00C913F6">
            <w:pPr>
              <w:pStyle w:val="Tabletext"/>
              <w:jc w:val="center"/>
              <w:rPr>
                <w:sz w:val="20"/>
                <w:lang w:val="en-GB"/>
              </w:rPr>
            </w:pPr>
            <w:r w:rsidRPr="00E756EE">
              <w:rPr>
                <w:sz w:val="20"/>
                <w:lang w:val="en-GB"/>
              </w:rPr>
              <w:t>DRM_B4</w:t>
            </w:r>
            <w:r w:rsidRPr="00E756EE">
              <w:rPr>
                <w:sz w:val="20"/>
                <w:lang w:val="en-GB"/>
              </w:rPr>
              <w:br/>
              <w:t>/REL</w:t>
            </w:r>
          </w:p>
        </w:tc>
        <w:tc>
          <w:tcPr>
            <w:tcW w:w="815" w:type="dxa"/>
            <w:vAlign w:val="center"/>
          </w:tcPr>
          <w:p w14:paraId="6E4D915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–37.30</w:t>
            </w:r>
          </w:p>
        </w:tc>
        <w:tc>
          <w:tcPr>
            <w:tcW w:w="815" w:type="dxa"/>
            <w:vAlign w:val="center"/>
          </w:tcPr>
          <w:p w14:paraId="30CDA6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–18.60</w:t>
            </w:r>
          </w:p>
        </w:tc>
        <w:tc>
          <w:tcPr>
            <w:tcW w:w="709" w:type="dxa"/>
            <w:vAlign w:val="center"/>
          </w:tcPr>
          <w:p w14:paraId="5C7E10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–7.50</w:t>
            </w:r>
          </w:p>
        </w:tc>
        <w:tc>
          <w:tcPr>
            <w:tcW w:w="709" w:type="dxa"/>
            <w:vAlign w:val="center"/>
          </w:tcPr>
          <w:p w14:paraId="6B5A6F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–3.40</w:t>
            </w:r>
          </w:p>
        </w:tc>
        <w:tc>
          <w:tcPr>
            <w:tcW w:w="709" w:type="dxa"/>
            <w:vAlign w:val="center"/>
          </w:tcPr>
          <w:p w14:paraId="078343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–2.90</w:t>
            </w:r>
          </w:p>
        </w:tc>
        <w:tc>
          <w:tcPr>
            <w:tcW w:w="709" w:type="dxa"/>
            <w:vAlign w:val="center"/>
          </w:tcPr>
          <w:p w14:paraId="51CA6F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–1.30</w:t>
            </w:r>
          </w:p>
        </w:tc>
        <w:tc>
          <w:tcPr>
            <w:tcW w:w="709" w:type="dxa"/>
            <w:vAlign w:val="center"/>
          </w:tcPr>
          <w:p w14:paraId="5E1B7A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0.00</w:t>
            </w:r>
          </w:p>
        </w:tc>
        <w:tc>
          <w:tcPr>
            <w:tcW w:w="709" w:type="dxa"/>
            <w:vAlign w:val="center"/>
          </w:tcPr>
          <w:p w14:paraId="5F279D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–1.10</w:t>
            </w:r>
          </w:p>
        </w:tc>
        <w:tc>
          <w:tcPr>
            <w:tcW w:w="709" w:type="dxa"/>
            <w:vAlign w:val="center"/>
          </w:tcPr>
          <w:p w14:paraId="0DE136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–2.50</w:t>
            </w:r>
          </w:p>
        </w:tc>
        <w:tc>
          <w:tcPr>
            <w:tcW w:w="709" w:type="dxa"/>
            <w:vAlign w:val="center"/>
          </w:tcPr>
          <w:p w14:paraId="13EF04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–2.90</w:t>
            </w:r>
          </w:p>
        </w:tc>
        <w:tc>
          <w:tcPr>
            <w:tcW w:w="709" w:type="dxa"/>
            <w:vAlign w:val="center"/>
          </w:tcPr>
          <w:p w14:paraId="538F21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–6.40</w:t>
            </w:r>
          </w:p>
        </w:tc>
        <w:tc>
          <w:tcPr>
            <w:tcW w:w="815" w:type="dxa"/>
            <w:vAlign w:val="center"/>
          </w:tcPr>
          <w:p w14:paraId="350F36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–12.00</w:t>
            </w:r>
          </w:p>
        </w:tc>
        <w:tc>
          <w:tcPr>
            <w:tcW w:w="815" w:type="dxa"/>
            <w:vAlign w:val="center"/>
          </w:tcPr>
          <w:p w14:paraId="239915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–29.20</w:t>
            </w:r>
          </w:p>
        </w:tc>
        <w:tc>
          <w:tcPr>
            <w:tcW w:w="750" w:type="dxa"/>
            <w:vAlign w:val="center"/>
          </w:tcPr>
          <w:p w14:paraId="42E11A83" w14:textId="77777777" w:rsidR="00F74012" w:rsidRPr="00E756EE" w:rsidRDefault="00F74012" w:rsidP="00C913F6">
            <w:pPr>
              <w:pStyle w:val="Tabletext"/>
              <w:jc w:val="center"/>
              <w:rPr>
                <w:sz w:val="20"/>
                <w:lang w:val="en-GB"/>
              </w:rPr>
            </w:pPr>
            <w:r w:rsidRPr="00E756EE">
              <w:rPr>
                <w:sz w:val="20"/>
                <w:lang w:val="en-GB"/>
              </w:rPr>
              <w:t>18.00</w:t>
            </w:r>
          </w:p>
        </w:tc>
        <w:tc>
          <w:tcPr>
            <w:tcW w:w="709" w:type="dxa"/>
            <w:vAlign w:val="center"/>
          </w:tcPr>
          <w:p w14:paraId="50C2E1D0" w14:textId="77777777" w:rsidR="00F74012" w:rsidRPr="00E756EE" w:rsidRDefault="00F74012" w:rsidP="00C913F6">
            <w:pPr>
              <w:pStyle w:val="Tabletext"/>
              <w:jc w:val="center"/>
              <w:rPr>
                <w:sz w:val="20"/>
                <w:lang w:val="en-GB"/>
              </w:rPr>
            </w:pPr>
            <w:r w:rsidRPr="00E756EE">
              <w:rPr>
                <w:sz w:val="20"/>
                <w:lang w:val="en-GB"/>
              </w:rPr>
              <w:t>16.60</w:t>
            </w:r>
          </w:p>
        </w:tc>
      </w:tr>
      <w:tr w:rsidR="00F74012" w:rsidRPr="00E756EE" w14:paraId="04EE16E1" w14:textId="77777777" w:rsidTr="00C913F6">
        <w:trPr>
          <w:trHeight w:val="20"/>
          <w:jc w:val="center"/>
        </w:trPr>
        <w:tc>
          <w:tcPr>
            <w:tcW w:w="887" w:type="dxa"/>
            <w:vAlign w:val="center"/>
          </w:tcPr>
          <w:p w14:paraId="2E9B1131" w14:textId="77777777" w:rsidR="00F74012" w:rsidRPr="00E756EE" w:rsidRDefault="00F74012" w:rsidP="00C913F6">
            <w:pPr>
              <w:pStyle w:val="Tabletext"/>
              <w:jc w:val="center"/>
              <w:rPr>
                <w:sz w:val="20"/>
                <w:lang w:val="en-GB"/>
              </w:rPr>
            </w:pPr>
          </w:p>
        </w:tc>
        <w:tc>
          <w:tcPr>
            <w:tcW w:w="1236" w:type="dxa"/>
            <w:vAlign w:val="center"/>
          </w:tcPr>
          <w:p w14:paraId="0DEF3F53" w14:textId="77777777" w:rsidR="00F74012" w:rsidRPr="00E756EE" w:rsidRDefault="00F74012" w:rsidP="00C913F6">
            <w:pPr>
              <w:pStyle w:val="Tabletext"/>
              <w:jc w:val="center"/>
              <w:rPr>
                <w:sz w:val="20"/>
                <w:lang w:val="en-GB"/>
              </w:rPr>
            </w:pPr>
          </w:p>
        </w:tc>
        <w:tc>
          <w:tcPr>
            <w:tcW w:w="1236" w:type="dxa"/>
            <w:vAlign w:val="center"/>
          </w:tcPr>
          <w:p w14:paraId="2E5D014F" w14:textId="77777777" w:rsidR="00F74012" w:rsidRPr="00E756EE" w:rsidRDefault="00F74012" w:rsidP="00C913F6">
            <w:pPr>
              <w:pStyle w:val="Tabletext"/>
              <w:jc w:val="center"/>
              <w:rPr>
                <w:sz w:val="20"/>
                <w:lang w:val="en-GB"/>
              </w:rPr>
            </w:pPr>
            <w:r w:rsidRPr="00E756EE">
              <w:rPr>
                <w:sz w:val="20"/>
                <w:lang w:val="en-GB"/>
              </w:rPr>
              <w:t xml:space="preserve">d </w:t>
            </w:r>
            <w:r w:rsidRPr="00E756EE">
              <w:rPr>
                <w:rFonts w:hint="eastAsia"/>
                <w:sz w:val="20"/>
                <w:lang w:val="en-GB" w:eastAsia="zh-CN"/>
              </w:rPr>
              <w:t>相似</w:t>
            </w:r>
          </w:p>
        </w:tc>
        <w:tc>
          <w:tcPr>
            <w:tcW w:w="815" w:type="dxa"/>
            <w:vAlign w:val="center"/>
          </w:tcPr>
          <w:p w14:paraId="410809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6.20</w:t>
            </w:r>
          </w:p>
        </w:tc>
        <w:tc>
          <w:tcPr>
            <w:tcW w:w="815" w:type="dxa"/>
            <w:vAlign w:val="center"/>
          </w:tcPr>
          <w:p w14:paraId="6C5B40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2.70</w:t>
            </w:r>
          </w:p>
        </w:tc>
        <w:tc>
          <w:tcPr>
            <w:tcW w:w="709" w:type="dxa"/>
            <w:vAlign w:val="center"/>
          </w:tcPr>
          <w:p w14:paraId="03B4E6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0.00</w:t>
            </w:r>
          </w:p>
        </w:tc>
        <w:tc>
          <w:tcPr>
            <w:tcW w:w="709" w:type="dxa"/>
            <w:shd w:val="pct20" w:color="auto" w:fill="auto"/>
            <w:vAlign w:val="center"/>
          </w:tcPr>
          <w:p w14:paraId="4DF5C40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0.00</w:t>
            </w:r>
          </w:p>
        </w:tc>
        <w:tc>
          <w:tcPr>
            <w:tcW w:w="709" w:type="dxa"/>
            <w:shd w:val="pct20" w:color="auto" w:fill="auto"/>
            <w:vAlign w:val="center"/>
          </w:tcPr>
          <w:p w14:paraId="686DA59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0.00</w:t>
            </w:r>
          </w:p>
        </w:tc>
        <w:tc>
          <w:tcPr>
            <w:tcW w:w="709" w:type="dxa"/>
            <w:shd w:val="pct20" w:color="auto" w:fill="auto"/>
            <w:vAlign w:val="center"/>
          </w:tcPr>
          <w:p w14:paraId="51759CE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0.00</w:t>
            </w:r>
          </w:p>
        </w:tc>
        <w:tc>
          <w:tcPr>
            <w:tcW w:w="709" w:type="dxa"/>
            <w:shd w:val="pct20" w:color="auto" w:fill="auto"/>
            <w:vAlign w:val="center"/>
          </w:tcPr>
          <w:p w14:paraId="2810C2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0.00</w:t>
            </w:r>
          </w:p>
        </w:tc>
        <w:tc>
          <w:tcPr>
            <w:tcW w:w="709" w:type="dxa"/>
            <w:vAlign w:val="center"/>
          </w:tcPr>
          <w:p w14:paraId="25F9E3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0.00</w:t>
            </w:r>
          </w:p>
        </w:tc>
        <w:tc>
          <w:tcPr>
            <w:tcW w:w="709" w:type="dxa"/>
            <w:vAlign w:val="center"/>
          </w:tcPr>
          <w:p w14:paraId="7E95B67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0.00</w:t>
            </w:r>
          </w:p>
        </w:tc>
        <w:tc>
          <w:tcPr>
            <w:tcW w:w="709" w:type="dxa"/>
            <w:vAlign w:val="center"/>
          </w:tcPr>
          <w:p w14:paraId="5084E69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0.00</w:t>
            </w:r>
          </w:p>
        </w:tc>
        <w:tc>
          <w:tcPr>
            <w:tcW w:w="709" w:type="dxa"/>
            <w:vAlign w:val="center"/>
          </w:tcPr>
          <w:p w14:paraId="158F0B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0.00</w:t>
            </w:r>
          </w:p>
        </w:tc>
        <w:tc>
          <w:tcPr>
            <w:tcW w:w="815" w:type="dxa"/>
            <w:vAlign w:val="center"/>
          </w:tcPr>
          <w:p w14:paraId="2BA962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2.70</w:t>
            </w:r>
          </w:p>
        </w:tc>
        <w:tc>
          <w:tcPr>
            <w:tcW w:w="815" w:type="dxa"/>
            <w:vAlign w:val="center"/>
          </w:tcPr>
          <w:p w14:paraId="1C2907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E756EE">
              <w:rPr>
                <w:sz w:val="20"/>
                <w:lang w:val="en-GB"/>
              </w:rPr>
              <w:t>6.20</w:t>
            </w:r>
          </w:p>
        </w:tc>
        <w:tc>
          <w:tcPr>
            <w:tcW w:w="750" w:type="dxa"/>
            <w:vAlign w:val="center"/>
          </w:tcPr>
          <w:p w14:paraId="6D037D90" w14:textId="77777777" w:rsidR="00F74012" w:rsidRPr="00E756EE" w:rsidRDefault="00F74012" w:rsidP="00C913F6">
            <w:pPr>
              <w:pStyle w:val="Tabletext"/>
              <w:jc w:val="center"/>
              <w:rPr>
                <w:sz w:val="20"/>
                <w:lang w:val="en-GB"/>
              </w:rPr>
            </w:pPr>
          </w:p>
        </w:tc>
        <w:tc>
          <w:tcPr>
            <w:tcW w:w="709" w:type="dxa"/>
            <w:vAlign w:val="center"/>
          </w:tcPr>
          <w:p w14:paraId="39F4F1D4" w14:textId="77777777" w:rsidR="00F74012" w:rsidRPr="00E756EE" w:rsidRDefault="00F74012" w:rsidP="00C913F6">
            <w:pPr>
              <w:pStyle w:val="Tabletext"/>
              <w:jc w:val="center"/>
              <w:rPr>
                <w:sz w:val="20"/>
                <w:lang w:val="en-GB"/>
              </w:rPr>
            </w:pPr>
          </w:p>
        </w:tc>
      </w:tr>
      <w:tr w:rsidR="00F74012" w:rsidRPr="00E756EE" w14:paraId="45FAB702" w14:textId="77777777" w:rsidTr="00C913F6">
        <w:trPr>
          <w:trHeight w:val="20"/>
          <w:jc w:val="center"/>
        </w:trPr>
        <w:tc>
          <w:tcPr>
            <w:tcW w:w="887" w:type="dxa"/>
            <w:vAlign w:val="center"/>
          </w:tcPr>
          <w:p w14:paraId="3CF06671" w14:textId="77777777" w:rsidR="00F74012" w:rsidRPr="00E756EE" w:rsidRDefault="00F74012" w:rsidP="00C913F6">
            <w:pPr>
              <w:pStyle w:val="Tabletext"/>
              <w:jc w:val="center"/>
              <w:rPr>
                <w:rFonts w:ascii="STKaiti" w:hAnsi="STKaiti"/>
                <w:b/>
                <w:sz w:val="20"/>
                <w:lang w:val="en-GB"/>
              </w:rPr>
            </w:pPr>
            <w:r w:rsidRPr="00E756EE">
              <w:rPr>
                <w:rFonts w:ascii="STKaiti" w:eastAsia="STKaiti" w:hAnsi="STKaiti"/>
                <w:b/>
                <w:sz w:val="20"/>
                <w:lang w:val="en-GB"/>
              </w:rPr>
              <w:t>新</w:t>
            </w:r>
            <w:r w:rsidRPr="00E756EE">
              <w:rPr>
                <w:rFonts w:ascii="STKaiti" w:hAnsi="STKaiti"/>
                <w:b/>
                <w:sz w:val="20"/>
                <w:lang w:val="en-GB"/>
              </w:rPr>
              <w:t> </w:t>
            </w:r>
            <w:r w:rsidRPr="00E756EE">
              <w:rPr>
                <w:b/>
                <w:i/>
                <w:iCs/>
                <w:sz w:val="20"/>
                <w:lang w:val="en-GB"/>
              </w:rPr>
              <w:t>83</w:t>
            </w:r>
          </w:p>
        </w:tc>
        <w:tc>
          <w:tcPr>
            <w:tcW w:w="1236" w:type="dxa"/>
            <w:vAlign w:val="center"/>
          </w:tcPr>
          <w:p w14:paraId="6D96D96F" w14:textId="77777777" w:rsidR="00F74012" w:rsidRPr="00E756EE" w:rsidRDefault="00F74012" w:rsidP="00C913F6">
            <w:pPr>
              <w:pStyle w:val="Tabletext"/>
              <w:jc w:val="center"/>
              <w:rPr>
                <w:rFonts w:ascii="STKaiti" w:hAnsi="STKaiti"/>
                <w:b/>
                <w:sz w:val="20"/>
                <w:lang w:val="en-GB"/>
              </w:rPr>
            </w:pPr>
            <w:r w:rsidRPr="00E756EE">
              <w:rPr>
                <w:sz w:val="20"/>
                <w:lang w:val="en-GB"/>
              </w:rPr>
              <w:t>DRM_B5</w:t>
            </w:r>
            <w:r w:rsidRPr="00E756EE">
              <w:rPr>
                <w:sz w:val="20"/>
                <w:lang w:val="en-GB"/>
              </w:rPr>
              <w:br/>
            </w:r>
            <w:r w:rsidRPr="00E756EE">
              <w:rPr>
                <w:sz w:val="18"/>
                <w:szCs w:val="18"/>
                <w:lang w:val="en-GB"/>
              </w:rP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1236" w:type="dxa"/>
            <w:vAlign w:val="center"/>
          </w:tcPr>
          <w:p w14:paraId="4F20761A" w14:textId="77777777" w:rsidR="00F74012" w:rsidRPr="00E756EE" w:rsidRDefault="00F74012" w:rsidP="00C913F6">
            <w:pPr>
              <w:pStyle w:val="Tabletext"/>
              <w:jc w:val="center"/>
              <w:rPr>
                <w:rFonts w:ascii="STKaiti" w:hAnsi="STKaiti"/>
                <w:b/>
                <w:sz w:val="20"/>
                <w:lang w:val="en-GB"/>
              </w:rPr>
            </w:pPr>
            <w:r w:rsidRPr="00E756EE">
              <w:rPr>
                <w:sz w:val="20"/>
                <w:lang w:val="en-GB"/>
              </w:rPr>
              <w:t>DRM_B4</w:t>
            </w:r>
            <w:r w:rsidRPr="00E756EE">
              <w:rPr>
                <w:sz w:val="20"/>
                <w:lang w:val="en-GB"/>
              </w:rPr>
              <w:br/>
            </w:r>
            <w:r w:rsidRPr="00E756EE">
              <w:rPr>
                <w:sz w:val="18"/>
                <w:szCs w:val="18"/>
                <w:lang w:val="en-GB"/>
              </w:rPr>
              <w:t>ITU</w:t>
            </w:r>
            <w:r w:rsidRPr="00E756EE">
              <w:rPr>
                <w:sz w:val="18"/>
                <w:szCs w:val="18"/>
                <w:lang w:val="en-GB"/>
              </w:rPr>
              <w:noBreakHyphen/>
              <w:t>R</w:t>
            </w:r>
            <w:r w:rsidRPr="00E756EE">
              <w:rPr>
                <w:sz w:val="18"/>
                <w:szCs w:val="18"/>
                <w:lang w:val="en-GB"/>
              </w:rPr>
              <w:br/>
              <w:t>BS.1615</w:t>
            </w:r>
            <w:r w:rsidR="006170FD" w:rsidRPr="00E756EE">
              <w:rPr>
                <w:rFonts w:hint="eastAsia"/>
                <w:sz w:val="18"/>
                <w:szCs w:val="18"/>
                <w:lang w:val="en-GB" w:eastAsia="zh-CN"/>
              </w:rPr>
              <w:br/>
            </w:r>
            <w:r w:rsidRPr="00E756EE">
              <w:rPr>
                <w:rFonts w:hint="eastAsia"/>
                <w:sz w:val="18"/>
                <w:szCs w:val="18"/>
                <w:lang w:val="en-GB" w:eastAsia="zh-CN"/>
              </w:rPr>
              <w:t>建议书</w:t>
            </w:r>
          </w:p>
        </w:tc>
        <w:tc>
          <w:tcPr>
            <w:tcW w:w="815" w:type="dxa"/>
            <w:vAlign w:val="center"/>
          </w:tcPr>
          <w:p w14:paraId="2B5FAA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E756EE">
              <w:rPr>
                <w:sz w:val="20"/>
                <w:lang w:val="en-GB"/>
              </w:rPr>
              <w:t>–43.50</w:t>
            </w:r>
          </w:p>
        </w:tc>
        <w:tc>
          <w:tcPr>
            <w:tcW w:w="815" w:type="dxa"/>
            <w:vAlign w:val="center"/>
          </w:tcPr>
          <w:p w14:paraId="101034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E756EE">
              <w:rPr>
                <w:sz w:val="20"/>
                <w:lang w:val="en-GB"/>
              </w:rPr>
              <w:t>–21.30</w:t>
            </w:r>
          </w:p>
        </w:tc>
        <w:tc>
          <w:tcPr>
            <w:tcW w:w="709" w:type="dxa"/>
            <w:vAlign w:val="center"/>
          </w:tcPr>
          <w:p w14:paraId="58CC15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E756EE">
              <w:rPr>
                <w:sz w:val="20"/>
                <w:lang w:val="en-GB"/>
              </w:rPr>
              <w:t>–7.50</w:t>
            </w:r>
          </w:p>
        </w:tc>
        <w:tc>
          <w:tcPr>
            <w:tcW w:w="709" w:type="dxa"/>
            <w:vAlign w:val="center"/>
          </w:tcPr>
          <w:p w14:paraId="285D38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E756EE">
              <w:rPr>
                <w:sz w:val="20"/>
                <w:lang w:val="en-GB"/>
              </w:rPr>
              <w:t>–3.40</w:t>
            </w:r>
          </w:p>
        </w:tc>
        <w:tc>
          <w:tcPr>
            <w:tcW w:w="709" w:type="dxa"/>
            <w:vAlign w:val="center"/>
          </w:tcPr>
          <w:p w14:paraId="1B5CC9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E756EE">
              <w:rPr>
                <w:sz w:val="20"/>
                <w:lang w:val="en-GB"/>
              </w:rPr>
              <w:t>–2.90</w:t>
            </w:r>
          </w:p>
        </w:tc>
        <w:tc>
          <w:tcPr>
            <w:tcW w:w="709" w:type="dxa"/>
            <w:vAlign w:val="center"/>
          </w:tcPr>
          <w:p w14:paraId="51B5217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E756EE">
              <w:rPr>
                <w:sz w:val="20"/>
                <w:lang w:val="en-GB"/>
              </w:rPr>
              <w:t>–1.30</w:t>
            </w:r>
          </w:p>
        </w:tc>
        <w:tc>
          <w:tcPr>
            <w:tcW w:w="709" w:type="dxa"/>
            <w:vAlign w:val="center"/>
          </w:tcPr>
          <w:p w14:paraId="2CD2CEF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E756EE">
              <w:rPr>
                <w:sz w:val="20"/>
                <w:lang w:val="en-GB"/>
              </w:rPr>
              <w:t>0.00</w:t>
            </w:r>
          </w:p>
        </w:tc>
        <w:tc>
          <w:tcPr>
            <w:tcW w:w="709" w:type="dxa"/>
            <w:vAlign w:val="center"/>
          </w:tcPr>
          <w:p w14:paraId="2E59CA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E756EE">
              <w:rPr>
                <w:sz w:val="20"/>
                <w:lang w:val="en-GB"/>
              </w:rPr>
              <w:t>–1.10</w:t>
            </w:r>
          </w:p>
        </w:tc>
        <w:tc>
          <w:tcPr>
            <w:tcW w:w="709" w:type="dxa"/>
            <w:vAlign w:val="center"/>
          </w:tcPr>
          <w:p w14:paraId="45ADAC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E756EE">
              <w:rPr>
                <w:sz w:val="20"/>
                <w:lang w:val="en-GB"/>
              </w:rPr>
              <w:t>–2.50</w:t>
            </w:r>
          </w:p>
        </w:tc>
        <w:tc>
          <w:tcPr>
            <w:tcW w:w="709" w:type="dxa"/>
            <w:vAlign w:val="center"/>
          </w:tcPr>
          <w:p w14:paraId="32C1DB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E756EE">
              <w:rPr>
                <w:sz w:val="20"/>
                <w:lang w:val="en-GB"/>
              </w:rPr>
              <w:t>–2.90</w:t>
            </w:r>
          </w:p>
        </w:tc>
        <w:tc>
          <w:tcPr>
            <w:tcW w:w="709" w:type="dxa"/>
            <w:vAlign w:val="center"/>
          </w:tcPr>
          <w:p w14:paraId="51FEE5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E756EE">
              <w:rPr>
                <w:sz w:val="20"/>
                <w:lang w:val="en-GB"/>
              </w:rPr>
              <w:t>–6.40</w:t>
            </w:r>
          </w:p>
        </w:tc>
        <w:tc>
          <w:tcPr>
            <w:tcW w:w="815" w:type="dxa"/>
            <w:vAlign w:val="center"/>
          </w:tcPr>
          <w:p w14:paraId="3AC40C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E756EE">
              <w:rPr>
                <w:sz w:val="20"/>
                <w:lang w:val="en-GB"/>
              </w:rPr>
              <w:t>–14.70</w:t>
            </w:r>
          </w:p>
        </w:tc>
        <w:tc>
          <w:tcPr>
            <w:tcW w:w="815" w:type="dxa"/>
            <w:vAlign w:val="center"/>
          </w:tcPr>
          <w:p w14:paraId="0E1F4D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ascii="STKaiti" w:hAnsi="STKaiti"/>
                <w:b/>
                <w:sz w:val="20"/>
                <w:lang w:val="en-GB"/>
              </w:rPr>
            </w:pPr>
            <w:r w:rsidRPr="00E756EE">
              <w:rPr>
                <w:sz w:val="20"/>
                <w:lang w:val="en-GB"/>
              </w:rPr>
              <w:t>–35.40</w:t>
            </w:r>
          </w:p>
        </w:tc>
        <w:tc>
          <w:tcPr>
            <w:tcW w:w="750" w:type="dxa"/>
            <w:vAlign w:val="center"/>
          </w:tcPr>
          <w:p w14:paraId="61F1105E" w14:textId="77777777" w:rsidR="00F74012" w:rsidRPr="00E756EE" w:rsidRDefault="00F74012" w:rsidP="00C913F6">
            <w:pPr>
              <w:pStyle w:val="Tabletext"/>
              <w:jc w:val="center"/>
              <w:rPr>
                <w:rFonts w:ascii="STKaiti" w:hAnsi="STKaiti"/>
                <w:b/>
                <w:sz w:val="20"/>
                <w:lang w:val="en-GB"/>
              </w:rPr>
            </w:pPr>
            <w:r w:rsidRPr="00E756EE">
              <w:rPr>
                <w:sz w:val="20"/>
                <w:lang w:val="en-GB"/>
              </w:rPr>
              <w:t>18.00</w:t>
            </w:r>
          </w:p>
        </w:tc>
        <w:tc>
          <w:tcPr>
            <w:tcW w:w="709" w:type="dxa"/>
            <w:vAlign w:val="center"/>
          </w:tcPr>
          <w:p w14:paraId="780DD6EA" w14:textId="77777777" w:rsidR="00F74012" w:rsidRPr="00E756EE" w:rsidRDefault="00F74012" w:rsidP="00C913F6">
            <w:pPr>
              <w:pStyle w:val="Tabletext"/>
              <w:jc w:val="center"/>
              <w:rPr>
                <w:rFonts w:ascii="STKaiti" w:hAnsi="STKaiti"/>
                <w:b/>
                <w:sz w:val="20"/>
                <w:lang w:val="en-GB"/>
              </w:rPr>
            </w:pPr>
            <w:r w:rsidRPr="00E756EE">
              <w:rPr>
                <w:sz w:val="20"/>
                <w:lang w:val="en-GB"/>
              </w:rPr>
              <w:t>16.60</w:t>
            </w:r>
          </w:p>
        </w:tc>
      </w:tr>
    </w:tbl>
    <w:p w14:paraId="3E4BA610" w14:textId="77777777" w:rsidR="00F74012" w:rsidRPr="00E756EE" w:rsidRDefault="00F74012" w:rsidP="00F74012">
      <w:pPr>
        <w:pStyle w:val="Tablefin"/>
      </w:pPr>
    </w:p>
    <w:p w14:paraId="772E8196" w14:textId="77777777" w:rsidR="00F74012" w:rsidRPr="00E756EE" w:rsidRDefault="00F74012" w:rsidP="00F74012">
      <w:pPr>
        <w:pStyle w:val="Heading1"/>
        <w:rPr>
          <w:lang w:val="en-GB"/>
        </w:rPr>
      </w:pPr>
      <w:r w:rsidRPr="00E756EE">
        <w:rPr>
          <w:lang w:val="en-GB"/>
        </w:rPr>
        <w:lastRenderedPageBreak/>
        <w:t>4</w:t>
      </w:r>
      <w:r w:rsidRPr="00E756EE">
        <w:rPr>
          <w:lang w:val="en-GB"/>
        </w:rPr>
        <w:tab/>
      </w:r>
      <w:r w:rsidRPr="00E756EE">
        <w:rPr>
          <w:rFonts w:hint="eastAsia"/>
          <w:lang w:val="en-GB" w:eastAsia="zh-CN"/>
        </w:rPr>
        <w:t>摘要</w:t>
      </w:r>
    </w:p>
    <w:p w14:paraId="4E2E4629" w14:textId="77777777" w:rsidR="00F74012" w:rsidRPr="00E756EE" w:rsidRDefault="00F74012" w:rsidP="00F74012">
      <w:pPr>
        <w:pStyle w:val="Heading2"/>
        <w:rPr>
          <w:lang w:val="en-GB"/>
        </w:rPr>
      </w:pPr>
      <w:r w:rsidRPr="00E756EE">
        <w:rPr>
          <w:lang w:val="en-GB"/>
        </w:rPr>
        <w:t>4.1</w:t>
      </w:r>
      <w:r w:rsidRPr="00E756EE">
        <w:rPr>
          <w:lang w:val="en-GB"/>
        </w:rPr>
        <w:tab/>
        <w:t>DRM</w:t>
      </w:r>
      <w:proofErr w:type="spellStart"/>
      <w:r w:rsidRPr="00E756EE">
        <w:rPr>
          <w:lang w:val="en-GB"/>
        </w:rPr>
        <w:t>干扰调幅</w:t>
      </w:r>
      <w:proofErr w:type="spellEnd"/>
    </w:p>
    <w:p w14:paraId="604677AC" w14:textId="34F009A9" w:rsidR="00F74012" w:rsidRPr="00E756EE" w:rsidRDefault="00F74012" w:rsidP="00D657AB">
      <w:pPr>
        <w:ind w:firstLineChars="200" w:firstLine="480"/>
        <w:rPr>
          <w:lang w:val="en-GB"/>
        </w:rPr>
      </w:pPr>
      <w:r w:rsidRPr="00E756EE">
        <w:rPr>
          <w:rFonts w:hint="eastAsia"/>
          <w:lang w:val="en-GB" w:eastAsia="zh-CN"/>
        </w:rPr>
        <w:t>这些表格总结了</w:t>
      </w:r>
      <w:r w:rsidRPr="00E756EE">
        <w:rPr>
          <w:lang w:val="en-GB"/>
        </w:rPr>
        <w:t>DRM_A4</w:t>
      </w:r>
      <w:r w:rsidRPr="00E756EE">
        <w:rPr>
          <w:rFonts w:hint="eastAsia"/>
          <w:lang w:val="en-GB" w:eastAsia="zh-CN"/>
        </w:rPr>
        <w:t>、</w:t>
      </w:r>
      <w:r w:rsidRPr="00E756EE">
        <w:rPr>
          <w:lang w:val="en-GB"/>
        </w:rPr>
        <w:t>DRM_A5</w:t>
      </w:r>
      <w:r w:rsidRPr="00E756EE">
        <w:rPr>
          <w:rFonts w:hint="eastAsia"/>
          <w:lang w:val="en-GB" w:eastAsia="zh-CN"/>
        </w:rPr>
        <w:t>、</w:t>
      </w:r>
      <w:r w:rsidRPr="00E756EE">
        <w:rPr>
          <w:lang w:val="en-GB"/>
        </w:rPr>
        <w:t>DRM_B4</w:t>
      </w:r>
      <w:r w:rsidRPr="00E756EE">
        <w:rPr>
          <w:rFonts w:hint="eastAsia"/>
          <w:lang w:val="en-GB" w:eastAsia="zh-CN"/>
        </w:rPr>
        <w:t>、</w:t>
      </w:r>
      <w:r w:rsidRPr="00E756EE">
        <w:rPr>
          <w:lang w:val="en-GB"/>
        </w:rPr>
        <w:t>DRM_B5</w:t>
      </w:r>
      <w:r w:rsidRPr="00E756EE">
        <w:rPr>
          <w:rFonts w:hint="eastAsia"/>
          <w:lang w:val="en-GB" w:eastAsia="zh-CN"/>
        </w:rPr>
        <w:t>、</w:t>
      </w:r>
      <w:r w:rsidRPr="00E756EE">
        <w:rPr>
          <w:lang w:val="en-GB"/>
        </w:rPr>
        <w:t>DRM_C5</w:t>
      </w:r>
      <w:r w:rsidRPr="00E756EE">
        <w:rPr>
          <w:rFonts w:hint="eastAsia"/>
          <w:lang w:val="en-GB" w:eastAsia="zh-CN"/>
        </w:rPr>
        <w:t>和</w:t>
      </w:r>
      <w:r w:rsidRPr="00E756EE">
        <w:rPr>
          <w:lang w:val="en-GB"/>
        </w:rPr>
        <w:t>DRM_D5</w:t>
      </w:r>
      <w:r w:rsidRPr="00E756EE">
        <w:rPr>
          <w:rFonts w:hint="eastAsia"/>
          <w:lang w:val="en-GB" w:eastAsia="zh-CN"/>
        </w:rPr>
        <w:t>的</w:t>
      </w:r>
      <w:proofErr w:type="gramStart"/>
      <w:r w:rsidRPr="00E756EE">
        <w:rPr>
          <w:rFonts w:hint="eastAsia"/>
          <w:lang w:val="en-GB" w:eastAsia="zh-CN"/>
        </w:rPr>
        <w:t>新相对</w:t>
      </w:r>
      <w:proofErr w:type="gramEnd"/>
      <w:r w:rsidRPr="00E756EE">
        <w:rPr>
          <w:rFonts w:hint="eastAsia"/>
          <w:lang w:val="en-GB" w:eastAsia="zh-CN"/>
        </w:rPr>
        <w:t>保护比</w:t>
      </w:r>
      <w:r w:rsidR="00161822">
        <w:rPr>
          <w:rFonts w:hint="eastAsia"/>
          <w:lang w:val="en-GB" w:eastAsia="zh-CN"/>
        </w:rPr>
        <w:t>（</w:t>
      </w:r>
      <w:r w:rsidRPr="00E756EE">
        <w:rPr>
          <w:rFonts w:ascii="STKaiti" w:hAnsi="STKaiti"/>
          <w:iCs/>
          <w:lang w:val="en-GB"/>
        </w:rPr>
        <w:t>A</w:t>
      </w:r>
      <w:r w:rsidRPr="00E756EE">
        <w:rPr>
          <w:rFonts w:ascii="STKaiti" w:hAnsi="STKaiti"/>
          <w:iCs/>
          <w:szCs w:val="24"/>
          <w:vertAlign w:val="subscript"/>
          <w:lang w:val="en-GB"/>
        </w:rPr>
        <w:t>REL</w:t>
      </w:r>
      <w:r w:rsidR="00161822">
        <w:rPr>
          <w:rFonts w:hint="eastAsia"/>
          <w:lang w:val="en-GB" w:eastAsia="zh-CN"/>
        </w:rPr>
        <w:t>）</w:t>
      </w:r>
      <w:r w:rsidRPr="00E756EE">
        <w:rPr>
          <w:rFonts w:hint="eastAsia"/>
          <w:lang w:val="en-GB" w:eastAsia="zh-CN"/>
        </w:rPr>
        <w:t>。</w:t>
      </w:r>
    </w:p>
    <w:p w14:paraId="0A69E717"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
        <w:gridCol w:w="1299"/>
        <w:gridCol w:w="1597"/>
        <w:gridCol w:w="759"/>
        <w:gridCol w:w="759"/>
        <w:gridCol w:w="759"/>
        <w:gridCol w:w="759"/>
        <w:gridCol w:w="611"/>
        <w:gridCol w:w="611"/>
        <w:gridCol w:w="440"/>
        <w:gridCol w:w="440"/>
        <w:gridCol w:w="440"/>
        <w:gridCol w:w="589"/>
        <w:gridCol w:w="589"/>
        <w:gridCol w:w="589"/>
        <w:gridCol w:w="589"/>
        <w:gridCol w:w="1018"/>
        <w:gridCol w:w="854"/>
        <w:gridCol w:w="854"/>
      </w:tblGrid>
      <w:tr w:rsidR="00F74012" w:rsidRPr="00E756EE" w14:paraId="4435BB9A" w14:textId="77777777" w:rsidTr="00C913F6">
        <w:trPr>
          <w:cantSplit/>
          <w:trHeight w:val="20"/>
          <w:jc w:val="center"/>
        </w:trPr>
        <w:tc>
          <w:tcPr>
            <w:tcW w:w="903" w:type="dxa"/>
            <w:vAlign w:val="center"/>
          </w:tcPr>
          <w:p w14:paraId="1BD31C86"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情形</w:t>
            </w:r>
          </w:p>
        </w:tc>
        <w:tc>
          <w:tcPr>
            <w:tcW w:w="1299" w:type="dxa"/>
            <w:vAlign w:val="center"/>
          </w:tcPr>
          <w:p w14:paraId="0CF9F8E1"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597" w:type="dxa"/>
            <w:vAlign w:val="center"/>
          </w:tcPr>
          <w:p w14:paraId="6CCD8C0E"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7934" w:type="dxa"/>
            <w:gridSpan w:val="13"/>
            <w:vAlign w:val="center"/>
          </w:tcPr>
          <w:p w14:paraId="2482D765" w14:textId="77777777" w:rsidR="00F74012" w:rsidRPr="00E756EE" w:rsidRDefault="00F74012" w:rsidP="00C913F6">
            <w:pPr>
              <w:pStyle w:val="Tablehead"/>
              <w:rPr>
                <w:bCs/>
                <w:szCs w:val="22"/>
                <w:lang w:val="en-GB"/>
              </w:rPr>
            </w:pPr>
            <w:proofErr w:type="spellStart"/>
            <w:r w:rsidRPr="00E756EE">
              <w:rPr>
                <w:bCs/>
                <w:szCs w:val="22"/>
                <w:lang w:val="en-GB"/>
              </w:rPr>
              <w:t>频率间隔</w:t>
            </w:r>
            <w:proofErr w:type="spellEnd"/>
            <w:r w:rsidRPr="00E756EE">
              <w:rPr>
                <w:bCs/>
                <w:szCs w:val="22"/>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Cs w:val="22"/>
                <w:lang w:val="en-GB"/>
              </w:rPr>
              <w:t>(kHz)</w:t>
            </w:r>
          </w:p>
        </w:tc>
        <w:tc>
          <w:tcPr>
            <w:tcW w:w="2726" w:type="dxa"/>
            <w:gridSpan w:val="3"/>
            <w:vAlign w:val="center"/>
          </w:tcPr>
          <w:p w14:paraId="4A8DFD28" w14:textId="77777777" w:rsidR="00F74012" w:rsidRPr="00E756EE" w:rsidRDefault="00F74012" w:rsidP="00C913F6">
            <w:pPr>
              <w:pStyle w:val="Tablehead"/>
              <w:rPr>
                <w:lang w:val="en-GB"/>
              </w:rPr>
            </w:pPr>
            <w:proofErr w:type="spellStart"/>
            <w:r w:rsidRPr="00E756EE">
              <w:rPr>
                <w:lang w:val="en-GB"/>
              </w:rPr>
              <w:t>参数</w:t>
            </w:r>
            <w:proofErr w:type="spellEnd"/>
          </w:p>
        </w:tc>
      </w:tr>
      <w:tr w:rsidR="00F74012" w:rsidRPr="00E756EE" w14:paraId="7E2CB401" w14:textId="77777777" w:rsidTr="00C913F6">
        <w:trPr>
          <w:cantSplit/>
          <w:trHeight w:val="20"/>
          <w:jc w:val="center"/>
        </w:trPr>
        <w:tc>
          <w:tcPr>
            <w:tcW w:w="903" w:type="dxa"/>
            <w:vMerge w:val="restart"/>
            <w:vAlign w:val="center"/>
          </w:tcPr>
          <w:p w14:paraId="5C6AD524" w14:textId="77777777" w:rsidR="00F74012" w:rsidRPr="00E756EE" w:rsidRDefault="00F74012" w:rsidP="00C913F6">
            <w:pPr>
              <w:pStyle w:val="Tablehead"/>
              <w:rPr>
                <w:rFonts w:eastAsia="Arial Unicode MS"/>
                <w:sz w:val="20"/>
                <w:lang w:val="en-GB"/>
              </w:rPr>
            </w:pPr>
          </w:p>
        </w:tc>
        <w:tc>
          <w:tcPr>
            <w:tcW w:w="1299" w:type="dxa"/>
            <w:vMerge w:val="restart"/>
            <w:vAlign w:val="center"/>
          </w:tcPr>
          <w:p w14:paraId="097FA9E3" w14:textId="77777777" w:rsidR="00F74012" w:rsidRPr="00E756EE" w:rsidRDefault="00F74012" w:rsidP="00C913F6">
            <w:pPr>
              <w:pStyle w:val="Tablehead"/>
              <w:rPr>
                <w:rFonts w:eastAsia="Arial Unicode MS"/>
                <w:sz w:val="20"/>
                <w:lang w:val="en-GB"/>
              </w:rPr>
            </w:pPr>
          </w:p>
        </w:tc>
        <w:tc>
          <w:tcPr>
            <w:tcW w:w="1597" w:type="dxa"/>
            <w:vMerge w:val="restart"/>
            <w:vAlign w:val="center"/>
          </w:tcPr>
          <w:p w14:paraId="01A51AD9" w14:textId="77777777" w:rsidR="00F74012" w:rsidRPr="00E756EE" w:rsidRDefault="00F74012" w:rsidP="00C913F6">
            <w:pPr>
              <w:pStyle w:val="Tablehead"/>
              <w:rPr>
                <w:rFonts w:eastAsia="Arial Unicode MS"/>
                <w:sz w:val="20"/>
                <w:lang w:val="en-GB"/>
              </w:rPr>
            </w:pPr>
          </w:p>
        </w:tc>
        <w:tc>
          <w:tcPr>
            <w:tcW w:w="7934" w:type="dxa"/>
            <w:gridSpan w:val="13"/>
            <w:vAlign w:val="center"/>
          </w:tcPr>
          <w:p w14:paraId="36039ED8" w14:textId="77777777" w:rsidR="00F74012" w:rsidRPr="00E756EE" w:rsidRDefault="00F74012" w:rsidP="00C913F6">
            <w:pPr>
              <w:pStyle w:val="Tablehead"/>
              <w:rPr>
                <w:rFonts w:eastAsia="Arial Unicode MS"/>
                <w:sz w:val="20"/>
                <w:lang w:val="en-GB"/>
              </w:rPr>
            </w:pPr>
          </w:p>
        </w:tc>
        <w:tc>
          <w:tcPr>
            <w:tcW w:w="1018" w:type="dxa"/>
            <w:vMerge w:val="restart"/>
            <w:vAlign w:val="center"/>
          </w:tcPr>
          <w:p w14:paraId="43F19E29" w14:textId="77777777" w:rsidR="00F74012" w:rsidRPr="00E756EE" w:rsidRDefault="00F74012" w:rsidP="00C913F6">
            <w:pPr>
              <w:pStyle w:val="Tablehead"/>
              <w:rPr>
                <w:rFonts w:eastAsia="Arial Unicode MS"/>
                <w:lang w:val="en-GB"/>
              </w:rPr>
            </w:pPr>
            <w:r w:rsidRPr="00E756EE">
              <w:rPr>
                <w:i/>
                <w:lang w:val="en-GB"/>
              </w:rPr>
              <w:t>B</w:t>
            </w:r>
            <w:r w:rsidRPr="00E756EE">
              <w:rPr>
                <w:i/>
                <w:vertAlign w:val="subscript"/>
                <w:lang w:val="en-GB"/>
              </w:rPr>
              <w:t>DRM</w:t>
            </w:r>
            <w:r w:rsidRPr="00E756EE">
              <w:rPr>
                <w:rFonts w:ascii="STKaiti" w:hAnsi="STKaiti"/>
                <w:iCs/>
                <w:lang w:val="en-GB"/>
              </w:rPr>
              <w:br/>
            </w:r>
            <w:r w:rsidRPr="00E756EE">
              <w:rPr>
                <w:lang w:val="en-GB"/>
              </w:rPr>
              <w:t>(kHz)</w:t>
            </w:r>
          </w:p>
        </w:tc>
        <w:tc>
          <w:tcPr>
            <w:tcW w:w="854" w:type="dxa"/>
            <w:vMerge w:val="restart"/>
            <w:vAlign w:val="center"/>
          </w:tcPr>
          <w:p w14:paraId="274D5A18" w14:textId="77777777" w:rsidR="00F74012" w:rsidRPr="00E756EE" w:rsidRDefault="00F74012" w:rsidP="00C913F6">
            <w:pPr>
              <w:pStyle w:val="Tablehead"/>
              <w:rPr>
                <w:rFonts w:eastAsia="Arial Unicode MS"/>
                <w:lang w:val="en-GB"/>
              </w:rPr>
            </w:pPr>
            <w:r w:rsidRPr="00E756EE">
              <w:rPr>
                <w:i/>
                <w:lang w:val="en-GB"/>
              </w:rPr>
              <w:t>S/N</w:t>
            </w:r>
            <w:r w:rsidRPr="00E756EE">
              <w:rPr>
                <w:i/>
                <w:lang w:val="en-GB"/>
              </w:rPr>
              <w:br/>
            </w:r>
            <w:r w:rsidRPr="00E756EE">
              <w:rPr>
                <w:lang w:val="en-GB"/>
              </w:rPr>
              <w:t>(dB)</w:t>
            </w:r>
          </w:p>
        </w:tc>
        <w:tc>
          <w:tcPr>
            <w:tcW w:w="854" w:type="dxa"/>
            <w:vMerge w:val="restart"/>
            <w:vAlign w:val="center"/>
          </w:tcPr>
          <w:p w14:paraId="5D862455" w14:textId="77777777" w:rsidR="00F74012" w:rsidRPr="00E756EE" w:rsidRDefault="00F74012" w:rsidP="00C913F6">
            <w:pPr>
              <w:pStyle w:val="Tablehead"/>
              <w:rPr>
                <w:rFonts w:eastAsia="Arial Unicode MS"/>
                <w:lang w:val="en-GB"/>
              </w:rPr>
            </w:pPr>
            <w:r w:rsidRPr="00E756EE">
              <w:rPr>
                <w:i/>
                <w:lang w:val="en-GB"/>
              </w:rPr>
              <w:t>A</w:t>
            </w:r>
            <w:r w:rsidRPr="00E756EE">
              <w:rPr>
                <w:i/>
                <w:vertAlign w:val="subscript"/>
                <w:lang w:val="en-GB"/>
              </w:rPr>
              <w:t>AF</w:t>
            </w:r>
            <w:r w:rsidRPr="00E756EE">
              <w:rPr>
                <w:vertAlign w:val="subscript"/>
                <w:lang w:val="en-GB"/>
              </w:rPr>
              <w:br/>
            </w:r>
            <w:r w:rsidRPr="00E756EE">
              <w:rPr>
                <w:lang w:val="en-GB"/>
              </w:rPr>
              <w:t>(dB)</w:t>
            </w:r>
          </w:p>
        </w:tc>
      </w:tr>
      <w:tr w:rsidR="00F74012" w:rsidRPr="00E756EE" w14:paraId="0F2E20ED" w14:textId="77777777" w:rsidTr="00C913F6">
        <w:trPr>
          <w:cantSplit/>
          <w:trHeight w:val="20"/>
          <w:jc w:val="center"/>
        </w:trPr>
        <w:tc>
          <w:tcPr>
            <w:tcW w:w="903" w:type="dxa"/>
            <w:vMerge/>
            <w:vAlign w:val="center"/>
          </w:tcPr>
          <w:p w14:paraId="1402967B" w14:textId="77777777" w:rsidR="00F74012" w:rsidRPr="00E756EE" w:rsidRDefault="00F74012" w:rsidP="00C913F6">
            <w:pPr>
              <w:pStyle w:val="Tablehead"/>
              <w:rPr>
                <w:rFonts w:eastAsia="Arial Unicode MS"/>
                <w:sz w:val="20"/>
                <w:lang w:val="en-GB"/>
              </w:rPr>
            </w:pPr>
          </w:p>
        </w:tc>
        <w:tc>
          <w:tcPr>
            <w:tcW w:w="1299" w:type="dxa"/>
            <w:vMerge/>
            <w:vAlign w:val="center"/>
          </w:tcPr>
          <w:p w14:paraId="4253B9EF" w14:textId="77777777" w:rsidR="00F74012" w:rsidRPr="00E756EE" w:rsidRDefault="00F74012" w:rsidP="00C913F6">
            <w:pPr>
              <w:pStyle w:val="Tablehead"/>
              <w:rPr>
                <w:rFonts w:eastAsia="Arial Unicode MS"/>
                <w:sz w:val="20"/>
                <w:lang w:val="en-GB"/>
              </w:rPr>
            </w:pPr>
          </w:p>
        </w:tc>
        <w:tc>
          <w:tcPr>
            <w:tcW w:w="1597" w:type="dxa"/>
            <w:vMerge/>
            <w:vAlign w:val="center"/>
          </w:tcPr>
          <w:p w14:paraId="2110EA15" w14:textId="77777777" w:rsidR="00F74012" w:rsidRPr="00E756EE" w:rsidRDefault="00F74012" w:rsidP="00C913F6">
            <w:pPr>
              <w:pStyle w:val="Tablehead"/>
              <w:rPr>
                <w:rFonts w:eastAsia="Arial Unicode MS"/>
                <w:sz w:val="20"/>
                <w:lang w:val="en-GB"/>
              </w:rPr>
            </w:pPr>
          </w:p>
        </w:tc>
        <w:tc>
          <w:tcPr>
            <w:tcW w:w="759" w:type="dxa"/>
            <w:vAlign w:val="center"/>
          </w:tcPr>
          <w:p w14:paraId="20F0DC75" w14:textId="77777777" w:rsidR="00F74012" w:rsidRPr="00E756EE" w:rsidRDefault="00F74012" w:rsidP="00C913F6">
            <w:pPr>
              <w:pStyle w:val="Tablehead"/>
              <w:rPr>
                <w:rFonts w:eastAsia="Arial Unicode MS"/>
                <w:lang w:val="en-GB"/>
              </w:rPr>
            </w:pPr>
            <w:r w:rsidRPr="00E756EE">
              <w:rPr>
                <w:lang w:val="en-GB"/>
              </w:rPr>
              <w:t>−20</w:t>
            </w:r>
          </w:p>
        </w:tc>
        <w:tc>
          <w:tcPr>
            <w:tcW w:w="759" w:type="dxa"/>
            <w:vAlign w:val="center"/>
          </w:tcPr>
          <w:p w14:paraId="53462A27" w14:textId="77777777" w:rsidR="00F74012" w:rsidRPr="00E756EE" w:rsidRDefault="00F74012" w:rsidP="00C913F6">
            <w:pPr>
              <w:pStyle w:val="Tablehead"/>
              <w:rPr>
                <w:rFonts w:eastAsia="Arial Unicode MS"/>
                <w:lang w:val="en-GB"/>
              </w:rPr>
            </w:pPr>
            <w:r w:rsidRPr="00E756EE">
              <w:rPr>
                <w:lang w:val="en-GB"/>
              </w:rPr>
              <w:t>−18</w:t>
            </w:r>
          </w:p>
        </w:tc>
        <w:tc>
          <w:tcPr>
            <w:tcW w:w="759" w:type="dxa"/>
            <w:vAlign w:val="center"/>
          </w:tcPr>
          <w:p w14:paraId="45CBF61B" w14:textId="77777777" w:rsidR="00F74012" w:rsidRPr="00E756EE" w:rsidRDefault="00F74012" w:rsidP="00C913F6">
            <w:pPr>
              <w:pStyle w:val="Tablehead"/>
              <w:rPr>
                <w:rFonts w:eastAsia="Arial Unicode MS"/>
                <w:lang w:val="en-GB"/>
              </w:rPr>
            </w:pPr>
            <w:r w:rsidRPr="00E756EE">
              <w:rPr>
                <w:lang w:val="en-GB"/>
              </w:rPr>
              <w:t>−15</w:t>
            </w:r>
          </w:p>
        </w:tc>
        <w:tc>
          <w:tcPr>
            <w:tcW w:w="759" w:type="dxa"/>
            <w:vAlign w:val="center"/>
          </w:tcPr>
          <w:p w14:paraId="3CAD3EC7" w14:textId="77777777" w:rsidR="00F74012" w:rsidRPr="00E756EE" w:rsidRDefault="00F74012" w:rsidP="00C913F6">
            <w:pPr>
              <w:pStyle w:val="Tablehead"/>
              <w:rPr>
                <w:rFonts w:eastAsia="Arial Unicode MS"/>
                <w:lang w:val="en-GB"/>
              </w:rPr>
            </w:pPr>
            <w:r w:rsidRPr="00E756EE">
              <w:rPr>
                <w:lang w:val="en-GB"/>
              </w:rPr>
              <w:t>−10</w:t>
            </w:r>
          </w:p>
        </w:tc>
        <w:tc>
          <w:tcPr>
            <w:tcW w:w="611" w:type="dxa"/>
            <w:vAlign w:val="center"/>
          </w:tcPr>
          <w:p w14:paraId="5D4E3162" w14:textId="77777777" w:rsidR="00F74012" w:rsidRPr="00E756EE" w:rsidRDefault="00F74012" w:rsidP="00C913F6">
            <w:pPr>
              <w:pStyle w:val="Tablehead"/>
              <w:rPr>
                <w:rFonts w:eastAsia="Arial Unicode MS"/>
                <w:lang w:val="en-GB"/>
              </w:rPr>
            </w:pPr>
            <w:r w:rsidRPr="00E756EE">
              <w:rPr>
                <w:lang w:val="en-GB"/>
              </w:rPr>
              <w:t>−9</w:t>
            </w:r>
          </w:p>
        </w:tc>
        <w:tc>
          <w:tcPr>
            <w:tcW w:w="611" w:type="dxa"/>
            <w:vAlign w:val="center"/>
          </w:tcPr>
          <w:p w14:paraId="1BC95552" w14:textId="77777777" w:rsidR="00F74012" w:rsidRPr="00E756EE" w:rsidRDefault="00F74012" w:rsidP="00C913F6">
            <w:pPr>
              <w:pStyle w:val="Tablehead"/>
              <w:rPr>
                <w:rFonts w:eastAsia="Arial Unicode MS"/>
                <w:lang w:val="en-GB"/>
              </w:rPr>
            </w:pPr>
            <w:r w:rsidRPr="00E756EE">
              <w:rPr>
                <w:lang w:val="en-GB"/>
              </w:rPr>
              <w:t>−5</w:t>
            </w:r>
          </w:p>
        </w:tc>
        <w:tc>
          <w:tcPr>
            <w:tcW w:w="440" w:type="dxa"/>
            <w:vAlign w:val="center"/>
          </w:tcPr>
          <w:p w14:paraId="15DAE0AA" w14:textId="77777777" w:rsidR="00F74012" w:rsidRPr="00E756EE" w:rsidRDefault="00F74012" w:rsidP="00C913F6">
            <w:pPr>
              <w:pStyle w:val="Tablehead"/>
              <w:rPr>
                <w:rFonts w:eastAsia="Arial Unicode MS"/>
                <w:lang w:val="en-GB"/>
              </w:rPr>
            </w:pPr>
            <w:r w:rsidRPr="00E756EE">
              <w:rPr>
                <w:lang w:val="en-GB"/>
              </w:rPr>
              <w:t>0</w:t>
            </w:r>
          </w:p>
        </w:tc>
        <w:tc>
          <w:tcPr>
            <w:tcW w:w="440" w:type="dxa"/>
            <w:vAlign w:val="center"/>
          </w:tcPr>
          <w:p w14:paraId="08E9A43D" w14:textId="77777777" w:rsidR="00F74012" w:rsidRPr="00E756EE" w:rsidRDefault="00F74012" w:rsidP="00C913F6">
            <w:pPr>
              <w:pStyle w:val="Tablehead"/>
              <w:rPr>
                <w:rFonts w:eastAsia="Arial Unicode MS"/>
                <w:lang w:val="en-GB"/>
              </w:rPr>
            </w:pPr>
            <w:r w:rsidRPr="00E756EE">
              <w:rPr>
                <w:lang w:val="en-GB"/>
              </w:rPr>
              <w:t>5</w:t>
            </w:r>
          </w:p>
        </w:tc>
        <w:tc>
          <w:tcPr>
            <w:tcW w:w="440" w:type="dxa"/>
            <w:vAlign w:val="center"/>
          </w:tcPr>
          <w:p w14:paraId="064E80C5" w14:textId="77777777" w:rsidR="00F74012" w:rsidRPr="00E756EE" w:rsidRDefault="00F74012" w:rsidP="00C913F6">
            <w:pPr>
              <w:pStyle w:val="Tablehead"/>
              <w:rPr>
                <w:rFonts w:eastAsia="Arial Unicode MS"/>
                <w:lang w:val="en-GB"/>
              </w:rPr>
            </w:pPr>
            <w:r w:rsidRPr="00E756EE">
              <w:rPr>
                <w:lang w:val="en-GB"/>
              </w:rPr>
              <w:t>9</w:t>
            </w:r>
          </w:p>
        </w:tc>
        <w:tc>
          <w:tcPr>
            <w:tcW w:w="589" w:type="dxa"/>
            <w:vAlign w:val="center"/>
          </w:tcPr>
          <w:p w14:paraId="0CAEB96C" w14:textId="77777777" w:rsidR="00F74012" w:rsidRPr="00E756EE" w:rsidRDefault="00F74012" w:rsidP="00C913F6">
            <w:pPr>
              <w:pStyle w:val="Tablehead"/>
              <w:rPr>
                <w:rFonts w:eastAsia="Arial Unicode MS"/>
                <w:lang w:val="en-GB"/>
              </w:rPr>
            </w:pPr>
            <w:r w:rsidRPr="00E756EE">
              <w:rPr>
                <w:lang w:val="en-GB"/>
              </w:rPr>
              <w:t>10</w:t>
            </w:r>
          </w:p>
        </w:tc>
        <w:tc>
          <w:tcPr>
            <w:tcW w:w="589" w:type="dxa"/>
            <w:vAlign w:val="center"/>
          </w:tcPr>
          <w:p w14:paraId="260C0C06" w14:textId="77777777" w:rsidR="00F74012" w:rsidRPr="00E756EE" w:rsidRDefault="00F74012" w:rsidP="00C913F6">
            <w:pPr>
              <w:pStyle w:val="Tablehead"/>
              <w:rPr>
                <w:rFonts w:eastAsia="Arial Unicode MS"/>
                <w:lang w:val="en-GB"/>
              </w:rPr>
            </w:pPr>
            <w:r w:rsidRPr="00E756EE">
              <w:rPr>
                <w:lang w:val="en-GB"/>
              </w:rPr>
              <w:t>15</w:t>
            </w:r>
          </w:p>
        </w:tc>
        <w:tc>
          <w:tcPr>
            <w:tcW w:w="589" w:type="dxa"/>
            <w:vAlign w:val="center"/>
          </w:tcPr>
          <w:p w14:paraId="373606F7" w14:textId="77777777" w:rsidR="00F74012" w:rsidRPr="00E756EE" w:rsidRDefault="00F74012" w:rsidP="00C913F6">
            <w:pPr>
              <w:pStyle w:val="Tablehead"/>
              <w:rPr>
                <w:rFonts w:eastAsia="Arial Unicode MS"/>
                <w:lang w:val="en-GB"/>
              </w:rPr>
            </w:pPr>
            <w:r w:rsidRPr="00E756EE">
              <w:rPr>
                <w:lang w:val="en-GB"/>
              </w:rPr>
              <w:t>18</w:t>
            </w:r>
          </w:p>
        </w:tc>
        <w:tc>
          <w:tcPr>
            <w:tcW w:w="589" w:type="dxa"/>
            <w:vAlign w:val="center"/>
          </w:tcPr>
          <w:p w14:paraId="2EB601D5" w14:textId="77777777" w:rsidR="00F74012" w:rsidRPr="00E756EE" w:rsidRDefault="00F74012" w:rsidP="00C913F6">
            <w:pPr>
              <w:pStyle w:val="Tablehead"/>
              <w:rPr>
                <w:rFonts w:eastAsia="Arial Unicode MS"/>
                <w:lang w:val="en-GB"/>
              </w:rPr>
            </w:pPr>
            <w:r w:rsidRPr="00E756EE">
              <w:rPr>
                <w:lang w:val="en-GB"/>
              </w:rPr>
              <w:t>20</w:t>
            </w:r>
          </w:p>
        </w:tc>
        <w:tc>
          <w:tcPr>
            <w:tcW w:w="1018" w:type="dxa"/>
            <w:vMerge/>
            <w:vAlign w:val="center"/>
          </w:tcPr>
          <w:p w14:paraId="17710287" w14:textId="77777777" w:rsidR="00F74012" w:rsidRPr="00E756EE" w:rsidRDefault="00F74012" w:rsidP="00C913F6">
            <w:pPr>
              <w:pStyle w:val="Tablehead"/>
              <w:rPr>
                <w:rFonts w:eastAsia="Arial Unicode MS"/>
                <w:sz w:val="20"/>
                <w:lang w:val="en-GB"/>
              </w:rPr>
            </w:pPr>
          </w:p>
        </w:tc>
        <w:tc>
          <w:tcPr>
            <w:tcW w:w="854" w:type="dxa"/>
            <w:vMerge/>
            <w:vAlign w:val="center"/>
          </w:tcPr>
          <w:p w14:paraId="657AA6B8" w14:textId="77777777" w:rsidR="00F74012" w:rsidRPr="00E756EE" w:rsidRDefault="00F74012" w:rsidP="00C913F6">
            <w:pPr>
              <w:pStyle w:val="Tablehead"/>
              <w:rPr>
                <w:rFonts w:eastAsia="Arial Unicode MS"/>
                <w:sz w:val="20"/>
                <w:lang w:val="en-GB"/>
              </w:rPr>
            </w:pPr>
          </w:p>
        </w:tc>
        <w:tc>
          <w:tcPr>
            <w:tcW w:w="854" w:type="dxa"/>
            <w:vMerge/>
            <w:vAlign w:val="center"/>
          </w:tcPr>
          <w:p w14:paraId="2D5ACB18" w14:textId="77777777" w:rsidR="00F74012" w:rsidRPr="00E756EE" w:rsidRDefault="00F74012" w:rsidP="00C913F6">
            <w:pPr>
              <w:pStyle w:val="Tablehead"/>
              <w:rPr>
                <w:rFonts w:eastAsia="Arial Unicode MS"/>
                <w:sz w:val="20"/>
                <w:lang w:val="en-GB"/>
              </w:rPr>
            </w:pPr>
          </w:p>
        </w:tc>
      </w:tr>
    </w:tbl>
    <w:p w14:paraId="77B1E954" w14:textId="77777777" w:rsidR="00F74012" w:rsidRPr="00E756EE" w:rsidRDefault="00F74012" w:rsidP="00F74012">
      <w:pPr>
        <w:pStyle w:val="Tablefin"/>
      </w:pPr>
    </w:p>
    <w:p w14:paraId="7F51356C" w14:textId="77777777" w:rsidR="00F74012" w:rsidRPr="00E756EE" w:rsidRDefault="00F74012" w:rsidP="00F74012">
      <w:pPr>
        <w:rPr>
          <w:lang w:val="en-GB"/>
        </w:rPr>
      </w:pPr>
      <w:r w:rsidRPr="00E756EE">
        <w:rPr>
          <w:lang w:val="en-GB"/>
        </w:rPr>
        <w:t>DRM_A4</w:t>
      </w:r>
    </w:p>
    <w:p w14:paraId="697B5E74"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718"/>
        <w:gridCol w:w="1223"/>
        <w:gridCol w:w="895"/>
        <w:gridCol w:w="895"/>
        <w:gridCol w:w="759"/>
        <w:gridCol w:w="604"/>
        <w:gridCol w:w="604"/>
        <w:gridCol w:w="604"/>
        <w:gridCol w:w="604"/>
        <w:gridCol w:w="604"/>
        <w:gridCol w:w="894"/>
        <w:gridCol w:w="894"/>
        <w:gridCol w:w="894"/>
        <w:gridCol w:w="894"/>
        <w:gridCol w:w="894"/>
        <w:gridCol w:w="536"/>
        <w:gridCol w:w="290"/>
        <w:gridCol w:w="536"/>
      </w:tblGrid>
      <w:tr w:rsidR="00F74012" w:rsidRPr="00E756EE" w14:paraId="2E4650EC" w14:textId="77777777" w:rsidTr="00C913F6">
        <w:trPr>
          <w:trHeight w:val="20"/>
          <w:jc w:val="center"/>
        </w:trPr>
        <w:tc>
          <w:tcPr>
            <w:tcW w:w="907" w:type="dxa"/>
            <w:vAlign w:val="center"/>
          </w:tcPr>
          <w:p w14:paraId="3CE36979" w14:textId="77777777" w:rsidR="00F74012" w:rsidRPr="00E756EE" w:rsidRDefault="00F74012" w:rsidP="00C913F6">
            <w:pPr>
              <w:pStyle w:val="Tabletext"/>
              <w:jc w:val="center"/>
              <w:rPr>
                <w:szCs w:val="22"/>
                <w:lang w:val="en-GB"/>
              </w:rPr>
            </w:pPr>
            <w:r w:rsidRPr="00E756EE">
              <w:rPr>
                <w:szCs w:val="22"/>
                <w:lang w:val="en-GB"/>
              </w:rPr>
              <w:t>5</w:t>
            </w:r>
          </w:p>
        </w:tc>
        <w:tc>
          <w:tcPr>
            <w:tcW w:w="583" w:type="dxa"/>
            <w:vAlign w:val="center"/>
          </w:tcPr>
          <w:p w14:paraId="7B521EEB" w14:textId="77777777" w:rsidR="00F74012" w:rsidRPr="00E756EE" w:rsidRDefault="00F74012" w:rsidP="00C913F6">
            <w:pPr>
              <w:pStyle w:val="Tabletext"/>
              <w:jc w:val="center"/>
              <w:rPr>
                <w:szCs w:val="22"/>
                <w:lang w:val="en-GB"/>
              </w:rPr>
            </w:pPr>
            <w:r w:rsidRPr="00E756EE">
              <w:rPr>
                <w:szCs w:val="22"/>
                <w:lang w:val="en-GB"/>
              </w:rPr>
              <w:t>AM</w:t>
            </w:r>
          </w:p>
        </w:tc>
        <w:tc>
          <w:tcPr>
            <w:tcW w:w="993" w:type="dxa"/>
            <w:vAlign w:val="center"/>
          </w:tcPr>
          <w:p w14:paraId="18792704" w14:textId="77777777" w:rsidR="00F74012" w:rsidRPr="00E756EE" w:rsidRDefault="00F74012" w:rsidP="00C913F6">
            <w:pPr>
              <w:pStyle w:val="Tabletext"/>
              <w:jc w:val="center"/>
              <w:rPr>
                <w:szCs w:val="22"/>
                <w:lang w:val="en-GB"/>
              </w:rPr>
            </w:pPr>
            <w:r w:rsidRPr="00E756EE">
              <w:rPr>
                <w:szCs w:val="22"/>
                <w:lang w:val="en-GB"/>
              </w:rPr>
              <w:t>A4/A</w:t>
            </w:r>
            <w:r w:rsidRPr="00E756EE">
              <w:rPr>
                <w:szCs w:val="22"/>
                <w:vertAlign w:val="subscript"/>
                <w:lang w:val="en-GB"/>
              </w:rPr>
              <w:t>REL</w:t>
            </w:r>
          </w:p>
        </w:tc>
        <w:tc>
          <w:tcPr>
            <w:tcW w:w="727" w:type="dxa"/>
            <w:vAlign w:val="center"/>
          </w:tcPr>
          <w:p w14:paraId="7ADA91DA" w14:textId="77777777" w:rsidR="00F74012" w:rsidRPr="00E756EE" w:rsidRDefault="00F74012" w:rsidP="00C913F6">
            <w:pPr>
              <w:pStyle w:val="Tabletext"/>
              <w:jc w:val="center"/>
              <w:rPr>
                <w:szCs w:val="22"/>
                <w:lang w:val="en-GB"/>
              </w:rPr>
            </w:pPr>
            <w:r w:rsidRPr="00E756EE">
              <w:rPr>
                <w:szCs w:val="22"/>
                <w:lang w:val="en-GB"/>
              </w:rPr>
              <w:t>−35.1</w:t>
            </w:r>
          </w:p>
        </w:tc>
        <w:tc>
          <w:tcPr>
            <w:tcW w:w="727" w:type="dxa"/>
            <w:vAlign w:val="center"/>
          </w:tcPr>
          <w:p w14:paraId="2E1A4A63" w14:textId="77777777" w:rsidR="00F74012" w:rsidRPr="00E756EE" w:rsidRDefault="00F74012" w:rsidP="00C913F6">
            <w:pPr>
              <w:pStyle w:val="Tabletext"/>
              <w:jc w:val="center"/>
              <w:rPr>
                <w:szCs w:val="22"/>
                <w:lang w:val="en-GB"/>
              </w:rPr>
            </w:pPr>
            <w:r w:rsidRPr="00E756EE">
              <w:rPr>
                <w:szCs w:val="22"/>
                <w:lang w:val="en-GB"/>
              </w:rPr>
              <w:t>−26.1</w:t>
            </w:r>
          </w:p>
        </w:tc>
        <w:tc>
          <w:tcPr>
            <w:tcW w:w="617" w:type="dxa"/>
            <w:vAlign w:val="center"/>
          </w:tcPr>
          <w:p w14:paraId="41A48AE9" w14:textId="77777777" w:rsidR="00F74012" w:rsidRPr="00E756EE" w:rsidRDefault="00F74012" w:rsidP="00C913F6">
            <w:pPr>
              <w:pStyle w:val="Tabletext"/>
              <w:jc w:val="center"/>
              <w:rPr>
                <w:szCs w:val="22"/>
                <w:lang w:val="en-GB"/>
              </w:rPr>
            </w:pPr>
            <w:r w:rsidRPr="00E756EE">
              <w:rPr>
                <w:szCs w:val="22"/>
                <w:lang w:val="en-GB"/>
              </w:rPr>
              <w:t>−1.4</w:t>
            </w:r>
          </w:p>
        </w:tc>
        <w:tc>
          <w:tcPr>
            <w:tcW w:w="491" w:type="dxa"/>
            <w:vAlign w:val="center"/>
          </w:tcPr>
          <w:p w14:paraId="6071E967" w14:textId="77777777" w:rsidR="00F74012" w:rsidRPr="00E756EE" w:rsidRDefault="00F74012" w:rsidP="00C913F6">
            <w:pPr>
              <w:pStyle w:val="Tabletext"/>
              <w:jc w:val="center"/>
              <w:rPr>
                <w:szCs w:val="22"/>
                <w:lang w:val="en-GB"/>
              </w:rPr>
            </w:pPr>
            <w:r w:rsidRPr="00E756EE">
              <w:rPr>
                <w:szCs w:val="22"/>
                <w:lang w:val="en-GB"/>
              </w:rPr>
              <w:t>3.3</w:t>
            </w:r>
          </w:p>
        </w:tc>
        <w:tc>
          <w:tcPr>
            <w:tcW w:w="491" w:type="dxa"/>
            <w:vAlign w:val="center"/>
          </w:tcPr>
          <w:p w14:paraId="0D140FAE" w14:textId="77777777" w:rsidR="00F74012" w:rsidRPr="00E756EE" w:rsidRDefault="00F74012" w:rsidP="00C913F6">
            <w:pPr>
              <w:pStyle w:val="Tabletext"/>
              <w:jc w:val="center"/>
              <w:rPr>
                <w:szCs w:val="22"/>
                <w:lang w:val="en-GB"/>
              </w:rPr>
            </w:pPr>
            <w:r w:rsidRPr="00E756EE">
              <w:rPr>
                <w:szCs w:val="22"/>
                <w:lang w:val="en-GB"/>
              </w:rPr>
              <w:t>3.3</w:t>
            </w:r>
          </w:p>
        </w:tc>
        <w:tc>
          <w:tcPr>
            <w:tcW w:w="491" w:type="dxa"/>
            <w:vAlign w:val="center"/>
          </w:tcPr>
          <w:p w14:paraId="55AA31F8" w14:textId="77777777" w:rsidR="00F74012" w:rsidRPr="00E756EE" w:rsidRDefault="00F74012" w:rsidP="00C913F6">
            <w:pPr>
              <w:pStyle w:val="Tabletext"/>
              <w:jc w:val="center"/>
              <w:rPr>
                <w:szCs w:val="22"/>
                <w:lang w:val="en-GB"/>
              </w:rPr>
            </w:pPr>
            <w:r w:rsidRPr="00E756EE">
              <w:rPr>
                <w:szCs w:val="22"/>
                <w:lang w:val="en-GB"/>
              </w:rPr>
              <w:t>3.3</w:t>
            </w:r>
          </w:p>
        </w:tc>
        <w:tc>
          <w:tcPr>
            <w:tcW w:w="491" w:type="dxa"/>
            <w:vAlign w:val="center"/>
          </w:tcPr>
          <w:p w14:paraId="7D4BD3ED" w14:textId="77777777" w:rsidR="00F74012" w:rsidRPr="00E756EE" w:rsidRDefault="00F74012" w:rsidP="00C913F6">
            <w:pPr>
              <w:pStyle w:val="Tabletext"/>
              <w:jc w:val="center"/>
              <w:rPr>
                <w:szCs w:val="22"/>
                <w:lang w:val="en-GB"/>
              </w:rPr>
            </w:pPr>
            <w:r w:rsidRPr="00E756EE">
              <w:rPr>
                <w:szCs w:val="22"/>
                <w:lang w:val="en-GB"/>
              </w:rPr>
              <w:t>3.3</w:t>
            </w:r>
          </w:p>
        </w:tc>
        <w:tc>
          <w:tcPr>
            <w:tcW w:w="491" w:type="dxa"/>
            <w:vAlign w:val="center"/>
          </w:tcPr>
          <w:p w14:paraId="610E2D52" w14:textId="77777777" w:rsidR="00F74012" w:rsidRPr="00E756EE" w:rsidRDefault="00F74012" w:rsidP="00C913F6">
            <w:pPr>
              <w:pStyle w:val="Tabletext"/>
              <w:jc w:val="center"/>
              <w:rPr>
                <w:szCs w:val="22"/>
                <w:lang w:val="en-GB"/>
              </w:rPr>
            </w:pPr>
            <w:r w:rsidRPr="00E756EE">
              <w:rPr>
                <w:szCs w:val="22"/>
                <w:lang w:val="en-GB"/>
              </w:rPr>
              <w:t>0.2</w:t>
            </w:r>
          </w:p>
        </w:tc>
        <w:tc>
          <w:tcPr>
            <w:tcW w:w="727" w:type="dxa"/>
            <w:vAlign w:val="center"/>
          </w:tcPr>
          <w:p w14:paraId="77ED974D" w14:textId="77777777" w:rsidR="00F74012" w:rsidRPr="00E756EE" w:rsidRDefault="00F74012" w:rsidP="00C913F6">
            <w:pPr>
              <w:pStyle w:val="Tabletext"/>
              <w:jc w:val="center"/>
              <w:rPr>
                <w:szCs w:val="22"/>
                <w:lang w:val="en-GB"/>
              </w:rPr>
            </w:pPr>
            <w:r w:rsidRPr="00E756EE">
              <w:rPr>
                <w:szCs w:val="22"/>
                <w:lang w:val="en-GB"/>
              </w:rPr>
              <w:t>−26.1</w:t>
            </w:r>
          </w:p>
        </w:tc>
        <w:tc>
          <w:tcPr>
            <w:tcW w:w="727" w:type="dxa"/>
            <w:vAlign w:val="center"/>
          </w:tcPr>
          <w:p w14:paraId="70D2501E" w14:textId="77777777" w:rsidR="00F74012" w:rsidRPr="00E756EE" w:rsidRDefault="00F74012" w:rsidP="00C913F6">
            <w:pPr>
              <w:pStyle w:val="Tabletext"/>
              <w:jc w:val="center"/>
              <w:rPr>
                <w:szCs w:val="22"/>
                <w:lang w:val="en-GB"/>
              </w:rPr>
            </w:pPr>
            <w:r w:rsidRPr="00E756EE">
              <w:rPr>
                <w:szCs w:val="22"/>
                <w:lang w:val="en-GB"/>
              </w:rPr>
              <w:t>−32.7</w:t>
            </w:r>
          </w:p>
        </w:tc>
        <w:tc>
          <w:tcPr>
            <w:tcW w:w="727" w:type="dxa"/>
            <w:vAlign w:val="center"/>
          </w:tcPr>
          <w:p w14:paraId="4F588582" w14:textId="77777777" w:rsidR="00F74012" w:rsidRPr="00E756EE" w:rsidRDefault="00F74012" w:rsidP="00C913F6">
            <w:pPr>
              <w:pStyle w:val="Tabletext"/>
              <w:jc w:val="center"/>
              <w:rPr>
                <w:szCs w:val="22"/>
                <w:lang w:val="en-GB"/>
              </w:rPr>
            </w:pPr>
            <w:r w:rsidRPr="00E756EE">
              <w:rPr>
                <w:szCs w:val="22"/>
                <w:lang w:val="en-GB"/>
              </w:rPr>
              <w:t>−39.6</w:t>
            </w:r>
          </w:p>
        </w:tc>
        <w:tc>
          <w:tcPr>
            <w:tcW w:w="727" w:type="dxa"/>
            <w:vAlign w:val="center"/>
          </w:tcPr>
          <w:p w14:paraId="1206BAC0" w14:textId="77777777" w:rsidR="00F74012" w:rsidRPr="00E756EE" w:rsidRDefault="00F74012" w:rsidP="00C913F6">
            <w:pPr>
              <w:pStyle w:val="Tabletext"/>
              <w:jc w:val="center"/>
              <w:rPr>
                <w:szCs w:val="22"/>
                <w:lang w:val="en-GB"/>
              </w:rPr>
            </w:pPr>
            <w:r w:rsidRPr="00E756EE">
              <w:rPr>
                <w:szCs w:val="22"/>
                <w:lang w:val="en-GB"/>
              </w:rPr>
              <w:t>−42.2</w:t>
            </w:r>
          </w:p>
        </w:tc>
        <w:tc>
          <w:tcPr>
            <w:tcW w:w="727" w:type="dxa"/>
            <w:vAlign w:val="center"/>
          </w:tcPr>
          <w:p w14:paraId="27370828" w14:textId="77777777" w:rsidR="00F74012" w:rsidRPr="00E756EE" w:rsidRDefault="00F74012" w:rsidP="00C913F6">
            <w:pPr>
              <w:pStyle w:val="Tabletext"/>
              <w:jc w:val="center"/>
              <w:rPr>
                <w:szCs w:val="22"/>
                <w:lang w:val="en-GB"/>
              </w:rPr>
            </w:pPr>
            <w:r w:rsidRPr="00E756EE">
              <w:rPr>
                <w:szCs w:val="22"/>
                <w:lang w:val="en-GB"/>
              </w:rPr>
              <w:t>−43.7</w:t>
            </w:r>
          </w:p>
        </w:tc>
        <w:tc>
          <w:tcPr>
            <w:tcW w:w="436" w:type="dxa"/>
            <w:vAlign w:val="center"/>
          </w:tcPr>
          <w:p w14:paraId="0540A70C" w14:textId="77777777" w:rsidR="00F74012" w:rsidRPr="00E756EE" w:rsidRDefault="00F74012" w:rsidP="00C913F6">
            <w:pPr>
              <w:pStyle w:val="Tabletext"/>
              <w:jc w:val="center"/>
              <w:rPr>
                <w:szCs w:val="22"/>
                <w:lang w:val="en-GB"/>
              </w:rPr>
            </w:pPr>
            <w:r w:rsidRPr="00E756EE">
              <w:rPr>
                <w:szCs w:val="22"/>
                <w:lang w:val="en-GB"/>
              </w:rPr>
              <w:t>18</w:t>
            </w:r>
          </w:p>
        </w:tc>
        <w:tc>
          <w:tcPr>
            <w:tcW w:w="222" w:type="dxa"/>
            <w:vAlign w:val="center"/>
          </w:tcPr>
          <w:p w14:paraId="1C5539E6" w14:textId="77777777" w:rsidR="00F74012" w:rsidRPr="00E756EE" w:rsidRDefault="00F74012" w:rsidP="00C913F6">
            <w:pPr>
              <w:pStyle w:val="Tabletext"/>
              <w:jc w:val="center"/>
              <w:rPr>
                <w:szCs w:val="22"/>
                <w:lang w:val="en-GB"/>
              </w:rPr>
            </w:pPr>
          </w:p>
        </w:tc>
        <w:tc>
          <w:tcPr>
            <w:tcW w:w="436" w:type="dxa"/>
            <w:vAlign w:val="center"/>
          </w:tcPr>
          <w:p w14:paraId="0C9AEB6C" w14:textId="77777777" w:rsidR="00F74012" w:rsidRPr="00E756EE" w:rsidRDefault="00F74012" w:rsidP="00C913F6">
            <w:pPr>
              <w:pStyle w:val="Tabletext"/>
              <w:jc w:val="center"/>
              <w:rPr>
                <w:szCs w:val="22"/>
                <w:lang w:val="en-GB"/>
              </w:rPr>
            </w:pPr>
            <w:r w:rsidRPr="00E756EE">
              <w:rPr>
                <w:szCs w:val="22"/>
                <w:lang w:val="en-GB"/>
              </w:rPr>
              <w:t>17</w:t>
            </w:r>
          </w:p>
        </w:tc>
      </w:tr>
      <w:tr w:rsidR="00F74012" w:rsidRPr="00E756EE" w14:paraId="62631C67" w14:textId="77777777" w:rsidTr="00C913F6">
        <w:trPr>
          <w:trHeight w:val="20"/>
          <w:jc w:val="center"/>
        </w:trPr>
        <w:tc>
          <w:tcPr>
            <w:tcW w:w="907" w:type="dxa"/>
            <w:vAlign w:val="center"/>
          </w:tcPr>
          <w:p w14:paraId="5A9B3A89" w14:textId="77777777" w:rsidR="00F74012" w:rsidRPr="00E756EE" w:rsidRDefault="00F74012" w:rsidP="00C913F6">
            <w:pPr>
              <w:pStyle w:val="Tabletext"/>
              <w:jc w:val="center"/>
              <w:rPr>
                <w:b/>
                <w:szCs w:val="22"/>
                <w:lang w:val="en-GB"/>
              </w:rPr>
            </w:pPr>
            <w:r w:rsidRPr="00E756EE">
              <w:rPr>
                <w:b/>
                <w:szCs w:val="22"/>
                <w:lang w:val="en-GB"/>
              </w:rPr>
              <w:t>新</w:t>
            </w:r>
            <w:r w:rsidRPr="00E756EE">
              <w:rPr>
                <w:b/>
                <w:szCs w:val="22"/>
                <w:lang w:val="en-GB"/>
              </w:rPr>
              <w:t xml:space="preserve"> 5</w:t>
            </w:r>
          </w:p>
        </w:tc>
        <w:tc>
          <w:tcPr>
            <w:tcW w:w="583" w:type="dxa"/>
            <w:vAlign w:val="center"/>
          </w:tcPr>
          <w:p w14:paraId="10217A95" w14:textId="77777777" w:rsidR="00F74012" w:rsidRPr="00E756EE" w:rsidRDefault="00F74012" w:rsidP="00C913F6">
            <w:pPr>
              <w:pStyle w:val="Tabletext"/>
              <w:jc w:val="center"/>
              <w:rPr>
                <w:b/>
                <w:szCs w:val="22"/>
                <w:lang w:val="en-GB"/>
              </w:rPr>
            </w:pPr>
            <w:r w:rsidRPr="00E756EE">
              <w:rPr>
                <w:b/>
                <w:szCs w:val="22"/>
                <w:lang w:val="en-GB"/>
              </w:rPr>
              <w:t>AM</w:t>
            </w:r>
          </w:p>
        </w:tc>
        <w:tc>
          <w:tcPr>
            <w:tcW w:w="993" w:type="dxa"/>
            <w:vAlign w:val="center"/>
          </w:tcPr>
          <w:p w14:paraId="6F684D50" w14:textId="77777777" w:rsidR="00F74012" w:rsidRPr="00E756EE" w:rsidRDefault="00F74012" w:rsidP="00C913F6">
            <w:pPr>
              <w:pStyle w:val="Tabletext"/>
              <w:jc w:val="center"/>
              <w:rPr>
                <w:b/>
                <w:szCs w:val="22"/>
                <w:lang w:val="en-GB"/>
              </w:rPr>
            </w:pPr>
            <w:r w:rsidRPr="00E756EE">
              <w:rPr>
                <w:b/>
                <w:szCs w:val="22"/>
                <w:lang w:val="en-GB"/>
              </w:rPr>
              <w:t>A4/A</w:t>
            </w:r>
            <w:r w:rsidRPr="00E756EE">
              <w:rPr>
                <w:b/>
                <w:szCs w:val="22"/>
                <w:vertAlign w:val="subscript"/>
                <w:lang w:val="en-GB"/>
              </w:rPr>
              <w:t>REL</w:t>
            </w:r>
          </w:p>
        </w:tc>
        <w:tc>
          <w:tcPr>
            <w:tcW w:w="727" w:type="dxa"/>
            <w:vAlign w:val="center"/>
          </w:tcPr>
          <w:p w14:paraId="0F6AF631" w14:textId="77777777" w:rsidR="00F74012" w:rsidRPr="00E756EE" w:rsidRDefault="00F74012" w:rsidP="00C913F6">
            <w:pPr>
              <w:pStyle w:val="Tabletext"/>
              <w:jc w:val="center"/>
              <w:rPr>
                <w:b/>
                <w:szCs w:val="22"/>
                <w:lang w:val="en-GB"/>
              </w:rPr>
            </w:pPr>
            <w:r w:rsidRPr="00E756EE">
              <w:rPr>
                <w:rFonts w:eastAsia="Arial Unicode MS"/>
                <w:b/>
                <w:szCs w:val="22"/>
                <w:lang w:val="en-GB"/>
              </w:rPr>
              <w:t>−</w:t>
            </w:r>
            <w:r w:rsidRPr="00E756EE">
              <w:rPr>
                <w:b/>
                <w:szCs w:val="22"/>
                <w:lang w:val="en-GB"/>
              </w:rPr>
              <w:t>35.3</w:t>
            </w:r>
          </w:p>
        </w:tc>
        <w:tc>
          <w:tcPr>
            <w:tcW w:w="727" w:type="dxa"/>
            <w:vAlign w:val="center"/>
          </w:tcPr>
          <w:p w14:paraId="157380A8" w14:textId="77777777" w:rsidR="00F74012" w:rsidRPr="00E756EE" w:rsidRDefault="00F74012" w:rsidP="00C913F6">
            <w:pPr>
              <w:pStyle w:val="Tabletext"/>
              <w:jc w:val="center"/>
              <w:rPr>
                <w:b/>
                <w:szCs w:val="22"/>
                <w:lang w:val="en-GB"/>
              </w:rPr>
            </w:pPr>
            <w:r w:rsidRPr="00E756EE">
              <w:rPr>
                <w:rFonts w:eastAsia="Arial Unicode MS"/>
                <w:b/>
                <w:szCs w:val="22"/>
                <w:lang w:val="en-GB"/>
              </w:rPr>
              <w:t>−</w:t>
            </w:r>
            <w:r w:rsidRPr="00E756EE">
              <w:rPr>
                <w:b/>
                <w:szCs w:val="22"/>
                <w:lang w:val="en-GB"/>
              </w:rPr>
              <w:t>27.4</w:t>
            </w:r>
          </w:p>
        </w:tc>
        <w:tc>
          <w:tcPr>
            <w:tcW w:w="617" w:type="dxa"/>
            <w:vAlign w:val="center"/>
          </w:tcPr>
          <w:p w14:paraId="0B1B721E" w14:textId="77777777" w:rsidR="00F74012" w:rsidRPr="00E756EE" w:rsidRDefault="00F74012" w:rsidP="00C913F6">
            <w:pPr>
              <w:pStyle w:val="Tabletext"/>
              <w:jc w:val="center"/>
              <w:rPr>
                <w:b/>
                <w:szCs w:val="22"/>
                <w:lang w:val="en-GB"/>
              </w:rPr>
            </w:pPr>
            <w:r w:rsidRPr="00E756EE">
              <w:rPr>
                <w:rFonts w:eastAsia="Arial Unicode MS"/>
                <w:b/>
                <w:szCs w:val="22"/>
                <w:lang w:val="en-GB"/>
              </w:rPr>
              <w:t>−</w:t>
            </w:r>
            <w:r w:rsidRPr="00E756EE">
              <w:rPr>
                <w:b/>
                <w:szCs w:val="22"/>
                <w:lang w:val="en-GB"/>
              </w:rPr>
              <w:t>1.3</w:t>
            </w:r>
          </w:p>
        </w:tc>
        <w:tc>
          <w:tcPr>
            <w:tcW w:w="491" w:type="dxa"/>
            <w:vAlign w:val="center"/>
          </w:tcPr>
          <w:p w14:paraId="36F5AE82" w14:textId="77777777" w:rsidR="00F74012" w:rsidRPr="00E756EE" w:rsidRDefault="00F74012" w:rsidP="00C913F6">
            <w:pPr>
              <w:pStyle w:val="Tabletext"/>
              <w:jc w:val="center"/>
              <w:rPr>
                <w:b/>
                <w:szCs w:val="22"/>
                <w:lang w:val="en-GB"/>
              </w:rPr>
            </w:pPr>
            <w:r w:rsidRPr="00E756EE">
              <w:rPr>
                <w:b/>
                <w:szCs w:val="22"/>
                <w:lang w:val="en-GB"/>
              </w:rPr>
              <w:t>3.5</w:t>
            </w:r>
          </w:p>
        </w:tc>
        <w:tc>
          <w:tcPr>
            <w:tcW w:w="491" w:type="dxa"/>
            <w:vAlign w:val="center"/>
          </w:tcPr>
          <w:p w14:paraId="0A348141" w14:textId="77777777" w:rsidR="00F74012" w:rsidRPr="00E756EE" w:rsidRDefault="00F74012" w:rsidP="00C913F6">
            <w:pPr>
              <w:pStyle w:val="Tabletext"/>
              <w:jc w:val="center"/>
              <w:rPr>
                <w:b/>
                <w:szCs w:val="22"/>
                <w:lang w:val="en-GB"/>
              </w:rPr>
            </w:pPr>
            <w:r w:rsidRPr="00E756EE">
              <w:rPr>
                <w:b/>
                <w:szCs w:val="22"/>
                <w:lang w:val="en-GB"/>
              </w:rPr>
              <w:t>3.5</w:t>
            </w:r>
          </w:p>
        </w:tc>
        <w:tc>
          <w:tcPr>
            <w:tcW w:w="491" w:type="dxa"/>
            <w:vAlign w:val="center"/>
          </w:tcPr>
          <w:p w14:paraId="1B4F4DCB" w14:textId="77777777" w:rsidR="00F74012" w:rsidRPr="00E756EE" w:rsidRDefault="00F74012" w:rsidP="00C913F6">
            <w:pPr>
              <w:pStyle w:val="Tabletext"/>
              <w:jc w:val="center"/>
              <w:rPr>
                <w:b/>
                <w:szCs w:val="22"/>
                <w:lang w:val="en-GB"/>
              </w:rPr>
            </w:pPr>
            <w:r w:rsidRPr="00E756EE">
              <w:rPr>
                <w:b/>
                <w:szCs w:val="22"/>
                <w:lang w:val="en-GB"/>
              </w:rPr>
              <w:t>3.5</w:t>
            </w:r>
          </w:p>
        </w:tc>
        <w:tc>
          <w:tcPr>
            <w:tcW w:w="491" w:type="dxa"/>
            <w:vAlign w:val="center"/>
          </w:tcPr>
          <w:p w14:paraId="4C681A8B" w14:textId="77777777" w:rsidR="00F74012" w:rsidRPr="00E756EE" w:rsidRDefault="00F74012" w:rsidP="00C913F6">
            <w:pPr>
              <w:pStyle w:val="Tabletext"/>
              <w:jc w:val="center"/>
              <w:rPr>
                <w:b/>
                <w:szCs w:val="22"/>
                <w:lang w:val="en-GB"/>
              </w:rPr>
            </w:pPr>
            <w:r w:rsidRPr="00E756EE">
              <w:rPr>
                <w:b/>
                <w:szCs w:val="22"/>
                <w:lang w:val="en-GB"/>
              </w:rPr>
              <w:t>3.5</w:t>
            </w:r>
          </w:p>
        </w:tc>
        <w:tc>
          <w:tcPr>
            <w:tcW w:w="491" w:type="dxa"/>
            <w:vAlign w:val="center"/>
          </w:tcPr>
          <w:p w14:paraId="50CF305E" w14:textId="77777777" w:rsidR="00F74012" w:rsidRPr="00E756EE" w:rsidRDefault="00F74012" w:rsidP="00C913F6">
            <w:pPr>
              <w:pStyle w:val="Tabletext"/>
              <w:jc w:val="center"/>
              <w:rPr>
                <w:b/>
                <w:szCs w:val="22"/>
                <w:lang w:val="en-GB"/>
              </w:rPr>
            </w:pPr>
            <w:r w:rsidRPr="00E756EE">
              <w:rPr>
                <w:b/>
                <w:szCs w:val="22"/>
                <w:lang w:val="en-GB"/>
              </w:rPr>
              <w:t>0.3</w:t>
            </w:r>
          </w:p>
        </w:tc>
        <w:tc>
          <w:tcPr>
            <w:tcW w:w="727" w:type="dxa"/>
            <w:vAlign w:val="center"/>
          </w:tcPr>
          <w:p w14:paraId="377F793D" w14:textId="77777777" w:rsidR="00F74012" w:rsidRPr="00E756EE" w:rsidRDefault="00F74012" w:rsidP="00C913F6">
            <w:pPr>
              <w:pStyle w:val="Tabletext"/>
              <w:jc w:val="center"/>
              <w:rPr>
                <w:b/>
                <w:szCs w:val="22"/>
                <w:lang w:val="en-GB"/>
              </w:rPr>
            </w:pPr>
            <w:r w:rsidRPr="00E756EE">
              <w:rPr>
                <w:rFonts w:eastAsia="Arial Unicode MS"/>
                <w:b/>
                <w:szCs w:val="22"/>
                <w:lang w:val="en-GB"/>
              </w:rPr>
              <w:t>−</w:t>
            </w:r>
            <w:r w:rsidRPr="00E756EE">
              <w:rPr>
                <w:b/>
                <w:szCs w:val="22"/>
                <w:lang w:val="en-GB"/>
              </w:rPr>
              <w:t>27.4</w:t>
            </w:r>
          </w:p>
        </w:tc>
        <w:tc>
          <w:tcPr>
            <w:tcW w:w="727" w:type="dxa"/>
            <w:vAlign w:val="center"/>
          </w:tcPr>
          <w:p w14:paraId="305AF300" w14:textId="77777777" w:rsidR="00F74012" w:rsidRPr="00E756EE" w:rsidRDefault="00F74012" w:rsidP="00C913F6">
            <w:pPr>
              <w:pStyle w:val="Tabletext"/>
              <w:jc w:val="center"/>
              <w:rPr>
                <w:b/>
                <w:szCs w:val="22"/>
                <w:lang w:val="en-GB"/>
              </w:rPr>
            </w:pPr>
            <w:r w:rsidRPr="00E756EE">
              <w:rPr>
                <w:rFonts w:eastAsia="Arial Unicode MS"/>
                <w:b/>
                <w:szCs w:val="22"/>
                <w:lang w:val="en-GB"/>
              </w:rPr>
              <w:t>−</w:t>
            </w:r>
            <w:r w:rsidRPr="00E756EE">
              <w:rPr>
                <w:b/>
                <w:szCs w:val="22"/>
                <w:lang w:val="en-GB"/>
              </w:rPr>
              <w:t>32.9</w:t>
            </w:r>
          </w:p>
        </w:tc>
        <w:tc>
          <w:tcPr>
            <w:tcW w:w="727" w:type="dxa"/>
            <w:vAlign w:val="center"/>
          </w:tcPr>
          <w:p w14:paraId="2C2918AC" w14:textId="77777777" w:rsidR="00F74012" w:rsidRPr="00E756EE" w:rsidRDefault="00F74012" w:rsidP="00C913F6">
            <w:pPr>
              <w:pStyle w:val="Tabletext"/>
              <w:jc w:val="center"/>
              <w:rPr>
                <w:b/>
                <w:szCs w:val="22"/>
                <w:lang w:val="en-GB"/>
              </w:rPr>
            </w:pPr>
            <w:r w:rsidRPr="00E756EE">
              <w:rPr>
                <w:rFonts w:eastAsia="Arial Unicode MS"/>
                <w:b/>
                <w:szCs w:val="22"/>
                <w:lang w:val="en-GB"/>
              </w:rPr>
              <w:t>−</w:t>
            </w:r>
            <w:r w:rsidRPr="00E756EE">
              <w:rPr>
                <w:b/>
                <w:szCs w:val="22"/>
                <w:lang w:val="en-GB"/>
              </w:rPr>
              <w:t>39.3</w:t>
            </w:r>
          </w:p>
        </w:tc>
        <w:tc>
          <w:tcPr>
            <w:tcW w:w="727" w:type="dxa"/>
            <w:vAlign w:val="center"/>
          </w:tcPr>
          <w:p w14:paraId="3FA457E0" w14:textId="77777777" w:rsidR="00F74012" w:rsidRPr="00E756EE" w:rsidRDefault="00F74012" w:rsidP="00C913F6">
            <w:pPr>
              <w:pStyle w:val="Tabletext"/>
              <w:jc w:val="center"/>
              <w:rPr>
                <w:b/>
                <w:szCs w:val="22"/>
                <w:lang w:val="en-GB"/>
              </w:rPr>
            </w:pPr>
            <w:r w:rsidRPr="00E756EE">
              <w:rPr>
                <w:rFonts w:eastAsia="Arial Unicode MS"/>
                <w:b/>
                <w:szCs w:val="22"/>
                <w:lang w:val="en-GB"/>
              </w:rPr>
              <w:t>−</w:t>
            </w:r>
            <w:r w:rsidRPr="00E756EE">
              <w:rPr>
                <w:b/>
                <w:szCs w:val="22"/>
                <w:lang w:val="en-GB"/>
              </w:rPr>
              <w:t>41.9</w:t>
            </w:r>
          </w:p>
        </w:tc>
        <w:tc>
          <w:tcPr>
            <w:tcW w:w="727" w:type="dxa"/>
            <w:vAlign w:val="center"/>
          </w:tcPr>
          <w:p w14:paraId="1ECBFA9A" w14:textId="77777777" w:rsidR="00F74012" w:rsidRPr="00E756EE" w:rsidRDefault="00F74012" w:rsidP="00C913F6">
            <w:pPr>
              <w:pStyle w:val="Tabletext"/>
              <w:jc w:val="center"/>
              <w:rPr>
                <w:b/>
                <w:szCs w:val="22"/>
                <w:lang w:val="en-GB"/>
              </w:rPr>
            </w:pPr>
            <w:r w:rsidRPr="00E756EE">
              <w:rPr>
                <w:rFonts w:eastAsia="Arial Unicode MS"/>
                <w:b/>
                <w:szCs w:val="22"/>
                <w:lang w:val="en-GB"/>
              </w:rPr>
              <w:t>−</w:t>
            </w:r>
            <w:r w:rsidRPr="00E756EE">
              <w:rPr>
                <w:b/>
                <w:szCs w:val="22"/>
                <w:lang w:val="en-GB"/>
              </w:rPr>
              <w:t>43.4</w:t>
            </w:r>
          </w:p>
        </w:tc>
        <w:tc>
          <w:tcPr>
            <w:tcW w:w="436" w:type="dxa"/>
            <w:vAlign w:val="center"/>
          </w:tcPr>
          <w:p w14:paraId="1259B1B3" w14:textId="77777777" w:rsidR="00F74012" w:rsidRPr="00E756EE" w:rsidRDefault="00F74012" w:rsidP="00C913F6">
            <w:pPr>
              <w:pStyle w:val="Tabletext"/>
              <w:jc w:val="center"/>
              <w:rPr>
                <w:b/>
                <w:szCs w:val="22"/>
                <w:lang w:val="en-GB"/>
              </w:rPr>
            </w:pPr>
            <w:r w:rsidRPr="00E756EE">
              <w:rPr>
                <w:b/>
                <w:szCs w:val="22"/>
                <w:lang w:val="en-GB"/>
              </w:rPr>
              <w:t>18</w:t>
            </w:r>
          </w:p>
        </w:tc>
        <w:tc>
          <w:tcPr>
            <w:tcW w:w="222" w:type="dxa"/>
            <w:vAlign w:val="center"/>
          </w:tcPr>
          <w:p w14:paraId="1602EC02" w14:textId="77777777" w:rsidR="00F74012" w:rsidRPr="00E756EE" w:rsidRDefault="00F74012" w:rsidP="00C913F6">
            <w:pPr>
              <w:pStyle w:val="Tabletext"/>
              <w:jc w:val="center"/>
              <w:rPr>
                <w:b/>
                <w:szCs w:val="22"/>
                <w:lang w:val="en-GB"/>
              </w:rPr>
            </w:pPr>
          </w:p>
        </w:tc>
        <w:tc>
          <w:tcPr>
            <w:tcW w:w="436" w:type="dxa"/>
            <w:vAlign w:val="center"/>
          </w:tcPr>
          <w:p w14:paraId="0924C340" w14:textId="77777777" w:rsidR="00F74012" w:rsidRPr="00E756EE" w:rsidRDefault="00F74012" w:rsidP="00C913F6">
            <w:pPr>
              <w:pStyle w:val="Tabletext"/>
              <w:jc w:val="center"/>
              <w:rPr>
                <w:b/>
                <w:szCs w:val="22"/>
                <w:lang w:val="en-GB"/>
              </w:rPr>
            </w:pPr>
            <w:r w:rsidRPr="00E756EE">
              <w:rPr>
                <w:b/>
                <w:szCs w:val="22"/>
                <w:lang w:val="en-GB"/>
              </w:rPr>
              <w:t>17</w:t>
            </w:r>
          </w:p>
        </w:tc>
      </w:tr>
    </w:tbl>
    <w:p w14:paraId="0F45976D" w14:textId="77777777" w:rsidR="00F74012" w:rsidRPr="00E756EE" w:rsidRDefault="00F74012" w:rsidP="00F74012">
      <w:pPr>
        <w:pStyle w:val="Tablefin"/>
      </w:pPr>
    </w:p>
    <w:p w14:paraId="7BCEFBAC" w14:textId="77777777" w:rsidR="00F74012" w:rsidRPr="00E756EE" w:rsidRDefault="00F74012" w:rsidP="00F74012">
      <w:pPr>
        <w:rPr>
          <w:lang w:val="en-GB"/>
        </w:rPr>
      </w:pPr>
      <w:r w:rsidRPr="00E756EE">
        <w:rPr>
          <w:lang w:val="en-GB"/>
        </w:rPr>
        <w:t>DRM_A5</w:t>
      </w:r>
    </w:p>
    <w:p w14:paraId="4E99F5D6"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
        <w:gridCol w:w="701"/>
        <w:gridCol w:w="1194"/>
        <w:gridCol w:w="874"/>
        <w:gridCol w:w="874"/>
        <w:gridCol w:w="741"/>
        <w:gridCol w:w="590"/>
        <w:gridCol w:w="590"/>
        <w:gridCol w:w="590"/>
        <w:gridCol w:w="590"/>
        <w:gridCol w:w="873"/>
        <w:gridCol w:w="874"/>
        <w:gridCol w:w="874"/>
        <w:gridCol w:w="874"/>
        <w:gridCol w:w="874"/>
        <w:gridCol w:w="940"/>
        <w:gridCol w:w="524"/>
        <w:gridCol w:w="267"/>
        <w:gridCol w:w="524"/>
      </w:tblGrid>
      <w:tr w:rsidR="00F74012" w:rsidRPr="00E756EE" w14:paraId="253971E4" w14:textId="77777777" w:rsidTr="00C913F6">
        <w:trPr>
          <w:trHeight w:val="20"/>
          <w:jc w:val="center"/>
        </w:trPr>
        <w:tc>
          <w:tcPr>
            <w:tcW w:w="907" w:type="dxa"/>
            <w:vAlign w:val="center"/>
          </w:tcPr>
          <w:p w14:paraId="0378F26E" w14:textId="77777777" w:rsidR="00F74012" w:rsidRPr="00E756EE" w:rsidRDefault="00F74012" w:rsidP="00C913F6">
            <w:pPr>
              <w:pStyle w:val="Tabletext"/>
              <w:jc w:val="center"/>
              <w:rPr>
                <w:rFonts w:eastAsia="Arial Unicode MS"/>
                <w:szCs w:val="22"/>
                <w:lang w:val="en-GB"/>
              </w:rPr>
            </w:pPr>
            <w:r w:rsidRPr="00E756EE">
              <w:rPr>
                <w:szCs w:val="22"/>
                <w:lang w:val="en-GB"/>
              </w:rPr>
              <w:t>6</w:t>
            </w:r>
          </w:p>
        </w:tc>
        <w:tc>
          <w:tcPr>
            <w:tcW w:w="583" w:type="dxa"/>
            <w:vAlign w:val="center"/>
          </w:tcPr>
          <w:p w14:paraId="51F917B6" w14:textId="77777777" w:rsidR="00F74012" w:rsidRPr="00E756EE" w:rsidRDefault="00F74012" w:rsidP="00C913F6">
            <w:pPr>
              <w:pStyle w:val="Tabletext"/>
              <w:jc w:val="center"/>
              <w:rPr>
                <w:rFonts w:eastAsia="Arial Unicode MS"/>
                <w:szCs w:val="22"/>
                <w:lang w:val="en-GB"/>
              </w:rPr>
            </w:pPr>
            <w:r w:rsidRPr="00E756EE">
              <w:rPr>
                <w:szCs w:val="22"/>
                <w:lang w:val="en-GB"/>
              </w:rPr>
              <w:t>AM</w:t>
            </w:r>
          </w:p>
        </w:tc>
        <w:tc>
          <w:tcPr>
            <w:tcW w:w="993" w:type="dxa"/>
            <w:vAlign w:val="center"/>
          </w:tcPr>
          <w:p w14:paraId="5C0F9255" w14:textId="77777777" w:rsidR="00F74012" w:rsidRPr="00E756EE" w:rsidRDefault="00F74012" w:rsidP="00C913F6">
            <w:pPr>
              <w:pStyle w:val="Tabletext"/>
              <w:jc w:val="center"/>
              <w:rPr>
                <w:rFonts w:eastAsia="Arial Unicode MS"/>
                <w:szCs w:val="22"/>
                <w:lang w:val="en-GB"/>
              </w:rPr>
            </w:pPr>
            <w:r w:rsidRPr="00E756EE">
              <w:rPr>
                <w:szCs w:val="22"/>
                <w:lang w:val="en-GB"/>
              </w:rPr>
              <w:t>A5/A</w:t>
            </w:r>
            <w:r w:rsidRPr="00E756EE">
              <w:rPr>
                <w:szCs w:val="22"/>
                <w:vertAlign w:val="subscript"/>
                <w:lang w:val="en-GB"/>
              </w:rPr>
              <w:t>REL</w:t>
            </w:r>
          </w:p>
        </w:tc>
        <w:tc>
          <w:tcPr>
            <w:tcW w:w="727" w:type="dxa"/>
            <w:vAlign w:val="center"/>
          </w:tcPr>
          <w:p w14:paraId="5C6DB253" w14:textId="77777777" w:rsidR="00F74012" w:rsidRPr="00E756EE" w:rsidRDefault="00F74012" w:rsidP="00C913F6">
            <w:pPr>
              <w:pStyle w:val="Tabletext"/>
              <w:jc w:val="center"/>
              <w:rPr>
                <w:rFonts w:eastAsia="Arial Unicode MS"/>
                <w:szCs w:val="22"/>
                <w:lang w:val="en-GB"/>
              </w:rPr>
            </w:pPr>
            <w:r w:rsidRPr="00E756EE">
              <w:rPr>
                <w:szCs w:val="22"/>
                <w:lang w:val="en-GB"/>
              </w:rPr>
              <w:t>−</w:t>
            </w:r>
            <w:r w:rsidRPr="00E756EE">
              <w:rPr>
                <w:rFonts w:eastAsia="Arial Unicode MS"/>
                <w:szCs w:val="22"/>
                <w:lang w:val="en-GB"/>
              </w:rPr>
              <w:t>28.5</w:t>
            </w:r>
          </w:p>
        </w:tc>
        <w:tc>
          <w:tcPr>
            <w:tcW w:w="727" w:type="dxa"/>
            <w:vAlign w:val="center"/>
          </w:tcPr>
          <w:p w14:paraId="775F061F" w14:textId="77777777" w:rsidR="00F74012" w:rsidRPr="00E756EE" w:rsidRDefault="00F74012" w:rsidP="00C913F6">
            <w:pPr>
              <w:pStyle w:val="Tabletext"/>
              <w:jc w:val="center"/>
              <w:rPr>
                <w:rFonts w:eastAsia="Arial Unicode MS"/>
                <w:szCs w:val="22"/>
                <w:lang w:val="en-GB"/>
              </w:rPr>
            </w:pPr>
            <w:r w:rsidRPr="00E756EE">
              <w:rPr>
                <w:szCs w:val="22"/>
                <w:lang w:val="en-GB"/>
              </w:rPr>
              <w:t>−</w:t>
            </w:r>
            <w:r w:rsidRPr="00E756EE">
              <w:rPr>
                <w:rFonts w:eastAsia="Arial Unicode MS"/>
                <w:szCs w:val="22"/>
                <w:lang w:val="en-GB"/>
              </w:rPr>
              <w:t>12.1</w:t>
            </w:r>
          </w:p>
        </w:tc>
        <w:tc>
          <w:tcPr>
            <w:tcW w:w="616" w:type="dxa"/>
            <w:vAlign w:val="center"/>
          </w:tcPr>
          <w:p w14:paraId="137AC9A7" w14:textId="77777777" w:rsidR="00F74012" w:rsidRPr="00E756EE" w:rsidRDefault="00F74012" w:rsidP="00C913F6">
            <w:pPr>
              <w:pStyle w:val="Tabletext"/>
              <w:jc w:val="center"/>
              <w:rPr>
                <w:rFonts w:eastAsia="Arial Unicode MS"/>
                <w:szCs w:val="22"/>
                <w:lang w:val="en-GB"/>
              </w:rPr>
            </w:pPr>
            <w:r w:rsidRPr="00E756EE">
              <w:rPr>
                <w:szCs w:val="22"/>
                <w:lang w:val="en-GB"/>
              </w:rPr>
              <w:t>−</w:t>
            </w:r>
            <w:r w:rsidRPr="00E756EE">
              <w:rPr>
                <w:rFonts w:eastAsia="Arial Unicode MS"/>
                <w:szCs w:val="22"/>
                <w:lang w:val="en-GB"/>
              </w:rPr>
              <w:t>0.1</w:t>
            </w:r>
          </w:p>
        </w:tc>
        <w:tc>
          <w:tcPr>
            <w:tcW w:w="491" w:type="dxa"/>
            <w:vAlign w:val="center"/>
          </w:tcPr>
          <w:p w14:paraId="6896BED8" w14:textId="77777777" w:rsidR="00F74012" w:rsidRPr="00E756EE" w:rsidRDefault="00F74012" w:rsidP="00C913F6">
            <w:pPr>
              <w:pStyle w:val="Tabletext"/>
              <w:jc w:val="center"/>
              <w:rPr>
                <w:rFonts w:eastAsia="Arial Unicode MS"/>
                <w:szCs w:val="22"/>
                <w:lang w:val="en-GB"/>
              </w:rPr>
            </w:pPr>
            <w:r w:rsidRPr="00E756EE">
              <w:rPr>
                <w:rFonts w:eastAsia="Arial Unicode MS"/>
                <w:szCs w:val="22"/>
                <w:lang w:val="en-GB"/>
              </w:rPr>
              <w:t>2.9</w:t>
            </w:r>
          </w:p>
        </w:tc>
        <w:tc>
          <w:tcPr>
            <w:tcW w:w="491" w:type="dxa"/>
            <w:vAlign w:val="center"/>
          </w:tcPr>
          <w:p w14:paraId="7A2440A1" w14:textId="77777777" w:rsidR="00F74012" w:rsidRPr="00E756EE" w:rsidRDefault="00F74012" w:rsidP="00C913F6">
            <w:pPr>
              <w:pStyle w:val="Tabletext"/>
              <w:jc w:val="center"/>
              <w:rPr>
                <w:rFonts w:eastAsia="Arial Unicode MS"/>
                <w:szCs w:val="22"/>
                <w:lang w:val="en-GB"/>
              </w:rPr>
            </w:pPr>
            <w:r w:rsidRPr="00E756EE">
              <w:rPr>
                <w:rFonts w:eastAsia="Arial Unicode MS"/>
                <w:szCs w:val="22"/>
                <w:lang w:val="en-GB"/>
              </w:rPr>
              <w:t>2.9</w:t>
            </w:r>
          </w:p>
        </w:tc>
        <w:tc>
          <w:tcPr>
            <w:tcW w:w="491" w:type="dxa"/>
            <w:vAlign w:val="center"/>
          </w:tcPr>
          <w:p w14:paraId="5BD04A5C" w14:textId="77777777" w:rsidR="00F74012" w:rsidRPr="00E756EE" w:rsidRDefault="00F74012" w:rsidP="00C913F6">
            <w:pPr>
              <w:pStyle w:val="Tabletext"/>
              <w:jc w:val="center"/>
              <w:rPr>
                <w:rFonts w:eastAsia="Arial Unicode MS"/>
                <w:szCs w:val="22"/>
                <w:lang w:val="en-GB"/>
              </w:rPr>
            </w:pPr>
            <w:r w:rsidRPr="00E756EE">
              <w:rPr>
                <w:rFonts w:eastAsia="Arial Unicode MS"/>
                <w:szCs w:val="22"/>
                <w:lang w:val="en-GB"/>
              </w:rPr>
              <w:t>2.9</w:t>
            </w:r>
          </w:p>
        </w:tc>
        <w:tc>
          <w:tcPr>
            <w:tcW w:w="491" w:type="dxa"/>
            <w:vAlign w:val="center"/>
          </w:tcPr>
          <w:p w14:paraId="60C19E96" w14:textId="77777777" w:rsidR="00F74012" w:rsidRPr="00E756EE" w:rsidRDefault="00F74012" w:rsidP="00C913F6">
            <w:pPr>
              <w:pStyle w:val="Tabletext"/>
              <w:jc w:val="center"/>
              <w:rPr>
                <w:rFonts w:eastAsia="Arial Unicode MS"/>
                <w:szCs w:val="22"/>
                <w:lang w:val="en-GB"/>
              </w:rPr>
            </w:pPr>
            <w:r w:rsidRPr="00E756EE">
              <w:rPr>
                <w:rFonts w:eastAsia="Arial Unicode MS"/>
                <w:szCs w:val="22"/>
                <w:lang w:val="en-GB"/>
              </w:rPr>
              <w:t>2.9</w:t>
            </w:r>
          </w:p>
        </w:tc>
        <w:tc>
          <w:tcPr>
            <w:tcW w:w="726" w:type="dxa"/>
            <w:vAlign w:val="center"/>
          </w:tcPr>
          <w:p w14:paraId="7EEDC14C" w14:textId="77777777" w:rsidR="00F74012" w:rsidRPr="00E756EE" w:rsidRDefault="00F74012" w:rsidP="00C913F6">
            <w:pPr>
              <w:pStyle w:val="Tabletext"/>
              <w:jc w:val="center"/>
              <w:rPr>
                <w:rFonts w:eastAsia="Arial Unicode MS"/>
                <w:szCs w:val="22"/>
                <w:lang w:val="en-GB"/>
              </w:rPr>
            </w:pPr>
            <w:r w:rsidRPr="00E756EE">
              <w:rPr>
                <w:szCs w:val="22"/>
                <w:lang w:val="en-GB"/>
              </w:rPr>
              <w:t>−</w:t>
            </w:r>
            <w:r w:rsidRPr="00E756EE">
              <w:rPr>
                <w:rFonts w:eastAsia="Arial Unicode MS"/>
                <w:szCs w:val="22"/>
                <w:lang w:val="en-GB"/>
              </w:rPr>
              <w:t>0.10</w:t>
            </w:r>
          </w:p>
        </w:tc>
        <w:tc>
          <w:tcPr>
            <w:tcW w:w="727" w:type="dxa"/>
            <w:vAlign w:val="center"/>
          </w:tcPr>
          <w:p w14:paraId="021D7487" w14:textId="77777777" w:rsidR="00F74012" w:rsidRPr="00E756EE" w:rsidRDefault="00F74012" w:rsidP="00C913F6">
            <w:pPr>
              <w:pStyle w:val="Tabletext"/>
              <w:jc w:val="center"/>
              <w:rPr>
                <w:rFonts w:eastAsia="Arial Unicode MS"/>
                <w:szCs w:val="22"/>
                <w:lang w:val="en-GB"/>
              </w:rPr>
            </w:pPr>
            <w:r w:rsidRPr="00E756EE">
              <w:rPr>
                <w:szCs w:val="22"/>
                <w:lang w:val="en-GB"/>
              </w:rPr>
              <w:t>−</w:t>
            </w:r>
            <w:r w:rsidRPr="00E756EE">
              <w:rPr>
                <w:rFonts w:eastAsia="Arial Unicode MS"/>
                <w:szCs w:val="22"/>
                <w:lang w:val="en-GB"/>
              </w:rPr>
              <w:t>20.4</w:t>
            </w:r>
          </w:p>
        </w:tc>
        <w:tc>
          <w:tcPr>
            <w:tcW w:w="727" w:type="dxa"/>
            <w:vAlign w:val="center"/>
          </w:tcPr>
          <w:p w14:paraId="3F0C1285" w14:textId="77777777" w:rsidR="00F74012" w:rsidRPr="00E756EE" w:rsidRDefault="00F74012" w:rsidP="00C913F6">
            <w:pPr>
              <w:pStyle w:val="Tabletext"/>
              <w:jc w:val="center"/>
              <w:rPr>
                <w:rFonts w:eastAsia="Arial Unicode MS"/>
                <w:szCs w:val="22"/>
                <w:lang w:val="en-GB"/>
              </w:rPr>
            </w:pPr>
            <w:r w:rsidRPr="00E756EE">
              <w:rPr>
                <w:szCs w:val="22"/>
                <w:lang w:val="en-GB"/>
              </w:rPr>
              <w:t>−</w:t>
            </w:r>
            <w:r w:rsidRPr="00E756EE">
              <w:rPr>
                <w:rFonts w:eastAsia="Arial Unicode MS"/>
                <w:szCs w:val="22"/>
                <w:lang w:val="en-GB"/>
              </w:rPr>
              <w:t>28.5</w:t>
            </w:r>
          </w:p>
        </w:tc>
        <w:tc>
          <w:tcPr>
            <w:tcW w:w="727" w:type="dxa"/>
            <w:vAlign w:val="center"/>
          </w:tcPr>
          <w:p w14:paraId="4D2F49FD" w14:textId="77777777" w:rsidR="00F74012" w:rsidRPr="00E756EE" w:rsidRDefault="00F74012" w:rsidP="00C913F6">
            <w:pPr>
              <w:pStyle w:val="Tabletext"/>
              <w:jc w:val="center"/>
              <w:rPr>
                <w:rFonts w:eastAsia="Arial Unicode MS"/>
                <w:szCs w:val="22"/>
                <w:lang w:val="en-GB"/>
              </w:rPr>
            </w:pPr>
            <w:r w:rsidRPr="00E756EE">
              <w:rPr>
                <w:szCs w:val="22"/>
                <w:lang w:val="en-GB"/>
              </w:rPr>
              <w:t>−</w:t>
            </w:r>
            <w:r w:rsidRPr="00E756EE">
              <w:rPr>
                <w:rFonts w:eastAsia="Arial Unicode MS"/>
                <w:szCs w:val="22"/>
                <w:lang w:val="en-GB"/>
              </w:rPr>
              <w:t>38.7</w:t>
            </w:r>
          </w:p>
        </w:tc>
        <w:tc>
          <w:tcPr>
            <w:tcW w:w="727" w:type="dxa"/>
            <w:vAlign w:val="center"/>
          </w:tcPr>
          <w:p w14:paraId="2A365F4E" w14:textId="77777777" w:rsidR="00F74012" w:rsidRPr="00E756EE" w:rsidRDefault="00F74012" w:rsidP="00C913F6">
            <w:pPr>
              <w:pStyle w:val="Tabletext"/>
              <w:jc w:val="center"/>
              <w:rPr>
                <w:rFonts w:eastAsia="Arial Unicode MS"/>
                <w:szCs w:val="22"/>
                <w:lang w:val="en-GB"/>
              </w:rPr>
            </w:pPr>
            <w:r w:rsidRPr="00E756EE">
              <w:rPr>
                <w:szCs w:val="22"/>
                <w:lang w:val="en-GB"/>
              </w:rPr>
              <w:t>−</w:t>
            </w:r>
            <w:r w:rsidRPr="00E756EE">
              <w:rPr>
                <w:rFonts w:eastAsia="Arial Unicode MS"/>
                <w:szCs w:val="22"/>
                <w:lang w:val="en-GB"/>
              </w:rPr>
              <w:t>41.2</w:t>
            </w:r>
          </w:p>
        </w:tc>
        <w:tc>
          <w:tcPr>
            <w:tcW w:w="782" w:type="dxa"/>
            <w:vAlign w:val="center"/>
          </w:tcPr>
          <w:p w14:paraId="02F2F880" w14:textId="77777777" w:rsidR="00F74012" w:rsidRPr="00E756EE" w:rsidRDefault="00F74012" w:rsidP="00C913F6">
            <w:pPr>
              <w:pStyle w:val="Tabletext"/>
              <w:jc w:val="center"/>
              <w:rPr>
                <w:rFonts w:eastAsia="Arial Unicode MS"/>
                <w:szCs w:val="22"/>
                <w:lang w:val="en-GB"/>
              </w:rPr>
            </w:pPr>
            <w:r w:rsidRPr="00E756EE">
              <w:rPr>
                <w:szCs w:val="22"/>
                <w:lang w:val="en-GB"/>
              </w:rPr>
              <w:t>−</w:t>
            </w:r>
            <w:r w:rsidRPr="00E756EE">
              <w:rPr>
                <w:rFonts w:eastAsia="Arial Unicode MS"/>
                <w:szCs w:val="22"/>
                <w:lang w:val="en-GB"/>
              </w:rPr>
              <w:t>42.7</w:t>
            </w:r>
          </w:p>
        </w:tc>
        <w:tc>
          <w:tcPr>
            <w:tcW w:w="436" w:type="dxa"/>
            <w:vAlign w:val="center"/>
          </w:tcPr>
          <w:p w14:paraId="3E33ECB7" w14:textId="77777777" w:rsidR="00F74012" w:rsidRPr="00E756EE" w:rsidRDefault="00F74012" w:rsidP="00C913F6">
            <w:pPr>
              <w:pStyle w:val="Tabletext"/>
              <w:jc w:val="center"/>
              <w:rPr>
                <w:rFonts w:eastAsia="Arial Unicode MS"/>
                <w:szCs w:val="22"/>
                <w:lang w:val="en-GB"/>
              </w:rPr>
            </w:pPr>
            <w:r w:rsidRPr="00E756EE">
              <w:rPr>
                <w:szCs w:val="22"/>
                <w:lang w:val="en-GB"/>
              </w:rPr>
              <w:t>20</w:t>
            </w:r>
          </w:p>
        </w:tc>
        <w:tc>
          <w:tcPr>
            <w:tcW w:w="222" w:type="dxa"/>
            <w:vAlign w:val="center"/>
          </w:tcPr>
          <w:p w14:paraId="690CF462" w14:textId="77777777" w:rsidR="00F74012" w:rsidRPr="00E756EE" w:rsidRDefault="00F74012" w:rsidP="00C913F6">
            <w:pPr>
              <w:pStyle w:val="Tabletext"/>
              <w:jc w:val="center"/>
              <w:rPr>
                <w:rFonts w:eastAsia="Arial Unicode MS"/>
                <w:szCs w:val="22"/>
                <w:lang w:val="en-GB"/>
              </w:rPr>
            </w:pPr>
          </w:p>
        </w:tc>
        <w:tc>
          <w:tcPr>
            <w:tcW w:w="436" w:type="dxa"/>
            <w:vAlign w:val="center"/>
          </w:tcPr>
          <w:p w14:paraId="31084485" w14:textId="77777777" w:rsidR="00F74012" w:rsidRPr="00E756EE" w:rsidRDefault="00F74012" w:rsidP="00C913F6">
            <w:pPr>
              <w:pStyle w:val="Tabletext"/>
              <w:jc w:val="center"/>
              <w:rPr>
                <w:rFonts w:eastAsia="Arial Unicode MS"/>
                <w:szCs w:val="22"/>
                <w:lang w:val="en-GB"/>
              </w:rPr>
            </w:pPr>
            <w:r w:rsidRPr="00E756EE">
              <w:rPr>
                <w:szCs w:val="22"/>
                <w:lang w:val="en-GB"/>
              </w:rPr>
              <w:t>17</w:t>
            </w:r>
          </w:p>
        </w:tc>
      </w:tr>
      <w:tr w:rsidR="00F74012" w:rsidRPr="00E756EE" w14:paraId="46767DA1" w14:textId="77777777" w:rsidTr="00C913F6">
        <w:trPr>
          <w:trHeight w:val="20"/>
          <w:jc w:val="center"/>
        </w:trPr>
        <w:tc>
          <w:tcPr>
            <w:tcW w:w="907" w:type="dxa"/>
            <w:vAlign w:val="center"/>
          </w:tcPr>
          <w:p w14:paraId="27D30DEC" w14:textId="77777777" w:rsidR="00F74012" w:rsidRPr="00E756EE" w:rsidRDefault="00F74012" w:rsidP="00C913F6">
            <w:pPr>
              <w:pStyle w:val="Tabletext"/>
              <w:jc w:val="center"/>
              <w:rPr>
                <w:rFonts w:eastAsia="Arial Unicode MS"/>
                <w:b/>
                <w:szCs w:val="22"/>
                <w:lang w:val="en-GB"/>
              </w:rPr>
            </w:pPr>
            <w:r w:rsidRPr="00E756EE">
              <w:rPr>
                <w:b/>
                <w:szCs w:val="22"/>
                <w:lang w:val="en-GB"/>
              </w:rPr>
              <w:t>新</w:t>
            </w:r>
            <w:r w:rsidRPr="00E756EE">
              <w:rPr>
                <w:b/>
                <w:szCs w:val="22"/>
                <w:lang w:val="en-GB"/>
              </w:rPr>
              <w:t xml:space="preserve"> 6</w:t>
            </w:r>
          </w:p>
        </w:tc>
        <w:tc>
          <w:tcPr>
            <w:tcW w:w="583" w:type="dxa"/>
            <w:vAlign w:val="center"/>
          </w:tcPr>
          <w:p w14:paraId="66C9E542" w14:textId="77777777" w:rsidR="00F74012" w:rsidRPr="00E756EE" w:rsidRDefault="00F74012" w:rsidP="00C913F6">
            <w:pPr>
              <w:pStyle w:val="Tabletext"/>
              <w:jc w:val="center"/>
              <w:rPr>
                <w:rFonts w:eastAsia="Arial Unicode MS"/>
                <w:b/>
                <w:szCs w:val="22"/>
                <w:lang w:val="en-GB"/>
              </w:rPr>
            </w:pPr>
            <w:r w:rsidRPr="00E756EE">
              <w:rPr>
                <w:b/>
                <w:szCs w:val="22"/>
                <w:lang w:val="en-GB"/>
              </w:rPr>
              <w:t>AM</w:t>
            </w:r>
          </w:p>
        </w:tc>
        <w:tc>
          <w:tcPr>
            <w:tcW w:w="993" w:type="dxa"/>
            <w:vAlign w:val="center"/>
          </w:tcPr>
          <w:p w14:paraId="6A6CFC9A" w14:textId="77777777" w:rsidR="00F74012" w:rsidRPr="00E756EE" w:rsidRDefault="00F74012" w:rsidP="00C913F6">
            <w:pPr>
              <w:pStyle w:val="Tabletext"/>
              <w:jc w:val="center"/>
              <w:rPr>
                <w:rFonts w:eastAsia="Arial Unicode MS"/>
                <w:b/>
                <w:szCs w:val="22"/>
                <w:lang w:val="en-GB"/>
              </w:rPr>
            </w:pPr>
            <w:r w:rsidRPr="00E756EE">
              <w:rPr>
                <w:b/>
                <w:szCs w:val="22"/>
                <w:lang w:val="en-GB"/>
              </w:rPr>
              <w:t>A5/A</w:t>
            </w:r>
            <w:r w:rsidRPr="00E756EE">
              <w:rPr>
                <w:b/>
                <w:szCs w:val="22"/>
                <w:vertAlign w:val="subscript"/>
                <w:lang w:val="en-GB"/>
              </w:rPr>
              <w:t>REL</w:t>
            </w:r>
          </w:p>
        </w:tc>
        <w:tc>
          <w:tcPr>
            <w:tcW w:w="727" w:type="dxa"/>
            <w:vAlign w:val="center"/>
          </w:tcPr>
          <w:p w14:paraId="722381CD"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−29.3</w:t>
            </w:r>
          </w:p>
        </w:tc>
        <w:tc>
          <w:tcPr>
            <w:tcW w:w="727" w:type="dxa"/>
            <w:vAlign w:val="center"/>
          </w:tcPr>
          <w:p w14:paraId="573777DA"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−14.5</w:t>
            </w:r>
          </w:p>
        </w:tc>
        <w:tc>
          <w:tcPr>
            <w:tcW w:w="616" w:type="dxa"/>
            <w:vAlign w:val="center"/>
          </w:tcPr>
          <w:p w14:paraId="05FDD312"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0.1</w:t>
            </w:r>
          </w:p>
        </w:tc>
        <w:tc>
          <w:tcPr>
            <w:tcW w:w="491" w:type="dxa"/>
            <w:vAlign w:val="center"/>
          </w:tcPr>
          <w:p w14:paraId="75970A17"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3.1</w:t>
            </w:r>
          </w:p>
        </w:tc>
        <w:tc>
          <w:tcPr>
            <w:tcW w:w="491" w:type="dxa"/>
            <w:vAlign w:val="center"/>
          </w:tcPr>
          <w:p w14:paraId="3E6B092B"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3.1</w:t>
            </w:r>
          </w:p>
        </w:tc>
        <w:tc>
          <w:tcPr>
            <w:tcW w:w="491" w:type="dxa"/>
            <w:vAlign w:val="center"/>
          </w:tcPr>
          <w:p w14:paraId="2B4B975B"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3.1</w:t>
            </w:r>
          </w:p>
        </w:tc>
        <w:tc>
          <w:tcPr>
            <w:tcW w:w="491" w:type="dxa"/>
            <w:vAlign w:val="center"/>
          </w:tcPr>
          <w:p w14:paraId="0DFA44A5"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3.1</w:t>
            </w:r>
          </w:p>
        </w:tc>
        <w:tc>
          <w:tcPr>
            <w:tcW w:w="726" w:type="dxa"/>
            <w:vAlign w:val="center"/>
          </w:tcPr>
          <w:p w14:paraId="55282576"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0.1</w:t>
            </w:r>
          </w:p>
        </w:tc>
        <w:tc>
          <w:tcPr>
            <w:tcW w:w="727" w:type="dxa"/>
            <w:vAlign w:val="center"/>
          </w:tcPr>
          <w:p w14:paraId="00321090"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−22.8</w:t>
            </w:r>
          </w:p>
        </w:tc>
        <w:tc>
          <w:tcPr>
            <w:tcW w:w="727" w:type="dxa"/>
            <w:vAlign w:val="center"/>
          </w:tcPr>
          <w:p w14:paraId="1BB21EFC"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−29.3</w:t>
            </w:r>
          </w:p>
        </w:tc>
        <w:tc>
          <w:tcPr>
            <w:tcW w:w="727" w:type="dxa"/>
            <w:vAlign w:val="center"/>
          </w:tcPr>
          <w:p w14:paraId="1B5B65A5"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−38.4</w:t>
            </w:r>
          </w:p>
        </w:tc>
        <w:tc>
          <w:tcPr>
            <w:tcW w:w="727" w:type="dxa"/>
            <w:vAlign w:val="center"/>
          </w:tcPr>
          <w:p w14:paraId="1C57205E"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−40.8</w:t>
            </w:r>
          </w:p>
        </w:tc>
        <w:tc>
          <w:tcPr>
            <w:tcW w:w="782" w:type="dxa"/>
            <w:vAlign w:val="center"/>
          </w:tcPr>
          <w:p w14:paraId="55817D2E"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−42.3.</w:t>
            </w:r>
          </w:p>
        </w:tc>
        <w:tc>
          <w:tcPr>
            <w:tcW w:w="436" w:type="dxa"/>
            <w:vAlign w:val="center"/>
          </w:tcPr>
          <w:p w14:paraId="63AC2F0A" w14:textId="77777777" w:rsidR="00F74012" w:rsidRPr="00E756EE" w:rsidRDefault="00F74012" w:rsidP="00C913F6">
            <w:pPr>
              <w:pStyle w:val="Tabletext"/>
              <w:jc w:val="center"/>
              <w:rPr>
                <w:rFonts w:eastAsia="Arial Unicode MS"/>
                <w:b/>
                <w:szCs w:val="22"/>
                <w:lang w:val="en-GB"/>
              </w:rPr>
            </w:pPr>
            <w:r w:rsidRPr="00E756EE">
              <w:rPr>
                <w:b/>
                <w:szCs w:val="22"/>
                <w:lang w:val="en-GB"/>
              </w:rPr>
              <w:t>20</w:t>
            </w:r>
          </w:p>
        </w:tc>
        <w:tc>
          <w:tcPr>
            <w:tcW w:w="222" w:type="dxa"/>
            <w:vAlign w:val="center"/>
          </w:tcPr>
          <w:p w14:paraId="5F9590F6" w14:textId="77777777" w:rsidR="00F74012" w:rsidRPr="00E756EE" w:rsidRDefault="00F74012" w:rsidP="00C913F6">
            <w:pPr>
              <w:pStyle w:val="Tabletext"/>
              <w:jc w:val="center"/>
              <w:rPr>
                <w:rFonts w:eastAsia="Arial Unicode MS"/>
                <w:b/>
                <w:szCs w:val="22"/>
                <w:lang w:val="en-GB"/>
              </w:rPr>
            </w:pPr>
          </w:p>
        </w:tc>
        <w:tc>
          <w:tcPr>
            <w:tcW w:w="436" w:type="dxa"/>
            <w:vAlign w:val="center"/>
          </w:tcPr>
          <w:p w14:paraId="07E710A7" w14:textId="77777777" w:rsidR="00F74012" w:rsidRPr="00E756EE" w:rsidRDefault="00F74012" w:rsidP="00C913F6">
            <w:pPr>
              <w:pStyle w:val="Tabletext"/>
              <w:jc w:val="center"/>
              <w:rPr>
                <w:rFonts w:eastAsia="Arial Unicode MS"/>
                <w:b/>
                <w:szCs w:val="22"/>
                <w:lang w:val="en-GB"/>
              </w:rPr>
            </w:pPr>
            <w:r w:rsidRPr="00E756EE">
              <w:rPr>
                <w:b/>
                <w:szCs w:val="22"/>
                <w:lang w:val="en-GB"/>
              </w:rPr>
              <w:t>17</w:t>
            </w:r>
          </w:p>
        </w:tc>
      </w:tr>
    </w:tbl>
    <w:p w14:paraId="4ABE74B6" w14:textId="77777777" w:rsidR="00F74012" w:rsidRPr="00E756EE" w:rsidRDefault="00F74012" w:rsidP="00F74012">
      <w:pPr>
        <w:pStyle w:val="Tablefin"/>
      </w:pPr>
    </w:p>
    <w:p w14:paraId="07904130" w14:textId="77777777" w:rsidR="00F74012" w:rsidRPr="00E756EE" w:rsidRDefault="00F74012" w:rsidP="00F74012">
      <w:pPr>
        <w:rPr>
          <w:lang w:val="en-GB"/>
        </w:rPr>
      </w:pPr>
      <w:r w:rsidRPr="00E756EE">
        <w:rPr>
          <w:lang w:val="en-GB"/>
        </w:rPr>
        <w:t>DRM_B4</w:t>
      </w:r>
    </w:p>
    <w:p w14:paraId="44218476"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1"/>
        <w:gridCol w:w="709"/>
        <w:gridCol w:w="1134"/>
        <w:gridCol w:w="851"/>
        <w:gridCol w:w="738"/>
        <w:gridCol w:w="785"/>
        <w:gridCol w:w="625"/>
        <w:gridCol w:w="625"/>
        <w:gridCol w:w="625"/>
        <w:gridCol w:w="625"/>
        <w:gridCol w:w="625"/>
        <w:gridCol w:w="925"/>
        <w:gridCol w:w="925"/>
        <w:gridCol w:w="925"/>
        <w:gridCol w:w="925"/>
        <w:gridCol w:w="925"/>
        <w:gridCol w:w="555"/>
        <w:gridCol w:w="301"/>
        <w:gridCol w:w="555"/>
      </w:tblGrid>
      <w:tr w:rsidR="00F74012" w:rsidRPr="00E756EE" w14:paraId="09508AE0" w14:textId="77777777" w:rsidTr="00C913F6">
        <w:trPr>
          <w:trHeight w:val="20"/>
          <w:jc w:val="center"/>
        </w:trPr>
        <w:tc>
          <w:tcPr>
            <w:tcW w:w="1081" w:type="dxa"/>
            <w:vAlign w:val="center"/>
          </w:tcPr>
          <w:p w14:paraId="54E37B48" w14:textId="77777777" w:rsidR="00F74012" w:rsidRPr="00E756EE" w:rsidRDefault="00F74012" w:rsidP="00C913F6">
            <w:pPr>
              <w:pStyle w:val="Tabletext"/>
              <w:jc w:val="center"/>
              <w:rPr>
                <w:rFonts w:eastAsia="Arial Unicode MS"/>
                <w:szCs w:val="22"/>
                <w:lang w:val="en-GB"/>
              </w:rPr>
            </w:pPr>
            <w:r w:rsidRPr="00E756EE">
              <w:rPr>
                <w:szCs w:val="22"/>
                <w:lang w:val="en-GB"/>
              </w:rPr>
              <w:t>11</w:t>
            </w:r>
          </w:p>
        </w:tc>
        <w:tc>
          <w:tcPr>
            <w:tcW w:w="709" w:type="dxa"/>
            <w:vAlign w:val="center"/>
          </w:tcPr>
          <w:p w14:paraId="35FD5FE2" w14:textId="77777777" w:rsidR="00F74012" w:rsidRPr="00E756EE" w:rsidRDefault="00F74012" w:rsidP="00C913F6">
            <w:pPr>
              <w:pStyle w:val="Tabletext"/>
              <w:jc w:val="center"/>
              <w:rPr>
                <w:rFonts w:eastAsia="Arial Unicode MS"/>
                <w:szCs w:val="22"/>
                <w:lang w:val="en-GB"/>
              </w:rPr>
            </w:pPr>
            <w:r w:rsidRPr="00E756EE">
              <w:rPr>
                <w:szCs w:val="22"/>
                <w:lang w:val="en-GB"/>
              </w:rPr>
              <w:t>AM</w:t>
            </w:r>
          </w:p>
        </w:tc>
        <w:tc>
          <w:tcPr>
            <w:tcW w:w="1134" w:type="dxa"/>
            <w:vAlign w:val="center"/>
          </w:tcPr>
          <w:p w14:paraId="54543C10" w14:textId="77777777" w:rsidR="00F74012" w:rsidRPr="00E756EE" w:rsidRDefault="00F74012" w:rsidP="00C913F6">
            <w:pPr>
              <w:pStyle w:val="Tabletext"/>
              <w:jc w:val="center"/>
              <w:rPr>
                <w:rFonts w:eastAsia="Arial Unicode MS"/>
                <w:szCs w:val="22"/>
                <w:lang w:val="en-GB"/>
              </w:rPr>
            </w:pPr>
            <w:r w:rsidRPr="00E756EE">
              <w:rPr>
                <w:szCs w:val="22"/>
                <w:lang w:val="en-GB"/>
              </w:rPr>
              <w:t>B4/A</w:t>
            </w:r>
            <w:r w:rsidRPr="00E756EE">
              <w:rPr>
                <w:szCs w:val="22"/>
                <w:vertAlign w:val="subscript"/>
                <w:lang w:val="en-GB"/>
              </w:rPr>
              <w:t>REL</w:t>
            </w:r>
          </w:p>
        </w:tc>
        <w:tc>
          <w:tcPr>
            <w:tcW w:w="851" w:type="dxa"/>
            <w:vAlign w:val="center"/>
          </w:tcPr>
          <w:p w14:paraId="3E911F48" w14:textId="77777777" w:rsidR="00F74012" w:rsidRPr="00E756EE" w:rsidRDefault="00F74012" w:rsidP="00C913F6">
            <w:pPr>
              <w:pStyle w:val="Tabletext"/>
              <w:jc w:val="center"/>
              <w:rPr>
                <w:rFonts w:eastAsia="Arial Unicode MS"/>
                <w:szCs w:val="22"/>
                <w:lang w:val="en-GB"/>
              </w:rPr>
            </w:pPr>
            <w:r w:rsidRPr="00E756EE">
              <w:rPr>
                <w:szCs w:val="22"/>
                <w:lang w:val="en-GB"/>
              </w:rPr>
              <w:t>−35.1</w:t>
            </w:r>
          </w:p>
        </w:tc>
        <w:tc>
          <w:tcPr>
            <w:tcW w:w="738" w:type="dxa"/>
            <w:vAlign w:val="center"/>
          </w:tcPr>
          <w:p w14:paraId="6069F574" w14:textId="77777777" w:rsidR="00F74012" w:rsidRPr="00E756EE" w:rsidRDefault="00F74012" w:rsidP="00C913F6">
            <w:pPr>
              <w:pStyle w:val="Tabletext"/>
              <w:jc w:val="center"/>
              <w:rPr>
                <w:rFonts w:eastAsia="Arial Unicode MS"/>
                <w:szCs w:val="22"/>
                <w:lang w:val="en-GB"/>
              </w:rPr>
            </w:pPr>
            <w:r w:rsidRPr="00E756EE">
              <w:rPr>
                <w:szCs w:val="22"/>
                <w:lang w:val="en-GB"/>
              </w:rPr>
              <w:t>−26.1</w:t>
            </w:r>
          </w:p>
        </w:tc>
        <w:tc>
          <w:tcPr>
            <w:tcW w:w="785" w:type="dxa"/>
            <w:vAlign w:val="center"/>
          </w:tcPr>
          <w:p w14:paraId="5BFA5D59" w14:textId="77777777" w:rsidR="00F74012" w:rsidRPr="00E756EE" w:rsidRDefault="00F74012" w:rsidP="00C913F6">
            <w:pPr>
              <w:pStyle w:val="Tabletext"/>
              <w:jc w:val="center"/>
              <w:rPr>
                <w:rFonts w:eastAsia="Arial Unicode MS"/>
                <w:szCs w:val="22"/>
                <w:lang w:val="en-GB"/>
              </w:rPr>
            </w:pPr>
            <w:r w:rsidRPr="00E756EE">
              <w:rPr>
                <w:szCs w:val="22"/>
                <w:lang w:val="en-GB"/>
              </w:rPr>
              <w:t>−1.4</w:t>
            </w:r>
          </w:p>
        </w:tc>
        <w:tc>
          <w:tcPr>
            <w:tcW w:w="625" w:type="dxa"/>
            <w:vAlign w:val="center"/>
          </w:tcPr>
          <w:p w14:paraId="2EDC02FD" w14:textId="77777777" w:rsidR="00F74012" w:rsidRPr="00E756EE" w:rsidRDefault="00F74012" w:rsidP="00C913F6">
            <w:pPr>
              <w:pStyle w:val="Tabletext"/>
              <w:jc w:val="center"/>
              <w:rPr>
                <w:rFonts w:eastAsia="Arial Unicode MS"/>
                <w:szCs w:val="22"/>
                <w:lang w:val="en-GB"/>
              </w:rPr>
            </w:pPr>
            <w:r w:rsidRPr="00E756EE">
              <w:rPr>
                <w:szCs w:val="22"/>
                <w:lang w:val="en-GB"/>
              </w:rPr>
              <w:t>3.3</w:t>
            </w:r>
          </w:p>
        </w:tc>
        <w:tc>
          <w:tcPr>
            <w:tcW w:w="625" w:type="dxa"/>
            <w:vAlign w:val="center"/>
          </w:tcPr>
          <w:p w14:paraId="496B6DB7" w14:textId="77777777" w:rsidR="00F74012" w:rsidRPr="00E756EE" w:rsidRDefault="00F74012" w:rsidP="00C913F6">
            <w:pPr>
              <w:pStyle w:val="Tabletext"/>
              <w:jc w:val="center"/>
              <w:rPr>
                <w:rFonts w:eastAsia="Arial Unicode MS"/>
                <w:szCs w:val="22"/>
                <w:lang w:val="en-GB"/>
              </w:rPr>
            </w:pPr>
            <w:r w:rsidRPr="00E756EE">
              <w:rPr>
                <w:szCs w:val="22"/>
                <w:lang w:val="en-GB"/>
              </w:rPr>
              <w:t>3.3</w:t>
            </w:r>
          </w:p>
        </w:tc>
        <w:tc>
          <w:tcPr>
            <w:tcW w:w="625" w:type="dxa"/>
            <w:vAlign w:val="center"/>
          </w:tcPr>
          <w:p w14:paraId="395CDC19" w14:textId="77777777" w:rsidR="00F74012" w:rsidRPr="00E756EE" w:rsidRDefault="00F74012" w:rsidP="00C913F6">
            <w:pPr>
              <w:pStyle w:val="Tabletext"/>
              <w:jc w:val="center"/>
              <w:rPr>
                <w:rFonts w:eastAsia="Arial Unicode MS"/>
                <w:szCs w:val="22"/>
                <w:lang w:val="en-GB"/>
              </w:rPr>
            </w:pPr>
            <w:r w:rsidRPr="00E756EE">
              <w:rPr>
                <w:szCs w:val="22"/>
                <w:lang w:val="en-GB"/>
              </w:rPr>
              <w:t>3.3</w:t>
            </w:r>
          </w:p>
        </w:tc>
        <w:tc>
          <w:tcPr>
            <w:tcW w:w="625" w:type="dxa"/>
            <w:vAlign w:val="center"/>
          </w:tcPr>
          <w:p w14:paraId="3A748406" w14:textId="77777777" w:rsidR="00F74012" w:rsidRPr="00E756EE" w:rsidRDefault="00F74012" w:rsidP="00C913F6">
            <w:pPr>
              <w:pStyle w:val="Tabletext"/>
              <w:jc w:val="center"/>
              <w:rPr>
                <w:rFonts w:eastAsia="Arial Unicode MS"/>
                <w:szCs w:val="22"/>
                <w:lang w:val="en-GB"/>
              </w:rPr>
            </w:pPr>
            <w:r w:rsidRPr="00E756EE">
              <w:rPr>
                <w:szCs w:val="22"/>
                <w:lang w:val="en-GB"/>
              </w:rPr>
              <w:t>3.3</w:t>
            </w:r>
          </w:p>
        </w:tc>
        <w:tc>
          <w:tcPr>
            <w:tcW w:w="625" w:type="dxa"/>
            <w:vAlign w:val="center"/>
          </w:tcPr>
          <w:p w14:paraId="22F9A4F6" w14:textId="77777777" w:rsidR="00F74012" w:rsidRPr="00E756EE" w:rsidRDefault="00F74012" w:rsidP="00C913F6">
            <w:pPr>
              <w:pStyle w:val="Tabletext"/>
              <w:jc w:val="center"/>
              <w:rPr>
                <w:rFonts w:eastAsia="Arial Unicode MS"/>
                <w:szCs w:val="22"/>
                <w:lang w:val="en-GB"/>
              </w:rPr>
            </w:pPr>
            <w:r w:rsidRPr="00E756EE">
              <w:rPr>
                <w:szCs w:val="22"/>
                <w:lang w:val="en-GB"/>
              </w:rPr>
              <w:t>0.2</w:t>
            </w:r>
          </w:p>
        </w:tc>
        <w:tc>
          <w:tcPr>
            <w:tcW w:w="925" w:type="dxa"/>
            <w:vAlign w:val="center"/>
          </w:tcPr>
          <w:p w14:paraId="5E3A2F7B" w14:textId="77777777" w:rsidR="00F74012" w:rsidRPr="00E756EE" w:rsidRDefault="00F74012" w:rsidP="00C913F6">
            <w:pPr>
              <w:pStyle w:val="Tabletext"/>
              <w:jc w:val="center"/>
              <w:rPr>
                <w:rFonts w:eastAsia="Arial Unicode MS"/>
                <w:szCs w:val="22"/>
                <w:lang w:val="en-GB"/>
              </w:rPr>
            </w:pPr>
            <w:r w:rsidRPr="00E756EE">
              <w:rPr>
                <w:szCs w:val="22"/>
                <w:lang w:val="en-GB"/>
              </w:rPr>
              <w:t>−26.1</w:t>
            </w:r>
          </w:p>
        </w:tc>
        <w:tc>
          <w:tcPr>
            <w:tcW w:w="925" w:type="dxa"/>
            <w:vAlign w:val="center"/>
          </w:tcPr>
          <w:p w14:paraId="793C71C6" w14:textId="77777777" w:rsidR="00F74012" w:rsidRPr="00E756EE" w:rsidRDefault="00F74012" w:rsidP="00C913F6">
            <w:pPr>
              <w:pStyle w:val="Tabletext"/>
              <w:jc w:val="center"/>
              <w:rPr>
                <w:rFonts w:eastAsia="Arial Unicode MS"/>
                <w:szCs w:val="22"/>
                <w:lang w:val="en-GB"/>
              </w:rPr>
            </w:pPr>
            <w:r w:rsidRPr="00E756EE">
              <w:rPr>
                <w:szCs w:val="22"/>
                <w:lang w:val="en-GB"/>
              </w:rPr>
              <w:t>−32.7</w:t>
            </w:r>
          </w:p>
        </w:tc>
        <w:tc>
          <w:tcPr>
            <w:tcW w:w="925" w:type="dxa"/>
            <w:vAlign w:val="center"/>
          </w:tcPr>
          <w:p w14:paraId="1EE5AEF2" w14:textId="77777777" w:rsidR="00F74012" w:rsidRPr="00E756EE" w:rsidRDefault="00F74012" w:rsidP="00C913F6">
            <w:pPr>
              <w:pStyle w:val="Tabletext"/>
              <w:jc w:val="center"/>
              <w:rPr>
                <w:rFonts w:eastAsia="Arial Unicode MS"/>
                <w:szCs w:val="22"/>
                <w:lang w:val="en-GB"/>
              </w:rPr>
            </w:pPr>
            <w:r w:rsidRPr="00E756EE">
              <w:rPr>
                <w:szCs w:val="22"/>
                <w:lang w:val="en-GB"/>
              </w:rPr>
              <w:t>−39.6</w:t>
            </w:r>
          </w:p>
        </w:tc>
        <w:tc>
          <w:tcPr>
            <w:tcW w:w="925" w:type="dxa"/>
            <w:vAlign w:val="center"/>
          </w:tcPr>
          <w:p w14:paraId="6C7530AF" w14:textId="77777777" w:rsidR="00F74012" w:rsidRPr="00E756EE" w:rsidRDefault="00F74012" w:rsidP="00C913F6">
            <w:pPr>
              <w:pStyle w:val="Tabletext"/>
              <w:jc w:val="center"/>
              <w:rPr>
                <w:rFonts w:eastAsia="Arial Unicode MS"/>
                <w:szCs w:val="22"/>
                <w:lang w:val="en-GB"/>
              </w:rPr>
            </w:pPr>
            <w:r w:rsidRPr="00E756EE">
              <w:rPr>
                <w:szCs w:val="22"/>
                <w:lang w:val="en-GB"/>
              </w:rPr>
              <w:t>−42.2</w:t>
            </w:r>
          </w:p>
        </w:tc>
        <w:tc>
          <w:tcPr>
            <w:tcW w:w="925" w:type="dxa"/>
            <w:vAlign w:val="center"/>
          </w:tcPr>
          <w:p w14:paraId="66D9A14F" w14:textId="77777777" w:rsidR="00F74012" w:rsidRPr="00E756EE" w:rsidRDefault="00F74012" w:rsidP="00C913F6">
            <w:pPr>
              <w:pStyle w:val="Tabletext"/>
              <w:jc w:val="center"/>
              <w:rPr>
                <w:rFonts w:eastAsia="Arial Unicode MS"/>
                <w:szCs w:val="22"/>
                <w:lang w:val="en-GB"/>
              </w:rPr>
            </w:pPr>
            <w:r w:rsidRPr="00E756EE">
              <w:rPr>
                <w:szCs w:val="22"/>
                <w:lang w:val="en-GB"/>
              </w:rPr>
              <w:t>−43.7</w:t>
            </w:r>
          </w:p>
        </w:tc>
        <w:tc>
          <w:tcPr>
            <w:tcW w:w="555" w:type="dxa"/>
            <w:vAlign w:val="center"/>
          </w:tcPr>
          <w:p w14:paraId="460E37BA" w14:textId="77777777" w:rsidR="00F74012" w:rsidRPr="00E756EE" w:rsidRDefault="00F74012" w:rsidP="00C913F6">
            <w:pPr>
              <w:pStyle w:val="Tabletext"/>
              <w:jc w:val="center"/>
              <w:rPr>
                <w:rFonts w:eastAsia="Arial Unicode MS"/>
                <w:szCs w:val="22"/>
                <w:lang w:val="en-GB"/>
              </w:rPr>
            </w:pPr>
            <w:r w:rsidRPr="00E756EE">
              <w:rPr>
                <w:szCs w:val="22"/>
                <w:lang w:val="en-GB"/>
              </w:rPr>
              <w:t>18</w:t>
            </w:r>
          </w:p>
        </w:tc>
        <w:tc>
          <w:tcPr>
            <w:tcW w:w="301" w:type="dxa"/>
            <w:vAlign w:val="center"/>
          </w:tcPr>
          <w:p w14:paraId="2A7CC738" w14:textId="77777777" w:rsidR="00F74012" w:rsidRPr="00E756EE" w:rsidRDefault="00F74012" w:rsidP="00C913F6">
            <w:pPr>
              <w:pStyle w:val="Tabletext"/>
              <w:jc w:val="center"/>
              <w:rPr>
                <w:rFonts w:eastAsia="Arial Unicode MS"/>
                <w:szCs w:val="22"/>
                <w:lang w:val="en-GB"/>
              </w:rPr>
            </w:pPr>
          </w:p>
        </w:tc>
        <w:tc>
          <w:tcPr>
            <w:tcW w:w="555" w:type="dxa"/>
            <w:vAlign w:val="center"/>
          </w:tcPr>
          <w:p w14:paraId="0FF3715C" w14:textId="77777777" w:rsidR="00F74012" w:rsidRPr="00E756EE" w:rsidRDefault="00F74012" w:rsidP="00C913F6">
            <w:pPr>
              <w:pStyle w:val="Tabletext"/>
              <w:jc w:val="center"/>
              <w:rPr>
                <w:rFonts w:eastAsia="Arial Unicode MS"/>
                <w:szCs w:val="22"/>
                <w:lang w:val="en-GB"/>
              </w:rPr>
            </w:pPr>
            <w:r w:rsidRPr="00E756EE">
              <w:rPr>
                <w:szCs w:val="22"/>
                <w:lang w:val="en-GB"/>
              </w:rPr>
              <w:t>17</w:t>
            </w:r>
          </w:p>
        </w:tc>
      </w:tr>
      <w:tr w:rsidR="00F74012" w:rsidRPr="00E756EE" w14:paraId="28D6CE78" w14:textId="77777777" w:rsidTr="00C913F6">
        <w:trPr>
          <w:trHeight w:val="20"/>
          <w:jc w:val="center"/>
        </w:trPr>
        <w:tc>
          <w:tcPr>
            <w:tcW w:w="1081" w:type="dxa"/>
            <w:vAlign w:val="center"/>
          </w:tcPr>
          <w:p w14:paraId="71EC6C8B" w14:textId="77777777" w:rsidR="00F74012" w:rsidRPr="00E756EE" w:rsidRDefault="00F74012" w:rsidP="00C913F6">
            <w:pPr>
              <w:pStyle w:val="Tabletext"/>
              <w:jc w:val="center"/>
              <w:rPr>
                <w:rFonts w:eastAsia="Arial Unicode MS"/>
                <w:b/>
                <w:szCs w:val="22"/>
                <w:lang w:val="en-GB"/>
              </w:rPr>
            </w:pPr>
            <w:r w:rsidRPr="00E756EE">
              <w:rPr>
                <w:b/>
                <w:szCs w:val="22"/>
                <w:lang w:val="en-GB"/>
              </w:rPr>
              <w:t>新</w:t>
            </w:r>
            <w:r w:rsidRPr="00E756EE">
              <w:rPr>
                <w:b/>
                <w:szCs w:val="22"/>
                <w:lang w:val="en-GB"/>
              </w:rPr>
              <w:t> 11</w:t>
            </w:r>
          </w:p>
        </w:tc>
        <w:tc>
          <w:tcPr>
            <w:tcW w:w="709" w:type="dxa"/>
            <w:vAlign w:val="center"/>
          </w:tcPr>
          <w:p w14:paraId="160D010B" w14:textId="77777777" w:rsidR="00F74012" w:rsidRPr="00E756EE" w:rsidRDefault="00F74012" w:rsidP="00C913F6">
            <w:pPr>
              <w:pStyle w:val="Tabletext"/>
              <w:jc w:val="center"/>
              <w:rPr>
                <w:rFonts w:eastAsia="Arial Unicode MS"/>
                <w:b/>
                <w:szCs w:val="22"/>
                <w:lang w:val="en-GB"/>
              </w:rPr>
            </w:pPr>
            <w:r w:rsidRPr="00E756EE">
              <w:rPr>
                <w:b/>
                <w:szCs w:val="22"/>
                <w:lang w:val="en-GB"/>
              </w:rPr>
              <w:t>AM</w:t>
            </w:r>
          </w:p>
        </w:tc>
        <w:tc>
          <w:tcPr>
            <w:tcW w:w="1134" w:type="dxa"/>
            <w:vAlign w:val="center"/>
          </w:tcPr>
          <w:p w14:paraId="0BEDAFE2" w14:textId="77777777" w:rsidR="00F74012" w:rsidRPr="00E756EE" w:rsidRDefault="00F74012" w:rsidP="00C913F6">
            <w:pPr>
              <w:pStyle w:val="Tabletext"/>
              <w:jc w:val="center"/>
              <w:rPr>
                <w:rFonts w:eastAsia="Arial Unicode MS"/>
                <w:b/>
                <w:szCs w:val="22"/>
                <w:lang w:val="en-GB"/>
              </w:rPr>
            </w:pPr>
            <w:r w:rsidRPr="00E756EE">
              <w:rPr>
                <w:b/>
                <w:szCs w:val="22"/>
                <w:lang w:val="en-GB"/>
              </w:rPr>
              <w:t>B4/A</w:t>
            </w:r>
            <w:r w:rsidRPr="00E756EE">
              <w:rPr>
                <w:b/>
                <w:szCs w:val="22"/>
                <w:vertAlign w:val="subscript"/>
                <w:lang w:val="en-GB"/>
              </w:rPr>
              <w:t>REL</w:t>
            </w:r>
          </w:p>
        </w:tc>
        <w:tc>
          <w:tcPr>
            <w:tcW w:w="851" w:type="dxa"/>
            <w:vAlign w:val="center"/>
          </w:tcPr>
          <w:p w14:paraId="38811D03"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−35.3</w:t>
            </w:r>
          </w:p>
        </w:tc>
        <w:tc>
          <w:tcPr>
            <w:tcW w:w="738" w:type="dxa"/>
            <w:vAlign w:val="center"/>
          </w:tcPr>
          <w:p w14:paraId="4C42C080"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−27.4</w:t>
            </w:r>
          </w:p>
        </w:tc>
        <w:tc>
          <w:tcPr>
            <w:tcW w:w="785" w:type="dxa"/>
            <w:vAlign w:val="center"/>
          </w:tcPr>
          <w:p w14:paraId="37DFC21F"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−1.3</w:t>
            </w:r>
          </w:p>
        </w:tc>
        <w:tc>
          <w:tcPr>
            <w:tcW w:w="625" w:type="dxa"/>
            <w:vAlign w:val="center"/>
          </w:tcPr>
          <w:p w14:paraId="1E26EE04"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3.4</w:t>
            </w:r>
          </w:p>
        </w:tc>
        <w:tc>
          <w:tcPr>
            <w:tcW w:w="625" w:type="dxa"/>
            <w:vAlign w:val="center"/>
          </w:tcPr>
          <w:p w14:paraId="5685BF42"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3.4</w:t>
            </w:r>
          </w:p>
        </w:tc>
        <w:tc>
          <w:tcPr>
            <w:tcW w:w="625" w:type="dxa"/>
            <w:vAlign w:val="center"/>
          </w:tcPr>
          <w:p w14:paraId="64071C78"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3.4</w:t>
            </w:r>
          </w:p>
        </w:tc>
        <w:tc>
          <w:tcPr>
            <w:tcW w:w="625" w:type="dxa"/>
            <w:vAlign w:val="center"/>
          </w:tcPr>
          <w:p w14:paraId="7FDC0B18"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3.4</w:t>
            </w:r>
          </w:p>
        </w:tc>
        <w:tc>
          <w:tcPr>
            <w:tcW w:w="625" w:type="dxa"/>
            <w:vAlign w:val="center"/>
          </w:tcPr>
          <w:p w14:paraId="37A2A050"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0.3</w:t>
            </w:r>
          </w:p>
        </w:tc>
        <w:tc>
          <w:tcPr>
            <w:tcW w:w="925" w:type="dxa"/>
            <w:vAlign w:val="center"/>
          </w:tcPr>
          <w:p w14:paraId="74ECFBFE"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−27.4</w:t>
            </w:r>
          </w:p>
        </w:tc>
        <w:tc>
          <w:tcPr>
            <w:tcW w:w="925" w:type="dxa"/>
            <w:vAlign w:val="center"/>
          </w:tcPr>
          <w:p w14:paraId="428C44CC"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−32.9</w:t>
            </w:r>
          </w:p>
        </w:tc>
        <w:tc>
          <w:tcPr>
            <w:tcW w:w="925" w:type="dxa"/>
            <w:vAlign w:val="center"/>
          </w:tcPr>
          <w:p w14:paraId="1A3813F6"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−39.2</w:t>
            </w:r>
          </w:p>
        </w:tc>
        <w:tc>
          <w:tcPr>
            <w:tcW w:w="925" w:type="dxa"/>
            <w:vAlign w:val="center"/>
          </w:tcPr>
          <w:p w14:paraId="746293A3"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−41.9</w:t>
            </w:r>
          </w:p>
        </w:tc>
        <w:tc>
          <w:tcPr>
            <w:tcW w:w="925" w:type="dxa"/>
            <w:vAlign w:val="center"/>
          </w:tcPr>
          <w:p w14:paraId="04C6DB2A" w14:textId="77777777" w:rsidR="00F74012" w:rsidRPr="00E756EE" w:rsidRDefault="00F74012" w:rsidP="00C913F6">
            <w:pPr>
              <w:pStyle w:val="Tabletext"/>
              <w:jc w:val="center"/>
              <w:rPr>
                <w:rFonts w:eastAsia="Arial Unicode MS"/>
                <w:b/>
                <w:szCs w:val="22"/>
                <w:lang w:val="en-GB"/>
              </w:rPr>
            </w:pPr>
            <w:r w:rsidRPr="00E756EE">
              <w:rPr>
                <w:rFonts w:eastAsia="Arial Unicode MS"/>
                <w:b/>
                <w:szCs w:val="22"/>
                <w:lang w:val="en-GB"/>
              </w:rPr>
              <w:t>−43.3</w:t>
            </w:r>
          </w:p>
        </w:tc>
        <w:tc>
          <w:tcPr>
            <w:tcW w:w="555" w:type="dxa"/>
            <w:vAlign w:val="center"/>
          </w:tcPr>
          <w:p w14:paraId="5BD292FA" w14:textId="77777777" w:rsidR="00F74012" w:rsidRPr="00E756EE" w:rsidRDefault="00F74012" w:rsidP="00C913F6">
            <w:pPr>
              <w:pStyle w:val="Tabletext"/>
              <w:jc w:val="center"/>
              <w:rPr>
                <w:rFonts w:eastAsia="Arial Unicode MS"/>
                <w:b/>
                <w:szCs w:val="22"/>
                <w:lang w:val="en-GB"/>
              </w:rPr>
            </w:pPr>
            <w:r w:rsidRPr="00E756EE">
              <w:rPr>
                <w:b/>
                <w:szCs w:val="22"/>
                <w:lang w:val="en-GB"/>
              </w:rPr>
              <w:t>18</w:t>
            </w:r>
          </w:p>
        </w:tc>
        <w:tc>
          <w:tcPr>
            <w:tcW w:w="301" w:type="dxa"/>
            <w:vAlign w:val="center"/>
          </w:tcPr>
          <w:p w14:paraId="385D6DEB" w14:textId="77777777" w:rsidR="00F74012" w:rsidRPr="00E756EE" w:rsidRDefault="00F74012" w:rsidP="00C913F6">
            <w:pPr>
              <w:pStyle w:val="Tabletext"/>
              <w:jc w:val="center"/>
              <w:rPr>
                <w:rFonts w:eastAsia="Arial Unicode MS"/>
                <w:b/>
                <w:szCs w:val="22"/>
                <w:lang w:val="en-GB"/>
              </w:rPr>
            </w:pPr>
          </w:p>
        </w:tc>
        <w:tc>
          <w:tcPr>
            <w:tcW w:w="555" w:type="dxa"/>
            <w:vAlign w:val="center"/>
          </w:tcPr>
          <w:p w14:paraId="734E95D4" w14:textId="77777777" w:rsidR="00F74012" w:rsidRPr="00E756EE" w:rsidRDefault="00F74012" w:rsidP="00C913F6">
            <w:pPr>
              <w:pStyle w:val="Tabletext"/>
              <w:jc w:val="center"/>
              <w:rPr>
                <w:rFonts w:eastAsia="Arial Unicode MS"/>
                <w:b/>
                <w:szCs w:val="22"/>
                <w:lang w:val="en-GB"/>
              </w:rPr>
            </w:pPr>
            <w:r w:rsidRPr="00E756EE">
              <w:rPr>
                <w:b/>
                <w:szCs w:val="22"/>
                <w:lang w:val="en-GB"/>
              </w:rPr>
              <w:t>17</w:t>
            </w:r>
          </w:p>
        </w:tc>
      </w:tr>
    </w:tbl>
    <w:p w14:paraId="53BB8D29" w14:textId="77777777" w:rsidR="00F74012" w:rsidRPr="00E756EE" w:rsidRDefault="00F74012" w:rsidP="00F74012">
      <w:pPr>
        <w:pStyle w:val="Tablefin"/>
      </w:pPr>
    </w:p>
    <w:p w14:paraId="5D23473E" w14:textId="77777777" w:rsidR="00F74012" w:rsidRPr="00E756EE" w:rsidRDefault="00F74012" w:rsidP="00F74012">
      <w:pPr>
        <w:keepNext/>
        <w:keepLines/>
        <w:rPr>
          <w:lang w:val="en-GB"/>
        </w:rPr>
      </w:pPr>
      <w:r w:rsidRPr="00E756EE">
        <w:rPr>
          <w:lang w:val="en-GB"/>
        </w:rPr>
        <w:lastRenderedPageBreak/>
        <w:t>DRM_B5</w:t>
      </w:r>
    </w:p>
    <w:p w14:paraId="2D70FE33"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6"/>
        <w:gridCol w:w="1220"/>
        <w:gridCol w:w="904"/>
        <w:gridCol w:w="904"/>
        <w:gridCol w:w="766"/>
        <w:gridCol w:w="610"/>
        <w:gridCol w:w="610"/>
        <w:gridCol w:w="610"/>
        <w:gridCol w:w="610"/>
        <w:gridCol w:w="766"/>
        <w:gridCol w:w="904"/>
        <w:gridCol w:w="904"/>
        <w:gridCol w:w="904"/>
        <w:gridCol w:w="904"/>
        <w:gridCol w:w="904"/>
        <w:gridCol w:w="542"/>
        <w:gridCol w:w="542"/>
      </w:tblGrid>
      <w:tr w:rsidR="00F74012" w:rsidRPr="00E756EE" w14:paraId="0745258C" w14:textId="77777777" w:rsidTr="00C913F6">
        <w:trPr>
          <w:trHeight w:val="20"/>
          <w:jc w:val="center"/>
        </w:trPr>
        <w:tc>
          <w:tcPr>
            <w:tcW w:w="1106" w:type="dxa"/>
            <w:vAlign w:val="center"/>
          </w:tcPr>
          <w:p w14:paraId="62D4BAD9" w14:textId="77777777" w:rsidR="00F74012" w:rsidRPr="00E756EE" w:rsidRDefault="00F74012" w:rsidP="00C913F6">
            <w:pPr>
              <w:pStyle w:val="Tabletext"/>
              <w:jc w:val="center"/>
              <w:rPr>
                <w:rFonts w:eastAsia="Arial Unicode MS"/>
                <w:lang w:val="en-GB"/>
              </w:rPr>
            </w:pPr>
            <w:r w:rsidRPr="00E756EE">
              <w:rPr>
                <w:lang w:val="en-GB"/>
              </w:rPr>
              <w:t>12</w:t>
            </w:r>
          </w:p>
        </w:tc>
        <w:tc>
          <w:tcPr>
            <w:tcW w:w="711" w:type="dxa"/>
            <w:vAlign w:val="center"/>
          </w:tcPr>
          <w:p w14:paraId="16110C3F" w14:textId="77777777" w:rsidR="00F74012" w:rsidRPr="00E756EE" w:rsidRDefault="00F74012" w:rsidP="00C913F6">
            <w:pPr>
              <w:pStyle w:val="Tabletext"/>
              <w:jc w:val="center"/>
              <w:rPr>
                <w:rFonts w:eastAsia="Arial Unicode MS"/>
                <w:lang w:val="en-GB"/>
              </w:rPr>
            </w:pPr>
            <w:r w:rsidRPr="00E756EE">
              <w:rPr>
                <w:lang w:val="en-GB"/>
              </w:rPr>
              <w:t>AM</w:t>
            </w:r>
          </w:p>
        </w:tc>
        <w:tc>
          <w:tcPr>
            <w:tcW w:w="1196" w:type="dxa"/>
            <w:vAlign w:val="center"/>
          </w:tcPr>
          <w:p w14:paraId="270F9891" w14:textId="77777777" w:rsidR="00F74012" w:rsidRPr="00E756EE" w:rsidRDefault="00F74012" w:rsidP="00C913F6">
            <w:pPr>
              <w:pStyle w:val="Tabletext"/>
              <w:jc w:val="center"/>
              <w:rPr>
                <w:rFonts w:eastAsia="Arial Unicode MS"/>
                <w:lang w:val="en-GB"/>
              </w:rPr>
            </w:pPr>
            <w:r w:rsidRPr="00E756EE">
              <w:rPr>
                <w:lang w:val="en-GB"/>
              </w:rPr>
              <w:t>B5/A</w:t>
            </w:r>
            <w:r w:rsidRPr="00E756EE">
              <w:rPr>
                <w:vertAlign w:val="subscript"/>
                <w:lang w:val="en-GB"/>
              </w:rPr>
              <w:t>REL</w:t>
            </w:r>
          </w:p>
        </w:tc>
        <w:tc>
          <w:tcPr>
            <w:tcW w:w="886" w:type="dxa"/>
            <w:vAlign w:val="center"/>
          </w:tcPr>
          <w:p w14:paraId="1C5CB7B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E756EE">
              <w:rPr>
                <w:lang w:val="en-GB"/>
              </w:rPr>
              <w:t>−28.5</w:t>
            </w:r>
          </w:p>
        </w:tc>
        <w:tc>
          <w:tcPr>
            <w:tcW w:w="886" w:type="dxa"/>
            <w:vAlign w:val="center"/>
          </w:tcPr>
          <w:p w14:paraId="2BFF99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E756EE">
              <w:rPr>
                <w:lang w:val="en-GB"/>
              </w:rPr>
              <w:t>−11.9</w:t>
            </w:r>
          </w:p>
        </w:tc>
        <w:tc>
          <w:tcPr>
            <w:tcW w:w="751" w:type="dxa"/>
            <w:vAlign w:val="center"/>
          </w:tcPr>
          <w:p w14:paraId="07B396E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E756EE">
              <w:rPr>
                <w:lang w:val="en-GB"/>
              </w:rPr>
              <w:t>−0.1</w:t>
            </w:r>
          </w:p>
        </w:tc>
        <w:tc>
          <w:tcPr>
            <w:tcW w:w="598" w:type="dxa"/>
            <w:vAlign w:val="center"/>
          </w:tcPr>
          <w:p w14:paraId="0FB141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E756EE">
              <w:rPr>
                <w:lang w:val="en-GB"/>
              </w:rPr>
              <w:t>2.8</w:t>
            </w:r>
          </w:p>
        </w:tc>
        <w:tc>
          <w:tcPr>
            <w:tcW w:w="598" w:type="dxa"/>
            <w:vAlign w:val="center"/>
          </w:tcPr>
          <w:p w14:paraId="1E3681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E756EE">
              <w:rPr>
                <w:lang w:val="en-GB"/>
              </w:rPr>
              <w:t>2.8</w:t>
            </w:r>
          </w:p>
        </w:tc>
        <w:tc>
          <w:tcPr>
            <w:tcW w:w="598" w:type="dxa"/>
            <w:vAlign w:val="center"/>
          </w:tcPr>
          <w:p w14:paraId="2C21933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E756EE">
              <w:rPr>
                <w:lang w:val="en-GB"/>
              </w:rPr>
              <w:t>2.8</w:t>
            </w:r>
          </w:p>
        </w:tc>
        <w:tc>
          <w:tcPr>
            <w:tcW w:w="598" w:type="dxa"/>
            <w:vAlign w:val="center"/>
          </w:tcPr>
          <w:p w14:paraId="1F1996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E756EE">
              <w:rPr>
                <w:lang w:val="en-GB"/>
              </w:rPr>
              <w:t>2.8</w:t>
            </w:r>
          </w:p>
        </w:tc>
        <w:tc>
          <w:tcPr>
            <w:tcW w:w="751" w:type="dxa"/>
            <w:vAlign w:val="center"/>
          </w:tcPr>
          <w:p w14:paraId="33A3E7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E756EE">
              <w:rPr>
                <w:lang w:val="en-GB"/>
              </w:rPr>
              <w:t>−0.1</w:t>
            </w:r>
          </w:p>
        </w:tc>
        <w:tc>
          <w:tcPr>
            <w:tcW w:w="886" w:type="dxa"/>
            <w:vAlign w:val="center"/>
          </w:tcPr>
          <w:p w14:paraId="31F937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E756EE">
              <w:rPr>
                <w:lang w:val="en-GB"/>
              </w:rPr>
              <w:t>−19.8</w:t>
            </w:r>
          </w:p>
        </w:tc>
        <w:tc>
          <w:tcPr>
            <w:tcW w:w="886" w:type="dxa"/>
            <w:vAlign w:val="center"/>
          </w:tcPr>
          <w:p w14:paraId="40D884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E756EE">
              <w:rPr>
                <w:lang w:val="en-GB"/>
              </w:rPr>
              <w:t>−28</w:t>
            </w:r>
          </w:p>
        </w:tc>
        <w:tc>
          <w:tcPr>
            <w:tcW w:w="886" w:type="dxa"/>
            <w:vAlign w:val="center"/>
          </w:tcPr>
          <w:p w14:paraId="4D71D1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E756EE">
              <w:rPr>
                <w:lang w:val="en-GB"/>
              </w:rPr>
              <w:t>−38.6</w:t>
            </w:r>
          </w:p>
        </w:tc>
        <w:tc>
          <w:tcPr>
            <w:tcW w:w="886" w:type="dxa"/>
            <w:vAlign w:val="center"/>
          </w:tcPr>
          <w:p w14:paraId="227620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E756EE">
              <w:rPr>
                <w:lang w:val="en-GB"/>
              </w:rPr>
              <w:t>−41.1</w:t>
            </w:r>
          </w:p>
        </w:tc>
        <w:tc>
          <w:tcPr>
            <w:tcW w:w="886" w:type="dxa"/>
            <w:vAlign w:val="center"/>
          </w:tcPr>
          <w:p w14:paraId="28BF3A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E756EE">
              <w:rPr>
                <w:lang w:val="en-GB"/>
              </w:rPr>
              <w:t>−42.6</w:t>
            </w:r>
          </w:p>
        </w:tc>
        <w:tc>
          <w:tcPr>
            <w:tcW w:w="531" w:type="dxa"/>
            <w:vAlign w:val="center"/>
          </w:tcPr>
          <w:p w14:paraId="4B4522A4" w14:textId="77777777" w:rsidR="00F74012" w:rsidRPr="00E756EE" w:rsidRDefault="00F74012" w:rsidP="00C913F6">
            <w:pPr>
              <w:pStyle w:val="Tabletext"/>
              <w:rPr>
                <w:rFonts w:eastAsia="Arial Unicode MS"/>
                <w:lang w:val="en-GB"/>
              </w:rPr>
            </w:pPr>
            <w:r w:rsidRPr="00E756EE">
              <w:rPr>
                <w:lang w:val="en-GB"/>
              </w:rPr>
              <w:t>20</w:t>
            </w:r>
          </w:p>
        </w:tc>
        <w:tc>
          <w:tcPr>
            <w:tcW w:w="531" w:type="dxa"/>
            <w:vAlign w:val="center"/>
          </w:tcPr>
          <w:p w14:paraId="364EC76B" w14:textId="77777777" w:rsidR="00F74012" w:rsidRPr="00E756EE" w:rsidRDefault="00F74012" w:rsidP="00C913F6">
            <w:pPr>
              <w:pStyle w:val="Tabletext"/>
              <w:rPr>
                <w:rFonts w:eastAsia="Arial Unicode MS"/>
                <w:lang w:val="en-GB"/>
              </w:rPr>
            </w:pPr>
            <w:r w:rsidRPr="00E756EE">
              <w:rPr>
                <w:lang w:val="en-GB"/>
              </w:rPr>
              <w:t>17</w:t>
            </w:r>
          </w:p>
        </w:tc>
      </w:tr>
      <w:tr w:rsidR="00F74012" w:rsidRPr="00E756EE" w14:paraId="3D6661C7" w14:textId="77777777" w:rsidTr="00C913F6">
        <w:trPr>
          <w:trHeight w:val="20"/>
          <w:jc w:val="center"/>
        </w:trPr>
        <w:tc>
          <w:tcPr>
            <w:tcW w:w="1106" w:type="dxa"/>
            <w:vAlign w:val="center"/>
          </w:tcPr>
          <w:p w14:paraId="02BE1EE4" w14:textId="77777777" w:rsidR="00F74012" w:rsidRPr="00E756EE" w:rsidRDefault="00F74012" w:rsidP="00C913F6">
            <w:pPr>
              <w:pStyle w:val="Tabletext"/>
              <w:jc w:val="center"/>
              <w:rPr>
                <w:rFonts w:ascii="STKaiti" w:eastAsia="Arial Unicode MS" w:hAnsi="STKaiti"/>
                <w:b/>
                <w:bCs/>
                <w:iCs/>
                <w:lang w:val="en-GB"/>
              </w:rPr>
            </w:pPr>
            <w:r w:rsidRPr="00E756EE">
              <w:rPr>
                <w:rFonts w:ascii="STKaiti" w:eastAsia="STKaiti" w:hAnsi="STKaiti"/>
                <w:b/>
                <w:bCs/>
                <w:iCs/>
                <w:lang w:val="en-GB"/>
              </w:rPr>
              <w:t>新</w:t>
            </w:r>
            <w:r w:rsidRPr="00E756EE">
              <w:rPr>
                <w:rFonts w:ascii="STKaiti" w:hAnsi="STKaiti"/>
                <w:b/>
                <w:bCs/>
                <w:iCs/>
                <w:lang w:val="en-GB"/>
              </w:rPr>
              <w:t> </w:t>
            </w:r>
            <w:r w:rsidRPr="00E756EE">
              <w:rPr>
                <w:rFonts w:asciiTheme="majorBidi" w:hAnsiTheme="majorBidi" w:cstheme="majorBidi"/>
                <w:b/>
                <w:bCs/>
                <w:i/>
                <w:lang w:val="en-GB"/>
              </w:rPr>
              <w:t>12</w:t>
            </w:r>
          </w:p>
        </w:tc>
        <w:tc>
          <w:tcPr>
            <w:tcW w:w="711" w:type="dxa"/>
            <w:vAlign w:val="center"/>
          </w:tcPr>
          <w:p w14:paraId="52B3B8B0" w14:textId="77777777" w:rsidR="00F74012" w:rsidRPr="00E756EE" w:rsidRDefault="00F74012" w:rsidP="00C913F6">
            <w:pPr>
              <w:pStyle w:val="Tabletext"/>
              <w:jc w:val="center"/>
              <w:rPr>
                <w:rFonts w:eastAsia="Arial Unicode MS"/>
                <w:b/>
                <w:bCs/>
                <w:lang w:val="en-GB"/>
              </w:rPr>
            </w:pPr>
            <w:r w:rsidRPr="00E756EE">
              <w:rPr>
                <w:b/>
                <w:bCs/>
                <w:lang w:val="en-GB"/>
              </w:rPr>
              <w:t>AM</w:t>
            </w:r>
          </w:p>
        </w:tc>
        <w:tc>
          <w:tcPr>
            <w:tcW w:w="1196" w:type="dxa"/>
            <w:vAlign w:val="center"/>
          </w:tcPr>
          <w:p w14:paraId="53C12A0E" w14:textId="77777777" w:rsidR="00F74012" w:rsidRPr="00E756EE" w:rsidRDefault="00F74012" w:rsidP="00C913F6">
            <w:pPr>
              <w:pStyle w:val="Tabletext"/>
              <w:jc w:val="center"/>
              <w:rPr>
                <w:rFonts w:eastAsia="Arial Unicode MS"/>
                <w:b/>
                <w:bCs/>
                <w:lang w:val="en-GB"/>
              </w:rPr>
            </w:pPr>
            <w:r w:rsidRPr="00E756EE">
              <w:rPr>
                <w:b/>
                <w:bCs/>
                <w:lang w:val="en-GB"/>
              </w:rPr>
              <w:t>B5/A</w:t>
            </w:r>
            <w:r w:rsidRPr="00E756EE">
              <w:rPr>
                <w:b/>
                <w:bCs/>
                <w:vertAlign w:val="subscript"/>
                <w:lang w:val="en-GB"/>
              </w:rPr>
              <w:t>REL</w:t>
            </w:r>
          </w:p>
        </w:tc>
        <w:tc>
          <w:tcPr>
            <w:tcW w:w="886" w:type="dxa"/>
            <w:vAlign w:val="center"/>
          </w:tcPr>
          <w:p w14:paraId="34773E1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E756EE">
              <w:rPr>
                <w:rFonts w:eastAsia="Arial Unicode MS"/>
                <w:b/>
                <w:bCs/>
                <w:lang w:val="en-GB"/>
              </w:rPr>
              <w:t>−29.3</w:t>
            </w:r>
          </w:p>
        </w:tc>
        <w:tc>
          <w:tcPr>
            <w:tcW w:w="886" w:type="dxa"/>
            <w:vAlign w:val="center"/>
          </w:tcPr>
          <w:p w14:paraId="5D94E9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E756EE">
              <w:rPr>
                <w:rFonts w:eastAsia="Arial Unicode MS"/>
                <w:b/>
                <w:bCs/>
                <w:lang w:val="en-GB"/>
              </w:rPr>
              <w:t>−14.6</w:t>
            </w:r>
          </w:p>
        </w:tc>
        <w:tc>
          <w:tcPr>
            <w:tcW w:w="751" w:type="dxa"/>
            <w:vAlign w:val="center"/>
          </w:tcPr>
          <w:p w14:paraId="34E18A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E756EE">
              <w:rPr>
                <w:rFonts w:eastAsia="Arial Unicode MS"/>
                <w:b/>
                <w:bCs/>
                <w:lang w:val="en-GB"/>
              </w:rPr>
              <w:t>0.1</w:t>
            </w:r>
          </w:p>
        </w:tc>
        <w:tc>
          <w:tcPr>
            <w:tcW w:w="598" w:type="dxa"/>
            <w:vAlign w:val="center"/>
          </w:tcPr>
          <w:p w14:paraId="4B8FA4F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E756EE">
              <w:rPr>
                <w:rFonts w:eastAsia="Arial Unicode MS"/>
                <w:b/>
                <w:bCs/>
                <w:lang w:val="en-GB"/>
              </w:rPr>
              <w:t>3</w:t>
            </w:r>
          </w:p>
        </w:tc>
        <w:tc>
          <w:tcPr>
            <w:tcW w:w="598" w:type="dxa"/>
            <w:vAlign w:val="center"/>
          </w:tcPr>
          <w:p w14:paraId="60B8823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E756EE">
              <w:rPr>
                <w:rFonts w:eastAsia="Arial Unicode MS"/>
                <w:b/>
                <w:bCs/>
                <w:lang w:val="en-GB"/>
              </w:rPr>
              <w:t>3</w:t>
            </w:r>
          </w:p>
        </w:tc>
        <w:tc>
          <w:tcPr>
            <w:tcW w:w="598" w:type="dxa"/>
            <w:vAlign w:val="center"/>
          </w:tcPr>
          <w:p w14:paraId="2167E3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E756EE">
              <w:rPr>
                <w:rFonts w:eastAsia="Arial Unicode MS"/>
                <w:b/>
                <w:bCs/>
                <w:lang w:val="en-GB"/>
              </w:rPr>
              <w:t>3</w:t>
            </w:r>
          </w:p>
        </w:tc>
        <w:tc>
          <w:tcPr>
            <w:tcW w:w="598" w:type="dxa"/>
            <w:vAlign w:val="center"/>
          </w:tcPr>
          <w:p w14:paraId="297C56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E756EE">
              <w:rPr>
                <w:rFonts w:eastAsia="Arial Unicode MS"/>
                <w:b/>
                <w:bCs/>
                <w:lang w:val="en-GB"/>
              </w:rPr>
              <w:t>3</w:t>
            </w:r>
          </w:p>
        </w:tc>
        <w:tc>
          <w:tcPr>
            <w:tcW w:w="751" w:type="dxa"/>
            <w:vAlign w:val="center"/>
          </w:tcPr>
          <w:p w14:paraId="220510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E756EE">
              <w:rPr>
                <w:rFonts w:eastAsia="Arial Unicode MS"/>
                <w:b/>
                <w:bCs/>
                <w:lang w:val="en-GB"/>
              </w:rPr>
              <w:t>0.1</w:t>
            </w:r>
          </w:p>
        </w:tc>
        <w:tc>
          <w:tcPr>
            <w:tcW w:w="886" w:type="dxa"/>
            <w:vAlign w:val="center"/>
          </w:tcPr>
          <w:p w14:paraId="375588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E756EE">
              <w:rPr>
                <w:rFonts w:eastAsia="Arial Unicode MS"/>
                <w:b/>
                <w:bCs/>
                <w:lang w:val="en-GB"/>
              </w:rPr>
              <w:t>−22.5</w:t>
            </w:r>
          </w:p>
        </w:tc>
        <w:tc>
          <w:tcPr>
            <w:tcW w:w="886" w:type="dxa"/>
            <w:vAlign w:val="center"/>
          </w:tcPr>
          <w:p w14:paraId="676E56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E756EE">
              <w:rPr>
                <w:rFonts w:eastAsia="Arial Unicode MS"/>
                <w:b/>
                <w:bCs/>
                <w:lang w:val="en-GB"/>
              </w:rPr>
              <w:t>−28.8</w:t>
            </w:r>
          </w:p>
        </w:tc>
        <w:tc>
          <w:tcPr>
            <w:tcW w:w="886" w:type="dxa"/>
            <w:vAlign w:val="center"/>
          </w:tcPr>
          <w:p w14:paraId="0EF561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E756EE">
              <w:rPr>
                <w:rFonts w:eastAsia="Arial Unicode MS"/>
                <w:b/>
                <w:bCs/>
                <w:lang w:val="en-GB"/>
              </w:rPr>
              <w:t>−38.2</w:t>
            </w:r>
          </w:p>
        </w:tc>
        <w:tc>
          <w:tcPr>
            <w:tcW w:w="886" w:type="dxa"/>
            <w:vAlign w:val="center"/>
          </w:tcPr>
          <w:p w14:paraId="76B581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E756EE">
              <w:rPr>
                <w:rFonts w:eastAsia="Arial Unicode MS"/>
                <w:b/>
                <w:bCs/>
                <w:lang w:val="en-GB"/>
              </w:rPr>
              <w:t>−40.9</w:t>
            </w:r>
          </w:p>
        </w:tc>
        <w:tc>
          <w:tcPr>
            <w:tcW w:w="886" w:type="dxa"/>
            <w:vAlign w:val="center"/>
          </w:tcPr>
          <w:p w14:paraId="2C2EA8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E756EE">
              <w:rPr>
                <w:rFonts w:eastAsia="Arial Unicode MS"/>
                <w:b/>
                <w:bCs/>
                <w:lang w:val="en-GB"/>
              </w:rPr>
              <w:t>−42.2</w:t>
            </w:r>
          </w:p>
        </w:tc>
        <w:tc>
          <w:tcPr>
            <w:tcW w:w="531" w:type="dxa"/>
            <w:vAlign w:val="center"/>
          </w:tcPr>
          <w:p w14:paraId="14FDCA95" w14:textId="77777777" w:rsidR="00F74012" w:rsidRPr="00E756EE" w:rsidRDefault="00F74012" w:rsidP="00C913F6">
            <w:pPr>
              <w:pStyle w:val="Tabletext"/>
              <w:rPr>
                <w:rFonts w:eastAsia="Arial Unicode MS"/>
                <w:b/>
                <w:bCs/>
                <w:lang w:val="en-GB"/>
              </w:rPr>
            </w:pPr>
            <w:r w:rsidRPr="00E756EE">
              <w:rPr>
                <w:b/>
                <w:bCs/>
                <w:lang w:val="en-GB"/>
              </w:rPr>
              <w:t>20</w:t>
            </w:r>
          </w:p>
        </w:tc>
        <w:tc>
          <w:tcPr>
            <w:tcW w:w="531" w:type="dxa"/>
            <w:vAlign w:val="center"/>
          </w:tcPr>
          <w:p w14:paraId="675184F4" w14:textId="77777777" w:rsidR="00F74012" w:rsidRPr="00E756EE" w:rsidRDefault="00F74012" w:rsidP="00C913F6">
            <w:pPr>
              <w:pStyle w:val="Tabletext"/>
              <w:rPr>
                <w:rFonts w:eastAsia="Arial Unicode MS"/>
                <w:b/>
                <w:bCs/>
                <w:lang w:val="en-GB"/>
              </w:rPr>
            </w:pPr>
            <w:r w:rsidRPr="00E756EE">
              <w:rPr>
                <w:b/>
                <w:bCs/>
                <w:lang w:val="en-GB"/>
              </w:rPr>
              <w:t>17</w:t>
            </w:r>
          </w:p>
        </w:tc>
      </w:tr>
    </w:tbl>
    <w:p w14:paraId="1BC1E0AB" w14:textId="77777777" w:rsidR="00F74012" w:rsidRPr="00E756EE" w:rsidRDefault="00F74012" w:rsidP="00F74012">
      <w:pPr>
        <w:pStyle w:val="Tablefin"/>
      </w:pPr>
    </w:p>
    <w:p w14:paraId="77D4BDA2" w14:textId="77777777" w:rsidR="00F74012" w:rsidRPr="00E756EE" w:rsidRDefault="00F74012" w:rsidP="00F74012">
      <w:pPr>
        <w:rPr>
          <w:lang w:val="en-GB"/>
        </w:rPr>
      </w:pPr>
      <w:r w:rsidRPr="00E756EE">
        <w:rPr>
          <w:lang w:val="en-GB"/>
        </w:rPr>
        <w:t>DRM_C5</w:t>
      </w:r>
    </w:p>
    <w:p w14:paraId="377BF4ED"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714"/>
        <w:gridCol w:w="1198"/>
        <w:gridCol w:w="907"/>
        <w:gridCol w:w="907"/>
        <w:gridCol w:w="769"/>
        <w:gridCol w:w="613"/>
        <w:gridCol w:w="613"/>
        <w:gridCol w:w="613"/>
        <w:gridCol w:w="613"/>
        <w:gridCol w:w="769"/>
        <w:gridCol w:w="907"/>
        <w:gridCol w:w="907"/>
        <w:gridCol w:w="907"/>
        <w:gridCol w:w="907"/>
        <w:gridCol w:w="907"/>
        <w:gridCol w:w="545"/>
        <w:gridCol w:w="545"/>
      </w:tblGrid>
      <w:tr w:rsidR="00F74012" w:rsidRPr="00E756EE" w14:paraId="3C5E2131" w14:textId="77777777" w:rsidTr="00C913F6">
        <w:trPr>
          <w:trHeight w:val="20"/>
          <w:jc w:val="center"/>
        </w:trPr>
        <w:tc>
          <w:tcPr>
            <w:tcW w:w="1095" w:type="dxa"/>
            <w:vAlign w:val="center"/>
          </w:tcPr>
          <w:p w14:paraId="296FF25A" w14:textId="77777777" w:rsidR="00F74012" w:rsidRPr="00E756EE" w:rsidRDefault="00F74012" w:rsidP="00C913F6">
            <w:pPr>
              <w:pStyle w:val="Tabletext"/>
              <w:jc w:val="center"/>
              <w:rPr>
                <w:lang w:val="en-GB"/>
              </w:rPr>
            </w:pPr>
            <w:r w:rsidRPr="00E756EE">
              <w:rPr>
                <w:lang w:val="en-GB"/>
              </w:rPr>
              <w:t>14</w:t>
            </w:r>
          </w:p>
        </w:tc>
        <w:tc>
          <w:tcPr>
            <w:tcW w:w="699" w:type="dxa"/>
            <w:vAlign w:val="center"/>
          </w:tcPr>
          <w:p w14:paraId="46B140C2" w14:textId="77777777" w:rsidR="00F74012" w:rsidRPr="00E756EE" w:rsidRDefault="00F74012" w:rsidP="00C913F6">
            <w:pPr>
              <w:pStyle w:val="Tabletext"/>
              <w:jc w:val="center"/>
              <w:rPr>
                <w:lang w:val="en-GB"/>
              </w:rPr>
            </w:pPr>
            <w:r w:rsidRPr="00E756EE">
              <w:rPr>
                <w:lang w:val="en-GB"/>
              </w:rPr>
              <w:t>AM</w:t>
            </w:r>
          </w:p>
        </w:tc>
        <w:tc>
          <w:tcPr>
            <w:tcW w:w="1173" w:type="dxa"/>
            <w:vAlign w:val="center"/>
          </w:tcPr>
          <w:p w14:paraId="190E390E" w14:textId="77777777" w:rsidR="00F74012" w:rsidRPr="00E756EE" w:rsidRDefault="00F74012" w:rsidP="00C913F6">
            <w:pPr>
              <w:pStyle w:val="Tabletext"/>
              <w:jc w:val="center"/>
              <w:rPr>
                <w:lang w:val="en-GB"/>
              </w:rPr>
            </w:pPr>
            <w:r w:rsidRPr="00E756EE">
              <w:rPr>
                <w:lang w:val="en-GB"/>
              </w:rPr>
              <w:t>C5/A</w:t>
            </w:r>
            <w:r w:rsidRPr="00E756EE">
              <w:rPr>
                <w:vertAlign w:val="subscript"/>
                <w:lang w:val="en-GB"/>
              </w:rPr>
              <w:t>REL</w:t>
            </w:r>
          </w:p>
        </w:tc>
        <w:tc>
          <w:tcPr>
            <w:tcW w:w="889" w:type="dxa"/>
            <w:vAlign w:val="center"/>
          </w:tcPr>
          <w:p w14:paraId="51AF9B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−28.9</w:t>
            </w:r>
          </w:p>
        </w:tc>
        <w:tc>
          <w:tcPr>
            <w:tcW w:w="889" w:type="dxa"/>
            <w:vAlign w:val="center"/>
          </w:tcPr>
          <w:p w14:paraId="58DE76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−12.3</w:t>
            </w:r>
          </w:p>
        </w:tc>
        <w:tc>
          <w:tcPr>
            <w:tcW w:w="754" w:type="dxa"/>
            <w:vAlign w:val="center"/>
          </w:tcPr>
          <w:p w14:paraId="6983A3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−0.1</w:t>
            </w:r>
          </w:p>
        </w:tc>
        <w:tc>
          <w:tcPr>
            <w:tcW w:w="601" w:type="dxa"/>
            <w:vAlign w:val="center"/>
          </w:tcPr>
          <w:p w14:paraId="7A2A18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2.9</w:t>
            </w:r>
          </w:p>
        </w:tc>
        <w:tc>
          <w:tcPr>
            <w:tcW w:w="601" w:type="dxa"/>
            <w:vAlign w:val="center"/>
          </w:tcPr>
          <w:p w14:paraId="3BFCE6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2.9</w:t>
            </w:r>
          </w:p>
        </w:tc>
        <w:tc>
          <w:tcPr>
            <w:tcW w:w="601" w:type="dxa"/>
            <w:vAlign w:val="center"/>
          </w:tcPr>
          <w:p w14:paraId="7013C6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2.9</w:t>
            </w:r>
          </w:p>
        </w:tc>
        <w:tc>
          <w:tcPr>
            <w:tcW w:w="601" w:type="dxa"/>
            <w:vAlign w:val="center"/>
          </w:tcPr>
          <w:p w14:paraId="41AFA3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2.9</w:t>
            </w:r>
          </w:p>
        </w:tc>
        <w:tc>
          <w:tcPr>
            <w:tcW w:w="754" w:type="dxa"/>
            <w:vAlign w:val="center"/>
          </w:tcPr>
          <w:p w14:paraId="0A3295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−0.1</w:t>
            </w:r>
          </w:p>
        </w:tc>
        <w:tc>
          <w:tcPr>
            <w:tcW w:w="889" w:type="dxa"/>
            <w:vAlign w:val="center"/>
          </w:tcPr>
          <w:p w14:paraId="519098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−20.4</w:t>
            </w:r>
          </w:p>
        </w:tc>
        <w:tc>
          <w:tcPr>
            <w:tcW w:w="889" w:type="dxa"/>
            <w:vAlign w:val="center"/>
          </w:tcPr>
          <w:p w14:paraId="334249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−28.6</w:t>
            </w:r>
          </w:p>
        </w:tc>
        <w:tc>
          <w:tcPr>
            <w:tcW w:w="889" w:type="dxa"/>
            <w:vAlign w:val="center"/>
          </w:tcPr>
          <w:p w14:paraId="11194E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−38.7</w:t>
            </w:r>
          </w:p>
        </w:tc>
        <w:tc>
          <w:tcPr>
            <w:tcW w:w="889" w:type="dxa"/>
            <w:vAlign w:val="center"/>
          </w:tcPr>
          <w:p w14:paraId="12E17D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−41.2</w:t>
            </w:r>
          </w:p>
        </w:tc>
        <w:tc>
          <w:tcPr>
            <w:tcW w:w="889" w:type="dxa"/>
            <w:vAlign w:val="center"/>
          </w:tcPr>
          <w:p w14:paraId="6F88B3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−42.7</w:t>
            </w:r>
          </w:p>
        </w:tc>
        <w:tc>
          <w:tcPr>
            <w:tcW w:w="534" w:type="dxa"/>
            <w:vAlign w:val="center"/>
          </w:tcPr>
          <w:p w14:paraId="6A5FB38D" w14:textId="77777777" w:rsidR="00F74012" w:rsidRPr="00E756EE" w:rsidRDefault="00F74012" w:rsidP="00C913F6">
            <w:pPr>
              <w:pStyle w:val="Tabletext"/>
              <w:jc w:val="left"/>
              <w:rPr>
                <w:lang w:val="en-GB"/>
              </w:rPr>
            </w:pPr>
            <w:r w:rsidRPr="00E756EE">
              <w:rPr>
                <w:lang w:val="en-GB"/>
              </w:rPr>
              <w:t>20</w:t>
            </w:r>
          </w:p>
        </w:tc>
        <w:tc>
          <w:tcPr>
            <w:tcW w:w="534" w:type="dxa"/>
            <w:vAlign w:val="center"/>
          </w:tcPr>
          <w:p w14:paraId="74780B80" w14:textId="77777777" w:rsidR="00F74012" w:rsidRPr="00E756EE" w:rsidRDefault="00F74012" w:rsidP="00C913F6">
            <w:pPr>
              <w:pStyle w:val="Tabletext"/>
              <w:jc w:val="left"/>
              <w:rPr>
                <w:lang w:val="en-GB"/>
              </w:rPr>
            </w:pPr>
            <w:r w:rsidRPr="00E756EE">
              <w:rPr>
                <w:lang w:val="en-GB"/>
              </w:rPr>
              <w:t>17</w:t>
            </w:r>
          </w:p>
        </w:tc>
      </w:tr>
      <w:tr w:rsidR="00F74012" w:rsidRPr="00E756EE" w14:paraId="7C7E7DDF" w14:textId="77777777" w:rsidTr="00C913F6">
        <w:trPr>
          <w:trHeight w:val="20"/>
          <w:jc w:val="center"/>
        </w:trPr>
        <w:tc>
          <w:tcPr>
            <w:tcW w:w="1095" w:type="dxa"/>
            <w:vAlign w:val="center"/>
          </w:tcPr>
          <w:p w14:paraId="022C19AA" w14:textId="77777777" w:rsidR="00F74012" w:rsidRPr="00E756EE" w:rsidRDefault="00094A79" w:rsidP="00C913F6">
            <w:pPr>
              <w:pStyle w:val="Tabletext"/>
              <w:jc w:val="center"/>
              <w:rPr>
                <w:rFonts w:ascii="STKaiti" w:eastAsia="STKaiti" w:hAnsi="STKaiti"/>
                <w:b/>
                <w:lang w:val="en-GB" w:eastAsia="zh-CN"/>
              </w:rPr>
            </w:pPr>
            <w:r w:rsidRPr="00E756EE">
              <w:rPr>
                <w:rFonts w:ascii="STKaiti" w:eastAsia="STKaiti" w:hAnsi="STKaiti"/>
                <w:b/>
                <w:bCs/>
                <w:iCs/>
                <w:lang w:val="en-GB"/>
              </w:rPr>
              <w:t>新</w:t>
            </w:r>
            <w:r w:rsidRPr="00E756EE">
              <w:rPr>
                <w:rFonts w:ascii="STKaiti" w:hAnsi="STKaiti"/>
                <w:b/>
                <w:bCs/>
                <w:iCs/>
                <w:lang w:val="en-GB"/>
              </w:rPr>
              <w:t> </w:t>
            </w:r>
            <w:r w:rsidRPr="00E756EE">
              <w:rPr>
                <w:rFonts w:asciiTheme="majorBidi" w:hAnsiTheme="majorBidi" w:cstheme="majorBidi"/>
                <w:b/>
                <w:bCs/>
                <w:i/>
                <w:lang w:val="en-GB"/>
              </w:rPr>
              <w:t>1</w:t>
            </w:r>
            <w:r w:rsidRPr="00E756EE">
              <w:rPr>
                <w:rFonts w:asciiTheme="majorBidi" w:hAnsiTheme="majorBidi" w:cstheme="majorBidi" w:hint="eastAsia"/>
                <w:b/>
                <w:bCs/>
                <w:i/>
                <w:lang w:val="en-GB" w:eastAsia="zh-CN"/>
              </w:rPr>
              <w:t>4</w:t>
            </w:r>
          </w:p>
        </w:tc>
        <w:tc>
          <w:tcPr>
            <w:tcW w:w="699" w:type="dxa"/>
            <w:vAlign w:val="center"/>
          </w:tcPr>
          <w:p w14:paraId="70E13F75" w14:textId="77777777" w:rsidR="00F74012" w:rsidRPr="00E756EE" w:rsidRDefault="00F74012" w:rsidP="00C913F6">
            <w:pPr>
              <w:pStyle w:val="Tabletext"/>
              <w:jc w:val="center"/>
              <w:rPr>
                <w:rFonts w:eastAsia="STKaiti"/>
                <w:b/>
                <w:i/>
                <w:iCs/>
                <w:lang w:val="en-GB"/>
              </w:rPr>
            </w:pPr>
            <w:r w:rsidRPr="00E756EE">
              <w:rPr>
                <w:b/>
                <w:i/>
                <w:iCs/>
                <w:lang w:val="en-GB"/>
              </w:rPr>
              <w:t>AM</w:t>
            </w:r>
          </w:p>
        </w:tc>
        <w:tc>
          <w:tcPr>
            <w:tcW w:w="1173" w:type="dxa"/>
            <w:vAlign w:val="center"/>
          </w:tcPr>
          <w:p w14:paraId="0C4C6E42" w14:textId="77777777" w:rsidR="00F74012" w:rsidRPr="00E756EE" w:rsidRDefault="00F74012" w:rsidP="00C913F6">
            <w:pPr>
              <w:pStyle w:val="Tabletext"/>
              <w:jc w:val="center"/>
              <w:rPr>
                <w:b/>
                <w:i/>
                <w:iCs/>
                <w:lang w:val="en-GB"/>
              </w:rPr>
            </w:pPr>
            <w:r w:rsidRPr="00E756EE">
              <w:rPr>
                <w:b/>
                <w:i/>
                <w:iCs/>
                <w:lang w:val="en-GB"/>
              </w:rPr>
              <w:t>C5/A</w:t>
            </w:r>
            <w:r w:rsidRPr="00E756EE">
              <w:rPr>
                <w:b/>
                <w:i/>
                <w:iCs/>
                <w:vertAlign w:val="subscript"/>
                <w:lang w:val="en-GB"/>
              </w:rPr>
              <w:t>REL</w:t>
            </w:r>
          </w:p>
        </w:tc>
        <w:tc>
          <w:tcPr>
            <w:tcW w:w="889" w:type="dxa"/>
            <w:vAlign w:val="center"/>
          </w:tcPr>
          <w:p w14:paraId="6B2EA3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−29.7</w:t>
            </w:r>
          </w:p>
        </w:tc>
        <w:tc>
          <w:tcPr>
            <w:tcW w:w="889" w:type="dxa"/>
            <w:vAlign w:val="center"/>
          </w:tcPr>
          <w:p w14:paraId="773147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−14.6</w:t>
            </w:r>
          </w:p>
        </w:tc>
        <w:tc>
          <w:tcPr>
            <w:tcW w:w="754" w:type="dxa"/>
            <w:vAlign w:val="center"/>
          </w:tcPr>
          <w:p w14:paraId="389361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0.1</w:t>
            </w:r>
          </w:p>
        </w:tc>
        <w:tc>
          <w:tcPr>
            <w:tcW w:w="601" w:type="dxa"/>
            <w:vAlign w:val="center"/>
          </w:tcPr>
          <w:p w14:paraId="0914991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3.1</w:t>
            </w:r>
          </w:p>
        </w:tc>
        <w:tc>
          <w:tcPr>
            <w:tcW w:w="601" w:type="dxa"/>
            <w:vAlign w:val="center"/>
          </w:tcPr>
          <w:p w14:paraId="764174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3.1</w:t>
            </w:r>
          </w:p>
        </w:tc>
        <w:tc>
          <w:tcPr>
            <w:tcW w:w="601" w:type="dxa"/>
            <w:vAlign w:val="center"/>
          </w:tcPr>
          <w:p w14:paraId="481868B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3.1</w:t>
            </w:r>
          </w:p>
        </w:tc>
        <w:tc>
          <w:tcPr>
            <w:tcW w:w="601" w:type="dxa"/>
            <w:vAlign w:val="center"/>
          </w:tcPr>
          <w:p w14:paraId="6B7744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3.1</w:t>
            </w:r>
          </w:p>
        </w:tc>
        <w:tc>
          <w:tcPr>
            <w:tcW w:w="754" w:type="dxa"/>
            <w:vAlign w:val="center"/>
          </w:tcPr>
          <w:p w14:paraId="597B5AD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0.1</w:t>
            </w:r>
          </w:p>
        </w:tc>
        <w:tc>
          <w:tcPr>
            <w:tcW w:w="889" w:type="dxa"/>
            <w:vAlign w:val="center"/>
          </w:tcPr>
          <w:p w14:paraId="6C584D4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−22.7</w:t>
            </w:r>
          </w:p>
        </w:tc>
        <w:tc>
          <w:tcPr>
            <w:tcW w:w="889" w:type="dxa"/>
            <w:vAlign w:val="center"/>
          </w:tcPr>
          <w:p w14:paraId="1298B9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−29.4</w:t>
            </w:r>
          </w:p>
        </w:tc>
        <w:tc>
          <w:tcPr>
            <w:tcW w:w="889" w:type="dxa"/>
            <w:vAlign w:val="center"/>
          </w:tcPr>
          <w:p w14:paraId="080EDD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−38.3</w:t>
            </w:r>
          </w:p>
        </w:tc>
        <w:tc>
          <w:tcPr>
            <w:tcW w:w="889" w:type="dxa"/>
            <w:vAlign w:val="center"/>
          </w:tcPr>
          <w:p w14:paraId="3D499D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−40.9</w:t>
            </w:r>
          </w:p>
        </w:tc>
        <w:tc>
          <w:tcPr>
            <w:tcW w:w="889" w:type="dxa"/>
            <w:vAlign w:val="center"/>
          </w:tcPr>
          <w:p w14:paraId="4C3AE0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E756EE">
              <w:rPr>
                <w:lang w:val="en-GB"/>
              </w:rPr>
              <w:t>−42.3</w:t>
            </w:r>
          </w:p>
        </w:tc>
        <w:tc>
          <w:tcPr>
            <w:tcW w:w="534" w:type="dxa"/>
            <w:vAlign w:val="center"/>
          </w:tcPr>
          <w:p w14:paraId="09C5B8A7" w14:textId="77777777" w:rsidR="00F74012" w:rsidRPr="00E756EE" w:rsidRDefault="00F74012" w:rsidP="00C913F6">
            <w:pPr>
              <w:pStyle w:val="Tabletext"/>
              <w:jc w:val="left"/>
              <w:rPr>
                <w:lang w:val="en-GB"/>
              </w:rPr>
            </w:pPr>
            <w:r w:rsidRPr="00E756EE">
              <w:rPr>
                <w:lang w:val="en-GB"/>
              </w:rPr>
              <w:t>20</w:t>
            </w:r>
          </w:p>
        </w:tc>
        <w:tc>
          <w:tcPr>
            <w:tcW w:w="534" w:type="dxa"/>
            <w:vAlign w:val="center"/>
          </w:tcPr>
          <w:p w14:paraId="014984F6" w14:textId="77777777" w:rsidR="00F74012" w:rsidRPr="00E756EE" w:rsidRDefault="00F74012" w:rsidP="00C913F6">
            <w:pPr>
              <w:pStyle w:val="Tabletext"/>
              <w:jc w:val="left"/>
              <w:rPr>
                <w:lang w:val="en-GB"/>
              </w:rPr>
            </w:pPr>
            <w:r w:rsidRPr="00E756EE">
              <w:rPr>
                <w:lang w:val="en-GB"/>
              </w:rPr>
              <w:t>17</w:t>
            </w:r>
          </w:p>
        </w:tc>
      </w:tr>
    </w:tbl>
    <w:p w14:paraId="1BAFD02C" w14:textId="77777777" w:rsidR="00F74012" w:rsidRPr="00E756EE" w:rsidRDefault="00F74012" w:rsidP="00F74012">
      <w:pPr>
        <w:pStyle w:val="Tablefin"/>
      </w:pPr>
    </w:p>
    <w:p w14:paraId="42D1E640" w14:textId="77777777" w:rsidR="00F74012" w:rsidRPr="00E756EE" w:rsidRDefault="00F74012" w:rsidP="00F74012">
      <w:pPr>
        <w:rPr>
          <w:lang w:val="en-GB"/>
        </w:rPr>
      </w:pPr>
      <w:r w:rsidRPr="00E756EE">
        <w:rPr>
          <w:lang w:val="en-GB"/>
        </w:rPr>
        <w:t>DRM_D5</w:t>
      </w:r>
    </w:p>
    <w:p w14:paraId="097AFCEB"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1"/>
        <w:gridCol w:w="1223"/>
        <w:gridCol w:w="915"/>
        <w:gridCol w:w="915"/>
        <w:gridCol w:w="776"/>
        <w:gridCol w:w="620"/>
        <w:gridCol w:w="620"/>
        <w:gridCol w:w="620"/>
        <w:gridCol w:w="620"/>
        <w:gridCol w:w="620"/>
        <w:gridCol w:w="916"/>
        <w:gridCol w:w="916"/>
        <w:gridCol w:w="916"/>
        <w:gridCol w:w="916"/>
        <w:gridCol w:w="916"/>
        <w:gridCol w:w="550"/>
        <w:gridCol w:w="550"/>
      </w:tblGrid>
      <w:tr w:rsidR="00F74012" w:rsidRPr="00E756EE" w14:paraId="2F11DEC6" w14:textId="77777777" w:rsidTr="00C913F6">
        <w:trPr>
          <w:trHeight w:val="20"/>
          <w:jc w:val="center"/>
        </w:trPr>
        <w:tc>
          <w:tcPr>
            <w:tcW w:w="1107" w:type="dxa"/>
            <w:vAlign w:val="center"/>
          </w:tcPr>
          <w:p w14:paraId="4E458AC7" w14:textId="77777777" w:rsidR="00F74012" w:rsidRPr="00E756EE" w:rsidRDefault="00F74012" w:rsidP="00C913F6">
            <w:pPr>
              <w:pStyle w:val="Tabletext"/>
              <w:jc w:val="center"/>
              <w:rPr>
                <w:lang w:val="en-GB"/>
              </w:rPr>
            </w:pPr>
            <w:r w:rsidRPr="00E756EE">
              <w:rPr>
                <w:lang w:val="en-GB"/>
              </w:rPr>
              <w:t>16</w:t>
            </w:r>
          </w:p>
        </w:tc>
        <w:tc>
          <w:tcPr>
            <w:tcW w:w="706" w:type="dxa"/>
            <w:vAlign w:val="center"/>
          </w:tcPr>
          <w:p w14:paraId="5CE9D21A" w14:textId="77777777" w:rsidR="00F74012" w:rsidRPr="00E756EE" w:rsidRDefault="00F74012" w:rsidP="00C913F6">
            <w:pPr>
              <w:pStyle w:val="Tabletext"/>
              <w:jc w:val="center"/>
              <w:rPr>
                <w:lang w:val="en-GB"/>
              </w:rPr>
            </w:pPr>
            <w:r w:rsidRPr="00E756EE">
              <w:rPr>
                <w:lang w:val="en-GB"/>
              </w:rPr>
              <w:t>AM</w:t>
            </w:r>
          </w:p>
        </w:tc>
        <w:tc>
          <w:tcPr>
            <w:tcW w:w="1199" w:type="dxa"/>
            <w:vAlign w:val="center"/>
          </w:tcPr>
          <w:p w14:paraId="112E192C" w14:textId="77777777" w:rsidR="00F74012" w:rsidRPr="00E756EE" w:rsidRDefault="00F74012" w:rsidP="00C913F6">
            <w:pPr>
              <w:pStyle w:val="Tabletext"/>
              <w:jc w:val="center"/>
              <w:rPr>
                <w:lang w:val="en-GB"/>
              </w:rPr>
            </w:pPr>
            <w:r w:rsidRPr="00E756EE">
              <w:rPr>
                <w:lang w:val="en-GB"/>
              </w:rPr>
              <w:t>D5/A</w:t>
            </w:r>
            <w:r w:rsidRPr="00E756EE">
              <w:rPr>
                <w:vertAlign w:val="subscript"/>
                <w:lang w:val="en-GB"/>
              </w:rPr>
              <w:t>REL</w:t>
            </w:r>
          </w:p>
        </w:tc>
        <w:tc>
          <w:tcPr>
            <w:tcW w:w="898" w:type="dxa"/>
            <w:vAlign w:val="center"/>
          </w:tcPr>
          <w:p w14:paraId="30886B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left"/>
              <w:rPr>
                <w:lang w:val="en-GB"/>
              </w:rPr>
            </w:pPr>
            <w:r w:rsidRPr="00E756EE">
              <w:rPr>
                <w:lang w:val="en-GB"/>
              </w:rPr>
              <w:t>−29.2</w:t>
            </w:r>
          </w:p>
        </w:tc>
        <w:tc>
          <w:tcPr>
            <w:tcW w:w="898" w:type="dxa"/>
            <w:vAlign w:val="center"/>
          </w:tcPr>
          <w:p w14:paraId="7C9B6D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left"/>
              <w:rPr>
                <w:lang w:val="en-GB"/>
              </w:rPr>
            </w:pPr>
            <w:r w:rsidRPr="00E756EE">
              <w:rPr>
                <w:lang w:val="en-GB"/>
              </w:rPr>
              <w:t>−12.6</w:t>
            </w:r>
          </w:p>
        </w:tc>
        <w:tc>
          <w:tcPr>
            <w:tcW w:w="761" w:type="dxa"/>
            <w:vAlign w:val="center"/>
          </w:tcPr>
          <w:p w14:paraId="71B1DD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−0.1</w:t>
            </w:r>
          </w:p>
        </w:tc>
        <w:tc>
          <w:tcPr>
            <w:tcW w:w="608" w:type="dxa"/>
            <w:vAlign w:val="center"/>
          </w:tcPr>
          <w:p w14:paraId="4F789C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2.9</w:t>
            </w:r>
          </w:p>
        </w:tc>
        <w:tc>
          <w:tcPr>
            <w:tcW w:w="608" w:type="dxa"/>
            <w:vAlign w:val="center"/>
          </w:tcPr>
          <w:p w14:paraId="611991D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2.9</w:t>
            </w:r>
          </w:p>
        </w:tc>
        <w:tc>
          <w:tcPr>
            <w:tcW w:w="608" w:type="dxa"/>
            <w:vAlign w:val="center"/>
          </w:tcPr>
          <w:p w14:paraId="2CFC40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2.9</w:t>
            </w:r>
          </w:p>
        </w:tc>
        <w:tc>
          <w:tcPr>
            <w:tcW w:w="608" w:type="dxa"/>
            <w:vAlign w:val="center"/>
          </w:tcPr>
          <w:p w14:paraId="645614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2.9</w:t>
            </w:r>
          </w:p>
        </w:tc>
        <w:tc>
          <w:tcPr>
            <w:tcW w:w="608" w:type="dxa"/>
            <w:vAlign w:val="center"/>
          </w:tcPr>
          <w:p w14:paraId="556FD0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0</w:t>
            </w:r>
          </w:p>
        </w:tc>
        <w:tc>
          <w:tcPr>
            <w:tcW w:w="899" w:type="dxa"/>
            <w:vAlign w:val="center"/>
          </w:tcPr>
          <w:p w14:paraId="3DA561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−19.9</w:t>
            </w:r>
          </w:p>
        </w:tc>
        <w:tc>
          <w:tcPr>
            <w:tcW w:w="899" w:type="dxa"/>
            <w:vAlign w:val="center"/>
          </w:tcPr>
          <w:p w14:paraId="0C995C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−28.1</w:t>
            </w:r>
          </w:p>
        </w:tc>
        <w:tc>
          <w:tcPr>
            <w:tcW w:w="899" w:type="dxa"/>
            <w:vAlign w:val="center"/>
          </w:tcPr>
          <w:p w14:paraId="72911D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−38.6</w:t>
            </w:r>
          </w:p>
        </w:tc>
        <w:tc>
          <w:tcPr>
            <w:tcW w:w="899" w:type="dxa"/>
            <w:vAlign w:val="center"/>
          </w:tcPr>
          <w:p w14:paraId="441E8A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−41.1</w:t>
            </w:r>
          </w:p>
        </w:tc>
        <w:tc>
          <w:tcPr>
            <w:tcW w:w="899" w:type="dxa"/>
            <w:vAlign w:val="center"/>
          </w:tcPr>
          <w:p w14:paraId="62AA09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−42.6</w:t>
            </w:r>
          </w:p>
        </w:tc>
        <w:tc>
          <w:tcPr>
            <w:tcW w:w="540" w:type="dxa"/>
            <w:vAlign w:val="center"/>
          </w:tcPr>
          <w:p w14:paraId="303C1879" w14:textId="77777777" w:rsidR="00F74012" w:rsidRPr="00E756EE" w:rsidRDefault="00F74012" w:rsidP="00C913F6">
            <w:pPr>
              <w:pStyle w:val="Tabletext"/>
              <w:jc w:val="left"/>
              <w:rPr>
                <w:lang w:val="en-GB"/>
              </w:rPr>
            </w:pPr>
            <w:r w:rsidRPr="00E756EE">
              <w:rPr>
                <w:lang w:val="en-GB"/>
              </w:rPr>
              <w:t>20</w:t>
            </w:r>
          </w:p>
        </w:tc>
        <w:tc>
          <w:tcPr>
            <w:tcW w:w="540" w:type="dxa"/>
            <w:vAlign w:val="center"/>
          </w:tcPr>
          <w:p w14:paraId="0C8395AE" w14:textId="77777777" w:rsidR="00F74012" w:rsidRPr="00E756EE" w:rsidRDefault="00F74012" w:rsidP="00C913F6">
            <w:pPr>
              <w:pStyle w:val="Tabletext"/>
              <w:jc w:val="left"/>
              <w:rPr>
                <w:lang w:val="en-GB"/>
              </w:rPr>
            </w:pPr>
            <w:r w:rsidRPr="00E756EE">
              <w:rPr>
                <w:lang w:val="en-GB"/>
              </w:rPr>
              <w:t>17</w:t>
            </w:r>
          </w:p>
        </w:tc>
      </w:tr>
      <w:tr w:rsidR="00F74012" w:rsidRPr="00E756EE" w14:paraId="34CAE0FD" w14:textId="77777777" w:rsidTr="00C913F6">
        <w:trPr>
          <w:trHeight w:val="20"/>
          <w:jc w:val="center"/>
        </w:trPr>
        <w:tc>
          <w:tcPr>
            <w:tcW w:w="1107" w:type="dxa"/>
            <w:vAlign w:val="center"/>
          </w:tcPr>
          <w:p w14:paraId="5B9C0BFF" w14:textId="77777777" w:rsidR="00F74012" w:rsidRPr="00E756EE" w:rsidRDefault="00094A79" w:rsidP="00C913F6">
            <w:pPr>
              <w:pStyle w:val="Tabletext"/>
              <w:jc w:val="center"/>
              <w:rPr>
                <w:rFonts w:ascii="STKaiti" w:eastAsia="STKaiti" w:hAnsi="STKaiti"/>
                <w:b/>
                <w:lang w:val="en-GB" w:eastAsia="zh-CN"/>
              </w:rPr>
            </w:pPr>
            <w:r w:rsidRPr="00E756EE">
              <w:rPr>
                <w:rFonts w:ascii="STKaiti" w:eastAsia="STKaiti" w:hAnsi="STKaiti"/>
                <w:b/>
                <w:bCs/>
                <w:iCs/>
                <w:lang w:val="en-GB"/>
              </w:rPr>
              <w:t>新</w:t>
            </w:r>
            <w:r w:rsidRPr="00E756EE">
              <w:rPr>
                <w:rFonts w:ascii="STKaiti" w:hAnsi="STKaiti"/>
                <w:b/>
                <w:bCs/>
                <w:iCs/>
                <w:lang w:val="en-GB"/>
              </w:rPr>
              <w:t> </w:t>
            </w:r>
            <w:r w:rsidRPr="00E756EE">
              <w:rPr>
                <w:rFonts w:asciiTheme="majorBidi" w:hAnsiTheme="majorBidi" w:cstheme="majorBidi"/>
                <w:b/>
                <w:bCs/>
                <w:i/>
                <w:lang w:val="en-GB"/>
              </w:rPr>
              <w:t>1</w:t>
            </w:r>
            <w:r w:rsidRPr="00E756EE">
              <w:rPr>
                <w:rFonts w:asciiTheme="majorBidi" w:hAnsiTheme="majorBidi" w:cstheme="majorBidi" w:hint="eastAsia"/>
                <w:b/>
                <w:bCs/>
                <w:i/>
                <w:lang w:val="en-GB" w:eastAsia="zh-CN"/>
              </w:rPr>
              <w:t>6</w:t>
            </w:r>
          </w:p>
        </w:tc>
        <w:tc>
          <w:tcPr>
            <w:tcW w:w="706" w:type="dxa"/>
            <w:vAlign w:val="center"/>
          </w:tcPr>
          <w:p w14:paraId="0C852D13" w14:textId="77777777" w:rsidR="00F74012" w:rsidRPr="00E756EE" w:rsidRDefault="00F74012" w:rsidP="00C913F6">
            <w:pPr>
              <w:pStyle w:val="Tabletext"/>
              <w:jc w:val="center"/>
              <w:rPr>
                <w:rFonts w:eastAsia="STKaiti"/>
                <w:b/>
                <w:i/>
                <w:iCs/>
                <w:lang w:val="en-GB"/>
              </w:rPr>
            </w:pPr>
            <w:r w:rsidRPr="00E756EE">
              <w:rPr>
                <w:b/>
                <w:i/>
                <w:iCs/>
                <w:lang w:val="en-GB"/>
              </w:rPr>
              <w:t>AM</w:t>
            </w:r>
          </w:p>
        </w:tc>
        <w:tc>
          <w:tcPr>
            <w:tcW w:w="1199" w:type="dxa"/>
            <w:vAlign w:val="center"/>
          </w:tcPr>
          <w:p w14:paraId="6C1EF9E8" w14:textId="77777777" w:rsidR="00F74012" w:rsidRPr="00E756EE" w:rsidRDefault="00F74012" w:rsidP="00C913F6">
            <w:pPr>
              <w:pStyle w:val="Tabletext"/>
              <w:jc w:val="center"/>
              <w:rPr>
                <w:b/>
                <w:i/>
                <w:iCs/>
                <w:lang w:val="en-GB"/>
              </w:rPr>
            </w:pPr>
            <w:r w:rsidRPr="00E756EE">
              <w:rPr>
                <w:b/>
                <w:i/>
                <w:iCs/>
                <w:lang w:val="en-GB"/>
              </w:rPr>
              <w:t>D5/A</w:t>
            </w:r>
            <w:r w:rsidRPr="00E756EE">
              <w:rPr>
                <w:b/>
                <w:i/>
                <w:iCs/>
                <w:vertAlign w:val="subscript"/>
                <w:lang w:val="en-GB"/>
              </w:rPr>
              <w:t>REL</w:t>
            </w:r>
          </w:p>
        </w:tc>
        <w:tc>
          <w:tcPr>
            <w:tcW w:w="898" w:type="dxa"/>
            <w:vAlign w:val="center"/>
          </w:tcPr>
          <w:p w14:paraId="7B6628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left"/>
              <w:rPr>
                <w:lang w:val="en-GB"/>
              </w:rPr>
            </w:pPr>
            <w:r w:rsidRPr="00E756EE">
              <w:rPr>
                <w:lang w:val="en-GB"/>
              </w:rPr>
              <w:t>−29.9</w:t>
            </w:r>
          </w:p>
        </w:tc>
        <w:tc>
          <w:tcPr>
            <w:tcW w:w="898" w:type="dxa"/>
            <w:vAlign w:val="center"/>
          </w:tcPr>
          <w:p w14:paraId="192B99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left"/>
              <w:rPr>
                <w:lang w:val="en-GB"/>
              </w:rPr>
            </w:pPr>
            <w:r w:rsidRPr="00E756EE">
              <w:rPr>
                <w:lang w:val="en-GB"/>
              </w:rPr>
              <w:t>−15</w:t>
            </w:r>
          </w:p>
        </w:tc>
        <w:tc>
          <w:tcPr>
            <w:tcW w:w="761" w:type="dxa"/>
            <w:vAlign w:val="center"/>
          </w:tcPr>
          <w:p w14:paraId="389C562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0.1</w:t>
            </w:r>
          </w:p>
        </w:tc>
        <w:tc>
          <w:tcPr>
            <w:tcW w:w="608" w:type="dxa"/>
            <w:vAlign w:val="center"/>
          </w:tcPr>
          <w:p w14:paraId="60A0FC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3.1</w:t>
            </w:r>
          </w:p>
        </w:tc>
        <w:tc>
          <w:tcPr>
            <w:tcW w:w="608" w:type="dxa"/>
            <w:vAlign w:val="center"/>
          </w:tcPr>
          <w:p w14:paraId="1B1192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3.1</w:t>
            </w:r>
          </w:p>
        </w:tc>
        <w:tc>
          <w:tcPr>
            <w:tcW w:w="608" w:type="dxa"/>
            <w:vAlign w:val="center"/>
          </w:tcPr>
          <w:p w14:paraId="0C1D39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3.1</w:t>
            </w:r>
          </w:p>
        </w:tc>
        <w:tc>
          <w:tcPr>
            <w:tcW w:w="608" w:type="dxa"/>
            <w:vAlign w:val="center"/>
          </w:tcPr>
          <w:p w14:paraId="5829D9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3.1</w:t>
            </w:r>
          </w:p>
        </w:tc>
        <w:tc>
          <w:tcPr>
            <w:tcW w:w="608" w:type="dxa"/>
            <w:vAlign w:val="center"/>
          </w:tcPr>
          <w:p w14:paraId="589015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0.2</w:t>
            </w:r>
          </w:p>
        </w:tc>
        <w:tc>
          <w:tcPr>
            <w:tcW w:w="899" w:type="dxa"/>
            <w:vAlign w:val="center"/>
          </w:tcPr>
          <w:p w14:paraId="2AA6877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−22.3</w:t>
            </w:r>
          </w:p>
        </w:tc>
        <w:tc>
          <w:tcPr>
            <w:tcW w:w="899" w:type="dxa"/>
            <w:vAlign w:val="center"/>
          </w:tcPr>
          <w:p w14:paraId="51A763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−28.8</w:t>
            </w:r>
          </w:p>
        </w:tc>
        <w:tc>
          <w:tcPr>
            <w:tcW w:w="899" w:type="dxa"/>
            <w:vAlign w:val="center"/>
          </w:tcPr>
          <w:p w14:paraId="1D968C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−38.3</w:t>
            </w:r>
          </w:p>
        </w:tc>
        <w:tc>
          <w:tcPr>
            <w:tcW w:w="899" w:type="dxa"/>
            <w:vAlign w:val="center"/>
          </w:tcPr>
          <w:p w14:paraId="338987B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−40.7</w:t>
            </w:r>
          </w:p>
        </w:tc>
        <w:tc>
          <w:tcPr>
            <w:tcW w:w="899" w:type="dxa"/>
            <w:vAlign w:val="center"/>
          </w:tcPr>
          <w:p w14:paraId="3E28D2F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E756EE">
              <w:rPr>
                <w:lang w:val="en-GB"/>
              </w:rPr>
              <w:t>−42.2</w:t>
            </w:r>
          </w:p>
        </w:tc>
        <w:tc>
          <w:tcPr>
            <w:tcW w:w="540" w:type="dxa"/>
            <w:vAlign w:val="center"/>
          </w:tcPr>
          <w:p w14:paraId="3F3168BA" w14:textId="77777777" w:rsidR="00F74012" w:rsidRPr="00E756EE" w:rsidRDefault="00F74012" w:rsidP="00C913F6">
            <w:pPr>
              <w:pStyle w:val="Tabletext"/>
              <w:jc w:val="left"/>
              <w:rPr>
                <w:lang w:val="en-GB"/>
              </w:rPr>
            </w:pPr>
            <w:r w:rsidRPr="00E756EE">
              <w:rPr>
                <w:lang w:val="en-GB"/>
              </w:rPr>
              <w:t>20</w:t>
            </w:r>
          </w:p>
        </w:tc>
        <w:tc>
          <w:tcPr>
            <w:tcW w:w="540" w:type="dxa"/>
            <w:vAlign w:val="center"/>
          </w:tcPr>
          <w:p w14:paraId="658B871A" w14:textId="77777777" w:rsidR="00F74012" w:rsidRPr="00E756EE" w:rsidRDefault="00F74012" w:rsidP="00C913F6">
            <w:pPr>
              <w:pStyle w:val="Tabletext"/>
              <w:jc w:val="left"/>
              <w:rPr>
                <w:lang w:val="en-GB"/>
              </w:rPr>
            </w:pPr>
            <w:r w:rsidRPr="00E756EE">
              <w:rPr>
                <w:lang w:val="en-GB"/>
              </w:rPr>
              <w:t>17</w:t>
            </w:r>
          </w:p>
        </w:tc>
      </w:tr>
    </w:tbl>
    <w:p w14:paraId="66261D01" w14:textId="77777777" w:rsidR="00F74012" w:rsidRPr="00E756EE" w:rsidRDefault="00F74012" w:rsidP="00F74012">
      <w:pPr>
        <w:pStyle w:val="Heading2"/>
      </w:pPr>
      <w:r w:rsidRPr="00E756EE">
        <w:t>4.2</w:t>
      </w:r>
      <w:r w:rsidRPr="00E756EE">
        <w:tab/>
        <w:t>DRM</w:t>
      </w:r>
      <w:r w:rsidRPr="00E756EE">
        <w:rPr>
          <w:rFonts w:hint="eastAsia"/>
          <w:lang w:val="en-GB" w:eastAsia="zh-CN"/>
        </w:rPr>
        <w:t>干扰</w:t>
      </w:r>
      <w:r w:rsidRPr="00E756EE">
        <w:t>DRM</w:t>
      </w:r>
      <w:r w:rsidRPr="00E756EE">
        <w:rPr>
          <w:rFonts w:hint="eastAsia"/>
          <w:lang w:eastAsia="zh-CN"/>
        </w:rPr>
        <w:t>，</w:t>
      </w:r>
      <w:r w:rsidRPr="00E756EE">
        <w:rPr>
          <w:rFonts w:hint="eastAsia"/>
          <w:lang w:val="en-GB" w:eastAsia="zh-CN"/>
        </w:rPr>
        <w:t>相同模式</w:t>
      </w:r>
    </w:p>
    <w:p w14:paraId="5F339A0F" w14:textId="77777777" w:rsidR="00F74012" w:rsidRPr="00E756EE" w:rsidRDefault="00F74012" w:rsidP="00094A79">
      <w:pPr>
        <w:ind w:firstLineChars="200" w:firstLine="480"/>
        <w:rPr>
          <w:lang w:eastAsia="zh-CN"/>
        </w:rPr>
      </w:pPr>
      <w:r w:rsidRPr="00E756EE">
        <w:rPr>
          <w:rFonts w:hint="eastAsia"/>
          <w:lang w:val="en-GB" w:eastAsia="zh-CN"/>
        </w:rPr>
        <w:t>这些表格总结了</w:t>
      </w:r>
      <w:r w:rsidRPr="00E756EE">
        <w:t>DRM_A4</w:t>
      </w:r>
      <w:r w:rsidRPr="00E756EE">
        <w:rPr>
          <w:rFonts w:hint="eastAsia"/>
          <w:lang w:val="en-GB" w:eastAsia="zh-CN"/>
        </w:rPr>
        <w:t>、</w:t>
      </w:r>
      <w:r w:rsidRPr="00E756EE">
        <w:t>DRM_A5</w:t>
      </w:r>
      <w:r w:rsidRPr="00E756EE">
        <w:rPr>
          <w:rFonts w:hint="eastAsia"/>
          <w:lang w:val="en-GB" w:eastAsia="zh-CN"/>
        </w:rPr>
        <w:t>、</w:t>
      </w:r>
      <w:r w:rsidRPr="00E756EE">
        <w:t>DRM_B4</w:t>
      </w:r>
      <w:r w:rsidRPr="00E756EE">
        <w:rPr>
          <w:rFonts w:hint="eastAsia"/>
          <w:lang w:val="en-GB" w:eastAsia="zh-CN"/>
        </w:rPr>
        <w:t>、</w:t>
      </w:r>
      <w:r w:rsidRPr="00E756EE">
        <w:t>DRM_B5</w:t>
      </w:r>
      <w:r w:rsidRPr="00E756EE">
        <w:rPr>
          <w:rFonts w:hint="eastAsia"/>
          <w:lang w:val="en-GB" w:eastAsia="zh-CN"/>
        </w:rPr>
        <w:t>、</w:t>
      </w:r>
      <w:r w:rsidRPr="00E756EE">
        <w:t>DRM_C5</w:t>
      </w:r>
      <w:r w:rsidRPr="00E756EE">
        <w:rPr>
          <w:rFonts w:hint="eastAsia"/>
          <w:lang w:val="en-GB" w:eastAsia="zh-CN"/>
        </w:rPr>
        <w:t>和</w:t>
      </w:r>
      <w:r w:rsidRPr="00E756EE">
        <w:t>DRM_D5</w:t>
      </w:r>
      <w:r w:rsidRPr="00E756EE">
        <w:rPr>
          <w:rFonts w:hint="eastAsia"/>
          <w:lang w:val="en-GB" w:eastAsia="zh-CN"/>
        </w:rPr>
        <w:t>的新相对保护比</w:t>
      </w:r>
      <w:r w:rsidR="00094A79" w:rsidRPr="00E756EE">
        <w:rPr>
          <w:rFonts w:hint="eastAsia"/>
          <w:lang w:eastAsia="zh-CN"/>
        </w:rPr>
        <w:t>（</w:t>
      </w:r>
      <w:r w:rsidRPr="00E756EE">
        <w:rPr>
          <w:i/>
        </w:rPr>
        <w:t>A</w:t>
      </w:r>
      <w:r w:rsidRPr="00E756EE">
        <w:rPr>
          <w:i/>
          <w:szCs w:val="24"/>
          <w:vertAlign w:val="subscript"/>
        </w:rPr>
        <w:t>REL</w:t>
      </w:r>
      <w:r w:rsidR="00094A79" w:rsidRPr="00E756EE">
        <w:rPr>
          <w:rFonts w:hint="eastAsia"/>
          <w:lang w:eastAsia="zh-CN"/>
        </w:rPr>
        <w:t>）</w:t>
      </w:r>
      <w:r w:rsidRPr="00E756EE">
        <w:rPr>
          <w:rFonts w:hint="eastAsia"/>
          <w:lang w:val="en-GB" w:eastAsia="zh-CN"/>
        </w:rPr>
        <w:t>。</w:t>
      </w:r>
    </w:p>
    <w:p w14:paraId="59AA2477" w14:textId="77777777" w:rsidR="00F74012" w:rsidRPr="00E756EE" w:rsidRDefault="00F74012" w:rsidP="00F74012">
      <w:pPr>
        <w:rPr>
          <w:lang w:val="en-GB"/>
        </w:rPr>
      </w:pPr>
      <w:r w:rsidRPr="00E756EE">
        <w:rPr>
          <w:lang w:val="en-GB"/>
        </w:rPr>
        <w:t>DRM_A4</w:t>
      </w:r>
    </w:p>
    <w:p w14:paraId="6F45BC19"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625"/>
        <w:gridCol w:w="1251"/>
        <w:gridCol w:w="936"/>
        <w:gridCol w:w="723"/>
        <w:gridCol w:w="794"/>
        <w:gridCol w:w="794"/>
        <w:gridCol w:w="794"/>
        <w:gridCol w:w="794"/>
        <w:gridCol w:w="421"/>
        <w:gridCol w:w="794"/>
        <w:gridCol w:w="794"/>
        <w:gridCol w:w="794"/>
        <w:gridCol w:w="794"/>
        <w:gridCol w:w="723"/>
        <w:gridCol w:w="936"/>
        <w:gridCol w:w="563"/>
        <w:gridCol w:w="775"/>
      </w:tblGrid>
      <w:tr w:rsidR="00F74012" w:rsidRPr="00E756EE" w14:paraId="71462D52" w14:textId="77777777" w:rsidTr="00C913F6">
        <w:trPr>
          <w:trHeight w:val="20"/>
          <w:jc w:val="center"/>
        </w:trPr>
        <w:tc>
          <w:tcPr>
            <w:tcW w:w="1129" w:type="dxa"/>
            <w:vAlign w:val="center"/>
          </w:tcPr>
          <w:p w14:paraId="614E073D" w14:textId="77777777" w:rsidR="00F74012" w:rsidRPr="00E756EE" w:rsidRDefault="00F74012" w:rsidP="00C913F6">
            <w:pPr>
              <w:pStyle w:val="Tabletext"/>
              <w:jc w:val="center"/>
              <w:rPr>
                <w:szCs w:val="22"/>
                <w:lang w:val="en-GB"/>
              </w:rPr>
            </w:pPr>
            <w:r w:rsidRPr="00E756EE">
              <w:rPr>
                <w:szCs w:val="22"/>
                <w:lang w:val="en-GB"/>
              </w:rPr>
              <w:t>37</w:t>
            </w:r>
          </w:p>
        </w:tc>
        <w:tc>
          <w:tcPr>
            <w:tcW w:w="611" w:type="dxa"/>
            <w:vAlign w:val="center"/>
          </w:tcPr>
          <w:p w14:paraId="09788841" w14:textId="77777777" w:rsidR="00F74012" w:rsidRPr="00E756EE" w:rsidRDefault="00F74012" w:rsidP="00C913F6">
            <w:pPr>
              <w:pStyle w:val="Tabletext"/>
              <w:jc w:val="center"/>
              <w:rPr>
                <w:szCs w:val="22"/>
                <w:lang w:val="en-GB"/>
              </w:rPr>
            </w:pPr>
            <w:r w:rsidRPr="00E756EE">
              <w:rPr>
                <w:szCs w:val="22"/>
                <w:lang w:val="en-GB"/>
              </w:rPr>
              <w:t>A4</w:t>
            </w:r>
          </w:p>
        </w:tc>
        <w:tc>
          <w:tcPr>
            <w:tcW w:w="1225" w:type="dxa"/>
            <w:vAlign w:val="center"/>
          </w:tcPr>
          <w:p w14:paraId="700FD7F6" w14:textId="77777777" w:rsidR="00F74012" w:rsidRPr="00E756EE" w:rsidRDefault="00F74012" w:rsidP="00C913F6">
            <w:pPr>
              <w:pStyle w:val="Tabletext"/>
              <w:jc w:val="center"/>
              <w:rPr>
                <w:szCs w:val="22"/>
                <w:lang w:val="en-GB"/>
              </w:rPr>
            </w:pPr>
            <w:r w:rsidRPr="00E756EE">
              <w:rPr>
                <w:szCs w:val="22"/>
                <w:lang w:val="en-GB"/>
              </w:rPr>
              <w:t>A4/A</w:t>
            </w:r>
            <w:r w:rsidRPr="00E756EE">
              <w:rPr>
                <w:szCs w:val="22"/>
                <w:vertAlign w:val="subscript"/>
                <w:lang w:val="en-GB"/>
              </w:rPr>
              <w:t>REL</w:t>
            </w:r>
          </w:p>
        </w:tc>
        <w:tc>
          <w:tcPr>
            <w:tcW w:w="917" w:type="dxa"/>
            <w:vAlign w:val="bottom"/>
          </w:tcPr>
          <w:p w14:paraId="2ADCFA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lang w:val="en-GB"/>
              </w:rPr>
            </w:pPr>
            <w:r w:rsidRPr="00E756EE">
              <w:rPr>
                <w:szCs w:val="22"/>
                <w:lang w:val="en-GB"/>
              </w:rPr>
              <w:t>−40.1</w:t>
            </w:r>
          </w:p>
        </w:tc>
        <w:tc>
          <w:tcPr>
            <w:tcW w:w="708" w:type="dxa"/>
            <w:vAlign w:val="bottom"/>
          </w:tcPr>
          <w:p w14:paraId="7A94C6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lang w:val="en-GB"/>
              </w:rPr>
            </w:pPr>
            <w:r w:rsidRPr="00E756EE">
              <w:rPr>
                <w:szCs w:val="22"/>
                <w:lang w:val="en-GB"/>
              </w:rPr>
              <w:t>−24</w:t>
            </w:r>
          </w:p>
        </w:tc>
        <w:tc>
          <w:tcPr>
            <w:tcW w:w="778" w:type="dxa"/>
            <w:vAlign w:val="bottom"/>
          </w:tcPr>
          <w:p w14:paraId="38959D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E756EE">
              <w:rPr>
                <w:szCs w:val="22"/>
                <w:lang w:val="en-GB"/>
              </w:rPr>
              <w:t>−8.2</w:t>
            </w:r>
          </w:p>
        </w:tc>
        <w:tc>
          <w:tcPr>
            <w:tcW w:w="778" w:type="dxa"/>
            <w:vAlign w:val="bottom"/>
          </w:tcPr>
          <w:p w14:paraId="5ED696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E756EE">
              <w:rPr>
                <w:szCs w:val="22"/>
                <w:lang w:val="en-GB"/>
              </w:rPr>
              <w:t>−3.5</w:t>
            </w:r>
          </w:p>
        </w:tc>
        <w:tc>
          <w:tcPr>
            <w:tcW w:w="778" w:type="dxa"/>
            <w:vAlign w:val="bottom"/>
          </w:tcPr>
          <w:p w14:paraId="696AF7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szCs w:val="22"/>
                <w:lang w:val="en-GB"/>
              </w:rPr>
            </w:pPr>
            <w:r w:rsidRPr="00E756EE">
              <w:rPr>
                <w:szCs w:val="22"/>
                <w:lang w:val="en-GB"/>
              </w:rPr>
              <w:t>−3</w:t>
            </w:r>
          </w:p>
        </w:tc>
        <w:tc>
          <w:tcPr>
            <w:tcW w:w="778" w:type="dxa"/>
            <w:vAlign w:val="bottom"/>
          </w:tcPr>
          <w:p w14:paraId="47AB54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rPr>
                <w:szCs w:val="22"/>
                <w:lang w:val="en-GB"/>
              </w:rPr>
            </w:pPr>
            <w:r w:rsidRPr="00E756EE">
              <w:rPr>
                <w:szCs w:val="22"/>
                <w:lang w:val="en-GB"/>
              </w:rPr>
              <w:t>−1.3</w:t>
            </w:r>
          </w:p>
        </w:tc>
        <w:tc>
          <w:tcPr>
            <w:tcW w:w="412" w:type="dxa"/>
            <w:vAlign w:val="bottom"/>
          </w:tcPr>
          <w:p w14:paraId="12CED6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0</w:t>
            </w:r>
          </w:p>
        </w:tc>
        <w:tc>
          <w:tcPr>
            <w:tcW w:w="778" w:type="dxa"/>
            <w:vAlign w:val="bottom"/>
          </w:tcPr>
          <w:p w14:paraId="2411AB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rPr>
                <w:szCs w:val="22"/>
                <w:lang w:val="en-GB"/>
              </w:rPr>
            </w:pPr>
            <w:r w:rsidRPr="00E756EE">
              <w:rPr>
                <w:szCs w:val="22"/>
                <w:lang w:val="en-GB"/>
              </w:rPr>
              <w:t>−1.3</w:t>
            </w:r>
          </w:p>
        </w:tc>
        <w:tc>
          <w:tcPr>
            <w:tcW w:w="778" w:type="dxa"/>
            <w:vAlign w:val="bottom"/>
          </w:tcPr>
          <w:p w14:paraId="54F934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E756EE">
              <w:rPr>
                <w:szCs w:val="22"/>
                <w:lang w:val="en-GB"/>
              </w:rPr>
              <w:t>−3</w:t>
            </w:r>
          </w:p>
        </w:tc>
        <w:tc>
          <w:tcPr>
            <w:tcW w:w="778" w:type="dxa"/>
            <w:vAlign w:val="bottom"/>
          </w:tcPr>
          <w:p w14:paraId="776059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E756EE">
              <w:rPr>
                <w:szCs w:val="22"/>
                <w:lang w:val="en-GB"/>
              </w:rPr>
              <w:t>−3.5</w:t>
            </w:r>
          </w:p>
        </w:tc>
        <w:tc>
          <w:tcPr>
            <w:tcW w:w="778" w:type="dxa"/>
            <w:vAlign w:val="bottom"/>
          </w:tcPr>
          <w:p w14:paraId="464E1B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E756EE">
              <w:rPr>
                <w:szCs w:val="22"/>
                <w:lang w:val="en-GB"/>
              </w:rPr>
              <w:t>−8.2</w:t>
            </w:r>
          </w:p>
        </w:tc>
        <w:tc>
          <w:tcPr>
            <w:tcW w:w="708" w:type="dxa"/>
            <w:vAlign w:val="bottom"/>
          </w:tcPr>
          <w:p w14:paraId="3D77C5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E756EE">
              <w:rPr>
                <w:szCs w:val="22"/>
                <w:lang w:val="en-GB"/>
              </w:rPr>
              <w:t>−24</w:t>
            </w:r>
          </w:p>
        </w:tc>
        <w:tc>
          <w:tcPr>
            <w:tcW w:w="917" w:type="dxa"/>
            <w:vAlign w:val="bottom"/>
          </w:tcPr>
          <w:p w14:paraId="36D558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E756EE">
              <w:rPr>
                <w:szCs w:val="22"/>
                <w:lang w:val="en-GB"/>
              </w:rPr>
              <w:t>−40.1</w:t>
            </w:r>
          </w:p>
        </w:tc>
        <w:tc>
          <w:tcPr>
            <w:tcW w:w="551" w:type="dxa"/>
            <w:vAlign w:val="center"/>
          </w:tcPr>
          <w:p w14:paraId="31A27D3F" w14:textId="77777777" w:rsidR="00F74012" w:rsidRPr="00E756EE" w:rsidRDefault="00F74012" w:rsidP="00C913F6">
            <w:pPr>
              <w:pStyle w:val="Tabletext"/>
              <w:rPr>
                <w:szCs w:val="22"/>
                <w:lang w:val="en-GB"/>
              </w:rPr>
            </w:pPr>
            <w:r w:rsidRPr="00E756EE">
              <w:rPr>
                <w:szCs w:val="22"/>
                <w:lang w:val="en-GB"/>
              </w:rPr>
              <w:t>18</w:t>
            </w:r>
          </w:p>
        </w:tc>
        <w:tc>
          <w:tcPr>
            <w:tcW w:w="759" w:type="dxa"/>
            <w:vAlign w:val="center"/>
          </w:tcPr>
          <w:p w14:paraId="41ABA783" w14:textId="77777777" w:rsidR="00F74012" w:rsidRPr="00E756EE" w:rsidRDefault="00F74012" w:rsidP="00C913F6">
            <w:pPr>
              <w:pStyle w:val="Tabletext"/>
              <w:tabs>
                <w:tab w:val="clear" w:pos="284"/>
              </w:tabs>
              <w:jc w:val="center"/>
              <w:rPr>
                <w:szCs w:val="22"/>
                <w:lang w:val="en-GB"/>
              </w:rPr>
            </w:pPr>
            <w:r w:rsidRPr="00E756EE">
              <w:rPr>
                <w:szCs w:val="22"/>
                <w:lang w:val="en-GB"/>
              </w:rPr>
              <w:t>16.4</w:t>
            </w:r>
          </w:p>
        </w:tc>
      </w:tr>
      <w:tr w:rsidR="00F74012" w:rsidRPr="00E756EE" w14:paraId="62345E65" w14:textId="77777777" w:rsidTr="00C913F6">
        <w:trPr>
          <w:trHeight w:val="20"/>
          <w:jc w:val="center"/>
        </w:trPr>
        <w:tc>
          <w:tcPr>
            <w:tcW w:w="1129" w:type="dxa"/>
            <w:vAlign w:val="center"/>
          </w:tcPr>
          <w:p w14:paraId="2C458FBD" w14:textId="77777777" w:rsidR="00F74012" w:rsidRPr="00E756EE" w:rsidRDefault="00094A79" w:rsidP="00C913F6">
            <w:pPr>
              <w:pStyle w:val="Tabletext"/>
              <w:jc w:val="center"/>
              <w:rPr>
                <w:rFonts w:ascii="STKaiti" w:eastAsia="STKaiti" w:hAnsi="STKaiti"/>
                <w:b/>
                <w:szCs w:val="22"/>
                <w:lang w:val="en-GB" w:eastAsia="zh-CN"/>
              </w:rPr>
            </w:pPr>
            <w:r w:rsidRPr="00E756EE">
              <w:rPr>
                <w:rFonts w:ascii="STKaiti" w:eastAsia="STKaiti" w:hAnsi="STKaiti"/>
                <w:b/>
                <w:bCs/>
                <w:iCs/>
                <w:lang w:val="en-GB"/>
              </w:rPr>
              <w:t>新</w:t>
            </w:r>
            <w:r w:rsidRPr="00E756EE">
              <w:rPr>
                <w:rFonts w:ascii="STKaiti" w:hAnsi="STKaiti"/>
                <w:b/>
                <w:bCs/>
                <w:iCs/>
                <w:lang w:val="en-GB"/>
              </w:rPr>
              <w:t> </w:t>
            </w:r>
            <w:r w:rsidRPr="00E756EE">
              <w:rPr>
                <w:rFonts w:asciiTheme="majorBidi" w:hAnsiTheme="majorBidi" w:cstheme="majorBidi" w:hint="eastAsia"/>
                <w:b/>
                <w:bCs/>
                <w:i/>
                <w:lang w:val="en-GB" w:eastAsia="zh-CN"/>
              </w:rPr>
              <w:t>37</w:t>
            </w:r>
          </w:p>
        </w:tc>
        <w:tc>
          <w:tcPr>
            <w:tcW w:w="611" w:type="dxa"/>
            <w:vAlign w:val="center"/>
          </w:tcPr>
          <w:p w14:paraId="03A7FD56" w14:textId="77777777" w:rsidR="00F74012" w:rsidRPr="00E756EE" w:rsidRDefault="00F74012" w:rsidP="00C913F6">
            <w:pPr>
              <w:pStyle w:val="Tabletext"/>
              <w:jc w:val="center"/>
              <w:rPr>
                <w:rFonts w:eastAsia="STKaiti"/>
                <w:b/>
                <w:i/>
                <w:iCs/>
                <w:szCs w:val="22"/>
                <w:lang w:val="en-GB"/>
              </w:rPr>
            </w:pPr>
            <w:r w:rsidRPr="00E756EE">
              <w:rPr>
                <w:b/>
                <w:i/>
                <w:iCs/>
                <w:szCs w:val="22"/>
                <w:lang w:val="en-GB"/>
              </w:rPr>
              <w:t>A4</w:t>
            </w:r>
          </w:p>
        </w:tc>
        <w:tc>
          <w:tcPr>
            <w:tcW w:w="1225" w:type="dxa"/>
            <w:vAlign w:val="center"/>
          </w:tcPr>
          <w:p w14:paraId="5EAE7E25" w14:textId="77777777" w:rsidR="00F74012" w:rsidRPr="00E756EE" w:rsidRDefault="00F74012" w:rsidP="00C913F6">
            <w:pPr>
              <w:pStyle w:val="Tabletext"/>
              <w:jc w:val="center"/>
              <w:rPr>
                <w:b/>
                <w:i/>
                <w:iCs/>
                <w:szCs w:val="22"/>
                <w:lang w:val="en-GB"/>
              </w:rPr>
            </w:pPr>
            <w:r w:rsidRPr="00E756EE">
              <w:rPr>
                <w:b/>
                <w:i/>
                <w:iCs/>
                <w:szCs w:val="22"/>
                <w:lang w:val="en-GB"/>
              </w:rPr>
              <w:t>A4/A</w:t>
            </w:r>
            <w:r w:rsidRPr="00E756EE">
              <w:rPr>
                <w:b/>
                <w:i/>
                <w:iCs/>
                <w:szCs w:val="22"/>
                <w:vertAlign w:val="subscript"/>
                <w:lang w:val="en-GB"/>
              </w:rPr>
              <w:t>REL</w:t>
            </w:r>
          </w:p>
        </w:tc>
        <w:tc>
          <w:tcPr>
            <w:tcW w:w="917" w:type="dxa"/>
            <w:vAlign w:val="center"/>
          </w:tcPr>
          <w:p w14:paraId="672A2A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lang w:val="en-GB"/>
              </w:rPr>
            </w:pPr>
            <w:r w:rsidRPr="00E756EE">
              <w:rPr>
                <w:szCs w:val="22"/>
                <w:lang w:val="en-GB"/>
              </w:rPr>
              <w:t>−40.3</w:t>
            </w:r>
          </w:p>
        </w:tc>
        <w:tc>
          <w:tcPr>
            <w:tcW w:w="708" w:type="dxa"/>
            <w:vAlign w:val="center"/>
          </w:tcPr>
          <w:p w14:paraId="57A2FCA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lang w:val="en-GB"/>
              </w:rPr>
            </w:pPr>
            <w:r w:rsidRPr="00E756EE">
              <w:rPr>
                <w:szCs w:val="22"/>
                <w:lang w:val="en-GB"/>
              </w:rPr>
              <w:t>−37</w:t>
            </w:r>
          </w:p>
        </w:tc>
        <w:tc>
          <w:tcPr>
            <w:tcW w:w="778" w:type="dxa"/>
            <w:vAlign w:val="center"/>
          </w:tcPr>
          <w:p w14:paraId="22C2E5F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E756EE">
              <w:rPr>
                <w:szCs w:val="22"/>
                <w:lang w:val="en-GB"/>
              </w:rPr>
              <w:t>−8.4</w:t>
            </w:r>
          </w:p>
        </w:tc>
        <w:tc>
          <w:tcPr>
            <w:tcW w:w="778" w:type="dxa"/>
            <w:vAlign w:val="center"/>
          </w:tcPr>
          <w:p w14:paraId="29FBF1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E756EE">
              <w:rPr>
                <w:szCs w:val="22"/>
                <w:lang w:val="en-GB"/>
              </w:rPr>
              <w:t>−3.7</w:t>
            </w:r>
          </w:p>
        </w:tc>
        <w:tc>
          <w:tcPr>
            <w:tcW w:w="778" w:type="dxa"/>
            <w:vAlign w:val="center"/>
          </w:tcPr>
          <w:p w14:paraId="415FD5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szCs w:val="22"/>
                <w:lang w:val="en-GB"/>
              </w:rPr>
            </w:pPr>
            <w:r w:rsidRPr="00E756EE">
              <w:rPr>
                <w:szCs w:val="22"/>
                <w:lang w:val="en-GB"/>
              </w:rPr>
              <w:t>−3.2</w:t>
            </w:r>
          </w:p>
        </w:tc>
        <w:tc>
          <w:tcPr>
            <w:tcW w:w="778" w:type="dxa"/>
            <w:vAlign w:val="center"/>
          </w:tcPr>
          <w:p w14:paraId="14873D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rPr>
                <w:szCs w:val="22"/>
                <w:lang w:val="en-GB"/>
              </w:rPr>
            </w:pPr>
            <w:r w:rsidRPr="00E756EE">
              <w:rPr>
                <w:szCs w:val="22"/>
                <w:lang w:val="en-GB"/>
              </w:rPr>
              <w:t>−1.5</w:t>
            </w:r>
          </w:p>
        </w:tc>
        <w:tc>
          <w:tcPr>
            <w:tcW w:w="412" w:type="dxa"/>
            <w:vAlign w:val="center"/>
          </w:tcPr>
          <w:p w14:paraId="236140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0</w:t>
            </w:r>
          </w:p>
        </w:tc>
        <w:tc>
          <w:tcPr>
            <w:tcW w:w="778" w:type="dxa"/>
            <w:vAlign w:val="center"/>
          </w:tcPr>
          <w:p w14:paraId="64E57D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rPr>
                <w:szCs w:val="22"/>
                <w:lang w:val="en-GB"/>
              </w:rPr>
            </w:pPr>
            <w:r w:rsidRPr="00E756EE">
              <w:rPr>
                <w:szCs w:val="22"/>
                <w:lang w:val="en-GB"/>
              </w:rPr>
              <w:t>−1.5</w:t>
            </w:r>
          </w:p>
        </w:tc>
        <w:tc>
          <w:tcPr>
            <w:tcW w:w="778" w:type="dxa"/>
            <w:vAlign w:val="center"/>
          </w:tcPr>
          <w:p w14:paraId="53082B8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E756EE">
              <w:rPr>
                <w:szCs w:val="22"/>
                <w:lang w:val="en-GB"/>
              </w:rPr>
              <w:t>−3.2</w:t>
            </w:r>
          </w:p>
        </w:tc>
        <w:tc>
          <w:tcPr>
            <w:tcW w:w="778" w:type="dxa"/>
            <w:vAlign w:val="center"/>
          </w:tcPr>
          <w:p w14:paraId="7B7B08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E756EE">
              <w:rPr>
                <w:szCs w:val="22"/>
                <w:lang w:val="en-GB"/>
              </w:rPr>
              <w:t>−3.7</w:t>
            </w:r>
          </w:p>
        </w:tc>
        <w:tc>
          <w:tcPr>
            <w:tcW w:w="778" w:type="dxa"/>
            <w:vAlign w:val="center"/>
          </w:tcPr>
          <w:p w14:paraId="39F585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E756EE">
              <w:rPr>
                <w:szCs w:val="22"/>
                <w:lang w:val="en-GB"/>
              </w:rPr>
              <w:t>−8.4</w:t>
            </w:r>
          </w:p>
        </w:tc>
        <w:tc>
          <w:tcPr>
            <w:tcW w:w="708" w:type="dxa"/>
            <w:vAlign w:val="center"/>
          </w:tcPr>
          <w:p w14:paraId="1B06FA6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E756EE">
              <w:rPr>
                <w:szCs w:val="22"/>
                <w:lang w:val="en-GB"/>
              </w:rPr>
              <w:t>−37</w:t>
            </w:r>
          </w:p>
        </w:tc>
        <w:tc>
          <w:tcPr>
            <w:tcW w:w="917" w:type="dxa"/>
            <w:vAlign w:val="center"/>
          </w:tcPr>
          <w:p w14:paraId="75C0A2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E756EE">
              <w:rPr>
                <w:szCs w:val="22"/>
                <w:lang w:val="en-GB"/>
              </w:rPr>
              <w:t>−40.3</w:t>
            </w:r>
          </w:p>
        </w:tc>
        <w:tc>
          <w:tcPr>
            <w:tcW w:w="551" w:type="dxa"/>
            <w:vAlign w:val="center"/>
          </w:tcPr>
          <w:p w14:paraId="7A39F437" w14:textId="77777777" w:rsidR="00F74012" w:rsidRPr="00E756EE" w:rsidRDefault="00F74012" w:rsidP="00C913F6">
            <w:pPr>
              <w:pStyle w:val="Tabletext"/>
              <w:rPr>
                <w:szCs w:val="22"/>
                <w:lang w:val="en-GB"/>
              </w:rPr>
            </w:pPr>
            <w:r w:rsidRPr="00E756EE">
              <w:rPr>
                <w:szCs w:val="22"/>
                <w:lang w:val="en-GB"/>
              </w:rPr>
              <w:t>18</w:t>
            </w:r>
          </w:p>
        </w:tc>
        <w:tc>
          <w:tcPr>
            <w:tcW w:w="759" w:type="dxa"/>
            <w:vAlign w:val="center"/>
          </w:tcPr>
          <w:p w14:paraId="1C5ACB42" w14:textId="77777777" w:rsidR="00F74012" w:rsidRPr="00E756EE" w:rsidRDefault="00F74012" w:rsidP="00C913F6">
            <w:pPr>
              <w:pStyle w:val="Tabletext"/>
              <w:tabs>
                <w:tab w:val="clear" w:pos="284"/>
              </w:tabs>
              <w:jc w:val="center"/>
              <w:rPr>
                <w:szCs w:val="22"/>
                <w:lang w:val="en-GB"/>
              </w:rPr>
            </w:pPr>
            <w:r w:rsidRPr="00E756EE">
              <w:rPr>
                <w:szCs w:val="22"/>
                <w:lang w:val="en-GB"/>
              </w:rPr>
              <w:t>16.4</w:t>
            </w:r>
          </w:p>
        </w:tc>
      </w:tr>
    </w:tbl>
    <w:p w14:paraId="0E16241B" w14:textId="77777777" w:rsidR="00F74012" w:rsidRPr="00E756EE" w:rsidRDefault="00F74012" w:rsidP="00F74012">
      <w:pPr>
        <w:pStyle w:val="Tablefin"/>
      </w:pPr>
    </w:p>
    <w:p w14:paraId="0273EA5E" w14:textId="77777777" w:rsidR="00F74012" w:rsidRPr="00E756EE" w:rsidRDefault="00F74012" w:rsidP="00F74012">
      <w:pPr>
        <w:keepNext/>
        <w:keepLines/>
        <w:rPr>
          <w:lang w:val="en-GB"/>
        </w:rPr>
      </w:pPr>
      <w:r w:rsidRPr="00E756EE">
        <w:rPr>
          <w:lang w:val="en-GB"/>
        </w:rPr>
        <w:t>DRM_A5</w:t>
      </w:r>
    </w:p>
    <w:p w14:paraId="33F2C15C"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F74012" w:rsidRPr="00E756EE" w14:paraId="17FAE489" w14:textId="77777777" w:rsidTr="00C913F6">
        <w:trPr>
          <w:trHeight w:val="20"/>
          <w:jc w:val="center"/>
        </w:trPr>
        <w:tc>
          <w:tcPr>
            <w:tcW w:w="895" w:type="dxa"/>
            <w:vAlign w:val="center"/>
          </w:tcPr>
          <w:p w14:paraId="02F0BC85" w14:textId="77777777" w:rsidR="00F74012" w:rsidRPr="00E756EE" w:rsidRDefault="00F74012" w:rsidP="00C913F6">
            <w:pPr>
              <w:pStyle w:val="Tabletext"/>
              <w:keepNext/>
              <w:keepLines/>
              <w:jc w:val="center"/>
              <w:rPr>
                <w:lang w:val="en-GB"/>
              </w:rPr>
            </w:pPr>
            <w:r w:rsidRPr="00E756EE">
              <w:rPr>
                <w:lang w:val="en-GB"/>
              </w:rPr>
              <w:t>38</w:t>
            </w:r>
          </w:p>
        </w:tc>
        <w:tc>
          <w:tcPr>
            <w:tcW w:w="485" w:type="dxa"/>
            <w:vAlign w:val="center"/>
          </w:tcPr>
          <w:p w14:paraId="687CF97B" w14:textId="77777777" w:rsidR="00F74012" w:rsidRPr="00E756EE" w:rsidRDefault="00F74012" w:rsidP="00C913F6">
            <w:pPr>
              <w:pStyle w:val="Tabletext"/>
              <w:keepNext/>
              <w:keepLines/>
              <w:jc w:val="center"/>
              <w:rPr>
                <w:lang w:val="en-GB"/>
              </w:rPr>
            </w:pPr>
            <w:r w:rsidRPr="00E756EE">
              <w:rPr>
                <w:lang w:val="en-GB"/>
              </w:rPr>
              <w:t>A5</w:t>
            </w:r>
          </w:p>
        </w:tc>
        <w:tc>
          <w:tcPr>
            <w:tcW w:w="970" w:type="dxa"/>
            <w:vAlign w:val="center"/>
          </w:tcPr>
          <w:p w14:paraId="1D7BC23F" w14:textId="77777777" w:rsidR="00F74012" w:rsidRPr="00E756EE" w:rsidRDefault="00F74012" w:rsidP="00C913F6">
            <w:pPr>
              <w:pStyle w:val="Tabletext"/>
              <w:keepNext/>
              <w:keepLines/>
              <w:jc w:val="center"/>
              <w:rPr>
                <w:lang w:val="en-GB"/>
              </w:rPr>
            </w:pPr>
            <w:r w:rsidRPr="00E756EE">
              <w:rPr>
                <w:lang w:val="en-GB"/>
              </w:rPr>
              <w:t>A5/A</w:t>
            </w:r>
            <w:r w:rsidRPr="00E756EE">
              <w:rPr>
                <w:vertAlign w:val="subscript"/>
                <w:lang w:val="en-GB"/>
              </w:rPr>
              <w:t>REL</w:t>
            </w:r>
          </w:p>
        </w:tc>
        <w:tc>
          <w:tcPr>
            <w:tcW w:w="726" w:type="dxa"/>
            <w:vAlign w:val="center"/>
          </w:tcPr>
          <w:p w14:paraId="2FD7BE3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E756EE">
              <w:rPr>
                <w:lang w:val="en-GB"/>
              </w:rPr>
              <w:t>−23.2</w:t>
            </w:r>
          </w:p>
        </w:tc>
        <w:tc>
          <w:tcPr>
            <w:tcW w:w="726" w:type="dxa"/>
            <w:vAlign w:val="center"/>
          </w:tcPr>
          <w:p w14:paraId="02A8D07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E756EE">
              <w:rPr>
                <w:lang w:val="en-GB"/>
              </w:rPr>
              <w:t>−10.6</w:t>
            </w:r>
          </w:p>
        </w:tc>
        <w:tc>
          <w:tcPr>
            <w:tcW w:w="616" w:type="dxa"/>
            <w:vAlign w:val="center"/>
          </w:tcPr>
          <w:p w14:paraId="2153586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en-GB"/>
              </w:rPr>
            </w:pPr>
            <w:r w:rsidRPr="00E756EE">
              <w:rPr>
                <w:lang w:val="en-GB"/>
              </w:rPr>
              <w:t>−6.1</w:t>
            </w:r>
          </w:p>
        </w:tc>
        <w:tc>
          <w:tcPr>
            <w:tcW w:w="616" w:type="dxa"/>
            <w:vAlign w:val="center"/>
          </w:tcPr>
          <w:p w14:paraId="1574219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en-GB"/>
              </w:rPr>
            </w:pPr>
            <w:r w:rsidRPr="00E756EE">
              <w:rPr>
                <w:lang w:val="en-GB"/>
              </w:rPr>
              <w:t>−3</w:t>
            </w:r>
          </w:p>
        </w:tc>
        <w:tc>
          <w:tcPr>
            <w:tcW w:w="616" w:type="dxa"/>
            <w:vAlign w:val="center"/>
          </w:tcPr>
          <w:p w14:paraId="2339A67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en-GB"/>
              </w:rPr>
            </w:pPr>
            <w:r w:rsidRPr="00E756EE">
              <w:rPr>
                <w:lang w:val="en-GB"/>
              </w:rPr>
              <w:t>−2.5</w:t>
            </w:r>
          </w:p>
        </w:tc>
        <w:tc>
          <w:tcPr>
            <w:tcW w:w="616" w:type="dxa"/>
            <w:vAlign w:val="center"/>
          </w:tcPr>
          <w:p w14:paraId="75B368A2"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en-GB"/>
              </w:rPr>
            </w:pPr>
            <w:r w:rsidRPr="00E756EE">
              <w:rPr>
                <w:lang w:val="en-GB"/>
              </w:rPr>
              <w:t>−1.2</w:t>
            </w:r>
          </w:p>
        </w:tc>
        <w:tc>
          <w:tcPr>
            <w:tcW w:w="326" w:type="dxa"/>
            <w:vAlign w:val="center"/>
          </w:tcPr>
          <w:p w14:paraId="7EC20D6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616" w:type="dxa"/>
            <w:vAlign w:val="center"/>
          </w:tcPr>
          <w:p w14:paraId="758920A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E756EE">
              <w:rPr>
                <w:lang w:val="en-GB"/>
              </w:rPr>
              <w:t>−1.2</w:t>
            </w:r>
          </w:p>
        </w:tc>
        <w:tc>
          <w:tcPr>
            <w:tcW w:w="616" w:type="dxa"/>
            <w:vAlign w:val="center"/>
          </w:tcPr>
          <w:p w14:paraId="28B77B3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E756EE">
              <w:rPr>
                <w:lang w:val="en-GB"/>
              </w:rPr>
              <w:t>−2.5</w:t>
            </w:r>
          </w:p>
        </w:tc>
        <w:tc>
          <w:tcPr>
            <w:tcW w:w="616" w:type="dxa"/>
            <w:vAlign w:val="center"/>
          </w:tcPr>
          <w:p w14:paraId="21FEDC4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E756EE">
              <w:rPr>
                <w:lang w:val="en-GB"/>
              </w:rPr>
              <w:t>−3</w:t>
            </w:r>
          </w:p>
        </w:tc>
        <w:tc>
          <w:tcPr>
            <w:tcW w:w="616" w:type="dxa"/>
            <w:vAlign w:val="center"/>
          </w:tcPr>
          <w:p w14:paraId="495452F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E756EE">
              <w:rPr>
                <w:lang w:val="en-GB"/>
              </w:rPr>
              <w:t>−6.1</w:t>
            </w:r>
          </w:p>
        </w:tc>
        <w:tc>
          <w:tcPr>
            <w:tcW w:w="726" w:type="dxa"/>
            <w:vAlign w:val="center"/>
          </w:tcPr>
          <w:p w14:paraId="42FFFE7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E756EE">
              <w:rPr>
                <w:lang w:val="en-GB"/>
              </w:rPr>
              <w:t>−10.6</w:t>
            </w:r>
          </w:p>
        </w:tc>
        <w:tc>
          <w:tcPr>
            <w:tcW w:w="726" w:type="dxa"/>
            <w:vAlign w:val="center"/>
          </w:tcPr>
          <w:p w14:paraId="71D2C7B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E756EE">
              <w:rPr>
                <w:lang w:val="en-GB"/>
              </w:rPr>
              <w:t>−23.2</w:t>
            </w:r>
          </w:p>
        </w:tc>
        <w:tc>
          <w:tcPr>
            <w:tcW w:w="436" w:type="dxa"/>
            <w:vAlign w:val="center"/>
          </w:tcPr>
          <w:p w14:paraId="3E43B9AD" w14:textId="77777777" w:rsidR="00F74012" w:rsidRPr="00E756EE" w:rsidRDefault="00F74012" w:rsidP="00C913F6">
            <w:pPr>
              <w:pStyle w:val="Tabletext"/>
              <w:keepNext/>
              <w:keepLines/>
              <w:rPr>
                <w:lang w:val="en-GB"/>
              </w:rPr>
            </w:pPr>
            <w:r w:rsidRPr="00E756EE">
              <w:rPr>
                <w:lang w:val="en-GB"/>
              </w:rPr>
              <w:t>20</w:t>
            </w:r>
          </w:p>
        </w:tc>
        <w:tc>
          <w:tcPr>
            <w:tcW w:w="601" w:type="dxa"/>
            <w:vAlign w:val="center"/>
          </w:tcPr>
          <w:p w14:paraId="4736FCBC" w14:textId="77777777" w:rsidR="00F74012" w:rsidRPr="00E756EE" w:rsidRDefault="00F74012" w:rsidP="00C913F6">
            <w:pPr>
              <w:pStyle w:val="Tabletext"/>
              <w:keepNext/>
              <w:keepLines/>
              <w:tabs>
                <w:tab w:val="clear" w:pos="284"/>
              </w:tabs>
              <w:jc w:val="center"/>
              <w:rPr>
                <w:lang w:val="en-GB"/>
              </w:rPr>
            </w:pPr>
            <w:r w:rsidRPr="00E756EE">
              <w:rPr>
                <w:lang w:val="en-GB"/>
              </w:rPr>
              <w:t>16.4</w:t>
            </w:r>
          </w:p>
        </w:tc>
        <w:tc>
          <w:tcPr>
            <w:tcW w:w="222" w:type="dxa"/>
            <w:vAlign w:val="center"/>
          </w:tcPr>
          <w:p w14:paraId="238A9ECD" w14:textId="77777777" w:rsidR="00F74012" w:rsidRPr="00E756EE" w:rsidRDefault="00F74012" w:rsidP="00C913F6">
            <w:pPr>
              <w:pStyle w:val="Tabletext"/>
              <w:keepNext/>
              <w:keepLines/>
              <w:rPr>
                <w:lang w:val="en-GB"/>
              </w:rPr>
            </w:pPr>
          </w:p>
        </w:tc>
      </w:tr>
      <w:tr w:rsidR="00F74012" w:rsidRPr="00E756EE" w14:paraId="7C603A64" w14:textId="77777777" w:rsidTr="00C913F6">
        <w:trPr>
          <w:trHeight w:val="20"/>
          <w:jc w:val="center"/>
        </w:trPr>
        <w:tc>
          <w:tcPr>
            <w:tcW w:w="895" w:type="dxa"/>
            <w:vAlign w:val="center"/>
          </w:tcPr>
          <w:p w14:paraId="0F1E08E1" w14:textId="77777777" w:rsidR="00F74012" w:rsidRPr="00E756EE" w:rsidRDefault="00094A79" w:rsidP="00C913F6">
            <w:pPr>
              <w:pStyle w:val="Tabletext"/>
              <w:jc w:val="center"/>
              <w:rPr>
                <w:rFonts w:ascii="STKaiti" w:eastAsia="STKaiti" w:hAnsi="STKaiti"/>
                <w:b/>
                <w:lang w:val="en-GB" w:eastAsia="zh-CN"/>
              </w:rPr>
            </w:pPr>
            <w:r w:rsidRPr="00E756EE">
              <w:rPr>
                <w:rFonts w:ascii="STKaiti" w:eastAsia="STKaiti" w:hAnsi="STKaiti"/>
                <w:b/>
                <w:bCs/>
                <w:iCs/>
                <w:lang w:val="en-GB"/>
              </w:rPr>
              <w:t>新</w:t>
            </w:r>
            <w:r w:rsidRPr="00E756EE">
              <w:rPr>
                <w:rFonts w:ascii="STKaiti" w:hAnsi="STKaiti"/>
                <w:b/>
                <w:bCs/>
                <w:iCs/>
                <w:lang w:val="en-GB"/>
              </w:rPr>
              <w:t> </w:t>
            </w:r>
            <w:r w:rsidRPr="00E756EE">
              <w:rPr>
                <w:rFonts w:asciiTheme="majorBidi" w:hAnsiTheme="majorBidi" w:cstheme="majorBidi" w:hint="eastAsia"/>
                <w:b/>
                <w:bCs/>
                <w:i/>
                <w:lang w:val="en-GB" w:eastAsia="zh-CN"/>
              </w:rPr>
              <w:t>38</w:t>
            </w:r>
          </w:p>
        </w:tc>
        <w:tc>
          <w:tcPr>
            <w:tcW w:w="485" w:type="dxa"/>
            <w:vAlign w:val="center"/>
          </w:tcPr>
          <w:p w14:paraId="0E47608E" w14:textId="77777777" w:rsidR="00F74012" w:rsidRPr="00E756EE" w:rsidRDefault="00F74012" w:rsidP="00C913F6">
            <w:pPr>
              <w:pStyle w:val="Tabletext"/>
              <w:jc w:val="center"/>
              <w:rPr>
                <w:rFonts w:eastAsia="STKaiti"/>
                <w:b/>
                <w:i/>
                <w:iCs/>
                <w:lang w:val="en-GB"/>
              </w:rPr>
            </w:pPr>
            <w:r w:rsidRPr="00E756EE">
              <w:rPr>
                <w:b/>
                <w:i/>
                <w:iCs/>
                <w:lang w:val="en-GB"/>
              </w:rPr>
              <w:t>A5</w:t>
            </w:r>
          </w:p>
        </w:tc>
        <w:tc>
          <w:tcPr>
            <w:tcW w:w="970" w:type="dxa"/>
            <w:vAlign w:val="center"/>
          </w:tcPr>
          <w:p w14:paraId="634FDFA1" w14:textId="77777777" w:rsidR="00F74012" w:rsidRPr="00E756EE" w:rsidRDefault="00F74012" w:rsidP="00C913F6">
            <w:pPr>
              <w:pStyle w:val="Tabletext"/>
              <w:jc w:val="center"/>
              <w:rPr>
                <w:b/>
                <w:i/>
                <w:iCs/>
                <w:lang w:val="en-GB"/>
              </w:rPr>
            </w:pPr>
            <w:r w:rsidRPr="00E756EE">
              <w:rPr>
                <w:b/>
                <w:i/>
                <w:iCs/>
                <w:lang w:val="en-GB"/>
              </w:rPr>
              <w:t>A5/A</w:t>
            </w:r>
            <w:r w:rsidRPr="00E756EE">
              <w:rPr>
                <w:b/>
                <w:i/>
                <w:iCs/>
                <w:vertAlign w:val="subscript"/>
                <w:lang w:val="en-GB"/>
              </w:rPr>
              <w:t>REL</w:t>
            </w:r>
          </w:p>
        </w:tc>
        <w:tc>
          <w:tcPr>
            <w:tcW w:w="726" w:type="dxa"/>
          </w:tcPr>
          <w:p w14:paraId="0A431E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E756EE">
              <w:rPr>
                <w:lang w:val="en-GB"/>
              </w:rPr>
              <w:t>−37</w:t>
            </w:r>
          </w:p>
        </w:tc>
        <w:tc>
          <w:tcPr>
            <w:tcW w:w="726" w:type="dxa"/>
          </w:tcPr>
          <w:p w14:paraId="4BF997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E756EE">
              <w:rPr>
                <w:lang w:val="en-GB"/>
              </w:rPr>
              <w:t>−11.8</w:t>
            </w:r>
          </w:p>
        </w:tc>
        <w:tc>
          <w:tcPr>
            <w:tcW w:w="616" w:type="dxa"/>
          </w:tcPr>
          <w:p w14:paraId="41401F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en-GB"/>
              </w:rPr>
            </w:pPr>
            <w:r w:rsidRPr="00E756EE">
              <w:rPr>
                <w:lang w:val="en-GB"/>
              </w:rPr>
              <w:t>−6.3</w:t>
            </w:r>
          </w:p>
        </w:tc>
        <w:tc>
          <w:tcPr>
            <w:tcW w:w="616" w:type="dxa"/>
          </w:tcPr>
          <w:p w14:paraId="53FCE8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en-GB"/>
              </w:rPr>
            </w:pPr>
            <w:r w:rsidRPr="00E756EE">
              <w:rPr>
                <w:lang w:val="en-GB"/>
              </w:rPr>
              <w:t>−3.2</w:t>
            </w:r>
          </w:p>
        </w:tc>
        <w:tc>
          <w:tcPr>
            <w:tcW w:w="616" w:type="dxa"/>
          </w:tcPr>
          <w:p w14:paraId="286774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en-GB"/>
              </w:rPr>
            </w:pPr>
            <w:r w:rsidRPr="00E756EE">
              <w:rPr>
                <w:lang w:val="en-GB"/>
              </w:rPr>
              <w:t>−2.7</w:t>
            </w:r>
          </w:p>
        </w:tc>
        <w:tc>
          <w:tcPr>
            <w:tcW w:w="616" w:type="dxa"/>
          </w:tcPr>
          <w:p w14:paraId="23DE36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en-GB"/>
              </w:rPr>
            </w:pPr>
            <w:r w:rsidRPr="00E756EE">
              <w:rPr>
                <w:lang w:val="en-GB"/>
              </w:rPr>
              <w:t>−1.4</w:t>
            </w:r>
          </w:p>
        </w:tc>
        <w:tc>
          <w:tcPr>
            <w:tcW w:w="326" w:type="dxa"/>
          </w:tcPr>
          <w:p w14:paraId="1ED34A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E756EE">
              <w:rPr>
                <w:lang w:val="en-GB"/>
              </w:rPr>
              <w:t>0</w:t>
            </w:r>
          </w:p>
        </w:tc>
        <w:tc>
          <w:tcPr>
            <w:tcW w:w="616" w:type="dxa"/>
          </w:tcPr>
          <w:p w14:paraId="2ACBCB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E756EE">
              <w:rPr>
                <w:lang w:val="en-GB"/>
              </w:rPr>
              <w:t>−1.4</w:t>
            </w:r>
          </w:p>
        </w:tc>
        <w:tc>
          <w:tcPr>
            <w:tcW w:w="616" w:type="dxa"/>
          </w:tcPr>
          <w:p w14:paraId="673D84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E756EE">
              <w:rPr>
                <w:lang w:val="en-GB"/>
              </w:rPr>
              <w:t>−2.7</w:t>
            </w:r>
          </w:p>
        </w:tc>
        <w:tc>
          <w:tcPr>
            <w:tcW w:w="616" w:type="dxa"/>
          </w:tcPr>
          <w:p w14:paraId="3E1089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E756EE">
              <w:rPr>
                <w:lang w:val="en-GB"/>
              </w:rPr>
              <w:t>−3.2</w:t>
            </w:r>
          </w:p>
        </w:tc>
        <w:tc>
          <w:tcPr>
            <w:tcW w:w="616" w:type="dxa"/>
          </w:tcPr>
          <w:p w14:paraId="1B824D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E756EE">
              <w:rPr>
                <w:lang w:val="en-GB"/>
              </w:rPr>
              <w:t>−6.3</w:t>
            </w:r>
          </w:p>
        </w:tc>
        <w:tc>
          <w:tcPr>
            <w:tcW w:w="726" w:type="dxa"/>
          </w:tcPr>
          <w:p w14:paraId="70D175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E756EE">
              <w:rPr>
                <w:lang w:val="en-GB"/>
              </w:rPr>
              <w:t>−11.8</w:t>
            </w:r>
          </w:p>
        </w:tc>
        <w:tc>
          <w:tcPr>
            <w:tcW w:w="726" w:type="dxa"/>
          </w:tcPr>
          <w:p w14:paraId="2E901B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E756EE">
              <w:rPr>
                <w:lang w:val="en-GB"/>
              </w:rPr>
              <w:t>−37</w:t>
            </w:r>
          </w:p>
        </w:tc>
        <w:tc>
          <w:tcPr>
            <w:tcW w:w="436" w:type="dxa"/>
          </w:tcPr>
          <w:p w14:paraId="6972FF9A" w14:textId="77777777" w:rsidR="00F74012" w:rsidRPr="00E756EE" w:rsidRDefault="00F74012" w:rsidP="00C913F6">
            <w:pPr>
              <w:pStyle w:val="Tabletext"/>
              <w:rPr>
                <w:lang w:val="en-GB"/>
              </w:rPr>
            </w:pPr>
            <w:r w:rsidRPr="00E756EE">
              <w:rPr>
                <w:lang w:val="en-GB"/>
              </w:rPr>
              <w:t>20</w:t>
            </w:r>
          </w:p>
        </w:tc>
        <w:tc>
          <w:tcPr>
            <w:tcW w:w="601" w:type="dxa"/>
          </w:tcPr>
          <w:p w14:paraId="7BC4B978" w14:textId="77777777" w:rsidR="00F74012" w:rsidRPr="00E756EE" w:rsidRDefault="00F74012" w:rsidP="00C913F6">
            <w:pPr>
              <w:pStyle w:val="Tabletext"/>
              <w:tabs>
                <w:tab w:val="clear" w:pos="284"/>
              </w:tabs>
              <w:jc w:val="center"/>
              <w:rPr>
                <w:lang w:val="en-GB"/>
              </w:rPr>
            </w:pPr>
            <w:r w:rsidRPr="00E756EE">
              <w:rPr>
                <w:lang w:val="en-GB"/>
              </w:rPr>
              <w:t>16.4</w:t>
            </w:r>
          </w:p>
        </w:tc>
        <w:tc>
          <w:tcPr>
            <w:tcW w:w="222" w:type="dxa"/>
          </w:tcPr>
          <w:p w14:paraId="450C1A78" w14:textId="77777777" w:rsidR="00F74012" w:rsidRPr="00E756EE" w:rsidRDefault="00F74012" w:rsidP="00C913F6">
            <w:pPr>
              <w:pStyle w:val="Tabletext"/>
              <w:rPr>
                <w:lang w:val="en-GB"/>
              </w:rPr>
            </w:pPr>
          </w:p>
        </w:tc>
      </w:tr>
    </w:tbl>
    <w:p w14:paraId="12AD1580" w14:textId="77777777" w:rsidR="00F74012" w:rsidRPr="00E756EE" w:rsidRDefault="00F74012" w:rsidP="00F74012">
      <w:pPr>
        <w:pStyle w:val="Tablefin"/>
      </w:pPr>
    </w:p>
    <w:p w14:paraId="151E9D0E" w14:textId="77777777" w:rsidR="00F74012" w:rsidRPr="00E756EE" w:rsidRDefault="00F74012" w:rsidP="00F74012">
      <w:pPr>
        <w:keepNext/>
        <w:keepLines/>
      </w:pPr>
      <w:r w:rsidRPr="00E756EE">
        <w:lastRenderedPageBreak/>
        <w:t>DRM_B4</w:t>
      </w:r>
    </w:p>
    <w:p w14:paraId="527BD57C"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F74012" w:rsidRPr="00E756EE" w14:paraId="3FF4F422" w14:textId="77777777" w:rsidTr="00C913F6">
        <w:trPr>
          <w:trHeight w:val="20"/>
          <w:jc w:val="center"/>
        </w:trPr>
        <w:tc>
          <w:tcPr>
            <w:tcW w:w="895" w:type="dxa"/>
            <w:vAlign w:val="center"/>
          </w:tcPr>
          <w:p w14:paraId="73B9E71C" w14:textId="77777777" w:rsidR="00F74012" w:rsidRPr="00E756EE" w:rsidRDefault="00F74012" w:rsidP="00C913F6">
            <w:pPr>
              <w:pStyle w:val="Tabletext"/>
              <w:jc w:val="center"/>
              <w:rPr>
                <w:lang w:val="en-GB"/>
              </w:rPr>
            </w:pPr>
            <w:r w:rsidRPr="00E756EE">
              <w:rPr>
                <w:lang w:val="en-GB"/>
              </w:rPr>
              <w:t>43</w:t>
            </w:r>
          </w:p>
        </w:tc>
        <w:tc>
          <w:tcPr>
            <w:tcW w:w="473" w:type="dxa"/>
            <w:vAlign w:val="center"/>
          </w:tcPr>
          <w:p w14:paraId="3DE4210C" w14:textId="77777777" w:rsidR="00F74012" w:rsidRPr="00E756EE" w:rsidRDefault="00F74012" w:rsidP="00C913F6">
            <w:pPr>
              <w:pStyle w:val="Tabletext"/>
              <w:jc w:val="center"/>
              <w:rPr>
                <w:lang w:val="en-GB"/>
              </w:rPr>
            </w:pPr>
            <w:r w:rsidRPr="00E756EE">
              <w:rPr>
                <w:lang w:val="en-GB"/>
              </w:rPr>
              <w:t>B4</w:t>
            </w:r>
          </w:p>
        </w:tc>
        <w:tc>
          <w:tcPr>
            <w:tcW w:w="958" w:type="dxa"/>
            <w:vAlign w:val="center"/>
          </w:tcPr>
          <w:p w14:paraId="73D49735" w14:textId="77777777" w:rsidR="00F74012" w:rsidRPr="00E756EE" w:rsidRDefault="00F74012" w:rsidP="00C913F6">
            <w:pPr>
              <w:pStyle w:val="Tabletext"/>
              <w:jc w:val="center"/>
              <w:rPr>
                <w:lang w:val="en-GB"/>
              </w:rPr>
            </w:pPr>
            <w:r w:rsidRPr="00E756EE">
              <w:rPr>
                <w:lang w:val="en-GB"/>
              </w:rPr>
              <w:t>B4/A</w:t>
            </w:r>
            <w:r w:rsidRPr="00E756EE">
              <w:rPr>
                <w:vertAlign w:val="subscript"/>
                <w:lang w:val="en-GB"/>
              </w:rPr>
              <w:t>REL</w:t>
            </w:r>
          </w:p>
        </w:tc>
        <w:tc>
          <w:tcPr>
            <w:tcW w:w="726" w:type="dxa"/>
            <w:vAlign w:val="center"/>
          </w:tcPr>
          <w:p w14:paraId="3DB9C1E4" w14:textId="77777777" w:rsidR="00F74012" w:rsidRPr="00E756EE" w:rsidRDefault="00F74012" w:rsidP="00C913F6">
            <w:pPr>
              <w:pStyle w:val="Tabletext"/>
              <w:rPr>
                <w:lang w:val="en-GB"/>
              </w:rPr>
            </w:pPr>
            <w:r w:rsidRPr="00E756EE">
              <w:rPr>
                <w:lang w:val="en-GB"/>
              </w:rPr>
              <w:t>−40.2</w:t>
            </w:r>
          </w:p>
        </w:tc>
        <w:tc>
          <w:tcPr>
            <w:tcW w:w="726" w:type="dxa"/>
            <w:vAlign w:val="center"/>
          </w:tcPr>
          <w:p w14:paraId="1A502890" w14:textId="77777777" w:rsidR="00F74012" w:rsidRPr="00E756EE" w:rsidRDefault="00F74012" w:rsidP="00C913F6">
            <w:pPr>
              <w:pStyle w:val="Tabletext"/>
              <w:rPr>
                <w:lang w:val="en-GB"/>
              </w:rPr>
            </w:pPr>
            <w:r w:rsidRPr="00E756EE">
              <w:rPr>
                <w:lang w:val="en-GB"/>
              </w:rPr>
              <w:t>−24.1</w:t>
            </w:r>
          </w:p>
        </w:tc>
        <w:tc>
          <w:tcPr>
            <w:tcW w:w="616" w:type="dxa"/>
            <w:vAlign w:val="center"/>
          </w:tcPr>
          <w:p w14:paraId="1030E2E6" w14:textId="77777777" w:rsidR="00F74012" w:rsidRPr="00E756EE" w:rsidRDefault="00F74012" w:rsidP="00C913F6">
            <w:pPr>
              <w:pStyle w:val="Tabletext"/>
              <w:rPr>
                <w:lang w:val="en-GB"/>
              </w:rPr>
            </w:pPr>
            <w:r w:rsidRPr="00E756EE">
              <w:rPr>
                <w:lang w:val="en-GB"/>
              </w:rPr>
              <w:t>−8.2</w:t>
            </w:r>
          </w:p>
        </w:tc>
        <w:tc>
          <w:tcPr>
            <w:tcW w:w="616" w:type="dxa"/>
            <w:vAlign w:val="center"/>
          </w:tcPr>
          <w:p w14:paraId="3E7D4914" w14:textId="77777777" w:rsidR="00F74012" w:rsidRPr="00E756EE" w:rsidRDefault="00F74012" w:rsidP="00C913F6">
            <w:pPr>
              <w:pStyle w:val="Tabletext"/>
              <w:rPr>
                <w:lang w:val="en-GB"/>
              </w:rPr>
            </w:pPr>
            <w:r w:rsidRPr="00E756EE">
              <w:rPr>
                <w:lang w:val="en-GB"/>
              </w:rPr>
              <w:t>−3.5</w:t>
            </w:r>
          </w:p>
        </w:tc>
        <w:tc>
          <w:tcPr>
            <w:tcW w:w="616" w:type="dxa"/>
            <w:vAlign w:val="center"/>
          </w:tcPr>
          <w:p w14:paraId="67694E98" w14:textId="77777777" w:rsidR="00F74012" w:rsidRPr="00E756EE" w:rsidRDefault="00F74012" w:rsidP="00C913F6">
            <w:pPr>
              <w:pStyle w:val="Tabletext"/>
              <w:rPr>
                <w:lang w:val="en-GB"/>
              </w:rPr>
            </w:pPr>
            <w:r w:rsidRPr="00E756EE">
              <w:rPr>
                <w:lang w:val="en-GB"/>
              </w:rPr>
              <w:t>−3</w:t>
            </w:r>
          </w:p>
        </w:tc>
        <w:tc>
          <w:tcPr>
            <w:tcW w:w="616" w:type="dxa"/>
            <w:vAlign w:val="center"/>
          </w:tcPr>
          <w:p w14:paraId="4DF8FE40" w14:textId="77777777" w:rsidR="00F74012" w:rsidRPr="00E756EE" w:rsidRDefault="00F74012" w:rsidP="00C913F6">
            <w:pPr>
              <w:pStyle w:val="Tabletext"/>
              <w:rPr>
                <w:lang w:val="en-GB"/>
              </w:rPr>
            </w:pPr>
            <w:r w:rsidRPr="00E756EE">
              <w:rPr>
                <w:lang w:val="en-GB"/>
              </w:rPr>
              <w:t>−1.3</w:t>
            </w:r>
          </w:p>
        </w:tc>
        <w:tc>
          <w:tcPr>
            <w:tcW w:w="326" w:type="dxa"/>
            <w:vAlign w:val="center"/>
          </w:tcPr>
          <w:p w14:paraId="643EBFB4" w14:textId="77777777" w:rsidR="00F74012" w:rsidRPr="00E756EE" w:rsidRDefault="00F74012" w:rsidP="00C913F6">
            <w:pPr>
              <w:pStyle w:val="Tabletext"/>
              <w:rPr>
                <w:lang w:val="en-GB"/>
              </w:rPr>
            </w:pPr>
            <w:r w:rsidRPr="00E756EE">
              <w:rPr>
                <w:lang w:val="en-GB"/>
              </w:rPr>
              <w:t>0</w:t>
            </w:r>
          </w:p>
        </w:tc>
        <w:tc>
          <w:tcPr>
            <w:tcW w:w="616" w:type="dxa"/>
            <w:vAlign w:val="center"/>
          </w:tcPr>
          <w:p w14:paraId="564D5027" w14:textId="77777777" w:rsidR="00F74012" w:rsidRPr="00E756EE" w:rsidRDefault="00F74012" w:rsidP="00C913F6">
            <w:pPr>
              <w:pStyle w:val="Tabletext"/>
              <w:rPr>
                <w:lang w:val="en-GB"/>
              </w:rPr>
            </w:pPr>
            <w:r w:rsidRPr="00E756EE">
              <w:rPr>
                <w:lang w:val="en-GB"/>
              </w:rPr>
              <w:t>−1.3</w:t>
            </w:r>
          </w:p>
        </w:tc>
        <w:tc>
          <w:tcPr>
            <w:tcW w:w="616" w:type="dxa"/>
            <w:vAlign w:val="center"/>
          </w:tcPr>
          <w:p w14:paraId="6F08DA5B" w14:textId="77777777" w:rsidR="00F74012" w:rsidRPr="00E756EE" w:rsidRDefault="00F74012" w:rsidP="00C913F6">
            <w:pPr>
              <w:pStyle w:val="Tabletext"/>
              <w:rPr>
                <w:lang w:val="en-GB"/>
              </w:rPr>
            </w:pPr>
            <w:r w:rsidRPr="00E756EE">
              <w:rPr>
                <w:lang w:val="en-GB"/>
              </w:rPr>
              <w:t>−3</w:t>
            </w:r>
          </w:p>
        </w:tc>
        <w:tc>
          <w:tcPr>
            <w:tcW w:w="616" w:type="dxa"/>
            <w:vAlign w:val="center"/>
          </w:tcPr>
          <w:p w14:paraId="41ADCE5E" w14:textId="77777777" w:rsidR="00F74012" w:rsidRPr="00E756EE" w:rsidRDefault="00F74012" w:rsidP="00C913F6">
            <w:pPr>
              <w:pStyle w:val="Tabletext"/>
              <w:rPr>
                <w:lang w:val="en-GB"/>
              </w:rPr>
            </w:pPr>
            <w:r w:rsidRPr="00E756EE">
              <w:rPr>
                <w:lang w:val="en-GB"/>
              </w:rPr>
              <w:t>−3.5</w:t>
            </w:r>
          </w:p>
        </w:tc>
        <w:tc>
          <w:tcPr>
            <w:tcW w:w="616" w:type="dxa"/>
            <w:vAlign w:val="center"/>
          </w:tcPr>
          <w:p w14:paraId="43D2C8FC" w14:textId="77777777" w:rsidR="00F74012" w:rsidRPr="00E756EE" w:rsidRDefault="00F74012" w:rsidP="00C913F6">
            <w:pPr>
              <w:pStyle w:val="Tabletext"/>
              <w:rPr>
                <w:lang w:val="en-GB"/>
              </w:rPr>
            </w:pPr>
            <w:r w:rsidRPr="00E756EE">
              <w:rPr>
                <w:lang w:val="en-GB"/>
              </w:rPr>
              <w:t>−8.2</w:t>
            </w:r>
          </w:p>
        </w:tc>
        <w:tc>
          <w:tcPr>
            <w:tcW w:w="726" w:type="dxa"/>
            <w:vAlign w:val="center"/>
          </w:tcPr>
          <w:p w14:paraId="0875476A" w14:textId="77777777" w:rsidR="00F74012" w:rsidRPr="00E756EE" w:rsidRDefault="00F74012" w:rsidP="00C913F6">
            <w:pPr>
              <w:pStyle w:val="Tabletext"/>
              <w:rPr>
                <w:lang w:val="en-GB"/>
              </w:rPr>
            </w:pPr>
            <w:r w:rsidRPr="00E756EE">
              <w:rPr>
                <w:lang w:val="en-GB"/>
              </w:rPr>
              <w:t>−24.1</w:t>
            </w:r>
          </w:p>
        </w:tc>
        <w:tc>
          <w:tcPr>
            <w:tcW w:w="726" w:type="dxa"/>
            <w:vAlign w:val="center"/>
          </w:tcPr>
          <w:p w14:paraId="16415526" w14:textId="77777777" w:rsidR="00F74012" w:rsidRPr="00E756EE" w:rsidRDefault="00F74012" w:rsidP="00C913F6">
            <w:pPr>
              <w:pStyle w:val="Tabletext"/>
              <w:rPr>
                <w:lang w:val="en-GB"/>
              </w:rPr>
            </w:pPr>
            <w:r w:rsidRPr="00E756EE">
              <w:rPr>
                <w:lang w:val="en-GB"/>
              </w:rPr>
              <w:t>−40.2</w:t>
            </w:r>
          </w:p>
        </w:tc>
        <w:tc>
          <w:tcPr>
            <w:tcW w:w="436" w:type="dxa"/>
            <w:vAlign w:val="center"/>
          </w:tcPr>
          <w:p w14:paraId="636C49A6" w14:textId="77777777" w:rsidR="00F74012" w:rsidRPr="00E756EE" w:rsidRDefault="00F74012" w:rsidP="00C913F6">
            <w:pPr>
              <w:pStyle w:val="Tabletext"/>
              <w:rPr>
                <w:lang w:val="en-GB"/>
              </w:rPr>
            </w:pPr>
            <w:r w:rsidRPr="00E756EE">
              <w:rPr>
                <w:lang w:val="en-GB"/>
              </w:rPr>
              <w:t>18</w:t>
            </w:r>
          </w:p>
        </w:tc>
        <w:tc>
          <w:tcPr>
            <w:tcW w:w="601" w:type="dxa"/>
            <w:vAlign w:val="center"/>
          </w:tcPr>
          <w:p w14:paraId="4C526402" w14:textId="77777777" w:rsidR="00F74012" w:rsidRPr="00E756EE" w:rsidRDefault="00F74012" w:rsidP="00C913F6">
            <w:pPr>
              <w:pStyle w:val="Tabletext"/>
              <w:tabs>
                <w:tab w:val="clear" w:pos="284"/>
              </w:tabs>
              <w:jc w:val="center"/>
              <w:rPr>
                <w:lang w:val="en-GB"/>
              </w:rPr>
            </w:pPr>
            <w:r w:rsidRPr="00E756EE">
              <w:rPr>
                <w:lang w:val="en-GB"/>
              </w:rPr>
              <w:t>16.4</w:t>
            </w:r>
          </w:p>
        </w:tc>
        <w:tc>
          <w:tcPr>
            <w:tcW w:w="222" w:type="dxa"/>
          </w:tcPr>
          <w:p w14:paraId="0FD3807D" w14:textId="77777777" w:rsidR="00F74012" w:rsidRPr="00E756EE" w:rsidRDefault="00F74012" w:rsidP="00C913F6">
            <w:pPr>
              <w:pStyle w:val="Tabletext"/>
              <w:rPr>
                <w:lang w:val="en-GB"/>
              </w:rPr>
            </w:pPr>
          </w:p>
        </w:tc>
      </w:tr>
      <w:tr w:rsidR="00F74012" w:rsidRPr="00E756EE" w14:paraId="488247F2" w14:textId="77777777" w:rsidTr="00C913F6">
        <w:trPr>
          <w:trHeight w:val="20"/>
          <w:jc w:val="center"/>
        </w:trPr>
        <w:tc>
          <w:tcPr>
            <w:tcW w:w="895" w:type="dxa"/>
            <w:vAlign w:val="center"/>
          </w:tcPr>
          <w:p w14:paraId="33468316" w14:textId="77777777" w:rsidR="00F74012" w:rsidRPr="00E756EE" w:rsidRDefault="00094A79" w:rsidP="00C913F6">
            <w:pPr>
              <w:pStyle w:val="Tabletext"/>
              <w:jc w:val="center"/>
              <w:rPr>
                <w:rFonts w:ascii="STKaiti" w:eastAsia="STKaiti" w:hAnsi="STKaiti"/>
                <w:b/>
                <w:lang w:val="en-GB" w:eastAsia="zh-CN"/>
              </w:rPr>
            </w:pPr>
            <w:r w:rsidRPr="00E756EE">
              <w:rPr>
                <w:rFonts w:ascii="STKaiti" w:eastAsia="STKaiti" w:hAnsi="STKaiti"/>
                <w:b/>
                <w:bCs/>
                <w:iCs/>
                <w:lang w:val="en-GB"/>
              </w:rPr>
              <w:t>新</w:t>
            </w:r>
            <w:r w:rsidRPr="00E756EE">
              <w:rPr>
                <w:rFonts w:ascii="STKaiti" w:hAnsi="STKaiti"/>
                <w:b/>
                <w:bCs/>
                <w:iCs/>
                <w:lang w:val="en-GB"/>
              </w:rPr>
              <w:t> </w:t>
            </w:r>
            <w:r w:rsidRPr="00E756EE">
              <w:rPr>
                <w:rFonts w:asciiTheme="majorBidi" w:hAnsiTheme="majorBidi" w:cstheme="majorBidi" w:hint="eastAsia"/>
                <w:b/>
                <w:bCs/>
                <w:i/>
                <w:lang w:val="en-GB" w:eastAsia="zh-CN"/>
              </w:rPr>
              <w:t>43</w:t>
            </w:r>
          </w:p>
        </w:tc>
        <w:tc>
          <w:tcPr>
            <w:tcW w:w="473" w:type="dxa"/>
            <w:vAlign w:val="center"/>
          </w:tcPr>
          <w:p w14:paraId="331FA874" w14:textId="77777777" w:rsidR="00F74012" w:rsidRPr="00E756EE" w:rsidRDefault="00F74012" w:rsidP="00C913F6">
            <w:pPr>
              <w:pStyle w:val="Tabletext"/>
              <w:jc w:val="center"/>
              <w:rPr>
                <w:rFonts w:eastAsia="STKaiti"/>
                <w:b/>
                <w:i/>
                <w:iCs/>
                <w:lang w:val="en-GB"/>
              </w:rPr>
            </w:pPr>
            <w:r w:rsidRPr="00E756EE">
              <w:rPr>
                <w:b/>
                <w:i/>
                <w:iCs/>
                <w:lang w:val="en-GB"/>
              </w:rPr>
              <w:t>B4</w:t>
            </w:r>
          </w:p>
        </w:tc>
        <w:tc>
          <w:tcPr>
            <w:tcW w:w="958" w:type="dxa"/>
            <w:vAlign w:val="center"/>
          </w:tcPr>
          <w:p w14:paraId="608E2C3A" w14:textId="77777777" w:rsidR="00F74012" w:rsidRPr="00E756EE" w:rsidRDefault="00F74012" w:rsidP="00C913F6">
            <w:pPr>
              <w:pStyle w:val="Tabletext"/>
              <w:jc w:val="center"/>
              <w:rPr>
                <w:b/>
                <w:i/>
                <w:iCs/>
                <w:lang w:val="en-GB"/>
              </w:rPr>
            </w:pPr>
            <w:r w:rsidRPr="00E756EE">
              <w:rPr>
                <w:b/>
                <w:i/>
                <w:iCs/>
                <w:lang w:val="en-GB"/>
              </w:rPr>
              <w:t>B4/A</w:t>
            </w:r>
            <w:r w:rsidRPr="00E756EE">
              <w:rPr>
                <w:b/>
                <w:i/>
                <w:iCs/>
                <w:vertAlign w:val="subscript"/>
                <w:lang w:val="en-GB"/>
              </w:rPr>
              <w:t>REL</w:t>
            </w:r>
          </w:p>
        </w:tc>
        <w:tc>
          <w:tcPr>
            <w:tcW w:w="726" w:type="dxa"/>
          </w:tcPr>
          <w:p w14:paraId="49438EDA" w14:textId="77777777" w:rsidR="00F74012" w:rsidRPr="00E756EE" w:rsidRDefault="00F74012" w:rsidP="00C913F6">
            <w:pPr>
              <w:pStyle w:val="Tabletext"/>
              <w:rPr>
                <w:lang w:val="en-GB"/>
              </w:rPr>
            </w:pPr>
            <w:r w:rsidRPr="00E756EE">
              <w:rPr>
                <w:lang w:val="en-GB"/>
              </w:rPr>
              <w:t>−40.6</w:t>
            </w:r>
          </w:p>
        </w:tc>
        <w:tc>
          <w:tcPr>
            <w:tcW w:w="726" w:type="dxa"/>
          </w:tcPr>
          <w:p w14:paraId="3FCC1C9C" w14:textId="77777777" w:rsidR="00F74012" w:rsidRPr="00E756EE" w:rsidRDefault="00F74012" w:rsidP="00C913F6">
            <w:pPr>
              <w:pStyle w:val="Tabletext"/>
              <w:rPr>
                <w:lang w:val="en-GB"/>
              </w:rPr>
            </w:pPr>
            <w:r w:rsidRPr="00E756EE">
              <w:rPr>
                <w:lang w:val="en-GB"/>
              </w:rPr>
              <w:t>−37.7</w:t>
            </w:r>
          </w:p>
        </w:tc>
        <w:tc>
          <w:tcPr>
            <w:tcW w:w="616" w:type="dxa"/>
          </w:tcPr>
          <w:p w14:paraId="1472573A" w14:textId="77777777" w:rsidR="00F74012" w:rsidRPr="00E756EE" w:rsidRDefault="00F74012" w:rsidP="00C913F6">
            <w:pPr>
              <w:pStyle w:val="Tabletext"/>
              <w:rPr>
                <w:lang w:val="en-GB"/>
              </w:rPr>
            </w:pPr>
            <w:r w:rsidRPr="00E756EE">
              <w:rPr>
                <w:lang w:val="en-GB"/>
              </w:rPr>
              <w:t>−8.4</w:t>
            </w:r>
          </w:p>
        </w:tc>
        <w:tc>
          <w:tcPr>
            <w:tcW w:w="616" w:type="dxa"/>
          </w:tcPr>
          <w:p w14:paraId="01891BA6" w14:textId="77777777" w:rsidR="00F74012" w:rsidRPr="00E756EE" w:rsidRDefault="00F74012" w:rsidP="00C913F6">
            <w:pPr>
              <w:pStyle w:val="Tabletext"/>
              <w:rPr>
                <w:lang w:val="en-GB"/>
              </w:rPr>
            </w:pPr>
            <w:r w:rsidRPr="00E756EE">
              <w:rPr>
                <w:lang w:val="en-GB"/>
              </w:rPr>
              <w:t>−3.7</w:t>
            </w:r>
          </w:p>
        </w:tc>
        <w:tc>
          <w:tcPr>
            <w:tcW w:w="616" w:type="dxa"/>
          </w:tcPr>
          <w:p w14:paraId="03F65F0A" w14:textId="77777777" w:rsidR="00F74012" w:rsidRPr="00E756EE" w:rsidRDefault="00F74012" w:rsidP="00C913F6">
            <w:pPr>
              <w:pStyle w:val="Tabletext"/>
              <w:rPr>
                <w:lang w:val="en-GB"/>
              </w:rPr>
            </w:pPr>
            <w:r w:rsidRPr="00E756EE">
              <w:rPr>
                <w:lang w:val="en-GB"/>
              </w:rPr>
              <w:t>−3.2</w:t>
            </w:r>
          </w:p>
        </w:tc>
        <w:tc>
          <w:tcPr>
            <w:tcW w:w="616" w:type="dxa"/>
          </w:tcPr>
          <w:p w14:paraId="1DA8AACC" w14:textId="77777777" w:rsidR="00F74012" w:rsidRPr="00E756EE" w:rsidRDefault="00F74012" w:rsidP="00C913F6">
            <w:pPr>
              <w:pStyle w:val="Tabletext"/>
              <w:rPr>
                <w:lang w:val="en-GB"/>
              </w:rPr>
            </w:pPr>
            <w:r w:rsidRPr="00E756EE">
              <w:rPr>
                <w:lang w:val="en-GB"/>
              </w:rPr>
              <w:t>−1.5</w:t>
            </w:r>
          </w:p>
        </w:tc>
        <w:tc>
          <w:tcPr>
            <w:tcW w:w="326" w:type="dxa"/>
          </w:tcPr>
          <w:p w14:paraId="6AAD20DE" w14:textId="77777777" w:rsidR="00F74012" w:rsidRPr="00E756EE" w:rsidRDefault="00F74012" w:rsidP="00C913F6">
            <w:pPr>
              <w:pStyle w:val="Tabletext"/>
              <w:rPr>
                <w:lang w:val="en-GB"/>
              </w:rPr>
            </w:pPr>
            <w:r w:rsidRPr="00E756EE">
              <w:rPr>
                <w:lang w:val="en-GB"/>
              </w:rPr>
              <w:t>0</w:t>
            </w:r>
          </w:p>
        </w:tc>
        <w:tc>
          <w:tcPr>
            <w:tcW w:w="616" w:type="dxa"/>
          </w:tcPr>
          <w:p w14:paraId="0ED2CD84" w14:textId="77777777" w:rsidR="00F74012" w:rsidRPr="00E756EE" w:rsidRDefault="00F74012" w:rsidP="00C913F6">
            <w:pPr>
              <w:pStyle w:val="Tabletext"/>
              <w:rPr>
                <w:lang w:val="en-GB"/>
              </w:rPr>
            </w:pPr>
            <w:r w:rsidRPr="00E756EE">
              <w:rPr>
                <w:lang w:val="en-GB"/>
              </w:rPr>
              <w:t>−1.5</w:t>
            </w:r>
          </w:p>
        </w:tc>
        <w:tc>
          <w:tcPr>
            <w:tcW w:w="616" w:type="dxa"/>
          </w:tcPr>
          <w:p w14:paraId="4822E91D" w14:textId="77777777" w:rsidR="00F74012" w:rsidRPr="00E756EE" w:rsidRDefault="00F74012" w:rsidP="00C913F6">
            <w:pPr>
              <w:pStyle w:val="Tabletext"/>
              <w:rPr>
                <w:lang w:val="en-GB"/>
              </w:rPr>
            </w:pPr>
            <w:r w:rsidRPr="00E756EE">
              <w:rPr>
                <w:lang w:val="en-GB"/>
              </w:rPr>
              <w:t>−3.2</w:t>
            </w:r>
          </w:p>
        </w:tc>
        <w:tc>
          <w:tcPr>
            <w:tcW w:w="616" w:type="dxa"/>
          </w:tcPr>
          <w:p w14:paraId="7E55E528" w14:textId="77777777" w:rsidR="00F74012" w:rsidRPr="00E756EE" w:rsidRDefault="00F74012" w:rsidP="00C913F6">
            <w:pPr>
              <w:pStyle w:val="Tabletext"/>
              <w:rPr>
                <w:lang w:val="en-GB"/>
              </w:rPr>
            </w:pPr>
            <w:r w:rsidRPr="00E756EE">
              <w:rPr>
                <w:lang w:val="en-GB"/>
              </w:rPr>
              <w:t>−3.7</w:t>
            </w:r>
          </w:p>
        </w:tc>
        <w:tc>
          <w:tcPr>
            <w:tcW w:w="616" w:type="dxa"/>
          </w:tcPr>
          <w:p w14:paraId="404537C0" w14:textId="77777777" w:rsidR="00F74012" w:rsidRPr="00E756EE" w:rsidRDefault="00F74012" w:rsidP="00C913F6">
            <w:pPr>
              <w:pStyle w:val="Tabletext"/>
              <w:rPr>
                <w:lang w:val="en-GB"/>
              </w:rPr>
            </w:pPr>
            <w:r w:rsidRPr="00E756EE">
              <w:rPr>
                <w:lang w:val="en-GB"/>
              </w:rPr>
              <w:t>−8.4</w:t>
            </w:r>
          </w:p>
        </w:tc>
        <w:tc>
          <w:tcPr>
            <w:tcW w:w="726" w:type="dxa"/>
          </w:tcPr>
          <w:p w14:paraId="3A78A348" w14:textId="77777777" w:rsidR="00F74012" w:rsidRPr="00E756EE" w:rsidRDefault="00F74012" w:rsidP="00C913F6">
            <w:pPr>
              <w:pStyle w:val="Tabletext"/>
              <w:rPr>
                <w:lang w:val="en-GB"/>
              </w:rPr>
            </w:pPr>
            <w:r w:rsidRPr="00E756EE">
              <w:rPr>
                <w:lang w:val="en-GB"/>
              </w:rPr>
              <w:t>−37.7</w:t>
            </w:r>
          </w:p>
        </w:tc>
        <w:tc>
          <w:tcPr>
            <w:tcW w:w="726" w:type="dxa"/>
          </w:tcPr>
          <w:p w14:paraId="411CD587" w14:textId="77777777" w:rsidR="00F74012" w:rsidRPr="00E756EE" w:rsidRDefault="00F74012" w:rsidP="00C913F6">
            <w:pPr>
              <w:pStyle w:val="Tabletext"/>
              <w:rPr>
                <w:lang w:val="en-GB"/>
              </w:rPr>
            </w:pPr>
            <w:r w:rsidRPr="00E756EE">
              <w:rPr>
                <w:lang w:val="en-GB"/>
              </w:rPr>
              <w:t>−40.6</w:t>
            </w:r>
          </w:p>
        </w:tc>
        <w:tc>
          <w:tcPr>
            <w:tcW w:w="436" w:type="dxa"/>
          </w:tcPr>
          <w:p w14:paraId="0A3863C1" w14:textId="77777777" w:rsidR="00F74012" w:rsidRPr="00E756EE" w:rsidRDefault="00F74012" w:rsidP="00C913F6">
            <w:pPr>
              <w:pStyle w:val="Tabletext"/>
              <w:rPr>
                <w:lang w:val="en-GB"/>
              </w:rPr>
            </w:pPr>
            <w:r w:rsidRPr="00E756EE">
              <w:rPr>
                <w:lang w:val="en-GB"/>
              </w:rPr>
              <w:t>18</w:t>
            </w:r>
          </w:p>
        </w:tc>
        <w:tc>
          <w:tcPr>
            <w:tcW w:w="601" w:type="dxa"/>
          </w:tcPr>
          <w:p w14:paraId="30579012" w14:textId="77777777" w:rsidR="00F74012" w:rsidRPr="00E756EE" w:rsidRDefault="00F74012" w:rsidP="00C913F6">
            <w:pPr>
              <w:pStyle w:val="Tabletext"/>
              <w:tabs>
                <w:tab w:val="clear" w:pos="284"/>
              </w:tabs>
              <w:jc w:val="center"/>
              <w:rPr>
                <w:lang w:val="en-GB"/>
              </w:rPr>
            </w:pPr>
            <w:r w:rsidRPr="00E756EE">
              <w:rPr>
                <w:lang w:val="en-GB"/>
              </w:rPr>
              <w:t>16.4</w:t>
            </w:r>
          </w:p>
        </w:tc>
        <w:tc>
          <w:tcPr>
            <w:tcW w:w="222" w:type="dxa"/>
          </w:tcPr>
          <w:p w14:paraId="2A3EDBC8" w14:textId="77777777" w:rsidR="00F74012" w:rsidRPr="00E756EE" w:rsidRDefault="00F74012" w:rsidP="00C913F6">
            <w:pPr>
              <w:pStyle w:val="Tabletext"/>
              <w:rPr>
                <w:lang w:val="en-GB"/>
              </w:rPr>
            </w:pPr>
          </w:p>
        </w:tc>
      </w:tr>
    </w:tbl>
    <w:p w14:paraId="490EE2E9" w14:textId="77777777" w:rsidR="00F74012" w:rsidRPr="00E756EE" w:rsidRDefault="00F74012" w:rsidP="00F74012">
      <w:pPr>
        <w:pStyle w:val="Tablefin"/>
      </w:pPr>
    </w:p>
    <w:p w14:paraId="5B23CFDF" w14:textId="77777777" w:rsidR="00F74012" w:rsidRPr="00E756EE" w:rsidRDefault="00F74012" w:rsidP="00F74012">
      <w:pPr>
        <w:rPr>
          <w:lang w:val="en-GB"/>
        </w:rPr>
      </w:pPr>
      <w:r w:rsidRPr="00E756EE">
        <w:rPr>
          <w:lang w:val="en-GB"/>
        </w:rPr>
        <w:t>DRM_B5</w:t>
      </w:r>
    </w:p>
    <w:p w14:paraId="07EA85F1"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F74012" w:rsidRPr="00E756EE" w14:paraId="4F456025" w14:textId="77777777" w:rsidTr="00C913F6">
        <w:trPr>
          <w:trHeight w:val="20"/>
          <w:jc w:val="center"/>
        </w:trPr>
        <w:tc>
          <w:tcPr>
            <w:tcW w:w="895" w:type="dxa"/>
            <w:vAlign w:val="center"/>
          </w:tcPr>
          <w:p w14:paraId="4B211F8E" w14:textId="77777777" w:rsidR="00F74012" w:rsidRPr="00E756EE" w:rsidRDefault="00F74012" w:rsidP="00C913F6">
            <w:pPr>
              <w:pStyle w:val="Tabletext"/>
              <w:jc w:val="center"/>
              <w:rPr>
                <w:szCs w:val="22"/>
                <w:lang w:val="en-GB"/>
              </w:rPr>
            </w:pPr>
            <w:r w:rsidRPr="00E756EE">
              <w:rPr>
                <w:szCs w:val="22"/>
                <w:lang w:val="en-GB"/>
              </w:rPr>
              <w:t>44</w:t>
            </w:r>
          </w:p>
        </w:tc>
        <w:tc>
          <w:tcPr>
            <w:tcW w:w="473" w:type="dxa"/>
            <w:vAlign w:val="center"/>
          </w:tcPr>
          <w:p w14:paraId="50C45C7B" w14:textId="77777777" w:rsidR="00F74012" w:rsidRPr="00E756EE" w:rsidRDefault="00F74012" w:rsidP="00C913F6">
            <w:pPr>
              <w:pStyle w:val="Tabletext"/>
              <w:jc w:val="center"/>
              <w:rPr>
                <w:szCs w:val="22"/>
                <w:lang w:val="en-GB"/>
              </w:rPr>
            </w:pPr>
            <w:r w:rsidRPr="00E756EE">
              <w:rPr>
                <w:szCs w:val="22"/>
                <w:lang w:val="en-GB"/>
              </w:rPr>
              <w:t>B5</w:t>
            </w:r>
          </w:p>
        </w:tc>
        <w:tc>
          <w:tcPr>
            <w:tcW w:w="958" w:type="dxa"/>
            <w:vAlign w:val="center"/>
          </w:tcPr>
          <w:p w14:paraId="181CC8FB" w14:textId="77777777" w:rsidR="00F74012" w:rsidRPr="00E756EE" w:rsidRDefault="00F74012" w:rsidP="00C913F6">
            <w:pPr>
              <w:pStyle w:val="Tabletext"/>
              <w:jc w:val="center"/>
              <w:rPr>
                <w:szCs w:val="22"/>
                <w:lang w:val="en-GB"/>
              </w:rPr>
            </w:pPr>
            <w:r w:rsidRPr="00E756EE">
              <w:rPr>
                <w:szCs w:val="22"/>
                <w:lang w:val="en-GB"/>
              </w:rPr>
              <w:t>B5/A</w:t>
            </w:r>
            <w:r w:rsidRPr="00E756EE">
              <w:rPr>
                <w:szCs w:val="22"/>
                <w:vertAlign w:val="subscript"/>
                <w:lang w:val="en-GB"/>
              </w:rPr>
              <w:t>REL</w:t>
            </w:r>
          </w:p>
        </w:tc>
        <w:tc>
          <w:tcPr>
            <w:tcW w:w="726" w:type="dxa"/>
          </w:tcPr>
          <w:p w14:paraId="235707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−22.7</w:t>
            </w:r>
          </w:p>
        </w:tc>
        <w:tc>
          <w:tcPr>
            <w:tcW w:w="726" w:type="dxa"/>
          </w:tcPr>
          <w:p w14:paraId="5CB624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−10.5</w:t>
            </w:r>
          </w:p>
        </w:tc>
        <w:tc>
          <w:tcPr>
            <w:tcW w:w="616" w:type="dxa"/>
          </w:tcPr>
          <w:p w14:paraId="5298F99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−6.1</w:t>
            </w:r>
          </w:p>
        </w:tc>
        <w:tc>
          <w:tcPr>
            <w:tcW w:w="616" w:type="dxa"/>
          </w:tcPr>
          <w:p w14:paraId="51AB45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−3</w:t>
            </w:r>
          </w:p>
        </w:tc>
        <w:tc>
          <w:tcPr>
            <w:tcW w:w="616" w:type="dxa"/>
          </w:tcPr>
          <w:p w14:paraId="32A2D6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−2.5</w:t>
            </w:r>
          </w:p>
        </w:tc>
        <w:tc>
          <w:tcPr>
            <w:tcW w:w="616" w:type="dxa"/>
          </w:tcPr>
          <w:p w14:paraId="2C0C738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−1.2</w:t>
            </w:r>
          </w:p>
        </w:tc>
        <w:tc>
          <w:tcPr>
            <w:tcW w:w="326" w:type="dxa"/>
          </w:tcPr>
          <w:p w14:paraId="74B7BE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E756EE">
              <w:rPr>
                <w:szCs w:val="22"/>
                <w:lang w:val="en-GB"/>
              </w:rPr>
              <w:t>0</w:t>
            </w:r>
          </w:p>
        </w:tc>
        <w:tc>
          <w:tcPr>
            <w:tcW w:w="616" w:type="dxa"/>
          </w:tcPr>
          <w:p w14:paraId="48106B8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−1.2</w:t>
            </w:r>
          </w:p>
        </w:tc>
        <w:tc>
          <w:tcPr>
            <w:tcW w:w="616" w:type="dxa"/>
          </w:tcPr>
          <w:p w14:paraId="38F917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−2.5</w:t>
            </w:r>
          </w:p>
        </w:tc>
        <w:tc>
          <w:tcPr>
            <w:tcW w:w="616" w:type="dxa"/>
          </w:tcPr>
          <w:p w14:paraId="471672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−3</w:t>
            </w:r>
          </w:p>
        </w:tc>
        <w:tc>
          <w:tcPr>
            <w:tcW w:w="616" w:type="dxa"/>
          </w:tcPr>
          <w:p w14:paraId="433274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−6.1</w:t>
            </w:r>
          </w:p>
        </w:tc>
        <w:tc>
          <w:tcPr>
            <w:tcW w:w="726" w:type="dxa"/>
          </w:tcPr>
          <w:p w14:paraId="01A5BB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−10.5</w:t>
            </w:r>
          </w:p>
        </w:tc>
        <w:tc>
          <w:tcPr>
            <w:tcW w:w="726" w:type="dxa"/>
          </w:tcPr>
          <w:p w14:paraId="4E1E54D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−22.7</w:t>
            </w:r>
          </w:p>
        </w:tc>
        <w:tc>
          <w:tcPr>
            <w:tcW w:w="436" w:type="dxa"/>
          </w:tcPr>
          <w:p w14:paraId="7CA95FEB" w14:textId="77777777" w:rsidR="00F74012" w:rsidRPr="00E756EE" w:rsidRDefault="00F74012" w:rsidP="00C913F6">
            <w:pPr>
              <w:pStyle w:val="Tabletext"/>
              <w:rPr>
                <w:szCs w:val="22"/>
                <w:lang w:val="en-GB"/>
              </w:rPr>
            </w:pPr>
            <w:r w:rsidRPr="00E756EE">
              <w:rPr>
                <w:szCs w:val="22"/>
                <w:lang w:val="en-GB"/>
              </w:rPr>
              <w:t>20</w:t>
            </w:r>
          </w:p>
        </w:tc>
        <w:tc>
          <w:tcPr>
            <w:tcW w:w="601" w:type="dxa"/>
          </w:tcPr>
          <w:p w14:paraId="08D1BF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E756EE">
              <w:rPr>
                <w:szCs w:val="22"/>
                <w:lang w:val="en-GB"/>
              </w:rPr>
              <w:t>16.4</w:t>
            </w:r>
          </w:p>
        </w:tc>
        <w:tc>
          <w:tcPr>
            <w:tcW w:w="222" w:type="dxa"/>
          </w:tcPr>
          <w:p w14:paraId="71A48313" w14:textId="77777777" w:rsidR="00F74012" w:rsidRPr="00E756EE" w:rsidRDefault="00F74012" w:rsidP="00C913F6">
            <w:pPr>
              <w:pStyle w:val="Tabletext"/>
              <w:rPr>
                <w:szCs w:val="22"/>
                <w:lang w:val="en-GB"/>
              </w:rPr>
            </w:pPr>
          </w:p>
        </w:tc>
      </w:tr>
      <w:tr w:rsidR="00F74012" w:rsidRPr="00E756EE" w14:paraId="2A49984A" w14:textId="77777777" w:rsidTr="00C913F6">
        <w:trPr>
          <w:trHeight w:val="20"/>
          <w:jc w:val="center"/>
        </w:trPr>
        <w:tc>
          <w:tcPr>
            <w:tcW w:w="895" w:type="dxa"/>
            <w:vAlign w:val="center"/>
          </w:tcPr>
          <w:p w14:paraId="3386492E" w14:textId="77777777" w:rsidR="00F74012" w:rsidRPr="00E756EE" w:rsidRDefault="00094A79" w:rsidP="00C913F6">
            <w:pPr>
              <w:pStyle w:val="Tabletext"/>
              <w:jc w:val="center"/>
              <w:rPr>
                <w:rFonts w:ascii="STKaiti" w:eastAsia="STKaiti" w:hAnsi="STKaiti"/>
                <w:b/>
                <w:szCs w:val="22"/>
                <w:lang w:val="en-GB" w:eastAsia="zh-CN"/>
              </w:rPr>
            </w:pPr>
            <w:r w:rsidRPr="00E756EE">
              <w:rPr>
                <w:rFonts w:ascii="STKaiti" w:eastAsia="STKaiti" w:hAnsi="STKaiti"/>
                <w:b/>
                <w:bCs/>
                <w:iCs/>
                <w:lang w:val="en-GB"/>
              </w:rPr>
              <w:t>新</w:t>
            </w:r>
            <w:r w:rsidRPr="00E756EE">
              <w:rPr>
                <w:rFonts w:ascii="STKaiti" w:hAnsi="STKaiti"/>
                <w:b/>
                <w:bCs/>
                <w:iCs/>
                <w:lang w:val="en-GB"/>
              </w:rPr>
              <w:t> </w:t>
            </w:r>
            <w:r w:rsidRPr="00E756EE">
              <w:rPr>
                <w:rFonts w:asciiTheme="majorBidi" w:hAnsiTheme="majorBidi" w:cstheme="majorBidi" w:hint="eastAsia"/>
                <w:b/>
                <w:bCs/>
                <w:i/>
                <w:lang w:val="en-GB" w:eastAsia="zh-CN"/>
              </w:rPr>
              <w:t>44</w:t>
            </w:r>
          </w:p>
        </w:tc>
        <w:tc>
          <w:tcPr>
            <w:tcW w:w="473" w:type="dxa"/>
            <w:vAlign w:val="center"/>
          </w:tcPr>
          <w:p w14:paraId="41B2261A" w14:textId="77777777" w:rsidR="00F74012" w:rsidRPr="00E756EE" w:rsidRDefault="00F74012" w:rsidP="00C913F6">
            <w:pPr>
              <w:pStyle w:val="Tabletext"/>
              <w:jc w:val="center"/>
              <w:rPr>
                <w:rFonts w:eastAsia="STKaiti"/>
                <w:b/>
                <w:i/>
                <w:iCs/>
                <w:szCs w:val="22"/>
                <w:lang w:val="en-GB"/>
              </w:rPr>
            </w:pPr>
            <w:r w:rsidRPr="00E756EE">
              <w:rPr>
                <w:b/>
                <w:i/>
                <w:iCs/>
                <w:szCs w:val="22"/>
                <w:lang w:val="en-GB"/>
              </w:rPr>
              <w:t>B5</w:t>
            </w:r>
          </w:p>
        </w:tc>
        <w:tc>
          <w:tcPr>
            <w:tcW w:w="958" w:type="dxa"/>
            <w:vAlign w:val="center"/>
          </w:tcPr>
          <w:p w14:paraId="6A6C9CB8" w14:textId="77777777" w:rsidR="00F74012" w:rsidRPr="00E756EE" w:rsidRDefault="00F74012" w:rsidP="00C913F6">
            <w:pPr>
              <w:pStyle w:val="Tabletext"/>
              <w:jc w:val="center"/>
              <w:rPr>
                <w:b/>
                <w:i/>
                <w:iCs/>
                <w:szCs w:val="22"/>
                <w:lang w:val="en-GB"/>
              </w:rPr>
            </w:pPr>
            <w:r w:rsidRPr="00E756EE">
              <w:rPr>
                <w:b/>
                <w:i/>
                <w:iCs/>
                <w:szCs w:val="22"/>
                <w:lang w:val="en-GB"/>
              </w:rPr>
              <w:t>B5/A</w:t>
            </w:r>
            <w:r w:rsidRPr="00E756EE">
              <w:rPr>
                <w:b/>
                <w:i/>
                <w:iCs/>
                <w:szCs w:val="22"/>
                <w:vertAlign w:val="subscript"/>
                <w:lang w:val="en-GB"/>
              </w:rPr>
              <w:t>REL</w:t>
            </w:r>
          </w:p>
        </w:tc>
        <w:tc>
          <w:tcPr>
            <w:tcW w:w="726" w:type="dxa"/>
          </w:tcPr>
          <w:p w14:paraId="63C520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−39.1</w:t>
            </w:r>
          </w:p>
        </w:tc>
        <w:tc>
          <w:tcPr>
            <w:tcW w:w="726" w:type="dxa"/>
          </w:tcPr>
          <w:p w14:paraId="1C7E95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−11.5</w:t>
            </w:r>
          </w:p>
        </w:tc>
        <w:tc>
          <w:tcPr>
            <w:tcW w:w="616" w:type="dxa"/>
          </w:tcPr>
          <w:p w14:paraId="3F408F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−6.3</w:t>
            </w:r>
          </w:p>
        </w:tc>
        <w:tc>
          <w:tcPr>
            <w:tcW w:w="616" w:type="dxa"/>
          </w:tcPr>
          <w:p w14:paraId="2AD9544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−3.2</w:t>
            </w:r>
          </w:p>
        </w:tc>
        <w:tc>
          <w:tcPr>
            <w:tcW w:w="616" w:type="dxa"/>
          </w:tcPr>
          <w:p w14:paraId="6E8434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−2.7</w:t>
            </w:r>
          </w:p>
        </w:tc>
        <w:tc>
          <w:tcPr>
            <w:tcW w:w="616" w:type="dxa"/>
          </w:tcPr>
          <w:p w14:paraId="60D7C4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−1.4</w:t>
            </w:r>
          </w:p>
        </w:tc>
        <w:tc>
          <w:tcPr>
            <w:tcW w:w="326" w:type="dxa"/>
          </w:tcPr>
          <w:p w14:paraId="508E71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E756EE">
              <w:rPr>
                <w:szCs w:val="22"/>
                <w:lang w:val="en-GB"/>
              </w:rPr>
              <w:t>0</w:t>
            </w:r>
          </w:p>
        </w:tc>
        <w:tc>
          <w:tcPr>
            <w:tcW w:w="616" w:type="dxa"/>
          </w:tcPr>
          <w:p w14:paraId="03AA01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−1.4</w:t>
            </w:r>
          </w:p>
        </w:tc>
        <w:tc>
          <w:tcPr>
            <w:tcW w:w="616" w:type="dxa"/>
          </w:tcPr>
          <w:p w14:paraId="2C0A9D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−2.7</w:t>
            </w:r>
          </w:p>
        </w:tc>
        <w:tc>
          <w:tcPr>
            <w:tcW w:w="616" w:type="dxa"/>
          </w:tcPr>
          <w:p w14:paraId="2E3B78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−3.2</w:t>
            </w:r>
          </w:p>
        </w:tc>
        <w:tc>
          <w:tcPr>
            <w:tcW w:w="616" w:type="dxa"/>
          </w:tcPr>
          <w:p w14:paraId="3A80E0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−6.3</w:t>
            </w:r>
          </w:p>
        </w:tc>
        <w:tc>
          <w:tcPr>
            <w:tcW w:w="726" w:type="dxa"/>
          </w:tcPr>
          <w:p w14:paraId="7D364E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−11.5</w:t>
            </w:r>
          </w:p>
        </w:tc>
        <w:tc>
          <w:tcPr>
            <w:tcW w:w="726" w:type="dxa"/>
          </w:tcPr>
          <w:p w14:paraId="277C4D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E756EE">
              <w:rPr>
                <w:szCs w:val="22"/>
                <w:lang w:val="en-GB"/>
              </w:rPr>
              <w:t>−39.1</w:t>
            </w:r>
          </w:p>
        </w:tc>
        <w:tc>
          <w:tcPr>
            <w:tcW w:w="436" w:type="dxa"/>
          </w:tcPr>
          <w:p w14:paraId="66C833A1" w14:textId="77777777" w:rsidR="00F74012" w:rsidRPr="00E756EE" w:rsidRDefault="00F74012" w:rsidP="00C913F6">
            <w:pPr>
              <w:pStyle w:val="Tabletext"/>
              <w:rPr>
                <w:szCs w:val="22"/>
                <w:lang w:val="en-GB"/>
              </w:rPr>
            </w:pPr>
            <w:r w:rsidRPr="00E756EE">
              <w:rPr>
                <w:szCs w:val="22"/>
                <w:lang w:val="en-GB"/>
              </w:rPr>
              <w:t>20</w:t>
            </w:r>
          </w:p>
        </w:tc>
        <w:tc>
          <w:tcPr>
            <w:tcW w:w="601" w:type="dxa"/>
          </w:tcPr>
          <w:p w14:paraId="2971901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E756EE">
              <w:rPr>
                <w:szCs w:val="22"/>
                <w:lang w:val="en-GB"/>
              </w:rPr>
              <w:t>16.4</w:t>
            </w:r>
          </w:p>
        </w:tc>
        <w:tc>
          <w:tcPr>
            <w:tcW w:w="222" w:type="dxa"/>
          </w:tcPr>
          <w:p w14:paraId="04B18BB7" w14:textId="77777777" w:rsidR="00F74012" w:rsidRPr="00E756EE" w:rsidRDefault="00F74012" w:rsidP="00C913F6">
            <w:pPr>
              <w:pStyle w:val="Tabletext"/>
              <w:rPr>
                <w:szCs w:val="22"/>
                <w:lang w:val="en-GB"/>
              </w:rPr>
            </w:pPr>
          </w:p>
        </w:tc>
      </w:tr>
    </w:tbl>
    <w:p w14:paraId="64641A2F" w14:textId="77777777" w:rsidR="00F74012" w:rsidRPr="00E756EE" w:rsidRDefault="00F74012" w:rsidP="00F74012">
      <w:pPr>
        <w:pStyle w:val="Tablefin"/>
      </w:pPr>
    </w:p>
    <w:p w14:paraId="6F4D6BF7" w14:textId="77777777" w:rsidR="00F74012" w:rsidRPr="00E756EE" w:rsidRDefault="00F74012" w:rsidP="00F74012">
      <w:pPr>
        <w:rPr>
          <w:lang w:val="en-GB"/>
        </w:rPr>
      </w:pPr>
      <w:r w:rsidRPr="00E756EE">
        <w:rPr>
          <w:lang w:val="en-GB"/>
        </w:rPr>
        <w:t>DRM_C5</w:t>
      </w:r>
    </w:p>
    <w:p w14:paraId="0833DC58"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F74012" w:rsidRPr="00E756EE" w14:paraId="02413599" w14:textId="77777777" w:rsidTr="00C913F6">
        <w:trPr>
          <w:trHeight w:val="20"/>
          <w:jc w:val="center"/>
        </w:trPr>
        <w:tc>
          <w:tcPr>
            <w:tcW w:w="895" w:type="dxa"/>
            <w:vAlign w:val="center"/>
          </w:tcPr>
          <w:p w14:paraId="4898C7F4" w14:textId="77777777" w:rsidR="00F74012" w:rsidRPr="00E756EE" w:rsidRDefault="00F74012" w:rsidP="00C913F6">
            <w:pPr>
              <w:pStyle w:val="Tabletext"/>
              <w:jc w:val="center"/>
              <w:rPr>
                <w:szCs w:val="22"/>
                <w:lang w:val="en-GB"/>
              </w:rPr>
            </w:pPr>
            <w:r w:rsidRPr="00E756EE">
              <w:rPr>
                <w:szCs w:val="22"/>
                <w:lang w:val="en-GB"/>
              </w:rPr>
              <w:t>46</w:t>
            </w:r>
          </w:p>
        </w:tc>
        <w:tc>
          <w:tcPr>
            <w:tcW w:w="473" w:type="dxa"/>
            <w:vAlign w:val="center"/>
          </w:tcPr>
          <w:p w14:paraId="283BA705" w14:textId="77777777" w:rsidR="00F74012" w:rsidRPr="00E756EE" w:rsidRDefault="00F74012" w:rsidP="00C913F6">
            <w:pPr>
              <w:pStyle w:val="Tabletext"/>
              <w:jc w:val="center"/>
              <w:rPr>
                <w:szCs w:val="22"/>
                <w:lang w:val="en-GB"/>
              </w:rPr>
            </w:pPr>
            <w:r w:rsidRPr="00E756EE">
              <w:rPr>
                <w:szCs w:val="22"/>
                <w:lang w:val="en-GB"/>
              </w:rPr>
              <w:t>C5</w:t>
            </w:r>
          </w:p>
        </w:tc>
        <w:tc>
          <w:tcPr>
            <w:tcW w:w="958" w:type="dxa"/>
            <w:vAlign w:val="center"/>
          </w:tcPr>
          <w:p w14:paraId="13833A52" w14:textId="77777777" w:rsidR="00F74012" w:rsidRPr="00E756EE" w:rsidRDefault="00F74012" w:rsidP="00C913F6">
            <w:pPr>
              <w:pStyle w:val="Tabletext"/>
              <w:jc w:val="center"/>
              <w:rPr>
                <w:szCs w:val="22"/>
                <w:lang w:val="en-GB"/>
              </w:rPr>
            </w:pPr>
            <w:r w:rsidRPr="00E756EE">
              <w:rPr>
                <w:szCs w:val="22"/>
                <w:lang w:val="en-GB"/>
              </w:rPr>
              <w:t>C5/A</w:t>
            </w:r>
            <w:r w:rsidRPr="00E756EE">
              <w:rPr>
                <w:szCs w:val="22"/>
                <w:vertAlign w:val="subscript"/>
                <w:lang w:val="en-GB"/>
              </w:rPr>
              <w:t>REL</w:t>
            </w:r>
          </w:p>
        </w:tc>
        <w:tc>
          <w:tcPr>
            <w:tcW w:w="726" w:type="dxa"/>
          </w:tcPr>
          <w:p w14:paraId="2C6104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−23.7</w:t>
            </w:r>
          </w:p>
        </w:tc>
        <w:tc>
          <w:tcPr>
            <w:tcW w:w="726" w:type="dxa"/>
          </w:tcPr>
          <w:p w14:paraId="20F867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−10.7</w:t>
            </w:r>
          </w:p>
        </w:tc>
        <w:tc>
          <w:tcPr>
            <w:tcW w:w="616" w:type="dxa"/>
          </w:tcPr>
          <w:p w14:paraId="74B596E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−6.2</w:t>
            </w:r>
          </w:p>
        </w:tc>
        <w:tc>
          <w:tcPr>
            <w:tcW w:w="616" w:type="dxa"/>
          </w:tcPr>
          <w:p w14:paraId="756ADA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−3</w:t>
            </w:r>
          </w:p>
        </w:tc>
        <w:tc>
          <w:tcPr>
            <w:tcW w:w="616" w:type="dxa"/>
          </w:tcPr>
          <w:p w14:paraId="1F5DD3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−2.6</w:t>
            </w:r>
          </w:p>
        </w:tc>
        <w:tc>
          <w:tcPr>
            <w:tcW w:w="616" w:type="dxa"/>
          </w:tcPr>
          <w:p w14:paraId="6D8887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−1.2</w:t>
            </w:r>
          </w:p>
        </w:tc>
        <w:tc>
          <w:tcPr>
            <w:tcW w:w="326" w:type="dxa"/>
          </w:tcPr>
          <w:p w14:paraId="29BAB9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0</w:t>
            </w:r>
          </w:p>
        </w:tc>
        <w:tc>
          <w:tcPr>
            <w:tcW w:w="616" w:type="dxa"/>
          </w:tcPr>
          <w:p w14:paraId="7B6D8C1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−1.2</w:t>
            </w:r>
          </w:p>
        </w:tc>
        <w:tc>
          <w:tcPr>
            <w:tcW w:w="616" w:type="dxa"/>
          </w:tcPr>
          <w:p w14:paraId="34A388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−2.6</w:t>
            </w:r>
          </w:p>
        </w:tc>
        <w:tc>
          <w:tcPr>
            <w:tcW w:w="616" w:type="dxa"/>
          </w:tcPr>
          <w:p w14:paraId="00BF0B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−3</w:t>
            </w:r>
          </w:p>
        </w:tc>
        <w:tc>
          <w:tcPr>
            <w:tcW w:w="616" w:type="dxa"/>
          </w:tcPr>
          <w:p w14:paraId="3C2224A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−6.2</w:t>
            </w:r>
          </w:p>
        </w:tc>
        <w:tc>
          <w:tcPr>
            <w:tcW w:w="726" w:type="dxa"/>
          </w:tcPr>
          <w:p w14:paraId="04E4E8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−10.7</w:t>
            </w:r>
          </w:p>
        </w:tc>
        <w:tc>
          <w:tcPr>
            <w:tcW w:w="726" w:type="dxa"/>
          </w:tcPr>
          <w:p w14:paraId="5CBED0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−23.7</w:t>
            </w:r>
          </w:p>
        </w:tc>
        <w:tc>
          <w:tcPr>
            <w:tcW w:w="436" w:type="dxa"/>
          </w:tcPr>
          <w:p w14:paraId="1F5CF26F" w14:textId="77777777" w:rsidR="00F74012" w:rsidRPr="00E756EE" w:rsidRDefault="00F74012" w:rsidP="00C913F6">
            <w:pPr>
              <w:pStyle w:val="Tabletext"/>
              <w:rPr>
                <w:szCs w:val="22"/>
                <w:lang w:val="en-GB"/>
              </w:rPr>
            </w:pPr>
            <w:r w:rsidRPr="00E756EE">
              <w:rPr>
                <w:szCs w:val="22"/>
                <w:lang w:val="en-GB"/>
              </w:rPr>
              <w:t>20</w:t>
            </w:r>
          </w:p>
        </w:tc>
        <w:tc>
          <w:tcPr>
            <w:tcW w:w="601" w:type="dxa"/>
          </w:tcPr>
          <w:p w14:paraId="4BCD5B60" w14:textId="77777777" w:rsidR="00F74012" w:rsidRPr="00E756EE" w:rsidRDefault="00F74012" w:rsidP="00C913F6">
            <w:pPr>
              <w:pStyle w:val="Tabletext"/>
              <w:rPr>
                <w:szCs w:val="22"/>
                <w:lang w:val="en-GB"/>
              </w:rPr>
            </w:pPr>
            <w:r w:rsidRPr="00E756EE">
              <w:rPr>
                <w:szCs w:val="22"/>
                <w:lang w:val="en-GB"/>
              </w:rPr>
              <w:t>16.4</w:t>
            </w:r>
          </w:p>
        </w:tc>
        <w:tc>
          <w:tcPr>
            <w:tcW w:w="222" w:type="dxa"/>
          </w:tcPr>
          <w:p w14:paraId="20373D8E" w14:textId="77777777" w:rsidR="00F74012" w:rsidRPr="00E756EE" w:rsidRDefault="00F74012" w:rsidP="00C913F6">
            <w:pPr>
              <w:pStyle w:val="Tabletext"/>
              <w:rPr>
                <w:szCs w:val="22"/>
                <w:lang w:val="en-GB"/>
              </w:rPr>
            </w:pPr>
          </w:p>
        </w:tc>
      </w:tr>
      <w:tr w:rsidR="00F74012" w:rsidRPr="00E756EE" w14:paraId="4D56C927" w14:textId="77777777" w:rsidTr="00C913F6">
        <w:trPr>
          <w:trHeight w:val="20"/>
          <w:jc w:val="center"/>
        </w:trPr>
        <w:tc>
          <w:tcPr>
            <w:tcW w:w="895" w:type="dxa"/>
            <w:vAlign w:val="center"/>
          </w:tcPr>
          <w:p w14:paraId="1AB1ED3A" w14:textId="77777777" w:rsidR="00F74012" w:rsidRPr="00E756EE" w:rsidRDefault="00094A79" w:rsidP="00C913F6">
            <w:pPr>
              <w:pStyle w:val="Tabletext"/>
              <w:jc w:val="center"/>
              <w:rPr>
                <w:rFonts w:ascii="STKaiti" w:eastAsia="STKaiti" w:hAnsi="STKaiti"/>
                <w:b/>
                <w:szCs w:val="22"/>
                <w:lang w:val="en-GB" w:eastAsia="zh-CN"/>
              </w:rPr>
            </w:pPr>
            <w:r w:rsidRPr="00E756EE">
              <w:rPr>
                <w:rFonts w:ascii="STKaiti" w:eastAsia="STKaiti" w:hAnsi="STKaiti"/>
                <w:b/>
                <w:bCs/>
                <w:iCs/>
                <w:lang w:val="en-GB"/>
              </w:rPr>
              <w:t>新</w:t>
            </w:r>
            <w:r w:rsidRPr="00E756EE">
              <w:rPr>
                <w:rFonts w:ascii="STKaiti" w:hAnsi="STKaiti"/>
                <w:b/>
                <w:bCs/>
                <w:iCs/>
                <w:lang w:val="en-GB"/>
              </w:rPr>
              <w:t> </w:t>
            </w:r>
            <w:r w:rsidRPr="00E756EE">
              <w:rPr>
                <w:rFonts w:asciiTheme="majorBidi" w:hAnsiTheme="majorBidi" w:cstheme="majorBidi" w:hint="eastAsia"/>
                <w:b/>
                <w:bCs/>
                <w:i/>
                <w:lang w:val="en-GB" w:eastAsia="zh-CN"/>
              </w:rPr>
              <w:t>46</w:t>
            </w:r>
          </w:p>
        </w:tc>
        <w:tc>
          <w:tcPr>
            <w:tcW w:w="473" w:type="dxa"/>
            <w:vAlign w:val="center"/>
          </w:tcPr>
          <w:p w14:paraId="36E677DB" w14:textId="77777777" w:rsidR="00F74012" w:rsidRPr="00E756EE" w:rsidRDefault="00F74012" w:rsidP="00C913F6">
            <w:pPr>
              <w:pStyle w:val="Tabletext"/>
              <w:jc w:val="center"/>
              <w:rPr>
                <w:rFonts w:eastAsia="STKaiti"/>
                <w:b/>
                <w:i/>
                <w:iCs/>
                <w:szCs w:val="22"/>
                <w:lang w:val="en-GB"/>
              </w:rPr>
            </w:pPr>
            <w:r w:rsidRPr="00E756EE">
              <w:rPr>
                <w:b/>
                <w:i/>
                <w:iCs/>
                <w:szCs w:val="22"/>
                <w:lang w:val="en-GB"/>
              </w:rPr>
              <w:t>C5</w:t>
            </w:r>
          </w:p>
        </w:tc>
        <w:tc>
          <w:tcPr>
            <w:tcW w:w="958" w:type="dxa"/>
            <w:vAlign w:val="center"/>
          </w:tcPr>
          <w:p w14:paraId="4290D65D" w14:textId="77777777" w:rsidR="00F74012" w:rsidRPr="00E756EE" w:rsidRDefault="00F74012" w:rsidP="00C913F6">
            <w:pPr>
              <w:pStyle w:val="Tabletext"/>
              <w:jc w:val="center"/>
              <w:rPr>
                <w:b/>
                <w:i/>
                <w:iCs/>
                <w:szCs w:val="22"/>
                <w:lang w:val="en-GB"/>
              </w:rPr>
            </w:pPr>
            <w:r w:rsidRPr="00E756EE">
              <w:rPr>
                <w:b/>
                <w:i/>
                <w:iCs/>
                <w:szCs w:val="22"/>
                <w:lang w:val="en-GB"/>
              </w:rPr>
              <w:t>C5/A</w:t>
            </w:r>
            <w:r w:rsidRPr="00E756EE">
              <w:rPr>
                <w:b/>
                <w:i/>
                <w:iCs/>
                <w:szCs w:val="22"/>
                <w:vertAlign w:val="subscript"/>
                <w:lang w:val="en-GB"/>
              </w:rPr>
              <w:t>REL</w:t>
            </w:r>
          </w:p>
        </w:tc>
        <w:tc>
          <w:tcPr>
            <w:tcW w:w="726" w:type="dxa"/>
          </w:tcPr>
          <w:p w14:paraId="497C84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−36.5</w:t>
            </w:r>
          </w:p>
        </w:tc>
        <w:tc>
          <w:tcPr>
            <w:tcW w:w="726" w:type="dxa"/>
          </w:tcPr>
          <w:p w14:paraId="48F03C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−12.1</w:t>
            </w:r>
          </w:p>
        </w:tc>
        <w:tc>
          <w:tcPr>
            <w:tcW w:w="616" w:type="dxa"/>
          </w:tcPr>
          <w:p w14:paraId="434860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−6.4</w:t>
            </w:r>
          </w:p>
        </w:tc>
        <w:tc>
          <w:tcPr>
            <w:tcW w:w="616" w:type="dxa"/>
          </w:tcPr>
          <w:p w14:paraId="4A9F690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−3.2</w:t>
            </w:r>
          </w:p>
        </w:tc>
        <w:tc>
          <w:tcPr>
            <w:tcW w:w="616" w:type="dxa"/>
          </w:tcPr>
          <w:p w14:paraId="608C3B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−2.8</w:t>
            </w:r>
          </w:p>
        </w:tc>
        <w:tc>
          <w:tcPr>
            <w:tcW w:w="616" w:type="dxa"/>
          </w:tcPr>
          <w:p w14:paraId="7ED1C7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−1.4</w:t>
            </w:r>
          </w:p>
        </w:tc>
        <w:tc>
          <w:tcPr>
            <w:tcW w:w="326" w:type="dxa"/>
          </w:tcPr>
          <w:p w14:paraId="50D2003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0</w:t>
            </w:r>
          </w:p>
        </w:tc>
        <w:tc>
          <w:tcPr>
            <w:tcW w:w="616" w:type="dxa"/>
          </w:tcPr>
          <w:p w14:paraId="235FA1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−1.4</w:t>
            </w:r>
          </w:p>
        </w:tc>
        <w:tc>
          <w:tcPr>
            <w:tcW w:w="616" w:type="dxa"/>
          </w:tcPr>
          <w:p w14:paraId="26D636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−2.8</w:t>
            </w:r>
          </w:p>
        </w:tc>
        <w:tc>
          <w:tcPr>
            <w:tcW w:w="616" w:type="dxa"/>
          </w:tcPr>
          <w:p w14:paraId="02F509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−3.2</w:t>
            </w:r>
          </w:p>
        </w:tc>
        <w:tc>
          <w:tcPr>
            <w:tcW w:w="616" w:type="dxa"/>
          </w:tcPr>
          <w:p w14:paraId="0D6C78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−6.4</w:t>
            </w:r>
          </w:p>
        </w:tc>
        <w:tc>
          <w:tcPr>
            <w:tcW w:w="726" w:type="dxa"/>
          </w:tcPr>
          <w:p w14:paraId="155B93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−12.1</w:t>
            </w:r>
          </w:p>
        </w:tc>
        <w:tc>
          <w:tcPr>
            <w:tcW w:w="726" w:type="dxa"/>
          </w:tcPr>
          <w:p w14:paraId="753940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E756EE">
              <w:rPr>
                <w:szCs w:val="22"/>
                <w:lang w:val="en-GB"/>
              </w:rPr>
              <w:t>−36.5</w:t>
            </w:r>
          </w:p>
        </w:tc>
        <w:tc>
          <w:tcPr>
            <w:tcW w:w="436" w:type="dxa"/>
          </w:tcPr>
          <w:p w14:paraId="307B90DF" w14:textId="77777777" w:rsidR="00F74012" w:rsidRPr="00E756EE" w:rsidRDefault="00F74012" w:rsidP="00C913F6">
            <w:pPr>
              <w:pStyle w:val="Tabletext"/>
              <w:rPr>
                <w:szCs w:val="22"/>
                <w:lang w:val="en-GB"/>
              </w:rPr>
            </w:pPr>
            <w:r w:rsidRPr="00E756EE">
              <w:rPr>
                <w:szCs w:val="22"/>
                <w:lang w:val="en-GB"/>
              </w:rPr>
              <w:t>20</w:t>
            </w:r>
          </w:p>
        </w:tc>
        <w:tc>
          <w:tcPr>
            <w:tcW w:w="601" w:type="dxa"/>
          </w:tcPr>
          <w:p w14:paraId="0F718246" w14:textId="77777777" w:rsidR="00F74012" w:rsidRPr="00E756EE" w:rsidRDefault="00F74012" w:rsidP="00C913F6">
            <w:pPr>
              <w:pStyle w:val="Tabletext"/>
              <w:rPr>
                <w:szCs w:val="22"/>
                <w:lang w:val="en-GB"/>
              </w:rPr>
            </w:pPr>
            <w:r w:rsidRPr="00E756EE">
              <w:rPr>
                <w:szCs w:val="22"/>
                <w:lang w:val="en-GB"/>
              </w:rPr>
              <w:t>16.4</w:t>
            </w:r>
          </w:p>
        </w:tc>
        <w:tc>
          <w:tcPr>
            <w:tcW w:w="222" w:type="dxa"/>
          </w:tcPr>
          <w:p w14:paraId="109F60F1" w14:textId="77777777" w:rsidR="00F74012" w:rsidRPr="00E756EE" w:rsidRDefault="00F74012" w:rsidP="00C913F6">
            <w:pPr>
              <w:pStyle w:val="Tabletext"/>
              <w:rPr>
                <w:szCs w:val="22"/>
                <w:lang w:val="en-GB"/>
              </w:rPr>
            </w:pPr>
          </w:p>
        </w:tc>
      </w:tr>
    </w:tbl>
    <w:p w14:paraId="156FC193" w14:textId="77777777" w:rsidR="00F74012" w:rsidRPr="00E756EE" w:rsidRDefault="00F74012" w:rsidP="00F74012">
      <w:pPr>
        <w:pStyle w:val="Tablefin"/>
      </w:pPr>
    </w:p>
    <w:p w14:paraId="7B61E729" w14:textId="77777777" w:rsidR="00F74012" w:rsidRPr="00E756EE" w:rsidRDefault="00F74012" w:rsidP="00F74012">
      <w:pPr>
        <w:rPr>
          <w:lang w:val="en-GB"/>
        </w:rPr>
      </w:pPr>
      <w:r w:rsidRPr="00E756EE">
        <w:rPr>
          <w:lang w:val="en-GB"/>
        </w:rPr>
        <w:t>DRM_D5</w:t>
      </w:r>
    </w:p>
    <w:p w14:paraId="75EE0A06" w14:textId="77777777" w:rsidR="00F74012" w:rsidRPr="00E756EE" w:rsidRDefault="00F74012" w:rsidP="00F7401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F74012" w:rsidRPr="00E756EE" w14:paraId="6565625C" w14:textId="77777777" w:rsidTr="00C913F6">
        <w:trPr>
          <w:trHeight w:val="20"/>
          <w:jc w:val="center"/>
        </w:trPr>
        <w:tc>
          <w:tcPr>
            <w:tcW w:w="895" w:type="dxa"/>
            <w:vAlign w:val="center"/>
          </w:tcPr>
          <w:p w14:paraId="48038B61" w14:textId="77777777" w:rsidR="00F74012" w:rsidRPr="00E756EE" w:rsidRDefault="00F74012" w:rsidP="00C913F6">
            <w:pPr>
              <w:pStyle w:val="Tabletext"/>
              <w:jc w:val="center"/>
              <w:rPr>
                <w:szCs w:val="22"/>
                <w:lang w:val="en-GB"/>
              </w:rPr>
            </w:pPr>
            <w:r w:rsidRPr="00E756EE">
              <w:rPr>
                <w:szCs w:val="22"/>
                <w:lang w:val="en-GB"/>
              </w:rPr>
              <w:t>48</w:t>
            </w:r>
          </w:p>
        </w:tc>
        <w:tc>
          <w:tcPr>
            <w:tcW w:w="485" w:type="dxa"/>
            <w:vAlign w:val="center"/>
          </w:tcPr>
          <w:p w14:paraId="4B06E42D" w14:textId="77777777" w:rsidR="00F74012" w:rsidRPr="00E756EE" w:rsidRDefault="00F74012" w:rsidP="00C913F6">
            <w:pPr>
              <w:pStyle w:val="Tabletext"/>
              <w:jc w:val="center"/>
              <w:rPr>
                <w:szCs w:val="22"/>
                <w:lang w:val="en-GB"/>
              </w:rPr>
            </w:pPr>
            <w:r w:rsidRPr="00E756EE">
              <w:rPr>
                <w:szCs w:val="22"/>
                <w:lang w:val="en-GB"/>
              </w:rPr>
              <w:t>D5</w:t>
            </w:r>
          </w:p>
        </w:tc>
        <w:tc>
          <w:tcPr>
            <w:tcW w:w="970" w:type="dxa"/>
            <w:vAlign w:val="center"/>
          </w:tcPr>
          <w:p w14:paraId="626C6751" w14:textId="77777777" w:rsidR="00F74012" w:rsidRPr="00E756EE" w:rsidRDefault="00F74012" w:rsidP="00C913F6">
            <w:pPr>
              <w:pStyle w:val="Tabletext"/>
              <w:jc w:val="center"/>
              <w:rPr>
                <w:szCs w:val="22"/>
                <w:lang w:val="en-GB"/>
              </w:rPr>
            </w:pPr>
            <w:r w:rsidRPr="00E756EE">
              <w:rPr>
                <w:szCs w:val="22"/>
                <w:lang w:val="en-GB"/>
              </w:rPr>
              <w:t>D5/A</w:t>
            </w:r>
            <w:r w:rsidRPr="00E756EE">
              <w:rPr>
                <w:szCs w:val="22"/>
                <w:vertAlign w:val="subscript"/>
                <w:lang w:val="en-GB"/>
              </w:rPr>
              <w:t>REL</w:t>
            </w:r>
          </w:p>
        </w:tc>
        <w:tc>
          <w:tcPr>
            <w:tcW w:w="726" w:type="dxa"/>
          </w:tcPr>
          <w:p w14:paraId="73C467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lang w:val="en-GB"/>
              </w:rPr>
            </w:pPr>
            <w:r w:rsidRPr="00E756EE">
              <w:rPr>
                <w:szCs w:val="22"/>
                <w:lang w:val="en-GB"/>
              </w:rPr>
              <w:t>−23.5</w:t>
            </w:r>
          </w:p>
        </w:tc>
        <w:tc>
          <w:tcPr>
            <w:tcW w:w="726" w:type="dxa"/>
          </w:tcPr>
          <w:p w14:paraId="50C40BA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szCs w:val="22"/>
                <w:lang w:val="en-GB"/>
              </w:rPr>
            </w:pPr>
            <w:r w:rsidRPr="00E756EE">
              <w:rPr>
                <w:szCs w:val="22"/>
                <w:lang w:val="en-GB"/>
              </w:rPr>
              <w:t>−10.7</w:t>
            </w:r>
          </w:p>
        </w:tc>
        <w:tc>
          <w:tcPr>
            <w:tcW w:w="616" w:type="dxa"/>
          </w:tcPr>
          <w:p w14:paraId="0C007B5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left"/>
              <w:rPr>
                <w:szCs w:val="22"/>
                <w:lang w:val="en-GB"/>
              </w:rPr>
            </w:pPr>
            <w:r w:rsidRPr="00E756EE">
              <w:rPr>
                <w:szCs w:val="22"/>
                <w:lang w:val="en-GB"/>
              </w:rPr>
              <w:t>−6.2</w:t>
            </w:r>
          </w:p>
        </w:tc>
        <w:tc>
          <w:tcPr>
            <w:tcW w:w="616" w:type="dxa"/>
          </w:tcPr>
          <w:p w14:paraId="098942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E756EE">
              <w:rPr>
                <w:szCs w:val="22"/>
                <w:lang w:val="en-GB"/>
              </w:rPr>
              <w:t>−3</w:t>
            </w:r>
          </w:p>
        </w:tc>
        <w:tc>
          <w:tcPr>
            <w:tcW w:w="616" w:type="dxa"/>
          </w:tcPr>
          <w:p w14:paraId="71D8608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E756EE">
              <w:rPr>
                <w:szCs w:val="22"/>
                <w:lang w:val="en-GB"/>
              </w:rPr>
              <w:t>−2.6</w:t>
            </w:r>
          </w:p>
        </w:tc>
        <w:tc>
          <w:tcPr>
            <w:tcW w:w="616" w:type="dxa"/>
          </w:tcPr>
          <w:p w14:paraId="14FBCE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E756EE">
              <w:rPr>
                <w:szCs w:val="22"/>
                <w:lang w:val="en-GB"/>
              </w:rPr>
              <w:t>−1.2</w:t>
            </w:r>
          </w:p>
        </w:tc>
        <w:tc>
          <w:tcPr>
            <w:tcW w:w="326" w:type="dxa"/>
          </w:tcPr>
          <w:p w14:paraId="1B3CF5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E756EE">
              <w:rPr>
                <w:szCs w:val="22"/>
                <w:lang w:val="en-GB"/>
              </w:rPr>
              <w:t>0</w:t>
            </w:r>
          </w:p>
        </w:tc>
        <w:tc>
          <w:tcPr>
            <w:tcW w:w="616" w:type="dxa"/>
          </w:tcPr>
          <w:p w14:paraId="0C9CF5C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E756EE">
              <w:rPr>
                <w:szCs w:val="22"/>
                <w:lang w:val="en-GB"/>
              </w:rPr>
              <w:t>−1.2</w:t>
            </w:r>
          </w:p>
        </w:tc>
        <w:tc>
          <w:tcPr>
            <w:tcW w:w="616" w:type="dxa"/>
          </w:tcPr>
          <w:p w14:paraId="7C8CBD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E756EE">
              <w:rPr>
                <w:szCs w:val="22"/>
                <w:lang w:val="en-GB"/>
              </w:rPr>
              <w:t>−2.6</w:t>
            </w:r>
          </w:p>
        </w:tc>
        <w:tc>
          <w:tcPr>
            <w:tcW w:w="616" w:type="dxa"/>
          </w:tcPr>
          <w:p w14:paraId="3E43A12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E756EE">
              <w:rPr>
                <w:szCs w:val="22"/>
                <w:lang w:val="en-GB"/>
              </w:rPr>
              <w:t>−3</w:t>
            </w:r>
          </w:p>
        </w:tc>
        <w:tc>
          <w:tcPr>
            <w:tcW w:w="616" w:type="dxa"/>
          </w:tcPr>
          <w:p w14:paraId="438920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E756EE">
              <w:rPr>
                <w:szCs w:val="22"/>
                <w:lang w:val="en-GB"/>
              </w:rPr>
              <w:t>−6.2</w:t>
            </w:r>
          </w:p>
        </w:tc>
        <w:tc>
          <w:tcPr>
            <w:tcW w:w="726" w:type="dxa"/>
          </w:tcPr>
          <w:p w14:paraId="7EB704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E756EE">
              <w:rPr>
                <w:szCs w:val="22"/>
                <w:lang w:val="en-GB"/>
              </w:rPr>
              <w:t>−10.7</w:t>
            </w:r>
          </w:p>
        </w:tc>
        <w:tc>
          <w:tcPr>
            <w:tcW w:w="726" w:type="dxa"/>
          </w:tcPr>
          <w:p w14:paraId="4E2189E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lang w:val="en-GB"/>
              </w:rPr>
            </w:pPr>
            <w:r w:rsidRPr="00E756EE">
              <w:rPr>
                <w:szCs w:val="22"/>
                <w:lang w:val="en-GB"/>
              </w:rPr>
              <w:t>−23.5</w:t>
            </w:r>
          </w:p>
        </w:tc>
        <w:tc>
          <w:tcPr>
            <w:tcW w:w="436" w:type="dxa"/>
          </w:tcPr>
          <w:p w14:paraId="77B55B21" w14:textId="77777777" w:rsidR="00F74012" w:rsidRPr="00E756EE" w:rsidRDefault="00F74012" w:rsidP="00C913F6">
            <w:pPr>
              <w:pStyle w:val="Tabletext"/>
              <w:rPr>
                <w:szCs w:val="22"/>
                <w:lang w:val="en-GB"/>
              </w:rPr>
            </w:pPr>
            <w:r w:rsidRPr="00E756EE">
              <w:rPr>
                <w:szCs w:val="22"/>
                <w:lang w:val="en-GB"/>
              </w:rPr>
              <w:t>20</w:t>
            </w:r>
          </w:p>
        </w:tc>
        <w:tc>
          <w:tcPr>
            <w:tcW w:w="601" w:type="dxa"/>
          </w:tcPr>
          <w:p w14:paraId="037601DE" w14:textId="77777777" w:rsidR="00F74012" w:rsidRPr="00E756EE" w:rsidRDefault="00F74012" w:rsidP="00C913F6">
            <w:pPr>
              <w:pStyle w:val="Tabletext"/>
              <w:rPr>
                <w:szCs w:val="22"/>
                <w:lang w:val="en-GB"/>
              </w:rPr>
            </w:pPr>
            <w:r w:rsidRPr="00E756EE">
              <w:rPr>
                <w:szCs w:val="22"/>
                <w:lang w:val="en-GB"/>
              </w:rPr>
              <w:t>16.4</w:t>
            </w:r>
          </w:p>
        </w:tc>
        <w:tc>
          <w:tcPr>
            <w:tcW w:w="222" w:type="dxa"/>
          </w:tcPr>
          <w:p w14:paraId="6132654F" w14:textId="77777777" w:rsidR="00F74012" w:rsidRPr="00E756EE" w:rsidRDefault="00F74012" w:rsidP="00C913F6">
            <w:pPr>
              <w:pStyle w:val="Tabletext"/>
              <w:rPr>
                <w:szCs w:val="22"/>
                <w:lang w:val="en-GB"/>
              </w:rPr>
            </w:pPr>
          </w:p>
        </w:tc>
      </w:tr>
      <w:tr w:rsidR="00F74012" w:rsidRPr="00E756EE" w14:paraId="26607B60" w14:textId="77777777" w:rsidTr="00C913F6">
        <w:trPr>
          <w:trHeight w:val="20"/>
          <w:jc w:val="center"/>
        </w:trPr>
        <w:tc>
          <w:tcPr>
            <w:tcW w:w="895" w:type="dxa"/>
            <w:vAlign w:val="center"/>
          </w:tcPr>
          <w:p w14:paraId="7D7B5B61" w14:textId="77777777" w:rsidR="00F74012" w:rsidRPr="00E756EE" w:rsidRDefault="00094A79" w:rsidP="00C913F6">
            <w:pPr>
              <w:pStyle w:val="Tabletext"/>
              <w:jc w:val="center"/>
              <w:rPr>
                <w:rFonts w:ascii="STKaiti" w:eastAsia="STKaiti" w:hAnsi="STKaiti"/>
                <w:b/>
                <w:szCs w:val="22"/>
                <w:lang w:val="en-GB" w:eastAsia="zh-CN"/>
              </w:rPr>
            </w:pPr>
            <w:r w:rsidRPr="00E756EE">
              <w:rPr>
                <w:rFonts w:ascii="STKaiti" w:eastAsia="STKaiti" w:hAnsi="STKaiti"/>
                <w:b/>
                <w:bCs/>
                <w:iCs/>
                <w:lang w:val="en-GB"/>
              </w:rPr>
              <w:t>新</w:t>
            </w:r>
            <w:r w:rsidRPr="00E756EE">
              <w:rPr>
                <w:rFonts w:ascii="STKaiti" w:hAnsi="STKaiti"/>
                <w:b/>
                <w:bCs/>
                <w:iCs/>
                <w:lang w:val="en-GB"/>
              </w:rPr>
              <w:t> </w:t>
            </w:r>
            <w:r w:rsidRPr="00E756EE">
              <w:rPr>
                <w:rFonts w:asciiTheme="majorBidi" w:hAnsiTheme="majorBidi" w:cstheme="majorBidi" w:hint="eastAsia"/>
                <w:b/>
                <w:bCs/>
                <w:i/>
                <w:lang w:val="en-GB" w:eastAsia="zh-CN"/>
              </w:rPr>
              <w:t>48</w:t>
            </w:r>
          </w:p>
        </w:tc>
        <w:tc>
          <w:tcPr>
            <w:tcW w:w="485" w:type="dxa"/>
            <w:vAlign w:val="center"/>
          </w:tcPr>
          <w:p w14:paraId="006D9107" w14:textId="77777777" w:rsidR="00F74012" w:rsidRPr="00E756EE" w:rsidRDefault="00F74012" w:rsidP="00C913F6">
            <w:pPr>
              <w:pStyle w:val="Tabletext"/>
              <w:jc w:val="center"/>
              <w:rPr>
                <w:rFonts w:eastAsia="STKaiti"/>
                <w:b/>
                <w:i/>
                <w:iCs/>
                <w:szCs w:val="22"/>
                <w:lang w:val="en-GB"/>
              </w:rPr>
            </w:pPr>
            <w:r w:rsidRPr="00E756EE">
              <w:rPr>
                <w:b/>
                <w:i/>
                <w:iCs/>
                <w:szCs w:val="22"/>
                <w:lang w:val="en-GB"/>
              </w:rPr>
              <w:t>D5</w:t>
            </w:r>
          </w:p>
        </w:tc>
        <w:tc>
          <w:tcPr>
            <w:tcW w:w="970" w:type="dxa"/>
            <w:vAlign w:val="center"/>
          </w:tcPr>
          <w:p w14:paraId="06616588" w14:textId="77777777" w:rsidR="00F74012" w:rsidRPr="00E756EE" w:rsidRDefault="00F74012" w:rsidP="00C913F6">
            <w:pPr>
              <w:pStyle w:val="Tabletext"/>
              <w:jc w:val="center"/>
              <w:rPr>
                <w:b/>
                <w:i/>
                <w:iCs/>
                <w:szCs w:val="22"/>
                <w:lang w:val="en-GB"/>
              </w:rPr>
            </w:pPr>
            <w:r w:rsidRPr="00E756EE">
              <w:rPr>
                <w:b/>
                <w:i/>
                <w:iCs/>
                <w:szCs w:val="22"/>
                <w:lang w:val="en-GB"/>
              </w:rPr>
              <w:t>D5/A</w:t>
            </w:r>
            <w:r w:rsidRPr="00E756EE">
              <w:rPr>
                <w:b/>
                <w:i/>
                <w:iCs/>
                <w:szCs w:val="22"/>
                <w:vertAlign w:val="subscript"/>
                <w:lang w:val="en-GB"/>
              </w:rPr>
              <w:t>REL</w:t>
            </w:r>
          </w:p>
        </w:tc>
        <w:tc>
          <w:tcPr>
            <w:tcW w:w="726" w:type="dxa"/>
          </w:tcPr>
          <w:p w14:paraId="6180B7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lang w:val="en-GB"/>
              </w:rPr>
            </w:pPr>
            <w:r w:rsidRPr="00E756EE">
              <w:rPr>
                <w:szCs w:val="22"/>
                <w:lang w:val="en-GB"/>
              </w:rPr>
              <w:t>−37.2</w:t>
            </w:r>
          </w:p>
        </w:tc>
        <w:tc>
          <w:tcPr>
            <w:tcW w:w="726" w:type="dxa"/>
          </w:tcPr>
          <w:p w14:paraId="2209853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szCs w:val="22"/>
                <w:lang w:val="en-GB"/>
              </w:rPr>
            </w:pPr>
            <w:r w:rsidRPr="00E756EE">
              <w:rPr>
                <w:szCs w:val="22"/>
                <w:lang w:val="en-GB"/>
              </w:rPr>
              <w:t>−12</w:t>
            </w:r>
          </w:p>
        </w:tc>
        <w:tc>
          <w:tcPr>
            <w:tcW w:w="616" w:type="dxa"/>
          </w:tcPr>
          <w:p w14:paraId="6248FE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left"/>
              <w:rPr>
                <w:szCs w:val="22"/>
                <w:lang w:val="en-GB"/>
              </w:rPr>
            </w:pPr>
            <w:r w:rsidRPr="00E756EE">
              <w:rPr>
                <w:szCs w:val="22"/>
                <w:lang w:val="en-GB"/>
              </w:rPr>
              <w:t>−6.4</w:t>
            </w:r>
          </w:p>
        </w:tc>
        <w:tc>
          <w:tcPr>
            <w:tcW w:w="616" w:type="dxa"/>
          </w:tcPr>
          <w:p w14:paraId="255C2F7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E756EE">
              <w:rPr>
                <w:szCs w:val="22"/>
                <w:lang w:val="en-GB"/>
              </w:rPr>
              <w:t>−3.2</w:t>
            </w:r>
          </w:p>
        </w:tc>
        <w:tc>
          <w:tcPr>
            <w:tcW w:w="616" w:type="dxa"/>
          </w:tcPr>
          <w:p w14:paraId="5C94BF3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E756EE">
              <w:rPr>
                <w:szCs w:val="22"/>
                <w:lang w:val="en-GB"/>
              </w:rPr>
              <w:t>−2.8</w:t>
            </w:r>
          </w:p>
        </w:tc>
        <w:tc>
          <w:tcPr>
            <w:tcW w:w="616" w:type="dxa"/>
          </w:tcPr>
          <w:p w14:paraId="51779D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E756EE">
              <w:rPr>
                <w:szCs w:val="22"/>
                <w:lang w:val="en-GB"/>
              </w:rPr>
              <w:t>−1.4</w:t>
            </w:r>
          </w:p>
        </w:tc>
        <w:tc>
          <w:tcPr>
            <w:tcW w:w="326" w:type="dxa"/>
          </w:tcPr>
          <w:p w14:paraId="74D01AC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E756EE">
              <w:rPr>
                <w:szCs w:val="22"/>
                <w:lang w:val="en-GB"/>
              </w:rPr>
              <w:t>0</w:t>
            </w:r>
          </w:p>
        </w:tc>
        <w:tc>
          <w:tcPr>
            <w:tcW w:w="616" w:type="dxa"/>
          </w:tcPr>
          <w:p w14:paraId="6E9FA9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E756EE">
              <w:rPr>
                <w:szCs w:val="22"/>
                <w:lang w:val="en-GB"/>
              </w:rPr>
              <w:t>−1.4</w:t>
            </w:r>
          </w:p>
        </w:tc>
        <w:tc>
          <w:tcPr>
            <w:tcW w:w="616" w:type="dxa"/>
          </w:tcPr>
          <w:p w14:paraId="7E32599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E756EE">
              <w:rPr>
                <w:szCs w:val="22"/>
                <w:lang w:val="en-GB"/>
              </w:rPr>
              <w:t>−2.8</w:t>
            </w:r>
          </w:p>
        </w:tc>
        <w:tc>
          <w:tcPr>
            <w:tcW w:w="616" w:type="dxa"/>
          </w:tcPr>
          <w:p w14:paraId="6CA3BDD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E756EE">
              <w:rPr>
                <w:szCs w:val="22"/>
                <w:lang w:val="en-GB"/>
              </w:rPr>
              <w:t>−3.2</w:t>
            </w:r>
          </w:p>
        </w:tc>
        <w:tc>
          <w:tcPr>
            <w:tcW w:w="616" w:type="dxa"/>
          </w:tcPr>
          <w:p w14:paraId="60B790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E756EE">
              <w:rPr>
                <w:szCs w:val="22"/>
                <w:lang w:val="en-GB"/>
              </w:rPr>
              <w:t>−6.4</w:t>
            </w:r>
          </w:p>
        </w:tc>
        <w:tc>
          <w:tcPr>
            <w:tcW w:w="726" w:type="dxa"/>
          </w:tcPr>
          <w:p w14:paraId="7D2377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E756EE">
              <w:rPr>
                <w:szCs w:val="22"/>
                <w:lang w:val="en-GB"/>
              </w:rPr>
              <w:t>−12</w:t>
            </w:r>
          </w:p>
        </w:tc>
        <w:tc>
          <w:tcPr>
            <w:tcW w:w="726" w:type="dxa"/>
          </w:tcPr>
          <w:p w14:paraId="54B0139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lang w:val="en-GB"/>
              </w:rPr>
            </w:pPr>
            <w:r w:rsidRPr="00E756EE">
              <w:rPr>
                <w:szCs w:val="22"/>
                <w:lang w:val="en-GB"/>
              </w:rPr>
              <w:t>−37.2</w:t>
            </w:r>
          </w:p>
        </w:tc>
        <w:tc>
          <w:tcPr>
            <w:tcW w:w="436" w:type="dxa"/>
          </w:tcPr>
          <w:p w14:paraId="01EBFD4B" w14:textId="77777777" w:rsidR="00F74012" w:rsidRPr="00E756EE" w:rsidRDefault="00F74012" w:rsidP="00C913F6">
            <w:pPr>
              <w:pStyle w:val="Tabletext"/>
              <w:rPr>
                <w:szCs w:val="22"/>
                <w:lang w:val="en-GB"/>
              </w:rPr>
            </w:pPr>
            <w:r w:rsidRPr="00E756EE">
              <w:rPr>
                <w:szCs w:val="22"/>
                <w:lang w:val="en-GB"/>
              </w:rPr>
              <w:t>20</w:t>
            </w:r>
          </w:p>
        </w:tc>
        <w:tc>
          <w:tcPr>
            <w:tcW w:w="601" w:type="dxa"/>
          </w:tcPr>
          <w:p w14:paraId="5560E8A2" w14:textId="77777777" w:rsidR="00F74012" w:rsidRPr="00E756EE" w:rsidRDefault="00F74012" w:rsidP="00C913F6">
            <w:pPr>
              <w:pStyle w:val="Tabletext"/>
              <w:rPr>
                <w:szCs w:val="22"/>
                <w:lang w:val="en-GB"/>
              </w:rPr>
            </w:pPr>
            <w:r w:rsidRPr="00E756EE">
              <w:rPr>
                <w:szCs w:val="22"/>
                <w:lang w:val="en-GB"/>
              </w:rPr>
              <w:t>16.4</w:t>
            </w:r>
          </w:p>
        </w:tc>
        <w:tc>
          <w:tcPr>
            <w:tcW w:w="222" w:type="dxa"/>
          </w:tcPr>
          <w:p w14:paraId="01C96626" w14:textId="77777777" w:rsidR="00F74012" w:rsidRPr="00E756EE" w:rsidRDefault="00F74012" w:rsidP="00C913F6">
            <w:pPr>
              <w:pStyle w:val="Tabletext"/>
              <w:rPr>
                <w:szCs w:val="22"/>
                <w:lang w:val="en-GB"/>
              </w:rPr>
            </w:pPr>
          </w:p>
        </w:tc>
      </w:tr>
    </w:tbl>
    <w:p w14:paraId="5E69D4DD" w14:textId="77777777" w:rsidR="00F74012" w:rsidRPr="00E756EE" w:rsidRDefault="00F74012" w:rsidP="00F74012">
      <w:pPr>
        <w:pStyle w:val="Tablefin"/>
      </w:pPr>
    </w:p>
    <w:p w14:paraId="1D17FB9A" w14:textId="77777777" w:rsidR="00F74012" w:rsidRPr="00E756EE" w:rsidRDefault="00F74012" w:rsidP="00F74012">
      <w:pPr>
        <w:pStyle w:val="Heading2"/>
        <w:rPr>
          <w:lang w:val="en-GB"/>
        </w:rPr>
      </w:pPr>
      <w:r w:rsidRPr="00E756EE">
        <w:rPr>
          <w:lang w:val="en-GB"/>
        </w:rPr>
        <w:lastRenderedPageBreak/>
        <w:t>4.3</w:t>
      </w:r>
      <w:r w:rsidRPr="00E756EE">
        <w:rPr>
          <w:lang w:val="en-GB"/>
        </w:rPr>
        <w:tab/>
      </w:r>
      <w:r w:rsidRPr="00E756EE">
        <w:rPr>
          <w:rFonts w:hint="eastAsia"/>
          <w:lang w:val="en-GB" w:eastAsia="zh-CN"/>
        </w:rPr>
        <w:t>调幅干扰</w:t>
      </w:r>
      <w:r w:rsidRPr="00E756EE">
        <w:rPr>
          <w:lang w:val="en-GB"/>
        </w:rPr>
        <w:t>DRM</w:t>
      </w:r>
    </w:p>
    <w:p w14:paraId="3C1C0A34" w14:textId="77777777" w:rsidR="00F74012" w:rsidRPr="00E756EE" w:rsidRDefault="00F74012" w:rsidP="00FA17F3">
      <w:pPr>
        <w:keepNext/>
        <w:keepLines/>
        <w:ind w:firstLineChars="200" w:firstLine="480"/>
        <w:rPr>
          <w:lang w:val="en-GB" w:eastAsia="zh-CN"/>
        </w:rPr>
      </w:pPr>
      <w:r w:rsidRPr="00E756EE">
        <w:rPr>
          <w:rFonts w:hint="eastAsia"/>
          <w:lang w:val="en-GB" w:eastAsia="zh-CN"/>
        </w:rPr>
        <w:t>这些表格总结了</w:t>
      </w:r>
      <w:r w:rsidRPr="00E756EE">
        <w:rPr>
          <w:lang w:val="en-GB"/>
        </w:rPr>
        <w:t>DRM_A4</w:t>
      </w:r>
      <w:r w:rsidRPr="00E756EE">
        <w:rPr>
          <w:rFonts w:hint="eastAsia"/>
          <w:lang w:val="en-GB" w:eastAsia="zh-CN"/>
        </w:rPr>
        <w:t>、</w:t>
      </w:r>
      <w:r w:rsidRPr="00E756EE">
        <w:rPr>
          <w:lang w:val="en-GB"/>
        </w:rPr>
        <w:t>DRM_A5</w:t>
      </w:r>
      <w:r w:rsidRPr="00E756EE">
        <w:rPr>
          <w:rFonts w:hint="eastAsia"/>
          <w:lang w:val="en-GB" w:eastAsia="zh-CN"/>
        </w:rPr>
        <w:t>、</w:t>
      </w:r>
      <w:r w:rsidRPr="00E756EE">
        <w:rPr>
          <w:lang w:val="en-GB"/>
        </w:rPr>
        <w:t>DRM_B4</w:t>
      </w:r>
      <w:r w:rsidRPr="00E756EE">
        <w:rPr>
          <w:rFonts w:hint="eastAsia"/>
          <w:lang w:val="en-GB" w:eastAsia="zh-CN"/>
        </w:rPr>
        <w:t>、</w:t>
      </w:r>
      <w:r w:rsidRPr="00E756EE">
        <w:rPr>
          <w:lang w:val="en-GB"/>
        </w:rPr>
        <w:t>DRM_B5</w:t>
      </w:r>
      <w:r w:rsidRPr="00E756EE">
        <w:rPr>
          <w:rFonts w:hint="eastAsia"/>
          <w:lang w:val="en-GB" w:eastAsia="zh-CN"/>
        </w:rPr>
        <w:t>、</w:t>
      </w:r>
      <w:r w:rsidRPr="00E756EE">
        <w:rPr>
          <w:lang w:val="en-GB"/>
        </w:rPr>
        <w:t>DRM_C5</w:t>
      </w:r>
      <w:r w:rsidRPr="00E756EE">
        <w:rPr>
          <w:rFonts w:hint="eastAsia"/>
          <w:lang w:val="en-GB" w:eastAsia="zh-CN"/>
        </w:rPr>
        <w:t>和</w:t>
      </w:r>
      <w:r w:rsidRPr="00E756EE">
        <w:rPr>
          <w:lang w:val="en-GB"/>
        </w:rPr>
        <w:t>DRM_D5</w:t>
      </w:r>
      <w:r w:rsidRPr="00E756EE">
        <w:rPr>
          <w:rFonts w:hint="eastAsia"/>
          <w:lang w:val="en-GB" w:eastAsia="zh-CN"/>
        </w:rPr>
        <w:t>的新相对保护比。</w:t>
      </w:r>
    </w:p>
    <w:p w14:paraId="1AC03CC4" w14:textId="77777777" w:rsidR="00F74012" w:rsidRPr="00E756EE" w:rsidRDefault="00F74012" w:rsidP="00F7401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186"/>
        <w:gridCol w:w="1276"/>
        <w:gridCol w:w="792"/>
        <w:gridCol w:w="792"/>
        <w:gridCol w:w="792"/>
        <w:gridCol w:w="791"/>
        <w:gridCol w:w="791"/>
        <w:gridCol w:w="675"/>
        <w:gridCol w:w="368"/>
        <w:gridCol w:w="368"/>
        <w:gridCol w:w="368"/>
        <w:gridCol w:w="485"/>
        <w:gridCol w:w="791"/>
        <w:gridCol w:w="791"/>
        <w:gridCol w:w="791"/>
        <w:gridCol w:w="1381"/>
        <w:gridCol w:w="1036"/>
      </w:tblGrid>
      <w:tr w:rsidR="00F74012" w:rsidRPr="00E756EE" w14:paraId="41BA55BA" w14:textId="77777777" w:rsidTr="00C913F6">
        <w:trPr>
          <w:trHeight w:val="20"/>
          <w:jc w:val="center"/>
        </w:trPr>
        <w:tc>
          <w:tcPr>
            <w:tcW w:w="985" w:type="dxa"/>
            <w:tcBorders>
              <w:bottom w:val="nil"/>
            </w:tcBorders>
            <w:shd w:val="clear" w:color="auto" w:fill="auto"/>
            <w:noWrap/>
            <w:vAlign w:val="bottom"/>
            <w:hideMark/>
          </w:tcPr>
          <w:p w14:paraId="5BE7F6CE" w14:textId="77777777" w:rsidR="00F74012" w:rsidRPr="00E756EE" w:rsidRDefault="00F74012" w:rsidP="00C913F6">
            <w:pPr>
              <w:pStyle w:val="Tablehead"/>
              <w:keepLines/>
              <w:rPr>
                <w:sz w:val="20"/>
                <w:lang w:val="en-GB" w:eastAsia="en-GB"/>
              </w:rPr>
            </w:pPr>
          </w:p>
        </w:tc>
        <w:tc>
          <w:tcPr>
            <w:tcW w:w="1186" w:type="dxa"/>
            <w:vMerge w:val="restart"/>
            <w:shd w:val="clear" w:color="auto" w:fill="auto"/>
            <w:vAlign w:val="center"/>
            <w:hideMark/>
          </w:tcPr>
          <w:p w14:paraId="6CF4213D"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276" w:type="dxa"/>
            <w:vMerge w:val="restart"/>
            <w:shd w:val="clear" w:color="auto" w:fill="auto"/>
            <w:vAlign w:val="center"/>
            <w:hideMark/>
          </w:tcPr>
          <w:p w14:paraId="6CAC0A48"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8595" w:type="dxa"/>
            <w:gridSpan w:val="13"/>
            <w:shd w:val="clear" w:color="auto" w:fill="auto"/>
            <w:vAlign w:val="bottom"/>
            <w:hideMark/>
          </w:tcPr>
          <w:p w14:paraId="1F13665E" w14:textId="77777777" w:rsidR="00F74012" w:rsidRPr="00E756EE" w:rsidRDefault="00F74012" w:rsidP="00C913F6">
            <w:pPr>
              <w:pStyle w:val="Tablehead"/>
              <w:keepLines/>
              <w:rPr>
                <w:bCs/>
                <w:sz w:val="20"/>
                <w:lang w:val="en-GB" w:eastAsia="en-GB"/>
              </w:rPr>
            </w:pPr>
            <w:proofErr w:type="spellStart"/>
            <w:r w:rsidRPr="00E756EE">
              <w:rPr>
                <w:bCs/>
                <w:sz w:val="20"/>
                <w:lang w:val="en-GB"/>
              </w:rPr>
              <w:t>频率间隔</w:t>
            </w:r>
            <w:proofErr w:type="spellEnd"/>
            <w:r w:rsidRPr="00E756EE">
              <w:rPr>
                <w:bCs/>
                <w:sz w:val="20"/>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20"/>
                <w:lang w:val="en-GB"/>
              </w:rPr>
              <w:t>(kHz)</w:t>
            </w:r>
          </w:p>
        </w:tc>
        <w:tc>
          <w:tcPr>
            <w:tcW w:w="2417" w:type="dxa"/>
            <w:gridSpan w:val="2"/>
            <w:shd w:val="clear" w:color="auto" w:fill="auto"/>
            <w:vAlign w:val="center"/>
            <w:hideMark/>
          </w:tcPr>
          <w:p w14:paraId="464AE184" w14:textId="77777777" w:rsidR="00F74012" w:rsidRPr="00E756EE" w:rsidRDefault="00F74012" w:rsidP="00C913F6">
            <w:pPr>
              <w:pStyle w:val="Tablehead"/>
              <w:keepLines/>
              <w:rPr>
                <w:bCs/>
                <w:sz w:val="20"/>
                <w:lang w:val="en-GB" w:eastAsia="en-GB"/>
              </w:rPr>
            </w:pPr>
            <w:proofErr w:type="spellStart"/>
            <w:r w:rsidRPr="00E756EE">
              <w:rPr>
                <w:bCs/>
                <w:sz w:val="20"/>
                <w:lang w:val="en-GB" w:eastAsia="en-GB"/>
              </w:rPr>
              <w:t>参数</w:t>
            </w:r>
            <w:proofErr w:type="spellEnd"/>
          </w:p>
        </w:tc>
      </w:tr>
      <w:tr w:rsidR="00F74012" w:rsidRPr="00E756EE" w14:paraId="711B49A5" w14:textId="77777777" w:rsidTr="00C913F6">
        <w:trPr>
          <w:trHeight w:val="20"/>
          <w:jc w:val="center"/>
        </w:trPr>
        <w:tc>
          <w:tcPr>
            <w:tcW w:w="985" w:type="dxa"/>
            <w:tcBorders>
              <w:top w:val="nil"/>
            </w:tcBorders>
            <w:shd w:val="clear" w:color="auto" w:fill="auto"/>
            <w:noWrap/>
            <w:vAlign w:val="bottom"/>
            <w:hideMark/>
          </w:tcPr>
          <w:p w14:paraId="24779312" w14:textId="77777777" w:rsidR="00F74012" w:rsidRPr="00E756EE" w:rsidRDefault="00F74012" w:rsidP="00C913F6">
            <w:pPr>
              <w:pStyle w:val="Tablehead"/>
              <w:keepLines/>
              <w:rPr>
                <w:sz w:val="20"/>
                <w:lang w:val="en-GB" w:eastAsia="en-GB"/>
              </w:rPr>
            </w:pPr>
          </w:p>
        </w:tc>
        <w:tc>
          <w:tcPr>
            <w:tcW w:w="1186" w:type="dxa"/>
            <w:vMerge/>
            <w:shd w:val="clear" w:color="auto" w:fill="auto"/>
            <w:vAlign w:val="bottom"/>
            <w:hideMark/>
          </w:tcPr>
          <w:p w14:paraId="1A51CC7E" w14:textId="77777777" w:rsidR="00F74012" w:rsidRPr="00E756EE" w:rsidRDefault="00F74012" w:rsidP="00C913F6">
            <w:pPr>
              <w:pStyle w:val="Tablehead"/>
              <w:keepLines/>
              <w:rPr>
                <w:bCs/>
                <w:sz w:val="20"/>
                <w:lang w:val="en-GB" w:eastAsia="en-GB"/>
              </w:rPr>
            </w:pPr>
          </w:p>
        </w:tc>
        <w:tc>
          <w:tcPr>
            <w:tcW w:w="1276" w:type="dxa"/>
            <w:vMerge/>
            <w:shd w:val="clear" w:color="auto" w:fill="auto"/>
            <w:vAlign w:val="bottom"/>
            <w:hideMark/>
          </w:tcPr>
          <w:p w14:paraId="4F1EC508" w14:textId="77777777" w:rsidR="00F74012" w:rsidRPr="00E756EE" w:rsidRDefault="00F74012" w:rsidP="00C913F6">
            <w:pPr>
              <w:pStyle w:val="Tablehead"/>
              <w:keepLines/>
              <w:rPr>
                <w:bCs/>
                <w:sz w:val="20"/>
                <w:lang w:val="en-GB" w:eastAsia="en-GB"/>
              </w:rPr>
            </w:pPr>
          </w:p>
        </w:tc>
        <w:tc>
          <w:tcPr>
            <w:tcW w:w="792" w:type="dxa"/>
            <w:shd w:val="clear" w:color="auto" w:fill="auto"/>
            <w:vAlign w:val="bottom"/>
            <w:hideMark/>
          </w:tcPr>
          <w:p w14:paraId="6A7993C7" w14:textId="77777777" w:rsidR="00F74012" w:rsidRPr="00E756EE" w:rsidRDefault="00F74012" w:rsidP="00C913F6">
            <w:pPr>
              <w:pStyle w:val="Tablehead"/>
              <w:keepLines/>
              <w:rPr>
                <w:bCs/>
                <w:sz w:val="20"/>
                <w:lang w:val="en-GB" w:eastAsia="en-GB"/>
              </w:rPr>
            </w:pPr>
            <w:r w:rsidRPr="00E756EE">
              <w:rPr>
                <w:bCs/>
                <w:sz w:val="20"/>
                <w:lang w:val="en-GB" w:eastAsia="en-GB"/>
              </w:rPr>
              <w:t>−20</w:t>
            </w:r>
          </w:p>
        </w:tc>
        <w:tc>
          <w:tcPr>
            <w:tcW w:w="792" w:type="dxa"/>
            <w:shd w:val="clear" w:color="auto" w:fill="auto"/>
            <w:vAlign w:val="bottom"/>
            <w:hideMark/>
          </w:tcPr>
          <w:p w14:paraId="55272B42" w14:textId="77777777" w:rsidR="00F74012" w:rsidRPr="00E756EE" w:rsidRDefault="00F74012" w:rsidP="00C913F6">
            <w:pPr>
              <w:pStyle w:val="Tablehead"/>
              <w:keepLines/>
              <w:rPr>
                <w:bCs/>
                <w:sz w:val="20"/>
                <w:lang w:val="en-GB" w:eastAsia="en-GB"/>
              </w:rPr>
            </w:pPr>
            <w:r w:rsidRPr="00E756EE">
              <w:rPr>
                <w:bCs/>
                <w:sz w:val="20"/>
                <w:lang w:val="en-GB" w:eastAsia="en-GB"/>
              </w:rPr>
              <w:t>−18</w:t>
            </w:r>
          </w:p>
        </w:tc>
        <w:tc>
          <w:tcPr>
            <w:tcW w:w="792" w:type="dxa"/>
            <w:shd w:val="clear" w:color="auto" w:fill="auto"/>
            <w:vAlign w:val="bottom"/>
            <w:hideMark/>
          </w:tcPr>
          <w:p w14:paraId="5AB36761" w14:textId="77777777" w:rsidR="00F74012" w:rsidRPr="00E756EE" w:rsidRDefault="00F74012" w:rsidP="00C913F6">
            <w:pPr>
              <w:pStyle w:val="Tablehead"/>
              <w:keepLines/>
              <w:rPr>
                <w:bCs/>
                <w:sz w:val="20"/>
                <w:lang w:val="en-GB" w:eastAsia="en-GB"/>
              </w:rPr>
            </w:pPr>
            <w:r w:rsidRPr="00E756EE">
              <w:rPr>
                <w:bCs/>
                <w:sz w:val="20"/>
                <w:lang w:val="en-GB" w:eastAsia="en-GB"/>
              </w:rPr>
              <w:t>−15</w:t>
            </w:r>
          </w:p>
        </w:tc>
        <w:tc>
          <w:tcPr>
            <w:tcW w:w="791" w:type="dxa"/>
            <w:shd w:val="clear" w:color="auto" w:fill="auto"/>
            <w:vAlign w:val="bottom"/>
            <w:hideMark/>
          </w:tcPr>
          <w:p w14:paraId="2F91DD5D" w14:textId="77777777" w:rsidR="00F74012" w:rsidRPr="00E756EE" w:rsidRDefault="00F74012" w:rsidP="00C913F6">
            <w:pPr>
              <w:pStyle w:val="Tablehead"/>
              <w:keepLines/>
              <w:rPr>
                <w:bCs/>
                <w:sz w:val="20"/>
                <w:lang w:val="en-GB" w:eastAsia="en-GB"/>
              </w:rPr>
            </w:pPr>
            <w:r w:rsidRPr="00E756EE">
              <w:rPr>
                <w:bCs/>
                <w:sz w:val="20"/>
                <w:lang w:val="en-GB" w:eastAsia="en-GB"/>
              </w:rPr>
              <w:t>−10</w:t>
            </w:r>
          </w:p>
        </w:tc>
        <w:tc>
          <w:tcPr>
            <w:tcW w:w="791" w:type="dxa"/>
            <w:shd w:val="clear" w:color="auto" w:fill="auto"/>
            <w:vAlign w:val="bottom"/>
            <w:hideMark/>
          </w:tcPr>
          <w:p w14:paraId="09E60C8F" w14:textId="77777777" w:rsidR="00F74012" w:rsidRPr="00E756EE" w:rsidRDefault="00F74012" w:rsidP="00C913F6">
            <w:pPr>
              <w:pStyle w:val="Tablehead"/>
              <w:keepLines/>
              <w:rPr>
                <w:bCs/>
                <w:sz w:val="20"/>
                <w:lang w:val="en-GB" w:eastAsia="en-GB"/>
              </w:rPr>
            </w:pPr>
            <w:r w:rsidRPr="00E756EE">
              <w:rPr>
                <w:bCs/>
                <w:sz w:val="20"/>
                <w:lang w:val="en-GB" w:eastAsia="en-GB"/>
              </w:rPr>
              <w:t>−9</w:t>
            </w:r>
          </w:p>
        </w:tc>
        <w:tc>
          <w:tcPr>
            <w:tcW w:w="675" w:type="dxa"/>
            <w:shd w:val="clear" w:color="auto" w:fill="auto"/>
            <w:vAlign w:val="bottom"/>
            <w:hideMark/>
          </w:tcPr>
          <w:p w14:paraId="597C8045" w14:textId="77777777" w:rsidR="00F74012" w:rsidRPr="00E756EE" w:rsidRDefault="00F74012" w:rsidP="00C913F6">
            <w:pPr>
              <w:pStyle w:val="Tablehead"/>
              <w:keepLines/>
              <w:rPr>
                <w:bCs/>
                <w:sz w:val="20"/>
                <w:lang w:val="en-GB" w:eastAsia="en-GB"/>
              </w:rPr>
            </w:pPr>
            <w:r w:rsidRPr="00E756EE">
              <w:rPr>
                <w:bCs/>
                <w:sz w:val="20"/>
                <w:lang w:val="en-GB" w:eastAsia="en-GB"/>
              </w:rPr>
              <w:t>−5</w:t>
            </w:r>
          </w:p>
        </w:tc>
        <w:tc>
          <w:tcPr>
            <w:tcW w:w="368" w:type="dxa"/>
            <w:shd w:val="clear" w:color="auto" w:fill="auto"/>
            <w:vAlign w:val="bottom"/>
            <w:hideMark/>
          </w:tcPr>
          <w:p w14:paraId="1851CB5C" w14:textId="77777777" w:rsidR="00F74012" w:rsidRPr="00E756EE" w:rsidRDefault="00F74012" w:rsidP="00C913F6">
            <w:pPr>
              <w:pStyle w:val="Tablehead"/>
              <w:keepLines/>
              <w:rPr>
                <w:bCs/>
                <w:sz w:val="20"/>
                <w:lang w:val="en-GB" w:eastAsia="en-GB"/>
              </w:rPr>
            </w:pPr>
            <w:r w:rsidRPr="00E756EE">
              <w:rPr>
                <w:bCs/>
                <w:sz w:val="20"/>
                <w:lang w:val="en-GB" w:eastAsia="en-GB"/>
              </w:rPr>
              <w:t>0</w:t>
            </w:r>
          </w:p>
        </w:tc>
        <w:tc>
          <w:tcPr>
            <w:tcW w:w="368" w:type="dxa"/>
            <w:shd w:val="clear" w:color="auto" w:fill="auto"/>
            <w:vAlign w:val="bottom"/>
            <w:hideMark/>
          </w:tcPr>
          <w:p w14:paraId="14F3384E" w14:textId="77777777" w:rsidR="00F74012" w:rsidRPr="00E756EE" w:rsidRDefault="00F74012" w:rsidP="00C913F6">
            <w:pPr>
              <w:pStyle w:val="Tablehead"/>
              <w:keepLines/>
              <w:rPr>
                <w:bCs/>
                <w:sz w:val="20"/>
                <w:lang w:val="en-GB" w:eastAsia="en-GB"/>
              </w:rPr>
            </w:pPr>
            <w:r w:rsidRPr="00E756EE">
              <w:rPr>
                <w:bCs/>
                <w:sz w:val="20"/>
                <w:lang w:val="en-GB" w:eastAsia="en-GB"/>
              </w:rPr>
              <w:t>5</w:t>
            </w:r>
          </w:p>
        </w:tc>
        <w:tc>
          <w:tcPr>
            <w:tcW w:w="368" w:type="dxa"/>
            <w:shd w:val="clear" w:color="auto" w:fill="auto"/>
            <w:vAlign w:val="bottom"/>
            <w:hideMark/>
          </w:tcPr>
          <w:p w14:paraId="51C3BE6F" w14:textId="77777777" w:rsidR="00F74012" w:rsidRPr="00E756EE" w:rsidRDefault="00F74012" w:rsidP="00C913F6">
            <w:pPr>
              <w:pStyle w:val="Tablehead"/>
              <w:keepLines/>
              <w:rPr>
                <w:bCs/>
                <w:sz w:val="20"/>
                <w:lang w:val="en-GB" w:eastAsia="en-GB"/>
              </w:rPr>
            </w:pPr>
            <w:r w:rsidRPr="00E756EE">
              <w:rPr>
                <w:bCs/>
                <w:sz w:val="20"/>
                <w:lang w:val="en-GB" w:eastAsia="en-GB"/>
              </w:rPr>
              <w:t>9</w:t>
            </w:r>
          </w:p>
        </w:tc>
        <w:tc>
          <w:tcPr>
            <w:tcW w:w="485" w:type="dxa"/>
            <w:shd w:val="clear" w:color="auto" w:fill="auto"/>
            <w:vAlign w:val="bottom"/>
            <w:hideMark/>
          </w:tcPr>
          <w:p w14:paraId="5D6D87B5" w14:textId="77777777" w:rsidR="00F74012" w:rsidRPr="00E756EE" w:rsidRDefault="00F74012" w:rsidP="00C913F6">
            <w:pPr>
              <w:pStyle w:val="Tablehead"/>
              <w:keepLines/>
              <w:rPr>
                <w:bCs/>
                <w:sz w:val="20"/>
                <w:lang w:val="en-GB" w:eastAsia="en-GB"/>
              </w:rPr>
            </w:pPr>
            <w:r w:rsidRPr="00E756EE">
              <w:rPr>
                <w:bCs/>
                <w:sz w:val="20"/>
                <w:lang w:val="en-GB" w:eastAsia="en-GB"/>
              </w:rPr>
              <w:t>10</w:t>
            </w:r>
          </w:p>
        </w:tc>
        <w:tc>
          <w:tcPr>
            <w:tcW w:w="791" w:type="dxa"/>
            <w:shd w:val="clear" w:color="auto" w:fill="auto"/>
            <w:vAlign w:val="bottom"/>
            <w:hideMark/>
          </w:tcPr>
          <w:p w14:paraId="4DFC0D5C" w14:textId="77777777" w:rsidR="00F74012" w:rsidRPr="00E756EE" w:rsidRDefault="00F74012" w:rsidP="00C913F6">
            <w:pPr>
              <w:pStyle w:val="Tablehead"/>
              <w:keepLines/>
              <w:rPr>
                <w:bCs/>
                <w:sz w:val="20"/>
                <w:lang w:val="en-GB" w:eastAsia="en-GB"/>
              </w:rPr>
            </w:pPr>
            <w:r w:rsidRPr="00E756EE">
              <w:rPr>
                <w:bCs/>
                <w:sz w:val="20"/>
                <w:lang w:val="en-GB" w:eastAsia="en-GB"/>
              </w:rPr>
              <w:t>15</w:t>
            </w:r>
          </w:p>
        </w:tc>
        <w:tc>
          <w:tcPr>
            <w:tcW w:w="791" w:type="dxa"/>
            <w:shd w:val="clear" w:color="auto" w:fill="auto"/>
            <w:vAlign w:val="bottom"/>
            <w:hideMark/>
          </w:tcPr>
          <w:p w14:paraId="59995DC2" w14:textId="77777777" w:rsidR="00F74012" w:rsidRPr="00E756EE" w:rsidRDefault="00F74012" w:rsidP="00C913F6">
            <w:pPr>
              <w:pStyle w:val="Tablehead"/>
              <w:keepLines/>
              <w:rPr>
                <w:bCs/>
                <w:sz w:val="20"/>
                <w:lang w:val="en-GB" w:eastAsia="en-GB"/>
              </w:rPr>
            </w:pPr>
            <w:r w:rsidRPr="00E756EE">
              <w:rPr>
                <w:bCs/>
                <w:sz w:val="20"/>
                <w:lang w:val="en-GB" w:eastAsia="en-GB"/>
              </w:rPr>
              <w:t>18</w:t>
            </w:r>
          </w:p>
        </w:tc>
        <w:tc>
          <w:tcPr>
            <w:tcW w:w="791" w:type="dxa"/>
            <w:shd w:val="clear" w:color="auto" w:fill="auto"/>
            <w:vAlign w:val="bottom"/>
            <w:hideMark/>
          </w:tcPr>
          <w:p w14:paraId="6BAEC56C" w14:textId="77777777" w:rsidR="00F74012" w:rsidRPr="00E756EE" w:rsidRDefault="00F74012" w:rsidP="00C913F6">
            <w:pPr>
              <w:pStyle w:val="Tablehead"/>
              <w:keepLines/>
              <w:rPr>
                <w:bCs/>
                <w:sz w:val="20"/>
                <w:lang w:val="en-GB" w:eastAsia="en-GB"/>
              </w:rPr>
            </w:pPr>
            <w:r w:rsidRPr="00E756EE">
              <w:rPr>
                <w:bCs/>
                <w:sz w:val="20"/>
                <w:lang w:val="en-GB" w:eastAsia="en-GB"/>
              </w:rPr>
              <w:t>20</w:t>
            </w:r>
          </w:p>
        </w:tc>
        <w:tc>
          <w:tcPr>
            <w:tcW w:w="1381" w:type="dxa"/>
            <w:shd w:val="clear" w:color="auto" w:fill="auto"/>
            <w:vAlign w:val="bottom"/>
            <w:hideMark/>
          </w:tcPr>
          <w:p w14:paraId="2AD8BA4B" w14:textId="77777777" w:rsidR="00F74012" w:rsidRPr="00E756EE" w:rsidRDefault="00F74012" w:rsidP="00C913F6">
            <w:pPr>
              <w:pStyle w:val="Tablehead"/>
              <w:keepLines/>
              <w:rPr>
                <w:bCs/>
                <w:sz w:val="20"/>
                <w:lang w:val="en-GB" w:eastAsia="en-GB"/>
              </w:rPr>
            </w:pPr>
            <w:r w:rsidRPr="00E756EE">
              <w:rPr>
                <w:rFonts w:asciiTheme="majorBidi" w:hAnsiTheme="majorBidi" w:cstheme="majorBidi"/>
                <w:bCs/>
                <w:i/>
                <w:sz w:val="20"/>
                <w:lang w:val="en-GB" w:eastAsia="en-GB"/>
              </w:rPr>
              <w:t>B</w:t>
            </w:r>
            <w:r w:rsidRPr="00E756EE">
              <w:rPr>
                <w:rFonts w:asciiTheme="majorBidi" w:hAnsiTheme="majorBidi" w:cstheme="majorBidi"/>
                <w:bCs/>
                <w:i/>
                <w:sz w:val="20"/>
                <w:vertAlign w:val="subscript"/>
                <w:lang w:val="en-GB" w:eastAsia="en-GB"/>
              </w:rPr>
              <w:t>DRM</w:t>
            </w:r>
            <w:r w:rsidRPr="00E756EE">
              <w:rPr>
                <w:bCs/>
                <w:sz w:val="20"/>
                <w:lang w:val="en-GB" w:eastAsia="en-GB"/>
              </w:rPr>
              <w:t xml:space="preserve"> (kHz)</w:t>
            </w:r>
          </w:p>
        </w:tc>
        <w:tc>
          <w:tcPr>
            <w:tcW w:w="1036" w:type="dxa"/>
            <w:shd w:val="clear" w:color="auto" w:fill="auto"/>
            <w:vAlign w:val="bottom"/>
            <w:hideMark/>
          </w:tcPr>
          <w:p w14:paraId="576FA50A" w14:textId="77777777" w:rsidR="00F74012" w:rsidRPr="00E756EE" w:rsidRDefault="00F74012" w:rsidP="00C913F6">
            <w:pPr>
              <w:pStyle w:val="Tablehead"/>
              <w:keepLines/>
              <w:rPr>
                <w:bCs/>
                <w:sz w:val="20"/>
                <w:lang w:val="en-GB" w:eastAsia="en-GB"/>
              </w:rPr>
            </w:pPr>
            <w:r w:rsidRPr="00E756EE">
              <w:rPr>
                <w:rFonts w:asciiTheme="majorBidi" w:hAnsiTheme="majorBidi" w:cstheme="majorBidi"/>
                <w:bCs/>
                <w:i/>
                <w:sz w:val="20"/>
                <w:lang w:val="en-GB" w:eastAsia="en-GB"/>
              </w:rPr>
              <w:t>S/I</w:t>
            </w:r>
            <w:r w:rsidRPr="00E756EE">
              <w:rPr>
                <w:bCs/>
                <w:sz w:val="20"/>
                <w:lang w:val="en-GB" w:eastAsia="en-GB"/>
              </w:rPr>
              <w:t xml:space="preserve"> (dB)</w:t>
            </w:r>
          </w:p>
        </w:tc>
      </w:tr>
      <w:tr w:rsidR="00F74012" w:rsidRPr="00E756EE" w14:paraId="2D6586E7" w14:textId="77777777" w:rsidTr="00C913F6">
        <w:trPr>
          <w:trHeight w:val="20"/>
          <w:jc w:val="center"/>
        </w:trPr>
        <w:tc>
          <w:tcPr>
            <w:tcW w:w="985" w:type="dxa"/>
            <w:shd w:val="clear" w:color="auto" w:fill="auto"/>
            <w:vAlign w:val="bottom"/>
            <w:hideMark/>
          </w:tcPr>
          <w:p w14:paraId="3EE5370D" w14:textId="77777777" w:rsidR="00F74012" w:rsidRPr="00E756EE" w:rsidRDefault="00F74012" w:rsidP="00C913F6">
            <w:pPr>
              <w:pStyle w:val="Tabletext"/>
              <w:keepNext/>
              <w:keepLines/>
              <w:jc w:val="center"/>
              <w:rPr>
                <w:sz w:val="20"/>
                <w:lang w:val="en-GB" w:eastAsia="en-GB"/>
              </w:rPr>
            </w:pPr>
            <w:r w:rsidRPr="00E756EE">
              <w:rPr>
                <w:sz w:val="20"/>
                <w:lang w:val="en-GB" w:eastAsia="en-GB"/>
              </w:rPr>
              <w:t>新</w:t>
            </w:r>
            <w:r w:rsidRPr="00E756EE">
              <w:rPr>
                <w:sz w:val="20"/>
                <w:lang w:val="en-GB" w:eastAsia="en-GB"/>
              </w:rPr>
              <w:t xml:space="preserve"> 21</w:t>
            </w:r>
          </w:p>
        </w:tc>
        <w:tc>
          <w:tcPr>
            <w:tcW w:w="1186" w:type="dxa"/>
            <w:shd w:val="clear" w:color="auto" w:fill="auto"/>
            <w:vAlign w:val="bottom"/>
            <w:hideMark/>
          </w:tcPr>
          <w:p w14:paraId="7A7DCE27" w14:textId="77777777" w:rsidR="00F74012" w:rsidRPr="00E756EE" w:rsidRDefault="00F74012" w:rsidP="00C913F6">
            <w:pPr>
              <w:pStyle w:val="Tabletext"/>
              <w:keepNext/>
              <w:keepLines/>
              <w:jc w:val="center"/>
              <w:rPr>
                <w:sz w:val="20"/>
                <w:lang w:val="en-GB" w:eastAsia="en-GB"/>
              </w:rPr>
            </w:pPr>
            <w:r w:rsidRPr="00E756EE">
              <w:rPr>
                <w:sz w:val="20"/>
                <w:lang w:val="en-GB" w:eastAsia="en-GB"/>
              </w:rPr>
              <w:t>DRM_A4</w:t>
            </w:r>
          </w:p>
        </w:tc>
        <w:tc>
          <w:tcPr>
            <w:tcW w:w="1276" w:type="dxa"/>
            <w:shd w:val="clear" w:color="auto" w:fill="auto"/>
            <w:vAlign w:val="bottom"/>
            <w:hideMark/>
          </w:tcPr>
          <w:p w14:paraId="475AA59B" w14:textId="77777777" w:rsidR="00F74012" w:rsidRPr="00E756EE" w:rsidRDefault="00F74012" w:rsidP="00C913F6">
            <w:pPr>
              <w:pStyle w:val="Tabletext"/>
              <w:keepNext/>
              <w:keepLines/>
              <w:jc w:val="center"/>
              <w:rPr>
                <w:sz w:val="20"/>
                <w:lang w:val="en-GB" w:eastAsia="en-GB"/>
              </w:rPr>
            </w:pPr>
            <w:r w:rsidRPr="00E756EE">
              <w:rPr>
                <w:sz w:val="20"/>
                <w:lang w:val="en-GB" w:eastAsia="en-GB"/>
              </w:rPr>
              <w:t>AM</w:t>
            </w:r>
          </w:p>
        </w:tc>
        <w:tc>
          <w:tcPr>
            <w:tcW w:w="792" w:type="dxa"/>
            <w:shd w:val="clear" w:color="auto" w:fill="auto"/>
            <w:vAlign w:val="bottom"/>
            <w:hideMark/>
          </w:tcPr>
          <w:p w14:paraId="7B8FF37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−54.4</w:t>
            </w:r>
          </w:p>
        </w:tc>
        <w:tc>
          <w:tcPr>
            <w:tcW w:w="792" w:type="dxa"/>
            <w:shd w:val="clear" w:color="auto" w:fill="auto"/>
            <w:vAlign w:val="bottom"/>
            <w:hideMark/>
          </w:tcPr>
          <w:p w14:paraId="5C7BF2F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−52.2</w:t>
            </w:r>
          </w:p>
        </w:tc>
        <w:tc>
          <w:tcPr>
            <w:tcW w:w="792" w:type="dxa"/>
            <w:shd w:val="clear" w:color="auto" w:fill="auto"/>
            <w:vAlign w:val="bottom"/>
            <w:hideMark/>
          </w:tcPr>
          <w:p w14:paraId="1A2607A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−48.6</w:t>
            </w:r>
          </w:p>
        </w:tc>
        <w:tc>
          <w:tcPr>
            <w:tcW w:w="791" w:type="dxa"/>
            <w:shd w:val="clear" w:color="auto" w:fill="auto"/>
            <w:vAlign w:val="bottom"/>
            <w:hideMark/>
          </w:tcPr>
          <w:p w14:paraId="4000D53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−42.7</w:t>
            </w:r>
          </w:p>
        </w:tc>
        <w:tc>
          <w:tcPr>
            <w:tcW w:w="791" w:type="dxa"/>
            <w:shd w:val="clear" w:color="auto" w:fill="auto"/>
            <w:vAlign w:val="bottom"/>
            <w:hideMark/>
          </w:tcPr>
          <w:p w14:paraId="7B01156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−36.7</w:t>
            </w:r>
          </w:p>
        </w:tc>
        <w:tc>
          <w:tcPr>
            <w:tcW w:w="675" w:type="dxa"/>
            <w:shd w:val="clear" w:color="auto" w:fill="auto"/>
            <w:vAlign w:val="bottom"/>
            <w:hideMark/>
          </w:tcPr>
          <w:p w14:paraId="739F93A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−7.5</w:t>
            </w:r>
          </w:p>
        </w:tc>
        <w:tc>
          <w:tcPr>
            <w:tcW w:w="368" w:type="dxa"/>
            <w:shd w:val="clear" w:color="auto" w:fill="auto"/>
            <w:vAlign w:val="bottom"/>
            <w:hideMark/>
          </w:tcPr>
          <w:p w14:paraId="4BF0F33E"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368" w:type="dxa"/>
            <w:shd w:val="clear" w:color="auto" w:fill="auto"/>
            <w:vAlign w:val="bottom"/>
            <w:hideMark/>
          </w:tcPr>
          <w:p w14:paraId="75B06F8E"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368" w:type="dxa"/>
            <w:shd w:val="clear" w:color="auto" w:fill="auto"/>
            <w:vAlign w:val="bottom"/>
            <w:hideMark/>
          </w:tcPr>
          <w:p w14:paraId="0CB4993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485" w:type="dxa"/>
            <w:shd w:val="clear" w:color="auto" w:fill="auto"/>
            <w:vAlign w:val="bottom"/>
            <w:hideMark/>
          </w:tcPr>
          <w:p w14:paraId="0766ABE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791" w:type="dxa"/>
            <w:shd w:val="clear" w:color="auto" w:fill="auto"/>
            <w:vAlign w:val="bottom"/>
            <w:hideMark/>
          </w:tcPr>
          <w:p w14:paraId="08DE478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−12.8</w:t>
            </w:r>
          </w:p>
        </w:tc>
        <w:tc>
          <w:tcPr>
            <w:tcW w:w="791" w:type="dxa"/>
            <w:shd w:val="clear" w:color="auto" w:fill="auto"/>
            <w:vAlign w:val="bottom"/>
            <w:hideMark/>
          </w:tcPr>
          <w:p w14:paraId="526A511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−36.7</w:t>
            </w:r>
          </w:p>
        </w:tc>
        <w:tc>
          <w:tcPr>
            <w:tcW w:w="791" w:type="dxa"/>
            <w:shd w:val="clear" w:color="auto" w:fill="auto"/>
            <w:vAlign w:val="bottom"/>
            <w:hideMark/>
          </w:tcPr>
          <w:p w14:paraId="53B4E94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−43.9</w:t>
            </w:r>
          </w:p>
        </w:tc>
        <w:tc>
          <w:tcPr>
            <w:tcW w:w="1381" w:type="dxa"/>
            <w:shd w:val="clear" w:color="auto" w:fill="auto"/>
            <w:vAlign w:val="bottom"/>
            <w:hideMark/>
          </w:tcPr>
          <w:p w14:paraId="5E65CBB7" w14:textId="77777777" w:rsidR="00F74012" w:rsidRPr="00E756EE" w:rsidRDefault="00F74012" w:rsidP="00C913F6">
            <w:pPr>
              <w:pStyle w:val="Tabletext"/>
              <w:keepNext/>
              <w:keepLines/>
              <w:jc w:val="center"/>
              <w:rPr>
                <w:sz w:val="20"/>
                <w:lang w:val="en-GB" w:eastAsia="en-GB"/>
              </w:rPr>
            </w:pPr>
            <w:r w:rsidRPr="00E756EE">
              <w:rPr>
                <w:sz w:val="20"/>
                <w:lang w:val="en-GB" w:eastAsia="en-GB"/>
              </w:rPr>
              <w:t>18</w:t>
            </w:r>
          </w:p>
        </w:tc>
        <w:tc>
          <w:tcPr>
            <w:tcW w:w="1036" w:type="dxa"/>
            <w:shd w:val="clear" w:color="auto" w:fill="auto"/>
            <w:vAlign w:val="bottom"/>
            <w:hideMark/>
          </w:tcPr>
          <w:p w14:paraId="0245088C" w14:textId="77777777" w:rsidR="00F74012" w:rsidRPr="00E756EE" w:rsidRDefault="00F74012" w:rsidP="00C913F6">
            <w:pPr>
              <w:pStyle w:val="Tabletext"/>
              <w:keepNext/>
              <w:keepLines/>
              <w:jc w:val="center"/>
              <w:rPr>
                <w:sz w:val="20"/>
                <w:lang w:val="en-GB" w:eastAsia="en-GB"/>
              </w:rPr>
            </w:pPr>
            <w:r w:rsidRPr="00E756EE">
              <w:rPr>
                <w:sz w:val="20"/>
                <w:lang w:val="en-GB" w:eastAsia="en-GB"/>
              </w:rPr>
              <w:t>7.4</w:t>
            </w:r>
          </w:p>
        </w:tc>
      </w:tr>
      <w:tr w:rsidR="00F74012" w:rsidRPr="00E756EE" w14:paraId="780C8C8D" w14:textId="77777777" w:rsidTr="00C913F6">
        <w:trPr>
          <w:trHeight w:val="20"/>
          <w:jc w:val="center"/>
        </w:trPr>
        <w:tc>
          <w:tcPr>
            <w:tcW w:w="985" w:type="dxa"/>
            <w:shd w:val="clear" w:color="auto" w:fill="auto"/>
            <w:vAlign w:val="bottom"/>
            <w:hideMark/>
          </w:tcPr>
          <w:p w14:paraId="2AF50D8F" w14:textId="77777777" w:rsidR="00F74012" w:rsidRPr="00E756EE" w:rsidRDefault="00F74012" w:rsidP="00C913F6">
            <w:pPr>
              <w:pStyle w:val="Tabletext"/>
              <w:jc w:val="center"/>
              <w:rPr>
                <w:sz w:val="20"/>
                <w:lang w:val="en-GB" w:eastAsia="en-GB"/>
              </w:rPr>
            </w:pPr>
            <w:r w:rsidRPr="00E756EE">
              <w:rPr>
                <w:sz w:val="20"/>
                <w:lang w:val="en-GB" w:eastAsia="en-GB"/>
              </w:rPr>
              <w:t>新</w:t>
            </w:r>
            <w:r w:rsidRPr="00E756EE">
              <w:rPr>
                <w:sz w:val="20"/>
                <w:lang w:val="en-GB" w:eastAsia="en-GB"/>
              </w:rPr>
              <w:t xml:space="preserve"> 22</w:t>
            </w:r>
          </w:p>
        </w:tc>
        <w:tc>
          <w:tcPr>
            <w:tcW w:w="1186" w:type="dxa"/>
            <w:shd w:val="clear" w:color="auto" w:fill="auto"/>
            <w:vAlign w:val="bottom"/>
            <w:hideMark/>
          </w:tcPr>
          <w:p w14:paraId="1615F5ED" w14:textId="77777777" w:rsidR="00F74012" w:rsidRPr="00E756EE" w:rsidRDefault="00F74012" w:rsidP="00C913F6">
            <w:pPr>
              <w:pStyle w:val="Tabletext"/>
              <w:jc w:val="center"/>
              <w:rPr>
                <w:sz w:val="20"/>
                <w:lang w:val="en-GB" w:eastAsia="en-GB"/>
              </w:rPr>
            </w:pPr>
            <w:r w:rsidRPr="00E756EE">
              <w:rPr>
                <w:sz w:val="20"/>
                <w:lang w:val="en-GB" w:eastAsia="en-GB"/>
              </w:rPr>
              <w:t>DRM_A5</w:t>
            </w:r>
          </w:p>
        </w:tc>
        <w:tc>
          <w:tcPr>
            <w:tcW w:w="1276" w:type="dxa"/>
            <w:shd w:val="clear" w:color="auto" w:fill="auto"/>
            <w:vAlign w:val="bottom"/>
            <w:hideMark/>
          </w:tcPr>
          <w:p w14:paraId="638849CE" w14:textId="77777777" w:rsidR="00F74012" w:rsidRPr="00E756EE" w:rsidRDefault="00F74012" w:rsidP="00C913F6">
            <w:pPr>
              <w:pStyle w:val="Tabletext"/>
              <w:jc w:val="center"/>
              <w:rPr>
                <w:sz w:val="20"/>
                <w:lang w:val="en-GB" w:eastAsia="en-GB"/>
              </w:rPr>
            </w:pPr>
            <w:r w:rsidRPr="00E756EE">
              <w:rPr>
                <w:sz w:val="20"/>
                <w:lang w:val="en-GB" w:eastAsia="en-GB"/>
              </w:rPr>
              <w:t>AM</w:t>
            </w:r>
          </w:p>
        </w:tc>
        <w:tc>
          <w:tcPr>
            <w:tcW w:w="792" w:type="dxa"/>
            <w:shd w:val="clear" w:color="auto" w:fill="auto"/>
            <w:vAlign w:val="bottom"/>
            <w:hideMark/>
          </w:tcPr>
          <w:p w14:paraId="7E84535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−53.8</w:t>
            </w:r>
          </w:p>
        </w:tc>
        <w:tc>
          <w:tcPr>
            <w:tcW w:w="792" w:type="dxa"/>
            <w:shd w:val="clear" w:color="auto" w:fill="auto"/>
            <w:vAlign w:val="bottom"/>
            <w:hideMark/>
          </w:tcPr>
          <w:p w14:paraId="357DA2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−51.5</w:t>
            </w:r>
          </w:p>
        </w:tc>
        <w:tc>
          <w:tcPr>
            <w:tcW w:w="792" w:type="dxa"/>
            <w:shd w:val="clear" w:color="auto" w:fill="auto"/>
            <w:vAlign w:val="bottom"/>
            <w:hideMark/>
          </w:tcPr>
          <w:p w14:paraId="2FC23D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−48</w:t>
            </w:r>
          </w:p>
        </w:tc>
        <w:tc>
          <w:tcPr>
            <w:tcW w:w="791" w:type="dxa"/>
            <w:shd w:val="clear" w:color="auto" w:fill="auto"/>
            <w:vAlign w:val="bottom"/>
            <w:hideMark/>
          </w:tcPr>
          <w:p w14:paraId="49B202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−41.5</w:t>
            </w:r>
          </w:p>
        </w:tc>
        <w:tc>
          <w:tcPr>
            <w:tcW w:w="791" w:type="dxa"/>
            <w:shd w:val="clear" w:color="auto" w:fill="auto"/>
            <w:vAlign w:val="bottom"/>
            <w:hideMark/>
          </w:tcPr>
          <w:p w14:paraId="4D14CF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−27.9</w:t>
            </w:r>
          </w:p>
        </w:tc>
        <w:tc>
          <w:tcPr>
            <w:tcW w:w="675" w:type="dxa"/>
            <w:shd w:val="clear" w:color="auto" w:fill="auto"/>
            <w:vAlign w:val="bottom"/>
            <w:hideMark/>
          </w:tcPr>
          <w:p w14:paraId="3267F25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−4.6</w:t>
            </w:r>
          </w:p>
        </w:tc>
        <w:tc>
          <w:tcPr>
            <w:tcW w:w="368" w:type="dxa"/>
            <w:shd w:val="clear" w:color="auto" w:fill="auto"/>
            <w:vAlign w:val="bottom"/>
            <w:hideMark/>
          </w:tcPr>
          <w:p w14:paraId="58C8622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368" w:type="dxa"/>
            <w:shd w:val="clear" w:color="auto" w:fill="auto"/>
            <w:vAlign w:val="bottom"/>
            <w:hideMark/>
          </w:tcPr>
          <w:p w14:paraId="1A6A194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368" w:type="dxa"/>
            <w:shd w:val="clear" w:color="auto" w:fill="auto"/>
            <w:vAlign w:val="bottom"/>
            <w:hideMark/>
          </w:tcPr>
          <w:p w14:paraId="7358B1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485" w:type="dxa"/>
            <w:shd w:val="clear" w:color="auto" w:fill="auto"/>
            <w:vAlign w:val="bottom"/>
            <w:hideMark/>
          </w:tcPr>
          <w:p w14:paraId="2CAFAC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791" w:type="dxa"/>
            <w:shd w:val="clear" w:color="auto" w:fill="auto"/>
            <w:vAlign w:val="bottom"/>
            <w:hideMark/>
          </w:tcPr>
          <w:p w14:paraId="6A782E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−4.6</w:t>
            </w:r>
          </w:p>
        </w:tc>
        <w:tc>
          <w:tcPr>
            <w:tcW w:w="791" w:type="dxa"/>
            <w:shd w:val="clear" w:color="auto" w:fill="auto"/>
            <w:vAlign w:val="bottom"/>
            <w:hideMark/>
          </w:tcPr>
          <w:p w14:paraId="1F979D8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−20</w:t>
            </w:r>
          </w:p>
        </w:tc>
        <w:tc>
          <w:tcPr>
            <w:tcW w:w="791" w:type="dxa"/>
            <w:shd w:val="clear" w:color="auto" w:fill="auto"/>
            <w:vAlign w:val="bottom"/>
            <w:hideMark/>
          </w:tcPr>
          <w:p w14:paraId="1682DB3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−41.5</w:t>
            </w:r>
          </w:p>
        </w:tc>
        <w:tc>
          <w:tcPr>
            <w:tcW w:w="1381" w:type="dxa"/>
            <w:shd w:val="clear" w:color="auto" w:fill="auto"/>
            <w:vAlign w:val="bottom"/>
            <w:hideMark/>
          </w:tcPr>
          <w:p w14:paraId="351FEBE0" w14:textId="77777777" w:rsidR="00F74012" w:rsidRPr="00E756EE" w:rsidRDefault="00F74012" w:rsidP="00C913F6">
            <w:pPr>
              <w:pStyle w:val="Tabletext"/>
              <w:jc w:val="center"/>
              <w:rPr>
                <w:sz w:val="20"/>
                <w:lang w:val="en-GB" w:eastAsia="en-GB"/>
              </w:rPr>
            </w:pPr>
            <w:r w:rsidRPr="00E756EE">
              <w:rPr>
                <w:sz w:val="20"/>
                <w:lang w:val="en-GB" w:eastAsia="en-GB"/>
              </w:rPr>
              <w:t>20</w:t>
            </w:r>
          </w:p>
        </w:tc>
        <w:tc>
          <w:tcPr>
            <w:tcW w:w="1036" w:type="dxa"/>
            <w:shd w:val="clear" w:color="auto" w:fill="auto"/>
            <w:vAlign w:val="bottom"/>
            <w:hideMark/>
          </w:tcPr>
          <w:p w14:paraId="24A8BAA2" w14:textId="77777777" w:rsidR="00F74012" w:rsidRPr="00E756EE" w:rsidRDefault="00F74012" w:rsidP="00C913F6">
            <w:pPr>
              <w:pStyle w:val="Tabletext"/>
              <w:jc w:val="center"/>
              <w:rPr>
                <w:sz w:val="20"/>
                <w:lang w:val="en-GB" w:eastAsia="en-GB"/>
              </w:rPr>
            </w:pPr>
            <w:r w:rsidRPr="00E756EE">
              <w:rPr>
                <w:sz w:val="20"/>
                <w:lang w:val="en-GB" w:eastAsia="en-GB"/>
              </w:rPr>
              <w:t>7.4</w:t>
            </w:r>
          </w:p>
        </w:tc>
      </w:tr>
      <w:tr w:rsidR="00F74012" w:rsidRPr="00E756EE" w14:paraId="73BA4463" w14:textId="77777777" w:rsidTr="00C913F6">
        <w:trPr>
          <w:trHeight w:val="20"/>
          <w:jc w:val="center"/>
        </w:trPr>
        <w:tc>
          <w:tcPr>
            <w:tcW w:w="985" w:type="dxa"/>
            <w:shd w:val="clear" w:color="auto" w:fill="auto"/>
            <w:vAlign w:val="bottom"/>
            <w:hideMark/>
          </w:tcPr>
          <w:p w14:paraId="1478E3CD" w14:textId="77777777" w:rsidR="00F74012" w:rsidRPr="00E756EE" w:rsidRDefault="00F74012" w:rsidP="00C913F6">
            <w:pPr>
              <w:pStyle w:val="Tabletext"/>
              <w:jc w:val="center"/>
              <w:rPr>
                <w:sz w:val="20"/>
                <w:lang w:val="en-GB" w:eastAsia="en-GB"/>
              </w:rPr>
            </w:pPr>
            <w:r w:rsidRPr="00E756EE">
              <w:rPr>
                <w:sz w:val="20"/>
                <w:lang w:val="en-GB" w:eastAsia="en-GB"/>
              </w:rPr>
              <w:t>新</w:t>
            </w:r>
            <w:r w:rsidRPr="00E756EE">
              <w:rPr>
                <w:sz w:val="20"/>
                <w:lang w:val="en-GB" w:eastAsia="en-GB"/>
              </w:rPr>
              <w:t xml:space="preserve"> 27</w:t>
            </w:r>
          </w:p>
        </w:tc>
        <w:tc>
          <w:tcPr>
            <w:tcW w:w="1186" w:type="dxa"/>
            <w:shd w:val="clear" w:color="auto" w:fill="auto"/>
            <w:vAlign w:val="bottom"/>
            <w:hideMark/>
          </w:tcPr>
          <w:p w14:paraId="7CC7FC92" w14:textId="77777777" w:rsidR="00F74012" w:rsidRPr="00E756EE" w:rsidRDefault="00F74012" w:rsidP="00C913F6">
            <w:pPr>
              <w:pStyle w:val="Tabletext"/>
              <w:jc w:val="center"/>
              <w:rPr>
                <w:sz w:val="20"/>
                <w:lang w:val="en-GB" w:eastAsia="en-GB"/>
              </w:rPr>
            </w:pPr>
            <w:r w:rsidRPr="00E756EE">
              <w:rPr>
                <w:sz w:val="20"/>
                <w:lang w:val="en-GB" w:eastAsia="en-GB"/>
              </w:rPr>
              <w:t>DRM_B4</w:t>
            </w:r>
          </w:p>
        </w:tc>
        <w:tc>
          <w:tcPr>
            <w:tcW w:w="1276" w:type="dxa"/>
            <w:shd w:val="clear" w:color="auto" w:fill="auto"/>
            <w:vAlign w:val="bottom"/>
            <w:hideMark/>
          </w:tcPr>
          <w:p w14:paraId="1F3169B9" w14:textId="77777777" w:rsidR="00F74012" w:rsidRPr="00E756EE" w:rsidRDefault="00F74012" w:rsidP="00C913F6">
            <w:pPr>
              <w:pStyle w:val="Tabletext"/>
              <w:jc w:val="center"/>
              <w:rPr>
                <w:sz w:val="20"/>
                <w:lang w:val="en-GB" w:eastAsia="en-GB"/>
              </w:rPr>
            </w:pPr>
            <w:r w:rsidRPr="00E756EE">
              <w:rPr>
                <w:sz w:val="20"/>
                <w:lang w:val="en-GB" w:eastAsia="en-GB"/>
              </w:rPr>
              <w:t>AM</w:t>
            </w:r>
          </w:p>
        </w:tc>
        <w:tc>
          <w:tcPr>
            <w:tcW w:w="792" w:type="dxa"/>
            <w:shd w:val="clear" w:color="auto" w:fill="auto"/>
            <w:vAlign w:val="bottom"/>
            <w:hideMark/>
          </w:tcPr>
          <w:p w14:paraId="45B19B4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−53.8</w:t>
            </w:r>
          </w:p>
        </w:tc>
        <w:tc>
          <w:tcPr>
            <w:tcW w:w="792" w:type="dxa"/>
            <w:shd w:val="clear" w:color="auto" w:fill="auto"/>
            <w:vAlign w:val="bottom"/>
            <w:hideMark/>
          </w:tcPr>
          <w:p w14:paraId="499EA7B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−52.2</w:t>
            </w:r>
          </w:p>
        </w:tc>
        <w:tc>
          <w:tcPr>
            <w:tcW w:w="792" w:type="dxa"/>
            <w:shd w:val="clear" w:color="auto" w:fill="auto"/>
            <w:vAlign w:val="bottom"/>
            <w:hideMark/>
          </w:tcPr>
          <w:p w14:paraId="669414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−48.6</w:t>
            </w:r>
          </w:p>
        </w:tc>
        <w:tc>
          <w:tcPr>
            <w:tcW w:w="791" w:type="dxa"/>
            <w:shd w:val="clear" w:color="auto" w:fill="auto"/>
            <w:vAlign w:val="bottom"/>
            <w:hideMark/>
          </w:tcPr>
          <w:p w14:paraId="59DAE5F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−42.7</w:t>
            </w:r>
          </w:p>
        </w:tc>
        <w:tc>
          <w:tcPr>
            <w:tcW w:w="791" w:type="dxa"/>
            <w:shd w:val="clear" w:color="auto" w:fill="auto"/>
            <w:vAlign w:val="bottom"/>
            <w:hideMark/>
          </w:tcPr>
          <w:p w14:paraId="3DB556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−36.7</w:t>
            </w:r>
          </w:p>
        </w:tc>
        <w:tc>
          <w:tcPr>
            <w:tcW w:w="675" w:type="dxa"/>
            <w:shd w:val="clear" w:color="auto" w:fill="auto"/>
            <w:vAlign w:val="bottom"/>
            <w:hideMark/>
          </w:tcPr>
          <w:p w14:paraId="70CFCC0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−7.6</w:t>
            </w:r>
          </w:p>
        </w:tc>
        <w:tc>
          <w:tcPr>
            <w:tcW w:w="368" w:type="dxa"/>
            <w:shd w:val="clear" w:color="auto" w:fill="auto"/>
            <w:vAlign w:val="bottom"/>
            <w:hideMark/>
          </w:tcPr>
          <w:p w14:paraId="6ED386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368" w:type="dxa"/>
            <w:shd w:val="clear" w:color="auto" w:fill="auto"/>
            <w:vAlign w:val="bottom"/>
            <w:hideMark/>
          </w:tcPr>
          <w:p w14:paraId="43CC97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368" w:type="dxa"/>
            <w:shd w:val="clear" w:color="auto" w:fill="auto"/>
            <w:vAlign w:val="bottom"/>
            <w:hideMark/>
          </w:tcPr>
          <w:p w14:paraId="1AEFD1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485" w:type="dxa"/>
            <w:shd w:val="clear" w:color="auto" w:fill="auto"/>
            <w:vAlign w:val="bottom"/>
            <w:hideMark/>
          </w:tcPr>
          <w:p w14:paraId="7D46E5B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791" w:type="dxa"/>
            <w:shd w:val="clear" w:color="auto" w:fill="auto"/>
            <w:vAlign w:val="bottom"/>
            <w:hideMark/>
          </w:tcPr>
          <w:p w14:paraId="23E863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−12.8</w:t>
            </w:r>
          </w:p>
        </w:tc>
        <w:tc>
          <w:tcPr>
            <w:tcW w:w="791" w:type="dxa"/>
            <w:shd w:val="clear" w:color="auto" w:fill="auto"/>
            <w:vAlign w:val="bottom"/>
            <w:hideMark/>
          </w:tcPr>
          <w:p w14:paraId="253DBE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−36.7</w:t>
            </w:r>
          </w:p>
        </w:tc>
        <w:tc>
          <w:tcPr>
            <w:tcW w:w="791" w:type="dxa"/>
            <w:shd w:val="clear" w:color="auto" w:fill="auto"/>
            <w:vAlign w:val="bottom"/>
            <w:hideMark/>
          </w:tcPr>
          <w:p w14:paraId="4CD16D7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−43.9</w:t>
            </w:r>
          </w:p>
        </w:tc>
        <w:tc>
          <w:tcPr>
            <w:tcW w:w="1381" w:type="dxa"/>
            <w:shd w:val="clear" w:color="auto" w:fill="auto"/>
            <w:vAlign w:val="bottom"/>
            <w:hideMark/>
          </w:tcPr>
          <w:p w14:paraId="19628937" w14:textId="77777777" w:rsidR="00F74012" w:rsidRPr="00E756EE" w:rsidRDefault="00F74012" w:rsidP="00C913F6">
            <w:pPr>
              <w:pStyle w:val="Tabletext"/>
              <w:jc w:val="center"/>
              <w:rPr>
                <w:sz w:val="20"/>
                <w:lang w:val="en-GB" w:eastAsia="en-GB"/>
              </w:rPr>
            </w:pPr>
            <w:r w:rsidRPr="00E756EE">
              <w:rPr>
                <w:sz w:val="20"/>
                <w:lang w:val="en-GB" w:eastAsia="en-GB"/>
              </w:rPr>
              <w:t>18</w:t>
            </w:r>
          </w:p>
        </w:tc>
        <w:tc>
          <w:tcPr>
            <w:tcW w:w="1036" w:type="dxa"/>
            <w:shd w:val="clear" w:color="auto" w:fill="auto"/>
            <w:vAlign w:val="bottom"/>
            <w:hideMark/>
          </w:tcPr>
          <w:p w14:paraId="7436C1EB" w14:textId="77777777" w:rsidR="00F74012" w:rsidRPr="00E756EE" w:rsidRDefault="00F74012" w:rsidP="00C913F6">
            <w:pPr>
              <w:pStyle w:val="Tabletext"/>
              <w:jc w:val="center"/>
              <w:rPr>
                <w:sz w:val="20"/>
                <w:lang w:val="en-GB" w:eastAsia="en-GB"/>
              </w:rPr>
            </w:pPr>
            <w:r w:rsidRPr="00E756EE">
              <w:rPr>
                <w:sz w:val="20"/>
                <w:lang w:val="en-GB" w:eastAsia="en-GB"/>
              </w:rPr>
              <w:t>7.4</w:t>
            </w:r>
          </w:p>
        </w:tc>
      </w:tr>
      <w:tr w:rsidR="00F74012" w:rsidRPr="00E756EE" w14:paraId="0F14F62D" w14:textId="77777777" w:rsidTr="00C913F6">
        <w:trPr>
          <w:trHeight w:val="20"/>
          <w:jc w:val="center"/>
        </w:trPr>
        <w:tc>
          <w:tcPr>
            <w:tcW w:w="985" w:type="dxa"/>
            <w:shd w:val="clear" w:color="auto" w:fill="auto"/>
            <w:vAlign w:val="bottom"/>
            <w:hideMark/>
          </w:tcPr>
          <w:p w14:paraId="4BDE7915" w14:textId="77777777" w:rsidR="00F74012" w:rsidRPr="00E756EE" w:rsidRDefault="00F74012" w:rsidP="00C913F6">
            <w:pPr>
              <w:pStyle w:val="Tabletext"/>
              <w:jc w:val="center"/>
              <w:rPr>
                <w:sz w:val="20"/>
                <w:lang w:val="en-GB" w:eastAsia="en-GB"/>
              </w:rPr>
            </w:pPr>
            <w:r w:rsidRPr="00E756EE">
              <w:rPr>
                <w:sz w:val="20"/>
                <w:lang w:val="en-GB" w:eastAsia="en-GB"/>
              </w:rPr>
              <w:t>新</w:t>
            </w:r>
            <w:r w:rsidRPr="00E756EE">
              <w:rPr>
                <w:sz w:val="20"/>
                <w:lang w:val="en-GB" w:eastAsia="en-GB"/>
              </w:rPr>
              <w:t xml:space="preserve"> 28</w:t>
            </w:r>
          </w:p>
        </w:tc>
        <w:tc>
          <w:tcPr>
            <w:tcW w:w="1186" w:type="dxa"/>
            <w:shd w:val="clear" w:color="auto" w:fill="auto"/>
            <w:vAlign w:val="bottom"/>
            <w:hideMark/>
          </w:tcPr>
          <w:p w14:paraId="30D802DB" w14:textId="77777777" w:rsidR="00F74012" w:rsidRPr="00E756EE" w:rsidRDefault="00F74012" w:rsidP="00C913F6">
            <w:pPr>
              <w:pStyle w:val="Tabletext"/>
              <w:jc w:val="center"/>
              <w:rPr>
                <w:sz w:val="20"/>
                <w:lang w:val="en-GB" w:eastAsia="en-GB"/>
              </w:rPr>
            </w:pPr>
            <w:r w:rsidRPr="00E756EE">
              <w:rPr>
                <w:sz w:val="20"/>
                <w:lang w:val="en-GB" w:eastAsia="en-GB"/>
              </w:rPr>
              <w:t>DRM_B5</w:t>
            </w:r>
          </w:p>
        </w:tc>
        <w:tc>
          <w:tcPr>
            <w:tcW w:w="1276" w:type="dxa"/>
            <w:shd w:val="clear" w:color="auto" w:fill="auto"/>
            <w:vAlign w:val="bottom"/>
            <w:hideMark/>
          </w:tcPr>
          <w:p w14:paraId="69F2586F" w14:textId="77777777" w:rsidR="00F74012" w:rsidRPr="00E756EE" w:rsidRDefault="00F74012" w:rsidP="00C913F6">
            <w:pPr>
              <w:pStyle w:val="Tabletext"/>
              <w:jc w:val="center"/>
              <w:rPr>
                <w:sz w:val="20"/>
                <w:lang w:val="en-GB" w:eastAsia="en-GB"/>
              </w:rPr>
            </w:pPr>
            <w:r w:rsidRPr="00E756EE">
              <w:rPr>
                <w:sz w:val="20"/>
                <w:lang w:val="en-GB" w:eastAsia="en-GB"/>
              </w:rPr>
              <w:t>AM</w:t>
            </w:r>
          </w:p>
        </w:tc>
        <w:tc>
          <w:tcPr>
            <w:tcW w:w="792" w:type="dxa"/>
            <w:shd w:val="clear" w:color="auto" w:fill="auto"/>
            <w:vAlign w:val="bottom"/>
            <w:hideMark/>
          </w:tcPr>
          <w:p w14:paraId="113782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−53.2</w:t>
            </w:r>
          </w:p>
        </w:tc>
        <w:tc>
          <w:tcPr>
            <w:tcW w:w="792" w:type="dxa"/>
            <w:shd w:val="clear" w:color="auto" w:fill="auto"/>
            <w:vAlign w:val="bottom"/>
            <w:hideMark/>
          </w:tcPr>
          <w:p w14:paraId="1986E8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−51.5</w:t>
            </w:r>
          </w:p>
        </w:tc>
        <w:tc>
          <w:tcPr>
            <w:tcW w:w="792" w:type="dxa"/>
            <w:shd w:val="clear" w:color="auto" w:fill="auto"/>
            <w:vAlign w:val="bottom"/>
            <w:hideMark/>
          </w:tcPr>
          <w:p w14:paraId="67A0B3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−47.9</w:t>
            </w:r>
          </w:p>
        </w:tc>
        <w:tc>
          <w:tcPr>
            <w:tcW w:w="791" w:type="dxa"/>
            <w:shd w:val="clear" w:color="auto" w:fill="auto"/>
            <w:vAlign w:val="bottom"/>
            <w:hideMark/>
          </w:tcPr>
          <w:p w14:paraId="1B1396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−41.2</w:t>
            </w:r>
          </w:p>
        </w:tc>
        <w:tc>
          <w:tcPr>
            <w:tcW w:w="791" w:type="dxa"/>
            <w:shd w:val="clear" w:color="auto" w:fill="auto"/>
            <w:vAlign w:val="bottom"/>
            <w:hideMark/>
          </w:tcPr>
          <w:p w14:paraId="5973859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−27.1</w:t>
            </w:r>
          </w:p>
        </w:tc>
        <w:tc>
          <w:tcPr>
            <w:tcW w:w="675" w:type="dxa"/>
            <w:shd w:val="clear" w:color="auto" w:fill="auto"/>
            <w:vAlign w:val="bottom"/>
            <w:hideMark/>
          </w:tcPr>
          <w:p w14:paraId="3FD9F4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−4.3</w:t>
            </w:r>
          </w:p>
        </w:tc>
        <w:tc>
          <w:tcPr>
            <w:tcW w:w="368" w:type="dxa"/>
            <w:shd w:val="clear" w:color="auto" w:fill="auto"/>
            <w:vAlign w:val="bottom"/>
            <w:hideMark/>
          </w:tcPr>
          <w:p w14:paraId="27851D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368" w:type="dxa"/>
            <w:shd w:val="clear" w:color="auto" w:fill="auto"/>
            <w:vAlign w:val="bottom"/>
            <w:hideMark/>
          </w:tcPr>
          <w:p w14:paraId="38B94E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368" w:type="dxa"/>
            <w:shd w:val="clear" w:color="auto" w:fill="auto"/>
            <w:vAlign w:val="bottom"/>
            <w:hideMark/>
          </w:tcPr>
          <w:p w14:paraId="380739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485" w:type="dxa"/>
            <w:shd w:val="clear" w:color="auto" w:fill="auto"/>
            <w:vAlign w:val="bottom"/>
            <w:hideMark/>
          </w:tcPr>
          <w:p w14:paraId="082B8D9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791" w:type="dxa"/>
            <w:shd w:val="clear" w:color="auto" w:fill="auto"/>
            <w:vAlign w:val="bottom"/>
            <w:hideMark/>
          </w:tcPr>
          <w:p w14:paraId="09E479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−4.6</w:t>
            </w:r>
          </w:p>
        </w:tc>
        <w:tc>
          <w:tcPr>
            <w:tcW w:w="791" w:type="dxa"/>
            <w:shd w:val="clear" w:color="auto" w:fill="auto"/>
            <w:vAlign w:val="bottom"/>
            <w:hideMark/>
          </w:tcPr>
          <w:p w14:paraId="1D0AB0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−20</w:t>
            </w:r>
          </w:p>
        </w:tc>
        <w:tc>
          <w:tcPr>
            <w:tcW w:w="791" w:type="dxa"/>
            <w:shd w:val="clear" w:color="auto" w:fill="auto"/>
            <w:vAlign w:val="bottom"/>
            <w:hideMark/>
          </w:tcPr>
          <w:p w14:paraId="3E1F656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−41.5</w:t>
            </w:r>
          </w:p>
        </w:tc>
        <w:tc>
          <w:tcPr>
            <w:tcW w:w="1381" w:type="dxa"/>
            <w:shd w:val="clear" w:color="auto" w:fill="auto"/>
            <w:vAlign w:val="bottom"/>
            <w:hideMark/>
          </w:tcPr>
          <w:p w14:paraId="5582A491" w14:textId="77777777" w:rsidR="00F74012" w:rsidRPr="00E756EE" w:rsidRDefault="00F74012" w:rsidP="00C913F6">
            <w:pPr>
              <w:pStyle w:val="Tabletext"/>
              <w:jc w:val="center"/>
              <w:rPr>
                <w:sz w:val="20"/>
                <w:lang w:val="en-GB" w:eastAsia="en-GB"/>
              </w:rPr>
            </w:pPr>
            <w:r w:rsidRPr="00E756EE">
              <w:rPr>
                <w:sz w:val="20"/>
                <w:lang w:val="en-GB" w:eastAsia="en-GB"/>
              </w:rPr>
              <w:t>20</w:t>
            </w:r>
          </w:p>
        </w:tc>
        <w:tc>
          <w:tcPr>
            <w:tcW w:w="1036" w:type="dxa"/>
            <w:shd w:val="clear" w:color="auto" w:fill="auto"/>
            <w:vAlign w:val="bottom"/>
            <w:hideMark/>
          </w:tcPr>
          <w:p w14:paraId="0FF041B2" w14:textId="77777777" w:rsidR="00F74012" w:rsidRPr="00E756EE" w:rsidRDefault="00F74012" w:rsidP="00C913F6">
            <w:pPr>
              <w:pStyle w:val="Tabletext"/>
              <w:jc w:val="center"/>
              <w:rPr>
                <w:sz w:val="20"/>
                <w:lang w:val="en-GB" w:eastAsia="en-GB"/>
              </w:rPr>
            </w:pPr>
            <w:r w:rsidRPr="00E756EE">
              <w:rPr>
                <w:sz w:val="20"/>
                <w:lang w:val="en-GB" w:eastAsia="en-GB"/>
              </w:rPr>
              <w:t>7.4</w:t>
            </w:r>
          </w:p>
        </w:tc>
      </w:tr>
      <w:tr w:rsidR="00F74012" w:rsidRPr="00E756EE" w14:paraId="1B2B20B2" w14:textId="77777777" w:rsidTr="00C913F6">
        <w:trPr>
          <w:trHeight w:val="20"/>
          <w:jc w:val="center"/>
        </w:trPr>
        <w:tc>
          <w:tcPr>
            <w:tcW w:w="985" w:type="dxa"/>
            <w:shd w:val="clear" w:color="auto" w:fill="auto"/>
            <w:vAlign w:val="bottom"/>
            <w:hideMark/>
          </w:tcPr>
          <w:p w14:paraId="3234CBC7" w14:textId="77777777" w:rsidR="00F74012" w:rsidRPr="00E756EE" w:rsidRDefault="00F74012" w:rsidP="00C913F6">
            <w:pPr>
              <w:pStyle w:val="Tabletext"/>
              <w:jc w:val="center"/>
              <w:rPr>
                <w:sz w:val="20"/>
                <w:lang w:val="en-GB" w:eastAsia="en-GB"/>
              </w:rPr>
            </w:pPr>
            <w:r w:rsidRPr="00E756EE">
              <w:rPr>
                <w:sz w:val="20"/>
                <w:lang w:val="en-GB" w:eastAsia="en-GB"/>
              </w:rPr>
              <w:t>新</w:t>
            </w:r>
            <w:r w:rsidRPr="00E756EE">
              <w:rPr>
                <w:sz w:val="20"/>
                <w:lang w:val="en-GB" w:eastAsia="en-GB"/>
              </w:rPr>
              <w:t xml:space="preserve"> 30</w:t>
            </w:r>
          </w:p>
        </w:tc>
        <w:tc>
          <w:tcPr>
            <w:tcW w:w="1186" w:type="dxa"/>
            <w:shd w:val="clear" w:color="auto" w:fill="auto"/>
            <w:vAlign w:val="bottom"/>
            <w:hideMark/>
          </w:tcPr>
          <w:p w14:paraId="2E7A6A4F" w14:textId="77777777" w:rsidR="00F74012" w:rsidRPr="00E756EE" w:rsidRDefault="00F74012" w:rsidP="00C913F6">
            <w:pPr>
              <w:pStyle w:val="Tabletext"/>
              <w:jc w:val="center"/>
              <w:rPr>
                <w:sz w:val="20"/>
                <w:lang w:val="en-GB" w:eastAsia="en-GB"/>
              </w:rPr>
            </w:pPr>
            <w:r w:rsidRPr="00E756EE">
              <w:rPr>
                <w:sz w:val="20"/>
                <w:lang w:val="en-GB" w:eastAsia="en-GB"/>
              </w:rPr>
              <w:t>DRM_C5</w:t>
            </w:r>
          </w:p>
        </w:tc>
        <w:tc>
          <w:tcPr>
            <w:tcW w:w="1276" w:type="dxa"/>
            <w:shd w:val="clear" w:color="auto" w:fill="auto"/>
            <w:vAlign w:val="bottom"/>
            <w:hideMark/>
          </w:tcPr>
          <w:p w14:paraId="294D2A73" w14:textId="77777777" w:rsidR="00F74012" w:rsidRPr="00E756EE" w:rsidRDefault="00F74012" w:rsidP="00C913F6">
            <w:pPr>
              <w:pStyle w:val="Tabletext"/>
              <w:jc w:val="center"/>
              <w:rPr>
                <w:sz w:val="20"/>
                <w:lang w:val="en-GB" w:eastAsia="en-GB"/>
              </w:rPr>
            </w:pPr>
            <w:r w:rsidRPr="00E756EE">
              <w:rPr>
                <w:sz w:val="20"/>
                <w:lang w:val="en-GB" w:eastAsia="en-GB"/>
              </w:rPr>
              <w:t>AM</w:t>
            </w:r>
          </w:p>
        </w:tc>
        <w:tc>
          <w:tcPr>
            <w:tcW w:w="792" w:type="dxa"/>
            <w:shd w:val="clear" w:color="auto" w:fill="auto"/>
            <w:vAlign w:val="bottom"/>
            <w:hideMark/>
          </w:tcPr>
          <w:p w14:paraId="106237C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−53.2</w:t>
            </w:r>
          </w:p>
        </w:tc>
        <w:tc>
          <w:tcPr>
            <w:tcW w:w="792" w:type="dxa"/>
            <w:shd w:val="clear" w:color="auto" w:fill="auto"/>
            <w:vAlign w:val="bottom"/>
            <w:hideMark/>
          </w:tcPr>
          <w:p w14:paraId="230271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−51.5</w:t>
            </w:r>
          </w:p>
        </w:tc>
        <w:tc>
          <w:tcPr>
            <w:tcW w:w="792" w:type="dxa"/>
            <w:shd w:val="clear" w:color="auto" w:fill="auto"/>
            <w:vAlign w:val="bottom"/>
            <w:hideMark/>
          </w:tcPr>
          <w:p w14:paraId="2FB732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−48</w:t>
            </w:r>
          </w:p>
        </w:tc>
        <w:tc>
          <w:tcPr>
            <w:tcW w:w="791" w:type="dxa"/>
            <w:shd w:val="clear" w:color="auto" w:fill="auto"/>
            <w:vAlign w:val="bottom"/>
            <w:hideMark/>
          </w:tcPr>
          <w:p w14:paraId="22153B8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−41.5</w:t>
            </w:r>
          </w:p>
        </w:tc>
        <w:tc>
          <w:tcPr>
            <w:tcW w:w="791" w:type="dxa"/>
            <w:shd w:val="clear" w:color="auto" w:fill="auto"/>
            <w:vAlign w:val="bottom"/>
            <w:hideMark/>
          </w:tcPr>
          <w:p w14:paraId="2398DCD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−27.9</w:t>
            </w:r>
          </w:p>
        </w:tc>
        <w:tc>
          <w:tcPr>
            <w:tcW w:w="675" w:type="dxa"/>
            <w:shd w:val="clear" w:color="auto" w:fill="auto"/>
            <w:vAlign w:val="bottom"/>
            <w:hideMark/>
          </w:tcPr>
          <w:p w14:paraId="3A5E070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−4.6</w:t>
            </w:r>
          </w:p>
        </w:tc>
        <w:tc>
          <w:tcPr>
            <w:tcW w:w="368" w:type="dxa"/>
            <w:shd w:val="clear" w:color="auto" w:fill="auto"/>
            <w:vAlign w:val="bottom"/>
            <w:hideMark/>
          </w:tcPr>
          <w:p w14:paraId="4440F5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368" w:type="dxa"/>
            <w:shd w:val="clear" w:color="auto" w:fill="auto"/>
            <w:vAlign w:val="bottom"/>
            <w:hideMark/>
          </w:tcPr>
          <w:p w14:paraId="0B050B0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368" w:type="dxa"/>
            <w:shd w:val="clear" w:color="auto" w:fill="auto"/>
            <w:vAlign w:val="bottom"/>
            <w:hideMark/>
          </w:tcPr>
          <w:p w14:paraId="5B85AEB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485" w:type="dxa"/>
            <w:shd w:val="clear" w:color="auto" w:fill="auto"/>
            <w:vAlign w:val="bottom"/>
            <w:hideMark/>
          </w:tcPr>
          <w:p w14:paraId="328C76C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791" w:type="dxa"/>
            <w:shd w:val="clear" w:color="auto" w:fill="auto"/>
            <w:vAlign w:val="bottom"/>
            <w:hideMark/>
          </w:tcPr>
          <w:p w14:paraId="51B571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−4.9</w:t>
            </w:r>
          </w:p>
        </w:tc>
        <w:tc>
          <w:tcPr>
            <w:tcW w:w="791" w:type="dxa"/>
            <w:shd w:val="clear" w:color="auto" w:fill="auto"/>
            <w:vAlign w:val="bottom"/>
            <w:hideMark/>
          </w:tcPr>
          <w:p w14:paraId="38BE17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−20.3</w:t>
            </w:r>
          </w:p>
        </w:tc>
        <w:tc>
          <w:tcPr>
            <w:tcW w:w="791" w:type="dxa"/>
            <w:shd w:val="clear" w:color="auto" w:fill="auto"/>
            <w:vAlign w:val="bottom"/>
            <w:hideMark/>
          </w:tcPr>
          <w:p w14:paraId="6F928A3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−41.7</w:t>
            </w:r>
          </w:p>
        </w:tc>
        <w:tc>
          <w:tcPr>
            <w:tcW w:w="1381" w:type="dxa"/>
            <w:shd w:val="clear" w:color="auto" w:fill="auto"/>
            <w:vAlign w:val="bottom"/>
            <w:hideMark/>
          </w:tcPr>
          <w:p w14:paraId="63CC8A56" w14:textId="77777777" w:rsidR="00F74012" w:rsidRPr="00E756EE" w:rsidRDefault="00F74012" w:rsidP="00C913F6">
            <w:pPr>
              <w:pStyle w:val="Tabletext"/>
              <w:jc w:val="center"/>
              <w:rPr>
                <w:sz w:val="20"/>
                <w:lang w:val="en-GB" w:eastAsia="en-GB"/>
              </w:rPr>
            </w:pPr>
            <w:r w:rsidRPr="00E756EE">
              <w:rPr>
                <w:sz w:val="20"/>
                <w:lang w:val="en-GB" w:eastAsia="en-GB"/>
              </w:rPr>
              <w:t>20</w:t>
            </w:r>
          </w:p>
        </w:tc>
        <w:tc>
          <w:tcPr>
            <w:tcW w:w="1036" w:type="dxa"/>
            <w:shd w:val="clear" w:color="auto" w:fill="auto"/>
            <w:vAlign w:val="bottom"/>
            <w:hideMark/>
          </w:tcPr>
          <w:p w14:paraId="38E3EDEB" w14:textId="77777777" w:rsidR="00F74012" w:rsidRPr="00E756EE" w:rsidRDefault="00F74012" w:rsidP="00C913F6">
            <w:pPr>
              <w:pStyle w:val="Tabletext"/>
              <w:jc w:val="center"/>
              <w:rPr>
                <w:sz w:val="20"/>
                <w:lang w:val="en-GB" w:eastAsia="en-GB"/>
              </w:rPr>
            </w:pPr>
            <w:r w:rsidRPr="00E756EE">
              <w:rPr>
                <w:sz w:val="20"/>
                <w:lang w:val="en-GB" w:eastAsia="en-GB"/>
              </w:rPr>
              <w:t>7.4</w:t>
            </w:r>
          </w:p>
        </w:tc>
      </w:tr>
      <w:tr w:rsidR="00F74012" w:rsidRPr="00E756EE" w14:paraId="1A78124F" w14:textId="77777777" w:rsidTr="00C913F6">
        <w:trPr>
          <w:trHeight w:val="20"/>
          <w:jc w:val="center"/>
        </w:trPr>
        <w:tc>
          <w:tcPr>
            <w:tcW w:w="985" w:type="dxa"/>
            <w:shd w:val="clear" w:color="auto" w:fill="auto"/>
            <w:vAlign w:val="bottom"/>
            <w:hideMark/>
          </w:tcPr>
          <w:p w14:paraId="60921BB6" w14:textId="77777777" w:rsidR="00F74012" w:rsidRPr="00E756EE" w:rsidRDefault="00F74012" w:rsidP="00C913F6">
            <w:pPr>
              <w:pStyle w:val="Tabletext"/>
              <w:jc w:val="center"/>
              <w:rPr>
                <w:sz w:val="20"/>
                <w:lang w:val="en-GB" w:eastAsia="en-GB"/>
              </w:rPr>
            </w:pPr>
            <w:r w:rsidRPr="00E756EE">
              <w:rPr>
                <w:sz w:val="20"/>
                <w:lang w:val="en-GB" w:eastAsia="en-GB"/>
              </w:rPr>
              <w:t>新</w:t>
            </w:r>
            <w:r w:rsidRPr="00E756EE">
              <w:rPr>
                <w:sz w:val="20"/>
                <w:lang w:val="en-GB" w:eastAsia="en-GB"/>
              </w:rPr>
              <w:t xml:space="preserve"> 32</w:t>
            </w:r>
          </w:p>
        </w:tc>
        <w:tc>
          <w:tcPr>
            <w:tcW w:w="1186" w:type="dxa"/>
            <w:shd w:val="clear" w:color="auto" w:fill="auto"/>
            <w:vAlign w:val="bottom"/>
            <w:hideMark/>
          </w:tcPr>
          <w:p w14:paraId="603E0728" w14:textId="77777777" w:rsidR="00F74012" w:rsidRPr="00E756EE" w:rsidRDefault="00F74012" w:rsidP="00C913F6">
            <w:pPr>
              <w:pStyle w:val="Tabletext"/>
              <w:jc w:val="center"/>
              <w:rPr>
                <w:sz w:val="20"/>
                <w:lang w:val="en-GB" w:eastAsia="en-GB"/>
              </w:rPr>
            </w:pPr>
            <w:r w:rsidRPr="00E756EE">
              <w:rPr>
                <w:sz w:val="20"/>
                <w:lang w:val="en-GB" w:eastAsia="en-GB"/>
              </w:rPr>
              <w:t>DRM_D5</w:t>
            </w:r>
          </w:p>
        </w:tc>
        <w:tc>
          <w:tcPr>
            <w:tcW w:w="1276" w:type="dxa"/>
            <w:shd w:val="clear" w:color="auto" w:fill="auto"/>
            <w:vAlign w:val="bottom"/>
            <w:hideMark/>
          </w:tcPr>
          <w:p w14:paraId="46A574E7" w14:textId="77777777" w:rsidR="00F74012" w:rsidRPr="00E756EE" w:rsidRDefault="00F74012" w:rsidP="00C913F6">
            <w:pPr>
              <w:pStyle w:val="Tabletext"/>
              <w:jc w:val="center"/>
              <w:rPr>
                <w:sz w:val="20"/>
                <w:lang w:val="en-GB" w:eastAsia="en-GB"/>
              </w:rPr>
            </w:pPr>
            <w:r w:rsidRPr="00E756EE">
              <w:rPr>
                <w:sz w:val="20"/>
                <w:lang w:val="en-GB" w:eastAsia="en-GB"/>
              </w:rPr>
              <w:t>AM</w:t>
            </w:r>
          </w:p>
        </w:tc>
        <w:tc>
          <w:tcPr>
            <w:tcW w:w="792" w:type="dxa"/>
            <w:shd w:val="clear" w:color="auto" w:fill="auto"/>
            <w:vAlign w:val="bottom"/>
            <w:hideMark/>
          </w:tcPr>
          <w:p w14:paraId="5482A6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−53.2</w:t>
            </w:r>
          </w:p>
        </w:tc>
        <w:tc>
          <w:tcPr>
            <w:tcW w:w="792" w:type="dxa"/>
            <w:shd w:val="clear" w:color="auto" w:fill="auto"/>
            <w:vAlign w:val="bottom"/>
            <w:hideMark/>
          </w:tcPr>
          <w:p w14:paraId="334A7FE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−51.5</w:t>
            </w:r>
          </w:p>
        </w:tc>
        <w:tc>
          <w:tcPr>
            <w:tcW w:w="792" w:type="dxa"/>
            <w:shd w:val="clear" w:color="auto" w:fill="auto"/>
            <w:vAlign w:val="bottom"/>
            <w:hideMark/>
          </w:tcPr>
          <w:p w14:paraId="4C18B3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−47.9</w:t>
            </w:r>
          </w:p>
        </w:tc>
        <w:tc>
          <w:tcPr>
            <w:tcW w:w="791" w:type="dxa"/>
            <w:shd w:val="clear" w:color="auto" w:fill="auto"/>
            <w:vAlign w:val="bottom"/>
            <w:hideMark/>
          </w:tcPr>
          <w:p w14:paraId="6ABA84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−41.2</w:t>
            </w:r>
          </w:p>
        </w:tc>
        <w:tc>
          <w:tcPr>
            <w:tcW w:w="791" w:type="dxa"/>
            <w:shd w:val="clear" w:color="auto" w:fill="auto"/>
            <w:vAlign w:val="bottom"/>
            <w:hideMark/>
          </w:tcPr>
          <w:p w14:paraId="107DE0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−27.1</w:t>
            </w:r>
          </w:p>
        </w:tc>
        <w:tc>
          <w:tcPr>
            <w:tcW w:w="675" w:type="dxa"/>
            <w:shd w:val="clear" w:color="auto" w:fill="auto"/>
            <w:vAlign w:val="bottom"/>
            <w:hideMark/>
          </w:tcPr>
          <w:p w14:paraId="480990A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−4.3</w:t>
            </w:r>
          </w:p>
        </w:tc>
        <w:tc>
          <w:tcPr>
            <w:tcW w:w="368" w:type="dxa"/>
            <w:shd w:val="clear" w:color="auto" w:fill="auto"/>
            <w:vAlign w:val="bottom"/>
            <w:hideMark/>
          </w:tcPr>
          <w:p w14:paraId="31FFB5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368" w:type="dxa"/>
            <w:shd w:val="clear" w:color="auto" w:fill="auto"/>
            <w:vAlign w:val="bottom"/>
            <w:hideMark/>
          </w:tcPr>
          <w:p w14:paraId="39D777D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368" w:type="dxa"/>
            <w:shd w:val="clear" w:color="auto" w:fill="auto"/>
            <w:vAlign w:val="bottom"/>
            <w:hideMark/>
          </w:tcPr>
          <w:p w14:paraId="1A1E295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485" w:type="dxa"/>
            <w:shd w:val="clear" w:color="auto" w:fill="auto"/>
            <w:vAlign w:val="bottom"/>
            <w:hideMark/>
          </w:tcPr>
          <w:p w14:paraId="122395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E756EE">
              <w:rPr>
                <w:sz w:val="20"/>
                <w:lang w:val="en-GB" w:eastAsia="en-GB"/>
              </w:rPr>
              <w:t>0</w:t>
            </w:r>
          </w:p>
        </w:tc>
        <w:tc>
          <w:tcPr>
            <w:tcW w:w="791" w:type="dxa"/>
            <w:shd w:val="clear" w:color="auto" w:fill="auto"/>
            <w:vAlign w:val="bottom"/>
            <w:hideMark/>
          </w:tcPr>
          <w:p w14:paraId="7A2121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−5.1</w:t>
            </w:r>
          </w:p>
        </w:tc>
        <w:tc>
          <w:tcPr>
            <w:tcW w:w="791" w:type="dxa"/>
            <w:shd w:val="clear" w:color="auto" w:fill="auto"/>
            <w:vAlign w:val="bottom"/>
            <w:hideMark/>
          </w:tcPr>
          <w:p w14:paraId="640830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−20.5</w:t>
            </w:r>
          </w:p>
        </w:tc>
        <w:tc>
          <w:tcPr>
            <w:tcW w:w="791" w:type="dxa"/>
            <w:shd w:val="clear" w:color="auto" w:fill="auto"/>
            <w:vAlign w:val="bottom"/>
            <w:hideMark/>
          </w:tcPr>
          <w:p w14:paraId="293FB6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E756EE">
              <w:rPr>
                <w:sz w:val="20"/>
                <w:lang w:val="en-GB" w:eastAsia="en-GB"/>
              </w:rPr>
              <w:t>−41.8</w:t>
            </w:r>
          </w:p>
        </w:tc>
        <w:tc>
          <w:tcPr>
            <w:tcW w:w="1381" w:type="dxa"/>
            <w:shd w:val="clear" w:color="auto" w:fill="auto"/>
            <w:vAlign w:val="bottom"/>
            <w:hideMark/>
          </w:tcPr>
          <w:p w14:paraId="0C4B6CC3" w14:textId="77777777" w:rsidR="00F74012" w:rsidRPr="00E756EE" w:rsidRDefault="00F74012" w:rsidP="00C913F6">
            <w:pPr>
              <w:pStyle w:val="Tabletext"/>
              <w:jc w:val="center"/>
              <w:rPr>
                <w:sz w:val="20"/>
                <w:lang w:val="en-GB" w:eastAsia="en-GB"/>
              </w:rPr>
            </w:pPr>
            <w:r w:rsidRPr="00E756EE">
              <w:rPr>
                <w:sz w:val="20"/>
                <w:lang w:val="en-GB" w:eastAsia="en-GB"/>
              </w:rPr>
              <w:t>20</w:t>
            </w:r>
          </w:p>
        </w:tc>
        <w:tc>
          <w:tcPr>
            <w:tcW w:w="1036" w:type="dxa"/>
            <w:shd w:val="clear" w:color="auto" w:fill="auto"/>
            <w:vAlign w:val="bottom"/>
            <w:hideMark/>
          </w:tcPr>
          <w:p w14:paraId="44981C07" w14:textId="77777777" w:rsidR="00F74012" w:rsidRPr="00E756EE" w:rsidRDefault="00F74012" w:rsidP="00C913F6">
            <w:pPr>
              <w:pStyle w:val="Tabletext"/>
              <w:jc w:val="center"/>
              <w:rPr>
                <w:sz w:val="20"/>
                <w:lang w:val="en-GB" w:eastAsia="en-GB"/>
              </w:rPr>
            </w:pPr>
            <w:r w:rsidRPr="00E756EE">
              <w:rPr>
                <w:sz w:val="20"/>
                <w:lang w:val="en-GB" w:eastAsia="en-GB"/>
              </w:rPr>
              <w:t>7.4</w:t>
            </w:r>
          </w:p>
        </w:tc>
      </w:tr>
    </w:tbl>
    <w:p w14:paraId="0B632B68" w14:textId="77777777" w:rsidR="00F74012" w:rsidRPr="00E756EE" w:rsidRDefault="00F74012" w:rsidP="00F74012">
      <w:pPr>
        <w:pStyle w:val="Tablefin"/>
      </w:pPr>
    </w:p>
    <w:p w14:paraId="7684EBED" w14:textId="77777777" w:rsidR="00F74012" w:rsidRPr="00E756EE" w:rsidRDefault="00F74012" w:rsidP="00F74012">
      <w:pPr>
        <w:pStyle w:val="Heading2"/>
        <w:rPr>
          <w:lang w:val="en-GB"/>
        </w:rPr>
      </w:pPr>
      <w:r w:rsidRPr="00E756EE">
        <w:rPr>
          <w:lang w:val="en-GB"/>
        </w:rPr>
        <w:t>4.4</w:t>
      </w:r>
      <w:r w:rsidRPr="00E756EE">
        <w:rPr>
          <w:lang w:val="en-GB"/>
        </w:rPr>
        <w:tab/>
        <w:t>DRM</w:t>
      </w:r>
      <w:r w:rsidRPr="00E756EE">
        <w:rPr>
          <w:rFonts w:hint="eastAsia"/>
          <w:lang w:val="en-GB" w:eastAsia="zh-CN"/>
        </w:rPr>
        <w:t>干扰</w:t>
      </w:r>
      <w:r w:rsidRPr="00E756EE">
        <w:rPr>
          <w:lang w:val="en-GB"/>
        </w:rPr>
        <w:t>DRM</w:t>
      </w:r>
      <w:r w:rsidRPr="00E756EE">
        <w:rPr>
          <w:rFonts w:hint="eastAsia"/>
          <w:lang w:val="en-GB" w:eastAsia="zh-CN"/>
        </w:rPr>
        <w:t>，不同模式</w:t>
      </w:r>
    </w:p>
    <w:p w14:paraId="645BD74F" w14:textId="77777777" w:rsidR="00F74012" w:rsidRPr="00E756EE" w:rsidRDefault="00F74012" w:rsidP="00FA17F3">
      <w:pPr>
        <w:ind w:firstLineChars="200" w:firstLine="480"/>
        <w:rPr>
          <w:lang w:val="en-US" w:eastAsia="zh-CN"/>
        </w:rPr>
      </w:pPr>
      <w:r w:rsidRPr="00E756EE">
        <w:rPr>
          <w:rFonts w:hint="eastAsia"/>
          <w:lang w:val="en-GB" w:eastAsia="zh-CN"/>
        </w:rPr>
        <w:t>下表总结了不同模式的</w:t>
      </w:r>
      <w:r w:rsidRPr="00E756EE">
        <w:rPr>
          <w:rFonts w:hint="eastAsia"/>
          <w:lang w:val="fr-CH" w:eastAsia="zh-CN"/>
        </w:rPr>
        <w:t>DRM</w:t>
      </w:r>
      <w:r w:rsidRPr="00E756EE">
        <w:rPr>
          <w:rFonts w:hint="eastAsia"/>
          <w:lang w:val="en-GB" w:eastAsia="zh-CN"/>
        </w:rPr>
        <w:t>干扰</w:t>
      </w:r>
      <w:r w:rsidRPr="00E756EE">
        <w:rPr>
          <w:rFonts w:hint="eastAsia"/>
          <w:lang w:val="fr-CH" w:eastAsia="zh-CN"/>
        </w:rPr>
        <w:t>DRM</w:t>
      </w:r>
      <w:r w:rsidRPr="00E756EE">
        <w:rPr>
          <w:rFonts w:hint="eastAsia"/>
          <w:lang w:val="fr-CH" w:eastAsia="zh-CN"/>
        </w:rPr>
        <w:t>的新相对保护比，以便纳入到</w:t>
      </w:r>
      <w:r w:rsidRPr="00E756EE">
        <w:rPr>
          <w:lang w:val="fr-CH" w:eastAsia="zh-CN"/>
        </w:rPr>
        <w:t>ITU-R BS.1615</w:t>
      </w:r>
      <w:r w:rsidRPr="00E756EE">
        <w:rPr>
          <w:rFonts w:hint="eastAsia"/>
          <w:lang w:val="fr-CH" w:eastAsia="zh-CN"/>
        </w:rPr>
        <w:t>建议书的表</w:t>
      </w:r>
      <w:r w:rsidRPr="00E756EE">
        <w:rPr>
          <w:lang w:val="fr-CH" w:eastAsia="zh-CN"/>
        </w:rPr>
        <w:t>26</w:t>
      </w:r>
      <w:r w:rsidRPr="00E756EE">
        <w:rPr>
          <w:rFonts w:hint="eastAsia"/>
          <w:lang w:val="fr-CH" w:eastAsia="zh-CN"/>
        </w:rPr>
        <w:t>中。</w:t>
      </w:r>
    </w:p>
    <w:p w14:paraId="243D8EB3" w14:textId="77777777" w:rsidR="00FE0956" w:rsidRPr="00E756EE" w:rsidRDefault="00FE0956">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E756EE">
        <w:rPr>
          <w:lang w:val="en-US" w:eastAsia="zh-CN"/>
        </w:rPr>
        <w:br w:type="page"/>
      </w:r>
    </w:p>
    <w:p w14:paraId="68981D8D" w14:textId="77777777" w:rsidR="00F74012" w:rsidRPr="00E756EE" w:rsidRDefault="00F74012" w:rsidP="00F74012">
      <w:pPr>
        <w:rPr>
          <w:lang w:val="en-US"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1032"/>
        <w:gridCol w:w="823"/>
        <w:gridCol w:w="823"/>
        <w:gridCol w:w="823"/>
        <w:gridCol w:w="823"/>
        <w:gridCol w:w="823"/>
        <w:gridCol w:w="823"/>
        <w:gridCol w:w="823"/>
        <w:gridCol w:w="823"/>
        <w:gridCol w:w="823"/>
        <w:gridCol w:w="823"/>
        <w:gridCol w:w="823"/>
        <w:gridCol w:w="823"/>
        <w:gridCol w:w="823"/>
        <w:gridCol w:w="823"/>
        <w:gridCol w:w="823"/>
      </w:tblGrid>
      <w:tr w:rsidR="00F74012" w:rsidRPr="00E756EE" w14:paraId="7D62BD31" w14:textId="77777777" w:rsidTr="00FA17F3">
        <w:trPr>
          <w:trHeight w:val="20"/>
          <w:jc w:val="center"/>
        </w:trPr>
        <w:tc>
          <w:tcPr>
            <w:tcW w:w="1082" w:type="dxa"/>
            <w:vMerge w:val="restart"/>
            <w:vAlign w:val="center"/>
          </w:tcPr>
          <w:p w14:paraId="2EB290BA" w14:textId="77777777" w:rsidR="00F74012" w:rsidRPr="00E756EE" w:rsidRDefault="00F74012" w:rsidP="00C913F6">
            <w:pPr>
              <w:pStyle w:val="Tablehead"/>
              <w:rPr>
                <w:rFonts w:eastAsia="Arial Unicode MS"/>
                <w:sz w:val="20"/>
                <w:lang w:val="en-GB"/>
              </w:rPr>
            </w:pPr>
            <w:r w:rsidRPr="00E756EE">
              <w:rPr>
                <w:rFonts w:hint="eastAsia"/>
                <w:sz w:val="20"/>
                <w:lang w:val="en-GB" w:eastAsia="zh-CN"/>
              </w:rPr>
              <w:t>有用信号</w:t>
            </w:r>
          </w:p>
        </w:tc>
        <w:tc>
          <w:tcPr>
            <w:tcW w:w="1032" w:type="dxa"/>
            <w:vMerge w:val="restart"/>
            <w:vAlign w:val="center"/>
          </w:tcPr>
          <w:p w14:paraId="1366F5A2" w14:textId="77777777" w:rsidR="00F74012" w:rsidRPr="00E756EE" w:rsidRDefault="00F74012" w:rsidP="00C913F6">
            <w:pPr>
              <w:pStyle w:val="Tablehead"/>
              <w:rPr>
                <w:rFonts w:eastAsia="Arial Unicode MS"/>
                <w:sz w:val="20"/>
                <w:lang w:val="en-GB" w:eastAsia="zh-CN"/>
              </w:rPr>
            </w:pPr>
            <w:r w:rsidRPr="00E756EE">
              <w:rPr>
                <w:rFonts w:hint="eastAsia"/>
                <w:sz w:val="20"/>
                <w:lang w:val="en-GB" w:eastAsia="zh-CN"/>
              </w:rPr>
              <w:t>无用信号</w:t>
            </w:r>
          </w:p>
        </w:tc>
        <w:tc>
          <w:tcPr>
            <w:tcW w:w="10699" w:type="dxa"/>
            <w:gridSpan w:val="13"/>
            <w:vMerge w:val="restart"/>
            <w:vAlign w:val="center"/>
          </w:tcPr>
          <w:p w14:paraId="6FE9F4F5" w14:textId="77777777" w:rsidR="00F74012" w:rsidRPr="00E756EE" w:rsidRDefault="00F74012" w:rsidP="00C913F6">
            <w:pPr>
              <w:pStyle w:val="Tablehead"/>
              <w:keepLines/>
              <w:rPr>
                <w:rFonts w:eastAsia="Arial Unicode MS"/>
                <w:bCs/>
                <w:sz w:val="20"/>
                <w:lang w:val="en-GB"/>
              </w:rPr>
            </w:pPr>
            <w:proofErr w:type="spellStart"/>
            <w:r w:rsidRPr="00E756EE">
              <w:rPr>
                <w:bCs/>
                <w:sz w:val="20"/>
                <w:lang w:val="en-GB"/>
              </w:rPr>
              <w:t>频率间隔</w:t>
            </w:r>
            <w:proofErr w:type="spellEnd"/>
            <w:r w:rsidRPr="00E756EE">
              <w:rPr>
                <w:bCs/>
                <w:sz w:val="20"/>
                <w:lang w:val="en-GB"/>
              </w:rPr>
              <w:br/>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unwanted</w:t>
            </w:r>
            <w:proofErr w:type="spellEnd"/>
            <w:r w:rsidR="005843C6" w:rsidRPr="00E756EE">
              <w:rPr>
                <w:rFonts w:asciiTheme="majorBidi" w:hAnsiTheme="majorBidi" w:cstheme="majorBidi"/>
                <w:bCs/>
                <w:i/>
                <w:sz w:val="20"/>
                <w:lang w:val="en-GB"/>
              </w:rPr>
              <w:t xml:space="preserve"> – </w:t>
            </w:r>
            <w:proofErr w:type="spellStart"/>
            <w:r w:rsidR="005843C6" w:rsidRPr="00E756EE">
              <w:rPr>
                <w:rFonts w:asciiTheme="majorBidi" w:hAnsiTheme="majorBidi" w:cstheme="majorBidi"/>
                <w:bCs/>
                <w:i/>
                <w:sz w:val="20"/>
                <w:lang w:val="en-GB"/>
              </w:rPr>
              <w:t>f</w:t>
            </w:r>
            <w:r w:rsidR="005843C6" w:rsidRPr="00E756EE">
              <w:rPr>
                <w:rFonts w:asciiTheme="majorBidi" w:hAnsiTheme="majorBidi" w:cstheme="majorBidi"/>
                <w:bCs/>
                <w:i/>
                <w:sz w:val="20"/>
                <w:vertAlign w:val="subscript"/>
                <w:lang w:val="en-GB"/>
              </w:rPr>
              <w:t>wanted</w:t>
            </w:r>
            <w:proofErr w:type="spellEnd"/>
            <w:r w:rsidR="005843C6" w:rsidRPr="00E756EE">
              <w:rPr>
                <w:rFonts w:ascii="STKaiti" w:hAnsi="STKaiti"/>
                <w:bCs/>
                <w:iCs/>
                <w:sz w:val="20"/>
                <w:lang w:val="en-GB"/>
              </w:rPr>
              <w:t xml:space="preserve"> </w:t>
            </w:r>
            <w:r w:rsidRPr="00E756EE">
              <w:rPr>
                <w:bCs/>
                <w:sz w:val="20"/>
                <w:lang w:val="en-GB"/>
              </w:rPr>
              <w:t>(kHz)</w:t>
            </w:r>
          </w:p>
        </w:tc>
        <w:tc>
          <w:tcPr>
            <w:tcW w:w="1646" w:type="dxa"/>
            <w:gridSpan w:val="2"/>
            <w:vAlign w:val="center"/>
          </w:tcPr>
          <w:p w14:paraId="7D67422D" w14:textId="77777777" w:rsidR="00F74012" w:rsidRPr="00E756EE" w:rsidRDefault="00F74012" w:rsidP="00C913F6">
            <w:pPr>
              <w:pStyle w:val="Tablehead"/>
              <w:keepLines/>
              <w:rPr>
                <w:rFonts w:eastAsia="Arial Unicode MS"/>
                <w:sz w:val="20"/>
                <w:lang w:val="en-GB"/>
              </w:rPr>
            </w:pPr>
            <w:proofErr w:type="spellStart"/>
            <w:r w:rsidRPr="00E756EE">
              <w:rPr>
                <w:sz w:val="20"/>
                <w:lang w:val="en-GB"/>
              </w:rPr>
              <w:t>参数</w:t>
            </w:r>
            <w:proofErr w:type="spellEnd"/>
          </w:p>
        </w:tc>
      </w:tr>
      <w:tr w:rsidR="00F74012" w:rsidRPr="00E756EE" w14:paraId="7BB841DD" w14:textId="77777777" w:rsidTr="00FA17F3">
        <w:trPr>
          <w:trHeight w:val="390"/>
          <w:jc w:val="center"/>
        </w:trPr>
        <w:tc>
          <w:tcPr>
            <w:tcW w:w="1082" w:type="dxa"/>
            <w:vMerge/>
            <w:vAlign w:val="center"/>
          </w:tcPr>
          <w:p w14:paraId="500102F3" w14:textId="77777777" w:rsidR="00F74012" w:rsidRPr="00E756EE" w:rsidRDefault="00F74012" w:rsidP="00C913F6">
            <w:pPr>
              <w:pStyle w:val="Tablehead"/>
              <w:keepLines/>
              <w:rPr>
                <w:rFonts w:eastAsia="Arial Unicode MS"/>
                <w:sz w:val="20"/>
                <w:lang w:val="en-GB"/>
              </w:rPr>
            </w:pPr>
          </w:p>
        </w:tc>
        <w:tc>
          <w:tcPr>
            <w:tcW w:w="1032" w:type="dxa"/>
            <w:vMerge/>
            <w:vAlign w:val="center"/>
          </w:tcPr>
          <w:p w14:paraId="51DB11BF" w14:textId="77777777" w:rsidR="00F74012" w:rsidRPr="00E756EE" w:rsidRDefault="00F74012" w:rsidP="00C913F6">
            <w:pPr>
              <w:pStyle w:val="Tablehead"/>
              <w:keepLines/>
              <w:rPr>
                <w:rFonts w:eastAsia="Arial Unicode MS"/>
                <w:sz w:val="20"/>
                <w:lang w:val="en-GB"/>
              </w:rPr>
            </w:pPr>
          </w:p>
        </w:tc>
        <w:tc>
          <w:tcPr>
            <w:tcW w:w="10699" w:type="dxa"/>
            <w:gridSpan w:val="13"/>
            <w:vMerge/>
            <w:vAlign w:val="center"/>
          </w:tcPr>
          <w:p w14:paraId="5C44B4AF" w14:textId="77777777" w:rsidR="00F74012" w:rsidRPr="00E756EE" w:rsidRDefault="00F74012" w:rsidP="00C913F6">
            <w:pPr>
              <w:pStyle w:val="Tablehead"/>
              <w:keepLines/>
              <w:rPr>
                <w:rFonts w:eastAsia="Arial Unicode MS"/>
                <w:sz w:val="20"/>
                <w:lang w:val="en-GB"/>
              </w:rPr>
            </w:pPr>
          </w:p>
        </w:tc>
        <w:tc>
          <w:tcPr>
            <w:tcW w:w="823" w:type="dxa"/>
            <w:vMerge w:val="restart"/>
            <w:vAlign w:val="center"/>
          </w:tcPr>
          <w:p w14:paraId="52D497C8" w14:textId="77777777" w:rsidR="00F74012" w:rsidRPr="00E756EE" w:rsidRDefault="00F74012" w:rsidP="00C913F6">
            <w:pPr>
              <w:pStyle w:val="Tablehead"/>
              <w:keepLines/>
              <w:rPr>
                <w:rFonts w:eastAsia="Arial Unicode MS"/>
                <w:sz w:val="20"/>
                <w:lang w:val="en-GB"/>
              </w:rPr>
            </w:pPr>
            <w:r w:rsidRPr="00E756EE">
              <w:rPr>
                <w:rFonts w:asciiTheme="majorBidi" w:hAnsiTheme="majorBidi" w:cstheme="majorBidi"/>
                <w:i/>
                <w:sz w:val="20"/>
                <w:lang w:val="en-GB"/>
              </w:rPr>
              <w:t>B</w:t>
            </w:r>
            <w:r w:rsidRPr="00E756EE">
              <w:rPr>
                <w:rFonts w:asciiTheme="majorBidi" w:hAnsiTheme="majorBidi" w:cstheme="majorBidi"/>
                <w:i/>
                <w:sz w:val="20"/>
                <w:vertAlign w:val="subscript"/>
                <w:lang w:val="en-GB"/>
              </w:rPr>
              <w:t>DRM</w:t>
            </w:r>
            <w:r w:rsidRPr="00E756EE">
              <w:rPr>
                <w:sz w:val="20"/>
                <w:lang w:val="en-GB"/>
              </w:rPr>
              <w:br/>
              <w:t>(kHz)</w:t>
            </w:r>
          </w:p>
        </w:tc>
        <w:tc>
          <w:tcPr>
            <w:tcW w:w="823" w:type="dxa"/>
            <w:vMerge w:val="restart"/>
            <w:vAlign w:val="center"/>
          </w:tcPr>
          <w:p w14:paraId="40CFB750" w14:textId="77777777" w:rsidR="00F74012" w:rsidRPr="00E756EE" w:rsidRDefault="00F74012" w:rsidP="00C913F6">
            <w:pPr>
              <w:pStyle w:val="Tablehead"/>
              <w:keepLines/>
              <w:rPr>
                <w:rFonts w:eastAsia="Arial Unicode MS"/>
                <w:sz w:val="20"/>
                <w:lang w:val="en-GB"/>
              </w:rPr>
            </w:pPr>
            <w:r w:rsidRPr="00E756EE">
              <w:rPr>
                <w:rFonts w:asciiTheme="majorBidi" w:hAnsiTheme="majorBidi" w:cstheme="majorBidi"/>
                <w:i/>
                <w:sz w:val="20"/>
                <w:lang w:val="en-GB"/>
              </w:rPr>
              <w:t>S/I</w:t>
            </w:r>
            <w:r w:rsidRPr="00E756EE">
              <w:rPr>
                <w:sz w:val="20"/>
                <w:lang w:val="en-GB"/>
              </w:rPr>
              <w:br/>
              <w:t>(dB)</w:t>
            </w:r>
          </w:p>
        </w:tc>
      </w:tr>
      <w:tr w:rsidR="00F74012" w:rsidRPr="00E756EE" w14:paraId="20F72D32" w14:textId="77777777" w:rsidTr="00FA17F3">
        <w:trPr>
          <w:trHeight w:val="20"/>
          <w:jc w:val="center"/>
        </w:trPr>
        <w:tc>
          <w:tcPr>
            <w:tcW w:w="1082" w:type="dxa"/>
            <w:vMerge/>
            <w:vAlign w:val="center"/>
          </w:tcPr>
          <w:p w14:paraId="66C3B843" w14:textId="77777777" w:rsidR="00F74012" w:rsidRPr="00E756EE" w:rsidRDefault="00F74012" w:rsidP="00C913F6">
            <w:pPr>
              <w:pStyle w:val="Tablehead"/>
              <w:keepLines/>
              <w:rPr>
                <w:rFonts w:eastAsia="Arial Unicode MS"/>
                <w:sz w:val="20"/>
                <w:lang w:val="en-GB"/>
              </w:rPr>
            </w:pPr>
          </w:p>
        </w:tc>
        <w:tc>
          <w:tcPr>
            <w:tcW w:w="1032" w:type="dxa"/>
            <w:vMerge/>
            <w:vAlign w:val="center"/>
          </w:tcPr>
          <w:p w14:paraId="7D80E1A4" w14:textId="77777777" w:rsidR="00F74012" w:rsidRPr="00E756EE" w:rsidRDefault="00F74012" w:rsidP="00C913F6">
            <w:pPr>
              <w:pStyle w:val="Tablehead"/>
              <w:keepLines/>
              <w:rPr>
                <w:rFonts w:eastAsia="Arial Unicode MS"/>
                <w:sz w:val="20"/>
                <w:lang w:val="en-GB"/>
              </w:rPr>
            </w:pPr>
          </w:p>
        </w:tc>
        <w:tc>
          <w:tcPr>
            <w:tcW w:w="823" w:type="dxa"/>
            <w:vAlign w:val="center"/>
          </w:tcPr>
          <w:p w14:paraId="545D41B8" w14:textId="77777777" w:rsidR="00F74012" w:rsidRPr="00E756EE" w:rsidRDefault="00F74012" w:rsidP="00C913F6">
            <w:pPr>
              <w:pStyle w:val="Tablehead"/>
              <w:keepLines/>
              <w:rPr>
                <w:rFonts w:eastAsia="Arial Unicode MS"/>
                <w:sz w:val="20"/>
                <w:lang w:val="en-GB"/>
              </w:rPr>
            </w:pPr>
            <w:r w:rsidRPr="00E756EE">
              <w:rPr>
                <w:sz w:val="20"/>
                <w:lang w:val="en-GB"/>
              </w:rPr>
              <w:t>–20</w:t>
            </w:r>
          </w:p>
        </w:tc>
        <w:tc>
          <w:tcPr>
            <w:tcW w:w="823" w:type="dxa"/>
            <w:vAlign w:val="center"/>
          </w:tcPr>
          <w:p w14:paraId="18AF147A" w14:textId="77777777" w:rsidR="00F74012" w:rsidRPr="00E756EE" w:rsidRDefault="00F74012" w:rsidP="00C913F6">
            <w:pPr>
              <w:pStyle w:val="Tablehead"/>
              <w:keepLines/>
              <w:rPr>
                <w:rFonts w:eastAsia="Arial Unicode MS"/>
                <w:sz w:val="20"/>
                <w:lang w:val="en-GB"/>
              </w:rPr>
            </w:pPr>
            <w:r w:rsidRPr="00E756EE">
              <w:rPr>
                <w:sz w:val="20"/>
                <w:lang w:val="en-GB"/>
              </w:rPr>
              <w:t>–18</w:t>
            </w:r>
          </w:p>
        </w:tc>
        <w:tc>
          <w:tcPr>
            <w:tcW w:w="823" w:type="dxa"/>
            <w:vAlign w:val="center"/>
          </w:tcPr>
          <w:p w14:paraId="0FB13DA0" w14:textId="77777777" w:rsidR="00F74012" w:rsidRPr="00E756EE" w:rsidRDefault="00F74012" w:rsidP="00C913F6">
            <w:pPr>
              <w:pStyle w:val="Tablehead"/>
              <w:keepLines/>
              <w:rPr>
                <w:rFonts w:eastAsia="Arial Unicode MS"/>
                <w:sz w:val="20"/>
                <w:lang w:val="en-GB"/>
              </w:rPr>
            </w:pPr>
            <w:r w:rsidRPr="00E756EE">
              <w:rPr>
                <w:sz w:val="20"/>
                <w:lang w:val="en-GB"/>
              </w:rPr>
              <w:t>–15</w:t>
            </w:r>
          </w:p>
        </w:tc>
        <w:tc>
          <w:tcPr>
            <w:tcW w:w="823" w:type="dxa"/>
            <w:vAlign w:val="center"/>
          </w:tcPr>
          <w:p w14:paraId="1D95EA89" w14:textId="77777777" w:rsidR="00F74012" w:rsidRPr="00E756EE" w:rsidRDefault="00F74012" w:rsidP="00C913F6">
            <w:pPr>
              <w:pStyle w:val="Tablehead"/>
              <w:keepLines/>
              <w:rPr>
                <w:rFonts w:eastAsia="Arial Unicode MS"/>
                <w:sz w:val="20"/>
                <w:lang w:val="en-GB"/>
              </w:rPr>
            </w:pPr>
            <w:r w:rsidRPr="00E756EE">
              <w:rPr>
                <w:sz w:val="20"/>
                <w:lang w:val="en-GB"/>
              </w:rPr>
              <w:t>–10</w:t>
            </w:r>
          </w:p>
        </w:tc>
        <w:tc>
          <w:tcPr>
            <w:tcW w:w="823" w:type="dxa"/>
            <w:vAlign w:val="center"/>
          </w:tcPr>
          <w:p w14:paraId="1B534138" w14:textId="77777777" w:rsidR="00F74012" w:rsidRPr="00E756EE" w:rsidRDefault="00F74012" w:rsidP="00C913F6">
            <w:pPr>
              <w:pStyle w:val="Tablehead"/>
              <w:keepLines/>
              <w:rPr>
                <w:rFonts w:eastAsia="Arial Unicode MS"/>
                <w:sz w:val="20"/>
                <w:lang w:val="en-GB"/>
              </w:rPr>
            </w:pPr>
            <w:r w:rsidRPr="00E756EE">
              <w:rPr>
                <w:sz w:val="20"/>
                <w:lang w:val="en-GB"/>
              </w:rPr>
              <w:t>–9</w:t>
            </w:r>
          </w:p>
        </w:tc>
        <w:tc>
          <w:tcPr>
            <w:tcW w:w="823" w:type="dxa"/>
            <w:vAlign w:val="center"/>
          </w:tcPr>
          <w:p w14:paraId="63F9C4B4" w14:textId="77777777" w:rsidR="00F74012" w:rsidRPr="00E756EE" w:rsidRDefault="00F74012" w:rsidP="00C913F6">
            <w:pPr>
              <w:pStyle w:val="Tablehead"/>
              <w:keepLines/>
              <w:rPr>
                <w:rFonts w:eastAsia="Arial Unicode MS"/>
                <w:sz w:val="20"/>
                <w:lang w:val="en-GB"/>
              </w:rPr>
            </w:pPr>
            <w:r w:rsidRPr="00E756EE">
              <w:rPr>
                <w:sz w:val="20"/>
                <w:lang w:val="en-GB"/>
              </w:rPr>
              <w:t>–5</w:t>
            </w:r>
          </w:p>
        </w:tc>
        <w:tc>
          <w:tcPr>
            <w:tcW w:w="823" w:type="dxa"/>
            <w:vAlign w:val="center"/>
          </w:tcPr>
          <w:p w14:paraId="7FFC128A" w14:textId="77777777" w:rsidR="00F74012" w:rsidRPr="00E756EE" w:rsidRDefault="00F74012" w:rsidP="00C913F6">
            <w:pPr>
              <w:pStyle w:val="Tablehead"/>
              <w:keepLines/>
              <w:rPr>
                <w:rFonts w:eastAsia="Arial Unicode MS"/>
                <w:sz w:val="20"/>
                <w:lang w:val="en-GB"/>
              </w:rPr>
            </w:pPr>
            <w:r w:rsidRPr="00E756EE">
              <w:rPr>
                <w:sz w:val="20"/>
                <w:lang w:val="en-GB"/>
              </w:rPr>
              <w:t>0</w:t>
            </w:r>
          </w:p>
        </w:tc>
        <w:tc>
          <w:tcPr>
            <w:tcW w:w="823" w:type="dxa"/>
            <w:vAlign w:val="center"/>
          </w:tcPr>
          <w:p w14:paraId="04604095" w14:textId="77777777" w:rsidR="00F74012" w:rsidRPr="00E756EE" w:rsidRDefault="00F74012" w:rsidP="00C913F6">
            <w:pPr>
              <w:pStyle w:val="Tablehead"/>
              <w:keepLines/>
              <w:rPr>
                <w:rFonts w:eastAsia="Arial Unicode MS"/>
                <w:sz w:val="20"/>
                <w:lang w:val="en-GB"/>
              </w:rPr>
            </w:pPr>
            <w:r w:rsidRPr="00E756EE">
              <w:rPr>
                <w:sz w:val="20"/>
                <w:lang w:val="en-GB"/>
              </w:rPr>
              <w:t>5</w:t>
            </w:r>
          </w:p>
        </w:tc>
        <w:tc>
          <w:tcPr>
            <w:tcW w:w="823" w:type="dxa"/>
            <w:vAlign w:val="center"/>
          </w:tcPr>
          <w:p w14:paraId="7B9A3EC3" w14:textId="77777777" w:rsidR="00F74012" w:rsidRPr="00E756EE" w:rsidRDefault="00F74012" w:rsidP="00C913F6">
            <w:pPr>
              <w:pStyle w:val="Tablehead"/>
              <w:keepLines/>
              <w:rPr>
                <w:rFonts w:eastAsia="Arial Unicode MS"/>
                <w:sz w:val="20"/>
                <w:lang w:val="en-GB"/>
              </w:rPr>
            </w:pPr>
            <w:r w:rsidRPr="00E756EE">
              <w:rPr>
                <w:sz w:val="20"/>
                <w:lang w:val="en-GB"/>
              </w:rPr>
              <w:t>9</w:t>
            </w:r>
          </w:p>
        </w:tc>
        <w:tc>
          <w:tcPr>
            <w:tcW w:w="823" w:type="dxa"/>
            <w:vAlign w:val="center"/>
          </w:tcPr>
          <w:p w14:paraId="6766A63D" w14:textId="77777777" w:rsidR="00F74012" w:rsidRPr="00E756EE" w:rsidRDefault="00F74012" w:rsidP="00C913F6">
            <w:pPr>
              <w:pStyle w:val="Tablehead"/>
              <w:keepLines/>
              <w:rPr>
                <w:rFonts w:eastAsia="Arial Unicode MS"/>
                <w:sz w:val="20"/>
                <w:lang w:val="en-GB"/>
              </w:rPr>
            </w:pPr>
            <w:r w:rsidRPr="00E756EE">
              <w:rPr>
                <w:sz w:val="20"/>
                <w:lang w:val="en-GB"/>
              </w:rPr>
              <w:t>10</w:t>
            </w:r>
          </w:p>
        </w:tc>
        <w:tc>
          <w:tcPr>
            <w:tcW w:w="823" w:type="dxa"/>
            <w:vAlign w:val="center"/>
          </w:tcPr>
          <w:p w14:paraId="68046579" w14:textId="77777777" w:rsidR="00F74012" w:rsidRPr="00E756EE" w:rsidRDefault="00F74012" w:rsidP="00C913F6">
            <w:pPr>
              <w:pStyle w:val="Tablehead"/>
              <w:keepLines/>
              <w:rPr>
                <w:rFonts w:eastAsia="Arial Unicode MS"/>
                <w:sz w:val="20"/>
                <w:lang w:val="en-GB"/>
              </w:rPr>
            </w:pPr>
            <w:r w:rsidRPr="00E756EE">
              <w:rPr>
                <w:sz w:val="20"/>
                <w:lang w:val="en-GB"/>
              </w:rPr>
              <w:t>15</w:t>
            </w:r>
          </w:p>
        </w:tc>
        <w:tc>
          <w:tcPr>
            <w:tcW w:w="823" w:type="dxa"/>
            <w:vAlign w:val="center"/>
          </w:tcPr>
          <w:p w14:paraId="0BB5C1B4" w14:textId="77777777" w:rsidR="00F74012" w:rsidRPr="00E756EE" w:rsidRDefault="00F74012" w:rsidP="00C913F6">
            <w:pPr>
              <w:pStyle w:val="Tablehead"/>
              <w:keepLines/>
              <w:rPr>
                <w:rFonts w:eastAsia="Arial Unicode MS"/>
                <w:sz w:val="20"/>
                <w:lang w:val="en-GB"/>
              </w:rPr>
            </w:pPr>
            <w:r w:rsidRPr="00E756EE">
              <w:rPr>
                <w:sz w:val="20"/>
                <w:lang w:val="en-GB"/>
              </w:rPr>
              <w:t>18</w:t>
            </w:r>
          </w:p>
        </w:tc>
        <w:tc>
          <w:tcPr>
            <w:tcW w:w="823" w:type="dxa"/>
            <w:vAlign w:val="center"/>
          </w:tcPr>
          <w:p w14:paraId="56D4DBB3" w14:textId="77777777" w:rsidR="00F74012" w:rsidRPr="00E756EE" w:rsidRDefault="00F74012" w:rsidP="00C913F6">
            <w:pPr>
              <w:pStyle w:val="Tablehead"/>
              <w:keepLines/>
              <w:rPr>
                <w:rFonts w:eastAsia="Arial Unicode MS"/>
                <w:sz w:val="20"/>
                <w:lang w:val="en-GB"/>
              </w:rPr>
            </w:pPr>
            <w:r w:rsidRPr="00E756EE">
              <w:rPr>
                <w:sz w:val="20"/>
                <w:lang w:val="en-GB"/>
              </w:rPr>
              <w:t>20</w:t>
            </w:r>
          </w:p>
        </w:tc>
        <w:tc>
          <w:tcPr>
            <w:tcW w:w="823" w:type="dxa"/>
            <w:vMerge/>
            <w:vAlign w:val="center"/>
          </w:tcPr>
          <w:p w14:paraId="3EFD3C8B" w14:textId="77777777" w:rsidR="00F74012" w:rsidRPr="00E756EE" w:rsidRDefault="00F74012" w:rsidP="00C913F6">
            <w:pPr>
              <w:pStyle w:val="Tablehead"/>
              <w:keepLines/>
              <w:rPr>
                <w:rFonts w:eastAsia="Arial Unicode MS"/>
                <w:sz w:val="20"/>
                <w:lang w:val="en-GB"/>
              </w:rPr>
            </w:pPr>
          </w:p>
        </w:tc>
        <w:tc>
          <w:tcPr>
            <w:tcW w:w="823" w:type="dxa"/>
            <w:vMerge/>
            <w:vAlign w:val="center"/>
          </w:tcPr>
          <w:p w14:paraId="14086429" w14:textId="77777777" w:rsidR="00F74012" w:rsidRPr="00E756EE" w:rsidRDefault="00F74012" w:rsidP="00C913F6">
            <w:pPr>
              <w:pStyle w:val="Tablehead"/>
              <w:keepLines/>
              <w:rPr>
                <w:rFonts w:eastAsia="Arial Unicode MS"/>
                <w:sz w:val="20"/>
                <w:lang w:val="en-GB"/>
              </w:rPr>
            </w:pPr>
          </w:p>
        </w:tc>
      </w:tr>
      <w:tr w:rsidR="00F74012" w:rsidRPr="00E756EE" w14:paraId="4049393C" w14:textId="77777777" w:rsidTr="00FA17F3">
        <w:trPr>
          <w:trHeight w:val="20"/>
          <w:jc w:val="center"/>
        </w:trPr>
        <w:tc>
          <w:tcPr>
            <w:tcW w:w="1082" w:type="dxa"/>
            <w:vAlign w:val="center"/>
          </w:tcPr>
          <w:p w14:paraId="458DA8C3" w14:textId="77777777" w:rsidR="00F74012" w:rsidRPr="00E756EE" w:rsidRDefault="00F74012" w:rsidP="00C913F6">
            <w:pPr>
              <w:pStyle w:val="Tabletext"/>
              <w:keepNext/>
              <w:keepLines/>
              <w:jc w:val="center"/>
              <w:rPr>
                <w:sz w:val="20"/>
                <w:lang w:val="en-GB"/>
              </w:rPr>
            </w:pPr>
            <w:r w:rsidRPr="00E756EE">
              <w:rPr>
                <w:sz w:val="20"/>
                <w:lang w:val="en-GB"/>
              </w:rPr>
              <w:t>DRM_B0</w:t>
            </w:r>
          </w:p>
        </w:tc>
        <w:tc>
          <w:tcPr>
            <w:tcW w:w="1032" w:type="dxa"/>
            <w:vAlign w:val="center"/>
          </w:tcPr>
          <w:p w14:paraId="66901342" w14:textId="77777777" w:rsidR="00F74012" w:rsidRPr="00E756EE" w:rsidRDefault="00F74012" w:rsidP="00C913F6">
            <w:pPr>
              <w:pStyle w:val="Tabletext"/>
              <w:keepNext/>
              <w:keepLines/>
              <w:spacing w:before="60" w:after="60"/>
              <w:jc w:val="center"/>
              <w:rPr>
                <w:rFonts w:eastAsia="Arial Unicode MS"/>
                <w:sz w:val="20"/>
                <w:lang w:val="en-GB"/>
              </w:rPr>
            </w:pPr>
            <w:r w:rsidRPr="00E756EE">
              <w:rPr>
                <w:sz w:val="20"/>
                <w:lang w:val="en-GB"/>
              </w:rPr>
              <w:t>DRM_B4</w:t>
            </w:r>
          </w:p>
        </w:tc>
        <w:tc>
          <w:tcPr>
            <w:tcW w:w="823" w:type="dxa"/>
          </w:tcPr>
          <w:p w14:paraId="403FC3B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–41.30</w:t>
            </w:r>
          </w:p>
        </w:tc>
        <w:tc>
          <w:tcPr>
            <w:tcW w:w="823" w:type="dxa"/>
          </w:tcPr>
          <w:p w14:paraId="6943025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–39.20</w:t>
            </w:r>
          </w:p>
        </w:tc>
        <w:tc>
          <w:tcPr>
            <w:tcW w:w="823" w:type="dxa"/>
          </w:tcPr>
          <w:p w14:paraId="4ABCACE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–38.00</w:t>
            </w:r>
          </w:p>
        </w:tc>
        <w:tc>
          <w:tcPr>
            <w:tcW w:w="823" w:type="dxa"/>
          </w:tcPr>
          <w:p w14:paraId="4342CF3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–0.90</w:t>
            </w:r>
          </w:p>
        </w:tc>
        <w:tc>
          <w:tcPr>
            <w:tcW w:w="823" w:type="dxa"/>
          </w:tcPr>
          <w:p w14:paraId="7514905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30F2B3F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69EE307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71C53D9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–0.80</w:t>
            </w:r>
          </w:p>
        </w:tc>
        <w:tc>
          <w:tcPr>
            <w:tcW w:w="823" w:type="dxa"/>
          </w:tcPr>
          <w:p w14:paraId="36D96C5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–30.20</w:t>
            </w:r>
          </w:p>
        </w:tc>
        <w:tc>
          <w:tcPr>
            <w:tcW w:w="823" w:type="dxa"/>
          </w:tcPr>
          <w:p w14:paraId="4E1E9B1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–26.80</w:t>
            </w:r>
          </w:p>
        </w:tc>
        <w:tc>
          <w:tcPr>
            <w:tcW w:w="823" w:type="dxa"/>
          </w:tcPr>
          <w:p w14:paraId="073014B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–41.00</w:t>
            </w:r>
          </w:p>
        </w:tc>
        <w:tc>
          <w:tcPr>
            <w:tcW w:w="823" w:type="dxa"/>
          </w:tcPr>
          <w:p w14:paraId="5A96E6F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–43.90</w:t>
            </w:r>
          </w:p>
        </w:tc>
        <w:tc>
          <w:tcPr>
            <w:tcW w:w="823" w:type="dxa"/>
          </w:tcPr>
          <w:p w14:paraId="6A27D76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–45.50</w:t>
            </w:r>
          </w:p>
        </w:tc>
        <w:tc>
          <w:tcPr>
            <w:tcW w:w="823" w:type="dxa"/>
          </w:tcPr>
          <w:p w14:paraId="157EF79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18.00</w:t>
            </w:r>
          </w:p>
        </w:tc>
        <w:tc>
          <w:tcPr>
            <w:tcW w:w="823" w:type="dxa"/>
          </w:tcPr>
          <w:p w14:paraId="42EE052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10.30</w:t>
            </w:r>
          </w:p>
        </w:tc>
      </w:tr>
      <w:tr w:rsidR="00F74012" w:rsidRPr="00E756EE" w14:paraId="6E3C7DDF" w14:textId="77777777" w:rsidTr="00FA17F3">
        <w:trPr>
          <w:trHeight w:val="20"/>
          <w:jc w:val="center"/>
        </w:trPr>
        <w:tc>
          <w:tcPr>
            <w:tcW w:w="1082" w:type="dxa"/>
            <w:vAlign w:val="center"/>
          </w:tcPr>
          <w:p w14:paraId="54257AE1" w14:textId="77777777" w:rsidR="00F74012" w:rsidRPr="00E756EE" w:rsidRDefault="00F74012" w:rsidP="00C913F6">
            <w:pPr>
              <w:pStyle w:val="Tabletext"/>
              <w:keepNext/>
              <w:keepLines/>
              <w:jc w:val="center"/>
              <w:rPr>
                <w:sz w:val="20"/>
                <w:lang w:val="en-GB"/>
              </w:rPr>
            </w:pPr>
            <w:r w:rsidRPr="00E756EE">
              <w:rPr>
                <w:sz w:val="20"/>
                <w:lang w:val="en-GB"/>
              </w:rPr>
              <w:t>DRM_B0</w:t>
            </w:r>
          </w:p>
        </w:tc>
        <w:tc>
          <w:tcPr>
            <w:tcW w:w="1032" w:type="dxa"/>
            <w:vAlign w:val="center"/>
          </w:tcPr>
          <w:p w14:paraId="3CE7D98A" w14:textId="77777777" w:rsidR="00F74012" w:rsidRPr="00E756EE" w:rsidRDefault="00F74012" w:rsidP="00C913F6">
            <w:pPr>
              <w:pStyle w:val="Tabletext"/>
              <w:keepNext/>
              <w:keepLines/>
              <w:spacing w:before="60" w:after="60"/>
              <w:jc w:val="center"/>
              <w:rPr>
                <w:rFonts w:eastAsia="Arial Unicode MS"/>
                <w:sz w:val="20"/>
                <w:lang w:val="en-GB"/>
              </w:rPr>
            </w:pPr>
            <w:r w:rsidRPr="00E756EE">
              <w:rPr>
                <w:sz w:val="20"/>
                <w:lang w:val="en-GB"/>
              </w:rPr>
              <w:t>DRM_B5</w:t>
            </w:r>
          </w:p>
        </w:tc>
        <w:tc>
          <w:tcPr>
            <w:tcW w:w="823" w:type="dxa"/>
          </w:tcPr>
          <w:p w14:paraId="259147C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–38.80</w:t>
            </w:r>
          </w:p>
        </w:tc>
        <w:tc>
          <w:tcPr>
            <w:tcW w:w="823" w:type="dxa"/>
          </w:tcPr>
          <w:p w14:paraId="517B12B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–36.20</w:t>
            </w:r>
          </w:p>
        </w:tc>
        <w:tc>
          <w:tcPr>
            <w:tcW w:w="823" w:type="dxa"/>
          </w:tcPr>
          <w:p w14:paraId="798A525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–30.80</w:t>
            </w:r>
          </w:p>
        </w:tc>
        <w:tc>
          <w:tcPr>
            <w:tcW w:w="823" w:type="dxa"/>
          </w:tcPr>
          <w:p w14:paraId="4A84EB1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683B4FA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466ACCD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0A426AB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3105CBC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–0.20</w:t>
            </w:r>
          </w:p>
        </w:tc>
        <w:tc>
          <w:tcPr>
            <w:tcW w:w="823" w:type="dxa"/>
          </w:tcPr>
          <w:p w14:paraId="4668239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–13.00</w:t>
            </w:r>
          </w:p>
        </w:tc>
        <w:tc>
          <w:tcPr>
            <w:tcW w:w="823" w:type="dxa"/>
          </w:tcPr>
          <w:p w14:paraId="242ACAA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–27.50</w:t>
            </w:r>
          </w:p>
        </w:tc>
        <w:tc>
          <w:tcPr>
            <w:tcW w:w="823" w:type="dxa"/>
          </w:tcPr>
          <w:p w14:paraId="18AC2362"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–39.40</w:t>
            </w:r>
          </w:p>
        </w:tc>
        <w:tc>
          <w:tcPr>
            <w:tcW w:w="823" w:type="dxa"/>
          </w:tcPr>
          <w:p w14:paraId="1ED6367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–42.30</w:t>
            </w:r>
          </w:p>
        </w:tc>
        <w:tc>
          <w:tcPr>
            <w:tcW w:w="823" w:type="dxa"/>
          </w:tcPr>
          <w:p w14:paraId="1AF4B1E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–43.80</w:t>
            </w:r>
          </w:p>
        </w:tc>
        <w:tc>
          <w:tcPr>
            <w:tcW w:w="823" w:type="dxa"/>
          </w:tcPr>
          <w:p w14:paraId="385A8F2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20.00</w:t>
            </w:r>
          </w:p>
        </w:tc>
        <w:tc>
          <w:tcPr>
            <w:tcW w:w="823" w:type="dxa"/>
          </w:tcPr>
          <w:p w14:paraId="05321AD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9.80</w:t>
            </w:r>
          </w:p>
        </w:tc>
      </w:tr>
      <w:tr w:rsidR="00F74012" w:rsidRPr="00E756EE" w14:paraId="661525A7" w14:textId="77777777" w:rsidTr="00FA17F3">
        <w:trPr>
          <w:trHeight w:val="20"/>
          <w:jc w:val="center"/>
        </w:trPr>
        <w:tc>
          <w:tcPr>
            <w:tcW w:w="1082" w:type="dxa"/>
            <w:vAlign w:val="center"/>
          </w:tcPr>
          <w:p w14:paraId="21B5D710" w14:textId="77777777" w:rsidR="00F74012" w:rsidRPr="00E756EE" w:rsidRDefault="00F74012" w:rsidP="00C913F6">
            <w:pPr>
              <w:pStyle w:val="Tabletext"/>
              <w:keepNext/>
              <w:keepLines/>
              <w:jc w:val="center"/>
              <w:rPr>
                <w:sz w:val="20"/>
                <w:lang w:val="en-GB"/>
              </w:rPr>
            </w:pPr>
            <w:r w:rsidRPr="00E756EE">
              <w:rPr>
                <w:sz w:val="20"/>
                <w:lang w:val="en-GB"/>
              </w:rPr>
              <w:t>DRM_B1</w:t>
            </w:r>
          </w:p>
        </w:tc>
        <w:tc>
          <w:tcPr>
            <w:tcW w:w="1032" w:type="dxa"/>
            <w:vAlign w:val="center"/>
          </w:tcPr>
          <w:p w14:paraId="58084ED0" w14:textId="77777777" w:rsidR="00F74012" w:rsidRPr="00E756EE" w:rsidRDefault="00F74012" w:rsidP="00C913F6">
            <w:pPr>
              <w:pStyle w:val="Tabletext"/>
              <w:keepNext/>
              <w:keepLines/>
              <w:spacing w:before="60" w:after="60"/>
              <w:jc w:val="center"/>
              <w:rPr>
                <w:rFonts w:eastAsia="Arial Unicode MS"/>
                <w:sz w:val="20"/>
                <w:lang w:val="en-GB"/>
              </w:rPr>
            </w:pPr>
            <w:r w:rsidRPr="00E756EE">
              <w:rPr>
                <w:sz w:val="20"/>
                <w:lang w:val="en-GB"/>
              </w:rPr>
              <w:t>DRM_B4</w:t>
            </w:r>
          </w:p>
        </w:tc>
        <w:tc>
          <w:tcPr>
            <w:tcW w:w="823" w:type="dxa"/>
          </w:tcPr>
          <w:p w14:paraId="51C45EC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–41.30</w:t>
            </w:r>
          </w:p>
        </w:tc>
        <w:tc>
          <w:tcPr>
            <w:tcW w:w="823" w:type="dxa"/>
          </w:tcPr>
          <w:p w14:paraId="7574AA4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–39.30</w:t>
            </w:r>
          </w:p>
        </w:tc>
        <w:tc>
          <w:tcPr>
            <w:tcW w:w="823" w:type="dxa"/>
          </w:tcPr>
          <w:p w14:paraId="17B4F8D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–38.10</w:t>
            </w:r>
          </w:p>
        </w:tc>
        <w:tc>
          <w:tcPr>
            <w:tcW w:w="823" w:type="dxa"/>
          </w:tcPr>
          <w:p w14:paraId="14BA95E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–1.40</w:t>
            </w:r>
          </w:p>
        </w:tc>
        <w:tc>
          <w:tcPr>
            <w:tcW w:w="823" w:type="dxa"/>
          </w:tcPr>
          <w:p w14:paraId="5514FA22"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–0.40</w:t>
            </w:r>
          </w:p>
        </w:tc>
        <w:tc>
          <w:tcPr>
            <w:tcW w:w="823" w:type="dxa"/>
          </w:tcPr>
          <w:p w14:paraId="20CCCDE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6C050CA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18C38A2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–0.40</w:t>
            </w:r>
          </w:p>
        </w:tc>
        <w:tc>
          <w:tcPr>
            <w:tcW w:w="823" w:type="dxa"/>
          </w:tcPr>
          <w:p w14:paraId="209712FE"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–13.70</w:t>
            </w:r>
          </w:p>
        </w:tc>
        <w:tc>
          <w:tcPr>
            <w:tcW w:w="823" w:type="dxa"/>
          </w:tcPr>
          <w:p w14:paraId="5EC06F8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–27.60</w:t>
            </w:r>
          </w:p>
        </w:tc>
        <w:tc>
          <w:tcPr>
            <w:tcW w:w="823" w:type="dxa"/>
          </w:tcPr>
          <w:p w14:paraId="1783F61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–40.40</w:t>
            </w:r>
          </w:p>
        </w:tc>
        <w:tc>
          <w:tcPr>
            <w:tcW w:w="823" w:type="dxa"/>
          </w:tcPr>
          <w:p w14:paraId="3C84E55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–43.30</w:t>
            </w:r>
          </w:p>
        </w:tc>
        <w:tc>
          <w:tcPr>
            <w:tcW w:w="823" w:type="dxa"/>
          </w:tcPr>
          <w:p w14:paraId="515E0BC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–45.00</w:t>
            </w:r>
          </w:p>
        </w:tc>
        <w:tc>
          <w:tcPr>
            <w:tcW w:w="823" w:type="dxa"/>
          </w:tcPr>
          <w:p w14:paraId="1FF773DE"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18.00</w:t>
            </w:r>
          </w:p>
        </w:tc>
        <w:tc>
          <w:tcPr>
            <w:tcW w:w="823" w:type="dxa"/>
          </w:tcPr>
          <w:p w14:paraId="7324CE8E"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10.90</w:t>
            </w:r>
          </w:p>
        </w:tc>
      </w:tr>
      <w:tr w:rsidR="00F74012" w:rsidRPr="00E756EE" w14:paraId="346FD3C0" w14:textId="77777777" w:rsidTr="00FA17F3">
        <w:trPr>
          <w:trHeight w:val="20"/>
          <w:jc w:val="center"/>
        </w:trPr>
        <w:tc>
          <w:tcPr>
            <w:tcW w:w="1082" w:type="dxa"/>
            <w:vAlign w:val="center"/>
          </w:tcPr>
          <w:p w14:paraId="54527279" w14:textId="77777777" w:rsidR="00F74012" w:rsidRPr="00E756EE" w:rsidRDefault="00F74012" w:rsidP="00C913F6">
            <w:pPr>
              <w:pStyle w:val="Tabletext"/>
              <w:keepNext/>
              <w:keepLines/>
              <w:jc w:val="center"/>
              <w:rPr>
                <w:sz w:val="20"/>
                <w:lang w:val="en-GB"/>
              </w:rPr>
            </w:pPr>
            <w:r w:rsidRPr="00E756EE">
              <w:rPr>
                <w:sz w:val="20"/>
                <w:lang w:val="en-GB"/>
              </w:rPr>
              <w:t>DRM_B1</w:t>
            </w:r>
          </w:p>
        </w:tc>
        <w:tc>
          <w:tcPr>
            <w:tcW w:w="1032" w:type="dxa"/>
            <w:vAlign w:val="center"/>
          </w:tcPr>
          <w:p w14:paraId="79FE80FE" w14:textId="77777777" w:rsidR="00F74012" w:rsidRPr="00E756EE" w:rsidRDefault="00F74012" w:rsidP="00C913F6">
            <w:pPr>
              <w:pStyle w:val="Tabletext"/>
              <w:keepNext/>
              <w:keepLines/>
              <w:spacing w:before="60" w:after="60"/>
              <w:jc w:val="center"/>
              <w:rPr>
                <w:rFonts w:eastAsia="Arial Unicode MS"/>
                <w:sz w:val="20"/>
                <w:lang w:val="en-GB"/>
              </w:rPr>
            </w:pPr>
            <w:r w:rsidRPr="00E756EE">
              <w:rPr>
                <w:sz w:val="20"/>
                <w:lang w:val="en-GB"/>
              </w:rPr>
              <w:t>DRM_B5</w:t>
            </w:r>
          </w:p>
        </w:tc>
        <w:tc>
          <w:tcPr>
            <w:tcW w:w="823" w:type="dxa"/>
          </w:tcPr>
          <w:p w14:paraId="33A785D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–39.00</w:t>
            </w:r>
          </w:p>
        </w:tc>
        <w:tc>
          <w:tcPr>
            <w:tcW w:w="823" w:type="dxa"/>
          </w:tcPr>
          <w:p w14:paraId="3CC63C6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–36.60</w:t>
            </w:r>
          </w:p>
        </w:tc>
        <w:tc>
          <w:tcPr>
            <w:tcW w:w="823" w:type="dxa"/>
          </w:tcPr>
          <w:p w14:paraId="1C09321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–31.30</w:t>
            </w:r>
          </w:p>
        </w:tc>
        <w:tc>
          <w:tcPr>
            <w:tcW w:w="823" w:type="dxa"/>
          </w:tcPr>
          <w:p w14:paraId="27D24B1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–0.10</w:t>
            </w:r>
          </w:p>
        </w:tc>
        <w:tc>
          <w:tcPr>
            <w:tcW w:w="823" w:type="dxa"/>
          </w:tcPr>
          <w:p w14:paraId="4997321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486A089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26D8F12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6BA7827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–0.10</w:t>
            </w:r>
          </w:p>
        </w:tc>
        <w:tc>
          <w:tcPr>
            <w:tcW w:w="823" w:type="dxa"/>
          </w:tcPr>
          <w:p w14:paraId="1445C6C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–7.90</w:t>
            </w:r>
          </w:p>
        </w:tc>
        <w:tc>
          <w:tcPr>
            <w:tcW w:w="823" w:type="dxa"/>
          </w:tcPr>
          <w:p w14:paraId="53E7CAA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–31.30</w:t>
            </w:r>
          </w:p>
        </w:tc>
        <w:tc>
          <w:tcPr>
            <w:tcW w:w="823" w:type="dxa"/>
          </w:tcPr>
          <w:p w14:paraId="7E57883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–39.10</w:t>
            </w:r>
          </w:p>
        </w:tc>
        <w:tc>
          <w:tcPr>
            <w:tcW w:w="823" w:type="dxa"/>
          </w:tcPr>
          <w:p w14:paraId="7F11B4B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–41.90</w:t>
            </w:r>
          </w:p>
        </w:tc>
        <w:tc>
          <w:tcPr>
            <w:tcW w:w="823" w:type="dxa"/>
          </w:tcPr>
          <w:p w14:paraId="654ED1B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–43.60</w:t>
            </w:r>
          </w:p>
        </w:tc>
        <w:tc>
          <w:tcPr>
            <w:tcW w:w="823" w:type="dxa"/>
          </w:tcPr>
          <w:p w14:paraId="1BD0D983"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20.00</w:t>
            </w:r>
          </w:p>
        </w:tc>
        <w:tc>
          <w:tcPr>
            <w:tcW w:w="823" w:type="dxa"/>
          </w:tcPr>
          <w:p w14:paraId="3635439E"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10.40</w:t>
            </w:r>
          </w:p>
        </w:tc>
      </w:tr>
      <w:tr w:rsidR="00F74012" w:rsidRPr="00E756EE" w14:paraId="5AB6A659" w14:textId="77777777" w:rsidTr="00FA17F3">
        <w:trPr>
          <w:trHeight w:val="20"/>
          <w:jc w:val="center"/>
        </w:trPr>
        <w:tc>
          <w:tcPr>
            <w:tcW w:w="1082" w:type="dxa"/>
            <w:vAlign w:val="center"/>
          </w:tcPr>
          <w:p w14:paraId="411B2DF0" w14:textId="77777777" w:rsidR="00F74012" w:rsidRPr="00E756EE" w:rsidRDefault="00F74012" w:rsidP="00C913F6">
            <w:pPr>
              <w:pStyle w:val="Tabletext"/>
              <w:keepNext/>
              <w:keepLines/>
              <w:jc w:val="center"/>
              <w:rPr>
                <w:sz w:val="20"/>
                <w:lang w:val="en-GB"/>
              </w:rPr>
            </w:pPr>
            <w:r w:rsidRPr="00E756EE">
              <w:rPr>
                <w:sz w:val="20"/>
                <w:lang w:val="en-GB"/>
              </w:rPr>
              <w:t>DRM_B2</w:t>
            </w:r>
          </w:p>
        </w:tc>
        <w:tc>
          <w:tcPr>
            <w:tcW w:w="1032" w:type="dxa"/>
            <w:vAlign w:val="center"/>
          </w:tcPr>
          <w:p w14:paraId="4ABE2B13" w14:textId="77777777" w:rsidR="00F74012" w:rsidRPr="00E756EE" w:rsidRDefault="00F74012" w:rsidP="00C913F6">
            <w:pPr>
              <w:pStyle w:val="Tabletext"/>
              <w:keepNext/>
              <w:keepLines/>
              <w:spacing w:before="60" w:after="60"/>
              <w:jc w:val="center"/>
              <w:rPr>
                <w:sz w:val="20"/>
                <w:lang w:val="en-GB"/>
              </w:rPr>
            </w:pPr>
            <w:r w:rsidRPr="00E756EE">
              <w:rPr>
                <w:sz w:val="20"/>
                <w:lang w:val="en-GB"/>
              </w:rPr>
              <w:t>DRM_B4</w:t>
            </w:r>
          </w:p>
        </w:tc>
        <w:tc>
          <w:tcPr>
            <w:tcW w:w="823" w:type="dxa"/>
          </w:tcPr>
          <w:p w14:paraId="7C875E6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–37.20</w:t>
            </w:r>
          </w:p>
        </w:tc>
        <w:tc>
          <w:tcPr>
            <w:tcW w:w="823" w:type="dxa"/>
          </w:tcPr>
          <w:p w14:paraId="703D81D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–32.80</w:t>
            </w:r>
          </w:p>
        </w:tc>
        <w:tc>
          <w:tcPr>
            <w:tcW w:w="823" w:type="dxa"/>
          </w:tcPr>
          <w:p w14:paraId="02AAE8A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–5.10</w:t>
            </w:r>
          </w:p>
        </w:tc>
        <w:tc>
          <w:tcPr>
            <w:tcW w:w="823" w:type="dxa"/>
          </w:tcPr>
          <w:p w14:paraId="71AC168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–0.40</w:t>
            </w:r>
          </w:p>
        </w:tc>
        <w:tc>
          <w:tcPr>
            <w:tcW w:w="823" w:type="dxa"/>
          </w:tcPr>
          <w:p w14:paraId="71E8F3F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10E3264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753FBDB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295E0C7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–3.70</w:t>
            </w:r>
          </w:p>
        </w:tc>
        <w:tc>
          <w:tcPr>
            <w:tcW w:w="823" w:type="dxa"/>
          </w:tcPr>
          <w:p w14:paraId="18111C28"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–32.80</w:t>
            </w:r>
          </w:p>
        </w:tc>
        <w:tc>
          <w:tcPr>
            <w:tcW w:w="823" w:type="dxa"/>
          </w:tcPr>
          <w:p w14:paraId="6371E5B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–29.40</w:t>
            </w:r>
          </w:p>
        </w:tc>
        <w:tc>
          <w:tcPr>
            <w:tcW w:w="823" w:type="dxa"/>
          </w:tcPr>
          <w:p w14:paraId="2386D714"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–42.50</w:t>
            </w:r>
          </w:p>
        </w:tc>
        <w:tc>
          <w:tcPr>
            <w:tcW w:w="823" w:type="dxa"/>
          </w:tcPr>
          <w:p w14:paraId="06F5F13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–45.20</w:t>
            </w:r>
          </w:p>
        </w:tc>
        <w:tc>
          <w:tcPr>
            <w:tcW w:w="823" w:type="dxa"/>
          </w:tcPr>
          <w:p w14:paraId="24326687"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–46.80</w:t>
            </w:r>
          </w:p>
        </w:tc>
        <w:tc>
          <w:tcPr>
            <w:tcW w:w="823" w:type="dxa"/>
          </w:tcPr>
          <w:p w14:paraId="3C94035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18.00</w:t>
            </w:r>
          </w:p>
        </w:tc>
        <w:tc>
          <w:tcPr>
            <w:tcW w:w="823" w:type="dxa"/>
          </w:tcPr>
          <w:p w14:paraId="1550E03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13.40</w:t>
            </w:r>
          </w:p>
        </w:tc>
      </w:tr>
      <w:tr w:rsidR="00F74012" w:rsidRPr="00E756EE" w14:paraId="48E9435D" w14:textId="77777777" w:rsidTr="00FA17F3">
        <w:trPr>
          <w:trHeight w:val="20"/>
          <w:jc w:val="center"/>
        </w:trPr>
        <w:tc>
          <w:tcPr>
            <w:tcW w:w="1082" w:type="dxa"/>
            <w:vAlign w:val="center"/>
          </w:tcPr>
          <w:p w14:paraId="2C1894A7" w14:textId="77777777" w:rsidR="00F74012" w:rsidRPr="00E756EE" w:rsidRDefault="00F74012" w:rsidP="00C913F6">
            <w:pPr>
              <w:pStyle w:val="Tabletext"/>
              <w:keepNext/>
              <w:keepLines/>
              <w:jc w:val="center"/>
              <w:rPr>
                <w:sz w:val="20"/>
                <w:lang w:val="en-GB"/>
              </w:rPr>
            </w:pPr>
            <w:r w:rsidRPr="00E756EE">
              <w:rPr>
                <w:sz w:val="20"/>
                <w:lang w:val="en-GB"/>
              </w:rPr>
              <w:t>DRM_B2</w:t>
            </w:r>
          </w:p>
        </w:tc>
        <w:tc>
          <w:tcPr>
            <w:tcW w:w="1032" w:type="dxa"/>
            <w:vAlign w:val="center"/>
          </w:tcPr>
          <w:p w14:paraId="460B88DC" w14:textId="77777777" w:rsidR="00F74012" w:rsidRPr="00E756EE" w:rsidRDefault="00F74012" w:rsidP="00C913F6">
            <w:pPr>
              <w:pStyle w:val="Tabletext"/>
              <w:keepNext/>
              <w:keepLines/>
              <w:spacing w:before="60" w:after="60"/>
              <w:jc w:val="center"/>
              <w:rPr>
                <w:sz w:val="20"/>
                <w:lang w:val="en-GB"/>
              </w:rPr>
            </w:pPr>
            <w:r w:rsidRPr="00E756EE">
              <w:rPr>
                <w:sz w:val="20"/>
                <w:lang w:val="en-GB"/>
              </w:rPr>
              <w:t>DRM_B5</w:t>
            </w:r>
          </w:p>
        </w:tc>
        <w:tc>
          <w:tcPr>
            <w:tcW w:w="823" w:type="dxa"/>
          </w:tcPr>
          <w:p w14:paraId="438E309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–32.60</w:t>
            </w:r>
          </w:p>
        </w:tc>
        <w:tc>
          <w:tcPr>
            <w:tcW w:w="823" w:type="dxa"/>
          </w:tcPr>
          <w:p w14:paraId="40EC0F4A"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–32.60</w:t>
            </w:r>
          </w:p>
        </w:tc>
        <w:tc>
          <w:tcPr>
            <w:tcW w:w="823" w:type="dxa"/>
          </w:tcPr>
          <w:p w14:paraId="3B136752"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–3.60</w:t>
            </w:r>
          </w:p>
        </w:tc>
        <w:tc>
          <w:tcPr>
            <w:tcW w:w="823" w:type="dxa"/>
          </w:tcPr>
          <w:p w14:paraId="726F7BAB"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39E848E1"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1F40C006"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12136952"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0DBC18AD"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–3.60</w:t>
            </w:r>
          </w:p>
        </w:tc>
        <w:tc>
          <w:tcPr>
            <w:tcW w:w="823" w:type="dxa"/>
          </w:tcPr>
          <w:p w14:paraId="040B6CEF"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–37.50</w:t>
            </w:r>
          </w:p>
        </w:tc>
        <w:tc>
          <w:tcPr>
            <w:tcW w:w="823" w:type="dxa"/>
          </w:tcPr>
          <w:p w14:paraId="455EB642"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–32.10</w:t>
            </w:r>
          </w:p>
        </w:tc>
        <w:tc>
          <w:tcPr>
            <w:tcW w:w="823" w:type="dxa"/>
          </w:tcPr>
          <w:p w14:paraId="5D82ECF9"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–43.10</w:t>
            </w:r>
          </w:p>
        </w:tc>
        <w:tc>
          <w:tcPr>
            <w:tcW w:w="823" w:type="dxa"/>
          </w:tcPr>
          <w:p w14:paraId="02C9F4FC"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–45.80</w:t>
            </w:r>
          </w:p>
        </w:tc>
        <w:tc>
          <w:tcPr>
            <w:tcW w:w="823" w:type="dxa"/>
          </w:tcPr>
          <w:p w14:paraId="18C829F0"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–47.30</w:t>
            </w:r>
          </w:p>
        </w:tc>
        <w:tc>
          <w:tcPr>
            <w:tcW w:w="823" w:type="dxa"/>
          </w:tcPr>
          <w:p w14:paraId="51FD8D1E"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20.00</w:t>
            </w:r>
          </w:p>
        </w:tc>
        <w:tc>
          <w:tcPr>
            <w:tcW w:w="823" w:type="dxa"/>
          </w:tcPr>
          <w:p w14:paraId="071B99D5" w14:textId="77777777" w:rsidR="00F74012" w:rsidRPr="00E756EE" w:rsidRDefault="00F74012" w:rsidP="00C913F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12.90</w:t>
            </w:r>
          </w:p>
        </w:tc>
      </w:tr>
      <w:tr w:rsidR="00F74012" w:rsidRPr="00E756EE" w14:paraId="67818BAE" w14:textId="77777777" w:rsidTr="00FA17F3">
        <w:trPr>
          <w:trHeight w:val="20"/>
          <w:jc w:val="center"/>
        </w:trPr>
        <w:tc>
          <w:tcPr>
            <w:tcW w:w="1082" w:type="dxa"/>
            <w:vAlign w:val="center"/>
          </w:tcPr>
          <w:p w14:paraId="37CA2F76" w14:textId="77777777" w:rsidR="00F74012" w:rsidRPr="00E756EE" w:rsidRDefault="00F74012" w:rsidP="00C913F6">
            <w:pPr>
              <w:pStyle w:val="Tabletext"/>
              <w:jc w:val="center"/>
              <w:rPr>
                <w:sz w:val="20"/>
                <w:lang w:val="en-GB"/>
              </w:rPr>
            </w:pPr>
            <w:r w:rsidRPr="00E756EE">
              <w:rPr>
                <w:sz w:val="20"/>
                <w:lang w:val="en-GB"/>
              </w:rPr>
              <w:t>DRM_B3</w:t>
            </w:r>
          </w:p>
        </w:tc>
        <w:tc>
          <w:tcPr>
            <w:tcW w:w="1032" w:type="dxa"/>
            <w:vAlign w:val="center"/>
          </w:tcPr>
          <w:p w14:paraId="628B9230" w14:textId="77777777" w:rsidR="00F74012" w:rsidRPr="00E756EE" w:rsidRDefault="00F74012" w:rsidP="00C913F6">
            <w:pPr>
              <w:pStyle w:val="Tabletext"/>
              <w:spacing w:before="60" w:after="60"/>
              <w:jc w:val="center"/>
              <w:rPr>
                <w:sz w:val="20"/>
                <w:lang w:val="en-GB"/>
              </w:rPr>
            </w:pPr>
            <w:r w:rsidRPr="00E756EE">
              <w:rPr>
                <w:sz w:val="20"/>
                <w:lang w:val="en-GB"/>
              </w:rPr>
              <w:t>DRM_B4</w:t>
            </w:r>
          </w:p>
        </w:tc>
        <w:tc>
          <w:tcPr>
            <w:tcW w:w="823" w:type="dxa"/>
          </w:tcPr>
          <w:p w14:paraId="1F7430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–40.80</w:t>
            </w:r>
          </w:p>
        </w:tc>
        <w:tc>
          <w:tcPr>
            <w:tcW w:w="823" w:type="dxa"/>
          </w:tcPr>
          <w:p w14:paraId="4782E6D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–37.90</w:t>
            </w:r>
          </w:p>
        </w:tc>
        <w:tc>
          <w:tcPr>
            <w:tcW w:w="823" w:type="dxa"/>
          </w:tcPr>
          <w:p w14:paraId="03DFE46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–5.00</w:t>
            </w:r>
          </w:p>
        </w:tc>
        <w:tc>
          <w:tcPr>
            <w:tcW w:w="823" w:type="dxa"/>
          </w:tcPr>
          <w:p w14:paraId="3F49689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–0.40</w:t>
            </w:r>
          </w:p>
        </w:tc>
        <w:tc>
          <w:tcPr>
            <w:tcW w:w="823" w:type="dxa"/>
          </w:tcPr>
          <w:p w14:paraId="7E3ED6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4BB5F94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0.20</w:t>
            </w:r>
          </w:p>
        </w:tc>
        <w:tc>
          <w:tcPr>
            <w:tcW w:w="823" w:type="dxa"/>
          </w:tcPr>
          <w:p w14:paraId="1F2A05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2A1528A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b/>
                <w:sz w:val="20"/>
                <w:lang w:val="en-GB"/>
              </w:rPr>
            </w:pPr>
            <w:r w:rsidRPr="00E756EE">
              <w:rPr>
                <w:sz w:val="20"/>
                <w:lang w:val="en-GB"/>
              </w:rPr>
              <w:t>–3.80</w:t>
            </w:r>
          </w:p>
        </w:tc>
        <w:tc>
          <w:tcPr>
            <w:tcW w:w="823" w:type="dxa"/>
          </w:tcPr>
          <w:p w14:paraId="08C637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–37.90</w:t>
            </w:r>
          </w:p>
        </w:tc>
        <w:tc>
          <w:tcPr>
            <w:tcW w:w="823" w:type="dxa"/>
          </w:tcPr>
          <w:p w14:paraId="374A6FB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–31.50</w:t>
            </w:r>
          </w:p>
        </w:tc>
        <w:tc>
          <w:tcPr>
            <w:tcW w:w="823" w:type="dxa"/>
          </w:tcPr>
          <w:p w14:paraId="3DAC0AF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–42.70</w:t>
            </w:r>
          </w:p>
        </w:tc>
        <w:tc>
          <w:tcPr>
            <w:tcW w:w="823" w:type="dxa"/>
          </w:tcPr>
          <w:p w14:paraId="0C2D26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–45.50</w:t>
            </w:r>
          </w:p>
        </w:tc>
        <w:tc>
          <w:tcPr>
            <w:tcW w:w="823" w:type="dxa"/>
          </w:tcPr>
          <w:p w14:paraId="3B1E8F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–46.90</w:t>
            </w:r>
          </w:p>
        </w:tc>
        <w:tc>
          <w:tcPr>
            <w:tcW w:w="823" w:type="dxa"/>
          </w:tcPr>
          <w:p w14:paraId="1E8708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18.00</w:t>
            </w:r>
          </w:p>
        </w:tc>
        <w:tc>
          <w:tcPr>
            <w:tcW w:w="823" w:type="dxa"/>
          </w:tcPr>
          <w:p w14:paraId="3D6F07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13.70</w:t>
            </w:r>
          </w:p>
        </w:tc>
      </w:tr>
      <w:tr w:rsidR="00F74012" w:rsidRPr="00E756EE" w14:paraId="6FED9F66" w14:textId="77777777" w:rsidTr="00FA17F3">
        <w:trPr>
          <w:trHeight w:val="20"/>
          <w:jc w:val="center"/>
        </w:trPr>
        <w:tc>
          <w:tcPr>
            <w:tcW w:w="1082" w:type="dxa"/>
            <w:vAlign w:val="center"/>
          </w:tcPr>
          <w:p w14:paraId="6FD87BC8" w14:textId="77777777" w:rsidR="00F74012" w:rsidRPr="00E756EE" w:rsidRDefault="00F74012" w:rsidP="00C913F6">
            <w:pPr>
              <w:pStyle w:val="Tabletext"/>
              <w:jc w:val="center"/>
              <w:rPr>
                <w:sz w:val="20"/>
                <w:lang w:val="en-GB"/>
              </w:rPr>
            </w:pPr>
            <w:r w:rsidRPr="00E756EE">
              <w:rPr>
                <w:sz w:val="20"/>
                <w:lang w:val="en-GB"/>
              </w:rPr>
              <w:t>DRM_B3</w:t>
            </w:r>
          </w:p>
        </w:tc>
        <w:tc>
          <w:tcPr>
            <w:tcW w:w="1032" w:type="dxa"/>
            <w:vAlign w:val="center"/>
          </w:tcPr>
          <w:p w14:paraId="5F11A53C" w14:textId="77777777" w:rsidR="00F74012" w:rsidRPr="00E756EE" w:rsidRDefault="00F74012" w:rsidP="00C913F6">
            <w:pPr>
              <w:pStyle w:val="Tabletext"/>
              <w:spacing w:before="60" w:after="60"/>
              <w:jc w:val="center"/>
              <w:rPr>
                <w:sz w:val="20"/>
                <w:lang w:val="en-GB"/>
              </w:rPr>
            </w:pPr>
            <w:r w:rsidRPr="00E756EE">
              <w:rPr>
                <w:sz w:val="20"/>
                <w:lang w:val="en-GB"/>
              </w:rPr>
              <w:t>DRM_B5</w:t>
            </w:r>
          </w:p>
        </w:tc>
        <w:tc>
          <w:tcPr>
            <w:tcW w:w="823" w:type="dxa"/>
          </w:tcPr>
          <w:p w14:paraId="42FCD91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–34.40</w:t>
            </w:r>
          </w:p>
        </w:tc>
        <w:tc>
          <w:tcPr>
            <w:tcW w:w="823" w:type="dxa"/>
          </w:tcPr>
          <w:p w14:paraId="79224A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–8.00</w:t>
            </w:r>
          </w:p>
        </w:tc>
        <w:tc>
          <w:tcPr>
            <w:tcW w:w="823" w:type="dxa"/>
          </w:tcPr>
          <w:p w14:paraId="338E6BC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–3.10</w:t>
            </w:r>
          </w:p>
        </w:tc>
        <w:tc>
          <w:tcPr>
            <w:tcW w:w="823" w:type="dxa"/>
          </w:tcPr>
          <w:p w14:paraId="79CA6B7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6589A5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6CAB513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035782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4F30626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–3.10</w:t>
            </w:r>
          </w:p>
        </w:tc>
        <w:tc>
          <w:tcPr>
            <w:tcW w:w="823" w:type="dxa"/>
          </w:tcPr>
          <w:p w14:paraId="0E3AF91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–10.90</w:t>
            </w:r>
          </w:p>
        </w:tc>
        <w:tc>
          <w:tcPr>
            <w:tcW w:w="823" w:type="dxa"/>
          </w:tcPr>
          <w:p w14:paraId="077360C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–33.80</w:t>
            </w:r>
          </w:p>
        </w:tc>
        <w:tc>
          <w:tcPr>
            <w:tcW w:w="823" w:type="dxa"/>
          </w:tcPr>
          <w:p w14:paraId="7055195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–40.70</w:t>
            </w:r>
          </w:p>
        </w:tc>
        <w:tc>
          <w:tcPr>
            <w:tcW w:w="823" w:type="dxa"/>
          </w:tcPr>
          <w:p w14:paraId="0BBB323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–43.50</w:t>
            </w:r>
          </w:p>
        </w:tc>
        <w:tc>
          <w:tcPr>
            <w:tcW w:w="823" w:type="dxa"/>
          </w:tcPr>
          <w:p w14:paraId="2783618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–44.90</w:t>
            </w:r>
          </w:p>
        </w:tc>
        <w:tc>
          <w:tcPr>
            <w:tcW w:w="823" w:type="dxa"/>
          </w:tcPr>
          <w:p w14:paraId="7641F65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20.00</w:t>
            </w:r>
          </w:p>
        </w:tc>
        <w:tc>
          <w:tcPr>
            <w:tcW w:w="823" w:type="dxa"/>
          </w:tcPr>
          <w:p w14:paraId="5B94A0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13.40</w:t>
            </w:r>
          </w:p>
        </w:tc>
      </w:tr>
      <w:tr w:rsidR="00F74012" w:rsidRPr="00E756EE" w14:paraId="27706A8B" w14:textId="77777777" w:rsidTr="00FA17F3">
        <w:trPr>
          <w:trHeight w:val="20"/>
          <w:jc w:val="center"/>
        </w:trPr>
        <w:tc>
          <w:tcPr>
            <w:tcW w:w="1082" w:type="dxa"/>
            <w:vAlign w:val="center"/>
          </w:tcPr>
          <w:p w14:paraId="0A08F1F6" w14:textId="77777777" w:rsidR="00F74012" w:rsidRPr="00E756EE" w:rsidRDefault="00F74012" w:rsidP="00C913F6">
            <w:pPr>
              <w:pStyle w:val="Tabletext"/>
              <w:jc w:val="center"/>
              <w:rPr>
                <w:sz w:val="20"/>
                <w:lang w:val="en-GB"/>
              </w:rPr>
            </w:pPr>
            <w:r w:rsidRPr="00E756EE">
              <w:rPr>
                <w:sz w:val="20"/>
                <w:lang w:val="en-GB"/>
              </w:rPr>
              <w:t>DRM_B4</w:t>
            </w:r>
          </w:p>
        </w:tc>
        <w:tc>
          <w:tcPr>
            <w:tcW w:w="1032" w:type="dxa"/>
            <w:vAlign w:val="center"/>
          </w:tcPr>
          <w:p w14:paraId="14371F0B" w14:textId="77777777" w:rsidR="00F74012" w:rsidRPr="00E756EE" w:rsidRDefault="00F74012" w:rsidP="00C913F6">
            <w:pPr>
              <w:pStyle w:val="Tabletext"/>
              <w:spacing w:before="60" w:after="60"/>
              <w:jc w:val="center"/>
              <w:rPr>
                <w:sz w:val="20"/>
                <w:lang w:val="en-GB"/>
              </w:rPr>
            </w:pPr>
            <w:r w:rsidRPr="00E756EE">
              <w:rPr>
                <w:sz w:val="20"/>
                <w:lang w:val="en-GB"/>
              </w:rPr>
              <w:t>DRM_B0</w:t>
            </w:r>
          </w:p>
        </w:tc>
        <w:tc>
          <w:tcPr>
            <w:tcW w:w="823" w:type="dxa"/>
          </w:tcPr>
          <w:p w14:paraId="21AEB71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–54.00</w:t>
            </w:r>
          </w:p>
        </w:tc>
        <w:tc>
          <w:tcPr>
            <w:tcW w:w="823" w:type="dxa"/>
          </w:tcPr>
          <w:p w14:paraId="46B211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–53.90</w:t>
            </w:r>
          </w:p>
        </w:tc>
        <w:tc>
          <w:tcPr>
            <w:tcW w:w="823" w:type="dxa"/>
          </w:tcPr>
          <w:p w14:paraId="385E94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–52.90</w:t>
            </w:r>
          </w:p>
        </w:tc>
        <w:tc>
          <w:tcPr>
            <w:tcW w:w="823" w:type="dxa"/>
          </w:tcPr>
          <w:p w14:paraId="1F6309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–43.90</w:t>
            </w:r>
          </w:p>
        </w:tc>
        <w:tc>
          <w:tcPr>
            <w:tcW w:w="823" w:type="dxa"/>
          </w:tcPr>
          <w:p w14:paraId="3581647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–44.80</w:t>
            </w:r>
          </w:p>
        </w:tc>
        <w:tc>
          <w:tcPr>
            <w:tcW w:w="823" w:type="dxa"/>
          </w:tcPr>
          <w:p w14:paraId="3FF874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–1.10</w:t>
            </w:r>
          </w:p>
        </w:tc>
        <w:tc>
          <w:tcPr>
            <w:tcW w:w="823" w:type="dxa"/>
          </w:tcPr>
          <w:p w14:paraId="39A616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33C9260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46C4EEC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–0.30</w:t>
            </w:r>
          </w:p>
        </w:tc>
        <w:tc>
          <w:tcPr>
            <w:tcW w:w="823" w:type="dxa"/>
          </w:tcPr>
          <w:p w14:paraId="0C08208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–1.50</w:t>
            </w:r>
          </w:p>
        </w:tc>
        <w:tc>
          <w:tcPr>
            <w:tcW w:w="823" w:type="dxa"/>
          </w:tcPr>
          <w:p w14:paraId="2ED4C0A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–45.20</w:t>
            </w:r>
          </w:p>
        </w:tc>
        <w:tc>
          <w:tcPr>
            <w:tcW w:w="823" w:type="dxa"/>
          </w:tcPr>
          <w:p w14:paraId="32EF5F7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–51.10</w:t>
            </w:r>
          </w:p>
        </w:tc>
        <w:tc>
          <w:tcPr>
            <w:tcW w:w="823" w:type="dxa"/>
          </w:tcPr>
          <w:p w14:paraId="242E5D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–53.10</w:t>
            </w:r>
          </w:p>
        </w:tc>
        <w:tc>
          <w:tcPr>
            <w:tcW w:w="823" w:type="dxa"/>
          </w:tcPr>
          <w:p w14:paraId="21B883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4.50</w:t>
            </w:r>
          </w:p>
        </w:tc>
        <w:tc>
          <w:tcPr>
            <w:tcW w:w="823" w:type="dxa"/>
          </w:tcPr>
          <w:p w14:paraId="3EA6FE2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16.60</w:t>
            </w:r>
          </w:p>
        </w:tc>
      </w:tr>
      <w:tr w:rsidR="00F74012" w:rsidRPr="00E756EE" w14:paraId="73047366" w14:textId="77777777" w:rsidTr="00FA17F3">
        <w:trPr>
          <w:trHeight w:val="20"/>
          <w:jc w:val="center"/>
        </w:trPr>
        <w:tc>
          <w:tcPr>
            <w:tcW w:w="1082" w:type="dxa"/>
            <w:vAlign w:val="center"/>
          </w:tcPr>
          <w:p w14:paraId="1EB42A91" w14:textId="77777777" w:rsidR="00F74012" w:rsidRPr="00E756EE" w:rsidRDefault="00F74012" w:rsidP="00C913F6">
            <w:pPr>
              <w:pStyle w:val="Tabletext"/>
              <w:jc w:val="center"/>
              <w:rPr>
                <w:sz w:val="20"/>
                <w:lang w:val="en-GB"/>
              </w:rPr>
            </w:pPr>
            <w:r w:rsidRPr="00E756EE">
              <w:rPr>
                <w:sz w:val="20"/>
                <w:lang w:val="en-GB"/>
              </w:rPr>
              <w:t>DRM_B4</w:t>
            </w:r>
          </w:p>
        </w:tc>
        <w:tc>
          <w:tcPr>
            <w:tcW w:w="1032" w:type="dxa"/>
            <w:vAlign w:val="center"/>
          </w:tcPr>
          <w:p w14:paraId="00D1CEE0" w14:textId="77777777" w:rsidR="00F74012" w:rsidRPr="00E756EE" w:rsidRDefault="00F74012" w:rsidP="00C913F6">
            <w:pPr>
              <w:pStyle w:val="Tabletext"/>
              <w:spacing w:before="60" w:after="60"/>
              <w:jc w:val="center"/>
              <w:rPr>
                <w:sz w:val="20"/>
                <w:lang w:val="en-GB"/>
              </w:rPr>
            </w:pPr>
            <w:r w:rsidRPr="00E756EE">
              <w:rPr>
                <w:sz w:val="20"/>
                <w:lang w:val="en-GB"/>
              </w:rPr>
              <w:t>DRM_B1</w:t>
            </w:r>
          </w:p>
        </w:tc>
        <w:tc>
          <w:tcPr>
            <w:tcW w:w="823" w:type="dxa"/>
          </w:tcPr>
          <w:p w14:paraId="0BFA24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–54.60</w:t>
            </w:r>
          </w:p>
        </w:tc>
        <w:tc>
          <w:tcPr>
            <w:tcW w:w="823" w:type="dxa"/>
          </w:tcPr>
          <w:p w14:paraId="16633DA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–54.20</w:t>
            </w:r>
          </w:p>
        </w:tc>
        <w:tc>
          <w:tcPr>
            <w:tcW w:w="823" w:type="dxa"/>
          </w:tcPr>
          <w:p w14:paraId="7841A2F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–52.00</w:t>
            </w:r>
          </w:p>
        </w:tc>
        <w:tc>
          <w:tcPr>
            <w:tcW w:w="823" w:type="dxa"/>
          </w:tcPr>
          <w:p w14:paraId="0916F8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–41.60</w:t>
            </w:r>
          </w:p>
        </w:tc>
        <w:tc>
          <w:tcPr>
            <w:tcW w:w="823" w:type="dxa"/>
          </w:tcPr>
          <w:p w14:paraId="515A53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–19.60</w:t>
            </w:r>
          </w:p>
        </w:tc>
        <w:tc>
          <w:tcPr>
            <w:tcW w:w="823" w:type="dxa"/>
          </w:tcPr>
          <w:p w14:paraId="1132125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–0.90</w:t>
            </w:r>
          </w:p>
        </w:tc>
        <w:tc>
          <w:tcPr>
            <w:tcW w:w="823" w:type="dxa"/>
          </w:tcPr>
          <w:p w14:paraId="48F55E0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0826148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37ED75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–0.80</w:t>
            </w:r>
          </w:p>
        </w:tc>
        <w:tc>
          <w:tcPr>
            <w:tcW w:w="823" w:type="dxa"/>
          </w:tcPr>
          <w:p w14:paraId="2BBDB0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–2.00</w:t>
            </w:r>
          </w:p>
        </w:tc>
        <w:tc>
          <w:tcPr>
            <w:tcW w:w="823" w:type="dxa"/>
          </w:tcPr>
          <w:p w14:paraId="2725644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–45.50</w:t>
            </w:r>
          </w:p>
        </w:tc>
        <w:tc>
          <w:tcPr>
            <w:tcW w:w="823" w:type="dxa"/>
          </w:tcPr>
          <w:p w14:paraId="6084606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–50.70</w:t>
            </w:r>
          </w:p>
        </w:tc>
        <w:tc>
          <w:tcPr>
            <w:tcW w:w="823" w:type="dxa"/>
          </w:tcPr>
          <w:p w14:paraId="5173A8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–52.80</w:t>
            </w:r>
          </w:p>
        </w:tc>
        <w:tc>
          <w:tcPr>
            <w:tcW w:w="823" w:type="dxa"/>
          </w:tcPr>
          <w:p w14:paraId="5D24BE4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5.00</w:t>
            </w:r>
          </w:p>
        </w:tc>
        <w:tc>
          <w:tcPr>
            <w:tcW w:w="823" w:type="dxa"/>
          </w:tcPr>
          <w:p w14:paraId="65A481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16.60</w:t>
            </w:r>
          </w:p>
        </w:tc>
      </w:tr>
      <w:tr w:rsidR="00F74012" w:rsidRPr="00E756EE" w14:paraId="26B6CFF3" w14:textId="77777777" w:rsidTr="00FA17F3">
        <w:trPr>
          <w:trHeight w:val="20"/>
          <w:jc w:val="center"/>
        </w:trPr>
        <w:tc>
          <w:tcPr>
            <w:tcW w:w="1082" w:type="dxa"/>
            <w:vAlign w:val="center"/>
          </w:tcPr>
          <w:p w14:paraId="0CCC185A" w14:textId="77777777" w:rsidR="00F74012" w:rsidRPr="00E756EE" w:rsidRDefault="00F74012" w:rsidP="00C913F6">
            <w:pPr>
              <w:pStyle w:val="Tabletext"/>
              <w:jc w:val="center"/>
              <w:rPr>
                <w:sz w:val="20"/>
                <w:lang w:val="en-GB"/>
              </w:rPr>
            </w:pPr>
            <w:r w:rsidRPr="00E756EE">
              <w:rPr>
                <w:sz w:val="20"/>
                <w:lang w:val="en-GB"/>
              </w:rPr>
              <w:t>DRM_B4</w:t>
            </w:r>
          </w:p>
        </w:tc>
        <w:tc>
          <w:tcPr>
            <w:tcW w:w="1032" w:type="dxa"/>
            <w:vAlign w:val="center"/>
          </w:tcPr>
          <w:p w14:paraId="0CCEF7C2" w14:textId="77777777" w:rsidR="00F74012" w:rsidRPr="00E756EE" w:rsidRDefault="00F74012" w:rsidP="00C913F6">
            <w:pPr>
              <w:pStyle w:val="Tabletext"/>
              <w:spacing w:before="60" w:after="60"/>
              <w:jc w:val="center"/>
              <w:rPr>
                <w:sz w:val="20"/>
                <w:lang w:val="en-GB"/>
              </w:rPr>
            </w:pPr>
            <w:r w:rsidRPr="00E756EE">
              <w:rPr>
                <w:sz w:val="20"/>
                <w:lang w:val="en-GB"/>
              </w:rPr>
              <w:t>DRM_B2</w:t>
            </w:r>
          </w:p>
        </w:tc>
        <w:tc>
          <w:tcPr>
            <w:tcW w:w="823" w:type="dxa"/>
          </w:tcPr>
          <w:p w14:paraId="7B0396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–54.00</w:t>
            </w:r>
          </w:p>
        </w:tc>
        <w:tc>
          <w:tcPr>
            <w:tcW w:w="823" w:type="dxa"/>
          </w:tcPr>
          <w:p w14:paraId="53BB5CA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–52.40</w:t>
            </w:r>
          </w:p>
        </w:tc>
        <w:tc>
          <w:tcPr>
            <w:tcW w:w="823" w:type="dxa"/>
          </w:tcPr>
          <w:p w14:paraId="55DF4EB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–49.10</w:t>
            </w:r>
          </w:p>
        </w:tc>
        <w:tc>
          <w:tcPr>
            <w:tcW w:w="823" w:type="dxa"/>
          </w:tcPr>
          <w:p w14:paraId="72DB6B3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–41.40</w:t>
            </w:r>
          </w:p>
        </w:tc>
        <w:tc>
          <w:tcPr>
            <w:tcW w:w="823" w:type="dxa"/>
          </w:tcPr>
          <w:p w14:paraId="66ADFC2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–41.80</w:t>
            </w:r>
          </w:p>
        </w:tc>
        <w:tc>
          <w:tcPr>
            <w:tcW w:w="823" w:type="dxa"/>
          </w:tcPr>
          <w:p w14:paraId="3BAFE4F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–4.00</w:t>
            </w:r>
          </w:p>
        </w:tc>
        <w:tc>
          <w:tcPr>
            <w:tcW w:w="823" w:type="dxa"/>
          </w:tcPr>
          <w:p w14:paraId="65EF044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1D834AD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0.20</w:t>
            </w:r>
          </w:p>
        </w:tc>
        <w:tc>
          <w:tcPr>
            <w:tcW w:w="823" w:type="dxa"/>
          </w:tcPr>
          <w:p w14:paraId="50DB05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7D6B1E7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–0.50</w:t>
            </w:r>
          </w:p>
        </w:tc>
        <w:tc>
          <w:tcPr>
            <w:tcW w:w="823" w:type="dxa"/>
          </w:tcPr>
          <w:p w14:paraId="117C206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–5.40</w:t>
            </w:r>
          </w:p>
        </w:tc>
        <w:tc>
          <w:tcPr>
            <w:tcW w:w="823" w:type="dxa"/>
          </w:tcPr>
          <w:p w14:paraId="61F40E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–41.80</w:t>
            </w:r>
          </w:p>
        </w:tc>
        <w:tc>
          <w:tcPr>
            <w:tcW w:w="823" w:type="dxa"/>
          </w:tcPr>
          <w:p w14:paraId="6AE599F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–43.60</w:t>
            </w:r>
          </w:p>
        </w:tc>
        <w:tc>
          <w:tcPr>
            <w:tcW w:w="823" w:type="dxa"/>
          </w:tcPr>
          <w:p w14:paraId="05513D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9.00</w:t>
            </w:r>
          </w:p>
        </w:tc>
        <w:tc>
          <w:tcPr>
            <w:tcW w:w="823" w:type="dxa"/>
          </w:tcPr>
          <w:p w14:paraId="189EFF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16.40</w:t>
            </w:r>
          </w:p>
        </w:tc>
      </w:tr>
      <w:tr w:rsidR="00F74012" w:rsidRPr="00E756EE" w14:paraId="0E262279" w14:textId="77777777" w:rsidTr="00FA17F3">
        <w:trPr>
          <w:trHeight w:val="20"/>
          <w:jc w:val="center"/>
        </w:trPr>
        <w:tc>
          <w:tcPr>
            <w:tcW w:w="1082" w:type="dxa"/>
            <w:vAlign w:val="center"/>
          </w:tcPr>
          <w:p w14:paraId="4E547637" w14:textId="77777777" w:rsidR="00F74012" w:rsidRPr="00E756EE" w:rsidRDefault="00F74012" w:rsidP="00C913F6">
            <w:pPr>
              <w:pStyle w:val="Tabletext"/>
              <w:jc w:val="center"/>
              <w:rPr>
                <w:sz w:val="20"/>
                <w:lang w:val="en-GB"/>
              </w:rPr>
            </w:pPr>
            <w:r w:rsidRPr="00E756EE">
              <w:rPr>
                <w:sz w:val="20"/>
                <w:lang w:val="en-GB"/>
              </w:rPr>
              <w:t>DRM_B4</w:t>
            </w:r>
          </w:p>
        </w:tc>
        <w:tc>
          <w:tcPr>
            <w:tcW w:w="1032" w:type="dxa"/>
            <w:vAlign w:val="center"/>
          </w:tcPr>
          <w:p w14:paraId="19480D20" w14:textId="77777777" w:rsidR="00F74012" w:rsidRPr="00E756EE" w:rsidRDefault="00F74012" w:rsidP="00C913F6">
            <w:pPr>
              <w:pStyle w:val="Tabletext"/>
              <w:spacing w:before="60" w:after="60"/>
              <w:jc w:val="center"/>
              <w:rPr>
                <w:sz w:val="20"/>
                <w:lang w:val="en-GB"/>
              </w:rPr>
            </w:pPr>
            <w:r w:rsidRPr="00E756EE">
              <w:rPr>
                <w:sz w:val="20"/>
                <w:lang w:val="en-GB"/>
              </w:rPr>
              <w:t>DRM_B3</w:t>
            </w:r>
          </w:p>
        </w:tc>
        <w:tc>
          <w:tcPr>
            <w:tcW w:w="823" w:type="dxa"/>
          </w:tcPr>
          <w:p w14:paraId="7C2C42B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–52.40</w:t>
            </w:r>
          </w:p>
        </w:tc>
        <w:tc>
          <w:tcPr>
            <w:tcW w:w="823" w:type="dxa"/>
          </w:tcPr>
          <w:p w14:paraId="49093C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–50.70</w:t>
            </w:r>
          </w:p>
        </w:tc>
        <w:tc>
          <w:tcPr>
            <w:tcW w:w="823" w:type="dxa"/>
          </w:tcPr>
          <w:p w14:paraId="026C87C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–47.30</w:t>
            </w:r>
          </w:p>
        </w:tc>
        <w:tc>
          <w:tcPr>
            <w:tcW w:w="823" w:type="dxa"/>
          </w:tcPr>
          <w:p w14:paraId="18A120E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–41.90</w:t>
            </w:r>
          </w:p>
        </w:tc>
        <w:tc>
          <w:tcPr>
            <w:tcW w:w="823" w:type="dxa"/>
          </w:tcPr>
          <w:p w14:paraId="787808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–19.70</w:t>
            </w:r>
          </w:p>
        </w:tc>
        <w:tc>
          <w:tcPr>
            <w:tcW w:w="823" w:type="dxa"/>
          </w:tcPr>
          <w:p w14:paraId="2FE430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–3.60</w:t>
            </w:r>
          </w:p>
        </w:tc>
        <w:tc>
          <w:tcPr>
            <w:tcW w:w="823" w:type="dxa"/>
          </w:tcPr>
          <w:p w14:paraId="6030B11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470694E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0.40</w:t>
            </w:r>
          </w:p>
        </w:tc>
        <w:tc>
          <w:tcPr>
            <w:tcW w:w="823" w:type="dxa"/>
          </w:tcPr>
          <w:p w14:paraId="628C0C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31BD2B5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–0.50</w:t>
            </w:r>
          </w:p>
        </w:tc>
        <w:tc>
          <w:tcPr>
            <w:tcW w:w="823" w:type="dxa"/>
          </w:tcPr>
          <w:p w14:paraId="41356E0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–4.80</w:t>
            </w:r>
          </w:p>
        </w:tc>
        <w:tc>
          <w:tcPr>
            <w:tcW w:w="823" w:type="dxa"/>
          </w:tcPr>
          <w:p w14:paraId="39CA8A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–19.70</w:t>
            </w:r>
          </w:p>
        </w:tc>
        <w:tc>
          <w:tcPr>
            <w:tcW w:w="823" w:type="dxa"/>
          </w:tcPr>
          <w:p w14:paraId="2A2F9A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–49.40</w:t>
            </w:r>
          </w:p>
        </w:tc>
        <w:tc>
          <w:tcPr>
            <w:tcW w:w="823" w:type="dxa"/>
          </w:tcPr>
          <w:p w14:paraId="7F4BD55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10.00</w:t>
            </w:r>
          </w:p>
        </w:tc>
        <w:tc>
          <w:tcPr>
            <w:tcW w:w="823" w:type="dxa"/>
          </w:tcPr>
          <w:p w14:paraId="1B43ABE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16.20</w:t>
            </w:r>
          </w:p>
        </w:tc>
      </w:tr>
      <w:tr w:rsidR="00F74012" w:rsidRPr="00E756EE" w14:paraId="0566C8F0" w14:textId="77777777" w:rsidTr="00FA17F3">
        <w:trPr>
          <w:trHeight w:val="20"/>
          <w:jc w:val="center"/>
        </w:trPr>
        <w:tc>
          <w:tcPr>
            <w:tcW w:w="1082" w:type="dxa"/>
            <w:vAlign w:val="center"/>
          </w:tcPr>
          <w:p w14:paraId="68052ADC" w14:textId="77777777" w:rsidR="00F74012" w:rsidRPr="00E756EE" w:rsidRDefault="00F74012" w:rsidP="00C913F6">
            <w:pPr>
              <w:pStyle w:val="Tabletext"/>
              <w:jc w:val="center"/>
              <w:rPr>
                <w:sz w:val="20"/>
                <w:lang w:val="en-GB"/>
              </w:rPr>
            </w:pPr>
            <w:r w:rsidRPr="00E756EE">
              <w:rPr>
                <w:sz w:val="20"/>
                <w:lang w:val="en-GB"/>
              </w:rPr>
              <w:t>DRM_B4</w:t>
            </w:r>
          </w:p>
        </w:tc>
        <w:tc>
          <w:tcPr>
            <w:tcW w:w="1032" w:type="dxa"/>
            <w:vAlign w:val="center"/>
          </w:tcPr>
          <w:p w14:paraId="294A2EE3" w14:textId="77777777" w:rsidR="00F74012" w:rsidRPr="00E756EE" w:rsidRDefault="00F74012" w:rsidP="00C913F6">
            <w:pPr>
              <w:pStyle w:val="Tabletext"/>
              <w:spacing w:before="60" w:after="60"/>
              <w:jc w:val="center"/>
              <w:rPr>
                <w:sz w:val="20"/>
                <w:lang w:val="en-GB"/>
              </w:rPr>
            </w:pPr>
            <w:r w:rsidRPr="00E756EE">
              <w:rPr>
                <w:sz w:val="20"/>
                <w:lang w:val="en-GB"/>
              </w:rPr>
              <w:t>DRM_B5</w:t>
            </w:r>
          </w:p>
        </w:tc>
        <w:tc>
          <w:tcPr>
            <w:tcW w:w="823" w:type="dxa"/>
          </w:tcPr>
          <w:p w14:paraId="1DF582B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–35.20</w:t>
            </w:r>
          </w:p>
        </w:tc>
        <w:tc>
          <w:tcPr>
            <w:tcW w:w="823" w:type="dxa"/>
          </w:tcPr>
          <w:p w14:paraId="6EA3C46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–14.70</w:t>
            </w:r>
          </w:p>
        </w:tc>
        <w:tc>
          <w:tcPr>
            <w:tcW w:w="823" w:type="dxa"/>
          </w:tcPr>
          <w:p w14:paraId="1BB25FD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–6.30</w:t>
            </w:r>
          </w:p>
        </w:tc>
        <w:tc>
          <w:tcPr>
            <w:tcW w:w="823" w:type="dxa"/>
          </w:tcPr>
          <w:p w14:paraId="251271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–2.90</w:t>
            </w:r>
          </w:p>
        </w:tc>
        <w:tc>
          <w:tcPr>
            <w:tcW w:w="823" w:type="dxa"/>
          </w:tcPr>
          <w:p w14:paraId="4F9DD06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–2.50</w:t>
            </w:r>
          </w:p>
        </w:tc>
        <w:tc>
          <w:tcPr>
            <w:tcW w:w="823" w:type="dxa"/>
          </w:tcPr>
          <w:p w14:paraId="7450F1F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–1.00</w:t>
            </w:r>
          </w:p>
        </w:tc>
        <w:tc>
          <w:tcPr>
            <w:tcW w:w="823" w:type="dxa"/>
          </w:tcPr>
          <w:p w14:paraId="60601FF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62B75B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–1.30</w:t>
            </w:r>
          </w:p>
        </w:tc>
        <w:tc>
          <w:tcPr>
            <w:tcW w:w="823" w:type="dxa"/>
          </w:tcPr>
          <w:p w14:paraId="2F426CC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–2.90</w:t>
            </w:r>
          </w:p>
        </w:tc>
        <w:tc>
          <w:tcPr>
            <w:tcW w:w="823" w:type="dxa"/>
          </w:tcPr>
          <w:p w14:paraId="2254DB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–3.40</w:t>
            </w:r>
          </w:p>
        </w:tc>
        <w:tc>
          <w:tcPr>
            <w:tcW w:w="823" w:type="dxa"/>
          </w:tcPr>
          <w:p w14:paraId="2C6FCE3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–7.40</w:t>
            </w:r>
          </w:p>
        </w:tc>
        <w:tc>
          <w:tcPr>
            <w:tcW w:w="823" w:type="dxa"/>
          </w:tcPr>
          <w:p w14:paraId="584792A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–20.80</w:t>
            </w:r>
          </w:p>
        </w:tc>
        <w:tc>
          <w:tcPr>
            <w:tcW w:w="823" w:type="dxa"/>
          </w:tcPr>
          <w:p w14:paraId="4CD2467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–42.90</w:t>
            </w:r>
          </w:p>
        </w:tc>
        <w:tc>
          <w:tcPr>
            <w:tcW w:w="823" w:type="dxa"/>
          </w:tcPr>
          <w:p w14:paraId="39E55037"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20.00</w:t>
            </w:r>
          </w:p>
        </w:tc>
        <w:tc>
          <w:tcPr>
            <w:tcW w:w="823" w:type="dxa"/>
          </w:tcPr>
          <w:p w14:paraId="2D432EC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15.90</w:t>
            </w:r>
          </w:p>
        </w:tc>
      </w:tr>
      <w:tr w:rsidR="00F74012" w:rsidRPr="00E756EE" w14:paraId="015AD9D1" w14:textId="77777777" w:rsidTr="00FA17F3">
        <w:trPr>
          <w:trHeight w:val="20"/>
          <w:jc w:val="center"/>
        </w:trPr>
        <w:tc>
          <w:tcPr>
            <w:tcW w:w="1082" w:type="dxa"/>
            <w:vAlign w:val="center"/>
          </w:tcPr>
          <w:p w14:paraId="53375296" w14:textId="77777777" w:rsidR="00F74012" w:rsidRPr="00E756EE" w:rsidRDefault="00F74012" w:rsidP="00C913F6">
            <w:pPr>
              <w:pStyle w:val="Tabletext"/>
              <w:jc w:val="center"/>
              <w:rPr>
                <w:sz w:val="20"/>
                <w:lang w:val="en-GB"/>
              </w:rPr>
            </w:pPr>
            <w:r w:rsidRPr="00E756EE">
              <w:rPr>
                <w:sz w:val="20"/>
                <w:lang w:val="en-GB"/>
              </w:rPr>
              <w:t>DRM_B5</w:t>
            </w:r>
          </w:p>
        </w:tc>
        <w:tc>
          <w:tcPr>
            <w:tcW w:w="1032" w:type="dxa"/>
            <w:vAlign w:val="center"/>
          </w:tcPr>
          <w:p w14:paraId="0C683590" w14:textId="77777777" w:rsidR="00F74012" w:rsidRPr="00E756EE" w:rsidRDefault="00F74012" w:rsidP="00C913F6">
            <w:pPr>
              <w:pStyle w:val="Tabletext"/>
              <w:spacing w:before="60" w:after="60"/>
              <w:jc w:val="center"/>
              <w:rPr>
                <w:sz w:val="20"/>
                <w:lang w:val="en-GB"/>
              </w:rPr>
            </w:pPr>
            <w:r w:rsidRPr="00E756EE">
              <w:rPr>
                <w:sz w:val="20"/>
                <w:lang w:val="en-GB"/>
              </w:rPr>
              <w:t>DRM_B0</w:t>
            </w:r>
          </w:p>
        </w:tc>
        <w:tc>
          <w:tcPr>
            <w:tcW w:w="823" w:type="dxa"/>
          </w:tcPr>
          <w:p w14:paraId="14DB8C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–53.40</w:t>
            </w:r>
          </w:p>
        </w:tc>
        <w:tc>
          <w:tcPr>
            <w:tcW w:w="823" w:type="dxa"/>
          </w:tcPr>
          <w:p w14:paraId="45A858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–53.40</w:t>
            </w:r>
          </w:p>
        </w:tc>
        <w:tc>
          <w:tcPr>
            <w:tcW w:w="823" w:type="dxa"/>
          </w:tcPr>
          <w:p w14:paraId="66605A1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–52.00</w:t>
            </w:r>
          </w:p>
        </w:tc>
        <w:tc>
          <w:tcPr>
            <w:tcW w:w="823" w:type="dxa"/>
          </w:tcPr>
          <w:p w14:paraId="196E117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–41.70</w:t>
            </w:r>
          </w:p>
        </w:tc>
        <w:tc>
          <w:tcPr>
            <w:tcW w:w="823" w:type="dxa"/>
          </w:tcPr>
          <w:p w14:paraId="2EA17AB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–19.50</w:t>
            </w:r>
          </w:p>
        </w:tc>
        <w:tc>
          <w:tcPr>
            <w:tcW w:w="823" w:type="dxa"/>
          </w:tcPr>
          <w:p w14:paraId="03ECBE6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–0.30</w:t>
            </w:r>
          </w:p>
        </w:tc>
        <w:tc>
          <w:tcPr>
            <w:tcW w:w="823" w:type="dxa"/>
          </w:tcPr>
          <w:p w14:paraId="2C524B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6C28D53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7588378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05C8329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6C4A2D1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–47.30</w:t>
            </w:r>
          </w:p>
        </w:tc>
        <w:tc>
          <w:tcPr>
            <w:tcW w:w="823" w:type="dxa"/>
          </w:tcPr>
          <w:p w14:paraId="74AFA6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–48.30</w:t>
            </w:r>
          </w:p>
        </w:tc>
        <w:tc>
          <w:tcPr>
            <w:tcW w:w="823" w:type="dxa"/>
          </w:tcPr>
          <w:p w14:paraId="11A517C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–51.40</w:t>
            </w:r>
          </w:p>
        </w:tc>
        <w:tc>
          <w:tcPr>
            <w:tcW w:w="823" w:type="dxa"/>
          </w:tcPr>
          <w:p w14:paraId="058E73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4.50</w:t>
            </w:r>
          </w:p>
        </w:tc>
        <w:tc>
          <w:tcPr>
            <w:tcW w:w="823" w:type="dxa"/>
          </w:tcPr>
          <w:p w14:paraId="450239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16.60</w:t>
            </w:r>
          </w:p>
        </w:tc>
      </w:tr>
      <w:tr w:rsidR="00F74012" w:rsidRPr="00E756EE" w14:paraId="79223AAD" w14:textId="77777777" w:rsidTr="00FA17F3">
        <w:trPr>
          <w:trHeight w:val="20"/>
          <w:jc w:val="center"/>
        </w:trPr>
        <w:tc>
          <w:tcPr>
            <w:tcW w:w="1082" w:type="dxa"/>
            <w:vAlign w:val="center"/>
          </w:tcPr>
          <w:p w14:paraId="1562D5AF" w14:textId="77777777" w:rsidR="00F74012" w:rsidRPr="00E756EE" w:rsidRDefault="00F74012" w:rsidP="00C913F6">
            <w:pPr>
              <w:pStyle w:val="Tabletext"/>
              <w:jc w:val="center"/>
              <w:rPr>
                <w:sz w:val="20"/>
                <w:lang w:val="en-GB"/>
              </w:rPr>
            </w:pPr>
            <w:r w:rsidRPr="00E756EE">
              <w:rPr>
                <w:sz w:val="20"/>
                <w:lang w:val="en-GB"/>
              </w:rPr>
              <w:t>DRM_B5</w:t>
            </w:r>
          </w:p>
        </w:tc>
        <w:tc>
          <w:tcPr>
            <w:tcW w:w="1032" w:type="dxa"/>
            <w:vAlign w:val="center"/>
          </w:tcPr>
          <w:p w14:paraId="0BAC5B3E" w14:textId="77777777" w:rsidR="00F74012" w:rsidRPr="00E756EE" w:rsidRDefault="00F74012" w:rsidP="00C913F6">
            <w:pPr>
              <w:pStyle w:val="Tabletext"/>
              <w:spacing w:before="60" w:after="60"/>
              <w:jc w:val="center"/>
              <w:rPr>
                <w:sz w:val="20"/>
                <w:lang w:val="en-GB"/>
              </w:rPr>
            </w:pPr>
            <w:r w:rsidRPr="00E756EE">
              <w:rPr>
                <w:sz w:val="20"/>
                <w:lang w:val="en-GB"/>
              </w:rPr>
              <w:t>DRM_B1</w:t>
            </w:r>
          </w:p>
        </w:tc>
        <w:tc>
          <w:tcPr>
            <w:tcW w:w="823" w:type="dxa"/>
          </w:tcPr>
          <w:p w14:paraId="6E350F2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–54.00</w:t>
            </w:r>
          </w:p>
        </w:tc>
        <w:tc>
          <w:tcPr>
            <w:tcW w:w="823" w:type="dxa"/>
          </w:tcPr>
          <w:p w14:paraId="049276F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–53.40</w:t>
            </w:r>
          </w:p>
        </w:tc>
        <w:tc>
          <w:tcPr>
            <w:tcW w:w="823" w:type="dxa"/>
          </w:tcPr>
          <w:p w14:paraId="01EB8BE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–51.10</w:t>
            </w:r>
          </w:p>
        </w:tc>
        <w:tc>
          <w:tcPr>
            <w:tcW w:w="823" w:type="dxa"/>
          </w:tcPr>
          <w:p w14:paraId="4461BA2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–44.60</w:t>
            </w:r>
          </w:p>
        </w:tc>
        <w:tc>
          <w:tcPr>
            <w:tcW w:w="823" w:type="dxa"/>
          </w:tcPr>
          <w:p w14:paraId="743084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–9.40</w:t>
            </w:r>
          </w:p>
        </w:tc>
        <w:tc>
          <w:tcPr>
            <w:tcW w:w="823" w:type="dxa"/>
          </w:tcPr>
          <w:p w14:paraId="045A002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–0.40</w:t>
            </w:r>
          </w:p>
        </w:tc>
        <w:tc>
          <w:tcPr>
            <w:tcW w:w="823" w:type="dxa"/>
          </w:tcPr>
          <w:p w14:paraId="0BC46D1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09993F6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57213F0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317C0B1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–0.30</w:t>
            </w:r>
          </w:p>
        </w:tc>
        <w:tc>
          <w:tcPr>
            <w:tcW w:w="823" w:type="dxa"/>
          </w:tcPr>
          <w:p w14:paraId="7EC274D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–46.40</w:t>
            </w:r>
          </w:p>
        </w:tc>
        <w:tc>
          <w:tcPr>
            <w:tcW w:w="823" w:type="dxa"/>
          </w:tcPr>
          <w:p w14:paraId="0509C6E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–47.90</w:t>
            </w:r>
          </w:p>
        </w:tc>
        <w:tc>
          <w:tcPr>
            <w:tcW w:w="823" w:type="dxa"/>
          </w:tcPr>
          <w:p w14:paraId="63217C7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–51.00</w:t>
            </w:r>
          </w:p>
        </w:tc>
        <w:tc>
          <w:tcPr>
            <w:tcW w:w="823" w:type="dxa"/>
          </w:tcPr>
          <w:p w14:paraId="16B1B40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5.00</w:t>
            </w:r>
          </w:p>
        </w:tc>
        <w:tc>
          <w:tcPr>
            <w:tcW w:w="823" w:type="dxa"/>
          </w:tcPr>
          <w:p w14:paraId="3A55657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16.60</w:t>
            </w:r>
          </w:p>
        </w:tc>
      </w:tr>
      <w:tr w:rsidR="00F74012" w:rsidRPr="00E756EE" w14:paraId="1731A8FF" w14:textId="77777777" w:rsidTr="00FA17F3">
        <w:trPr>
          <w:trHeight w:val="20"/>
          <w:jc w:val="center"/>
        </w:trPr>
        <w:tc>
          <w:tcPr>
            <w:tcW w:w="1082" w:type="dxa"/>
            <w:vAlign w:val="center"/>
          </w:tcPr>
          <w:p w14:paraId="313204BF" w14:textId="77777777" w:rsidR="00F74012" w:rsidRPr="00E756EE" w:rsidRDefault="00F74012" w:rsidP="00C913F6">
            <w:pPr>
              <w:pStyle w:val="Tabletext"/>
              <w:jc w:val="center"/>
              <w:rPr>
                <w:sz w:val="20"/>
                <w:lang w:val="en-GB"/>
              </w:rPr>
            </w:pPr>
            <w:r w:rsidRPr="00E756EE">
              <w:rPr>
                <w:sz w:val="20"/>
                <w:lang w:val="en-GB"/>
              </w:rPr>
              <w:t>DRM_B5</w:t>
            </w:r>
          </w:p>
        </w:tc>
        <w:tc>
          <w:tcPr>
            <w:tcW w:w="1032" w:type="dxa"/>
            <w:vAlign w:val="center"/>
          </w:tcPr>
          <w:p w14:paraId="66ECDDA3" w14:textId="77777777" w:rsidR="00F74012" w:rsidRPr="00E756EE" w:rsidRDefault="00F74012" w:rsidP="00C913F6">
            <w:pPr>
              <w:pStyle w:val="Tabletext"/>
              <w:spacing w:before="60" w:after="60"/>
              <w:jc w:val="center"/>
              <w:rPr>
                <w:sz w:val="20"/>
                <w:lang w:val="en-GB"/>
              </w:rPr>
            </w:pPr>
            <w:r w:rsidRPr="00E756EE">
              <w:rPr>
                <w:sz w:val="20"/>
                <w:lang w:val="en-GB"/>
              </w:rPr>
              <w:t>DRM_B2</w:t>
            </w:r>
          </w:p>
        </w:tc>
        <w:tc>
          <w:tcPr>
            <w:tcW w:w="823" w:type="dxa"/>
          </w:tcPr>
          <w:p w14:paraId="27FFB6A5"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–53.20</w:t>
            </w:r>
          </w:p>
        </w:tc>
        <w:tc>
          <w:tcPr>
            <w:tcW w:w="823" w:type="dxa"/>
          </w:tcPr>
          <w:p w14:paraId="180E982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–51.70</w:t>
            </w:r>
          </w:p>
        </w:tc>
        <w:tc>
          <w:tcPr>
            <w:tcW w:w="823" w:type="dxa"/>
          </w:tcPr>
          <w:p w14:paraId="02F0039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–48.30</w:t>
            </w:r>
          </w:p>
        </w:tc>
        <w:tc>
          <w:tcPr>
            <w:tcW w:w="823" w:type="dxa"/>
          </w:tcPr>
          <w:p w14:paraId="4CC5544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–42.40</w:t>
            </w:r>
          </w:p>
        </w:tc>
        <w:tc>
          <w:tcPr>
            <w:tcW w:w="823" w:type="dxa"/>
          </w:tcPr>
          <w:p w14:paraId="493FCF2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–19.80</w:t>
            </w:r>
          </w:p>
        </w:tc>
        <w:tc>
          <w:tcPr>
            <w:tcW w:w="823" w:type="dxa"/>
          </w:tcPr>
          <w:p w14:paraId="2FFB49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–3.30</w:t>
            </w:r>
          </w:p>
        </w:tc>
        <w:tc>
          <w:tcPr>
            <w:tcW w:w="823" w:type="dxa"/>
          </w:tcPr>
          <w:p w14:paraId="564A817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03552C6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7594A55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62989A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13710C1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–3.40</w:t>
            </w:r>
          </w:p>
        </w:tc>
        <w:tc>
          <w:tcPr>
            <w:tcW w:w="823" w:type="dxa"/>
          </w:tcPr>
          <w:p w14:paraId="72E9ED5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–11.80</w:t>
            </w:r>
          </w:p>
        </w:tc>
        <w:tc>
          <w:tcPr>
            <w:tcW w:w="823" w:type="dxa"/>
          </w:tcPr>
          <w:p w14:paraId="1343807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–43.30</w:t>
            </w:r>
          </w:p>
        </w:tc>
        <w:tc>
          <w:tcPr>
            <w:tcW w:w="823" w:type="dxa"/>
          </w:tcPr>
          <w:p w14:paraId="1FA44F4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9.00</w:t>
            </w:r>
          </w:p>
        </w:tc>
        <w:tc>
          <w:tcPr>
            <w:tcW w:w="823" w:type="dxa"/>
          </w:tcPr>
          <w:p w14:paraId="7D829F9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16.60</w:t>
            </w:r>
          </w:p>
        </w:tc>
      </w:tr>
      <w:tr w:rsidR="00F74012" w:rsidRPr="00E756EE" w14:paraId="6C1D651D" w14:textId="77777777" w:rsidTr="00FA17F3">
        <w:trPr>
          <w:trHeight w:val="20"/>
          <w:jc w:val="center"/>
        </w:trPr>
        <w:tc>
          <w:tcPr>
            <w:tcW w:w="1082" w:type="dxa"/>
            <w:vAlign w:val="center"/>
          </w:tcPr>
          <w:p w14:paraId="672CEE37" w14:textId="77777777" w:rsidR="00F74012" w:rsidRPr="00E756EE" w:rsidRDefault="00F74012" w:rsidP="00C913F6">
            <w:pPr>
              <w:pStyle w:val="Tabletext"/>
              <w:jc w:val="center"/>
              <w:rPr>
                <w:sz w:val="20"/>
                <w:lang w:val="en-GB"/>
              </w:rPr>
            </w:pPr>
            <w:r w:rsidRPr="00E756EE">
              <w:rPr>
                <w:sz w:val="20"/>
                <w:lang w:val="en-GB"/>
              </w:rPr>
              <w:t>DRM_B5</w:t>
            </w:r>
          </w:p>
        </w:tc>
        <w:tc>
          <w:tcPr>
            <w:tcW w:w="1032" w:type="dxa"/>
            <w:vAlign w:val="center"/>
          </w:tcPr>
          <w:p w14:paraId="41BB9AEF" w14:textId="77777777" w:rsidR="00F74012" w:rsidRPr="00E756EE" w:rsidRDefault="00F74012" w:rsidP="00C913F6">
            <w:pPr>
              <w:pStyle w:val="Tabletext"/>
              <w:spacing w:before="60" w:after="60"/>
              <w:jc w:val="center"/>
              <w:rPr>
                <w:sz w:val="20"/>
                <w:lang w:val="en-GB"/>
              </w:rPr>
            </w:pPr>
            <w:r w:rsidRPr="00E756EE">
              <w:rPr>
                <w:sz w:val="20"/>
                <w:lang w:val="en-GB"/>
              </w:rPr>
              <w:t>DRM_B3</w:t>
            </w:r>
          </w:p>
        </w:tc>
        <w:tc>
          <w:tcPr>
            <w:tcW w:w="823" w:type="dxa"/>
          </w:tcPr>
          <w:p w14:paraId="55338C54"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–52.00</w:t>
            </w:r>
          </w:p>
        </w:tc>
        <w:tc>
          <w:tcPr>
            <w:tcW w:w="823" w:type="dxa"/>
          </w:tcPr>
          <w:p w14:paraId="359B53A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–50.30</w:t>
            </w:r>
          </w:p>
        </w:tc>
        <w:tc>
          <w:tcPr>
            <w:tcW w:w="823" w:type="dxa"/>
          </w:tcPr>
          <w:p w14:paraId="22E3E4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–46.80</w:t>
            </w:r>
          </w:p>
        </w:tc>
        <w:tc>
          <w:tcPr>
            <w:tcW w:w="823" w:type="dxa"/>
          </w:tcPr>
          <w:p w14:paraId="1BB5CEB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–41.10</w:t>
            </w:r>
          </w:p>
        </w:tc>
        <w:tc>
          <w:tcPr>
            <w:tcW w:w="823" w:type="dxa"/>
          </w:tcPr>
          <w:p w14:paraId="28C8350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–12.10</w:t>
            </w:r>
          </w:p>
        </w:tc>
        <w:tc>
          <w:tcPr>
            <w:tcW w:w="823" w:type="dxa"/>
          </w:tcPr>
          <w:p w14:paraId="23A7DCC9"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–3.30</w:t>
            </w:r>
          </w:p>
        </w:tc>
        <w:tc>
          <w:tcPr>
            <w:tcW w:w="823" w:type="dxa"/>
          </w:tcPr>
          <w:p w14:paraId="79CDD32C"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682B3C1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0.20</w:t>
            </w:r>
          </w:p>
        </w:tc>
        <w:tc>
          <w:tcPr>
            <w:tcW w:w="823" w:type="dxa"/>
          </w:tcPr>
          <w:p w14:paraId="5DAE0B8F"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0.20</w:t>
            </w:r>
          </w:p>
        </w:tc>
        <w:tc>
          <w:tcPr>
            <w:tcW w:w="823" w:type="dxa"/>
          </w:tcPr>
          <w:p w14:paraId="78FE63C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5246F3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–3.40</w:t>
            </w:r>
          </w:p>
        </w:tc>
        <w:tc>
          <w:tcPr>
            <w:tcW w:w="823" w:type="dxa"/>
          </w:tcPr>
          <w:p w14:paraId="06E5573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–8.60</w:t>
            </w:r>
          </w:p>
        </w:tc>
        <w:tc>
          <w:tcPr>
            <w:tcW w:w="823" w:type="dxa"/>
          </w:tcPr>
          <w:p w14:paraId="27508BE3"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–42.10</w:t>
            </w:r>
          </w:p>
        </w:tc>
        <w:tc>
          <w:tcPr>
            <w:tcW w:w="823" w:type="dxa"/>
          </w:tcPr>
          <w:p w14:paraId="58135D4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10.00</w:t>
            </w:r>
          </w:p>
        </w:tc>
        <w:tc>
          <w:tcPr>
            <w:tcW w:w="823" w:type="dxa"/>
          </w:tcPr>
          <w:p w14:paraId="79EF4B0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16.40</w:t>
            </w:r>
          </w:p>
        </w:tc>
      </w:tr>
      <w:tr w:rsidR="00F74012" w:rsidRPr="00E756EE" w14:paraId="54F47A09" w14:textId="77777777" w:rsidTr="00FA17F3">
        <w:trPr>
          <w:trHeight w:val="20"/>
          <w:jc w:val="center"/>
        </w:trPr>
        <w:tc>
          <w:tcPr>
            <w:tcW w:w="1082" w:type="dxa"/>
            <w:vAlign w:val="center"/>
          </w:tcPr>
          <w:p w14:paraId="3EBCFE33" w14:textId="77777777" w:rsidR="00F74012" w:rsidRPr="00E756EE" w:rsidRDefault="00F74012" w:rsidP="00C913F6">
            <w:pPr>
              <w:pStyle w:val="Tabletext"/>
              <w:jc w:val="center"/>
              <w:rPr>
                <w:sz w:val="20"/>
                <w:lang w:val="en-GB"/>
              </w:rPr>
            </w:pPr>
            <w:r w:rsidRPr="00E756EE">
              <w:rPr>
                <w:sz w:val="20"/>
                <w:lang w:val="en-GB"/>
              </w:rPr>
              <w:t>DRM_B5</w:t>
            </w:r>
          </w:p>
        </w:tc>
        <w:tc>
          <w:tcPr>
            <w:tcW w:w="1032" w:type="dxa"/>
            <w:vAlign w:val="center"/>
          </w:tcPr>
          <w:p w14:paraId="7370BD52" w14:textId="77777777" w:rsidR="00F74012" w:rsidRPr="00E756EE" w:rsidRDefault="00F74012" w:rsidP="00C913F6">
            <w:pPr>
              <w:pStyle w:val="Tabletext"/>
              <w:spacing w:before="60" w:after="60"/>
              <w:jc w:val="center"/>
              <w:rPr>
                <w:sz w:val="20"/>
                <w:lang w:val="en-GB"/>
              </w:rPr>
            </w:pPr>
            <w:r w:rsidRPr="00E756EE">
              <w:rPr>
                <w:sz w:val="20"/>
                <w:lang w:val="en-GB"/>
              </w:rPr>
              <w:t>DRM_B4</w:t>
            </w:r>
          </w:p>
        </w:tc>
        <w:tc>
          <w:tcPr>
            <w:tcW w:w="823" w:type="dxa"/>
          </w:tcPr>
          <w:p w14:paraId="471BE7FA"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–43.50</w:t>
            </w:r>
          </w:p>
        </w:tc>
        <w:tc>
          <w:tcPr>
            <w:tcW w:w="823" w:type="dxa"/>
          </w:tcPr>
          <w:p w14:paraId="149F3EF6"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–21.30</w:t>
            </w:r>
          </w:p>
        </w:tc>
        <w:tc>
          <w:tcPr>
            <w:tcW w:w="823" w:type="dxa"/>
          </w:tcPr>
          <w:p w14:paraId="3C3F0E6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–7.50</w:t>
            </w:r>
          </w:p>
        </w:tc>
        <w:tc>
          <w:tcPr>
            <w:tcW w:w="823" w:type="dxa"/>
          </w:tcPr>
          <w:p w14:paraId="5A175CC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–3.40</w:t>
            </w:r>
          </w:p>
        </w:tc>
        <w:tc>
          <w:tcPr>
            <w:tcW w:w="823" w:type="dxa"/>
          </w:tcPr>
          <w:p w14:paraId="4D4E36D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–2.90</w:t>
            </w:r>
          </w:p>
        </w:tc>
        <w:tc>
          <w:tcPr>
            <w:tcW w:w="823" w:type="dxa"/>
          </w:tcPr>
          <w:p w14:paraId="4C9A06E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–1.30</w:t>
            </w:r>
          </w:p>
        </w:tc>
        <w:tc>
          <w:tcPr>
            <w:tcW w:w="823" w:type="dxa"/>
          </w:tcPr>
          <w:p w14:paraId="4C07CC58"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0.00</w:t>
            </w:r>
          </w:p>
        </w:tc>
        <w:tc>
          <w:tcPr>
            <w:tcW w:w="823" w:type="dxa"/>
          </w:tcPr>
          <w:p w14:paraId="6237328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–1.10</w:t>
            </w:r>
          </w:p>
        </w:tc>
        <w:tc>
          <w:tcPr>
            <w:tcW w:w="823" w:type="dxa"/>
          </w:tcPr>
          <w:p w14:paraId="7A9AF1E2"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–2.50</w:t>
            </w:r>
          </w:p>
        </w:tc>
        <w:tc>
          <w:tcPr>
            <w:tcW w:w="823" w:type="dxa"/>
          </w:tcPr>
          <w:p w14:paraId="253E60D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–2.90</w:t>
            </w:r>
          </w:p>
        </w:tc>
        <w:tc>
          <w:tcPr>
            <w:tcW w:w="823" w:type="dxa"/>
          </w:tcPr>
          <w:p w14:paraId="6514F330"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–6.40</w:t>
            </w:r>
          </w:p>
        </w:tc>
        <w:tc>
          <w:tcPr>
            <w:tcW w:w="823" w:type="dxa"/>
          </w:tcPr>
          <w:p w14:paraId="6FC25A4B"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–14.70</w:t>
            </w:r>
          </w:p>
        </w:tc>
        <w:tc>
          <w:tcPr>
            <w:tcW w:w="823" w:type="dxa"/>
          </w:tcPr>
          <w:p w14:paraId="0E0ED1A1"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–35.40</w:t>
            </w:r>
          </w:p>
        </w:tc>
        <w:tc>
          <w:tcPr>
            <w:tcW w:w="823" w:type="dxa"/>
          </w:tcPr>
          <w:p w14:paraId="698CD3FE"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18.00</w:t>
            </w:r>
          </w:p>
        </w:tc>
        <w:tc>
          <w:tcPr>
            <w:tcW w:w="823" w:type="dxa"/>
          </w:tcPr>
          <w:p w14:paraId="5AADB48D" w14:textId="77777777" w:rsidR="00F74012" w:rsidRPr="00E756EE" w:rsidRDefault="00F74012" w:rsidP="00C913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E756EE">
              <w:rPr>
                <w:sz w:val="20"/>
                <w:lang w:val="en-GB"/>
              </w:rPr>
              <w:t>16.60</w:t>
            </w:r>
          </w:p>
        </w:tc>
      </w:tr>
    </w:tbl>
    <w:p w14:paraId="43D6E913" w14:textId="77777777" w:rsidR="00F74012" w:rsidRPr="00E756EE" w:rsidRDefault="00F74012" w:rsidP="00F74012">
      <w:pPr>
        <w:rPr>
          <w:lang w:val="en-GB"/>
        </w:rPr>
      </w:pPr>
    </w:p>
    <w:p w14:paraId="26B85FE9" w14:textId="77777777" w:rsidR="00F74012" w:rsidRPr="00E756EE" w:rsidRDefault="00F74012" w:rsidP="00F74012">
      <w:pPr>
        <w:rPr>
          <w:lang w:val="en-GB"/>
        </w:rPr>
        <w:sectPr w:rsidR="00F74012" w:rsidRPr="00E756EE" w:rsidSect="00C10855">
          <w:headerReference w:type="even" r:id="rId101"/>
          <w:headerReference w:type="default" r:id="rId102"/>
          <w:footerReference w:type="even" r:id="rId103"/>
          <w:footerReference w:type="default" r:id="rId104"/>
          <w:pgSz w:w="16834" w:h="11907" w:orient="landscape" w:code="9"/>
          <w:pgMar w:top="1134" w:right="1418" w:bottom="1134" w:left="1134" w:header="720" w:footer="482" w:gutter="0"/>
          <w:cols w:space="720"/>
        </w:sectPr>
      </w:pPr>
    </w:p>
    <w:p w14:paraId="0A44379A" w14:textId="01961532" w:rsidR="00F92C66" w:rsidRPr="00D657AB" w:rsidRDefault="00F74012" w:rsidP="00A32141">
      <w:pPr>
        <w:pStyle w:val="AnnexNoTitle"/>
        <w:spacing w:before="0"/>
        <w:outlineLvl w:val="0"/>
        <w:rPr>
          <w:rFonts w:ascii="Calibri" w:eastAsia="MS Mincho" w:hAnsi="Calibri" w:cs="Calibri"/>
          <w:sz w:val="22"/>
          <w:lang w:val="en-GB" w:eastAsia="zh-CN"/>
        </w:rPr>
      </w:pPr>
      <w:r w:rsidRPr="00E756EE">
        <w:rPr>
          <w:rFonts w:hint="eastAsia"/>
          <w:lang w:val="en-GB" w:eastAsia="zh-CN"/>
        </w:rPr>
        <w:lastRenderedPageBreak/>
        <w:t>附件</w:t>
      </w:r>
      <w:r w:rsidRPr="00E756EE">
        <w:rPr>
          <w:rFonts w:hint="eastAsia"/>
          <w:lang w:val="en-GB" w:eastAsia="zh-CN"/>
        </w:rPr>
        <w:t>3</w:t>
      </w:r>
      <w:r w:rsidRPr="00E756EE">
        <w:rPr>
          <w:lang w:val="en-GB" w:eastAsia="zh-CN"/>
        </w:rPr>
        <w:br/>
      </w:r>
      <w:r w:rsidR="00F92C66" w:rsidRPr="00E756EE">
        <w:rPr>
          <w:rFonts w:eastAsia="Times New Roman"/>
          <w:lang w:val="en-GB" w:eastAsia="zh-CN"/>
        </w:rPr>
        <w:br/>
      </w:r>
      <w:bookmarkStart w:id="11" w:name="_Hlk53558722"/>
      <w:r w:rsidR="00F92C66" w:rsidRPr="00E756EE">
        <w:rPr>
          <w:rFonts w:eastAsia="MS Mincho"/>
          <w:lang w:val="en-GB" w:eastAsia="zh-CN"/>
        </w:rPr>
        <w:t>525 kHz – 1 705 kHz</w:t>
      </w:r>
      <w:bookmarkEnd w:id="11"/>
      <w:r w:rsidR="00485A8A" w:rsidRPr="00E756EE">
        <w:rPr>
          <w:rFonts w:hint="eastAsia"/>
          <w:lang w:val="en-GB" w:eastAsia="zh-CN"/>
        </w:rPr>
        <w:t>频率数字声音广播（</w:t>
      </w:r>
      <w:r w:rsidR="00485A8A" w:rsidRPr="00E756EE">
        <w:rPr>
          <w:rFonts w:hint="eastAsia"/>
          <w:lang w:val="en-GB" w:eastAsia="zh-CN"/>
        </w:rPr>
        <w:t>DSB</w:t>
      </w:r>
      <w:r w:rsidR="00485A8A" w:rsidRPr="00E756EE">
        <w:rPr>
          <w:rFonts w:hint="eastAsia"/>
          <w:lang w:val="en-GB" w:eastAsia="zh-CN"/>
        </w:rPr>
        <w:t>）</w:t>
      </w:r>
      <w:r w:rsidR="00485A8A" w:rsidRPr="00E756EE">
        <w:rPr>
          <w:lang w:val="en-GB" w:eastAsia="zh-CN"/>
        </w:rPr>
        <w:br/>
      </w:r>
      <w:r w:rsidR="00BB65A9" w:rsidRPr="00E756EE">
        <w:rPr>
          <w:rFonts w:eastAsia="MS Mincho"/>
          <w:lang w:val="en-GB" w:eastAsia="zh-CN"/>
        </w:rPr>
        <w:t>IBOC</w:t>
      </w:r>
      <w:r w:rsidR="00BB65A9" w:rsidRPr="00E756EE">
        <w:rPr>
          <w:rFonts w:eastAsia="MS Mincho"/>
          <w:position w:val="6"/>
          <w:sz w:val="18"/>
          <w:lang w:val="en-GB"/>
        </w:rPr>
        <w:footnoteReference w:id="6"/>
      </w:r>
      <w:r w:rsidR="00485A8A" w:rsidRPr="00E756EE">
        <w:rPr>
          <w:rFonts w:hint="eastAsia"/>
          <w:lang w:val="en-GB" w:eastAsia="zh-CN"/>
        </w:rPr>
        <w:t>系统的最小可用场强</w:t>
      </w:r>
    </w:p>
    <w:p w14:paraId="7615CD22" w14:textId="77777777" w:rsidR="00485A8A" w:rsidRPr="00E756EE" w:rsidRDefault="00485A8A" w:rsidP="00485A8A">
      <w:pPr>
        <w:pStyle w:val="Heading1"/>
        <w:rPr>
          <w:lang w:val="en-GB" w:eastAsia="zh-CN"/>
        </w:rPr>
      </w:pPr>
      <w:r w:rsidRPr="00E756EE">
        <w:rPr>
          <w:lang w:val="en-GB" w:eastAsia="zh-CN"/>
        </w:rPr>
        <w:t>1</w:t>
      </w:r>
      <w:r w:rsidRPr="00E756EE">
        <w:rPr>
          <w:lang w:val="en-GB" w:eastAsia="zh-CN"/>
        </w:rPr>
        <w:tab/>
      </w:r>
      <w:r w:rsidRPr="00E756EE">
        <w:rPr>
          <w:rFonts w:hint="eastAsia"/>
          <w:lang w:val="en-GB" w:eastAsia="zh-CN"/>
        </w:rPr>
        <w:t>引言</w:t>
      </w:r>
    </w:p>
    <w:p w14:paraId="3D6B886A" w14:textId="5355A171" w:rsidR="00F92C66" w:rsidRPr="00D657AB" w:rsidRDefault="00485A8A" w:rsidP="00D657AB">
      <w:pPr>
        <w:ind w:firstLineChars="200" w:firstLine="480"/>
        <w:rPr>
          <w:rFonts w:ascii="Calibri" w:eastAsia="MS Mincho" w:hAnsi="Calibri" w:cs="Calibri"/>
          <w:b/>
          <w:sz w:val="22"/>
          <w:lang w:val="en-GB" w:eastAsia="zh-CN"/>
        </w:rPr>
      </w:pPr>
      <w:r w:rsidRPr="00E756EE">
        <w:rPr>
          <w:rFonts w:hint="eastAsia"/>
          <w:lang w:val="en-GB" w:eastAsia="zh-CN"/>
        </w:rPr>
        <w:t>本附件中与</w:t>
      </w:r>
      <w:r w:rsidRPr="00E756EE">
        <w:rPr>
          <w:lang w:val="en-GB" w:eastAsia="zh-CN"/>
        </w:rPr>
        <w:t>最小场强</w:t>
      </w:r>
      <w:r w:rsidRPr="00E756EE">
        <w:rPr>
          <w:rFonts w:hint="eastAsia"/>
          <w:lang w:val="en-GB" w:eastAsia="zh-CN"/>
        </w:rPr>
        <w:t>有关的信息依赖于采用</w:t>
      </w:r>
      <w:r w:rsidR="000C2521" w:rsidRPr="00E756EE">
        <w:rPr>
          <w:rFonts w:eastAsia="MS Mincho"/>
          <w:lang w:val="en-GB" w:eastAsia="zh-CN"/>
        </w:rPr>
        <w:t>IBOC</w:t>
      </w:r>
      <w:r w:rsidRPr="00E756EE">
        <w:rPr>
          <w:rFonts w:hint="eastAsia"/>
          <w:lang w:val="en-GB" w:eastAsia="zh-CN"/>
        </w:rPr>
        <w:t>系统进行的测量。在适用本附件</w:t>
      </w:r>
      <w:r w:rsidR="00613745" w:rsidRPr="00E756EE">
        <w:rPr>
          <w:rFonts w:hint="eastAsia"/>
          <w:lang w:val="en-GB" w:eastAsia="zh-CN"/>
        </w:rPr>
        <w:t>后</w:t>
      </w:r>
      <w:proofErr w:type="gramStart"/>
      <w:r w:rsidR="00613745" w:rsidRPr="00E756EE">
        <w:rPr>
          <w:rFonts w:hint="eastAsia"/>
          <w:lang w:val="en-GB" w:eastAsia="zh-CN"/>
        </w:rPr>
        <w:t>附资料</w:t>
      </w:r>
      <w:proofErr w:type="gramEnd"/>
      <w:r w:rsidRPr="00E756EE">
        <w:rPr>
          <w:rFonts w:hint="eastAsia"/>
          <w:lang w:val="en-GB" w:eastAsia="zh-CN"/>
        </w:rPr>
        <w:t>1</w:t>
      </w:r>
      <w:r w:rsidRPr="00E756EE">
        <w:rPr>
          <w:rFonts w:hint="eastAsia"/>
          <w:lang w:val="en-GB" w:eastAsia="zh-CN"/>
        </w:rPr>
        <w:t>所述的程序后，从</w:t>
      </w:r>
      <w:r w:rsidR="000C2521" w:rsidRPr="00E756EE">
        <w:rPr>
          <w:rFonts w:hint="eastAsia"/>
          <w:lang w:val="en-GB" w:eastAsia="zh-CN"/>
        </w:rPr>
        <w:t>载</w:t>
      </w:r>
      <w:r w:rsidRPr="00E756EE">
        <w:rPr>
          <w:rFonts w:hint="eastAsia"/>
          <w:lang w:val="en-GB" w:eastAsia="zh-CN"/>
        </w:rPr>
        <w:t>噪比（</w:t>
      </w:r>
      <w:r w:rsidR="000C2521" w:rsidRPr="00E756EE">
        <w:rPr>
          <w:rFonts w:eastAsia="MS Mincho"/>
          <w:i/>
          <w:iCs/>
          <w:lang w:val="en-GB" w:eastAsia="zh-CN"/>
        </w:rPr>
        <w:t>C</w:t>
      </w:r>
      <w:r w:rsidR="000C2521" w:rsidRPr="00E756EE">
        <w:rPr>
          <w:rFonts w:eastAsia="MS Mincho"/>
          <w:lang w:val="en-GB" w:eastAsia="zh-CN"/>
        </w:rPr>
        <w:t>/</w:t>
      </w:r>
      <w:r w:rsidR="000C2521" w:rsidRPr="00E756EE">
        <w:rPr>
          <w:rFonts w:eastAsia="MS Mincho"/>
          <w:i/>
          <w:iCs/>
          <w:lang w:val="en-GB" w:eastAsia="zh-CN"/>
        </w:rPr>
        <w:t>N</w:t>
      </w:r>
      <w:r w:rsidRPr="00E756EE">
        <w:rPr>
          <w:rFonts w:hint="eastAsia"/>
          <w:lang w:val="en-GB" w:eastAsia="zh-CN"/>
        </w:rPr>
        <w:t>）结果获得了数值。已在评估</w:t>
      </w:r>
      <w:r w:rsidR="000C2521" w:rsidRPr="00E756EE">
        <w:rPr>
          <w:rFonts w:eastAsia="MS Mincho"/>
          <w:i/>
          <w:iCs/>
          <w:lang w:val="en-GB" w:eastAsia="zh-CN"/>
        </w:rPr>
        <w:t>C</w:t>
      </w:r>
      <w:r w:rsidR="000C2521" w:rsidRPr="00E756EE">
        <w:rPr>
          <w:rFonts w:eastAsia="MS Mincho"/>
          <w:lang w:val="en-GB" w:eastAsia="zh-CN"/>
        </w:rPr>
        <w:t>/</w:t>
      </w:r>
      <w:r w:rsidR="000C2521" w:rsidRPr="00E756EE">
        <w:rPr>
          <w:rFonts w:eastAsia="MS Mincho"/>
          <w:i/>
          <w:iCs/>
          <w:lang w:val="en-GB" w:eastAsia="zh-CN"/>
        </w:rPr>
        <w:t>N</w:t>
      </w:r>
      <w:r w:rsidRPr="00E756EE">
        <w:rPr>
          <w:rFonts w:hint="eastAsia"/>
          <w:lang w:val="en-GB" w:eastAsia="zh-CN"/>
        </w:rPr>
        <w:t>值时考虑了系统参数及不同频段传播条件变化的影响。</w:t>
      </w:r>
    </w:p>
    <w:p w14:paraId="615D161C" w14:textId="7A593340" w:rsidR="00F92C66" w:rsidRPr="00E756EE" w:rsidRDefault="00F92C66" w:rsidP="00000E16">
      <w:pPr>
        <w:pStyle w:val="Heading1"/>
        <w:rPr>
          <w:rFonts w:eastAsia="MS Mincho"/>
          <w:b w:val="0"/>
          <w:lang w:val="en-GB" w:eastAsia="zh-CN"/>
        </w:rPr>
      </w:pPr>
      <w:r w:rsidRPr="00000E16">
        <w:rPr>
          <w:lang w:val="en-GB" w:eastAsia="zh-CN"/>
        </w:rPr>
        <w:t>2</w:t>
      </w:r>
      <w:r w:rsidRPr="00000E16">
        <w:rPr>
          <w:lang w:val="en-GB" w:eastAsia="zh-CN"/>
        </w:rPr>
        <w:tab/>
        <w:t>IBOC</w:t>
      </w:r>
      <w:r w:rsidR="000C2521" w:rsidRPr="00000E16">
        <w:rPr>
          <w:rFonts w:hint="eastAsia"/>
          <w:lang w:val="en-GB" w:eastAsia="zh-CN"/>
        </w:rPr>
        <w:t>系统配置</w:t>
      </w:r>
    </w:p>
    <w:p w14:paraId="4B261493" w14:textId="7246FDC1" w:rsidR="00F92C66" w:rsidRPr="00E756EE" w:rsidRDefault="000C2521" w:rsidP="00D657AB">
      <w:pPr>
        <w:ind w:firstLineChars="200" w:firstLine="480"/>
        <w:rPr>
          <w:lang w:val="en-GB" w:eastAsia="zh-CN"/>
        </w:rPr>
      </w:pPr>
      <w:r w:rsidRPr="00E756EE">
        <w:rPr>
          <w:rFonts w:hint="eastAsia"/>
          <w:lang w:val="en-GB" w:eastAsia="zh-CN"/>
        </w:rPr>
        <w:t>MF IBOC</w:t>
      </w:r>
      <w:r w:rsidRPr="00E756EE">
        <w:rPr>
          <w:rFonts w:hint="eastAsia"/>
          <w:lang w:val="en-GB" w:eastAsia="zh-CN"/>
        </w:rPr>
        <w:t>系统有两种工作模式：混合模式和全数字模式。在混合模式中，该</w:t>
      </w:r>
      <w:r w:rsidRPr="00E756EE">
        <w:rPr>
          <w:rFonts w:hint="eastAsia"/>
          <w:lang w:val="en-GB" w:eastAsia="zh-CN"/>
        </w:rPr>
        <w:t>IBOC</w:t>
      </w:r>
      <w:r w:rsidRPr="00E756EE">
        <w:rPr>
          <w:rFonts w:hint="eastAsia"/>
          <w:lang w:val="en-GB" w:eastAsia="zh-CN"/>
        </w:rPr>
        <w:t>实现保留了位于主频率指配上的模拟广播，并添加了与模拟信号的任一侧（或两侧）紧邻的低电平数字调制信号。在全数字模式中，系统利用先前空出的模拟广播，并采用紧邻模拟载波任一侧（或两侧）的数字调制信号。</w:t>
      </w:r>
    </w:p>
    <w:p w14:paraId="0EF03488" w14:textId="510F7FDA" w:rsidR="00F92C66" w:rsidRPr="00E756EE" w:rsidRDefault="000C2521" w:rsidP="00D657AB">
      <w:pPr>
        <w:ind w:firstLineChars="200" w:firstLine="480"/>
        <w:rPr>
          <w:lang w:val="en-GB" w:eastAsia="zh-CN"/>
        </w:rPr>
      </w:pPr>
      <w:r w:rsidRPr="00E756EE">
        <w:rPr>
          <w:rFonts w:eastAsia="MS Mincho"/>
          <w:lang w:val="en-GB" w:eastAsia="zh-CN"/>
        </w:rPr>
        <w:t>IBOC</w:t>
      </w:r>
      <w:r w:rsidR="00485A8A" w:rsidRPr="00E756EE">
        <w:rPr>
          <w:rFonts w:hint="eastAsia"/>
          <w:lang w:val="en-US" w:eastAsia="de-DE"/>
        </w:rPr>
        <w:t>混合编码利用了现有的</w:t>
      </w:r>
      <w:r w:rsidRPr="00E756EE">
        <w:rPr>
          <w:rFonts w:hint="eastAsia"/>
          <w:lang w:val="en-US" w:eastAsia="zh-CN"/>
        </w:rPr>
        <w:t>M</w:t>
      </w:r>
      <w:r w:rsidRPr="00E756EE">
        <w:rPr>
          <w:lang w:val="en-US" w:eastAsia="zh-CN"/>
        </w:rPr>
        <w:t>F</w:t>
      </w:r>
      <w:r w:rsidRPr="00E756EE">
        <w:rPr>
          <w:rFonts w:hint="eastAsia"/>
          <w:lang w:val="en-US" w:eastAsia="zh-CN"/>
        </w:rPr>
        <w:t>频段划分</w:t>
      </w:r>
      <w:r w:rsidR="00485A8A" w:rsidRPr="00E756EE">
        <w:rPr>
          <w:rFonts w:hint="eastAsia"/>
          <w:lang w:val="en-US" w:eastAsia="de-DE"/>
        </w:rPr>
        <w:t>，并将新的音频和数据服务与现有的模拟</w:t>
      </w:r>
      <w:r w:rsidRPr="00E756EE">
        <w:rPr>
          <w:rFonts w:hint="eastAsia"/>
          <w:lang w:val="en-US" w:eastAsia="zh-CN"/>
        </w:rPr>
        <w:t>频率栅格</w:t>
      </w:r>
      <w:r w:rsidR="00485A8A" w:rsidRPr="00E756EE">
        <w:rPr>
          <w:rFonts w:hint="eastAsia"/>
          <w:lang w:val="en-US" w:eastAsia="de-DE"/>
        </w:rPr>
        <w:t>一起嵌入。</w:t>
      </w:r>
      <w:r w:rsidRPr="00E756EE">
        <w:rPr>
          <w:rFonts w:hint="eastAsia"/>
          <w:lang w:val="en-GB" w:eastAsia="zh-CN"/>
        </w:rPr>
        <w:t>IBOC</w:t>
      </w:r>
      <w:r w:rsidRPr="00E756EE">
        <w:rPr>
          <w:rFonts w:hint="eastAsia"/>
          <w:lang w:val="en-GB" w:eastAsia="zh-CN"/>
        </w:rPr>
        <w:t>系统的系统特性可在</w:t>
      </w:r>
      <w:r w:rsidRPr="00E756EE">
        <w:rPr>
          <w:rFonts w:hint="eastAsia"/>
          <w:lang w:val="en-GB" w:eastAsia="zh-CN"/>
        </w:rPr>
        <w:t>ITU-R BS.1514</w:t>
      </w:r>
      <w:r w:rsidRPr="00E756EE">
        <w:rPr>
          <w:rFonts w:hint="eastAsia"/>
          <w:lang w:val="en-GB" w:eastAsia="zh-CN"/>
        </w:rPr>
        <w:t>建议书中找到。</w:t>
      </w:r>
    </w:p>
    <w:p w14:paraId="301BF2D0" w14:textId="085EC120" w:rsidR="00F92C66" w:rsidRPr="00E756EE" w:rsidRDefault="000C2521" w:rsidP="00D657AB">
      <w:pPr>
        <w:ind w:firstLineChars="200" w:firstLine="480"/>
        <w:rPr>
          <w:rFonts w:eastAsia="MS Mincho"/>
          <w:lang w:val="en-GB" w:eastAsia="zh-CN"/>
        </w:rPr>
      </w:pPr>
      <w:r w:rsidRPr="00E756EE">
        <w:rPr>
          <w:rFonts w:hint="eastAsia"/>
          <w:lang w:val="en-GB" w:eastAsia="zh-CN"/>
        </w:rPr>
        <w:t>ITU-R BS.2482</w:t>
      </w:r>
      <w:r w:rsidRPr="00E756EE">
        <w:rPr>
          <w:rFonts w:hint="eastAsia"/>
          <w:lang w:val="en-GB" w:eastAsia="zh-CN"/>
        </w:rPr>
        <w:t>报告的</w:t>
      </w:r>
      <w:r w:rsidRPr="00E756EE">
        <w:rPr>
          <w:rFonts w:hint="eastAsia"/>
          <w:lang w:val="en-GB" w:eastAsia="zh-CN"/>
        </w:rPr>
        <w:t>IBOC MF</w:t>
      </w:r>
      <w:r w:rsidRPr="00E756EE">
        <w:rPr>
          <w:rFonts w:hint="eastAsia"/>
          <w:lang w:val="en-GB" w:eastAsia="zh-CN"/>
        </w:rPr>
        <w:t>频段规划分析的详细报告提供了导出规划要求的细节和建模。</w:t>
      </w:r>
    </w:p>
    <w:p w14:paraId="3B3EF240" w14:textId="237E868C" w:rsidR="00F92C66" w:rsidRPr="00E756EE" w:rsidRDefault="00F92C66" w:rsidP="00000E16">
      <w:pPr>
        <w:pStyle w:val="Heading2"/>
        <w:rPr>
          <w:rFonts w:eastAsia="MS Mincho"/>
          <w:lang w:val="en-GB"/>
        </w:rPr>
      </w:pPr>
      <w:r w:rsidRPr="00E756EE">
        <w:rPr>
          <w:rFonts w:eastAsia="MS Mincho"/>
          <w:lang w:val="en-GB"/>
        </w:rPr>
        <w:t>2.1</w:t>
      </w:r>
      <w:r w:rsidRPr="00E756EE">
        <w:rPr>
          <w:rFonts w:eastAsia="MS Mincho"/>
          <w:lang w:val="en-GB"/>
        </w:rPr>
        <w:tab/>
      </w:r>
      <w:r w:rsidR="003B782A" w:rsidRPr="00E756EE">
        <w:rPr>
          <w:rFonts w:hint="eastAsia"/>
          <w:lang w:val="en-GB" w:eastAsia="zh-CN"/>
        </w:rPr>
        <w:t>工作模式和参数</w:t>
      </w:r>
    </w:p>
    <w:p w14:paraId="78E04F2C" w14:textId="6B916E0E" w:rsidR="00F92C66" w:rsidRPr="00E756EE" w:rsidRDefault="003B782A" w:rsidP="00D657AB">
      <w:pPr>
        <w:ind w:firstLineChars="200" w:firstLine="480"/>
        <w:rPr>
          <w:lang w:val="en-GB" w:eastAsia="zh-CN"/>
        </w:rPr>
      </w:pPr>
      <w:r w:rsidRPr="00E756EE">
        <w:rPr>
          <w:rFonts w:hint="eastAsia"/>
          <w:lang w:val="en-GB" w:eastAsia="zh-CN"/>
        </w:rPr>
        <w:t>系统可以配置为使用多个频率块，这些频率</w:t>
      </w:r>
      <w:proofErr w:type="gramStart"/>
      <w:r w:rsidRPr="00E756EE">
        <w:rPr>
          <w:rFonts w:hint="eastAsia"/>
          <w:lang w:val="en-GB" w:eastAsia="zh-CN"/>
        </w:rPr>
        <w:t>块采用</w:t>
      </w:r>
      <w:proofErr w:type="gramEnd"/>
      <w:r w:rsidRPr="00E756EE">
        <w:rPr>
          <w:rFonts w:hint="eastAsia"/>
          <w:lang w:val="en-GB" w:eastAsia="zh-CN"/>
        </w:rPr>
        <w:t>高达</w:t>
      </w:r>
      <w:r w:rsidRPr="00E756EE">
        <w:rPr>
          <w:rFonts w:hint="eastAsia"/>
          <w:lang w:val="en-GB" w:eastAsia="zh-CN"/>
        </w:rPr>
        <w:t>30kHz</w:t>
      </w:r>
      <w:r w:rsidRPr="00E756EE">
        <w:rPr>
          <w:rFonts w:hint="eastAsia"/>
          <w:lang w:val="en-GB" w:eastAsia="zh-CN"/>
        </w:rPr>
        <w:t>的数字信号带宽。对于此种频谱配置，图</w:t>
      </w:r>
      <w:r w:rsidRPr="00E756EE">
        <w:rPr>
          <w:rFonts w:hint="eastAsia"/>
          <w:lang w:val="en-GB" w:eastAsia="zh-CN"/>
        </w:rPr>
        <w:t>18</w:t>
      </w:r>
      <w:r w:rsidRPr="00E756EE">
        <w:rPr>
          <w:rFonts w:hint="eastAsia"/>
          <w:lang w:val="en-GB" w:eastAsia="zh-CN"/>
        </w:rPr>
        <w:t>中显示了混合信号组成，图</w:t>
      </w:r>
      <w:r w:rsidRPr="00E756EE">
        <w:rPr>
          <w:rFonts w:hint="eastAsia"/>
          <w:lang w:val="en-GB" w:eastAsia="zh-CN"/>
        </w:rPr>
        <w:t>19</w:t>
      </w:r>
      <w:r w:rsidRPr="00E756EE">
        <w:rPr>
          <w:rFonts w:hint="eastAsia"/>
          <w:lang w:val="en-GB" w:eastAsia="zh-CN"/>
        </w:rPr>
        <w:t>显示了全数字信号组成。</w:t>
      </w:r>
    </w:p>
    <w:p w14:paraId="504A4797" w14:textId="12F68676" w:rsidR="00F92C66" w:rsidRPr="00000E16" w:rsidRDefault="00163937" w:rsidP="00000E16">
      <w:pPr>
        <w:pStyle w:val="FigureNo"/>
        <w:rPr>
          <w:lang w:eastAsia="zh-CN"/>
        </w:rPr>
      </w:pPr>
      <w:r w:rsidRPr="00000E16">
        <w:rPr>
          <w:rFonts w:hint="eastAsia"/>
          <w:lang w:eastAsia="zh-CN"/>
        </w:rPr>
        <w:t>图</w:t>
      </w:r>
      <w:r w:rsidR="00F92C66" w:rsidRPr="00000E16">
        <w:rPr>
          <w:lang w:eastAsia="zh-CN"/>
        </w:rPr>
        <w:t xml:space="preserve"> 18</w:t>
      </w:r>
    </w:p>
    <w:p w14:paraId="154B0AAF" w14:textId="08A2A690" w:rsidR="00F92C66" w:rsidRPr="00B74F3D" w:rsidRDefault="003B782A" w:rsidP="00000E16">
      <w:pPr>
        <w:pStyle w:val="Figuretitle"/>
        <w:rPr>
          <w:lang w:eastAsia="zh-CN"/>
        </w:rPr>
      </w:pPr>
      <w:r w:rsidRPr="008824EB">
        <w:rPr>
          <w:lang w:eastAsia="zh-CN"/>
        </w:rPr>
        <w:t>IBOC AM</w:t>
      </w:r>
      <w:r w:rsidRPr="008824EB">
        <w:rPr>
          <w:lang w:eastAsia="zh-CN"/>
        </w:rPr>
        <w:t>系统模拟信号和数字块定位示例</w:t>
      </w:r>
    </w:p>
    <w:p w14:paraId="6B3CBB5A" w14:textId="62DCA3B9" w:rsidR="00294C15" w:rsidRPr="00E756EE" w:rsidRDefault="00294C15" w:rsidP="00000E16">
      <w:pPr>
        <w:pStyle w:val="Figure"/>
        <w:rPr>
          <w:rFonts w:eastAsia="MS Mincho"/>
          <w:lang w:val="en-GB"/>
        </w:rPr>
      </w:pPr>
      <w:r>
        <w:rPr>
          <w:noProof/>
        </w:rPr>
        <w:drawing>
          <wp:inline distT="0" distB="0" distL="0" distR="0" wp14:anchorId="69C81DD7" wp14:editId="38E9088F">
            <wp:extent cx="5989320" cy="19431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89320" cy="1943100"/>
                    </a:xfrm>
                    <a:prstGeom prst="rect">
                      <a:avLst/>
                    </a:prstGeom>
                    <a:noFill/>
                    <a:ln>
                      <a:noFill/>
                    </a:ln>
                  </pic:spPr>
                </pic:pic>
              </a:graphicData>
            </a:graphic>
          </wp:inline>
        </w:drawing>
      </w:r>
    </w:p>
    <w:p w14:paraId="7AE593B1" w14:textId="39B74C0E" w:rsidR="00F92C66" w:rsidRPr="00D657AB" w:rsidRDefault="00485A8A" w:rsidP="00000E16">
      <w:pPr>
        <w:pStyle w:val="Note"/>
        <w:rPr>
          <w:rFonts w:ascii="Calibri" w:eastAsia="MS Mincho" w:hAnsi="Calibri" w:cs="Calibri"/>
          <w:b/>
          <w:noProof/>
          <w:lang w:val="en-GB" w:eastAsia="zh-CN"/>
        </w:rPr>
      </w:pPr>
      <w:r w:rsidRPr="00E756EE">
        <w:rPr>
          <w:rFonts w:hint="eastAsia"/>
          <w:lang w:val="en-US" w:eastAsia="zh-CN"/>
        </w:rPr>
        <w:t>注</w:t>
      </w:r>
      <w:r w:rsidRPr="00E756EE">
        <w:rPr>
          <w:rFonts w:hint="eastAsia"/>
          <w:lang w:val="en-US" w:eastAsia="zh-CN"/>
        </w:rPr>
        <w:t xml:space="preserve"> </w:t>
      </w:r>
      <w:r w:rsidRPr="00E756EE">
        <w:rPr>
          <w:rFonts w:ascii="Malgun Gothic" w:eastAsia="Malgun Gothic" w:hAnsi="Malgun Gothic"/>
          <w:lang w:val="en-US" w:eastAsia="zh-CN"/>
        </w:rPr>
        <w:t>–</w:t>
      </w:r>
      <w:r w:rsidRPr="00E756EE">
        <w:rPr>
          <w:lang w:val="en-US" w:eastAsia="zh-CN"/>
        </w:rPr>
        <w:t xml:space="preserve"> </w:t>
      </w:r>
      <w:r w:rsidR="003B782A" w:rsidRPr="00E756EE">
        <w:rPr>
          <w:rFonts w:eastAsia="MS Mincho"/>
          <w:noProof/>
          <w:lang w:val="en-GB" w:eastAsia="zh-CN"/>
        </w:rPr>
        <w:t>PL/SL/TL</w:t>
      </w:r>
      <w:r w:rsidRPr="00E756EE">
        <w:rPr>
          <w:rFonts w:hint="eastAsia"/>
          <w:lang w:val="en-US" w:eastAsia="zh-CN"/>
        </w:rPr>
        <w:t>和</w:t>
      </w:r>
      <w:r w:rsidR="003B782A" w:rsidRPr="00E756EE">
        <w:rPr>
          <w:rFonts w:eastAsia="MS Mincho"/>
          <w:noProof/>
          <w:lang w:val="en-GB" w:eastAsia="zh-CN"/>
        </w:rPr>
        <w:t>PU/SU/TU</w:t>
      </w:r>
      <w:r w:rsidRPr="00E756EE">
        <w:rPr>
          <w:rFonts w:hint="eastAsia"/>
          <w:lang w:val="en-US" w:eastAsia="zh-CN"/>
        </w:rPr>
        <w:t>分别用于指示数字块的下定位和上定位。该</w:t>
      </w:r>
      <w:proofErr w:type="gramStart"/>
      <w:r w:rsidRPr="00E756EE">
        <w:rPr>
          <w:rFonts w:hint="eastAsia"/>
          <w:lang w:val="en-US" w:eastAsia="zh-CN"/>
        </w:rPr>
        <w:t>指示仅</w:t>
      </w:r>
      <w:proofErr w:type="gramEnd"/>
      <w:r w:rsidRPr="00E756EE">
        <w:rPr>
          <w:rFonts w:hint="eastAsia"/>
          <w:lang w:val="en-US" w:eastAsia="zh-CN"/>
        </w:rPr>
        <w:t>为方便起见，并不表示信号存在实际差异。</w:t>
      </w:r>
    </w:p>
    <w:p w14:paraId="545FEF60" w14:textId="79999C42" w:rsidR="00F92C66" w:rsidRPr="00D657AB" w:rsidRDefault="00485A8A" w:rsidP="00D657AB">
      <w:pPr>
        <w:ind w:firstLineChars="200" w:firstLine="480"/>
        <w:rPr>
          <w:rFonts w:ascii="Calibri" w:eastAsia="MS Mincho" w:hAnsi="Calibri" w:cs="Calibri"/>
          <w:b/>
          <w:sz w:val="22"/>
          <w:lang w:val="en-GB" w:eastAsia="zh-CN"/>
        </w:rPr>
      </w:pPr>
      <w:r w:rsidRPr="00E756EE">
        <w:rPr>
          <w:rFonts w:hint="eastAsia"/>
          <w:lang w:val="en-US" w:eastAsia="de-DE"/>
        </w:rPr>
        <w:lastRenderedPageBreak/>
        <w:t>该配置由系统模式</w:t>
      </w:r>
      <w:r w:rsidR="00163937" w:rsidRPr="00E756EE">
        <w:rPr>
          <w:rFonts w:hint="eastAsia"/>
          <w:lang w:val="en-US" w:eastAsia="zh-CN"/>
        </w:rPr>
        <w:t>和功率设定</w:t>
      </w:r>
      <w:r w:rsidRPr="00E756EE">
        <w:rPr>
          <w:rFonts w:hint="eastAsia"/>
          <w:lang w:val="en-US" w:eastAsia="de-DE"/>
        </w:rPr>
        <w:t>定义，并提供逻辑信道</w:t>
      </w:r>
      <w:r w:rsidRPr="00E756EE">
        <w:rPr>
          <w:rFonts w:hint="eastAsia"/>
          <w:lang w:val="en-US" w:eastAsia="zh-CN"/>
        </w:rPr>
        <w:t>、</w:t>
      </w:r>
      <w:r w:rsidRPr="00E756EE">
        <w:rPr>
          <w:rFonts w:hint="eastAsia"/>
          <w:lang w:val="en-US" w:eastAsia="de-DE"/>
        </w:rPr>
        <w:t>比特率和保护级别的各种组合。</w:t>
      </w:r>
    </w:p>
    <w:p w14:paraId="7F6F1C4C" w14:textId="4479E439" w:rsidR="00F92C66" w:rsidRPr="00E756EE" w:rsidRDefault="00163937" w:rsidP="00D657AB">
      <w:pPr>
        <w:ind w:firstLineChars="200" w:firstLine="480"/>
        <w:rPr>
          <w:lang w:val="en-US" w:eastAsia="zh-CN"/>
        </w:rPr>
      </w:pPr>
      <w:r w:rsidRPr="00E756EE">
        <w:rPr>
          <w:rFonts w:hint="eastAsia"/>
          <w:lang w:val="en-US" w:eastAsia="zh-CN"/>
        </w:rPr>
        <w:t>可以采用三个不同的数字块对或块。由</w:t>
      </w:r>
      <w:r w:rsidRPr="00E756EE">
        <w:rPr>
          <w:rFonts w:hint="eastAsia"/>
          <w:lang w:val="en-US" w:eastAsia="zh-CN"/>
        </w:rPr>
        <w:t>PL</w:t>
      </w:r>
      <w:r w:rsidRPr="00E756EE">
        <w:rPr>
          <w:rFonts w:hint="eastAsia"/>
          <w:lang w:val="en-US" w:eastAsia="zh-CN"/>
        </w:rPr>
        <w:t>（主下）和</w:t>
      </w:r>
      <w:r w:rsidRPr="00E756EE">
        <w:rPr>
          <w:rFonts w:hint="eastAsia"/>
          <w:lang w:val="en-US" w:eastAsia="zh-CN"/>
        </w:rPr>
        <w:t>PU</w:t>
      </w:r>
      <w:r w:rsidRPr="00E756EE">
        <w:rPr>
          <w:rFonts w:hint="eastAsia"/>
          <w:lang w:val="en-US" w:eastAsia="zh-CN"/>
        </w:rPr>
        <w:t>（主上）表示的主块对占用</w:t>
      </w:r>
      <w:r w:rsidRPr="00E756EE">
        <w:rPr>
          <w:rFonts w:hint="eastAsia"/>
          <w:lang w:val="en-US" w:eastAsia="zh-CN"/>
        </w:rPr>
        <w:t>10kHz</w:t>
      </w:r>
      <w:r w:rsidRPr="00E756EE">
        <w:rPr>
          <w:rFonts w:hint="eastAsia"/>
          <w:lang w:val="en-US" w:eastAsia="zh-CN"/>
        </w:rPr>
        <w:t>，存在于所有配置中，并且承载逻辑信道</w:t>
      </w:r>
      <w:r w:rsidRPr="00E756EE">
        <w:rPr>
          <w:rFonts w:hint="eastAsia"/>
          <w:lang w:val="en-US" w:eastAsia="zh-CN"/>
        </w:rPr>
        <w:t>P1</w:t>
      </w:r>
      <w:r w:rsidRPr="00E756EE">
        <w:rPr>
          <w:rFonts w:hint="eastAsia"/>
          <w:lang w:val="en-US" w:eastAsia="zh-CN"/>
        </w:rPr>
        <w:t>。由</w:t>
      </w:r>
      <w:r w:rsidRPr="00E756EE">
        <w:rPr>
          <w:rFonts w:hint="eastAsia"/>
          <w:lang w:val="en-US" w:eastAsia="zh-CN"/>
        </w:rPr>
        <w:t>SL</w:t>
      </w:r>
      <w:r w:rsidRPr="00E756EE">
        <w:rPr>
          <w:rFonts w:hint="eastAsia"/>
          <w:lang w:val="en-US" w:eastAsia="zh-CN"/>
        </w:rPr>
        <w:t>（次级下）和</w:t>
      </w:r>
      <w:r w:rsidRPr="00E756EE">
        <w:rPr>
          <w:rFonts w:hint="eastAsia"/>
          <w:lang w:val="en-US" w:eastAsia="zh-CN"/>
        </w:rPr>
        <w:t>SU</w:t>
      </w:r>
      <w:r w:rsidRPr="00E756EE">
        <w:rPr>
          <w:rFonts w:hint="eastAsia"/>
          <w:lang w:val="en-US" w:eastAsia="zh-CN"/>
        </w:rPr>
        <w:t>（次级上）表示的次级块对可以存在于</w:t>
      </w:r>
      <w:r w:rsidRPr="00E756EE">
        <w:rPr>
          <w:rFonts w:hint="eastAsia"/>
          <w:lang w:val="en-US" w:eastAsia="zh-CN"/>
        </w:rPr>
        <w:t>20kHz</w:t>
      </w:r>
      <w:r w:rsidRPr="00E756EE">
        <w:rPr>
          <w:rFonts w:hint="eastAsia"/>
          <w:lang w:val="en-US" w:eastAsia="zh-CN"/>
        </w:rPr>
        <w:t>配置</w:t>
      </w:r>
      <w:r w:rsidRPr="00E756EE">
        <w:rPr>
          <w:rFonts w:hint="eastAsia"/>
          <w:lang w:val="en-US" w:eastAsia="zh-CN"/>
        </w:rPr>
        <w:t>MA3</w:t>
      </w:r>
      <w:r w:rsidRPr="00E756EE">
        <w:rPr>
          <w:rFonts w:hint="eastAsia"/>
          <w:lang w:val="en-US" w:eastAsia="zh-CN"/>
        </w:rPr>
        <w:t>和</w:t>
      </w:r>
      <w:r w:rsidRPr="00E756EE">
        <w:rPr>
          <w:rFonts w:hint="eastAsia"/>
          <w:lang w:val="en-US" w:eastAsia="zh-CN"/>
        </w:rPr>
        <w:t>30kHz</w:t>
      </w:r>
      <w:r w:rsidRPr="00E756EE">
        <w:rPr>
          <w:rFonts w:hint="eastAsia"/>
          <w:lang w:val="en-US" w:eastAsia="zh-CN"/>
        </w:rPr>
        <w:t>配置</w:t>
      </w:r>
      <w:r w:rsidRPr="00E756EE">
        <w:rPr>
          <w:rFonts w:hint="eastAsia"/>
          <w:lang w:val="en-US" w:eastAsia="zh-CN"/>
        </w:rPr>
        <w:t>MA1</w:t>
      </w:r>
      <w:r w:rsidRPr="00E756EE">
        <w:rPr>
          <w:rFonts w:hint="eastAsia"/>
          <w:lang w:val="en-US" w:eastAsia="zh-CN"/>
        </w:rPr>
        <w:t>中。由</w:t>
      </w:r>
      <w:r w:rsidRPr="00E756EE">
        <w:rPr>
          <w:rFonts w:hint="eastAsia"/>
          <w:lang w:val="en-US" w:eastAsia="zh-CN"/>
        </w:rPr>
        <w:t>TL</w:t>
      </w:r>
      <w:r w:rsidRPr="00E756EE">
        <w:rPr>
          <w:rFonts w:hint="eastAsia"/>
          <w:lang w:val="en-US" w:eastAsia="zh-CN"/>
        </w:rPr>
        <w:t>（三级下）和</w:t>
      </w:r>
      <w:r w:rsidRPr="00E756EE">
        <w:rPr>
          <w:rFonts w:hint="eastAsia"/>
          <w:lang w:val="en-US" w:eastAsia="zh-CN"/>
        </w:rPr>
        <w:t>TU</w:t>
      </w:r>
      <w:r w:rsidRPr="00E756EE">
        <w:rPr>
          <w:rFonts w:hint="eastAsia"/>
          <w:lang w:val="en-US" w:eastAsia="zh-CN"/>
        </w:rPr>
        <w:t>（三级上）表示的三级块对可以存在于</w:t>
      </w:r>
      <w:r w:rsidRPr="00E756EE">
        <w:rPr>
          <w:rFonts w:hint="eastAsia"/>
          <w:lang w:val="en-US" w:eastAsia="zh-CN"/>
        </w:rPr>
        <w:t>30kHz</w:t>
      </w:r>
      <w:r w:rsidRPr="00E756EE">
        <w:rPr>
          <w:rFonts w:hint="eastAsia"/>
          <w:lang w:val="en-US" w:eastAsia="zh-CN"/>
        </w:rPr>
        <w:t>配置</w:t>
      </w:r>
      <w:r w:rsidRPr="00E756EE">
        <w:rPr>
          <w:rFonts w:hint="eastAsia"/>
          <w:lang w:val="en-US" w:eastAsia="zh-CN"/>
        </w:rPr>
        <w:t>MA1</w:t>
      </w:r>
      <w:r w:rsidRPr="00E756EE">
        <w:rPr>
          <w:rFonts w:hint="eastAsia"/>
          <w:lang w:val="en-US" w:eastAsia="zh-CN"/>
        </w:rPr>
        <w:t>中。逻辑信道</w:t>
      </w:r>
      <w:r w:rsidRPr="00E756EE">
        <w:rPr>
          <w:rFonts w:hint="eastAsia"/>
          <w:lang w:val="en-US" w:eastAsia="zh-CN"/>
        </w:rPr>
        <w:t>P3</w:t>
      </w:r>
      <w:r w:rsidRPr="00E756EE">
        <w:rPr>
          <w:rFonts w:hint="eastAsia"/>
          <w:lang w:val="en-US" w:eastAsia="zh-CN"/>
        </w:rPr>
        <w:t>仅由</w:t>
      </w:r>
      <w:r w:rsidRPr="00E756EE">
        <w:rPr>
          <w:rFonts w:hint="eastAsia"/>
          <w:lang w:val="en-US" w:eastAsia="zh-CN"/>
        </w:rPr>
        <w:t>20kHz</w:t>
      </w:r>
      <w:r w:rsidRPr="00E756EE">
        <w:rPr>
          <w:rFonts w:hint="eastAsia"/>
          <w:lang w:val="en-US" w:eastAsia="zh-CN"/>
        </w:rPr>
        <w:t>配置</w:t>
      </w:r>
      <w:r w:rsidRPr="00E756EE">
        <w:rPr>
          <w:rFonts w:hint="eastAsia"/>
          <w:lang w:val="en-US" w:eastAsia="zh-CN"/>
        </w:rPr>
        <w:t>MA3</w:t>
      </w:r>
      <w:r w:rsidRPr="00E756EE">
        <w:rPr>
          <w:rFonts w:hint="eastAsia"/>
          <w:lang w:val="en-US" w:eastAsia="zh-CN"/>
        </w:rPr>
        <w:t>中的次级块对承载，并且由</w:t>
      </w:r>
      <w:r w:rsidRPr="00E756EE">
        <w:rPr>
          <w:rFonts w:hint="eastAsia"/>
          <w:lang w:val="en-US" w:eastAsia="zh-CN"/>
        </w:rPr>
        <w:t>30kHz</w:t>
      </w:r>
      <w:r w:rsidRPr="00E756EE">
        <w:rPr>
          <w:rFonts w:hint="eastAsia"/>
          <w:lang w:val="en-US" w:eastAsia="zh-CN"/>
        </w:rPr>
        <w:t>配置</w:t>
      </w:r>
      <w:r w:rsidRPr="00E756EE">
        <w:rPr>
          <w:rFonts w:hint="eastAsia"/>
          <w:lang w:val="en-US" w:eastAsia="zh-CN"/>
        </w:rPr>
        <w:t>MA1</w:t>
      </w:r>
      <w:r w:rsidRPr="00E756EE">
        <w:rPr>
          <w:rFonts w:hint="eastAsia"/>
          <w:lang w:val="en-US" w:eastAsia="zh-CN"/>
        </w:rPr>
        <w:t>中的次级块对和三级块对共同承载。</w:t>
      </w:r>
    </w:p>
    <w:p w14:paraId="649D9B6C" w14:textId="29E82667" w:rsidR="00F92C66" w:rsidRPr="00E756EE" w:rsidRDefault="00163937" w:rsidP="00000E16">
      <w:pPr>
        <w:pStyle w:val="FigureNo"/>
        <w:rPr>
          <w:lang w:val="en-GB" w:eastAsia="zh-CN"/>
        </w:rPr>
      </w:pPr>
      <w:r w:rsidRPr="00E756EE">
        <w:rPr>
          <w:rFonts w:ascii="Microsoft YaHei" w:eastAsia="Microsoft YaHei" w:hAnsi="Microsoft YaHei" w:cs="Microsoft YaHei" w:hint="eastAsia"/>
          <w:lang w:val="en-GB" w:eastAsia="zh-CN"/>
        </w:rPr>
        <w:t>图</w:t>
      </w:r>
      <w:r w:rsidR="00F92C66" w:rsidRPr="00E756EE">
        <w:rPr>
          <w:lang w:val="en-GB" w:eastAsia="zh-CN"/>
        </w:rPr>
        <w:t xml:space="preserve"> 19</w:t>
      </w:r>
    </w:p>
    <w:p w14:paraId="29489E44" w14:textId="524E72CA" w:rsidR="00302274" w:rsidRPr="00B74F3D" w:rsidRDefault="00F92C66" w:rsidP="00000E16">
      <w:pPr>
        <w:pStyle w:val="Figuretitle"/>
        <w:rPr>
          <w:lang w:val="en-GB" w:eastAsia="zh-CN"/>
        </w:rPr>
      </w:pPr>
      <w:r w:rsidRPr="008824EB">
        <w:rPr>
          <w:lang w:val="en-GB" w:eastAsia="zh-CN"/>
        </w:rPr>
        <w:t>IBOC AM</w:t>
      </w:r>
      <w:r w:rsidR="00163937" w:rsidRPr="008824EB">
        <w:rPr>
          <w:lang w:val="en-GB" w:eastAsia="zh-CN"/>
        </w:rPr>
        <w:t>系统仅数字块定位示例</w:t>
      </w:r>
    </w:p>
    <w:p w14:paraId="74787A26" w14:textId="52B092A8" w:rsidR="00B74F3D" w:rsidRPr="00350D07" w:rsidRDefault="00B74F3D" w:rsidP="00000E16">
      <w:pPr>
        <w:pStyle w:val="Figure"/>
        <w:rPr>
          <w:lang w:eastAsia="de-DE"/>
        </w:rPr>
      </w:pPr>
      <w:r>
        <w:rPr>
          <w:noProof/>
        </w:rPr>
        <w:drawing>
          <wp:inline distT="0" distB="0" distL="0" distR="0" wp14:anchorId="45FA80BC" wp14:editId="6A04E4A9">
            <wp:extent cx="5986145" cy="19304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86145" cy="1930400"/>
                    </a:xfrm>
                    <a:prstGeom prst="rect">
                      <a:avLst/>
                    </a:prstGeom>
                    <a:noFill/>
                    <a:ln>
                      <a:noFill/>
                    </a:ln>
                  </pic:spPr>
                </pic:pic>
              </a:graphicData>
            </a:graphic>
          </wp:inline>
        </w:drawing>
      </w:r>
    </w:p>
    <w:p w14:paraId="09CCEDE0" w14:textId="3E56333F" w:rsidR="00F92C66" w:rsidRPr="00E756EE" w:rsidRDefault="00485A8A" w:rsidP="00000E16">
      <w:pPr>
        <w:pStyle w:val="Note"/>
        <w:rPr>
          <w:rFonts w:eastAsia="MS Mincho"/>
          <w:lang w:val="en-GB" w:eastAsia="zh-CN"/>
        </w:rPr>
      </w:pPr>
      <w:r w:rsidRPr="00E756EE">
        <w:rPr>
          <w:rFonts w:hint="eastAsia"/>
          <w:lang w:val="en-US" w:eastAsia="zh-CN"/>
        </w:rPr>
        <w:t>注</w:t>
      </w:r>
      <w:r w:rsidRPr="00E756EE">
        <w:rPr>
          <w:rFonts w:hint="eastAsia"/>
          <w:lang w:val="en-US" w:eastAsia="zh-CN"/>
        </w:rPr>
        <w:t xml:space="preserve"> </w:t>
      </w:r>
      <w:r w:rsidRPr="00E756EE">
        <w:rPr>
          <w:rFonts w:ascii="Malgun Gothic" w:eastAsia="Malgun Gothic" w:hAnsi="Malgun Gothic"/>
          <w:lang w:val="en-US" w:eastAsia="zh-CN"/>
        </w:rPr>
        <w:t>–</w:t>
      </w:r>
      <w:r w:rsidRPr="00E756EE">
        <w:rPr>
          <w:lang w:val="en-US" w:eastAsia="zh-CN"/>
        </w:rPr>
        <w:t xml:space="preserve"> </w:t>
      </w:r>
      <w:r w:rsidR="00163937" w:rsidRPr="00E756EE">
        <w:rPr>
          <w:rFonts w:eastAsia="MS Mincho"/>
          <w:noProof/>
          <w:lang w:val="en-GB" w:eastAsia="zh-CN"/>
        </w:rPr>
        <w:t>PL/SL</w:t>
      </w:r>
      <w:r w:rsidRPr="00E756EE">
        <w:rPr>
          <w:rFonts w:hint="eastAsia"/>
          <w:lang w:val="en-US" w:eastAsia="zh-CN"/>
        </w:rPr>
        <w:t>和</w:t>
      </w:r>
      <w:r w:rsidR="00163937" w:rsidRPr="00E756EE">
        <w:rPr>
          <w:rFonts w:eastAsia="MS Mincho"/>
          <w:noProof/>
          <w:lang w:val="en-GB" w:eastAsia="zh-CN"/>
        </w:rPr>
        <w:t>PU/SU</w:t>
      </w:r>
      <w:r w:rsidRPr="00E756EE">
        <w:rPr>
          <w:rFonts w:hint="eastAsia"/>
          <w:lang w:val="en-US" w:eastAsia="zh-CN"/>
        </w:rPr>
        <w:t>分别用于指示数字块的下定位和上定位。该</w:t>
      </w:r>
      <w:proofErr w:type="gramStart"/>
      <w:r w:rsidRPr="00E756EE">
        <w:rPr>
          <w:rFonts w:hint="eastAsia"/>
          <w:lang w:val="en-US" w:eastAsia="zh-CN"/>
        </w:rPr>
        <w:t>指示仅</w:t>
      </w:r>
      <w:proofErr w:type="gramEnd"/>
      <w:r w:rsidRPr="00E756EE">
        <w:rPr>
          <w:rFonts w:hint="eastAsia"/>
          <w:lang w:val="en-US" w:eastAsia="zh-CN"/>
        </w:rPr>
        <w:t>为方便起见，并不表示信号存在实际差异。</w:t>
      </w:r>
    </w:p>
    <w:p w14:paraId="15CE6E1D" w14:textId="6E8A0A4B" w:rsidR="00F92C66" w:rsidRPr="00E756EE" w:rsidRDefault="00485A8A" w:rsidP="00D657AB">
      <w:pPr>
        <w:ind w:firstLineChars="200" w:firstLine="480"/>
        <w:rPr>
          <w:lang w:val="en-US" w:eastAsia="zh-CN"/>
        </w:rPr>
      </w:pPr>
      <w:bookmarkStart w:id="12" w:name="_Ref365964724"/>
      <w:bookmarkStart w:id="13" w:name="_Toc366572541"/>
      <w:r w:rsidRPr="00E756EE">
        <w:rPr>
          <w:rFonts w:hint="eastAsia"/>
          <w:lang w:val="en-US" w:eastAsia="de-DE"/>
        </w:rPr>
        <w:t>表</w:t>
      </w:r>
      <w:r w:rsidR="00163937" w:rsidRPr="00E756EE">
        <w:rPr>
          <w:rFonts w:hint="eastAsia"/>
          <w:lang w:val="en-US" w:eastAsia="zh-CN"/>
        </w:rPr>
        <w:t>3</w:t>
      </w:r>
      <w:r w:rsidR="00163937" w:rsidRPr="00E756EE">
        <w:rPr>
          <w:lang w:val="en-US" w:eastAsia="zh-CN"/>
        </w:rPr>
        <w:t>2</w:t>
      </w:r>
      <w:r w:rsidRPr="00E756EE">
        <w:rPr>
          <w:rFonts w:hint="eastAsia"/>
          <w:lang w:val="en-US" w:eastAsia="de-DE"/>
        </w:rPr>
        <w:t>总结了</w:t>
      </w:r>
      <w:r w:rsidR="00163937" w:rsidRPr="00E756EE">
        <w:rPr>
          <w:rFonts w:eastAsia="MS Mincho"/>
          <w:lang w:val="en-GB" w:eastAsia="zh-CN"/>
        </w:rPr>
        <w:t>IBOC</w:t>
      </w:r>
      <w:r w:rsidRPr="00E756EE">
        <w:rPr>
          <w:rFonts w:hint="eastAsia"/>
          <w:lang w:val="en-US" w:eastAsia="de-DE"/>
        </w:rPr>
        <w:t>系统</w:t>
      </w:r>
      <w:r w:rsidRPr="00E756EE">
        <w:rPr>
          <w:rFonts w:hint="eastAsia"/>
          <w:lang w:val="en-US" w:eastAsia="zh-CN"/>
        </w:rPr>
        <w:t>配置</w:t>
      </w:r>
      <w:r w:rsidRPr="00E756EE">
        <w:rPr>
          <w:rFonts w:hint="eastAsia"/>
          <w:lang w:val="en-US" w:eastAsia="de-DE"/>
        </w:rPr>
        <w:t>（工作模式）的基本特征。</w:t>
      </w:r>
      <w:r w:rsidR="00163937" w:rsidRPr="00E756EE">
        <w:rPr>
          <w:rFonts w:hint="eastAsia"/>
          <w:lang w:val="en-US" w:eastAsia="zh-CN"/>
        </w:rPr>
        <w:t>其他时间</w:t>
      </w:r>
      <w:r w:rsidR="00D657AB">
        <w:rPr>
          <w:lang w:val="en-US" w:eastAsia="zh-CN"/>
        </w:rPr>
        <w:t xml:space="preserve"> </w:t>
      </w:r>
      <w:r w:rsidR="00D657AB" w:rsidRPr="00D657AB">
        <w:rPr>
          <w:lang w:val="en-US" w:eastAsia="zh-CN"/>
        </w:rPr>
        <w:t>–</w:t>
      </w:r>
      <w:r w:rsidR="00D657AB">
        <w:rPr>
          <w:lang w:val="en-US" w:eastAsia="zh-CN"/>
        </w:rPr>
        <w:t xml:space="preserve"> </w:t>
      </w:r>
      <w:r w:rsidR="00163937" w:rsidRPr="00E756EE">
        <w:rPr>
          <w:rFonts w:hint="eastAsia"/>
          <w:lang w:val="en-US" w:eastAsia="zh-CN"/>
        </w:rPr>
        <w:t>频率信息可</w:t>
      </w:r>
      <w:r w:rsidR="009F722C" w:rsidRPr="00E756EE">
        <w:rPr>
          <w:rFonts w:hint="eastAsia"/>
          <w:lang w:val="en-US" w:eastAsia="zh-CN"/>
        </w:rPr>
        <w:t>见</w:t>
      </w:r>
      <w:r w:rsidR="00163937" w:rsidRPr="00E756EE">
        <w:rPr>
          <w:rFonts w:hint="eastAsia"/>
          <w:lang w:val="en-US" w:eastAsia="zh-CN"/>
        </w:rPr>
        <w:t>表</w:t>
      </w:r>
      <w:r w:rsidR="00163937" w:rsidRPr="00E756EE">
        <w:rPr>
          <w:rFonts w:hint="eastAsia"/>
          <w:lang w:val="en-US" w:eastAsia="zh-CN"/>
        </w:rPr>
        <w:t>33</w:t>
      </w:r>
      <w:r w:rsidR="00163937" w:rsidRPr="00E756EE">
        <w:rPr>
          <w:rFonts w:hint="eastAsia"/>
          <w:lang w:val="en-US" w:eastAsia="zh-CN"/>
        </w:rPr>
        <w:t>。</w:t>
      </w:r>
    </w:p>
    <w:bookmarkEnd w:id="12"/>
    <w:p w14:paraId="2B6309CE" w14:textId="77777777" w:rsidR="00F92C66" w:rsidRPr="00000E16" w:rsidRDefault="00485A8A" w:rsidP="00000E16">
      <w:pPr>
        <w:pStyle w:val="TableNo"/>
        <w:rPr>
          <w:rFonts w:eastAsia="SimSun"/>
          <w:b/>
          <w:sz w:val="22"/>
          <w:lang w:val="en-GB"/>
        </w:rPr>
      </w:pPr>
      <w:r w:rsidRPr="00000E16">
        <w:rPr>
          <w:rFonts w:eastAsia="SimSun"/>
          <w:lang w:val="en-US"/>
        </w:rPr>
        <w:t>表</w:t>
      </w:r>
      <w:r w:rsidR="00F92C66" w:rsidRPr="00000E16">
        <w:rPr>
          <w:rFonts w:eastAsia="SimSun"/>
          <w:lang w:val="en-GB"/>
        </w:rPr>
        <w:t>32</w:t>
      </w:r>
    </w:p>
    <w:p w14:paraId="117BF151" w14:textId="457B0D83" w:rsidR="00F92C66" w:rsidRPr="00000E16" w:rsidRDefault="009F722C" w:rsidP="00000E16">
      <w:pPr>
        <w:pStyle w:val="Tabletitle"/>
        <w:spacing w:after="120"/>
        <w:rPr>
          <w:rFonts w:eastAsia="SimSun"/>
          <w:b w:val="0"/>
          <w:lang w:val="en-GB"/>
        </w:rPr>
      </w:pPr>
      <w:r w:rsidRPr="00000E16">
        <w:rPr>
          <w:rFonts w:eastAsia="SimSun"/>
          <w:lang w:val="en-GB"/>
        </w:rPr>
        <w:t>各种</w:t>
      </w:r>
      <w:r w:rsidR="00F92C66" w:rsidRPr="00000E16">
        <w:rPr>
          <w:rFonts w:eastAsia="SimSun"/>
          <w:lang w:val="en-GB"/>
        </w:rPr>
        <w:t>IBOC AM</w:t>
      </w:r>
      <w:r w:rsidRPr="00000E16">
        <w:rPr>
          <w:rFonts w:eastAsia="SimSun"/>
          <w:lang w:val="en-GB"/>
        </w:rPr>
        <w:t>系统工作模式的特性</w:t>
      </w:r>
      <w:bookmarkEnd w:id="13"/>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849"/>
        <w:gridCol w:w="977"/>
        <w:gridCol w:w="779"/>
        <w:gridCol w:w="675"/>
        <w:gridCol w:w="675"/>
        <w:gridCol w:w="1018"/>
        <w:gridCol w:w="734"/>
        <w:gridCol w:w="675"/>
        <w:gridCol w:w="1035"/>
        <w:gridCol w:w="1006"/>
        <w:gridCol w:w="1216"/>
      </w:tblGrid>
      <w:tr w:rsidR="00485A8A" w:rsidRPr="00E756EE" w14:paraId="732CEAF2" w14:textId="77777777" w:rsidTr="00485A8A">
        <w:trPr>
          <w:trHeight w:val="525"/>
          <w:tblHeader/>
        </w:trPr>
        <w:tc>
          <w:tcPr>
            <w:tcW w:w="440" w:type="pct"/>
            <w:vMerge w:val="restart"/>
            <w:shd w:val="clear" w:color="auto" w:fill="auto"/>
            <w:tcMar>
              <w:left w:w="72" w:type="dxa"/>
              <w:right w:w="72" w:type="dxa"/>
            </w:tcMar>
            <w:vAlign w:val="center"/>
          </w:tcPr>
          <w:p w14:paraId="5AE55CDB" w14:textId="77777777" w:rsidR="00485A8A" w:rsidRPr="00E756EE" w:rsidRDefault="00485A8A" w:rsidP="00485A8A">
            <w:pPr>
              <w:pStyle w:val="Tablehead"/>
              <w:rPr>
                <w:sz w:val="18"/>
                <w:szCs w:val="18"/>
                <w:lang w:eastAsia="zh-CN"/>
              </w:rPr>
            </w:pPr>
            <w:r w:rsidRPr="00E756EE">
              <w:rPr>
                <w:rFonts w:hint="eastAsia"/>
                <w:sz w:val="18"/>
                <w:szCs w:val="18"/>
                <w:lang w:eastAsia="zh-CN"/>
              </w:rPr>
              <w:t>系统</w:t>
            </w:r>
            <w:r w:rsidRPr="00E756EE">
              <w:rPr>
                <w:sz w:val="18"/>
                <w:szCs w:val="18"/>
                <w:lang w:eastAsia="zh-CN"/>
              </w:rPr>
              <w:br/>
            </w:r>
            <w:r w:rsidRPr="00E756EE">
              <w:rPr>
                <w:rFonts w:hint="eastAsia"/>
                <w:sz w:val="18"/>
                <w:szCs w:val="18"/>
                <w:lang w:eastAsia="zh-CN"/>
              </w:rPr>
              <w:t>模式</w:t>
            </w:r>
          </w:p>
        </w:tc>
        <w:tc>
          <w:tcPr>
            <w:tcW w:w="507" w:type="pct"/>
            <w:vMerge w:val="restart"/>
            <w:shd w:val="clear" w:color="auto" w:fill="auto"/>
            <w:tcMar>
              <w:left w:w="72" w:type="dxa"/>
              <w:right w:w="72" w:type="dxa"/>
            </w:tcMar>
            <w:vAlign w:val="center"/>
          </w:tcPr>
          <w:p w14:paraId="2C2832BF" w14:textId="05563EB6" w:rsidR="00485A8A" w:rsidRPr="00E756EE" w:rsidRDefault="00485A8A" w:rsidP="00485A8A">
            <w:pPr>
              <w:pStyle w:val="Tablehead"/>
              <w:rPr>
                <w:sz w:val="18"/>
                <w:szCs w:val="18"/>
                <w:lang w:eastAsia="zh-CN"/>
              </w:rPr>
            </w:pPr>
            <w:r w:rsidRPr="00E756EE">
              <w:rPr>
                <w:rFonts w:hint="eastAsia"/>
                <w:sz w:val="18"/>
                <w:szCs w:val="18"/>
                <w:lang w:eastAsia="zh-CN"/>
              </w:rPr>
              <w:t>使用的</w:t>
            </w:r>
            <w:r w:rsidR="009F722C" w:rsidRPr="00E756EE">
              <w:rPr>
                <w:rFonts w:hint="eastAsia"/>
                <w:sz w:val="18"/>
                <w:szCs w:val="18"/>
                <w:lang w:eastAsia="zh-CN"/>
              </w:rPr>
              <w:t>带宽</w:t>
            </w:r>
            <w:r w:rsidRPr="00E756EE">
              <w:rPr>
                <w:sz w:val="18"/>
                <w:szCs w:val="18"/>
                <w:lang w:eastAsia="zh-CN"/>
              </w:rPr>
              <w:br/>
            </w:r>
            <w:r w:rsidRPr="00E756EE">
              <w:rPr>
                <w:rFonts w:hint="eastAsia"/>
                <w:sz w:val="18"/>
                <w:szCs w:val="18"/>
                <w:lang w:eastAsia="zh-CN"/>
              </w:rPr>
              <w:t>（</w:t>
            </w:r>
            <w:r w:rsidRPr="00E756EE">
              <w:rPr>
                <w:sz w:val="18"/>
                <w:szCs w:val="18"/>
                <w:lang w:eastAsia="zh-CN"/>
              </w:rPr>
              <w:t>kHz</w:t>
            </w:r>
            <w:r w:rsidRPr="00E756EE">
              <w:rPr>
                <w:rFonts w:hint="eastAsia"/>
                <w:sz w:val="18"/>
                <w:szCs w:val="18"/>
                <w:lang w:eastAsia="zh-CN"/>
              </w:rPr>
              <w:t>）</w:t>
            </w:r>
          </w:p>
        </w:tc>
        <w:tc>
          <w:tcPr>
            <w:tcW w:w="404" w:type="pct"/>
            <w:vMerge w:val="restart"/>
            <w:shd w:val="clear" w:color="auto" w:fill="auto"/>
            <w:tcMar>
              <w:left w:w="72" w:type="dxa"/>
              <w:right w:w="72" w:type="dxa"/>
            </w:tcMar>
            <w:vAlign w:val="center"/>
          </w:tcPr>
          <w:p w14:paraId="1D2FA686" w14:textId="77777777" w:rsidR="00485A8A" w:rsidRPr="00E756EE" w:rsidRDefault="00485A8A" w:rsidP="00485A8A">
            <w:pPr>
              <w:pStyle w:val="Tablehead"/>
              <w:ind w:left="-57" w:right="-57"/>
              <w:rPr>
                <w:sz w:val="18"/>
                <w:szCs w:val="18"/>
              </w:rPr>
            </w:pPr>
            <w:proofErr w:type="spellStart"/>
            <w:proofErr w:type="gramStart"/>
            <w:r w:rsidRPr="00E756EE">
              <w:rPr>
                <w:rFonts w:hint="eastAsia"/>
                <w:sz w:val="18"/>
                <w:szCs w:val="18"/>
              </w:rPr>
              <w:t>总比特率</w:t>
            </w:r>
            <w:proofErr w:type="spellEnd"/>
            <w:r w:rsidRPr="00E756EE">
              <w:rPr>
                <w:sz w:val="18"/>
                <w:szCs w:val="18"/>
                <w:vertAlign w:val="superscript"/>
              </w:rPr>
              <w:t>(</w:t>
            </w:r>
            <w:proofErr w:type="gramEnd"/>
            <w:r w:rsidRPr="00E756EE">
              <w:rPr>
                <w:sz w:val="18"/>
                <w:szCs w:val="18"/>
                <w:vertAlign w:val="superscript"/>
              </w:rPr>
              <w:t>1)</w:t>
            </w:r>
          </w:p>
        </w:tc>
        <w:tc>
          <w:tcPr>
            <w:tcW w:w="1228" w:type="pct"/>
            <w:gridSpan w:val="3"/>
            <w:shd w:val="clear" w:color="auto" w:fill="auto"/>
            <w:tcMar>
              <w:left w:w="72" w:type="dxa"/>
              <w:right w:w="72" w:type="dxa"/>
            </w:tcMar>
            <w:vAlign w:val="center"/>
          </w:tcPr>
          <w:p w14:paraId="4814340D" w14:textId="77777777" w:rsidR="00485A8A" w:rsidRPr="00E756EE" w:rsidRDefault="00485A8A" w:rsidP="00485A8A">
            <w:pPr>
              <w:pStyle w:val="Tablehead"/>
              <w:rPr>
                <w:sz w:val="18"/>
                <w:szCs w:val="18"/>
              </w:rPr>
            </w:pPr>
            <w:r w:rsidRPr="00E756EE">
              <w:rPr>
                <w:rFonts w:hint="eastAsia"/>
                <w:sz w:val="18"/>
                <w:szCs w:val="18"/>
                <w:lang w:eastAsia="zh-CN"/>
              </w:rPr>
              <w:t>信道</w:t>
            </w:r>
            <w:r w:rsidRPr="00E756EE">
              <w:rPr>
                <w:sz w:val="18"/>
                <w:szCs w:val="18"/>
              </w:rPr>
              <w:t>P1</w:t>
            </w:r>
          </w:p>
        </w:tc>
        <w:tc>
          <w:tcPr>
            <w:tcW w:w="1268" w:type="pct"/>
            <w:gridSpan w:val="3"/>
            <w:shd w:val="clear" w:color="auto" w:fill="auto"/>
            <w:tcMar>
              <w:left w:w="72" w:type="dxa"/>
              <w:right w:w="72" w:type="dxa"/>
            </w:tcMar>
            <w:vAlign w:val="center"/>
          </w:tcPr>
          <w:p w14:paraId="4A1DBA9A" w14:textId="77777777" w:rsidR="00485A8A" w:rsidRPr="00E756EE" w:rsidRDefault="00485A8A" w:rsidP="00485A8A">
            <w:pPr>
              <w:pStyle w:val="Tablehead"/>
              <w:rPr>
                <w:sz w:val="18"/>
                <w:szCs w:val="18"/>
              </w:rPr>
            </w:pPr>
            <w:r w:rsidRPr="00E756EE">
              <w:rPr>
                <w:rFonts w:hint="eastAsia"/>
                <w:sz w:val="18"/>
                <w:szCs w:val="18"/>
                <w:lang w:eastAsia="zh-CN"/>
              </w:rPr>
              <w:t>信道</w:t>
            </w:r>
            <w:r w:rsidRPr="00E756EE">
              <w:rPr>
                <w:sz w:val="18"/>
                <w:szCs w:val="18"/>
              </w:rPr>
              <w:t>P3</w:t>
            </w:r>
          </w:p>
        </w:tc>
        <w:tc>
          <w:tcPr>
            <w:tcW w:w="522" w:type="pct"/>
            <w:vMerge w:val="restart"/>
            <w:shd w:val="clear" w:color="auto" w:fill="auto"/>
            <w:tcMar>
              <w:left w:w="72" w:type="dxa"/>
              <w:right w:w="72" w:type="dxa"/>
            </w:tcMar>
            <w:vAlign w:val="center"/>
          </w:tcPr>
          <w:p w14:paraId="66CEFF93" w14:textId="312B44D1" w:rsidR="00485A8A" w:rsidRPr="00E756EE" w:rsidRDefault="009F722C" w:rsidP="00485A8A">
            <w:pPr>
              <w:tabs>
                <w:tab w:val="clear" w:pos="794"/>
                <w:tab w:val="clear" w:pos="1191"/>
                <w:tab w:val="clear" w:pos="1588"/>
                <w:tab w:val="clear" w:pos="1985"/>
              </w:tabs>
              <w:overflowPunct/>
              <w:autoSpaceDE/>
              <w:autoSpaceDN/>
              <w:adjustRightInd/>
              <w:spacing w:before="0"/>
              <w:jc w:val="center"/>
              <w:textAlignment w:val="auto"/>
              <w:rPr>
                <w:rFonts w:eastAsia="Yu Mincho"/>
                <w:b/>
                <w:sz w:val="18"/>
                <w:szCs w:val="18"/>
                <w:lang w:val="en-GB"/>
              </w:rPr>
            </w:pPr>
            <w:proofErr w:type="spellStart"/>
            <w:r w:rsidRPr="00E756EE">
              <w:rPr>
                <w:rFonts w:eastAsia="Yu Mincho" w:hint="eastAsia"/>
                <w:b/>
                <w:sz w:val="18"/>
                <w:szCs w:val="18"/>
                <w:lang w:val="en-GB"/>
              </w:rPr>
              <w:t>支持模</w:t>
            </w:r>
            <w:r w:rsidRPr="00E756EE">
              <w:rPr>
                <w:rFonts w:ascii="SimSun" w:eastAsia="SimSun" w:hAnsi="SimSun" w:cs="SimSun" w:hint="eastAsia"/>
                <w:b/>
                <w:sz w:val="18"/>
                <w:szCs w:val="18"/>
                <w:lang w:val="en-GB"/>
              </w:rPr>
              <w:t>拟</w:t>
            </w:r>
            <w:r w:rsidRPr="00E756EE">
              <w:rPr>
                <w:rFonts w:ascii="Yu Mincho" w:eastAsia="Yu Mincho" w:hAnsi="Yu Mincho" w:cs="Yu Mincho" w:hint="eastAsia"/>
                <w:b/>
                <w:sz w:val="18"/>
                <w:szCs w:val="18"/>
                <w:lang w:val="en-GB"/>
              </w:rPr>
              <w:t>主机信号</w:t>
            </w:r>
            <w:proofErr w:type="spellEnd"/>
          </w:p>
        </w:tc>
        <w:tc>
          <w:tcPr>
            <w:tcW w:w="631" w:type="pct"/>
            <w:shd w:val="clear" w:color="auto" w:fill="auto"/>
            <w:tcMar>
              <w:left w:w="72" w:type="dxa"/>
              <w:right w:w="72" w:type="dxa"/>
            </w:tcMar>
            <w:vAlign w:val="center"/>
          </w:tcPr>
          <w:p w14:paraId="2E2F99D2" w14:textId="77777777" w:rsidR="00485A8A" w:rsidRPr="00E756EE" w:rsidRDefault="00485A8A" w:rsidP="00485A8A">
            <w:pPr>
              <w:pStyle w:val="Tablehead"/>
              <w:rPr>
                <w:sz w:val="18"/>
                <w:szCs w:val="18"/>
                <w:lang w:eastAsia="zh-CN"/>
              </w:rPr>
            </w:pPr>
            <w:r w:rsidRPr="00E756EE">
              <w:rPr>
                <w:rFonts w:hint="eastAsia"/>
                <w:sz w:val="18"/>
                <w:szCs w:val="18"/>
                <w:lang w:eastAsia="zh-CN"/>
              </w:rPr>
              <w:t>注释</w:t>
            </w:r>
          </w:p>
        </w:tc>
      </w:tr>
      <w:tr w:rsidR="00485A8A" w:rsidRPr="00E756EE" w14:paraId="13F3DFF6" w14:textId="77777777" w:rsidTr="00485A8A">
        <w:trPr>
          <w:trHeight w:val="525"/>
          <w:tblHeader/>
        </w:trPr>
        <w:tc>
          <w:tcPr>
            <w:tcW w:w="440" w:type="pct"/>
            <w:vMerge/>
            <w:shd w:val="clear" w:color="auto" w:fill="auto"/>
            <w:tcMar>
              <w:left w:w="72" w:type="dxa"/>
              <w:right w:w="72" w:type="dxa"/>
            </w:tcMar>
            <w:vAlign w:val="center"/>
          </w:tcPr>
          <w:p w14:paraId="1D3E4811" w14:textId="77777777" w:rsidR="00485A8A" w:rsidRPr="00E756EE" w:rsidRDefault="00485A8A" w:rsidP="00485A8A">
            <w:pPr>
              <w:tabs>
                <w:tab w:val="clear" w:pos="794"/>
                <w:tab w:val="clear" w:pos="1191"/>
                <w:tab w:val="clear" w:pos="1588"/>
                <w:tab w:val="clear" w:pos="1985"/>
              </w:tabs>
              <w:overflowPunct/>
              <w:autoSpaceDE/>
              <w:autoSpaceDN/>
              <w:adjustRightInd/>
              <w:spacing w:before="0"/>
              <w:jc w:val="center"/>
              <w:textAlignment w:val="auto"/>
              <w:rPr>
                <w:rFonts w:eastAsia="Yu Mincho"/>
                <w:b/>
                <w:sz w:val="18"/>
                <w:szCs w:val="18"/>
                <w:lang w:val="en-GB"/>
              </w:rPr>
            </w:pPr>
          </w:p>
        </w:tc>
        <w:tc>
          <w:tcPr>
            <w:tcW w:w="507" w:type="pct"/>
            <w:vMerge/>
            <w:shd w:val="clear" w:color="auto" w:fill="auto"/>
            <w:tcMar>
              <w:left w:w="72" w:type="dxa"/>
              <w:right w:w="72" w:type="dxa"/>
            </w:tcMar>
            <w:vAlign w:val="center"/>
          </w:tcPr>
          <w:p w14:paraId="795F7B48" w14:textId="77777777" w:rsidR="00485A8A" w:rsidRPr="00E756EE" w:rsidRDefault="00485A8A" w:rsidP="00485A8A">
            <w:pPr>
              <w:tabs>
                <w:tab w:val="clear" w:pos="794"/>
                <w:tab w:val="clear" w:pos="1191"/>
                <w:tab w:val="clear" w:pos="1588"/>
                <w:tab w:val="clear" w:pos="1985"/>
              </w:tabs>
              <w:overflowPunct/>
              <w:autoSpaceDE/>
              <w:autoSpaceDN/>
              <w:adjustRightInd/>
              <w:spacing w:before="0"/>
              <w:jc w:val="center"/>
              <w:textAlignment w:val="auto"/>
              <w:rPr>
                <w:rFonts w:eastAsia="Yu Mincho"/>
                <w:b/>
                <w:sz w:val="18"/>
                <w:szCs w:val="18"/>
                <w:lang w:val="en-GB"/>
              </w:rPr>
            </w:pPr>
          </w:p>
        </w:tc>
        <w:tc>
          <w:tcPr>
            <w:tcW w:w="404" w:type="pct"/>
            <w:vMerge/>
            <w:shd w:val="clear" w:color="auto" w:fill="auto"/>
            <w:tcMar>
              <w:left w:w="72" w:type="dxa"/>
              <w:right w:w="72" w:type="dxa"/>
            </w:tcMar>
            <w:vAlign w:val="center"/>
          </w:tcPr>
          <w:p w14:paraId="5F096174" w14:textId="77777777" w:rsidR="00485A8A" w:rsidRPr="00E756EE" w:rsidRDefault="00485A8A" w:rsidP="00485A8A">
            <w:pPr>
              <w:tabs>
                <w:tab w:val="clear" w:pos="794"/>
                <w:tab w:val="clear" w:pos="1191"/>
                <w:tab w:val="clear" w:pos="1588"/>
                <w:tab w:val="clear" w:pos="1985"/>
              </w:tabs>
              <w:overflowPunct/>
              <w:autoSpaceDE/>
              <w:autoSpaceDN/>
              <w:adjustRightInd/>
              <w:spacing w:before="0"/>
              <w:jc w:val="center"/>
              <w:textAlignment w:val="auto"/>
              <w:rPr>
                <w:rFonts w:eastAsia="Yu Mincho"/>
                <w:b/>
                <w:sz w:val="18"/>
                <w:szCs w:val="18"/>
                <w:lang w:val="en-GB"/>
              </w:rPr>
            </w:pPr>
          </w:p>
        </w:tc>
        <w:tc>
          <w:tcPr>
            <w:tcW w:w="350" w:type="pct"/>
            <w:shd w:val="clear" w:color="auto" w:fill="auto"/>
            <w:tcMar>
              <w:left w:w="72" w:type="dxa"/>
              <w:right w:w="72" w:type="dxa"/>
            </w:tcMar>
            <w:vAlign w:val="center"/>
          </w:tcPr>
          <w:p w14:paraId="05EC995A" w14:textId="77777777" w:rsidR="00485A8A" w:rsidRPr="00E756EE" w:rsidRDefault="00485A8A" w:rsidP="00485A8A">
            <w:pPr>
              <w:pStyle w:val="Tablehead"/>
              <w:rPr>
                <w:sz w:val="18"/>
                <w:szCs w:val="18"/>
              </w:rPr>
            </w:pPr>
            <w:proofErr w:type="spellStart"/>
            <w:r w:rsidRPr="00E756EE">
              <w:rPr>
                <w:rFonts w:hint="eastAsia"/>
                <w:sz w:val="18"/>
                <w:szCs w:val="18"/>
              </w:rPr>
              <w:t>码率</w:t>
            </w:r>
            <w:proofErr w:type="spellEnd"/>
          </w:p>
        </w:tc>
        <w:tc>
          <w:tcPr>
            <w:tcW w:w="350" w:type="pct"/>
            <w:shd w:val="clear" w:color="auto" w:fill="auto"/>
            <w:tcMar>
              <w:left w:w="72" w:type="dxa"/>
              <w:right w:w="72" w:type="dxa"/>
            </w:tcMar>
            <w:vAlign w:val="center"/>
          </w:tcPr>
          <w:p w14:paraId="60C3CEFC" w14:textId="77777777" w:rsidR="00485A8A" w:rsidRPr="00E756EE" w:rsidRDefault="00485A8A" w:rsidP="00485A8A">
            <w:pPr>
              <w:pStyle w:val="Tablehead"/>
              <w:rPr>
                <w:sz w:val="18"/>
                <w:szCs w:val="18"/>
              </w:rPr>
            </w:pPr>
            <w:proofErr w:type="spellStart"/>
            <w:proofErr w:type="gramStart"/>
            <w:r w:rsidRPr="00E756EE">
              <w:rPr>
                <w:rFonts w:hint="eastAsia"/>
                <w:sz w:val="18"/>
                <w:szCs w:val="18"/>
              </w:rPr>
              <w:t>比特率</w:t>
            </w:r>
            <w:proofErr w:type="spellEnd"/>
            <w:r w:rsidRPr="00E756EE">
              <w:rPr>
                <w:sz w:val="18"/>
                <w:szCs w:val="18"/>
                <w:vertAlign w:val="superscript"/>
              </w:rPr>
              <w:t>(</w:t>
            </w:r>
            <w:proofErr w:type="gramEnd"/>
            <w:r w:rsidRPr="00E756EE">
              <w:rPr>
                <w:sz w:val="18"/>
                <w:szCs w:val="18"/>
                <w:vertAlign w:val="superscript"/>
              </w:rPr>
              <w:t>1)</w:t>
            </w:r>
          </w:p>
        </w:tc>
        <w:tc>
          <w:tcPr>
            <w:tcW w:w="528" w:type="pct"/>
            <w:shd w:val="clear" w:color="auto" w:fill="auto"/>
            <w:tcMar>
              <w:left w:w="72" w:type="dxa"/>
              <w:right w:w="72" w:type="dxa"/>
            </w:tcMar>
            <w:vAlign w:val="center"/>
          </w:tcPr>
          <w:p w14:paraId="52E889B7" w14:textId="185F4E9E" w:rsidR="009F722C" w:rsidRPr="00E756EE" w:rsidRDefault="009F722C" w:rsidP="009F722C">
            <w:pPr>
              <w:tabs>
                <w:tab w:val="clear" w:pos="794"/>
                <w:tab w:val="clear" w:pos="1191"/>
                <w:tab w:val="clear" w:pos="1588"/>
                <w:tab w:val="clear" w:pos="1985"/>
              </w:tabs>
              <w:overflowPunct/>
              <w:autoSpaceDE/>
              <w:autoSpaceDN/>
              <w:adjustRightInd/>
              <w:spacing w:before="0"/>
              <w:jc w:val="center"/>
              <w:textAlignment w:val="auto"/>
              <w:rPr>
                <w:rFonts w:eastAsia="Yu Mincho"/>
                <w:b/>
                <w:sz w:val="18"/>
                <w:szCs w:val="18"/>
                <w:lang w:val="en-GB"/>
              </w:rPr>
            </w:pPr>
            <w:r w:rsidRPr="00E756EE">
              <w:rPr>
                <w:rFonts w:ascii="SimSun" w:eastAsia="SimSun" w:hAnsi="SimSun" w:cs="SimSun" w:hint="eastAsia"/>
                <w:b/>
                <w:sz w:val="18"/>
                <w:szCs w:val="18"/>
                <w:lang w:val="en-GB" w:eastAsia="zh-CN"/>
              </w:rPr>
              <w:t>调制</w:t>
            </w:r>
          </w:p>
          <w:p w14:paraId="3DF80819" w14:textId="4FFCA646" w:rsidR="00485A8A" w:rsidRPr="00E756EE" w:rsidRDefault="00485A8A" w:rsidP="00485A8A">
            <w:pPr>
              <w:tabs>
                <w:tab w:val="clear" w:pos="794"/>
                <w:tab w:val="clear" w:pos="1191"/>
                <w:tab w:val="clear" w:pos="1588"/>
                <w:tab w:val="clear" w:pos="1985"/>
              </w:tabs>
              <w:overflowPunct/>
              <w:autoSpaceDE/>
              <w:autoSpaceDN/>
              <w:adjustRightInd/>
              <w:spacing w:before="0"/>
              <w:jc w:val="center"/>
              <w:textAlignment w:val="auto"/>
              <w:rPr>
                <w:rFonts w:eastAsia="Yu Mincho"/>
                <w:b/>
                <w:sz w:val="18"/>
                <w:szCs w:val="18"/>
                <w:lang w:val="en-GB"/>
              </w:rPr>
            </w:pPr>
          </w:p>
        </w:tc>
        <w:tc>
          <w:tcPr>
            <w:tcW w:w="381" w:type="pct"/>
            <w:shd w:val="clear" w:color="auto" w:fill="auto"/>
            <w:tcMar>
              <w:left w:w="72" w:type="dxa"/>
              <w:right w:w="72" w:type="dxa"/>
            </w:tcMar>
            <w:vAlign w:val="center"/>
          </w:tcPr>
          <w:p w14:paraId="6F5B8005" w14:textId="77777777" w:rsidR="00485A8A" w:rsidRPr="00E756EE" w:rsidRDefault="00485A8A" w:rsidP="00485A8A">
            <w:pPr>
              <w:pStyle w:val="Tablehead"/>
              <w:rPr>
                <w:sz w:val="18"/>
                <w:szCs w:val="18"/>
              </w:rPr>
            </w:pPr>
            <w:proofErr w:type="spellStart"/>
            <w:r w:rsidRPr="00E756EE">
              <w:rPr>
                <w:rFonts w:hint="eastAsia"/>
                <w:sz w:val="18"/>
                <w:szCs w:val="18"/>
              </w:rPr>
              <w:t>交织器跨距</w:t>
            </w:r>
            <w:proofErr w:type="spellEnd"/>
          </w:p>
        </w:tc>
        <w:tc>
          <w:tcPr>
            <w:tcW w:w="350" w:type="pct"/>
            <w:shd w:val="clear" w:color="auto" w:fill="auto"/>
            <w:tcMar>
              <w:left w:w="72" w:type="dxa"/>
              <w:right w:w="72" w:type="dxa"/>
            </w:tcMar>
            <w:vAlign w:val="center"/>
          </w:tcPr>
          <w:p w14:paraId="244B30F6" w14:textId="77777777" w:rsidR="00485A8A" w:rsidRPr="00E756EE" w:rsidRDefault="00485A8A" w:rsidP="00485A8A">
            <w:pPr>
              <w:pStyle w:val="Tablehead"/>
              <w:ind w:left="-57" w:right="-57"/>
              <w:rPr>
                <w:sz w:val="18"/>
                <w:szCs w:val="18"/>
              </w:rPr>
            </w:pPr>
            <w:proofErr w:type="spellStart"/>
            <w:r w:rsidRPr="00E756EE">
              <w:rPr>
                <w:rFonts w:hint="eastAsia"/>
                <w:sz w:val="18"/>
                <w:szCs w:val="18"/>
              </w:rPr>
              <w:t>比特</w:t>
            </w:r>
            <w:proofErr w:type="spellEnd"/>
            <w:r w:rsidRPr="00E756EE">
              <w:rPr>
                <w:sz w:val="18"/>
                <w:szCs w:val="18"/>
              </w:rPr>
              <w:br/>
            </w:r>
            <w:proofErr w:type="gramStart"/>
            <w:r w:rsidRPr="00E756EE">
              <w:rPr>
                <w:rFonts w:hint="eastAsia"/>
                <w:sz w:val="18"/>
                <w:szCs w:val="18"/>
              </w:rPr>
              <w:t>率</w:t>
            </w:r>
            <w:r w:rsidRPr="00E756EE">
              <w:rPr>
                <w:sz w:val="18"/>
                <w:szCs w:val="18"/>
                <w:vertAlign w:val="superscript"/>
              </w:rPr>
              <w:t>(</w:t>
            </w:r>
            <w:proofErr w:type="gramEnd"/>
            <w:r w:rsidRPr="00E756EE">
              <w:rPr>
                <w:sz w:val="18"/>
                <w:szCs w:val="18"/>
                <w:vertAlign w:val="superscript"/>
              </w:rPr>
              <w:t>1)</w:t>
            </w:r>
          </w:p>
        </w:tc>
        <w:tc>
          <w:tcPr>
            <w:tcW w:w="537" w:type="pct"/>
            <w:shd w:val="clear" w:color="auto" w:fill="auto"/>
            <w:tcMar>
              <w:left w:w="72" w:type="dxa"/>
              <w:right w:w="72" w:type="dxa"/>
            </w:tcMar>
            <w:vAlign w:val="center"/>
          </w:tcPr>
          <w:p w14:paraId="2AA51D85" w14:textId="12DB1BD7" w:rsidR="00485A8A" w:rsidRPr="00E756EE" w:rsidRDefault="009F722C" w:rsidP="00485A8A">
            <w:pPr>
              <w:tabs>
                <w:tab w:val="clear" w:pos="794"/>
                <w:tab w:val="clear" w:pos="1191"/>
                <w:tab w:val="clear" w:pos="1588"/>
                <w:tab w:val="clear" w:pos="1985"/>
              </w:tabs>
              <w:overflowPunct/>
              <w:autoSpaceDE/>
              <w:autoSpaceDN/>
              <w:adjustRightInd/>
              <w:spacing w:before="0"/>
              <w:jc w:val="center"/>
              <w:textAlignment w:val="auto"/>
              <w:rPr>
                <w:rFonts w:eastAsia="Yu Mincho"/>
                <w:b/>
                <w:sz w:val="18"/>
                <w:szCs w:val="18"/>
                <w:lang w:val="en-GB"/>
              </w:rPr>
            </w:pPr>
            <w:r w:rsidRPr="00E756EE">
              <w:rPr>
                <w:rFonts w:ascii="SimSun" w:eastAsia="SimSun" w:hAnsi="SimSun" w:cs="SimSun" w:hint="eastAsia"/>
                <w:b/>
                <w:sz w:val="18"/>
                <w:szCs w:val="18"/>
                <w:lang w:val="en-GB" w:eastAsia="zh-CN"/>
              </w:rPr>
              <w:t>调制</w:t>
            </w:r>
          </w:p>
        </w:tc>
        <w:tc>
          <w:tcPr>
            <w:tcW w:w="522" w:type="pct"/>
            <w:vMerge/>
            <w:shd w:val="clear" w:color="auto" w:fill="auto"/>
            <w:tcMar>
              <w:left w:w="72" w:type="dxa"/>
              <w:right w:w="72" w:type="dxa"/>
            </w:tcMar>
            <w:vAlign w:val="center"/>
          </w:tcPr>
          <w:p w14:paraId="1B6A3EE0" w14:textId="77777777" w:rsidR="00485A8A" w:rsidRPr="00E756EE" w:rsidRDefault="00485A8A" w:rsidP="00485A8A">
            <w:pPr>
              <w:tabs>
                <w:tab w:val="clear" w:pos="794"/>
                <w:tab w:val="clear" w:pos="1191"/>
                <w:tab w:val="clear" w:pos="1588"/>
                <w:tab w:val="clear" w:pos="1985"/>
              </w:tabs>
              <w:overflowPunct/>
              <w:autoSpaceDE/>
              <w:autoSpaceDN/>
              <w:adjustRightInd/>
              <w:spacing w:before="0"/>
              <w:jc w:val="center"/>
              <w:textAlignment w:val="auto"/>
              <w:rPr>
                <w:rFonts w:eastAsia="Yu Mincho"/>
                <w:b/>
                <w:sz w:val="18"/>
                <w:szCs w:val="18"/>
                <w:lang w:val="en-GB"/>
              </w:rPr>
            </w:pPr>
          </w:p>
        </w:tc>
        <w:tc>
          <w:tcPr>
            <w:tcW w:w="631" w:type="pct"/>
            <w:shd w:val="clear" w:color="auto" w:fill="auto"/>
            <w:tcMar>
              <w:left w:w="72" w:type="dxa"/>
              <w:right w:w="72" w:type="dxa"/>
            </w:tcMar>
            <w:vAlign w:val="center"/>
          </w:tcPr>
          <w:p w14:paraId="55FADCC2" w14:textId="77777777" w:rsidR="00485A8A" w:rsidRPr="00E756EE" w:rsidRDefault="00485A8A" w:rsidP="00485A8A">
            <w:pPr>
              <w:pStyle w:val="Tablehead"/>
              <w:rPr>
                <w:sz w:val="18"/>
                <w:szCs w:val="18"/>
              </w:rPr>
            </w:pPr>
            <w:proofErr w:type="spellStart"/>
            <w:r w:rsidRPr="00E756EE">
              <w:rPr>
                <w:rFonts w:hint="eastAsia"/>
                <w:sz w:val="18"/>
                <w:szCs w:val="18"/>
              </w:rPr>
              <w:t>交织器跨距</w:t>
            </w:r>
            <w:proofErr w:type="spellEnd"/>
          </w:p>
        </w:tc>
      </w:tr>
      <w:tr w:rsidR="00485A8A" w:rsidRPr="00E756EE" w14:paraId="168669B5" w14:textId="77777777" w:rsidTr="00485A8A">
        <w:tc>
          <w:tcPr>
            <w:tcW w:w="440" w:type="pct"/>
            <w:tcMar>
              <w:left w:w="72" w:type="dxa"/>
              <w:right w:w="72" w:type="dxa"/>
            </w:tcMar>
            <w:vAlign w:val="center"/>
          </w:tcPr>
          <w:p w14:paraId="0DE39FE9" w14:textId="77777777" w:rsidR="00485A8A" w:rsidRPr="00E756EE"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MA1</w:t>
            </w:r>
          </w:p>
        </w:tc>
        <w:tc>
          <w:tcPr>
            <w:tcW w:w="507" w:type="pct"/>
            <w:tcMar>
              <w:left w:w="72" w:type="dxa"/>
              <w:right w:w="72" w:type="dxa"/>
            </w:tcMar>
            <w:vAlign w:val="center"/>
          </w:tcPr>
          <w:p w14:paraId="707A6251" w14:textId="77777777" w:rsidR="00485A8A" w:rsidRPr="00E756EE"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10</w:t>
            </w:r>
          </w:p>
        </w:tc>
        <w:tc>
          <w:tcPr>
            <w:tcW w:w="404" w:type="pct"/>
            <w:tcMar>
              <w:left w:w="72" w:type="dxa"/>
              <w:right w:w="72" w:type="dxa"/>
            </w:tcMar>
            <w:vAlign w:val="center"/>
          </w:tcPr>
          <w:p w14:paraId="221AB1DE" w14:textId="77777777" w:rsidR="00485A8A" w:rsidRPr="00E756EE"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20.4</w:t>
            </w:r>
          </w:p>
        </w:tc>
        <w:tc>
          <w:tcPr>
            <w:tcW w:w="350" w:type="pct"/>
            <w:tcMar>
              <w:left w:w="72" w:type="dxa"/>
              <w:right w:w="72" w:type="dxa"/>
            </w:tcMar>
            <w:vAlign w:val="center"/>
          </w:tcPr>
          <w:p w14:paraId="75264F9C" w14:textId="77777777" w:rsidR="00485A8A" w:rsidRPr="00E756EE"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5/12</w:t>
            </w:r>
          </w:p>
        </w:tc>
        <w:tc>
          <w:tcPr>
            <w:tcW w:w="350" w:type="pct"/>
            <w:tcMar>
              <w:left w:w="72" w:type="dxa"/>
              <w:right w:w="72" w:type="dxa"/>
            </w:tcMar>
            <w:vAlign w:val="center"/>
          </w:tcPr>
          <w:p w14:paraId="59C91C31" w14:textId="77777777" w:rsidR="00485A8A" w:rsidRPr="00E756EE"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20.4</w:t>
            </w:r>
          </w:p>
        </w:tc>
        <w:tc>
          <w:tcPr>
            <w:tcW w:w="528" w:type="pct"/>
            <w:tcMar>
              <w:left w:w="72" w:type="dxa"/>
              <w:right w:w="72" w:type="dxa"/>
            </w:tcMar>
            <w:vAlign w:val="center"/>
          </w:tcPr>
          <w:p w14:paraId="134B5BD8" w14:textId="77777777" w:rsidR="00485A8A" w:rsidRPr="00E756EE"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64 QAM</w:t>
            </w:r>
          </w:p>
        </w:tc>
        <w:tc>
          <w:tcPr>
            <w:tcW w:w="381" w:type="pct"/>
            <w:tcMar>
              <w:left w:w="72" w:type="dxa"/>
              <w:right w:w="72" w:type="dxa"/>
            </w:tcMar>
            <w:vAlign w:val="center"/>
          </w:tcPr>
          <w:p w14:paraId="4D0F315A" w14:textId="77777777" w:rsidR="00485A8A" w:rsidRPr="00E756EE"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w:t>
            </w:r>
          </w:p>
        </w:tc>
        <w:tc>
          <w:tcPr>
            <w:tcW w:w="350" w:type="pct"/>
            <w:tcMar>
              <w:left w:w="72" w:type="dxa"/>
              <w:right w:w="72" w:type="dxa"/>
            </w:tcMar>
            <w:vAlign w:val="center"/>
          </w:tcPr>
          <w:p w14:paraId="5AE53943" w14:textId="77777777" w:rsidR="00485A8A" w:rsidRPr="00E756EE"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w:t>
            </w:r>
          </w:p>
        </w:tc>
        <w:tc>
          <w:tcPr>
            <w:tcW w:w="537" w:type="pct"/>
            <w:tcMar>
              <w:left w:w="72" w:type="dxa"/>
              <w:right w:w="72" w:type="dxa"/>
            </w:tcMar>
            <w:vAlign w:val="center"/>
          </w:tcPr>
          <w:p w14:paraId="26D2AAF0" w14:textId="77777777" w:rsidR="00485A8A" w:rsidRPr="00E756EE"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w:t>
            </w:r>
          </w:p>
        </w:tc>
        <w:tc>
          <w:tcPr>
            <w:tcW w:w="522" w:type="pct"/>
            <w:tcMar>
              <w:left w:w="72" w:type="dxa"/>
              <w:right w:w="72" w:type="dxa"/>
            </w:tcMar>
            <w:vAlign w:val="center"/>
          </w:tcPr>
          <w:p w14:paraId="7AF48CBB" w14:textId="35995B97" w:rsidR="00485A8A" w:rsidRPr="00E756EE" w:rsidRDefault="009F722C"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asciiTheme="minorEastAsia" w:hAnsiTheme="minorEastAsia" w:hint="eastAsia"/>
                <w:sz w:val="18"/>
                <w:szCs w:val="18"/>
                <w:lang w:val="en-GB" w:eastAsia="zh-CN"/>
              </w:rPr>
              <w:t>是</w:t>
            </w:r>
          </w:p>
        </w:tc>
        <w:tc>
          <w:tcPr>
            <w:tcW w:w="631" w:type="pct"/>
            <w:tcMar>
              <w:left w:w="72" w:type="dxa"/>
              <w:right w:w="72" w:type="dxa"/>
            </w:tcMar>
            <w:vAlign w:val="center"/>
          </w:tcPr>
          <w:p w14:paraId="12C7D015" w14:textId="77777777" w:rsidR="00485A8A" w:rsidRPr="00E756EE"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P1: ~4.5s</w:t>
            </w:r>
          </w:p>
        </w:tc>
      </w:tr>
      <w:tr w:rsidR="009F722C" w:rsidRPr="00E756EE" w14:paraId="2616D2D7" w14:textId="77777777" w:rsidTr="00655B95">
        <w:tc>
          <w:tcPr>
            <w:tcW w:w="440" w:type="pct"/>
            <w:tcMar>
              <w:left w:w="72" w:type="dxa"/>
              <w:right w:w="72" w:type="dxa"/>
            </w:tcMar>
            <w:vAlign w:val="center"/>
          </w:tcPr>
          <w:p w14:paraId="3D920172"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MA1</w:t>
            </w:r>
            <w:r w:rsidRPr="00E756EE">
              <w:rPr>
                <w:rFonts w:eastAsia="MS Mincho"/>
                <w:sz w:val="18"/>
                <w:szCs w:val="18"/>
                <w:vertAlign w:val="superscript"/>
                <w:lang w:val="en-GB"/>
              </w:rPr>
              <w:t>(2)</w:t>
            </w:r>
          </w:p>
        </w:tc>
        <w:tc>
          <w:tcPr>
            <w:tcW w:w="507" w:type="pct"/>
            <w:tcMar>
              <w:left w:w="72" w:type="dxa"/>
              <w:right w:w="72" w:type="dxa"/>
            </w:tcMar>
            <w:vAlign w:val="center"/>
          </w:tcPr>
          <w:p w14:paraId="254E5133"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30</w:t>
            </w:r>
            <w:r w:rsidRPr="00E756EE">
              <w:rPr>
                <w:rFonts w:eastAsia="MS Mincho"/>
                <w:sz w:val="18"/>
                <w:szCs w:val="18"/>
                <w:vertAlign w:val="superscript"/>
                <w:lang w:val="en-GB"/>
              </w:rPr>
              <w:t>(3)</w:t>
            </w:r>
          </w:p>
        </w:tc>
        <w:tc>
          <w:tcPr>
            <w:tcW w:w="404" w:type="pct"/>
            <w:tcMar>
              <w:left w:w="72" w:type="dxa"/>
              <w:right w:w="72" w:type="dxa"/>
            </w:tcMar>
            <w:vAlign w:val="center"/>
          </w:tcPr>
          <w:p w14:paraId="488DE2C0"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36.4</w:t>
            </w:r>
          </w:p>
        </w:tc>
        <w:tc>
          <w:tcPr>
            <w:tcW w:w="350" w:type="pct"/>
            <w:tcMar>
              <w:left w:w="72" w:type="dxa"/>
              <w:right w:w="72" w:type="dxa"/>
            </w:tcMar>
            <w:vAlign w:val="center"/>
          </w:tcPr>
          <w:p w14:paraId="0640B5B2"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5/12</w:t>
            </w:r>
          </w:p>
        </w:tc>
        <w:tc>
          <w:tcPr>
            <w:tcW w:w="350" w:type="pct"/>
            <w:tcMar>
              <w:left w:w="72" w:type="dxa"/>
              <w:right w:w="72" w:type="dxa"/>
            </w:tcMar>
            <w:vAlign w:val="center"/>
          </w:tcPr>
          <w:p w14:paraId="7B872E40"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20.4</w:t>
            </w:r>
          </w:p>
        </w:tc>
        <w:tc>
          <w:tcPr>
            <w:tcW w:w="528" w:type="pct"/>
            <w:tcMar>
              <w:left w:w="72" w:type="dxa"/>
              <w:right w:w="72" w:type="dxa"/>
            </w:tcMar>
            <w:vAlign w:val="center"/>
          </w:tcPr>
          <w:p w14:paraId="0C063D1F"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64 QAM</w:t>
            </w:r>
          </w:p>
        </w:tc>
        <w:tc>
          <w:tcPr>
            <w:tcW w:w="381" w:type="pct"/>
            <w:tcMar>
              <w:left w:w="72" w:type="dxa"/>
              <w:right w:w="72" w:type="dxa"/>
            </w:tcMar>
            <w:vAlign w:val="center"/>
          </w:tcPr>
          <w:p w14:paraId="66638914"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2/3</w:t>
            </w:r>
          </w:p>
        </w:tc>
        <w:tc>
          <w:tcPr>
            <w:tcW w:w="350" w:type="pct"/>
            <w:tcMar>
              <w:left w:w="72" w:type="dxa"/>
              <w:right w:w="72" w:type="dxa"/>
            </w:tcMar>
            <w:vAlign w:val="center"/>
          </w:tcPr>
          <w:p w14:paraId="138EB4A9"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16</w:t>
            </w:r>
          </w:p>
        </w:tc>
        <w:tc>
          <w:tcPr>
            <w:tcW w:w="537" w:type="pct"/>
            <w:tcMar>
              <w:left w:w="72" w:type="dxa"/>
              <w:right w:w="72" w:type="dxa"/>
            </w:tcMar>
            <w:vAlign w:val="center"/>
          </w:tcPr>
          <w:p w14:paraId="64B57C8D"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16 QAM / QPSK</w:t>
            </w:r>
          </w:p>
        </w:tc>
        <w:tc>
          <w:tcPr>
            <w:tcW w:w="522" w:type="pct"/>
            <w:tcMar>
              <w:left w:w="72" w:type="dxa"/>
              <w:right w:w="72" w:type="dxa"/>
            </w:tcMar>
          </w:tcPr>
          <w:p w14:paraId="2178202A" w14:textId="08333C14"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asciiTheme="minorEastAsia" w:hAnsiTheme="minorEastAsia" w:hint="eastAsia"/>
                <w:sz w:val="18"/>
                <w:szCs w:val="18"/>
                <w:lang w:val="en-GB" w:eastAsia="zh-CN"/>
              </w:rPr>
              <w:t>是</w:t>
            </w:r>
          </w:p>
        </w:tc>
        <w:tc>
          <w:tcPr>
            <w:tcW w:w="631" w:type="pct"/>
            <w:tcMar>
              <w:left w:w="72" w:type="dxa"/>
              <w:right w:w="72" w:type="dxa"/>
            </w:tcMar>
            <w:vAlign w:val="center"/>
          </w:tcPr>
          <w:p w14:paraId="1876B72A"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P1: ~4.5s</w:t>
            </w:r>
          </w:p>
          <w:p w14:paraId="1D5D79D0"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P3: ~4.5s</w:t>
            </w:r>
          </w:p>
        </w:tc>
      </w:tr>
      <w:tr w:rsidR="009F722C" w:rsidRPr="00E756EE" w14:paraId="24CA9FED" w14:textId="77777777" w:rsidTr="00655B95">
        <w:tc>
          <w:tcPr>
            <w:tcW w:w="440" w:type="pct"/>
            <w:tcMar>
              <w:left w:w="72" w:type="dxa"/>
              <w:right w:w="72" w:type="dxa"/>
            </w:tcMar>
            <w:vAlign w:val="center"/>
          </w:tcPr>
          <w:p w14:paraId="54A3575F"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MA3</w:t>
            </w:r>
          </w:p>
        </w:tc>
        <w:tc>
          <w:tcPr>
            <w:tcW w:w="507" w:type="pct"/>
            <w:tcMar>
              <w:left w:w="72" w:type="dxa"/>
              <w:right w:w="72" w:type="dxa"/>
            </w:tcMar>
            <w:vAlign w:val="center"/>
          </w:tcPr>
          <w:p w14:paraId="195BCC7A"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10</w:t>
            </w:r>
          </w:p>
        </w:tc>
        <w:tc>
          <w:tcPr>
            <w:tcW w:w="404" w:type="pct"/>
            <w:tcMar>
              <w:left w:w="72" w:type="dxa"/>
              <w:right w:w="72" w:type="dxa"/>
            </w:tcMar>
            <w:vAlign w:val="center"/>
          </w:tcPr>
          <w:p w14:paraId="71C02C8C"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20.4</w:t>
            </w:r>
          </w:p>
        </w:tc>
        <w:tc>
          <w:tcPr>
            <w:tcW w:w="350" w:type="pct"/>
            <w:tcMar>
              <w:left w:w="72" w:type="dxa"/>
              <w:right w:w="72" w:type="dxa"/>
            </w:tcMar>
            <w:vAlign w:val="center"/>
          </w:tcPr>
          <w:p w14:paraId="7479FAF5"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5/12</w:t>
            </w:r>
          </w:p>
        </w:tc>
        <w:tc>
          <w:tcPr>
            <w:tcW w:w="350" w:type="pct"/>
            <w:tcMar>
              <w:left w:w="72" w:type="dxa"/>
              <w:right w:w="72" w:type="dxa"/>
            </w:tcMar>
            <w:vAlign w:val="center"/>
          </w:tcPr>
          <w:p w14:paraId="069D6BD7"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20.4</w:t>
            </w:r>
          </w:p>
        </w:tc>
        <w:tc>
          <w:tcPr>
            <w:tcW w:w="528" w:type="pct"/>
            <w:tcMar>
              <w:left w:w="72" w:type="dxa"/>
              <w:right w:w="72" w:type="dxa"/>
            </w:tcMar>
            <w:vAlign w:val="center"/>
          </w:tcPr>
          <w:p w14:paraId="603EBAB2"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64 QAM</w:t>
            </w:r>
          </w:p>
        </w:tc>
        <w:tc>
          <w:tcPr>
            <w:tcW w:w="381" w:type="pct"/>
            <w:tcMar>
              <w:left w:w="72" w:type="dxa"/>
              <w:right w:w="72" w:type="dxa"/>
            </w:tcMar>
            <w:vAlign w:val="center"/>
          </w:tcPr>
          <w:p w14:paraId="618D2337"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w:t>
            </w:r>
          </w:p>
        </w:tc>
        <w:tc>
          <w:tcPr>
            <w:tcW w:w="350" w:type="pct"/>
            <w:tcMar>
              <w:left w:w="72" w:type="dxa"/>
              <w:right w:w="72" w:type="dxa"/>
            </w:tcMar>
            <w:vAlign w:val="center"/>
          </w:tcPr>
          <w:p w14:paraId="7E8CEC0A"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w:t>
            </w:r>
          </w:p>
        </w:tc>
        <w:tc>
          <w:tcPr>
            <w:tcW w:w="537" w:type="pct"/>
            <w:tcMar>
              <w:left w:w="72" w:type="dxa"/>
              <w:right w:w="72" w:type="dxa"/>
            </w:tcMar>
            <w:vAlign w:val="center"/>
          </w:tcPr>
          <w:p w14:paraId="7F482D85"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w:t>
            </w:r>
          </w:p>
        </w:tc>
        <w:tc>
          <w:tcPr>
            <w:tcW w:w="522" w:type="pct"/>
            <w:tcMar>
              <w:left w:w="72" w:type="dxa"/>
              <w:right w:w="72" w:type="dxa"/>
            </w:tcMar>
          </w:tcPr>
          <w:p w14:paraId="0F074B1E" w14:textId="4CE8C405"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asciiTheme="minorEastAsia" w:hAnsiTheme="minorEastAsia" w:hint="eastAsia"/>
                <w:sz w:val="18"/>
                <w:szCs w:val="18"/>
                <w:lang w:val="en-GB" w:eastAsia="zh-CN"/>
              </w:rPr>
              <w:t>是</w:t>
            </w:r>
          </w:p>
        </w:tc>
        <w:tc>
          <w:tcPr>
            <w:tcW w:w="631" w:type="pct"/>
            <w:tcMar>
              <w:left w:w="72" w:type="dxa"/>
              <w:right w:w="72" w:type="dxa"/>
            </w:tcMar>
            <w:vAlign w:val="center"/>
          </w:tcPr>
          <w:p w14:paraId="25D984DC"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P1: ~4.5s</w:t>
            </w:r>
          </w:p>
        </w:tc>
      </w:tr>
      <w:tr w:rsidR="009F722C" w:rsidRPr="00E756EE" w14:paraId="228EFF74" w14:textId="77777777" w:rsidTr="00655B95">
        <w:tc>
          <w:tcPr>
            <w:tcW w:w="440" w:type="pct"/>
            <w:tcBorders>
              <w:bottom w:val="single" w:sz="4" w:space="0" w:color="auto"/>
            </w:tcBorders>
            <w:tcMar>
              <w:left w:w="72" w:type="dxa"/>
              <w:right w:w="72" w:type="dxa"/>
            </w:tcMar>
            <w:vAlign w:val="center"/>
          </w:tcPr>
          <w:p w14:paraId="0C65FCD3"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MA3</w:t>
            </w:r>
            <w:r w:rsidRPr="00E756EE">
              <w:rPr>
                <w:rFonts w:eastAsia="MS Mincho"/>
                <w:sz w:val="18"/>
                <w:szCs w:val="18"/>
                <w:vertAlign w:val="superscript"/>
                <w:lang w:val="en-GB"/>
              </w:rPr>
              <w:t>(2)</w:t>
            </w:r>
          </w:p>
        </w:tc>
        <w:tc>
          <w:tcPr>
            <w:tcW w:w="507" w:type="pct"/>
            <w:tcBorders>
              <w:bottom w:val="single" w:sz="4" w:space="0" w:color="auto"/>
            </w:tcBorders>
            <w:tcMar>
              <w:left w:w="72" w:type="dxa"/>
              <w:right w:w="72" w:type="dxa"/>
            </w:tcMar>
            <w:vAlign w:val="center"/>
          </w:tcPr>
          <w:p w14:paraId="3FA0E732"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20</w:t>
            </w:r>
          </w:p>
        </w:tc>
        <w:tc>
          <w:tcPr>
            <w:tcW w:w="404" w:type="pct"/>
            <w:tcBorders>
              <w:bottom w:val="single" w:sz="4" w:space="0" w:color="auto"/>
            </w:tcBorders>
            <w:tcMar>
              <w:left w:w="72" w:type="dxa"/>
              <w:right w:w="72" w:type="dxa"/>
            </w:tcMar>
            <w:vAlign w:val="center"/>
          </w:tcPr>
          <w:p w14:paraId="1AD23A04"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40.4</w:t>
            </w:r>
          </w:p>
        </w:tc>
        <w:tc>
          <w:tcPr>
            <w:tcW w:w="350" w:type="pct"/>
            <w:tcBorders>
              <w:bottom w:val="single" w:sz="4" w:space="0" w:color="auto"/>
            </w:tcBorders>
            <w:tcMar>
              <w:left w:w="72" w:type="dxa"/>
              <w:right w:w="72" w:type="dxa"/>
            </w:tcMar>
            <w:vAlign w:val="center"/>
          </w:tcPr>
          <w:p w14:paraId="0E085E8F"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5/12</w:t>
            </w:r>
          </w:p>
        </w:tc>
        <w:tc>
          <w:tcPr>
            <w:tcW w:w="350" w:type="pct"/>
            <w:tcBorders>
              <w:bottom w:val="single" w:sz="4" w:space="0" w:color="auto"/>
            </w:tcBorders>
            <w:tcMar>
              <w:left w:w="72" w:type="dxa"/>
              <w:right w:w="72" w:type="dxa"/>
            </w:tcMar>
            <w:vAlign w:val="center"/>
          </w:tcPr>
          <w:p w14:paraId="722042C7"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20.4</w:t>
            </w:r>
          </w:p>
        </w:tc>
        <w:tc>
          <w:tcPr>
            <w:tcW w:w="528" w:type="pct"/>
            <w:tcBorders>
              <w:bottom w:val="single" w:sz="4" w:space="0" w:color="auto"/>
            </w:tcBorders>
            <w:tcMar>
              <w:left w:w="72" w:type="dxa"/>
              <w:right w:w="72" w:type="dxa"/>
            </w:tcMar>
            <w:vAlign w:val="center"/>
          </w:tcPr>
          <w:p w14:paraId="5AAEBA49"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64 QAM</w:t>
            </w:r>
          </w:p>
        </w:tc>
        <w:tc>
          <w:tcPr>
            <w:tcW w:w="381" w:type="pct"/>
            <w:tcBorders>
              <w:bottom w:val="single" w:sz="4" w:space="0" w:color="auto"/>
            </w:tcBorders>
            <w:tcMar>
              <w:left w:w="72" w:type="dxa"/>
              <w:right w:w="72" w:type="dxa"/>
            </w:tcMar>
            <w:vAlign w:val="center"/>
          </w:tcPr>
          <w:p w14:paraId="7C2D753B"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5/12</w:t>
            </w:r>
          </w:p>
        </w:tc>
        <w:tc>
          <w:tcPr>
            <w:tcW w:w="350" w:type="pct"/>
            <w:tcBorders>
              <w:bottom w:val="single" w:sz="4" w:space="0" w:color="auto"/>
            </w:tcBorders>
            <w:tcMar>
              <w:left w:w="72" w:type="dxa"/>
              <w:right w:w="72" w:type="dxa"/>
            </w:tcMar>
            <w:vAlign w:val="center"/>
          </w:tcPr>
          <w:p w14:paraId="76F75C28"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20</w:t>
            </w:r>
          </w:p>
        </w:tc>
        <w:tc>
          <w:tcPr>
            <w:tcW w:w="537" w:type="pct"/>
            <w:tcBorders>
              <w:bottom w:val="single" w:sz="4" w:space="0" w:color="auto"/>
            </w:tcBorders>
            <w:tcMar>
              <w:left w:w="72" w:type="dxa"/>
              <w:right w:w="72" w:type="dxa"/>
            </w:tcMar>
            <w:vAlign w:val="center"/>
          </w:tcPr>
          <w:p w14:paraId="0A9750F6"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64 QAM</w:t>
            </w:r>
          </w:p>
        </w:tc>
        <w:tc>
          <w:tcPr>
            <w:tcW w:w="522" w:type="pct"/>
            <w:tcBorders>
              <w:bottom w:val="single" w:sz="4" w:space="0" w:color="auto"/>
            </w:tcBorders>
            <w:tcMar>
              <w:left w:w="72" w:type="dxa"/>
              <w:right w:w="72" w:type="dxa"/>
            </w:tcMar>
          </w:tcPr>
          <w:p w14:paraId="6A09AC88" w14:textId="6DE8D92E"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asciiTheme="minorEastAsia" w:hAnsiTheme="minorEastAsia" w:hint="eastAsia"/>
                <w:sz w:val="18"/>
                <w:szCs w:val="18"/>
                <w:lang w:val="en-GB" w:eastAsia="zh-CN"/>
              </w:rPr>
              <w:t>是</w:t>
            </w:r>
          </w:p>
        </w:tc>
        <w:tc>
          <w:tcPr>
            <w:tcW w:w="631" w:type="pct"/>
            <w:tcBorders>
              <w:bottom w:val="single" w:sz="4" w:space="0" w:color="auto"/>
            </w:tcBorders>
            <w:tcMar>
              <w:left w:w="72" w:type="dxa"/>
              <w:right w:w="72" w:type="dxa"/>
            </w:tcMar>
            <w:vAlign w:val="center"/>
          </w:tcPr>
          <w:p w14:paraId="102CBBF8"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P1: ~4.5s</w:t>
            </w:r>
          </w:p>
          <w:p w14:paraId="1F33D56A" w14:textId="77777777" w:rsidR="009F722C" w:rsidRPr="00E756EE" w:rsidRDefault="009F722C" w:rsidP="009F72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GB"/>
              </w:rPr>
            </w:pPr>
            <w:r w:rsidRPr="00E756EE">
              <w:rPr>
                <w:rFonts w:eastAsia="MS Mincho"/>
                <w:sz w:val="18"/>
                <w:szCs w:val="18"/>
                <w:lang w:val="en-GB"/>
              </w:rPr>
              <w:t>P3: ~4.5s</w:t>
            </w:r>
          </w:p>
        </w:tc>
      </w:tr>
      <w:tr w:rsidR="00485A8A" w:rsidRPr="00E756EE" w14:paraId="46EA6721" w14:textId="77777777" w:rsidTr="00F92C66">
        <w:tc>
          <w:tcPr>
            <w:tcW w:w="5000" w:type="pct"/>
            <w:gridSpan w:val="11"/>
            <w:tcBorders>
              <w:left w:val="nil"/>
              <w:bottom w:val="nil"/>
              <w:right w:val="nil"/>
            </w:tcBorders>
            <w:tcMar>
              <w:left w:w="72" w:type="dxa"/>
              <w:right w:w="72" w:type="dxa"/>
            </w:tcMar>
            <w:vAlign w:val="center"/>
          </w:tcPr>
          <w:p w14:paraId="62EAC49A" w14:textId="77777777" w:rsidR="00485A8A" w:rsidRPr="00E756EE"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jc w:val="left"/>
              <w:rPr>
                <w:rFonts w:eastAsia="MS Mincho"/>
                <w:sz w:val="18"/>
                <w:szCs w:val="18"/>
                <w:lang w:val="en-GB" w:eastAsia="zh-CN"/>
              </w:rPr>
            </w:pPr>
            <w:r w:rsidRPr="00E756EE">
              <w:rPr>
                <w:rFonts w:eastAsia="MS Mincho"/>
                <w:sz w:val="18"/>
                <w:szCs w:val="18"/>
                <w:vertAlign w:val="superscript"/>
                <w:lang w:val="en-GB" w:eastAsia="zh-CN"/>
              </w:rPr>
              <w:t>(1)</w:t>
            </w:r>
            <w:r w:rsidRPr="00E756EE">
              <w:rPr>
                <w:rFonts w:eastAsia="MS Mincho"/>
                <w:sz w:val="18"/>
                <w:szCs w:val="18"/>
                <w:lang w:val="en-GB" w:eastAsia="zh-CN"/>
              </w:rPr>
              <w:tab/>
            </w:r>
            <w:r w:rsidRPr="00E756EE">
              <w:rPr>
                <w:sz w:val="18"/>
                <w:szCs w:val="18"/>
                <w:lang w:val="en-US" w:eastAsia="zh-CN"/>
              </w:rPr>
              <w:t>比特率反映应用层的吞吐量（</w:t>
            </w:r>
            <w:r w:rsidRPr="00712436">
              <w:rPr>
                <w:rFonts w:ascii="SimSun" w:eastAsia="SimSun" w:hAnsi="SimSun"/>
                <w:sz w:val="18"/>
                <w:szCs w:val="18"/>
                <w:lang w:val="en-US" w:eastAsia="zh-CN"/>
              </w:rPr>
              <w:t>“</w:t>
            </w:r>
            <w:r w:rsidRPr="00E756EE">
              <w:rPr>
                <w:sz w:val="18"/>
                <w:szCs w:val="18"/>
                <w:lang w:val="en-US" w:eastAsia="zh-CN"/>
              </w:rPr>
              <w:t>净</w:t>
            </w:r>
            <w:r w:rsidRPr="00712436">
              <w:rPr>
                <w:rFonts w:ascii="SimSun" w:eastAsia="SimSun" w:hAnsi="SimSun"/>
                <w:sz w:val="18"/>
                <w:szCs w:val="18"/>
                <w:lang w:val="en-US" w:eastAsia="zh-CN"/>
              </w:rPr>
              <w:t>”</w:t>
            </w:r>
            <w:r w:rsidRPr="00E756EE">
              <w:rPr>
                <w:sz w:val="18"/>
                <w:szCs w:val="18"/>
                <w:lang w:val="en-US" w:eastAsia="zh-CN"/>
              </w:rPr>
              <w:t>比特率），不包括物理层使用的开销。</w:t>
            </w:r>
          </w:p>
          <w:p w14:paraId="63854260" w14:textId="7DFE3F9B" w:rsidR="00485A8A" w:rsidRPr="00E756EE"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jc w:val="left"/>
              <w:rPr>
                <w:sz w:val="18"/>
                <w:szCs w:val="18"/>
                <w:lang w:val="en-US" w:eastAsia="zh-CN"/>
              </w:rPr>
            </w:pPr>
            <w:r w:rsidRPr="00E756EE">
              <w:rPr>
                <w:rFonts w:eastAsia="MS Mincho"/>
                <w:sz w:val="18"/>
                <w:szCs w:val="18"/>
                <w:vertAlign w:val="superscript"/>
                <w:lang w:val="en-GB" w:eastAsia="zh-CN"/>
              </w:rPr>
              <w:t>(2)</w:t>
            </w:r>
            <w:r w:rsidRPr="00E756EE">
              <w:rPr>
                <w:rFonts w:eastAsia="MS Mincho"/>
                <w:sz w:val="18"/>
                <w:szCs w:val="18"/>
                <w:lang w:val="en-GB" w:eastAsia="zh-CN"/>
              </w:rPr>
              <w:tab/>
            </w:r>
            <w:r w:rsidR="009F722C" w:rsidRPr="00E756EE">
              <w:rPr>
                <w:rFonts w:hint="eastAsia"/>
                <w:sz w:val="18"/>
                <w:szCs w:val="18"/>
                <w:lang w:val="en-US" w:eastAsia="zh-CN"/>
              </w:rPr>
              <w:t>联合配置两个或多个数字信号块对以增强业务或功能</w:t>
            </w:r>
            <w:r w:rsidR="009F722C" w:rsidRPr="00E756EE">
              <w:rPr>
                <w:rFonts w:ascii="MS Mincho" w:eastAsia="MS Mincho" w:hAnsi="MS Mincho" w:cs="MS Mincho" w:hint="eastAsia"/>
                <w:sz w:val="18"/>
                <w:szCs w:val="18"/>
                <w:lang w:val="en-GB" w:eastAsia="zh-CN"/>
              </w:rPr>
              <w:t>。</w:t>
            </w:r>
            <w:r w:rsidR="009F722C" w:rsidRPr="00E756EE">
              <w:rPr>
                <w:rFonts w:hint="eastAsia"/>
                <w:sz w:val="18"/>
                <w:szCs w:val="18"/>
                <w:lang w:val="en-US" w:eastAsia="zh-CN"/>
              </w:rPr>
              <w:t>每个数字块对的功率电平可独立调整。</w:t>
            </w:r>
          </w:p>
          <w:p w14:paraId="0A505570" w14:textId="1367DDC8" w:rsidR="00485A8A" w:rsidRPr="00E756EE"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jc w:val="left"/>
              <w:rPr>
                <w:rFonts w:eastAsia="MS Mincho"/>
                <w:sz w:val="18"/>
                <w:szCs w:val="18"/>
                <w:lang w:val="en-GB" w:eastAsia="zh-CN"/>
              </w:rPr>
            </w:pPr>
            <w:r w:rsidRPr="00E756EE">
              <w:rPr>
                <w:rFonts w:eastAsia="MS Mincho"/>
                <w:sz w:val="18"/>
                <w:szCs w:val="18"/>
                <w:vertAlign w:val="superscript"/>
                <w:lang w:val="en-GB" w:eastAsia="zh-CN"/>
              </w:rPr>
              <w:t>(3)</w:t>
            </w:r>
            <w:r w:rsidRPr="00E756EE">
              <w:rPr>
                <w:rFonts w:eastAsia="MS Mincho"/>
                <w:sz w:val="18"/>
                <w:szCs w:val="18"/>
                <w:lang w:val="en-GB" w:eastAsia="zh-CN"/>
              </w:rPr>
              <w:tab/>
            </w:r>
            <w:r w:rsidR="009F722C" w:rsidRPr="00E756EE">
              <w:rPr>
                <w:rFonts w:hint="eastAsia"/>
                <w:sz w:val="18"/>
                <w:szCs w:val="18"/>
                <w:lang w:val="en-US" w:eastAsia="zh-CN"/>
              </w:rPr>
              <w:t>该值包括与模拟主机信号共享（重叠）的带宽。</w:t>
            </w:r>
          </w:p>
        </w:tc>
      </w:tr>
    </w:tbl>
    <w:p w14:paraId="298334BB" w14:textId="77777777" w:rsidR="00F92C66" w:rsidRPr="00D657AB" w:rsidRDefault="00485A8A" w:rsidP="00000E16">
      <w:pPr>
        <w:pStyle w:val="TableNo"/>
        <w:rPr>
          <w:rFonts w:ascii="Calibri" w:eastAsia="MS Mincho" w:hAnsi="Calibri" w:cs="Calibri"/>
          <w:b/>
          <w:sz w:val="22"/>
          <w:lang w:val="en-GB" w:eastAsia="zh-CN"/>
        </w:rPr>
      </w:pPr>
      <w:r w:rsidRPr="00E756EE">
        <w:rPr>
          <w:rFonts w:eastAsia="MS Mincho" w:hint="eastAsia"/>
          <w:lang w:val="en-US" w:eastAsia="zh-CN"/>
        </w:rPr>
        <w:lastRenderedPageBreak/>
        <w:t>表</w:t>
      </w:r>
      <w:r w:rsidR="00F92C66" w:rsidRPr="00E756EE">
        <w:rPr>
          <w:rFonts w:eastAsia="MS Mincho"/>
          <w:lang w:val="en-GB" w:eastAsia="zh-CN"/>
        </w:rPr>
        <w:t>33</w:t>
      </w:r>
    </w:p>
    <w:p w14:paraId="298AB84F" w14:textId="50E82361" w:rsidR="00F92C66" w:rsidRPr="00D657AB" w:rsidRDefault="009F722C" w:rsidP="00000E16">
      <w:pPr>
        <w:pStyle w:val="Tabletitle"/>
        <w:spacing w:after="120"/>
        <w:rPr>
          <w:b w:val="0"/>
          <w:lang w:val="en-GB" w:eastAsia="zh-CN"/>
        </w:rPr>
      </w:pPr>
      <w:r w:rsidRPr="00000E16">
        <w:rPr>
          <w:rFonts w:eastAsia="SimSun"/>
          <w:lang w:val="en-GB" w:eastAsia="zh-CN"/>
        </w:rPr>
        <w:t>中频频段</w:t>
      </w:r>
      <w:r w:rsidRPr="00000E16">
        <w:rPr>
          <w:rFonts w:eastAsia="SimSun"/>
          <w:lang w:val="en-GB" w:eastAsia="zh-CN"/>
        </w:rPr>
        <w:t>IBOC</w:t>
      </w:r>
      <w:proofErr w:type="gramStart"/>
      <w:r w:rsidRPr="00000E16">
        <w:rPr>
          <w:rFonts w:eastAsia="SimSun"/>
          <w:lang w:val="en-GB" w:eastAsia="zh-CN"/>
        </w:rPr>
        <w:t>系统时频参数</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5"/>
        <w:gridCol w:w="2938"/>
      </w:tblGrid>
      <w:tr w:rsidR="00485A8A" w:rsidRPr="00E756EE" w14:paraId="3A6BCF72" w14:textId="77777777" w:rsidTr="00F92C66">
        <w:trPr>
          <w:tblHeader/>
          <w:jc w:val="center"/>
        </w:trPr>
        <w:tc>
          <w:tcPr>
            <w:tcW w:w="4145" w:type="dxa"/>
            <w:tcBorders>
              <w:bottom w:val="single" w:sz="12" w:space="0" w:color="auto"/>
            </w:tcBorders>
            <w:shd w:val="clear" w:color="auto" w:fill="auto"/>
            <w:tcMar>
              <w:top w:w="29" w:type="dxa"/>
              <w:left w:w="72" w:type="dxa"/>
              <w:bottom w:w="29" w:type="dxa"/>
              <w:right w:w="72" w:type="dxa"/>
            </w:tcMar>
          </w:tcPr>
          <w:p w14:paraId="49CD8863" w14:textId="77777777" w:rsidR="00485A8A" w:rsidRPr="00E756EE" w:rsidRDefault="00485A8A" w:rsidP="00485A8A">
            <w:pPr>
              <w:pStyle w:val="Tablehead"/>
              <w:keepLines/>
            </w:pPr>
            <w:proofErr w:type="spellStart"/>
            <w:r w:rsidRPr="00E756EE">
              <w:rPr>
                <w:rFonts w:hint="eastAsia"/>
              </w:rPr>
              <w:t>参数名称</w:t>
            </w:r>
            <w:proofErr w:type="spellEnd"/>
          </w:p>
        </w:tc>
        <w:tc>
          <w:tcPr>
            <w:tcW w:w="2938" w:type="dxa"/>
            <w:tcBorders>
              <w:bottom w:val="single" w:sz="12" w:space="0" w:color="auto"/>
            </w:tcBorders>
            <w:shd w:val="clear" w:color="auto" w:fill="auto"/>
            <w:tcMar>
              <w:top w:w="29" w:type="dxa"/>
              <w:left w:w="72" w:type="dxa"/>
              <w:bottom w:w="29" w:type="dxa"/>
              <w:right w:w="72" w:type="dxa"/>
            </w:tcMar>
          </w:tcPr>
          <w:p w14:paraId="6CF62810" w14:textId="77777777" w:rsidR="00485A8A" w:rsidRPr="00E756EE" w:rsidRDefault="00485A8A" w:rsidP="00485A8A">
            <w:pPr>
              <w:pStyle w:val="Tablehead"/>
              <w:keepLines/>
            </w:pPr>
            <w:proofErr w:type="spellStart"/>
            <w:r w:rsidRPr="00E756EE">
              <w:rPr>
                <w:rFonts w:hint="eastAsia"/>
              </w:rPr>
              <w:t>计算值（四舍五入</w:t>
            </w:r>
            <w:proofErr w:type="spellEnd"/>
            <w:r w:rsidRPr="00E756EE">
              <w:rPr>
                <w:rFonts w:hint="eastAsia"/>
              </w:rPr>
              <w:t>）</w:t>
            </w:r>
          </w:p>
        </w:tc>
      </w:tr>
      <w:tr w:rsidR="00485A8A" w:rsidRPr="00E756EE" w14:paraId="562E98D7" w14:textId="77777777" w:rsidTr="00F92C66">
        <w:trPr>
          <w:jc w:val="center"/>
        </w:trPr>
        <w:tc>
          <w:tcPr>
            <w:tcW w:w="4145" w:type="dxa"/>
            <w:shd w:val="clear" w:color="auto" w:fill="auto"/>
            <w:tcMar>
              <w:top w:w="29" w:type="dxa"/>
              <w:left w:w="72" w:type="dxa"/>
              <w:bottom w:w="29" w:type="dxa"/>
              <w:right w:w="72" w:type="dxa"/>
            </w:tcMar>
          </w:tcPr>
          <w:p w14:paraId="550215F7" w14:textId="77777777" w:rsidR="00485A8A" w:rsidRPr="00E756EE" w:rsidRDefault="00485A8A" w:rsidP="00485A8A">
            <w:pPr>
              <w:pStyle w:val="Tabletext"/>
              <w:keepNext/>
              <w:keepLines/>
              <w:rPr>
                <w:lang w:val="en-US" w:eastAsia="zh-CN"/>
              </w:rPr>
            </w:pPr>
            <w:r w:rsidRPr="00E756EE">
              <w:rPr>
                <w:rFonts w:hint="eastAsia"/>
                <w:lang w:val="en-US" w:eastAsia="zh-CN"/>
              </w:rPr>
              <w:t>符号持续时间（带前缀）</w:t>
            </w:r>
            <w:r w:rsidRPr="00E756EE">
              <w:rPr>
                <w:i/>
                <w:lang w:val="en-US" w:eastAsia="zh-CN"/>
              </w:rPr>
              <w:t>Ts</w:t>
            </w:r>
          </w:p>
        </w:tc>
        <w:tc>
          <w:tcPr>
            <w:tcW w:w="2938" w:type="dxa"/>
            <w:shd w:val="clear" w:color="auto" w:fill="auto"/>
            <w:tcMar>
              <w:top w:w="29" w:type="dxa"/>
              <w:left w:w="72" w:type="dxa"/>
              <w:bottom w:w="29" w:type="dxa"/>
              <w:right w:w="72" w:type="dxa"/>
            </w:tcMar>
          </w:tcPr>
          <w:p w14:paraId="4C117E7F" w14:textId="77777777" w:rsidR="00485A8A" w:rsidRPr="00E756EE"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lang w:val="en-GB"/>
              </w:rPr>
            </w:pPr>
            <w:r w:rsidRPr="00E756EE">
              <w:rPr>
                <w:rFonts w:eastAsia="MS Mincho"/>
                <w:sz w:val="22"/>
                <w:lang w:val="en-GB"/>
              </w:rPr>
              <w:t xml:space="preserve">5.805 </w:t>
            </w:r>
            <w:proofErr w:type="spellStart"/>
            <w:r w:rsidRPr="00E756EE">
              <w:rPr>
                <w:rFonts w:eastAsia="MS Mincho"/>
                <w:sz w:val="22"/>
                <w:lang w:val="en-GB"/>
              </w:rPr>
              <w:t>ms</w:t>
            </w:r>
            <w:proofErr w:type="spellEnd"/>
          </w:p>
        </w:tc>
      </w:tr>
      <w:tr w:rsidR="00485A8A" w:rsidRPr="00E756EE" w14:paraId="09288A87" w14:textId="77777777" w:rsidTr="00F92C66">
        <w:trPr>
          <w:jc w:val="center"/>
        </w:trPr>
        <w:tc>
          <w:tcPr>
            <w:tcW w:w="4145" w:type="dxa"/>
            <w:shd w:val="clear" w:color="auto" w:fill="auto"/>
            <w:tcMar>
              <w:top w:w="29" w:type="dxa"/>
              <w:left w:w="72" w:type="dxa"/>
              <w:bottom w:w="29" w:type="dxa"/>
              <w:right w:w="72" w:type="dxa"/>
            </w:tcMar>
          </w:tcPr>
          <w:p w14:paraId="54AA4D9D" w14:textId="77777777" w:rsidR="00485A8A" w:rsidRPr="00E756EE" w:rsidRDefault="00485A8A" w:rsidP="00485A8A">
            <w:pPr>
              <w:pStyle w:val="Tabletext"/>
            </w:pPr>
            <w:proofErr w:type="spellStart"/>
            <w:r w:rsidRPr="00E756EE">
              <w:rPr>
                <w:rFonts w:hint="eastAsia"/>
              </w:rPr>
              <w:t>帧持续时间</w:t>
            </w:r>
            <w:proofErr w:type="spellEnd"/>
            <w:r w:rsidRPr="00E756EE">
              <w:rPr>
                <w:i/>
              </w:rPr>
              <w:t>T</w:t>
            </w:r>
            <w:r w:rsidRPr="00E756EE">
              <w:rPr>
                <w:i/>
                <w:vertAlign w:val="subscript"/>
              </w:rPr>
              <w:t>f</w:t>
            </w:r>
          </w:p>
        </w:tc>
        <w:tc>
          <w:tcPr>
            <w:tcW w:w="2938" w:type="dxa"/>
            <w:shd w:val="clear" w:color="auto" w:fill="auto"/>
            <w:tcMar>
              <w:top w:w="29" w:type="dxa"/>
              <w:left w:w="72" w:type="dxa"/>
              <w:bottom w:w="29" w:type="dxa"/>
              <w:right w:w="72" w:type="dxa"/>
            </w:tcMar>
          </w:tcPr>
          <w:p w14:paraId="24707440" w14:textId="77777777" w:rsidR="00485A8A" w:rsidRPr="00E756EE"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lang w:val="en-GB"/>
              </w:rPr>
            </w:pPr>
            <w:r w:rsidRPr="00E756EE">
              <w:rPr>
                <w:rFonts w:eastAsia="MS Mincho"/>
                <w:sz w:val="22"/>
                <w:lang w:val="en-GB"/>
              </w:rPr>
              <w:t>1.486 s</w:t>
            </w:r>
          </w:p>
        </w:tc>
      </w:tr>
      <w:tr w:rsidR="00485A8A" w:rsidRPr="00E756EE" w14:paraId="5D5EF075" w14:textId="77777777" w:rsidTr="00F92C66">
        <w:trPr>
          <w:jc w:val="center"/>
        </w:trPr>
        <w:tc>
          <w:tcPr>
            <w:tcW w:w="4145" w:type="dxa"/>
            <w:shd w:val="clear" w:color="auto" w:fill="auto"/>
            <w:tcMar>
              <w:top w:w="29" w:type="dxa"/>
              <w:left w:w="72" w:type="dxa"/>
              <w:bottom w:w="29" w:type="dxa"/>
              <w:right w:w="72" w:type="dxa"/>
            </w:tcMar>
          </w:tcPr>
          <w:p w14:paraId="73571742" w14:textId="77777777" w:rsidR="00485A8A" w:rsidRPr="00E756EE" w:rsidRDefault="00485A8A" w:rsidP="00485A8A">
            <w:pPr>
              <w:pStyle w:val="Tabletext"/>
              <w:rPr>
                <w:lang w:eastAsia="zh-CN"/>
              </w:rPr>
            </w:pPr>
            <w:r w:rsidRPr="00E756EE">
              <w:rPr>
                <w:rFonts w:hint="eastAsia"/>
                <w:lang w:eastAsia="zh-CN"/>
              </w:rPr>
              <w:t>OFDM</w:t>
            </w:r>
            <w:r w:rsidRPr="00E756EE">
              <w:rPr>
                <w:rFonts w:hint="eastAsia"/>
                <w:lang w:eastAsia="zh-CN"/>
              </w:rPr>
              <w:t>副载波间隔</w:t>
            </w:r>
            <w:proofErr w:type="spellStart"/>
            <w:r w:rsidRPr="00E756EE">
              <w:t>Δ</w:t>
            </w:r>
            <w:r w:rsidRPr="00E756EE">
              <w:rPr>
                <w:i/>
                <w:lang w:eastAsia="zh-CN"/>
              </w:rPr>
              <w:t>f</w:t>
            </w:r>
            <w:proofErr w:type="spellEnd"/>
          </w:p>
        </w:tc>
        <w:tc>
          <w:tcPr>
            <w:tcW w:w="2938" w:type="dxa"/>
            <w:shd w:val="clear" w:color="auto" w:fill="auto"/>
            <w:tcMar>
              <w:top w:w="29" w:type="dxa"/>
              <w:left w:w="72" w:type="dxa"/>
              <w:bottom w:w="29" w:type="dxa"/>
              <w:right w:w="72" w:type="dxa"/>
            </w:tcMar>
          </w:tcPr>
          <w:p w14:paraId="6F244459" w14:textId="77777777" w:rsidR="00485A8A" w:rsidRPr="00E756EE"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lang w:val="en-GB"/>
              </w:rPr>
            </w:pPr>
            <w:r w:rsidRPr="00E756EE">
              <w:rPr>
                <w:rFonts w:eastAsia="MS Mincho"/>
                <w:sz w:val="22"/>
                <w:lang w:val="en-GB"/>
              </w:rPr>
              <w:t>181.7 Hz</w:t>
            </w:r>
          </w:p>
        </w:tc>
      </w:tr>
      <w:tr w:rsidR="00485A8A" w:rsidRPr="00E756EE" w14:paraId="27D415B6" w14:textId="77777777" w:rsidTr="00F92C66">
        <w:trPr>
          <w:jc w:val="center"/>
        </w:trPr>
        <w:tc>
          <w:tcPr>
            <w:tcW w:w="4145" w:type="dxa"/>
            <w:shd w:val="clear" w:color="auto" w:fill="auto"/>
            <w:tcMar>
              <w:top w:w="29" w:type="dxa"/>
              <w:left w:w="72" w:type="dxa"/>
              <w:bottom w:w="29" w:type="dxa"/>
              <w:right w:w="72" w:type="dxa"/>
            </w:tcMar>
          </w:tcPr>
          <w:p w14:paraId="1E3BA886" w14:textId="77777777" w:rsidR="00485A8A" w:rsidRPr="00E756EE" w:rsidRDefault="00485A8A" w:rsidP="00485A8A">
            <w:pPr>
              <w:pStyle w:val="Tabletext"/>
            </w:pPr>
            <w:r w:rsidRPr="00E756EE">
              <w:rPr>
                <w:rFonts w:hint="eastAsia"/>
                <w:lang w:eastAsia="zh-CN"/>
              </w:rPr>
              <w:t>载波</w:t>
            </w:r>
            <w:proofErr w:type="spellStart"/>
            <w:r w:rsidRPr="00E756EE">
              <w:rPr>
                <w:rFonts w:hint="eastAsia"/>
              </w:rPr>
              <w:t>数量</w:t>
            </w:r>
            <w:proofErr w:type="spellEnd"/>
          </w:p>
        </w:tc>
        <w:tc>
          <w:tcPr>
            <w:tcW w:w="2938" w:type="dxa"/>
            <w:shd w:val="clear" w:color="auto" w:fill="auto"/>
            <w:tcMar>
              <w:top w:w="29" w:type="dxa"/>
              <w:left w:w="72" w:type="dxa"/>
              <w:bottom w:w="29" w:type="dxa"/>
              <w:right w:w="72" w:type="dxa"/>
            </w:tcMar>
          </w:tcPr>
          <w:p w14:paraId="71BCE55C" w14:textId="2AB19ED5" w:rsidR="00485A8A" w:rsidRPr="00D657AB"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eastAsia="zh-CN"/>
              </w:rPr>
            </w:pPr>
            <w:r w:rsidRPr="00D657AB">
              <w:rPr>
                <w:sz w:val="22"/>
                <w:lang w:val="en-GB" w:eastAsia="zh-CN"/>
              </w:rPr>
              <w:t xml:space="preserve">10 kHz </w:t>
            </w:r>
            <w:r w:rsidR="009F722C" w:rsidRPr="00D657AB">
              <w:rPr>
                <w:sz w:val="22"/>
                <w:lang w:val="en-GB" w:eastAsia="zh-CN"/>
              </w:rPr>
              <w:t>频段：</w:t>
            </w:r>
            <w:r w:rsidRPr="00D657AB">
              <w:rPr>
                <w:sz w:val="22"/>
                <w:lang w:val="en-GB" w:eastAsia="zh-CN"/>
              </w:rPr>
              <w:t>54</w:t>
            </w:r>
          </w:p>
          <w:p w14:paraId="76B7DB9A" w14:textId="4B9B3F48" w:rsidR="00485A8A" w:rsidRPr="00D657AB"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eastAsia="zh-CN"/>
              </w:rPr>
            </w:pPr>
            <w:r w:rsidRPr="00D657AB">
              <w:rPr>
                <w:sz w:val="22"/>
                <w:lang w:val="en-GB" w:eastAsia="zh-CN"/>
              </w:rPr>
              <w:t xml:space="preserve">20 kHz </w:t>
            </w:r>
            <w:r w:rsidR="009F722C" w:rsidRPr="00D657AB">
              <w:rPr>
                <w:sz w:val="22"/>
                <w:lang w:val="en-GB" w:eastAsia="zh-CN"/>
              </w:rPr>
              <w:t>频段：</w:t>
            </w:r>
            <w:r w:rsidRPr="00D657AB">
              <w:rPr>
                <w:sz w:val="22"/>
                <w:lang w:val="en-GB" w:eastAsia="zh-CN"/>
              </w:rPr>
              <w:t>104</w:t>
            </w:r>
          </w:p>
          <w:p w14:paraId="0670936B" w14:textId="6E1C4835" w:rsidR="00485A8A" w:rsidRPr="00D657AB"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D657AB">
              <w:rPr>
                <w:sz w:val="22"/>
                <w:lang w:val="en-GB"/>
              </w:rPr>
              <w:t xml:space="preserve">30 kHz </w:t>
            </w:r>
            <w:proofErr w:type="spellStart"/>
            <w:r w:rsidR="009F722C" w:rsidRPr="00D657AB">
              <w:rPr>
                <w:sz w:val="22"/>
                <w:lang w:val="en-GB"/>
              </w:rPr>
              <w:t>频段</w:t>
            </w:r>
            <w:proofErr w:type="spellEnd"/>
            <w:r w:rsidR="009F722C" w:rsidRPr="00D657AB">
              <w:rPr>
                <w:sz w:val="22"/>
                <w:lang w:val="en-GB" w:eastAsia="zh-CN"/>
              </w:rPr>
              <w:t>：</w:t>
            </w:r>
            <w:r w:rsidRPr="00D657AB">
              <w:rPr>
                <w:sz w:val="22"/>
                <w:lang w:val="en-GB"/>
              </w:rPr>
              <w:t>156</w:t>
            </w:r>
          </w:p>
        </w:tc>
      </w:tr>
      <w:tr w:rsidR="00485A8A" w:rsidRPr="00E756EE" w14:paraId="2D86392B" w14:textId="77777777" w:rsidTr="00F92C66">
        <w:trPr>
          <w:jc w:val="center"/>
        </w:trPr>
        <w:tc>
          <w:tcPr>
            <w:tcW w:w="4145" w:type="dxa"/>
            <w:shd w:val="clear" w:color="auto" w:fill="auto"/>
            <w:tcMar>
              <w:top w:w="29" w:type="dxa"/>
              <w:left w:w="72" w:type="dxa"/>
              <w:bottom w:w="29" w:type="dxa"/>
              <w:right w:w="72" w:type="dxa"/>
            </w:tcMar>
          </w:tcPr>
          <w:p w14:paraId="0E51B68B" w14:textId="77777777" w:rsidR="00485A8A" w:rsidRPr="00E756EE" w:rsidRDefault="00485A8A" w:rsidP="00485A8A">
            <w:pPr>
              <w:pStyle w:val="Tabletext"/>
            </w:pPr>
            <w:proofErr w:type="spellStart"/>
            <w:r w:rsidRPr="00E756EE">
              <w:rPr>
                <w:rFonts w:hint="eastAsia"/>
              </w:rPr>
              <w:t>已用带宽</w:t>
            </w:r>
            <w:proofErr w:type="spellEnd"/>
          </w:p>
        </w:tc>
        <w:tc>
          <w:tcPr>
            <w:tcW w:w="2938" w:type="dxa"/>
            <w:shd w:val="clear" w:color="auto" w:fill="auto"/>
            <w:tcMar>
              <w:top w:w="29" w:type="dxa"/>
              <w:left w:w="72" w:type="dxa"/>
              <w:bottom w:w="29" w:type="dxa"/>
              <w:right w:w="72" w:type="dxa"/>
            </w:tcMar>
          </w:tcPr>
          <w:p w14:paraId="6FD4BAA6" w14:textId="0C0E9767" w:rsidR="00485A8A" w:rsidRPr="00D657AB"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D657AB">
              <w:rPr>
                <w:sz w:val="22"/>
                <w:lang w:val="en-GB"/>
              </w:rPr>
              <w:t xml:space="preserve">10 kHz </w:t>
            </w:r>
            <w:proofErr w:type="spellStart"/>
            <w:r w:rsidR="009F722C" w:rsidRPr="00D657AB">
              <w:rPr>
                <w:sz w:val="22"/>
                <w:lang w:val="en-GB"/>
              </w:rPr>
              <w:t>频段</w:t>
            </w:r>
            <w:proofErr w:type="spellEnd"/>
            <w:r w:rsidR="009F722C" w:rsidRPr="00D657AB">
              <w:rPr>
                <w:sz w:val="22"/>
                <w:lang w:val="en-GB" w:eastAsia="zh-CN"/>
              </w:rPr>
              <w:t>：</w:t>
            </w:r>
            <w:r w:rsidRPr="00D657AB">
              <w:rPr>
                <w:sz w:val="22"/>
                <w:lang w:val="en-GB"/>
              </w:rPr>
              <w:t>9.8 kHz</w:t>
            </w:r>
          </w:p>
          <w:p w14:paraId="4F096F6F" w14:textId="73EB2B08" w:rsidR="00485A8A" w:rsidRPr="00D657AB"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D657AB">
              <w:rPr>
                <w:sz w:val="22"/>
                <w:lang w:val="en-GB"/>
              </w:rPr>
              <w:t xml:space="preserve">20 kHz </w:t>
            </w:r>
            <w:proofErr w:type="spellStart"/>
            <w:r w:rsidR="009F722C" w:rsidRPr="00D657AB">
              <w:rPr>
                <w:sz w:val="22"/>
                <w:lang w:val="en-GB"/>
              </w:rPr>
              <w:t>频段</w:t>
            </w:r>
            <w:proofErr w:type="spellEnd"/>
            <w:r w:rsidR="009F722C" w:rsidRPr="00D657AB">
              <w:rPr>
                <w:sz w:val="22"/>
                <w:lang w:val="en-GB" w:eastAsia="zh-CN"/>
              </w:rPr>
              <w:t>：</w:t>
            </w:r>
            <w:r w:rsidRPr="00D657AB">
              <w:rPr>
                <w:sz w:val="22"/>
                <w:lang w:val="en-GB"/>
              </w:rPr>
              <w:t>18.9 kHz</w:t>
            </w:r>
          </w:p>
          <w:p w14:paraId="3804DC5A" w14:textId="35CBF97A" w:rsidR="00485A8A" w:rsidRPr="00D657AB" w:rsidRDefault="00485A8A" w:rsidP="00485A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D657AB">
              <w:rPr>
                <w:sz w:val="22"/>
                <w:lang w:val="en-GB"/>
              </w:rPr>
              <w:t xml:space="preserve">30 kHz </w:t>
            </w:r>
            <w:proofErr w:type="spellStart"/>
            <w:r w:rsidR="009F722C" w:rsidRPr="00D657AB">
              <w:rPr>
                <w:sz w:val="22"/>
                <w:lang w:val="en-GB"/>
              </w:rPr>
              <w:t>频段</w:t>
            </w:r>
            <w:proofErr w:type="spellEnd"/>
            <w:r w:rsidR="009F722C" w:rsidRPr="00D657AB">
              <w:rPr>
                <w:sz w:val="22"/>
                <w:lang w:val="en-GB" w:eastAsia="zh-CN"/>
              </w:rPr>
              <w:t>：</w:t>
            </w:r>
            <w:r w:rsidRPr="00D657AB">
              <w:rPr>
                <w:sz w:val="22"/>
                <w:lang w:val="en-GB"/>
              </w:rPr>
              <w:t>28.4 kHz</w:t>
            </w:r>
          </w:p>
        </w:tc>
      </w:tr>
    </w:tbl>
    <w:p w14:paraId="114C039C" w14:textId="77777777" w:rsidR="00F92C66" w:rsidRPr="00D657AB" w:rsidRDefault="00F92C66" w:rsidP="00000E16">
      <w:pPr>
        <w:pStyle w:val="Heading1"/>
        <w:rPr>
          <w:rFonts w:ascii="Calibri" w:eastAsia="MS Mincho" w:hAnsi="Calibri" w:cs="Calibri"/>
          <w:sz w:val="22"/>
          <w:lang w:eastAsia="zh-CN"/>
        </w:rPr>
      </w:pPr>
      <w:r w:rsidRPr="00E756EE">
        <w:rPr>
          <w:rFonts w:eastAsia="MS Mincho"/>
          <w:lang w:eastAsia="zh-CN"/>
        </w:rPr>
        <w:t>3</w:t>
      </w:r>
      <w:r w:rsidRPr="00E756EE">
        <w:rPr>
          <w:rFonts w:eastAsia="MS Mincho"/>
          <w:lang w:eastAsia="zh-CN"/>
        </w:rPr>
        <w:tab/>
      </w:r>
      <w:r w:rsidR="00485A8A" w:rsidRPr="00E756EE">
        <w:rPr>
          <w:rFonts w:hint="eastAsia"/>
          <w:lang w:eastAsia="zh-CN"/>
        </w:rPr>
        <w:t>最小可用</w:t>
      </w:r>
      <w:r w:rsidR="00485A8A" w:rsidRPr="00E756EE">
        <w:rPr>
          <w:rFonts w:cs="Microsoft YaHei" w:hint="eastAsia"/>
          <w:lang w:eastAsia="zh-CN"/>
        </w:rPr>
        <w:t>场强</w:t>
      </w:r>
    </w:p>
    <w:p w14:paraId="2C333B1C" w14:textId="0CD9FCCF" w:rsidR="00F92C66" w:rsidRPr="00E756EE" w:rsidRDefault="00F92C66" w:rsidP="00000E16">
      <w:pPr>
        <w:pStyle w:val="Heading2"/>
        <w:rPr>
          <w:rFonts w:eastAsia="MS Mincho"/>
          <w:lang w:eastAsia="zh-CN"/>
        </w:rPr>
      </w:pPr>
      <w:r w:rsidRPr="00E756EE">
        <w:rPr>
          <w:rFonts w:eastAsia="MS Mincho"/>
          <w:lang w:eastAsia="zh-CN"/>
        </w:rPr>
        <w:t>3.1</w:t>
      </w:r>
      <w:r w:rsidRPr="00E756EE">
        <w:rPr>
          <w:rFonts w:eastAsia="MS Mincho"/>
          <w:lang w:eastAsia="zh-CN"/>
        </w:rPr>
        <w:tab/>
      </w:r>
      <w:r w:rsidR="009F722C" w:rsidRPr="00E756EE">
        <w:rPr>
          <w:rFonts w:hint="eastAsia"/>
          <w:lang w:eastAsia="zh-CN"/>
        </w:rPr>
        <w:t>与噪声电平相关的音频保护最小可用场强（传统方法）</w:t>
      </w:r>
    </w:p>
    <w:p w14:paraId="446F66EE" w14:textId="7E5B0B3D" w:rsidR="00F92C66" w:rsidRPr="00D657AB" w:rsidRDefault="009F722C" w:rsidP="00D657AB">
      <w:pPr>
        <w:ind w:firstLineChars="200" w:firstLine="480"/>
        <w:rPr>
          <w:lang w:val="en-GB" w:eastAsia="zh-CN"/>
        </w:rPr>
      </w:pPr>
      <w:r w:rsidRPr="00D657AB">
        <w:rPr>
          <w:lang w:val="en-GB" w:eastAsia="zh-CN"/>
        </w:rPr>
        <w:t>使用基于传统音频保护噪声</w:t>
      </w:r>
      <w:r w:rsidR="00F12D5C" w:rsidRPr="00D657AB">
        <w:rPr>
          <w:lang w:val="en-GB" w:eastAsia="zh-CN"/>
        </w:rPr>
        <w:t>电平</w:t>
      </w:r>
      <w:r w:rsidRPr="00D657AB">
        <w:rPr>
          <w:lang w:val="en-GB" w:eastAsia="zh-CN"/>
        </w:rPr>
        <w:t>方法的</w:t>
      </w:r>
      <w:r w:rsidRPr="00D657AB">
        <w:rPr>
          <w:lang w:val="en-GB" w:eastAsia="zh-CN"/>
        </w:rPr>
        <w:t>IBOC</w:t>
      </w:r>
      <w:r w:rsidRPr="00D657AB">
        <w:rPr>
          <w:lang w:val="en-GB" w:eastAsia="zh-CN"/>
        </w:rPr>
        <w:t>系统的最小可用场强</w:t>
      </w:r>
      <w:proofErr w:type="spellStart"/>
      <w:r w:rsidR="00DB3753" w:rsidRPr="00D657AB">
        <w:rPr>
          <w:i/>
          <w:iCs/>
          <w:lang w:val="en-GB" w:eastAsia="zh-CN"/>
        </w:rPr>
        <w:t>E</w:t>
      </w:r>
      <w:r w:rsidR="00DB3753" w:rsidRPr="00D657AB">
        <w:rPr>
          <w:i/>
          <w:iCs/>
          <w:vertAlign w:val="subscript"/>
          <w:lang w:val="en-GB" w:eastAsia="zh-CN"/>
        </w:rPr>
        <w:t>min</w:t>
      </w:r>
      <w:proofErr w:type="spellEnd"/>
      <w:r w:rsidRPr="00D657AB">
        <w:rPr>
          <w:lang w:val="en-GB" w:eastAsia="zh-CN"/>
        </w:rPr>
        <w:t>如表</w:t>
      </w:r>
      <w:r w:rsidRPr="00D657AB">
        <w:rPr>
          <w:lang w:val="en-GB" w:eastAsia="zh-CN"/>
        </w:rPr>
        <w:t>34</w:t>
      </w:r>
      <w:r w:rsidRPr="00D657AB">
        <w:rPr>
          <w:lang w:val="en-GB" w:eastAsia="zh-CN"/>
        </w:rPr>
        <w:t>至</w:t>
      </w:r>
      <w:r w:rsidRPr="00D657AB">
        <w:rPr>
          <w:lang w:val="en-GB" w:eastAsia="zh-CN"/>
        </w:rPr>
        <w:t>37</w:t>
      </w:r>
      <w:r w:rsidRPr="00D657AB">
        <w:rPr>
          <w:lang w:val="en-GB" w:eastAsia="zh-CN"/>
        </w:rPr>
        <w:t>所示。所有值均向最接近的</w:t>
      </w:r>
      <w:r w:rsidRPr="00D657AB">
        <w:rPr>
          <w:lang w:val="en-GB" w:eastAsia="zh-CN"/>
        </w:rPr>
        <w:t xml:space="preserve">0.5 </w:t>
      </w:r>
      <w:proofErr w:type="spellStart"/>
      <w:r w:rsidRPr="00D657AB">
        <w:rPr>
          <w:lang w:val="en-GB" w:eastAsia="zh-CN"/>
        </w:rPr>
        <w:t>dBµV</w:t>
      </w:r>
      <w:proofErr w:type="spellEnd"/>
      <w:r w:rsidRPr="00D657AB">
        <w:rPr>
          <w:lang w:val="en-GB" w:eastAsia="zh-CN"/>
        </w:rPr>
        <w:t>/m</w:t>
      </w:r>
      <w:r w:rsidRPr="00D657AB">
        <w:rPr>
          <w:lang w:val="en-GB" w:eastAsia="zh-CN"/>
        </w:rPr>
        <w:t>取整。</w:t>
      </w:r>
    </w:p>
    <w:p w14:paraId="00CC966D" w14:textId="2171B620" w:rsidR="00F92C66" w:rsidRPr="00D657AB" w:rsidRDefault="00DB3753" w:rsidP="00D657AB">
      <w:pPr>
        <w:ind w:firstLineChars="200" w:firstLine="480"/>
        <w:rPr>
          <w:lang w:val="en-GB" w:eastAsia="zh-CN"/>
        </w:rPr>
      </w:pPr>
      <w:r w:rsidRPr="00D657AB">
        <w:rPr>
          <w:lang w:val="en-GB" w:eastAsia="zh-CN"/>
        </w:rPr>
        <w:t>应</w:t>
      </w:r>
      <w:r w:rsidR="00F12D5C" w:rsidRPr="00D657AB">
        <w:rPr>
          <w:lang w:val="en-GB" w:eastAsia="zh-CN"/>
        </w:rPr>
        <w:t>注意，</w:t>
      </w:r>
      <w:r w:rsidRPr="00D657AB">
        <w:rPr>
          <w:lang w:val="en-GB" w:eastAsia="zh-CN"/>
        </w:rPr>
        <w:t>列出了</w:t>
      </w:r>
      <w:r w:rsidR="00F12D5C" w:rsidRPr="00D657AB">
        <w:rPr>
          <w:lang w:val="en-GB" w:eastAsia="zh-CN"/>
        </w:rPr>
        <w:t>载波频率（作为可测量的参考）</w:t>
      </w:r>
      <w:r w:rsidRPr="00D657AB">
        <w:rPr>
          <w:lang w:val="en-GB" w:eastAsia="zh-CN"/>
        </w:rPr>
        <w:t>的</w:t>
      </w:r>
      <w:r w:rsidR="00F12D5C" w:rsidRPr="00D657AB">
        <w:rPr>
          <w:lang w:val="en-GB" w:eastAsia="zh-CN"/>
        </w:rPr>
        <w:t>最小可用场强。它采用相关的载波与数字块对功率</w:t>
      </w:r>
      <w:r w:rsidRPr="00D657AB">
        <w:rPr>
          <w:lang w:val="en-GB" w:eastAsia="zh-CN"/>
        </w:rPr>
        <w:t>两者的</w:t>
      </w:r>
      <w:r w:rsidR="00F12D5C" w:rsidRPr="00D657AB">
        <w:rPr>
          <w:lang w:val="en-GB" w:eastAsia="zh-CN"/>
        </w:rPr>
        <w:t>比</w:t>
      </w:r>
      <w:r w:rsidRPr="00D657AB">
        <w:rPr>
          <w:lang w:val="en-GB" w:eastAsia="zh-CN"/>
        </w:rPr>
        <w:t>值</w:t>
      </w:r>
      <w:r w:rsidR="00F12D5C" w:rsidRPr="00D657AB">
        <w:rPr>
          <w:lang w:val="en-GB" w:eastAsia="zh-CN"/>
        </w:rPr>
        <w:t>（分别为</w:t>
      </w:r>
      <w:proofErr w:type="spellStart"/>
      <w:r w:rsidRPr="00D657AB">
        <w:rPr>
          <w:i/>
          <w:iCs/>
          <w:lang w:val="en-GB" w:eastAsia="zh-CN"/>
        </w:rPr>
        <w:t>L</w:t>
      </w:r>
      <w:r w:rsidRPr="00D657AB">
        <w:rPr>
          <w:i/>
          <w:iCs/>
          <w:vertAlign w:val="subscript"/>
          <w:lang w:val="en-GB" w:eastAsia="zh-CN"/>
        </w:rPr>
        <w:t>p</w:t>
      </w:r>
      <w:proofErr w:type="spellEnd"/>
      <w:r w:rsidR="00F12D5C" w:rsidRPr="00D657AB">
        <w:rPr>
          <w:lang w:val="en-GB" w:eastAsia="zh-CN"/>
        </w:rPr>
        <w:t>、</w:t>
      </w:r>
      <w:proofErr w:type="spellStart"/>
      <w:r w:rsidRPr="00D657AB">
        <w:rPr>
          <w:i/>
          <w:iCs/>
          <w:lang w:val="en-GB" w:eastAsia="zh-CN"/>
        </w:rPr>
        <w:t>L</w:t>
      </w:r>
      <w:r w:rsidRPr="00D657AB">
        <w:rPr>
          <w:i/>
          <w:iCs/>
          <w:vertAlign w:val="subscript"/>
          <w:lang w:val="en-GB" w:eastAsia="zh-CN"/>
        </w:rPr>
        <w:t>st</w:t>
      </w:r>
      <w:proofErr w:type="spellEnd"/>
      <w:r w:rsidR="00F12D5C" w:rsidRPr="00D657AB">
        <w:rPr>
          <w:lang w:val="en-GB" w:eastAsia="zh-CN"/>
        </w:rPr>
        <w:t>和</w:t>
      </w:r>
      <w:r w:rsidRPr="00D657AB">
        <w:rPr>
          <w:i/>
          <w:iCs/>
          <w:lang w:val="en-GB" w:eastAsia="zh-CN"/>
        </w:rPr>
        <w:t>L</w:t>
      </w:r>
      <w:r w:rsidRPr="00D657AB">
        <w:rPr>
          <w:i/>
          <w:iCs/>
          <w:vertAlign w:val="subscript"/>
          <w:lang w:val="en-GB" w:eastAsia="zh-CN"/>
        </w:rPr>
        <w:t>s</w:t>
      </w:r>
      <w:r w:rsidR="00F12D5C" w:rsidRPr="00D657AB">
        <w:rPr>
          <w:lang w:val="en-GB" w:eastAsia="zh-CN"/>
        </w:rPr>
        <w:t>）。</w:t>
      </w:r>
    </w:p>
    <w:p w14:paraId="24A6B540" w14:textId="09601343" w:rsidR="00DB3753" w:rsidRPr="00D657AB" w:rsidRDefault="00F12D5C" w:rsidP="00F92C66">
      <w:pPr>
        <w:rPr>
          <w:lang w:val="en-GB" w:eastAsia="zh-CN"/>
        </w:rPr>
      </w:pPr>
      <w:r w:rsidRPr="00D657AB">
        <w:rPr>
          <w:lang w:val="en-GB" w:eastAsia="zh-CN"/>
        </w:rPr>
        <w:t>注</w:t>
      </w:r>
      <w:r w:rsidR="00D657AB" w:rsidRPr="00D657AB">
        <w:rPr>
          <w:lang w:val="en-GB" w:eastAsia="zh-CN"/>
        </w:rPr>
        <w:t xml:space="preserve"> </w:t>
      </w:r>
      <w:r w:rsidRPr="00D657AB">
        <w:rPr>
          <w:lang w:val="en-GB" w:eastAsia="zh-CN"/>
        </w:rPr>
        <w:t>–</w:t>
      </w:r>
      <w:r w:rsidR="00D657AB" w:rsidRPr="00D657AB">
        <w:rPr>
          <w:lang w:val="en-GB" w:eastAsia="zh-CN"/>
        </w:rPr>
        <w:t xml:space="preserve"> </w:t>
      </w:r>
      <w:proofErr w:type="spellStart"/>
      <w:r w:rsidR="00DB3753" w:rsidRPr="00D657AB">
        <w:rPr>
          <w:i/>
          <w:iCs/>
          <w:lang w:val="en-GB" w:eastAsia="zh-CN"/>
        </w:rPr>
        <w:t>L</w:t>
      </w:r>
      <w:r w:rsidR="00DB3753" w:rsidRPr="00D657AB">
        <w:rPr>
          <w:i/>
          <w:iCs/>
          <w:vertAlign w:val="subscript"/>
          <w:lang w:val="en-GB" w:eastAsia="zh-CN"/>
        </w:rPr>
        <w:t>p</w:t>
      </w:r>
      <w:proofErr w:type="spellEnd"/>
      <w:r w:rsidR="00DB3753" w:rsidRPr="00D657AB">
        <w:rPr>
          <w:lang w:val="en-GB" w:eastAsia="zh-CN"/>
        </w:rPr>
        <w:t>、</w:t>
      </w:r>
      <w:proofErr w:type="spellStart"/>
      <w:r w:rsidR="00DB3753" w:rsidRPr="00D657AB">
        <w:rPr>
          <w:i/>
          <w:iCs/>
          <w:lang w:val="en-GB" w:eastAsia="zh-CN"/>
        </w:rPr>
        <w:t>L</w:t>
      </w:r>
      <w:r w:rsidR="00DB3753" w:rsidRPr="00D657AB">
        <w:rPr>
          <w:i/>
          <w:iCs/>
          <w:vertAlign w:val="subscript"/>
          <w:lang w:val="en-GB" w:eastAsia="zh-CN"/>
        </w:rPr>
        <w:t>st</w:t>
      </w:r>
      <w:proofErr w:type="spellEnd"/>
      <w:r w:rsidR="00DB3753" w:rsidRPr="00D657AB">
        <w:rPr>
          <w:lang w:val="en-GB" w:eastAsia="zh-CN"/>
        </w:rPr>
        <w:t>和</w:t>
      </w:r>
      <w:r w:rsidR="00DB3753" w:rsidRPr="00D657AB">
        <w:rPr>
          <w:i/>
          <w:iCs/>
          <w:lang w:val="en-GB" w:eastAsia="zh-CN"/>
        </w:rPr>
        <w:t>L</w:t>
      </w:r>
      <w:r w:rsidR="00DB3753" w:rsidRPr="00D657AB">
        <w:rPr>
          <w:i/>
          <w:iCs/>
          <w:vertAlign w:val="subscript"/>
          <w:lang w:val="en-GB" w:eastAsia="zh-CN"/>
        </w:rPr>
        <w:t>s</w:t>
      </w:r>
      <w:r w:rsidRPr="00D657AB">
        <w:rPr>
          <w:lang w:val="en-GB" w:eastAsia="zh-CN"/>
        </w:rPr>
        <w:t>的值可能因配置而异。</w:t>
      </w:r>
    </w:p>
    <w:p w14:paraId="580A0451" w14:textId="10C9B162" w:rsidR="00F92C66" w:rsidRPr="00E756EE" w:rsidRDefault="00F12D5C" w:rsidP="00D657AB">
      <w:pPr>
        <w:ind w:firstLineChars="200" w:firstLine="480"/>
        <w:rPr>
          <w:rFonts w:eastAsia="MS Mincho"/>
          <w:lang w:val="en-GB" w:eastAsia="zh-CN"/>
        </w:rPr>
      </w:pPr>
      <w:r w:rsidRPr="00E756EE">
        <w:rPr>
          <w:rFonts w:ascii="Yu Mincho" w:eastAsia="Yu Mincho" w:hAnsi="Yu Mincho" w:cs="Yu Mincho" w:hint="eastAsia"/>
          <w:lang w:val="en-GB" w:eastAsia="zh-CN"/>
        </w:rPr>
        <w:t>在</w:t>
      </w:r>
      <w:r w:rsidRPr="00E756EE">
        <w:rPr>
          <w:rFonts w:eastAsia="Yu Mincho" w:hint="eastAsia"/>
          <w:lang w:val="en-GB" w:eastAsia="zh-CN"/>
        </w:rPr>
        <w:t>ITU-R BS.2482</w:t>
      </w:r>
      <w:r w:rsidRPr="00E756EE">
        <w:rPr>
          <w:rFonts w:ascii="SimSun" w:eastAsia="SimSun" w:hAnsi="SimSun" w:cs="SimSun" w:hint="eastAsia"/>
          <w:lang w:val="en-GB" w:eastAsia="zh-CN"/>
        </w:rPr>
        <w:t>报</w:t>
      </w:r>
      <w:r w:rsidRPr="00E756EE">
        <w:rPr>
          <w:rFonts w:ascii="Yu Mincho" w:eastAsia="Yu Mincho" w:hAnsi="Yu Mincho" w:cs="Yu Mincho" w:hint="eastAsia"/>
          <w:lang w:val="en-GB" w:eastAsia="zh-CN"/>
        </w:rPr>
        <w:t>告的§</w:t>
      </w:r>
      <w:r w:rsidRPr="00E756EE">
        <w:rPr>
          <w:rFonts w:eastAsia="Yu Mincho" w:hint="eastAsia"/>
          <w:lang w:val="en-GB" w:eastAsia="zh-CN"/>
        </w:rPr>
        <w:t>3</w:t>
      </w:r>
      <w:r w:rsidRPr="00E756EE">
        <w:rPr>
          <w:rFonts w:eastAsia="Yu Mincho" w:hint="eastAsia"/>
          <w:lang w:val="en-GB" w:eastAsia="zh-CN"/>
        </w:rPr>
        <w:t>中</w:t>
      </w:r>
      <w:r w:rsidRPr="00E756EE">
        <w:rPr>
          <w:rFonts w:ascii="SimSun" w:eastAsia="SimSun" w:hAnsi="SimSun" w:cs="SimSun" w:hint="eastAsia"/>
          <w:lang w:val="en-GB" w:eastAsia="zh-CN"/>
        </w:rPr>
        <w:t>进</w:t>
      </w:r>
      <w:r w:rsidRPr="00E756EE">
        <w:rPr>
          <w:rFonts w:ascii="Yu Mincho" w:eastAsia="Yu Mincho" w:hAnsi="Yu Mincho" w:cs="Yu Mincho" w:hint="eastAsia"/>
          <w:lang w:val="en-GB" w:eastAsia="zh-CN"/>
        </w:rPr>
        <w:t>一步描述了接收</w:t>
      </w:r>
      <w:r w:rsidRPr="00E756EE">
        <w:rPr>
          <w:rFonts w:ascii="SimSun" w:eastAsia="SimSun" w:hAnsi="SimSun" w:cs="SimSun" w:hint="eastAsia"/>
          <w:lang w:val="en-GB" w:eastAsia="zh-CN"/>
        </w:rPr>
        <w:t>环</w:t>
      </w:r>
      <w:r w:rsidRPr="00E756EE">
        <w:rPr>
          <w:rFonts w:ascii="Yu Mincho" w:eastAsia="Yu Mincho" w:hAnsi="Yu Mincho" w:cs="Yu Mincho" w:hint="eastAsia"/>
          <w:lang w:val="en-GB" w:eastAsia="zh-CN"/>
        </w:rPr>
        <w:t>境和相关的天</w:t>
      </w:r>
      <w:r w:rsidRPr="00E756EE">
        <w:rPr>
          <w:rFonts w:ascii="SimSun" w:eastAsia="SimSun" w:hAnsi="SimSun" w:cs="SimSun" w:hint="eastAsia"/>
          <w:lang w:val="en-GB" w:eastAsia="zh-CN"/>
        </w:rPr>
        <w:t>线</w:t>
      </w:r>
      <w:r w:rsidRPr="00E756EE">
        <w:rPr>
          <w:rFonts w:ascii="Yu Mincho" w:eastAsia="Yu Mincho" w:hAnsi="Yu Mincho" w:cs="Yu Mincho" w:hint="eastAsia"/>
          <w:lang w:val="en-GB" w:eastAsia="zh-CN"/>
        </w:rPr>
        <w:t>和噪声考</w:t>
      </w:r>
      <w:r w:rsidRPr="00E756EE">
        <w:rPr>
          <w:rFonts w:ascii="SimSun" w:eastAsia="SimSun" w:hAnsi="SimSun" w:cs="SimSun" w:hint="eastAsia"/>
          <w:lang w:val="en-GB" w:eastAsia="zh-CN"/>
        </w:rPr>
        <w:t>虑</w:t>
      </w:r>
      <w:r w:rsidRPr="00E756EE">
        <w:rPr>
          <w:rFonts w:ascii="Yu Mincho" w:eastAsia="Yu Mincho" w:hAnsi="Yu Mincho" w:cs="Yu Mincho" w:hint="eastAsia"/>
          <w:lang w:val="en-GB" w:eastAsia="zh-CN"/>
        </w:rPr>
        <w:t>。</w:t>
      </w:r>
    </w:p>
    <w:p w14:paraId="135485B9" w14:textId="6229650B" w:rsidR="00F92C66" w:rsidRPr="00E756EE" w:rsidRDefault="00655B95" w:rsidP="00000E16">
      <w:pPr>
        <w:pStyle w:val="TableNo"/>
        <w:rPr>
          <w:rFonts w:eastAsia="MS Mincho"/>
          <w:lang w:val="en-GB" w:eastAsia="zh-CN"/>
        </w:rPr>
      </w:pPr>
      <w:r w:rsidRPr="00E756EE">
        <w:rPr>
          <w:rFonts w:asciiTheme="minorEastAsia" w:hAnsiTheme="minorEastAsia" w:hint="eastAsia"/>
          <w:lang w:val="en-GB" w:eastAsia="zh-CN"/>
        </w:rPr>
        <w:t>表</w:t>
      </w:r>
      <w:r w:rsidR="00F92C66" w:rsidRPr="00E756EE">
        <w:rPr>
          <w:rFonts w:eastAsia="MS Mincho"/>
          <w:lang w:val="en-GB" w:eastAsia="zh-CN"/>
        </w:rPr>
        <w:t xml:space="preserve"> 34</w:t>
      </w:r>
    </w:p>
    <w:p w14:paraId="2C9ACC12" w14:textId="39BD72E3" w:rsidR="00F92C66" w:rsidRPr="00000E16" w:rsidRDefault="00293390" w:rsidP="00000E16">
      <w:pPr>
        <w:pStyle w:val="Tabletitle"/>
        <w:spacing w:after="120"/>
        <w:rPr>
          <w:bCs/>
          <w:lang w:val="en-GB" w:eastAsia="zh-CN"/>
        </w:rPr>
      </w:pPr>
      <w:r w:rsidRPr="00000E16">
        <w:rPr>
          <w:bCs/>
          <w:lang w:val="en-GB" w:eastAsia="zh-CN"/>
        </w:rPr>
        <w:t>IBOC</w:t>
      </w:r>
      <w:r w:rsidRPr="00000E16">
        <w:rPr>
          <w:bCs/>
          <w:lang w:val="en-GB" w:eastAsia="zh-CN"/>
        </w:rPr>
        <w:t>接收机</w:t>
      </w:r>
      <w:r w:rsidR="00655B95" w:rsidRPr="00000E16">
        <w:rPr>
          <w:bCs/>
          <w:lang w:val="en-GB" w:eastAsia="zh-CN"/>
        </w:rPr>
        <w:t>基于噪声电平的混合配置主频</w:t>
      </w:r>
      <w:r w:rsidRPr="00000E16">
        <w:rPr>
          <w:bCs/>
          <w:lang w:val="en-GB" w:eastAsia="zh-CN"/>
        </w:rPr>
        <w:t>段</w:t>
      </w:r>
      <w:r w:rsidR="00655B95" w:rsidRPr="00000E16">
        <w:rPr>
          <w:bCs/>
          <w:lang w:val="en-GB" w:eastAsia="zh-CN"/>
        </w:rPr>
        <w:t>接收的</w:t>
      </w:r>
      <w:r w:rsidR="00000E16">
        <w:rPr>
          <w:bCs/>
          <w:lang w:val="en-GB" w:eastAsia="zh-CN"/>
        </w:rPr>
        <w:br/>
      </w:r>
      <w:r w:rsidR="00655B95" w:rsidRPr="00000E16">
        <w:rPr>
          <w:bCs/>
          <w:lang w:val="en-GB" w:eastAsia="zh-CN"/>
        </w:rPr>
        <w:t>最小可用载波场强（可调设置）</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75"/>
        <w:gridCol w:w="2900"/>
        <w:gridCol w:w="1780"/>
        <w:gridCol w:w="1800"/>
        <w:gridCol w:w="1800"/>
      </w:tblGrid>
      <w:tr w:rsidR="00F92C66" w:rsidRPr="00E756EE" w14:paraId="748E420D" w14:textId="77777777" w:rsidTr="00F92C66">
        <w:trPr>
          <w:jc w:val="center"/>
        </w:trPr>
        <w:tc>
          <w:tcPr>
            <w:tcW w:w="4275" w:type="dxa"/>
            <w:gridSpan w:val="2"/>
            <w:shd w:val="clear" w:color="auto" w:fill="auto"/>
          </w:tcPr>
          <w:p w14:paraId="49939B6A" w14:textId="360B80E5"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proofErr w:type="spellStart"/>
            <w:r w:rsidRPr="007461CA">
              <w:rPr>
                <w:sz w:val="22"/>
                <w:lang w:val="en-GB"/>
              </w:rPr>
              <w:t>接收模式</w:t>
            </w:r>
            <w:proofErr w:type="spellEnd"/>
          </w:p>
        </w:tc>
        <w:tc>
          <w:tcPr>
            <w:tcW w:w="1780" w:type="dxa"/>
            <w:shd w:val="clear" w:color="auto" w:fill="auto"/>
            <w:tcMar>
              <w:top w:w="29" w:type="dxa"/>
              <w:left w:w="72" w:type="dxa"/>
              <w:bottom w:w="29" w:type="dxa"/>
              <w:right w:w="72" w:type="dxa"/>
            </w:tcMar>
          </w:tcPr>
          <w:p w14:paraId="3EBE1949"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r w:rsidRPr="007461CA">
              <w:rPr>
                <w:sz w:val="22"/>
                <w:lang w:val="en-GB"/>
              </w:rPr>
              <w:t>FX</w:t>
            </w:r>
          </w:p>
        </w:tc>
        <w:tc>
          <w:tcPr>
            <w:tcW w:w="1800" w:type="dxa"/>
            <w:shd w:val="clear" w:color="auto" w:fill="auto"/>
          </w:tcPr>
          <w:p w14:paraId="1DDCCEF4"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r w:rsidRPr="007461CA">
              <w:rPr>
                <w:sz w:val="22"/>
                <w:lang w:val="en-GB"/>
              </w:rPr>
              <w:t>MO</w:t>
            </w:r>
          </w:p>
        </w:tc>
        <w:tc>
          <w:tcPr>
            <w:tcW w:w="1800" w:type="dxa"/>
            <w:shd w:val="clear" w:color="auto" w:fill="auto"/>
          </w:tcPr>
          <w:p w14:paraId="3AFC1A6B"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r w:rsidRPr="007461CA">
              <w:rPr>
                <w:sz w:val="22"/>
                <w:lang w:val="en-GB"/>
              </w:rPr>
              <w:t>PO</w:t>
            </w:r>
          </w:p>
        </w:tc>
      </w:tr>
      <w:tr w:rsidR="00F92C66" w:rsidRPr="00E756EE" w14:paraId="2CDF4613" w14:textId="77777777" w:rsidTr="00F92C66">
        <w:trPr>
          <w:jc w:val="center"/>
        </w:trPr>
        <w:tc>
          <w:tcPr>
            <w:tcW w:w="4275" w:type="dxa"/>
            <w:gridSpan w:val="2"/>
            <w:shd w:val="clear" w:color="auto" w:fill="auto"/>
          </w:tcPr>
          <w:p w14:paraId="1088DBFF" w14:textId="7942CFC8"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proofErr w:type="spellStart"/>
            <w:r w:rsidRPr="007461CA">
              <w:rPr>
                <w:sz w:val="22"/>
                <w:lang w:val="en-GB"/>
              </w:rPr>
              <w:t>信道模型符号</w:t>
            </w:r>
            <w:proofErr w:type="spellEnd"/>
          </w:p>
        </w:tc>
        <w:tc>
          <w:tcPr>
            <w:tcW w:w="1780" w:type="dxa"/>
            <w:shd w:val="clear" w:color="auto" w:fill="auto"/>
            <w:tcMar>
              <w:top w:w="29" w:type="dxa"/>
              <w:left w:w="72" w:type="dxa"/>
              <w:bottom w:w="29" w:type="dxa"/>
              <w:right w:w="72" w:type="dxa"/>
            </w:tcMar>
          </w:tcPr>
          <w:p w14:paraId="6D6C6F12"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r w:rsidRPr="007461CA">
              <w:rPr>
                <w:sz w:val="22"/>
                <w:lang w:val="en-GB"/>
              </w:rPr>
              <w:t>FXWGN</w:t>
            </w:r>
          </w:p>
        </w:tc>
        <w:tc>
          <w:tcPr>
            <w:tcW w:w="1800" w:type="dxa"/>
            <w:shd w:val="clear" w:color="auto" w:fill="auto"/>
          </w:tcPr>
          <w:p w14:paraId="73EDF089"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r w:rsidRPr="007461CA">
              <w:rPr>
                <w:sz w:val="22"/>
                <w:lang w:val="en-GB"/>
              </w:rPr>
              <w:t>UFGCS/RFGCS</w:t>
            </w:r>
          </w:p>
        </w:tc>
        <w:tc>
          <w:tcPr>
            <w:tcW w:w="1800" w:type="dxa"/>
            <w:shd w:val="clear" w:color="auto" w:fill="auto"/>
          </w:tcPr>
          <w:p w14:paraId="0A31A04C"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r w:rsidRPr="007461CA">
              <w:rPr>
                <w:sz w:val="22"/>
                <w:lang w:val="en-GB"/>
              </w:rPr>
              <w:t>FXWGN</w:t>
            </w:r>
          </w:p>
        </w:tc>
      </w:tr>
      <w:tr w:rsidR="00F92C66" w:rsidRPr="00E756EE" w14:paraId="6B4E61A8" w14:textId="77777777" w:rsidTr="00F92C66">
        <w:trPr>
          <w:jc w:val="center"/>
        </w:trPr>
        <w:tc>
          <w:tcPr>
            <w:tcW w:w="4275" w:type="dxa"/>
            <w:gridSpan w:val="2"/>
            <w:shd w:val="clear" w:color="auto" w:fill="auto"/>
          </w:tcPr>
          <w:p w14:paraId="0C8FFECD" w14:textId="1FD89E1A"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proofErr w:type="spellStart"/>
            <w:r w:rsidRPr="007461CA">
              <w:rPr>
                <w:sz w:val="22"/>
                <w:lang w:val="en-GB"/>
              </w:rPr>
              <w:t>环境</w:t>
            </w:r>
            <w:proofErr w:type="spellEnd"/>
          </w:p>
        </w:tc>
        <w:tc>
          <w:tcPr>
            <w:tcW w:w="1780" w:type="dxa"/>
            <w:shd w:val="clear" w:color="auto" w:fill="auto"/>
            <w:tcMar>
              <w:top w:w="29" w:type="dxa"/>
              <w:left w:w="72" w:type="dxa"/>
              <w:bottom w:w="29" w:type="dxa"/>
              <w:right w:w="72" w:type="dxa"/>
            </w:tcMar>
          </w:tcPr>
          <w:p w14:paraId="0B2EC549" w14:textId="188EEF77"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rPr>
            </w:pPr>
            <w:proofErr w:type="spellStart"/>
            <w:r w:rsidRPr="007461CA">
              <w:rPr>
                <w:sz w:val="22"/>
              </w:rPr>
              <w:t>郊区</w:t>
            </w:r>
            <w:proofErr w:type="spellEnd"/>
            <w:r w:rsidRPr="007461CA">
              <w:rPr>
                <w:sz w:val="22"/>
              </w:rPr>
              <w:t>/</w:t>
            </w:r>
            <w:proofErr w:type="spellStart"/>
            <w:r w:rsidRPr="007461CA">
              <w:rPr>
                <w:sz w:val="22"/>
              </w:rPr>
              <w:t>城区</w:t>
            </w:r>
            <w:proofErr w:type="spellEnd"/>
          </w:p>
        </w:tc>
        <w:tc>
          <w:tcPr>
            <w:tcW w:w="1800" w:type="dxa"/>
            <w:shd w:val="clear" w:color="auto" w:fill="auto"/>
          </w:tcPr>
          <w:p w14:paraId="1C532796" w14:textId="1E77D0C8"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rPr>
            </w:pPr>
            <w:proofErr w:type="spellStart"/>
            <w:r w:rsidRPr="007461CA">
              <w:rPr>
                <w:sz w:val="22"/>
              </w:rPr>
              <w:t>郊区</w:t>
            </w:r>
            <w:proofErr w:type="spellEnd"/>
            <w:r w:rsidRPr="007461CA">
              <w:rPr>
                <w:sz w:val="22"/>
              </w:rPr>
              <w:t>/</w:t>
            </w:r>
            <w:proofErr w:type="spellStart"/>
            <w:r w:rsidRPr="007461CA">
              <w:rPr>
                <w:sz w:val="22"/>
              </w:rPr>
              <w:t>城区</w:t>
            </w:r>
            <w:proofErr w:type="spellEnd"/>
          </w:p>
        </w:tc>
        <w:tc>
          <w:tcPr>
            <w:tcW w:w="1800" w:type="dxa"/>
            <w:shd w:val="clear" w:color="auto" w:fill="auto"/>
          </w:tcPr>
          <w:p w14:paraId="3D226375" w14:textId="5FAE56AB"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rPr>
            </w:pPr>
            <w:proofErr w:type="spellStart"/>
            <w:r w:rsidRPr="007461CA">
              <w:rPr>
                <w:sz w:val="22"/>
              </w:rPr>
              <w:t>郊区</w:t>
            </w:r>
            <w:proofErr w:type="spellEnd"/>
            <w:r w:rsidRPr="007461CA">
              <w:rPr>
                <w:sz w:val="22"/>
              </w:rPr>
              <w:t>/</w:t>
            </w:r>
            <w:proofErr w:type="spellStart"/>
            <w:r w:rsidRPr="007461CA">
              <w:rPr>
                <w:sz w:val="22"/>
              </w:rPr>
              <w:t>城区</w:t>
            </w:r>
            <w:proofErr w:type="spellEnd"/>
          </w:p>
        </w:tc>
      </w:tr>
      <w:tr w:rsidR="00F92C66" w:rsidRPr="00E756EE" w14:paraId="37F49E4B" w14:textId="77777777" w:rsidTr="00F92C66">
        <w:trPr>
          <w:jc w:val="center"/>
        </w:trPr>
        <w:tc>
          <w:tcPr>
            <w:tcW w:w="4275" w:type="dxa"/>
            <w:gridSpan w:val="2"/>
            <w:shd w:val="clear" w:color="auto" w:fill="auto"/>
          </w:tcPr>
          <w:p w14:paraId="39056849" w14:textId="613D31CD"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proofErr w:type="spellStart"/>
            <w:r w:rsidRPr="007461CA">
              <w:rPr>
                <w:sz w:val="22"/>
                <w:lang w:val="en-GB"/>
              </w:rPr>
              <w:t>速度（公里</w:t>
            </w:r>
            <w:proofErr w:type="spellEnd"/>
            <w:r w:rsidRPr="007461CA">
              <w:rPr>
                <w:sz w:val="22"/>
                <w:lang w:val="en-GB"/>
              </w:rPr>
              <w:t>/</w:t>
            </w:r>
            <w:proofErr w:type="spellStart"/>
            <w:r w:rsidRPr="007461CA">
              <w:rPr>
                <w:sz w:val="22"/>
                <w:lang w:val="en-GB"/>
              </w:rPr>
              <w:t>小时</w:t>
            </w:r>
            <w:proofErr w:type="spellEnd"/>
            <w:r w:rsidRPr="007461CA">
              <w:rPr>
                <w:sz w:val="22"/>
                <w:lang w:val="en-GB"/>
              </w:rPr>
              <w:t>）</w:t>
            </w:r>
          </w:p>
        </w:tc>
        <w:tc>
          <w:tcPr>
            <w:tcW w:w="1780" w:type="dxa"/>
            <w:shd w:val="clear" w:color="auto" w:fill="auto"/>
            <w:tcMar>
              <w:top w:w="29" w:type="dxa"/>
              <w:left w:w="72" w:type="dxa"/>
              <w:bottom w:w="29" w:type="dxa"/>
              <w:right w:w="72" w:type="dxa"/>
            </w:tcMar>
          </w:tcPr>
          <w:p w14:paraId="1F7E94E9" w14:textId="10D20D6B"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r w:rsidRPr="007461CA">
              <w:rPr>
                <w:sz w:val="22"/>
                <w:lang w:val="en-GB"/>
              </w:rPr>
              <w:t>0</w:t>
            </w:r>
            <w:r w:rsidR="00655B95" w:rsidRPr="007461CA">
              <w:rPr>
                <w:sz w:val="22"/>
                <w:lang w:val="en-GB"/>
              </w:rPr>
              <w:t>（</w:t>
            </w:r>
            <w:proofErr w:type="spellStart"/>
            <w:r w:rsidR="00655B95" w:rsidRPr="007461CA">
              <w:rPr>
                <w:sz w:val="22"/>
                <w:lang w:val="en-GB"/>
              </w:rPr>
              <w:t>静态</w:t>
            </w:r>
            <w:proofErr w:type="spellEnd"/>
            <w:r w:rsidR="00655B95" w:rsidRPr="007461CA">
              <w:rPr>
                <w:sz w:val="22"/>
                <w:lang w:val="en-GB"/>
              </w:rPr>
              <w:t>）</w:t>
            </w:r>
          </w:p>
        </w:tc>
        <w:tc>
          <w:tcPr>
            <w:tcW w:w="1800" w:type="dxa"/>
            <w:shd w:val="clear" w:color="auto" w:fill="auto"/>
          </w:tcPr>
          <w:p w14:paraId="562360B2" w14:textId="65598634"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r w:rsidRPr="007461CA">
              <w:rPr>
                <w:sz w:val="22"/>
                <w:lang w:val="en-GB"/>
              </w:rPr>
              <w:t>55, 100</w:t>
            </w:r>
            <w:r w:rsidR="00655B95" w:rsidRPr="007461CA">
              <w:rPr>
                <w:sz w:val="22"/>
                <w:lang w:val="en-GB"/>
              </w:rPr>
              <w:t>（</w:t>
            </w:r>
            <w:proofErr w:type="spellStart"/>
            <w:r w:rsidR="00655B95" w:rsidRPr="007461CA">
              <w:rPr>
                <w:sz w:val="22"/>
                <w:lang w:val="en-GB"/>
              </w:rPr>
              <w:t>行驶</w:t>
            </w:r>
            <w:proofErr w:type="spellEnd"/>
            <w:r w:rsidR="00655B95" w:rsidRPr="007461CA">
              <w:rPr>
                <w:sz w:val="22"/>
                <w:lang w:val="en-GB"/>
              </w:rPr>
              <w:t>）</w:t>
            </w:r>
          </w:p>
        </w:tc>
        <w:tc>
          <w:tcPr>
            <w:tcW w:w="1800" w:type="dxa"/>
            <w:shd w:val="clear" w:color="auto" w:fill="auto"/>
          </w:tcPr>
          <w:p w14:paraId="26417365" w14:textId="367E6BE8"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r w:rsidRPr="007461CA">
              <w:rPr>
                <w:sz w:val="22"/>
                <w:lang w:val="en-GB"/>
              </w:rPr>
              <w:t>0</w:t>
            </w:r>
            <w:r w:rsidR="00655B95" w:rsidRPr="007461CA">
              <w:rPr>
                <w:bCs/>
                <w:sz w:val="22"/>
                <w:lang w:val="en-GB"/>
              </w:rPr>
              <w:t>（</w:t>
            </w:r>
            <w:proofErr w:type="spellStart"/>
            <w:r w:rsidR="00655B95" w:rsidRPr="007461CA">
              <w:rPr>
                <w:bCs/>
                <w:sz w:val="22"/>
                <w:lang w:val="en-GB"/>
              </w:rPr>
              <w:t>准静态</w:t>
            </w:r>
            <w:proofErr w:type="spellEnd"/>
            <w:r w:rsidR="00655B95" w:rsidRPr="007461CA">
              <w:rPr>
                <w:bCs/>
                <w:sz w:val="22"/>
                <w:lang w:val="en-GB"/>
              </w:rPr>
              <w:t>）</w:t>
            </w:r>
          </w:p>
        </w:tc>
      </w:tr>
      <w:tr w:rsidR="00F92C66" w:rsidRPr="00E756EE" w14:paraId="4A77D548" w14:textId="77777777" w:rsidTr="00F92C66">
        <w:trPr>
          <w:jc w:val="center"/>
        </w:trPr>
        <w:tc>
          <w:tcPr>
            <w:tcW w:w="4275" w:type="dxa"/>
            <w:gridSpan w:val="2"/>
            <w:shd w:val="clear" w:color="auto" w:fill="auto"/>
          </w:tcPr>
          <w:p w14:paraId="3E696A5A" w14:textId="1CAC5596"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proofErr w:type="spellStart"/>
            <w:r w:rsidRPr="007461CA">
              <w:rPr>
                <w:sz w:val="22"/>
                <w:lang w:val="en-GB"/>
              </w:rPr>
              <w:t>指示天线噪声</w:t>
            </w:r>
            <w:proofErr w:type="spellEnd"/>
            <w:r w:rsidR="00F92C66" w:rsidRPr="007461CA">
              <w:rPr>
                <w:sz w:val="22"/>
                <w:lang w:val="en-GB"/>
              </w:rPr>
              <w:t>@10 kHz BW (</w:t>
            </w:r>
            <w:proofErr w:type="spellStart"/>
            <w:r w:rsidR="00F92C66" w:rsidRPr="007461CA">
              <w:rPr>
                <w:sz w:val="22"/>
                <w:lang w:val="en-GB"/>
              </w:rPr>
              <w:t>dBµV</w:t>
            </w:r>
            <w:proofErr w:type="spellEnd"/>
            <w:r w:rsidR="00F92C66" w:rsidRPr="007461CA">
              <w:rPr>
                <w:sz w:val="22"/>
                <w:lang w:val="en-GB"/>
              </w:rPr>
              <w:t>/m)</w:t>
            </w:r>
          </w:p>
        </w:tc>
        <w:tc>
          <w:tcPr>
            <w:tcW w:w="1780" w:type="dxa"/>
            <w:shd w:val="clear" w:color="auto" w:fill="auto"/>
            <w:tcMar>
              <w:top w:w="29" w:type="dxa"/>
              <w:left w:w="72" w:type="dxa"/>
              <w:bottom w:w="29" w:type="dxa"/>
              <w:right w:w="72" w:type="dxa"/>
            </w:tcMar>
          </w:tcPr>
          <w:p w14:paraId="6D21E6FE"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center"/>
              <w:rPr>
                <w:sz w:val="22"/>
              </w:rPr>
            </w:pPr>
            <w:r w:rsidRPr="007461CA">
              <w:rPr>
                <w:sz w:val="22"/>
              </w:rPr>
              <w:t>23.5</w:t>
            </w:r>
          </w:p>
        </w:tc>
        <w:tc>
          <w:tcPr>
            <w:tcW w:w="1800" w:type="dxa"/>
            <w:shd w:val="clear" w:color="auto" w:fill="auto"/>
          </w:tcPr>
          <w:p w14:paraId="48A7987B"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center"/>
              <w:rPr>
                <w:sz w:val="22"/>
              </w:rPr>
            </w:pPr>
            <w:r w:rsidRPr="007461CA">
              <w:rPr>
                <w:sz w:val="22"/>
              </w:rPr>
              <w:t>23.5</w:t>
            </w:r>
          </w:p>
        </w:tc>
        <w:tc>
          <w:tcPr>
            <w:tcW w:w="1800" w:type="dxa"/>
            <w:shd w:val="clear" w:color="auto" w:fill="auto"/>
          </w:tcPr>
          <w:p w14:paraId="60918A69"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center"/>
              <w:rPr>
                <w:sz w:val="22"/>
              </w:rPr>
            </w:pPr>
            <w:r w:rsidRPr="007461CA">
              <w:rPr>
                <w:sz w:val="22"/>
              </w:rPr>
              <w:t>23.5</w:t>
            </w:r>
          </w:p>
        </w:tc>
      </w:tr>
      <w:tr w:rsidR="00F92C66" w:rsidRPr="00E756EE" w14:paraId="667A2602" w14:textId="77777777" w:rsidTr="00F92C66">
        <w:trPr>
          <w:jc w:val="center"/>
        </w:trPr>
        <w:tc>
          <w:tcPr>
            <w:tcW w:w="1375" w:type="dxa"/>
            <w:shd w:val="clear" w:color="auto" w:fill="auto"/>
          </w:tcPr>
          <w:p w14:paraId="723DFDA6"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r w:rsidRPr="007461CA">
              <w:rPr>
                <w:sz w:val="22"/>
                <w:lang w:val="en-GB"/>
              </w:rPr>
              <w:t>MA1 – 10 kHz</w:t>
            </w:r>
          </w:p>
        </w:tc>
        <w:tc>
          <w:tcPr>
            <w:tcW w:w="2900" w:type="dxa"/>
            <w:shd w:val="clear" w:color="auto" w:fill="auto"/>
            <w:tcMar>
              <w:top w:w="29" w:type="dxa"/>
              <w:left w:w="72" w:type="dxa"/>
              <w:bottom w:w="29" w:type="dxa"/>
              <w:right w:w="72" w:type="dxa"/>
            </w:tcMar>
          </w:tcPr>
          <w:p w14:paraId="4F38C8FB" w14:textId="274A5CCE"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proofErr w:type="spellStart"/>
            <w:r w:rsidRPr="007461CA">
              <w:rPr>
                <w:sz w:val="22"/>
                <w:lang w:val="en-GB"/>
              </w:rPr>
              <w:t>最小载波场强</w:t>
            </w:r>
            <w:r w:rsidR="00F92C66" w:rsidRPr="007461CA">
              <w:rPr>
                <w:i/>
                <w:iCs/>
                <w:sz w:val="22"/>
                <w:lang w:val="en-GB"/>
              </w:rPr>
              <w:t>E</w:t>
            </w:r>
            <w:r w:rsidR="00F92C66" w:rsidRPr="007461CA">
              <w:rPr>
                <w:i/>
                <w:iCs/>
                <w:sz w:val="22"/>
                <w:vertAlign w:val="subscript"/>
                <w:lang w:val="en-GB"/>
              </w:rPr>
              <w:t>min</w:t>
            </w:r>
            <w:proofErr w:type="spellEnd"/>
            <w:r w:rsidR="00F92C66" w:rsidRPr="007461CA">
              <w:rPr>
                <w:sz w:val="22"/>
                <w:lang w:val="en-GB"/>
              </w:rPr>
              <w:t xml:space="preserve"> (</w:t>
            </w:r>
            <w:proofErr w:type="spellStart"/>
            <w:r w:rsidR="00F92C66" w:rsidRPr="007461CA">
              <w:rPr>
                <w:sz w:val="22"/>
                <w:lang w:val="en-GB"/>
              </w:rPr>
              <w:t>dBµV</w:t>
            </w:r>
            <w:proofErr w:type="spellEnd"/>
            <w:r w:rsidR="00F92C66" w:rsidRPr="007461CA">
              <w:rPr>
                <w:sz w:val="22"/>
                <w:lang w:val="en-GB"/>
              </w:rPr>
              <w:t>/m)</w:t>
            </w:r>
          </w:p>
          <w:p w14:paraId="508332CE" w14:textId="59FEFD5E"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proofErr w:type="spellStart"/>
            <w:r w:rsidRPr="007461CA">
              <w:rPr>
                <w:sz w:val="22"/>
                <w:lang w:val="en-GB"/>
              </w:rPr>
              <w:t>对于接收</w:t>
            </w:r>
            <w:proofErr w:type="spellEnd"/>
            <w:r w:rsidR="00F92C66" w:rsidRPr="007461CA">
              <w:rPr>
                <w:sz w:val="22"/>
                <w:lang w:val="en-GB"/>
              </w:rPr>
              <w:t>PL+PU</w:t>
            </w:r>
          </w:p>
        </w:tc>
        <w:tc>
          <w:tcPr>
            <w:tcW w:w="1780" w:type="dxa"/>
            <w:shd w:val="clear" w:color="auto" w:fill="auto"/>
            <w:tcMar>
              <w:top w:w="29" w:type="dxa"/>
              <w:left w:w="72" w:type="dxa"/>
              <w:bottom w:w="29" w:type="dxa"/>
              <w:right w:w="72" w:type="dxa"/>
            </w:tcMar>
          </w:tcPr>
          <w:p w14:paraId="5440D8B5"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center"/>
              <w:rPr>
                <w:sz w:val="22"/>
              </w:rPr>
            </w:pPr>
            <w:r w:rsidRPr="007461CA">
              <w:rPr>
                <w:sz w:val="22"/>
              </w:rPr>
              <w:t xml:space="preserve">36.5 + </w:t>
            </w:r>
            <w:proofErr w:type="spellStart"/>
            <w:r w:rsidRPr="007461CA">
              <w:rPr>
                <w:i/>
                <w:iCs/>
                <w:sz w:val="22"/>
              </w:rPr>
              <w:t>L</w:t>
            </w:r>
            <w:r w:rsidRPr="007461CA">
              <w:rPr>
                <w:i/>
                <w:iCs/>
                <w:sz w:val="22"/>
                <w:vertAlign w:val="subscript"/>
              </w:rPr>
              <w:t>p</w:t>
            </w:r>
            <w:proofErr w:type="spellEnd"/>
          </w:p>
        </w:tc>
        <w:tc>
          <w:tcPr>
            <w:tcW w:w="1800" w:type="dxa"/>
            <w:shd w:val="clear" w:color="auto" w:fill="auto"/>
          </w:tcPr>
          <w:p w14:paraId="56C689B8"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center"/>
              <w:rPr>
                <w:sz w:val="22"/>
              </w:rPr>
            </w:pPr>
            <w:r w:rsidRPr="007461CA">
              <w:rPr>
                <w:sz w:val="22"/>
              </w:rPr>
              <w:t xml:space="preserve">36.5 + </w:t>
            </w:r>
            <w:proofErr w:type="spellStart"/>
            <w:r w:rsidRPr="007461CA">
              <w:rPr>
                <w:i/>
                <w:iCs/>
                <w:sz w:val="22"/>
              </w:rPr>
              <w:t>L</w:t>
            </w:r>
            <w:r w:rsidRPr="007461CA">
              <w:rPr>
                <w:i/>
                <w:iCs/>
                <w:sz w:val="22"/>
                <w:vertAlign w:val="subscript"/>
              </w:rPr>
              <w:t>p</w:t>
            </w:r>
            <w:proofErr w:type="spellEnd"/>
          </w:p>
        </w:tc>
        <w:tc>
          <w:tcPr>
            <w:tcW w:w="1800" w:type="dxa"/>
            <w:shd w:val="clear" w:color="auto" w:fill="auto"/>
          </w:tcPr>
          <w:p w14:paraId="199E3C40"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center"/>
              <w:rPr>
                <w:sz w:val="22"/>
              </w:rPr>
            </w:pPr>
            <w:r w:rsidRPr="007461CA">
              <w:rPr>
                <w:sz w:val="22"/>
              </w:rPr>
              <w:t xml:space="preserve">36.5 + </w:t>
            </w:r>
            <w:proofErr w:type="spellStart"/>
            <w:r w:rsidRPr="007461CA">
              <w:rPr>
                <w:i/>
                <w:iCs/>
                <w:sz w:val="22"/>
              </w:rPr>
              <w:t>L</w:t>
            </w:r>
            <w:r w:rsidRPr="007461CA">
              <w:rPr>
                <w:i/>
                <w:iCs/>
                <w:sz w:val="22"/>
                <w:vertAlign w:val="subscript"/>
              </w:rPr>
              <w:t>p</w:t>
            </w:r>
            <w:proofErr w:type="spellEnd"/>
          </w:p>
        </w:tc>
      </w:tr>
      <w:tr w:rsidR="00F92C66" w:rsidRPr="00E756EE" w14:paraId="6D161458" w14:textId="77777777" w:rsidTr="00F92C66">
        <w:trPr>
          <w:jc w:val="center"/>
        </w:trPr>
        <w:tc>
          <w:tcPr>
            <w:tcW w:w="1375" w:type="dxa"/>
            <w:shd w:val="clear" w:color="auto" w:fill="auto"/>
          </w:tcPr>
          <w:p w14:paraId="771114DB"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r w:rsidRPr="007461CA">
              <w:rPr>
                <w:sz w:val="22"/>
                <w:lang w:val="en-GB"/>
              </w:rPr>
              <w:t>MA1 – 30 kHz</w:t>
            </w:r>
          </w:p>
        </w:tc>
        <w:tc>
          <w:tcPr>
            <w:tcW w:w="2900" w:type="dxa"/>
            <w:shd w:val="clear" w:color="auto" w:fill="auto"/>
            <w:tcMar>
              <w:top w:w="29" w:type="dxa"/>
              <w:left w:w="72" w:type="dxa"/>
              <w:bottom w:w="29" w:type="dxa"/>
              <w:right w:w="72" w:type="dxa"/>
            </w:tcMar>
          </w:tcPr>
          <w:p w14:paraId="655A189B" w14:textId="58314ED7"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proofErr w:type="spellStart"/>
            <w:r w:rsidRPr="007461CA">
              <w:rPr>
                <w:sz w:val="22"/>
                <w:lang w:val="en-GB"/>
              </w:rPr>
              <w:t>最小载波场强</w:t>
            </w:r>
            <w:r w:rsidR="00F92C66" w:rsidRPr="007461CA">
              <w:rPr>
                <w:i/>
                <w:iCs/>
                <w:sz w:val="22"/>
                <w:lang w:val="en-GB"/>
              </w:rPr>
              <w:t>E</w:t>
            </w:r>
            <w:r w:rsidR="00F92C66" w:rsidRPr="007461CA">
              <w:rPr>
                <w:i/>
                <w:iCs/>
                <w:sz w:val="22"/>
                <w:vertAlign w:val="subscript"/>
                <w:lang w:val="en-GB"/>
              </w:rPr>
              <w:t>min</w:t>
            </w:r>
            <w:proofErr w:type="spellEnd"/>
            <w:r w:rsidR="00F92C66" w:rsidRPr="007461CA">
              <w:rPr>
                <w:sz w:val="22"/>
                <w:lang w:val="en-GB"/>
              </w:rPr>
              <w:t xml:space="preserve"> (</w:t>
            </w:r>
            <w:proofErr w:type="spellStart"/>
            <w:r w:rsidR="00F92C66" w:rsidRPr="007461CA">
              <w:rPr>
                <w:sz w:val="22"/>
                <w:lang w:val="en-GB"/>
              </w:rPr>
              <w:t>dBµV</w:t>
            </w:r>
            <w:proofErr w:type="spellEnd"/>
            <w:r w:rsidR="00F92C66" w:rsidRPr="007461CA">
              <w:rPr>
                <w:sz w:val="22"/>
                <w:lang w:val="en-GB"/>
              </w:rPr>
              <w:t>/m)</w:t>
            </w:r>
          </w:p>
          <w:p w14:paraId="4C6EE6AC" w14:textId="2386D026"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left"/>
              <w:rPr>
                <w:sz w:val="22"/>
                <w:lang w:val="en-GB"/>
              </w:rPr>
            </w:pPr>
            <w:proofErr w:type="spellStart"/>
            <w:r w:rsidRPr="007461CA">
              <w:rPr>
                <w:sz w:val="22"/>
                <w:lang w:val="en-GB"/>
              </w:rPr>
              <w:t>对于接收</w:t>
            </w:r>
            <w:proofErr w:type="spellEnd"/>
            <w:r w:rsidR="00F92C66" w:rsidRPr="007461CA">
              <w:rPr>
                <w:sz w:val="22"/>
                <w:lang w:val="en-GB"/>
              </w:rPr>
              <w:t>PL+PU</w:t>
            </w:r>
          </w:p>
        </w:tc>
        <w:tc>
          <w:tcPr>
            <w:tcW w:w="1780" w:type="dxa"/>
            <w:shd w:val="clear" w:color="auto" w:fill="auto"/>
            <w:tcMar>
              <w:top w:w="29" w:type="dxa"/>
              <w:left w:w="72" w:type="dxa"/>
              <w:bottom w:w="29" w:type="dxa"/>
              <w:right w:w="72" w:type="dxa"/>
            </w:tcMar>
          </w:tcPr>
          <w:p w14:paraId="559431B2"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center"/>
              <w:rPr>
                <w:sz w:val="22"/>
              </w:rPr>
            </w:pPr>
            <w:r w:rsidRPr="007461CA">
              <w:rPr>
                <w:sz w:val="22"/>
              </w:rPr>
              <w:t xml:space="preserve">36.5 + </w:t>
            </w:r>
            <w:proofErr w:type="spellStart"/>
            <w:r w:rsidRPr="007461CA">
              <w:rPr>
                <w:i/>
                <w:iCs/>
                <w:sz w:val="22"/>
              </w:rPr>
              <w:t>L</w:t>
            </w:r>
            <w:r w:rsidRPr="007461CA">
              <w:rPr>
                <w:i/>
                <w:iCs/>
                <w:sz w:val="22"/>
                <w:vertAlign w:val="subscript"/>
              </w:rPr>
              <w:t>p</w:t>
            </w:r>
            <w:proofErr w:type="spellEnd"/>
          </w:p>
        </w:tc>
        <w:tc>
          <w:tcPr>
            <w:tcW w:w="1800" w:type="dxa"/>
            <w:shd w:val="clear" w:color="auto" w:fill="auto"/>
          </w:tcPr>
          <w:p w14:paraId="31435201"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center"/>
              <w:rPr>
                <w:sz w:val="22"/>
              </w:rPr>
            </w:pPr>
            <w:r w:rsidRPr="007461CA">
              <w:rPr>
                <w:sz w:val="22"/>
              </w:rPr>
              <w:t xml:space="preserve">36.5 + </w:t>
            </w:r>
            <w:proofErr w:type="spellStart"/>
            <w:r w:rsidRPr="007461CA">
              <w:rPr>
                <w:i/>
                <w:iCs/>
                <w:sz w:val="22"/>
              </w:rPr>
              <w:t>L</w:t>
            </w:r>
            <w:r w:rsidRPr="007461CA">
              <w:rPr>
                <w:i/>
                <w:iCs/>
                <w:sz w:val="22"/>
                <w:vertAlign w:val="subscript"/>
              </w:rPr>
              <w:t>p</w:t>
            </w:r>
            <w:proofErr w:type="spellEnd"/>
          </w:p>
        </w:tc>
        <w:tc>
          <w:tcPr>
            <w:tcW w:w="1800" w:type="dxa"/>
            <w:shd w:val="clear" w:color="auto" w:fill="auto"/>
          </w:tcPr>
          <w:p w14:paraId="7EADD01E"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center"/>
              <w:rPr>
                <w:sz w:val="22"/>
              </w:rPr>
            </w:pPr>
            <w:r w:rsidRPr="007461CA">
              <w:rPr>
                <w:sz w:val="22"/>
              </w:rPr>
              <w:t xml:space="preserve">36.5 + </w:t>
            </w:r>
            <w:proofErr w:type="spellStart"/>
            <w:r w:rsidRPr="007461CA">
              <w:rPr>
                <w:i/>
                <w:iCs/>
                <w:sz w:val="22"/>
              </w:rPr>
              <w:t>L</w:t>
            </w:r>
            <w:r w:rsidRPr="007461CA">
              <w:rPr>
                <w:i/>
                <w:iCs/>
                <w:sz w:val="22"/>
                <w:vertAlign w:val="subscript"/>
              </w:rPr>
              <w:t>p</w:t>
            </w:r>
            <w:proofErr w:type="spellEnd"/>
          </w:p>
        </w:tc>
      </w:tr>
    </w:tbl>
    <w:p w14:paraId="03176125" w14:textId="46D37798" w:rsidR="00F92C66" w:rsidRPr="00E756EE" w:rsidRDefault="00655B95" w:rsidP="00000E16">
      <w:pPr>
        <w:pStyle w:val="TableNo"/>
        <w:rPr>
          <w:rFonts w:eastAsia="MS Mincho"/>
        </w:rPr>
      </w:pPr>
      <w:r w:rsidRPr="00BC2C39">
        <w:rPr>
          <w:rFonts w:asciiTheme="minorEastAsia" w:hAnsiTheme="minorEastAsia"/>
        </w:rPr>
        <w:lastRenderedPageBreak/>
        <w:t>表</w:t>
      </w:r>
      <w:r w:rsidR="00F92C66" w:rsidRPr="00E756EE">
        <w:rPr>
          <w:rFonts w:eastAsia="MS Mincho"/>
        </w:rPr>
        <w:t xml:space="preserve"> 35</w:t>
      </w:r>
    </w:p>
    <w:p w14:paraId="32F66E95" w14:textId="1F1D24CA" w:rsidR="00F92C66" w:rsidRPr="00000E16" w:rsidRDefault="00293390" w:rsidP="00000E16">
      <w:pPr>
        <w:pStyle w:val="Tabletitle"/>
        <w:spacing w:after="120"/>
        <w:rPr>
          <w:bCs/>
          <w:lang w:eastAsia="zh-CN"/>
        </w:rPr>
      </w:pPr>
      <w:r w:rsidRPr="00000E16">
        <w:rPr>
          <w:bCs/>
          <w:lang w:val="en-GB" w:eastAsia="zh-CN"/>
        </w:rPr>
        <w:t>IBOC</w:t>
      </w:r>
      <w:r w:rsidRPr="00000E16">
        <w:rPr>
          <w:bCs/>
          <w:lang w:val="en-GB" w:eastAsia="zh-CN"/>
        </w:rPr>
        <w:t>接收机基于噪声电平的</w:t>
      </w:r>
      <w:r w:rsidR="00655B95" w:rsidRPr="00000E16">
        <w:rPr>
          <w:bCs/>
          <w:lang w:val="en-GB" w:eastAsia="zh-CN"/>
        </w:rPr>
        <w:t>混合配置次级</w:t>
      </w:r>
      <w:r w:rsidRPr="00000E16">
        <w:rPr>
          <w:bCs/>
          <w:lang w:val="en-GB" w:eastAsia="zh-CN"/>
        </w:rPr>
        <w:t>和</w:t>
      </w:r>
      <w:r w:rsidR="007461CA" w:rsidRPr="00000E16">
        <w:rPr>
          <w:bCs/>
          <w:lang w:val="en-GB" w:eastAsia="zh-CN"/>
        </w:rPr>
        <w:br/>
      </w:r>
      <w:r w:rsidRPr="00000E16">
        <w:rPr>
          <w:bCs/>
          <w:lang w:val="en-GB" w:eastAsia="zh-CN"/>
        </w:rPr>
        <w:t>三级</w:t>
      </w:r>
      <w:r w:rsidR="00EE54BA" w:rsidRPr="00000E16">
        <w:rPr>
          <w:bCs/>
          <w:lang w:val="en-GB" w:eastAsia="zh-CN"/>
        </w:rPr>
        <w:t>频段</w:t>
      </w:r>
      <w:r w:rsidRPr="00000E16">
        <w:rPr>
          <w:bCs/>
          <w:lang w:val="en-GB" w:eastAsia="zh-CN"/>
        </w:rPr>
        <w:t>接收</w:t>
      </w:r>
      <w:r w:rsidR="00655B95" w:rsidRPr="00000E16">
        <w:rPr>
          <w:bCs/>
          <w:lang w:val="en-GB" w:eastAsia="zh-CN"/>
        </w:rPr>
        <w:t>的最小可用载波场强（可调设置）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73"/>
        <w:gridCol w:w="3055"/>
        <w:gridCol w:w="1617"/>
        <w:gridCol w:w="1797"/>
        <w:gridCol w:w="1797"/>
      </w:tblGrid>
      <w:tr w:rsidR="00F92C66" w:rsidRPr="00E756EE" w14:paraId="10B0EA78" w14:textId="77777777" w:rsidTr="00F92C66">
        <w:trPr>
          <w:jc w:val="center"/>
        </w:trPr>
        <w:tc>
          <w:tcPr>
            <w:tcW w:w="4435" w:type="dxa"/>
            <w:gridSpan w:val="2"/>
            <w:shd w:val="clear" w:color="auto" w:fill="auto"/>
          </w:tcPr>
          <w:p w14:paraId="32FD0F11" w14:textId="1EF225AF"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proofErr w:type="spellStart"/>
            <w:r w:rsidRPr="007461CA">
              <w:rPr>
                <w:sz w:val="22"/>
                <w:lang w:val="en-GB"/>
              </w:rPr>
              <w:t>接收模式</w:t>
            </w:r>
            <w:proofErr w:type="spellEnd"/>
          </w:p>
        </w:tc>
        <w:tc>
          <w:tcPr>
            <w:tcW w:w="1620" w:type="dxa"/>
            <w:shd w:val="clear" w:color="auto" w:fill="auto"/>
            <w:tcMar>
              <w:top w:w="29" w:type="dxa"/>
              <w:left w:w="72" w:type="dxa"/>
              <w:bottom w:w="29" w:type="dxa"/>
              <w:right w:w="72" w:type="dxa"/>
            </w:tcMar>
          </w:tcPr>
          <w:p w14:paraId="3137CDDA"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FX</w:t>
            </w:r>
          </w:p>
        </w:tc>
        <w:tc>
          <w:tcPr>
            <w:tcW w:w="1800" w:type="dxa"/>
            <w:shd w:val="clear" w:color="auto" w:fill="auto"/>
          </w:tcPr>
          <w:p w14:paraId="44E0F365"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MO</w:t>
            </w:r>
          </w:p>
        </w:tc>
        <w:tc>
          <w:tcPr>
            <w:tcW w:w="1800" w:type="dxa"/>
            <w:shd w:val="clear" w:color="auto" w:fill="auto"/>
          </w:tcPr>
          <w:p w14:paraId="04E6434F"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PO</w:t>
            </w:r>
          </w:p>
        </w:tc>
      </w:tr>
      <w:tr w:rsidR="00F92C66" w:rsidRPr="00E756EE" w14:paraId="2FDE49F5" w14:textId="77777777" w:rsidTr="00F92C66">
        <w:trPr>
          <w:jc w:val="center"/>
        </w:trPr>
        <w:tc>
          <w:tcPr>
            <w:tcW w:w="4435" w:type="dxa"/>
            <w:gridSpan w:val="2"/>
            <w:shd w:val="clear" w:color="auto" w:fill="auto"/>
          </w:tcPr>
          <w:p w14:paraId="6E1FBCFB" w14:textId="510FE90E"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proofErr w:type="spellStart"/>
            <w:r w:rsidRPr="007461CA">
              <w:rPr>
                <w:sz w:val="22"/>
                <w:lang w:val="en-GB"/>
              </w:rPr>
              <w:t>信道模型符号</w:t>
            </w:r>
            <w:proofErr w:type="spellEnd"/>
          </w:p>
        </w:tc>
        <w:tc>
          <w:tcPr>
            <w:tcW w:w="1620" w:type="dxa"/>
            <w:shd w:val="clear" w:color="auto" w:fill="auto"/>
            <w:tcMar>
              <w:top w:w="29" w:type="dxa"/>
              <w:left w:w="72" w:type="dxa"/>
              <w:bottom w:w="29" w:type="dxa"/>
              <w:right w:w="72" w:type="dxa"/>
            </w:tcMar>
          </w:tcPr>
          <w:p w14:paraId="52A1DCA6"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FXWGN</w:t>
            </w:r>
          </w:p>
        </w:tc>
        <w:tc>
          <w:tcPr>
            <w:tcW w:w="1800" w:type="dxa"/>
            <w:shd w:val="clear" w:color="auto" w:fill="auto"/>
          </w:tcPr>
          <w:p w14:paraId="269AA2B3"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UFGCS/RFGCS</w:t>
            </w:r>
          </w:p>
        </w:tc>
        <w:tc>
          <w:tcPr>
            <w:tcW w:w="1800" w:type="dxa"/>
            <w:shd w:val="clear" w:color="auto" w:fill="auto"/>
          </w:tcPr>
          <w:p w14:paraId="15607111"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FXWGN</w:t>
            </w:r>
          </w:p>
        </w:tc>
      </w:tr>
      <w:tr w:rsidR="00F92C66" w:rsidRPr="00E756EE" w14:paraId="2EDD70D1" w14:textId="77777777" w:rsidTr="00F92C66">
        <w:trPr>
          <w:jc w:val="center"/>
        </w:trPr>
        <w:tc>
          <w:tcPr>
            <w:tcW w:w="4435" w:type="dxa"/>
            <w:gridSpan w:val="2"/>
            <w:shd w:val="clear" w:color="auto" w:fill="auto"/>
          </w:tcPr>
          <w:p w14:paraId="7DC7F8FE" w14:textId="399AD1B7"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proofErr w:type="spellStart"/>
            <w:r w:rsidRPr="007461CA">
              <w:rPr>
                <w:sz w:val="22"/>
                <w:lang w:val="en-GB"/>
              </w:rPr>
              <w:t>环境</w:t>
            </w:r>
            <w:proofErr w:type="spellEnd"/>
          </w:p>
        </w:tc>
        <w:tc>
          <w:tcPr>
            <w:tcW w:w="1620" w:type="dxa"/>
            <w:shd w:val="clear" w:color="auto" w:fill="auto"/>
            <w:tcMar>
              <w:top w:w="29" w:type="dxa"/>
              <w:left w:w="72" w:type="dxa"/>
              <w:bottom w:w="29" w:type="dxa"/>
              <w:right w:w="72" w:type="dxa"/>
            </w:tcMar>
          </w:tcPr>
          <w:p w14:paraId="7BA822EE" w14:textId="3089471F"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c>
          <w:tcPr>
            <w:tcW w:w="1800" w:type="dxa"/>
            <w:shd w:val="clear" w:color="auto" w:fill="auto"/>
          </w:tcPr>
          <w:p w14:paraId="7C50EBA2" w14:textId="77629A26"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c>
          <w:tcPr>
            <w:tcW w:w="1800" w:type="dxa"/>
            <w:shd w:val="clear" w:color="auto" w:fill="auto"/>
          </w:tcPr>
          <w:p w14:paraId="476CAAB3" w14:textId="24807C90"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r>
      <w:tr w:rsidR="00F92C66" w:rsidRPr="00E756EE" w14:paraId="73355343" w14:textId="77777777" w:rsidTr="00F92C66">
        <w:trPr>
          <w:jc w:val="center"/>
        </w:trPr>
        <w:tc>
          <w:tcPr>
            <w:tcW w:w="4435" w:type="dxa"/>
            <w:gridSpan w:val="2"/>
            <w:shd w:val="clear" w:color="auto" w:fill="auto"/>
          </w:tcPr>
          <w:p w14:paraId="003DC8F6" w14:textId="0707EF48"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proofErr w:type="spellStart"/>
            <w:r w:rsidRPr="007461CA">
              <w:rPr>
                <w:sz w:val="22"/>
                <w:lang w:val="en-GB"/>
              </w:rPr>
              <w:t>速度（公里</w:t>
            </w:r>
            <w:proofErr w:type="spellEnd"/>
            <w:r w:rsidRPr="007461CA">
              <w:rPr>
                <w:sz w:val="22"/>
                <w:lang w:val="en-GB"/>
              </w:rPr>
              <w:t>/</w:t>
            </w:r>
            <w:proofErr w:type="spellStart"/>
            <w:r w:rsidRPr="007461CA">
              <w:rPr>
                <w:sz w:val="22"/>
                <w:lang w:val="en-GB"/>
              </w:rPr>
              <w:t>小时</w:t>
            </w:r>
            <w:proofErr w:type="spellEnd"/>
            <w:r w:rsidRPr="007461CA">
              <w:rPr>
                <w:sz w:val="22"/>
                <w:lang w:val="en-GB"/>
              </w:rPr>
              <w:t>）</w:t>
            </w:r>
          </w:p>
        </w:tc>
        <w:tc>
          <w:tcPr>
            <w:tcW w:w="1620" w:type="dxa"/>
            <w:shd w:val="clear" w:color="auto" w:fill="auto"/>
            <w:tcMar>
              <w:top w:w="29" w:type="dxa"/>
              <w:left w:w="72" w:type="dxa"/>
              <w:bottom w:w="29" w:type="dxa"/>
              <w:right w:w="72" w:type="dxa"/>
            </w:tcMar>
          </w:tcPr>
          <w:p w14:paraId="5D534056" w14:textId="3C192596"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0</w:t>
            </w:r>
            <w:r w:rsidR="00655B95" w:rsidRPr="007461CA">
              <w:rPr>
                <w:sz w:val="22"/>
                <w:lang w:val="en-GB"/>
              </w:rPr>
              <w:t>（</w:t>
            </w:r>
            <w:proofErr w:type="spellStart"/>
            <w:r w:rsidR="00655B95" w:rsidRPr="007461CA">
              <w:rPr>
                <w:sz w:val="22"/>
                <w:lang w:val="en-GB"/>
              </w:rPr>
              <w:t>静态</w:t>
            </w:r>
            <w:proofErr w:type="spellEnd"/>
            <w:r w:rsidR="00655B95" w:rsidRPr="007461CA">
              <w:rPr>
                <w:sz w:val="22"/>
                <w:lang w:val="en-GB"/>
              </w:rPr>
              <w:t>）</w:t>
            </w:r>
          </w:p>
        </w:tc>
        <w:tc>
          <w:tcPr>
            <w:tcW w:w="1800" w:type="dxa"/>
            <w:shd w:val="clear" w:color="auto" w:fill="auto"/>
          </w:tcPr>
          <w:p w14:paraId="5DD7FB35" w14:textId="2BC3BAEB"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55, 100</w:t>
            </w:r>
            <w:r w:rsidR="00655B95" w:rsidRPr="007461CA">
              <w:rPr>
                <w:sz w:val="22"/>
                <w:lang w:val="en-GB"/>
              </w:rPr>
              <w:t>（</w:t>
            </w:r>
            <w:proofErr w:type="spellStart"/>
            <w:r w:rsidR="00655B95" w:rsidRPr="007461CA">
              <w:rPr>
                <w:sz w:val="22"/>
                <w:lang w:val="en-GB"/>
              </w:rPr>
              <w:t>行驶</w:t>
            </w:r>
            <w:proofErr w:type="spellEnd"/>
            <w:r w:rsidR="00655B95" w:rsidRPr="007461CA">
              <w:rPr>
                <w:sz w:val="22"/>
                <w:lang w:val="en-GB"/>
              </w:rPr>
              <w:t>）</w:t>
            </w:r>
          </w:p>
        </w:tc>
        <w:tc>
          <w:tcPr>
            <w:tcW w:w="1800" w:type="dxa"/>
            <w:shd w:val="clear" w:color="auto" w:fill="auto"/>
          </w:tcPr>
          <w:p w14:paraId="41CD11EC" w14:textId="0EE69188"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0</w:t>
            </w:r>
            <w:r w:rsidR="00655B95" w:rsidRPr="007461CA">
              <w:rPr>
                <w:sz w:val="22"/>
                <w:lang w:val="en-GB"/>
              </w:rPr>
              <w:t>（</w:t>
            </w:r>
            <w:proofErr w:type="spellStart"/>
            <w:r w:rsidR="00655B95" w:rsidRPr="007461CA">
              <w:rPr>
                <w:sz w:val="22"/>
                <w:lang w:val="en-GB"/>
              </w:rPr>
              <w:t>准静态</w:t>
            </w:r>
            <w:proofErr w:type="spellEnd"/>
            <w:r w:rsidR="00655B95" w:rsidRPr="007461CA">
              <w:rPr>
                <w:sz w:val="22"/>
                <w:lang w:val="en-GB"/>
              </w:rPr>
              <w:t>）</w:t>
            </w:r>
          </w:p>
        </w:tc>
      </w:tr>
      <w:tr w:rsidR="00F92C66" w:rsidRPr="00E756EE" w14:paraId="1995F5E9" w14:textId="77777777" w:rsidTr="00F92C66">
        <w:trPr>
          <w:jc w:val="center"/>
        </w:trPr>
        <w:tc>
          <w:tcPr>
            <w:tcW w:w="4435" w:type="dxa"/>
            <w:gridSpan w:val="2"/>
            <w:shd w:val="clear" w:color="auto" w:fill="auto"/>
          </w:tcPr>
          <w:p w14:paraId="5FC82AF2" w14:textId="5BB68F3C"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b/>
                <w:color w:val="800000"/>
                <w:sz w:val="22"/>
                <w:lang w:val="en-GB"/>
              </w:rPr>
            </w:pPr>
            <w:proofErr w:type="spellStart"/>
            <w:r w:rsidRPr="007461CA">
              <w:rPr>
                <w:sz w:val="22"/>
                <w:lang w:val="en-GB"/>
              </w:rPr>
              <w:t>指示天线噪声</w:t>
            </w:r>
            <w:proofErr w:type="spellEnd"/>
            <w:r w:rsidR="00F92C66" w:rsidRPr="007461CA">
              <w:rPr>
                <w:sz w:val="22"/>
                <w:lang w:val="en-GB"/>
              </w:rPr>
              <w:t>@10 kHz BW (</w:t>
            </w:r>
            <w:proofErr w:type="spellStart"/>
            <w:r w:rsidR="00F92C66" w:rsidRPr="007461CA">
              <w:rPr>
                <w:sz w:val="22"/>
                <w:lang w:val="en-GB"/>
              </w:rPr>
              <w:t>dBµV</w:t>
            </w:r>
            <w:proofErr w:type="spellEnd"/>
            <w:r w:rsidR="00F92C66" w:rsidRPr="007461CA">
              <w:rPr>
                <w:sz w:val="22"/>
                <w:lang w:val="en-GB"/>
              </w:rPr>
              <w:t>/m)</w:t>
            </w:r>
            <w:r w:rsidR="00F92C66" w:rsidRPr="007461CA">
              <w:rPr>
                <w:b/>
                <w:color w:val="800000"/>
                <w:sz w:val="22"/>
                <w:lang w:val="en-GB"/>
              </w:rPr>
              <w:t xml:space="preserve"> </w:t>
            </w:r>
          </w:p>
        </w:tc>
        <w:tc>
          <w:tcPr>
            <w:tcW w:w="1620" w:type="dxa"/>
            <w:shd w:val="clear" w:color="auto" w:fill="auto"/>
            <w:tcMar>
              <w:top w:w="29" w:type="dxa"/>
              <w:left w:w="72" w:type="dxa"/>
              <w:bottom w:w="29" w:type="dxa"/>
              <w:right w:w="72" w:type="dxa"/>
            </w:tcMar>
          </w:tcPr>
          <w:p w14:paraId="1D247EA0"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23.5</w:t>
            </w:r>
          </w:p>
        </w:tc>
        <w:tc>
          <w:tcPr>
            <w:tcW w:w="1800" w:type="dxa"/>
            <w:shd w:val="clear" w:color="auto" w:fill="auto"/>
          </w:tcPr>
          <w:p w14:paraId="1C1A8B81"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23.5</w:t>
            </w:r>
          </w:p>
        </w:tc>
        <w:tc>
          <w:tcPr>
            <w:tcW w:w="1800" w:type="dxa"/>
            <w:shd w:val="clear" w:color="auto" w:fill="auto"/>
          </w:tcPr>
          <w:p w14:paraId="4166A35D"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23.5</w:t>
            </w:r>
          </w:p>
        </w:tc>
      </w:tr>
      <w:tr w:rsidR="00F92C66" w:rsidRPr="00E756EE" w14:paraId="3FAE0287" w14:textId="77777777" w:rsidTr="00F92C66">
        <w:trPr>
          <w:jc w:val="center"/>
        </w:trPr>
        <w:tc>
          <w:tcPr>
            <w:tcW w:w="1375" w:type="dxa"/>
            <w:shd w:val="clear" w:color="auto" w:fill="auto"/>
          </w:tcPr>
          <w:p w14:paraId="2907BE4B"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MA1 – 30 kHz</w:t>
            </w:r>
          </w:p>
        </w:tc>
        <w:tc>
          <w:tcPr>
            <w:tcW w:w="3060" w:type="dxa"/>
            <w:shd w:val="clear" w:color="auto" w:fill="auto"/>
            <w:tcMar>
              <w:top w:w="29" w:type="dxa"/>
              <w:left w:w="72" w:type="dxa"/>
              <w:bottom w:w="29" w:type="dxa"/>
              <w:right w:w="72" w:type="dxa"/>
            </w:tcMar>
          </w:tcPr>
          <w:p w14:paraId="291C0423" w14:textId="05595E73"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最小载波场强</w:t>
            </w:r>
            <w:r w:rsidR="00F92C66" w:rsidRPr="007461CA">
              <w:rPr>
                <w:i/>
                <w:iCs/>
                <w:sz w:val="22"/>
                <w:lang w:val="en-GB"/>
              </w:rPr>
              <w:t>E</w:t>
            </w:r>
            <w:r w:rsidR="00F92C66" w:rsidRPr="007461CA">
              <w:rPr>
                <w:i/>
                <w:iCs/>
                <w:sz w:val="22"/>
                <w:vertAlign w:val="subscript"/>
                <w:lang w:val="en-GB"/>
              </w:rPr>
              <w:t>min</w:t>
            </w:r>
            <w:proofErr w:type="spellEnd"/>
            <w:r w:rsidR="00F92C66" w:rsidRPr="007461CA">
              <w:rPr>
                <w:sz w:val="22"/>
                <w:lang w:val="en-GB"/>
              </w:rPr>
              <w:t xml:space="preserve"> (</w:t>
            </w:r>
            <w:proofErr w:type="spellStart"/>
            <w:r w:rsidR="00F92C66" w:rsidRPr="007461CA">
              <w:rPr>
                <w:sz w:val="22"/>
                <w:lang w:val="en-GB"/>
              </w:rPr>
              <w:t>dBµV</w:t>
            </w:r>
            <w:proofErr w:type="spellEnd"/>
            <w:r w:rsidR="00F92C66" w:rsidRPr="007461CA">
              <w:rPr>
                <w:sz w:val="22"/>
                <w:lang w:val="en-GB"/>
              </w:rPr>
              <w:t>/m)</w:t>
            </w:r>
          </w:p>
          <w:p w14:paraId="32D771BB" w14:textId="45CBB0BC"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对于接收</w:t>
            </w:r>
            <w:proofErr w:type="spellEnd"/>
            <w:r w:rsidR="00F92C66" w:rsidRPr="007461CA">
              <w:rPr>
                <w:sz w:val="22"/>
                <w:lang w:val="en-GB"/>
              </w:rPr>
              <w:t xml:space="preserve">SL+SU </w:t>
            </w:r>
            <w:r w:rsidR="00EE54BA" w:rsidRPr="007461CA">
              <w:rPr>
                <w:sz w:val="22"/>
                <w:lang w:val="en-GB" w:eastAsia="zh-CN"/>
              </w:rPr>
              <w:t>和</w:t>
            </w:r>
            <w:r w:rsidR="00F92C66" w:rsidRPr="007461CA">
              <w:rPr>
                <w:sz w:val="22"/>
                <w:lang w:val="en-GB"/>
              </w:rPr>
              <w:t xml:space="preserve"> TL+TU</w:t>
            </w:r>
          </w:p>
        </w:tc>
        <w:tc>
          <w:tcPr>
            <w:tcW w:w="1620" w:type="dxa"/>
            <w:shd w:val="clear" w:color="auto" w:fill="auto"/>
            <w:tcMar>
              <w:top w:w="29" w:type="dxa"/>
              <w:left w:w="72" w:type="dxa"/>
              <w:bottom w:w="29" w:type="dxa"/>
              <w:right w:w="72" w:type="dxa"/>
            </w:tcMar>
          </w:tcPr>
          <w:p w14:paraId="0E32E38F"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 xml:space="preserve">34 + </w:t>
            </w:r>
            <w:proofErr w:type="spellStart"/>
            <w:r w:rsidRPr="007461CA">
              <w:rPr>
                <w:i/>
                <w:iCs/>
                <w:sz w:val="22"/>
              </w:rPr>
              <w:t>L</w:t>
            </w:r>
            <w:r w:rsidRPr="007461CA">
              <w:rPr>
                <w:i/>
                <w:iCs/>
                <w:sz w:val="22"/>
                <w:vertAlign w:val="subscript"/>
              </w:rPr>
              <w:t>st</w:t>
            </w:r>
            <w:proofErr w:type="spellEnd"/>
          </w:p>
        </w:tc>
        <w:tc>
          <w:tcPr>
            <w:tcW w:w="1800" w:type="dxa"/>
            <w:shd w:val="clear" w:color="auto" w:fill="auto"/>
          </w:tcPr>
          <w:p w14:paraId="5150A982"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 xml:space="preserve">34 + </w:t>
            </w:r>
            <w:proofErr w:type="spellStart"/>
            <w:r w:rsidRPr="007461CA">
              <w:rPr>
                <w:i/>
                <w:iCs/>
                <w:sz w:val="22"/>
              </w:rPr>
              <w:t>L</w:t>
            </w:r>
            <w:r w:rsidRPr="007461CA">
              <w:rPr>
                <w:i/>
                <w:iCs/>
                <w:sz w:val="22"/>
                <w:vertAlign w:val="subscript"/>
              </w:rPr>
              <w:t>st</w:t>
            </w:r>
            <w:proofErr w:type="spellEnd"/>
          </w:p>
        </w:tc>
        <w:tc>
          <w:tcPr>
            <w:tcW w:w="1800" w:type="dxa"/>
            <w:shd w:val="clear" w:color="auto" w:fill="auto"/>
          </w:tcPr>
          <w:p w14:paraId="1E83C1C9"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 xml:space="preserve">34 + </w:t>
            </w:r>
            <w:proofErr w:type="spellStart"/>
            <w:r w:rsidRPr="007461CA">
              <w:rPr>
                <w:i/>
                <w:iCs/>
                <w:sz w:val="22"/>
              </w:rPr>
              <w:t>L</w:t>
            </w:r>
            <w:r w:rsidRPr="007461CA">
              <w:rPr>
                <w:i/>
                <w:iCs/>
                <w:sz w:val="22"/>
                <w:vertAlign w:val="subscript"/>
              </w:rPr>
              <w:t>st</w:t>
            </w:r>
            <w:proofErr w:type="spellEnd"/>
          </w:p>
        </w:tc>
      </w:tr>
    </w:tbl>
    <w:p w14:paraId="11A3CBF7" w14:textId="42E432FA" w:rsidR="00F92C66" w:rsidRPr="00E756EE" w:rsidRDefault="00655B95" w:rsidP="00000E16">
      <w:pPr>
        <w:pStyle w:val="TableNo"/>
        <w:rPr>
          <w:rFonts w:eastAsia="MS Mincho"/>
        </w:rPr>
      </w:pPr>
      <w:r w:rsidRPr="00BC2C39">
        <w:rPr>
          <w:rFonts w:asciiTheme="minorEastAsia" w:hAnsiTheme="minorEastAsia"/>
        </w:rPr>
        <w:t>表</w:t>
      </w:r>
      <w:r w:rsidR="00F92C66" w:rsidRPr="00E756EE">
        <w:rPr>
          <w:rFonts w:eastAsia="MS Mincho"/>
        </w:rPr>
        <w:t xml:space="preserve"> 36</w:t>
      </w:r>
    </w:p>
    <w:p w14:paraId="53D46AD1" w14:textId="1392C042" w:rsidR="00F92C66" w:rsidRPr="007461CA" w:rsidRDefault="00293390" w:rsidP="00000E16">
      <w:pPr>
        <w:pStyle w:val="Tabletitle"/>
        <w:spacing w:after="120"/>
        <w:rPr>
          <w:b w:val="0"/>
          <w:lang w:eastAsia="zh-CN"/>
        </w:rPr>
      </w:pPr>
      <w:r w:rsidRPr="00000E16">
        <w:rPr>
          <w:bCs/>
          <w:lang w:val="en-GB" w:eastAsia="zh-CN"/>
        </w:rPr>
        <w:t>IBOC</w:t>
      </w:r>
      <w:r w:rsidRPr="00000E16">
        <w:rPr>
          <w:bCs/>
          <w:lang w:val="en-GB" w:eastAsia="zh-CN"/>
        </w:rPr>
        <w:t>接收机基于噪声电平的所有数字配置主频段接收的</w:t>
      </w:r>
      <w:r w:rsidR="007461CA" w:rsidRPr="00000E16">
        <w:rPr>
          <w:bCs/>
          <w:lang w:val="en-GB" w:eastAsia="zh-CN"/>
        </w:rPr>
        <w:br/>
      </w:r>
      <w:r w:rsidRPr="00000E16">
        <w:rPr>
          <w:bCs/>
          <w:lang w:val="en-GB" w:eastAsia="zh-CN"/>
        </w:rPr>
        <w:t>最小可用载波场强（可调设置）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34"/>
        <w:gridCol w:w="2955"/>
        <w:gridCol w:w="1688"/>
        <w:gridCol w:w="1831"/>
        <w:gridCol w:w="1831"/>
      </w:tblGrid>
      <w:tr w:rsidR="00F92C66" w:rsidRPr="00E756EE" w14:paraId="502A964B" w14:textId="77777777" w:rsidTr="00F92C66">
        <w:trPr>
          <w:jc w:val="center"/>
        </w:trPr>
        <w:tc>
          <w:tcPr>
            <w:tcW w:w="4435" w:type="dxa"/>
            <w:gridSpan w:val="2"/>
            <w:shd w:val="clear" w:color="auto" w:fill="auto"/>
          </w:tcPr>
          <w:p w14:paraId="1712B496" w14:textId="6982BBD5"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接收模式</w:t>
            </w:r>
            <w:proofErr w:type="spellEnd"/>
          </w:p>
        </w:tc>
        <w:tc>
          <w:tcPr>
            <w:tcW w:w="1745" w:type="dxa"/>
            <w:shd w:val="clear" w:color="auto" w:fill="auto"/>
            <w:tcMar>
              <w:top w:w="29" w:type="dxa"/>
              <w:left w:w="72" w:type="dxa"/>
              <w:bottom w:w="29" w:type="dxa"/>
              <w:right w:w="72" w:type="dxa"/>
            </w:tcMar>
            <w:vAlign w:val="center"/>
          </w:tcPr>
          <w:p w14:paraId="43A69E1B"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FX</w:t>
            </w:r>
          </w:p>
        </w:tc>
        <w:tc>
          <w:tcPr>
            <w:tcW w:w="1890" w:type="dxa"/>
            <w:shd w:val="clear" w:color="auto" w:fill="auto"/>
            <w:vAlign w:val="center"/>
          </w:tcPr>
          <w:p w14:paraId="6A0C53D0"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MO</w:t>
            </w:r>
          </w:p>
        </w:tc>
        <w:tc>
          <w:tcPr>
            <w:tcW w:w="1890" w:type="dxa"/>
            <w:shd w:val="clear" w:color="auto" w:fill="auto"/>
            <w:vAlign w:val="center"/>
          </w:tcPr>
          <w:p w14:paraId="75F842E1"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PO</w:t>
            </w:r>
          </w:p>
        </w:tc>
      </w:tr>
      <w:tr w:rsidR="00F92C66" w:rsidRPr="00E756EE" w14:paraId="4438EB61" w14:textId="77777777" w:rsidTr="00F92C66">
        <w:trPr>
          <w:jc w:val="center"/>
        </w:trPr>
        <w:tc>
          <w:tcPr>
            <w:tcW w:w="4435" w:type="dxa"/>
            <w:gridSpan w:val="2"/>
            <w:shd w:val="clear" w:color="auto" w:fill="auto"/>
          </w:tcPr>
          <w:p w14:paraId="0CD48C19" w14:textId="62C55400"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信道模型符号</w:t>
            </w:r>
            <w:proofErr w:type="spellEnd"/>
          </w:p>
        </w:tc>
        <w:tc>
          <w:tcPr>
            <w:tcW w:w="1745" w:type="dxa"/>
            <w:shd w:val="clear" w:color="auto" w:fill="auto"/>
            <w:tcMar>
              <w:top w:w="29" w:type="dxa"/>
              <w:left w:w="72" w:type="dxa"/>
              <w:bottom w:w="29" w:type="dxa"/>
              <w:right w:w="72" w:type="dxa"/>
            </w:tcMar>
            <w:vAlign w:val="center"/>
          </w:tcPr>
          <w:p w14:paraId="510F4E2F"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FXWGN</w:t>
            </w:r>
          </w:p>
        </w:tc>
        <w:tc>
          <w:tcPr>
            <w:tcW w:w="1890" w:type="dxa"/>
            <w:shd w:val="clear" w:color="auto" w:fill="auto"/>
            <w:vAlign w:val="center"/>
          </w:tcPr>
          <w:p w14:paraId="53373644"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UFGCS/RFGCS</w:t>
            </w:r>
          </w:p>
        </w:tc>
        <w:tc>
          <w:tcPr>
            <w:tcW w:w="1890" w:type="dxa"/>
            <w:shd w:val="clear" w:color="auto" w:fill="auto"/>
            <w:vAlign w:val="center"/>
          </w:tcPr>
          <w:p w14:paraId="0829BCB4"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FXWGN</w:t>
            </w:r>
          </w:p>
        </w:tc>
      </w:tr>
      <w:tr w:rsidR="00F92C66" w:rsidRPr="00E756EE" w14:paraId="79DA575E" w14:textId="77777777" w:rsidTr="00F92C66">
        <w:trPr>
          <w:jc w:val="center"/>
        </w:trPr>
        <w:tc>
          <w:tcPr>
            <w:tcW w:w="4435" w:type="dxa"/>
            <w:gridSpan w:val="2"/>
            <w:shd w:val="clear" w:color="auto" w:fill="auto"/>
          </w:tcPr>
          <w:p w14:paraId="56AAC599" w14:textId="652E0E2C"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环境</w:t>
            </w:r>
            <w:proofErr w:type="spellEnd"/>
          </w:p>
        </w:tc>
        <w:tc>
          <w:tcPr>
            <w:tcW w:w="1745" w:type="dxa"/>
            <w:shd w:val="clear" w:color="auto" w:fill="auto"/>
            <w:tcMar>
              <w:top w:w="29" w:type="dxa"/>
              <w:left w:w="72" w:type="dxa"/>
              <w:bottom w:w="29" w:type="dxa"/>
              <w:right w:w="72" w:type="dxa"/>
            </w:tcMar>
            <w:vAlign w:val="center"/>
          </w:tcPr>
          <w:p w14:paraId="706B64DB" w14:textId="18BDF9B8"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c>
          <w:tcPr>
            <w:tcW w:w="1890" w:type="dxa"/>
            <w:shd w:val="clear" w:color="auto" w:fill="auto"/>
            <w:vAlign w:val="center"/>
          </w:tcPr>
          <w:p w14:paraId="63092370" w14:textId="66FC9764"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c>
          <w:tcPr>
            <w:tcW w:w="1890" w:type="dxa"/>
            <w:shd w:val="clear" w:color="auto" w:fill="auto"/>
            <w:vAlign w:val="center"/>
          </w:tcPr>
          <w:p w14:paraId="70A15F85" w14:textId="1AF49FED"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r>
      <w:tr w:rsidR="00F92C66" w:rsidRPr="00E756EE" w14:paraId="627F81BA" w14:textId="77777777" w:rsidTr="00F92C66">
        <w:trPr>
          <w:jc w:val="center"/>
        </w:trPr>
        <w:tc>
          <w:tcPr>
            <w:tcW w:w="4435" w:type="dxa"/>
            <w:gridSpan w:val="2"/>
            <w:shd w:val="clear" w:color="auto" w:fill="auto"/>
          </w:tcPr>
          <w:p w14:paraId="48569A46" w14:textId="209B8C04"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速度（公里</w:t>
            </w:r>
            <w:proofErr w:type="spellEnd"/>
            <w:r w:rsidRPr="007461CA">
              <w:rPr>
                <w:sz w:val="22"/>
                <w:lang w:val="en-GB"/>
              </w:rPr>
              <w:t>/</w:t>
            </w:r>
            <w:proofErr w:type="spellStart"/>
            <w:r w:rsidRPr="007461CA">
              <w:rPr>
                <w:sz w:val="22"/>
                <w:lang w:val="en-GB"/>
              </w:rPr>
              <w:t>小时</w:t>
            </w:r>
            <w:proofErr w:type="spellEnd"/>
            <w:r w:rsidRPr="007461CA">
              <w:rPr>
                <w:sz w:val="22"/>
                <w:lang w:val="en-GB"/>
              </w:rPr>
              <w:t>）</w:t>
            </w:r>
          </w:p>
        </w:tc>
        <w:tc>
          <w:tcPr>
            <w:tcW w:w="1745" w:type="dxa"/>
            <w:shd w:val="clear" w:color="auto" w:fill="auto"/>
            <w:tcMar>
              <w:top w:w="29" w:type="dxa"/>
              <w:left w:w="72" w:type="dxa"/>
              <w:bottom w:w="29" w:type="dxa"/>
              <w:right w:w="72" w:type="dxa"/>
            </w:tcMar>
            <w:vAlign w:val="center"/>
          </w:tcPr>
          <w:p w14:paraId="3D694346" w14:textId="2C324521"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0</w:t>
            </w:r>
            <w:r w:rsidR="00655B95" w:rsidRPr="007461CA">
              <w:rPr>
                <w:sz w:val="22"/>
                <w:lang w:val="en-GB"/>
              </w:rPr>
              <w:t>（</w:t>
            </w:r>
            <w:proofErr w:type="spellStart"/>
            <w:r w:rsidR="00655B95" w:rsidRPr="007461CA">
              <w:rPr>
                <w:sz w:val="22"/>
                <w:lang w:val="en-GB"/>
              </w:rPr>
              <w:t>静态</w:t>
            </w:r>
            <w:proofErr w:type="spellEnd"/>
            <w:r w:rsidR="00655B95" w:rsidRPr="007461CA">
              <w:rPr>
                <w:sz w:val="22"/>
                <w:lang w:val="en-GB"/>
              </w:rPr>
              <w:t>）</w:t>
            </w:r>
          </w:p>
        </w:tc>
        <w:tc>
          <w:tcPr>
            <w:tcW w:w="1890" w:type="dxa"/>
            <w:shd w:val="clear" w:color="auto" w:fill="auto"/>
            <w:vAlign w:val="center"/>
          </w:tcPr>
          <w:p w14:paraId="0A46B817" w14:textId="1F92BB56"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55, 100</w:t>
            </w:r>
            <w:r w:rsidR="00655B95" w:rsidRPr="007461CA">
              <w:rPr>
                <w:sz w:val="22"/>
                <w:lang w:val="en-GB"/>
              </w:rPr>
              <w:t>（</w:t>
            </w:r>
            <w:proofErr w:type="spellStart"/>
            <w:r w:rsidR="00655B95" w:rsidRPr="007461CA">
              <w:rPr>
                <w:sz w:val="22"/>
                <w:lang w:val="en-GB"/>
              </w:rPr>
              <w:t>行驶</w:t>
            </w:r>
            <w:proofErr w:type="spellEnd"/>
            <w:r w:rsidR="00655B95" w:rsidRPr="007461CA">
              <w:rPr>
                <w:sz w:val="22"/>
                <w:lang w:val="en-GB"/>
              </w:rPr>
              <w:t>）</w:t>
            </w:r>
          </w:p>
        </w:tc>
        <w:tc>
          <w:tcPr>
            <w:tcW w:w="1890" w:type="dxa"/>
            <w:shd w:val="clear" w:color="auto" w:fill="auto"/>
            <w:vAlign w:val="center"/>
          </w:tcPr>
          <w:p w14:paraId="5610EDCC" w14:textId="5B299C7F"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0</w:t>
            </w:r>
            <w:r w:rsidR="00655B95" w:rsidRPr="007461CA">
              <w:rPr>
                <w:sz w:val="22"/>
                <w:lang w:val="en-GB"/>
              </w:rPr>
              <w:t>（</w:t>
            </w:r>
            <w:proofErr w:type="spellStart"/>
            <w:r w:rsidR="00655B95" w:rsidRPr="007461CA">
              <w:rPr>
                <w:sz w:val="22"/>
                <w:lang w:val="en-GB"/>
              </w:rPr>
              <w:t>准静态</w:t>
            </w:r>
            <w:proofErr w:type="spellEnd"/>
            <w:r w:rsidR="00655B95" w:rsidRPr="007461CA">
              <w:rPr>
                <w:sz w:val="22"/>
                <w:lang w:val="en-GB"/>
              </w:rPr>
              <w:t>）</w:t>
            </w:r>
          </w:p>
        </w:tc>
      </w:tr>
      <w:tr w:rsidR="00F92C66" w:rsidRPr="00E756EE" w14:paraId="1A0940FF" w14:textId="77777777" w:rsidTr="00F92C66">
        <w:trPr>
          <w:jc w:val="center"/>
        </w:trPr>
        <w:tc>
          <w:tcPr>
            <w:tcW w:w="4435" w:type="dxa"/>
            <w:gridSpan w:val="2"/>
            <w:shd w:val="clear" w:color="auto" w:fill="auto"/>
          </w:tcPr>
          <w:p w14:paraId="50A09582" w14:textId="2CAAEC96"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指示天线噪声</w:t>
            </w:r>
            <w:proofErr w:type="spellEnd"/>
            <w:r w:rsidR="00F92C66" w:rsidRPr="007461CA">
              <w:rPr>
                <w:sz w:val="22"/>
                <w:lang w:val="en-GB"/>
              </w:rPr>
              <w:t>@10 kHz BW (</w:t>
            </w:r>
            <w:proofErr w:type="spellStart"/>
            <w:r w:rsidR="00F92C66" w:rsidRPr="007461CA">
              <w:rPr>
                <w:sz w:val="22"/>
                <w:lang w:val="en-GB"/>
              </w:rPr>
              <w:t>dBµV</w:t>
            </w:r>
            <w:proofErr w:type="spellEnd"/>
            <w:r w:rsidR="00F92C66" w:rsidRPr="007461CA">
              <w:rPr>
                <w:sz w:val="22"/>
                <w:lang w:val="en-GB"/>
              </w:rPr>
              <w:t>/m)</w:t>
            </w:r>
          </w:p>
        </w:tc>
        <w:tc>
          <w:tcPr>
            <w:tcW w:w="1745" w:type="dxa"/>
            <w:shd w:val="clear" w:color="auto" w:fill="auto"/>
            <w:tcMar>
              <w:top w:w="29" w:type="dxa"/>
              <w:left w:w="72" w:type="dxa"/>
              <w:bottom w:w="29" w:type="dxa"/>
              <w:right w:w="72" w:type="dxa"/>
            </w:tcMar>
            <w:vAlign w:val="center"/>
          </w:tcPr>
          <w:p w14:paraId="3B948D5E"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23.5</w:t>
            </w:r>
          </w:p>
        </w:tc>
        <w:tc>
          <w:tcPr>
            <w:tcW w:w="1890" w:type="dxa"/>
            <w:shd w:val="clear" w:color="auto" w:fill="auto"/>
            <w:vAlign w:val="center"/>
          </w:tcPr>
          <w:p w14:paraId="4D0033A0"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23.5</w:t>
            </w:r>
          </w:p>
        </w:tc>
        <w:tc>
          <w:tcPr>
            <w:tcW w:w="1890" w:type="dxa"/>
            <w:shd w:val="clear" w:color="auto" w:fill="auto"/>
            <w:vAlign w:val="center"/>
          </w:tcPr>
          <w:p w14:paraId="1BC97138"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23.5</w:t>
            </w:r>
          </w:p>
        </w:tc>
      </w:tr>
      <w:tr w:rsidR="00F92C66" w:rsidRPr="00E756EE" w14:paraId="1FB6B2F6" w14:textId="77777777" w:rsidTr="00F92C66">
        <w:trPr>
          <w:jc w:val="center"/>
        </w:trPr>
        <w:tc>
          <w:tcPr>
            <w:tcW w:w="1375" w:type="dxa"/>
            <w:shd w:val="clear" w:color="auto" w:fill="auto"/>
          </w:tcPr>
          <w:p w14:paraId="700F2D55"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MA3 – 10 kHz</w:t>
            </w:r>
          </w:p>
        </w:tc>
        <w:tc>
          <w:tcPr>
            <w:tcW w:w="3060" w:type="dxa"/>
            <w:shd w:val="clear" w:color="auto" w:fill="auto"/>
            <w:tcMar>
              <w:top w:w="29" w:type="dxa"/>
              <w:left w:w="72" w:type="dxa"/>
              <w:bottom w:w="29" w:type="dxa"/>
              <w:right w:w="72" w:type="dxa"/>
            </w:tcMar>
          </w:tcPr>
          <w:p w14:paraId="114B06A6" w14:textId="33E4C899"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最小载波场强</w:t>
            </w:r>
            <w:r w:rsidR="00F92C66" w:rsidRPr="007461CA">
              <w:rPr>
                <w:i/>
                <w:iCs/>
                <w:sz w:val="22"/>
                <w:lang w:val="en-GB"/>
              </w:rPr>
              <w:t>E</w:t>
            </w:r>
            <w:r w:rsidR="00F92C66" w:rsidRPr="007461CA">
              <w:rPr>
                <w:i/>
                <w:iCs/>
                <w:sz w:val="22"/>
                <w:vertAlign w:val="subscript"/>
                <w:lang w:val="en-GB"/>
              </w:rPr>
              <w:t>min</w:t>
            </w:r>
            <w:proofErr w:type="spellEnd"/>
            <w:r w:rsidR="00F92C66" w:rsidRPr="007461CA">
              <w:rPr>
                <w:sz w:val="22"/>
                <w:lang w:val="en-GB"/>
              </w:rPr>
              <w:t xml:space="preserve"> (</w:t>
            </w:r>
            <w:proofErr w:type="spellStart"/>
            <w:r w:rsidR="00F92C66" w:rsidRPr="007461CA">
              <w:rPr>
                <w:sz w:val="22"/>
                <w:lang w:val="en-GB"/>
              </w:rPr>
              <w:t>dBµV</w:t>
            </w:r>
            <w:proofErr w:type="spellEnd"/>
            <w:r w:rsidR="00F92C66" w:rsidRPr="007461CA">
              <w:rPr>
                <w:sz w:val="22"/>
                <w:lang w:val="en-GB"/>
              </w:rPr>
              <w:t>/m)</w:t>
            </w:r>
          </w:p>
          <w:p w14:paraId="064AD005" w14:textId="7E6A3F97"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对于接收</w:t>
            </w:r>
            <w:proofErr w:type="spellEnd"/>
            <w:r w:rsidR="00F92C66" w:rsidRPr="007461CA">
              <w:rPr>
                <w:sz w:val="22"/>
                <w:lang w:val="en-GB"/>
              </w:rPr>
              <w:t>PL+PU</w:t>
            </w:r>
          </w:p>
        </w:tc>
        <w:tc>
          <w:tcPr>
            <w:tcW w:w="1745" w:type="dxa"/>
            <w:shd w:val="clear" w:color="auto" w:fill="auto"/>
            <w:tcMar>
              <w:top w:w="29" w:type="dxa"/>
              <w:left w:w="72" w:type="dxa"/>
              <w:bottom w:w="29" w:type="dxa"/>
              <w:right w:w="72" w:type="dxa"/>
            </w:tcMar>
            <w:vAlign w:val="center"/>
          </w:tcPr>
          <w:p w14:paraId="7F1B0EC1"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 xml:space="preserve">36.5 + </w:t>
            </w:r>
            <w:proofErr w:type="spellStart"/>
            <w:r w:rsidRPr="007461CA">
              <w:rPr>
                <w:i/>
                <w:iCs/>
                <w:sz w:val="22"/>
              </w:rPr>
              <w:t>L</w:t>
            </w:r>
            <w:r w:rsidRPr="007461CA">
              <w:rPr>
                <w:i/>
                <w:iCs/>
                <w:sz w:val="22"/>
                <w:vertAlign w:val="subscript"/>
              </w:rPr>
              <w:t>p</w:t>
            </w:r>
            <w:proofErr w:type="spellEnd"/>
          </w:p>
        </w:tc>
        <w:tc>
          <w:tcPr>
            <w:tcW w:w="1890" w:type="dxa"/>
            <w:shd w:val="clear" w:color="auto" w:fill="auto"/>
            <w:vAlign w:val="center"/>
          </w:tcPr>
          <w:p w14:paraId="4C11F221"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 xml:space="preserve">36.5 + </w:t>
            </w:r>
            <w:proofErr w:type="spellStart"/>
            <w:r w:rsidRPr="007461CA">
              <w:rPr>
                <w:i/>
                <w:iCs/>
                <w:sz w:val="22"/>
              </w:rPr>
              <w:t>L</w:t>
            </w:r>
            <w:r w:rsidRPr="007461CA">
              <w:rPr>
                <w:i/>
                <w:iCs/>
                <w:sz w:val="22"/>
                <w:vertAlign w:val="subscript"/>
              </w:rPr>
              <w:t>p</w:t>
            </w:r>
            <w:proofErr w:type="spellEnd"/>
          </w:p>
        </w:tc>
        <w:tc>
          <w:tcPr>
            <w:tcW w:w="1890" w:type="dxa"/>
            <w:shd w:val="clear" w:color="auto" w:fill="auto"/>
            <w:vAlign w:val="center"/>
          </w:tcPr>
          <w:p w14:paraId="6782CB1B"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 xml:space="preserve">36.5 + </w:t>
            </w:r>
            <w:proofErr w:type="spellStart"/>
            <w:r w:rsidRPr="007461CA">
              <w:rPr>
                <w:i/>
                <w:iCs/>
                <w:sz w:val="22"/>
              </w:rPr>
              <w:t>L</w:t>
            </w:r>
            <w:r w:rsidRPr="007461CA">
              <w:rPr>
                <w:i/>
                <w:iCs/>
                <w:sz w:val="22"/>
                <w:vertAlign w:val="subscript"/>
              </w:rPr>
              <w:t>p</w:t>
            </w:r>
            <w:proofErr w:type="spellEnd"/>
          </w:p>
        </w:tc>
      </w:tr>
      <w:tr w:rsidR="00F92C66" w:rsidRPr="00E756EE" w14:paraId="3DB93D9D" w14:textId="77777777" w:rsidTr="00F92C66">
        <w:trPr>
          <w:jc w:val="center"/>
        </w:trPr>
        <w:tc>
          <w:tcPr>
            <w:tcW w:w="1375" w:type="dxa"/>
            <w:shd w:val="clear" w:color="auto" w:fill="auto"/>
          </w:tcPr>
          <w:p w14:paraId="3EFC4D47"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MA3 – 20 kHz</w:t>
            </w:r>
          </w:p>
        </w:tc>
        <w:tc>
          <w:tcPr>
            <w:tcW w:w="3060" w:type="dxa"/>
            <w:shd w:val="clear" w:color="auto" w:fill="auto"/>
            <w:tcMar>
              <w:top w:w="29" w:type="dxa"/>
              <w:left w:w="72" w:type="dxa"/>
              <w:bottom w:w="29" w:type="dxa"/>
              <w:right w:w="72" w:type="dxa"/>
            </w:tcMar>
          </w:tcPr>
          <w:p w14:paraId="702D6253" w14:textId="25FD87C0"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最小载波场强</w:t>
            </w:r>
            <w:r w:rsidR="00F92C66" w:rsidRPr="007461CA">
              <w:rPr>
                <w:i/>
                <w:iCs/>
                <w:sz w:val="22"/>
                <w:lang w:val="en-GB"/>
              </w:rPr>
              <w:t>E</w:t>
            </w:r>
            <w:r w:rsidR="00F92C66" w:rsidRPr="007461CA">
              <w:rPr>
                <w:i/>
                <w:iCs/>
                <w:sz w:val="22"/>
                <w:vertAlign w:val="subscript"/>
                <w:lang w:val="en-GB"/>
              </w:rPr>
              <w:t>min</w:t>
            </w:r>
            <w:proofErr w:type="spellEnd"/>
            <w:r w:rsidR="00F92C66" w:rsidRPr="007461CA">
              <w:rPr>
                <w:sz w:val="22"/>
                <w:lang w:val="en-GB"/>
              </w:rPr>
              <w:t xml:space="preserve"> (</w:t>
            </w:r>
            <w:proofErr w:type="spellStart"/>
            <w:r w:rsidR="00F92C66" w:rsidRPr="007461CA">
              <w:rPr>
                <w:sz w:val="22"/>
                <w:lang w:val="en-GB"/>
              </w:rPr>
              <w:t>dBµV</w:t>
            </w:r>
            <w:proofErr w:type="spellEnd"/>
            <w:r w:rsidR="00F92C66" w:rsidRPr="007461CA">
              <w:rPr>
                <w:sz w:val="22"/>
                <w:lang w:val="en-GB"/>
              </w:rPr>
              <w:t>/m)</w:t>
            </w:r>
          </w:p>
          <w:p w14:paraId="1821F993" w14:textId="7151222A"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对于接收</w:t>
            </w:r>
            <w:proofErr w:type="spellEnd"/>
            <w:r w:rsidR="00F92C66" w:rsidRPr="007461CA">
              <w:rPr>
                <w:sz w:val="22"/>
                <w:lang w:val="en-GB"/>
              </w:rPr>
              <w:t>PL+PU</w:t>
            </w:r>
          </w:p>
        </w:tc>
        <w:tc>
          <w:tcPr>
            <w:tcW w:w="1745" w:type="dxa"/>
            <w:shd w:val="clear" w:color="auto" w:fill="auto"/>
            <w:tcMar>
              <w:top w:w="29" w:type="dxa"/>
              <w:left w:w="72" w:type="dxa"/>
              <w:bottom w:w="29" w:type="dxa"/>
              <w:right w:w="72" w:type="dxa"/>
            </w:tcMar>
            <w:vAlign w:val="center"/>
          </w:tcPr>
          <w:p w14:paraId="6A7033C6"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 xml:space="preserve">36.5 + </w:t>
            </w:r>
            <w:proofErr w:type="spellStart"/>
            <w:r w:rsidRPr="007461CA">
              <w:rPr>
                <w:i/>
                <w:iCs/>
                <w:sz w:val="22"/>
              </w:rPr>
              <w:t>L</w:t>
            </w:r>
            <w:r w:rsidRPr="007461CA">
              <w:rPr>
                <w:i/>
                <w:iCs/>
                <w:sz w:val="22"/>
                <w:vertAlign w:val="subscript"/>
              </w:rPr>
              <w:t>p</w:t>
            </w:r>
            <w:proofErr w:type="spellEnd"/>
          </w:p>
        </w:tc>
        <w:tc>
          <w:tcPr>
            <w:tcW w:w="1890" w:type="dxa"/>
            <w:shd w:val="clear" w:color="auto" w:fill="auto"/>
            <w:vAlign w:val="center"/>
          </w:tcPr>
          <w:p w14:paraId="6D7F15AF"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 xml:space="preserve">36.5 + </w:t>
            </w:r>
            <w:proofErr w:type="spellStart"/>
            <w:r w:rsidRPr="007461CA">
              <w:rPr>
                <w:i/>
                <w:iCs/>
                <w:sz w:val="22"/>
              </w:rPr>
              <w:t>L</w:t>
            </w:r>
            <w:r w:rsidRPr="007461CA">
              <w:rPr>
                <w:i/>
                <w:iCs/>
                <w:sz w:val="22"/>
                <w:vertAlign w:val="subscript"/>
              </w:rPr>
              <w:t>p</w:t>
            </w:r>
            <w:proofErr w:type="spellEnd"/>
          </w:p>
        </w:tc>
        <w:tc>
          <w:tcPr>
            <w:tcW w:w="1890" w:type="dxa"/>
            <w:shd w:val="clear" w:color="auto" w:fill="auto"/>
            <w:vAlign w:val="center"/>
          </w:tcPr>
          <w:p w14:paraId="3F6FC3D9"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 xml:space="preserve">36.5 + </w:t>
            </w:r>
            <w:proofErr w:type="spellStart"/>
            <w:r w:rsidRPr="007461CA">
              <w:rPr>
                <w:i/>
                <w:iCs/>
                <w:sz w:val="22"/>
              </w:rPr>
              <w:t>L</w:t>
            </w:r>
            <w:r w:rsidRPr="007461CA">
              <w:rPr>
                <w:i/>
                <w:iCs/>
                <w:sz w:val="22"/>
                <w:vertAlign w:val="subscript"/>
              </w:rPr>
              <w:t>p</w:t>
            </w:r>
            <w:proofErr w:type="spellEnd"/>
          </w:p>
        </w:tc>
      </w:tr>
    </w:tbl>
    <w:p w14:paraId="067D8B74" w14:textId="41344DA0" w:rsidR="00F92C66" w:rsidRPr="00E756EE" w:rsidRDefault="00655B95" w:rsidP="00000E16">
      <w:pPr>
        <w:pStyle w:val="TableNo"/>
        <w:rPr>
          <w:rFonts w:eastAsia="MS Mincho"/>
        </w:rPr>
      </w:pPr>
      <w:r w:rsidRPr="00BC2C39">
        <w:rPr>
          <w:rFonts w:asciiTheme="minorEastAsia" w:hAnsiTheme="minorEastAsia"/>
        </w:rPr>
        <w:lastRenderedPageBreak/>
        <w:t>表</w:t>
      </w:r>
      <w:r w:rsidR="00F92C66" w:rsidRPr="00E756EE">
        <w:rPr>
          <w:rFonts w:eastAsia="MS Mincho"/>
        </w:rPr>
        <w:t xml:space="preserve"> 37</w:t>
      </w:r>
    </w:p>
    <w:p w14:paraId="195B8555" w14:textId="70203027" w:rsidR="00F92C66" w:rsidRPr="00000E16" w:rsidRDefault="00293390" w:rsidP="00000E16">
      <w:pPr>
        <w:pStyle w:val="Tabletitle"/>
        <w:spacing w:after="120"/>
        <w:rPr>
          <w:bCs/>
          <w:lang w:eastAsia="zh-CN"/>
        </w:rPr>
      </w:pPr>
      <w:r w:rsidRPr="00000E16">
        <w:rPr>
          <w:bCs/>
          <w:lang w:eastAsia="zh-CN"/>
        </w:rPr>
        <w:t>IBOC</w:t>
      </w:r>
      <w:r w:rsidRPr="00000E16">
        <w:rPr>
          <w:bCs/>
          <w:lang w:val="en-GB" w:eastAsia="zh-CN"/>
        </w:rPr>
        <w:t>接收机基于噪声电平的所有数字配置次频</w:t>
      </w:r>
      <w:r w:rsidRPr="00000E16">
        <w:rPr>
          <w:bCs/>
          <w:lang w:val="en-US" w:eastAsia="zh-CN"/>
        </w:rPr>
        <w:t>段</w:t>
      </w:r>
      <w:r w:rsidRPr="00000E16">
        <w:rPr>
          <w:bCs/>
          <w:lang w:val="en-GB" w:eastAsia="zh-CN"/>
        </w:rPr>
        <w:t>接收的</w:t>
      </w:r>
      <w:r w:rsidR="007461CA" w:rsidRPr="00000E16">
        <w:rPr>
          <w:bCs/>
          <w:lang w:val="en-GB" w:eastAsia="zh-CN"/>
        </w:rPr>
        <w:br/>
      </w:r>
      <w:r w:rsidRPr="00000E16">
        <w:rPr>
          <w:bCs/>
          <w:lang w:val="en-GB" w:eastAsia="zh-CN"/>
        </w:rPr>
        <w:t>最小可用载波场强</w:t>
      </w:r>
      <w:r w:rsidRPr="00000E16">
        <w:rPr>
          <w:bCs/>
          <w:lang w:eastAsia="zh-CN"/>
        </w:rPr>
        <w:t>（</w:t>
      </w:r>
      <w:r w:rsidRPr="00000E16">
        <w:rPr>
          <w:bCs/>
          <w:lang w:val="en-GB" w:eastAsia="zh-CN"/>
        </w:rPr>
        <w:t>可调设置</w:t>
      </w:r>
      <w:r w:rsidRPr="00000E16">
        <w:rPr>
          <w:bCs/>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24"/>
        <w:gridCol w:w="2927"/>
        <w:gridCol w:w="1758"/>
        <w:gridCol w:w="1815"/>
        <w:gridCol w:w="1815"/>
      </w:tblGrid>
      <w:tr w:rsidR="00F92C66" w:rsidRPr="00E756EE" w14:paraId="082F425E" w14:textId="77777777" w:rsidTr="00F92C66">
        <w:trPr>
          <w:jc w:val="center"/>
        </w:trPr>
        <w:tc>
          <w:tcPr>
            <w:tcW w:w="4435" w:type="dxa"/>
            <w:gridSpan w:val="2"/>
            <w:shd w:val="clear" w:color="auto" w:fill="auto"/>
          </w:tcPr>
          <w:p w14:paraId="6716DD73" w14:textId="576CDCFA" w:rsidR="00F92C66" w:rsidRPr="007461CA" w:rsidRDefault="00655B95"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接收模式</w:t>
            </w:r>
            <w:proofErr w:type="spellEnd"/>
          </w:p>
        </w:tc>
        <w:tc>
          <w:tcPr>
            <w:tcW w:w="1835" w:type="dxa"/>
            <w:shd w:val="clear" w:color="auto" w:fill="auto"/>
            <w:tcMar>
              <w:top w:w="29" w:type="dxa"/>
              <w:left w:w="72" w:type="dxa"/>
              <w:bottom w:w="29" w:type="dxa"/>
              <w:right w:w="72" w:type="dxa"/>
            </w:tcMar>
            <w:vAlign w:val="center"/>
          </w:tcPr>
          <w:p w14:paraId="733A813B" w14:textId="77777777" w:rsidR="00F92C66" w:rsidRPr="007461CA" w:rsidRDefault="00F92C66"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FX</w:t>
            </w:r>
          </w:p>
        </w:tc>
        <w:tc>
          <w:tcPr>
            <w:tcW w:w="1890" w:type="dxa"/>
            <w:shd w:val="clear" w:color="auto" w:fill="auto"/>
            <w:vAlign w:val="center"/>
          </w:tcPr>
          <w:p w14:paraId="267CA953" w14:textId="77777777" w:rsidR="00F92C66" w:rsidRPr="007461CA" w:rsidRDefault="00F92C66"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MO</w:t>
            </w:r>
          </w:p>
        </w:tc>
        <w:tc>
          <w:tcPr>
            <w:tcW w:w="1890" w:type="dxa"/>
            <w:shd w:val="clear" w:color="auto" w:fill="auto"/>
            <w:vAlign w:val="center"/>
          </w:tcPr>
          <w:p w14:paraId="1778966B" w14:textId="77777777" w:rsidR="00F92C66" w:rsidRPr="007461CA" w:rsidRDefault="00F92C66"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PO</w:t>
            </w:r>
          </w:p>
        </w:tc>
      </w:tr>
      <w:tr w:rsidR="00F92C66" w:rsidRPr="00E756EE" w14:paraId="242D2C43" w14:textId="77777777" w:rsidTr="00F92C66">
        <w:trPr>
          <w:jc w:val="center"/>
        </w:trPr>
        <w:tc>
          <w:tcPr>
            <w:tcW w:w="4435" w:type="dxa"/>
            <w:gridSpan w:val="2"/>
            <w:shd w:val="clear" w:color="auto" w:fill="auto"/>
          </w:tcPr>
          <w:p w14:paraId="1811CC2B" w14:textId="42E08629" w:rsidR="00F92C66" w:rsidRPr="007461CA" w:rsidRDefault="00655B95"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信道模型符号</w:t>
            </w:r>
            <w:proofErr w:type="spellEnd"/>
          </w:p>
        </w:tc>
        <w:tc>
          <w:tcPr>
            <w:tcW w:w="1835" w:type="dxa"/>
            <w:shd w:val="clear" w:color="auto" w:fill="auto"/>
            <w:tcMar>
              <w:top w:w="29" w:type="dxa"/>
              <w:left w:w="72" w:type="dxa"/>
              <w:bottom w:w="29" w:type="dxa"/>
              <w:right w:w="72" w:type="dxa"/>
            </w:tcMar>
            <w:vAlign w:val="center"/>
          </w:tcPr>
          <w:p w14:paraId="7DD2540D" w14:textId="77777777" w:rsidR="00F92C66" w:rsidRPr="007461CA" w:rsidRDefault="00F92C66"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FXWGN</w:t>
            </w:r>
          </w:p>
        </w:tc>
        <w:tc>
          <w:tcPr>
            <w:tcW w:w="1890" w:type="dxa"/>
            <w:shd w:val="clear" w:color="auto" w:fill="auto"/>
            <w:vAlign w:val="center"/>
          </w:tcPr>
          <w:p w14:paraId="08EF6D0A" w14:textId="77777777" w:rsidR="00F92C66" w:rsidRPr="007461CA" w:rsidRDefault="00F92C66"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UFGCS/RFGCS</w:t>
            </w:r>
          </w:p>
        </w:tc>
        <w:tc>
          <w:tcPr>
            <w:tcW w:w="1890" w:type="dxa"/>
            <w:shd w:val="clear" w:color="auto" w:fill="auto"/>
            <w:vAlign w:val="center"/>
          </w:tcPr>
          <w:p w14:paraId="6436C4EA" w14:textId="77777777" w:rsidR="00F92C66" w:rsidRPr="007461CA" w:rsidRDefault="00F92C66"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FXWGN</w:t>
            </w:r>
          </w:p>
        </w:tc>
      </w:tr>
      <w:tr w:rsidR="00F92C66" w:rsidRPr="00E756EE" w14:paraId="2DC7A827" w14:textId="77777777" w:rsidTr="00F92C66">
        <w:trPr>
          <w:jc w:val="center"/>
        </w:trPr>
        <w:tc>
          <w:tcPr>
            <w:tcW w:w="4435" w:type="dxa"/>
            <w:gridSpan w:val="2"/>
            <w:shd w:val="clear" w:color="auto" w:fill="auto"/>
          </w:tcPr>
          <w:p w14:paraId="7407C55A" w14:textId="393667AB" w:rsidR="00F92C66" w:rsidRPr="007461CA" w:rsidRDefault="00655B95"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环境</w:t>
            </w:r>
            <w:proofErr w:type="spellEnd"/>
          </w:p>
        </w:tc>
        <w:tc>
          <w:tcPr>
            <w:tcW w:w="1835" w:type="dxa"/>
            <w:shd w:val="clear" w:color="auto" w:fill="auto"/>
            <w:tcMar>
              <w:top w:w="29" w:type="dxa"/>
              <w:left w:w="72" w:type="dxa"/>
              <w:bottom w:w="29" w:type="dxa"/>
              <w:right w:w="72" w:type="dxa"/>
            </w:tcMar>
            <w:vAlign w:val="center"/>
          </w:tcPr>
          <w:p w14:paraId="692B04AE" w14:textId="0CF08C48" w:rsidR="00F92C66" w:rsidRPr="007461CA" w:rsidRDefault="00655B95"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c>
          <w:tcPr>
            <w:tcW w:w="1890" w:type="dxa"/>
            <w:shd w:val="clear" w:color="auto" w:fill="auto"/>
            <w:vAlign w:val="center"/>
          </w:tcPr>
          <w:p w14:paraId="325F7223" w14:textId="23D44942" w:rsidR="00F92C66" w:rsidRPr="007461CA" w:rsidRDefault="00655B95"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c>
          <w:tcPr>
            <w:tcW w:w="1890" w:type="dxa"/>
            <w:shd w:val="clear" w:color="auto" w:fill="auto"/>
            <w:vAlign w:val="center"/>
          </w:tcPr>
          <w:p w14:paraId="12AA63E9" w14:textId="21DBF976" w:rsidR="00F92C66" w:rsidRPr="007461CA" w:rsidRDefault="00655B95"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r>
      <w:tr w:rsidR="00F92C66" w:rsidRPr="00E756EE" w14:paraId="602C28F0" w14:textId="77777777" w:rsidTr="00F92C66">
        <w:trPr>
          <w:jc w:val="center"/>
        </w:trPr>
        <w:tc>
          <w:tcPr>
            <w:tcW w:w="4435" w:type="dxa"/>
            <w:gridSpan w:val="2"/>
            <w:shd w:val="clear" w:color="auto" w:fill="auto"/>
          </w:tcPr>
          <w:p w14:paraId="5F8AB715" w14:textId="51E5E94A" w:rsidR="00F92C66" w:rsidRPr="007461CA" w:rsidRDefault="00655B95"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速度（公里</w:t>
            </w:r>
            <w:proofErr w:type="spellEnd"/>
            <w:r w:rsidRPr="007461CA">
              <w:rPr>
                <w:sz w:val="22"/>
                <w:lang w:val="en-GB"/>
              </w:rPr>
              <w:t>/</w:t>
            </w:r>
            <w:proofErr w:type="spellStart"/>
            <w:r w:rsidRPr="007461CA">
              <w:rPr>
                <w:sz w:val="22"/>
                <w:lang w:val="en-GB"/>
              </w:rPr>
              <w:t>小时</w:t>
            </w:r>
            <w:proofErr w:type="spellEnd"/>
            <w:r w:rsidRPr="007461CA">
              <w:rPr>
                <w:sz w:val="22"/>
                <w:lang w:val="en-GB"/>
              </w:rPr>
              <w:t>）</w:t>
            </w:r>
          </w:p>
        </w:tc>
        <w:tc>
          <w:tcPr>
            <w:tcW w:w="1835" w:type="dxa"/>
            <w:shd w:val="clear" w:color="auto" w:fill="auto"/>
            <w:tcMar>
              <w:top w:w="29" w:type="dxa"/>
              <w:left w:w="72" w:type="dxa"/>
              <w:bottom w:w="29" w:type="dxa"/>
              <w:right w:w="72" w:type="dxa"/>
            </w:tcMar>
            <w:vAlign w:val="center"/>
          </w:tcPr>
          <w:p w14:paraId="679E9571" w14:textId="0CA6648F" w:rsidR="00F92C66" w:rsidRPr="007461CA" w:rsidRDefault="00F92C66"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0</w:t>
            </w:r>
            <w:r w:rsidR="00655B95" w:rsidRPr="007461CA">
              <w:rPr>
                <w:sz w:val="22"/>
                <w:lang w:val="en-GB"/>
              </w:rPr>
              <w:t>（</w:t>
            </w:r>
            <w:proofErr w:type="spellStart"/>
            <w:r w:rsidR="00655B95" w:rsidRPr="007461CA">
              <w:rPr>
                <w:sz w:val="22"/>
                <w:lang w:val="en-GB"/>
              </w:rPr>
              <w:t>静态</w:t>
            </w:r>
            <w:proofErr w:type="spellEnd"/>
            <w:r w:rsidR="00655B95" w:rsidRPr="007461CA">
              <w:rPr>
                <w:sz w:val="22"/>
                <w:lang w:val="en-GB"/>
              </w:rPr>
              <w:t>）</w:t>
            </w:r>
          </w:p>
        </w:tc>
        <w:tc>
          <w:tcPr>
            <w:tcW w:w="1890" w:type="dxa"/>
            <w:shd w:val="clear" w:color="auto" w:fill="auto"/>
            <w:vAlign w:val="center"/>
          </w:tcPr>
          <w:p w14:paraId="49D7F0B5" w14:textId="666C8336" w:rsidR="00F92C66" w:rsidRPr="007461CA" w:rsidRDefault="00F92C66"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55, 100</w:t>
            </w:r>
            <w:r w:rsidR="00655B95" w:rsidRPr="007461CA">
              <w:rPr>
                <w:sz w:val="22"/>
                <w:lang w:val="en-GB"/>
              </w:rPr>
              <w:t>（</w:t>
            </w:r>
            <w:proofErr w:type="spellStart"/>
            <w:r w:rsidR="00655B95" w:rsidRPr="007461CA">
              <w:rPr>
                <w:sz w:val="22"/>
                <w:lang w:val="en-GB"/>
              </w:rPr>
              <w:t>行驶</w:t>
            </w:r>
            <w:proofErr w:type="spellEnd"/>
            <w:r w:rsidR="00655B95" w:rsidRPr="007461CA">
              <w:rPr>
                <w:sz w:val="22"/>
                <w:lang w:val="en-GB"/>
              </w:rPr>
              <w:t>）</w:t>
            </w:r>
          </w:p>
        </w:tc>
        <w:tc>
          <w:tcPr>
            <w:tcW w:w="1890" w:type="dxa"/>
            <w:shd w:val="clear" w:color="auto" w:fill="auto"/>
            <w:vAlign w:val="center"/>
          </w:tcPr>
          <w:p w14:paraId="7C3A35BA" w14:textId="6BF29079" w:rsidR="00F92C66" w:rsidRPr="007461CA" w:rsidRDefault="00F92C66"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0</w:t>
            </w:r>
            <w:r w:rsidR="00655B95" w:rsidRPr="007461CA">
              <w:rPr>
                <w:sz w:val="22"/>
                <w:lang w:val="en-GB"/>
              </w:rPr>
              <w:t>（</w:t>
            </w:r>
            <w:proofErr w:type="spellStart"/>
            <w:r w:rsidR="00655B95" w:rsidRPr="007461CA">
              <w:rPr>
                <w:sz w:val="22"/>
                <w:lang w:val="en-GB"/>
              </w:rPr>
              <w:t>准静态</w:t>
            </w:r>
            <w:proofErr w:type="spellEnd"/>
            <w:r w:rsidR="00655B95" w:rsidRPr="007461CA">
              <w:rPr>
                <w:sz w:val="22"/>
                <w:lang w:val="en-GB"/>
              </w:rPr>
              <w:t>）</w:t>
            </w:r>
          </w:p>
        </w:tc>
      </w:tr>
      <w:tr w:rsidR="00F92C66" w:rsidRPr="00E756EE" w14:paraId="2E66311D" w14:textId="77777777" w:rsidTr="00F92C66">
        <w:trPr>
          <w:jc w:val="center"/>
        </w:trPr>
        <w:tc>
          <w:tcPr>
            <w:tcW w:w="4435" w:type="dxa"/>
            <w:gridSpan w:val="2"/>
            <w:shd w:val="clear" w:color="auto" w:fill="auto"/>
          </w:tcPr>
          <w:p w14:paraId="192B6F82" w14:textId="06CBB89F" w:rsidR="00F92C66" w:rsidRPr="007461CA" w:rsidRDefault="00655B95"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指示天线噪声</w:t>
            </w:r>
            <w:proofErr w:type="spellEnd"/>
            <w:r w:rsidR="00F92C66" w:rsidRPr="007461CA">
              <w:rPr>
                <w:sz w:val="22"/>
                <w:lang w:val="en-GB"/>
              </w:rPr>
              <w:t>@10 kHz BW (</w:t>
            </w:r>
            <w:proofErr w:type="spellStart"/>
            <w:r w:rsidR="00F92C66" w:rsidRPr="007461CA">
              <w:rPr>
                <w:sz w:val="22"/>
                <w:lang w:val="en-GB"/>
              </w:rPr>
              <w:t>dBµV</w:t>
            </w:r>
            <w:proofErr w:type="spellEnd"/>
            <w:r w:rsidR="00F92C66" w:rsidRPr="007461CA">
              <w:rPr>
                <w:sz w:val="22"/>
                <w:lang w:val="en-GB"/>
              </w:rPr>
              <w:t>/m)</w:t>
            </w:r>
          </w:p>
        </w:tc>
        <w:tc>
          <w:tcPr>
            <w:tcW w:w="1835" w:type="dxa"/>
            <w:shd w:val="clear" w:color="auto" w:fill="auto"/>
            <w:tcMar>
              <w:top w:w="29" w:type="dxa"/>
              <w:left w:w="72" w:type="dxa"/>
              <w:bottom w:w="29" w:type="dxa"/>
              <w:right w:w="72" w:type="dxa"/>
            </w:tcMar>
            <w:vAlign w:val="center"/>
          </w:tcPr>
          <w:p w14:paraId="32618C6B" w14:textId="77777777" w:rsidR="00F92C66" w:rsidRPr="007461CA" w:rsidRDefault="00F92C66"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23.5</w:t>
            </w:r>
          </w:p>
        </w:tc>
        <w:tc>
          <w:tcPr>
            <w:tcW w:w="1890" w:type="dxa"/>
            <w:shd w:val="clear" w:color="auto" w:fill="auto"/>
            <w:vAlign w:val="center"/>
          </w:tcPr>
          <w:p w14:paraId="6354B591" w14:textId="77777777" w:rsidR="00F92C66" w:rsidRPr="007461CA" w:rsidRDefault="00F92C66"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23.5</w:t>
            </w:r>
          </w:p>
        </w:tc>
        <w:tc>
          <w:tcPr>
            <w:tcW w:w="1890" w:type="dxa"/>
            <w:shd w:val="clear" w:color="auto" w:fill="auto"/>
            <w:vAlign w:val="center"/>
          </w:tcPr>
          <w:p w14:paraId="43C66D91" w14:textId="77777777" w:rsidR="00F92C66" w:rsidRPr="007461CA" w:rsidRDefault="00F92C66"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23.5</w:t>
            </w:r>
          </w:p>
        </w:tc>
      </w:tr>
      <w:tr w:rsidR="00F92C66" w:rsidRPr="00E756EE" w14:paraId="294E118B" w14:textId="77777777" w:rsidTr="00F92C66">
        <w:trPr>
          <w:jc w:val="center"/>
        </w:trPr>
        <w:tc>
          <w:tcPr>
            <w:tcW w:w="1375" w:type="dxa"/>
            <w:shd w:val="clear" w:color="auto" w:fill="auto"/>
          </w:tcPr>
          <w:p w14:paraId="2176EC6B" w14:textId="77777777" w:rsidR="00F92C66" w:rsidRPr="007461CA" w:rsidRDefault="00F92C66"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MA3 – 20 kHz</w:t>
            </w:r>
          </w:p>
        </w:tc>
        <w:tc>
          <w:tcPr>
            <w:tcW w:w="3060" w:type="dxa"/>
            <w:shd w:val="clear" w:color="auto" w:fill="auto"/>
            <w:tcMar>
              <w:top w:w="29" w:type="dxa"/>
              <w:left w:w="72" w:type="dxa"/>
              <w:bottom w:w="29" w:type="dxa"/>
              <w:right w:w="72" w:type="dxa"/>
            </w:tcMar>
          </w:tcPr>
          <w:p w14:paraId="6A589844" w14:textId="5FF53BC5" w:rsidR="00F92C66" w:rsidRPr="007461CA" w:rsidRDefault="00655B95"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最小载波场强</w:t>
            </w:r>
            <w:r w:rsidR="00F92C66" w:rsidRPr="007461CA">
              <w:rPr>
                <w:i/>
                <w:iCs/>
                <w:sz w:val="22"/>
                <w:lang w:val="en-GB"/>
              </w:rPr>
              <w:t>E</w:t>
            </w:r>
            <w:r w:rsidR="00F92C66" w:rsidRPr="007461CA">
              <w:rPr>
                <w:i/>
                <w:iCs/>
                <w:sz w:val="22"/>
                <w:vertAlign w:val="subscript"/>
                <w:lang w:val="en-GB"/>
              </w:rPr>
              <w:t>min</w:t>
            </w:r>
            <w:proofErr w:type="spellEnd"/>
            <w:r w:rsidR="00F92C66" w:rsidRPr="007461CA">
              <w:rPr>
                <w:sz w:val="22"/>
                <w:lang w:val="en-GB"/>
              </w:rPr>
              <w:t xml:space="preserve"> (</w:t>
            </w:r>
            <w:proofErr w:type="spellStart"/>
            <w:r w:rsidR="00F92C66" w:rsidRPr="007461CA">
              <w:rPr>
                <w:sz w:val="22"/>
                <w:lang w:val="en-GB"/>
              </w:rPr>
              <w:t>dBµV</w:t>
            </w:r>
            <w:proofErr w:type="spellEnd"/>
            <w:r w:rsidR="00F92C66" w:rsidRPr="007461CA">
              <w:rPr>
                <w:sz w:val="22"/>
                <w:lang w:val="en-GB"/>
              </w:rPr>
              <w:t>/m)</w:t>
            </w:r>
          </w:p>
          <w:p w14:paraId="63D648E9" w14:textId="06A6C485" w:rsidR="00F92C66" w:rsidRPr="007461CA" w:rsidRDefault="00655B95"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对于接收</w:t>
            </w:r>
            <w:proofErr w:type="spellEnd"/>
            <w:r w:rsidR="00F92C66" w:rsidRPr="007461CA">
              <w:rPr>
                <w:sz w:val="22"/>
                <w:lang w:val="en-GB"/>
              </w:rPr>
              <w:t>SL+SU</w:t>
            </w:r>
          </w:p>
        </w:tc>
        <w:tc>
          <w:tcPr>
            <w:tcW w:w="1835" w:type="dxa"/>
            <w:shd w:val="clear" w:color="auto" w:fill="auto"/>
            <w:tcMar>
              <w:top w:w="29" w:type="dxa"/>
              <w:left w:w="72" w:type="dxa"/>
              <w:bottom w:w="29" w:type="dxa"/>
              <w:right w:w="72" w:type="dxa"/>
            </w:tcMar>
            <w:vAlign w:val="center"/>
          </w:tcPr>
          <w:p w14:paraId="2EB7F52D" w14:textId="77777777" w:rsidR="00F92C66" w:rsidRPr="007461CA" w:rsidRDefault="00F92C66"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 xml:space="preserve">36.5 + </w:t>
            </w:r>
            <w:r w:rsidRPr="007461CA">
              <w:rPr>
                <w:i/>
                <w:iCs/>
                <w:sz w:val="22"/>
                <w:lang w:val="en-GB"/>
              </w:rPr>
              <w:t>L</w:t>
            </w:r>
            <w:r w:rsidRPr="007461CA">
              <w:rPr>
                <w:i/>
                <w:iCs/>
                <w:sz w:val="22"/>
                <w:vertAlign w:val="subscript"/>
                <w:lang w:val="en-GB"/>
              </w:rPr>
              <w:t>s</w:t>
            </w:r>
          </w:p>
        </w:tc>
        <w:tc>
          <w:tcPr>
            <w:tcW w:w="1890" w:type="dxa"/>
            <w:shd w:val="clear" w:color="auto" w:fill="auto"/>
            <w:vAlign w:val="center"/>
          </w:tcPr>
          <w:p w14:paraId="624593B7" w14:textId="77777777" w:rsidR="00F92C66" w:rsidRPr="007461CA" w:rsidRDefault="00F92C66"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 xml:space="preserve">36.5 + </w:t>
            </w:r>
            <w:r w:rsidRPr="007461CA">
              <w:rPr>
                <w:i/>
                <w:iCs/>
                <w:sz w:val="22"/>
                <w:lang w:val="en-GB"/>
              </w:rPr>
              <w:t>L</w:t>
            </w:r>
            <w:r w:rsidRPr="007461CA">
              <w:rPr>
                <w:i/>
                <w:iCs/>
                <w:sz w:val="22"/>
                <w:vertAlign w:val="subscript"/>
                <w:lang w:val="en-GB"/>
              </w:rPr>
              <w:t>s</w:t>
            </w:r>
          </w:p>
        </w:tc>
        <w:tc>
          <w:tcPr>
            <w:tcW w:w="1890" w:type="dxa"/>
            <w:shd w:val="clear" w:color="auto" w:fill="auto"/>
            <w:vAlign w:val="center"/>
          </w:tcPr>
          <w:p w14:paraId="2240C18D" w14:textId="77777777" w:rsidR="00F92C66" w:rsidRPr="007461CA" w:rsidRDefault="00F92C66" w:rsidP="00F92C6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 xml:space="preserve">36.5 + </w:t>
            </w:r>
            <w:r w:rsidRPr="007461CA">
              <w:rPr>
                <w:i/>
                <w:iCs/>
                <w:sz w:val="22"/>
                <w:lang w:val="en-GB"/>
              </w:rPr>
              <w:t>L</w:t>
            </w:r>
            <w:r w:rsidRPr="007461CA">
              <w:rPr>
                <w:i/>
                <w:iCs/>
                <w:sz w:val="22"/>
                <w:vertAlign w:val="subscript"/>
                <w:lang w:val="en-GB"/>
              </w:rPr>
              <w:t>s</w:t>
            </w:r>
          </w:p>
        </w:tc>
      </w:tr>
    </w:tbl>
    <w:p w14:paraId="3303DABD" w14:textId="0E483163" w:rsidR="00F92C66" w:rsidRPr="00E756EE" w:rsidRDefault="00F92C66" w:rsidP="001918D1">
      <w:pPr>
        <w:pStyle w:val="Heading2"/>
        <w:rPr>
          <w:lang w:val="en-GB" w:eastAsia="zh-CN"/>
        </w:rPr>
      </w:pPr>
      <w:r w:rsidRPr="00E756EE">
        <w:rPr>
          <w:lang w:val="en-GB" w:eastAsia="zh-CN"/>
        </w:rPr>
        <w:t>3.2</w:t>
      </w:r>
      <w:r w:rsidRPr="00E756EE">
        <w:rPr>
          <w:lang w:val="en-GB" w:eastAsia="zh-CN"/>
        </w:rPr>
        <w:tab/>
      </w:r>
      <w:r w:rsidR="00293390" w:rsidRPr="00E756EE">
        <w:rPr>
          <w:rFonts w:hint="eastAsia"/>
          <w:lang w:val="en-GB" w:eastAsia="zh-CN"/>
        </w:rPr>
        <w:t>与最小可用</w:t>
      </w:r>
      <w:r w:rsidR="00293390" w:rsidRPr="00E756EE">
        <w:rPr>
          <w:rFonts w:ascii="SimSun" w:eastAsia="SimSun" w:hAnsi="SimSun" w:cs="SimSun" w:hint="eastAsia"/>
          <w:lang w:val="en-GB" w:eastAsia="zh-CN"/>
        </w:rPr>
        <w:t>场</w:t>
      </w:r>
      <w:r w:rsidR="00293390" w:rsidRPr="00E756EE">
        <w:rPr>
          <w:rFonts w:ascii="Yu Mincho" w:hAnsi="Yu Mincho" w:cs="Yu Mincho" w:hint="eastAsia"/>
          <w:lang w:val="en-GB" w:eastAsia="zh-CN"/>
        </w:rPr>
        <w:t>强相关的</w:t>
      </w:r>
      <w:r w:rsidR="00293390" w:rsidRPr="00E756EE">
        <w:rPr>
          <w:rFonts w:ascii="SimSun" w:eastAsia="SimSun" w:hAnsi="SimSun" w:cs="SimSun" w:hint="eastAsia"/>
          <w:lang w:val="en-GB" w:eastAsia="zh-CN"/>
        </w:rPr>
        <w:t>综</w:t>
      </w:r>
      <w:r w:rsidR="00293390" w:rsidRPr="00E756EE">
        <w:rPr>
          <w:rFonts w:ascii="Yu Mincho" w:hAnsi="Yu Mincho" w:cs="Yu Mincho" w:hint="eastAsia"/>
          <w:lang w:val="en-GB" w:eastAsia="zh-CN"/>
        </w:rPr>
        <w:t>合接收机</w:t>
      </w:r>
      <w:r w:rsidR="00293390" w:rsidRPr="00E756EE">
        <w:rPr>
          <w:rFonts w:ascii="SimSun" w:eastAsia="SimSun" w:hAnsi="SimSun" w:cs="SimSun" w:hint="eastAsia"/>
          <w:lang w:val="en-GB" w:eastAsia="zh-CN"/>
        </w:rPr>
        <w:t>实</w:t>
      </w:r>
      <w:r w:rsidR="00293390" w:rsidRPr="00E756EE">
        <w:rPr>
          <w:rFonts w:ascii="Yu Mincho" w:hAnsi="Yu Mincho" w:cs="Yu Mincho" w:hint="eastAsia"/>
          <w:lang w:val="en-GB" w:eastAsia="zh-CN"/>
        </w:rPr>
        <w:t>践</w:t>
      </w:r>
    </w:p>
    <w:p w14:paraId="1E34BF0F" w14:textId="2E2217B8" w:rsidR="00293390" w:rsidRPr="007461CA" w:rsidRDefault="00293390" w:rsidP="007461CA">
      <w:pPr>
        <w:ind w:firstLineChars="200" w:firstLine="480"/>
        <w:rPr>
          <w:lang w:val="en-GB" w:eastAsia="zh-CN"/>
        </w:rPr>
      </w:pPr>
      <w:r w:rsidRPr="007461CA">
        <w:rPr>
          <w:lang w:val="en-GB" w:eastAsia="zh-CN"/>
        </w:rPr>
        <w:t>使用综合接收机实践方法的</w:t>
      </w:r>
      <w:r w:rsidRPr="007461CA">
        <w:rPr>
          <w:lang w:val="en-GB" w:eastAsia="zh-CN"/>
        </w:rPr>
        <w:t>IBOC</w:t>
      </w:r>
      <w:r w:rsidRPr="007461CA">
        <w:rPr>
          <w:lang w:val="en-GB" w:eastAsia="zh-CN"/>
        </w:rPr>
        <w:t>系统的最小可用场强</w:t>
      </w:r>
      <w:proofErr w:type="spellStart"/>
      <w:r w:rsidRPr="007461CA">
        <w:rPr>
          <w:i/>
          <w:iCs/>
          <w:lang w:val="en-GB" w:eastAsia="zh-CN"/>
        </w:rPr>
        <w:t>E</w:t>
      </w:r>
      <w:r w:rsidRPr="007461CA">
        <w:rPr>
          <w:i/>
          <w:iCs/>
          <w:vertAlign w:val="subscript"/>
          <w:lang w:val="en-GB" w:eastAsia="zh-CN"/>
        </w:rPr>
        <w:t>min</w:t>
      </w:r>
      <w:proofErr w:type="spellEnd"/>
      <w:r w:rsidRPr="007461CA">
        <w:rPr>
          <w:lang w:val="en-GB" w:eastAsia="zh-CN"/>
        </w:rPr>
        <w:t>如表</w:t>
      </w:r>
      <w:r w:rsidRPr="007461CA">
        <w:rPr>
          <w:lang w:val="en-GB" w:eastAsia="zh-CN"/>
        </w:rPr>
        <w:t>38</w:t>
      </w:r>
      <w:r w:rsidRPr="007461CA">
        <w:rPr>
          <w:lang w:val="en-GB" w:eastAsia="zh-CN"/>
        </w:rPr>
        <w:t>至</w:t>
      </w:r>
      <w:r w:rsidRPr="007461CA">
        <w:rPr>
          <w:lang w:val="en-GB" w:eastAsia="zh-CN"/>
        </w:rPr>
        <w:t>41</w:t>
      </w:r>
      <w:r w:rsidRPr="007461CA">
        <w:rPr>
          <w:lang w:val="en-GB" w:eastAsia="zh-CN"/>
        </w:rPr>
        <w:t>所示。所有值均向最接近的</w:t>
      </w:r>
      <w:r w:rsidRPr="007461CA">
        <w:rPr>
          <w:lang w:val="en-GB" w:eastAsia="zh-CN"/>
        </w:rPr>
        <w:t xml:space="preserve">0.5 </w:t>
      </w:r>
      <w:proofErr w:type="spellStart"/>
      <w:r w:rsidRPr="007461CA">
        <w:rPr>
          <w:lang w:val="en-GB" w:eastAsia="zh-CN"/>
        </w:rPr>
        <w:t>dBµV</w:t>
      </w:r>
      <w:proofErr w:type="spellEnd"/>
      <w:r w:rsidRPr="007461CA">
        <w:rPr>
          <w:lang w:val="en-GB" w:eastAsia="zh-CN"/>
        </w:rPr>
        <w:t>/m</w:t>
      </w:r>
      <w:r w:rsidRPr="007461CA">
        <w:rPr>
          <w:lang w:val="en-GB" w:eastAsia="zh-CN"/>
        </w:rPr>
        <w:t>取整。</w:t>
      </w:r>
    </w:p>
    <w:p w14:paraId="68925B18" w14:textId="77777777" w:rsidR="00293390" w:rsidRPr="007461CA" w:rsidRDefault="00293390" w:rsidP="007461CA">
      <w:pPr>
        <w:ind w:firstLineChars="200" w:firstLine="480"/>
        <w:rPr>
          <w:lang w:val="en-GB" w:eastAsia="zh-CN"/>
        </w:rPr>
      </w:pPr>
      <w:r w:rsidRPr="007461CA">
        <w:rPr>
          <w:lang w:val="en-GB" w:eastAsia="zh-CN"/>
        </w:rPr>
        <w:t>应注意，列出了载波频率（作为可测量的参考）的最小可用场强。它采用相关的载波与数字块对功率两者的比值（分别为</w:t>
      </w:r>
      <w:proofErr w:type="spellStart"/>
      <w:r w:rsidRPr="007461CA">
        <w:rPr>
          <w:i/>
          <w:iCs/>
          <w:lang w:val="en-GB" w:eastAsia="zh-CN"/>
        </w:rPr>
        <w:t>L</w:t>
      </w:r>
      <w:r w:rsidRPr="007461CA">
        <w:rPr>
          <w:i/>
          <w:iCs/>
          <w:vertAlign w:val="subscript"/>
          <w:lang w:val="en-GB" w:eastAsia="zh-CN"/>
        </w:rPr>
        <w:t>p</w:t>
      </w:r>
      <w:proofErr w:type="spellEnd"/>
      <w:r w:rsidRPr="007461CA">
        <w:rPr>
          <w:lang w:val="en-GB" w:eastAsia="zh-CN"/>
        </w:rPr>
        <w:t>、</w:t>
      </w:r>
      <w:proofErr w:type="spellStart"/>
      <w:r w:rsidRPr="007461CA">
        <w:rPr>
          <w:i/>
          <w:iCs/>
          <w:lang w:val="en-GB" w:eastAsia="zh-CN"/>
        </w:rPr>
        <w:t>L</w:t>
      </w:r>
      <w:r w:rsidRPr="007461CA">
        <w:rPr>
          <w:i/>
          <w:iCs/>
          <w:vertAlign w:val="subscript"/>
          <w:lang w:val="en-GB" w:eastAsia="zh-CN"/>
        </w:rPr>
        <w:t>st</w:t>
      </w:r>
      <w:proofErr w:type="spellEnd"/>
      <w:r w:rsidRPr="007461CA">
        <w:rPr>
          <w:lang w:val="en-GB" w:eastAsia="zh-CN"/>
        </w:rPr>
        <w:t>和</w:t>
      </w:r>
      <w:r w:rsidRPr="007461CA">
        <w:rPr>
          <w:i/>
          <w:iCs/>
          <w:lang w:val="en-GB" w:eastAsia="zh-CN"/>
        </w:rPr>
        <w:t>L</w:t>
      </w:r>
      <w:r w:rsidRPr="007461CA">
        <w:rPr>
          <w:i/>
          <w:iCs/>
          <w:vertAlign w:val="subscript"/>
          <w:lang w:val="en-GB" w:eastAsia="zh-CN"/>
        </w:rPr>
        <w:t>s</w:t>
      </w:r>
      <w:r w:rsidRPr="007461CA">
        <w:rPr>
          <w:lang w:val="en-GB" w:eastAsia="zh-CN"/>
        </w:rPr>
        <w:t>）。</w:t>
      </w:r>
    </w:p>
    <w:p w14:paraId="51BD8DD8" w14:textId="5E779391" w:rsidR="00293390" w:rsidRPr="007461CA" w:rsidRDefault="00293390" w:rsidP="00712436">
      <w:pPr>
        <w:pStyle w:val="Note"/>
        <w:rPr>
          <w:lang w:val="en-GB" w:eastAsia="zh-CN"/>
        </w:rPr>
      </w:pPr>
      <w:r w:rsidRPr="007461CA">
        <w:rPr>
          <w:lang w:val="en-GB" w:eastAsia="zh-CN"/>
        </w:rPr>
        <w:t>注</w:t>
      </w:r>
      <w:r w:rsidR="007461CA">
        <w:rPr>
          <w:rFonts w:hint="eastAsia"/>
          <w:lang w:val="en-GB" w:eastAsia="zh-CN"/>
        </w:rPr>
        <w:t xml:space="preserve"> </w:t>
      </w:r>
      <w:r w:rsidRPr="007461CA">
        <w:rPr>
          <w:lang w:val="en-GB" w:eastAsia="zh-CN"/>
        </w:rPr>
        <w:t>–</w:t>
      </w:r>
      <w:r w:rsidR="007461CA">
        <w:rPr>
          <w:lang w:val="en-GB" w:eastAsia="zh-CN"/>
        </w:rPr>
        <w:t xml:space="preserve"> </w:t>
      </w:r>
      <w:proofErr w:type="spellStart"/>
      <w:r w:rsidRPr="007461CA">
        <w:rPr>
          <w:i/>
          <w:iCs/>
          <w:lang w:val="en-GB" w:eastAsia="zh-CN"/>
        </w:rPr>
        <w:t>L</w:t>
      </w:r>
      <w:r w:rsidRPr="007461CA">
        <w:rPr>
          <w:i/>
          <w:iCs/>
          <w:vertAlign w:val="subscript"/>
          <w:lang w:val="en-GB" w:eastAsia="zh-CN"/>
        </w:rPr>
        <w:t>p</w:t>
      </w:r>
      <w:proofErr w:type="spellEnd"/>
      <w:r w:rsidRPr="007461CA">
        <w:rPr>
          <w:lang w:val="en-GB" w:eastAsia="zh-CN"/>
        </w:rPr>
        <w:t>、</w:t>
      </w:r>
      <w:proofErr w:type="spellStart"/>
      <w:r w:rsidRPr="007461CA">
        <w:rPr>
          <w:i/>
          <w:iCs/>
          <w:lang w:val="en-GB" w:eastAsia="zh-CN"/>
        </w:rPr>
        <w:t>L</w:t>
      </w:r>
      <w:r w:rsidRPr="007461CA">
        <w:rPr>
          <w:i/>
          <w:iCs/>
          <w:vertAlign w:val="subscript"/>
          <w:lang w:val="en-GB" w:eastAsia="zh-CN"/>
        </w:rPr>
        <w:t>st</w:t>
      </w:r>
      <w:proofErr w:type="spellEnd"/>
      <w:r w:rsidRPr="007461CA">
        <w:rPr>
          <w:lang w:val="en-GB" w:eastAsia="zh-CN"/>
        </w:rPr>
        <w:t>和</w:t>
      </w:r>
      <w:r w:rsidRPr="007461CA">
        <w:rPr>
          <w:i/>
          <w:iCs/>
          <w:lang w:val="en-GB" w:eastAsia="zh-CN"/>
        </w:rPr>
        <w:t>L</w:t>
      </w:r>
      <w:r w:rsidRPr="007461CA">
        <w:rPr>
          <w:i/>
          <w:iCs/>
          <w:vertAlign w:val="subscript"/>
          <w:lang w:val="en-GB" w:eastAsia="zh-CN"/>
        </w:rPr>
        <w:t>s</w:t>
      </w:r>
      <w:r w:rsidRPr="007461CA">
        <w:rPr>
          <w:lang w:val="en-GB" w:eastAsia="zh-CN"/>
        </w:rPr>
        <w:t>的值可能因配置而异。</w:t>
      </w:r>
    </w:p>
    <w:p w14:paraId="338F5ECD" w14:textId="6CF4CBBA" w:rsidR="00293390" w:rsidRPr="007461CA" w:rsidRDefault="00293390" w:rsidP="00293390">
      <w:pPr>
        <w:tabs>
          <w:tab w:val="clear" w:pos="794"/>
          <w:tab w:val="clear" w:pos="1191"/>
          <w:tab w:val="clear" w:pos="1588"/>
          <w:tab w:val="clear" w:pos="1985"/>
        </w:tabs>
        <w:spacing w:before="80"/>
        <w:rPr>
          <w:rFonts w:ascii="Calibri" w:eastAsia="MS Mincho" w:hAnsi="Calibri" w:cs="Calibri"/>
          <w:b/>
          <w:sz w:val="22"/>
          <w:lang w:val="en-GB" w:eastAsia="zh-CN"/>
        </w:rPr>
      </w:pPr>
    </w:p>
    <w:p w14:paraId="44733EF5" w14:textId="31A587B4" w:rsidR="00F92C66" w:rsidRPr="007461CA" w:rsidRDefault="00655B95" w:rsidP="00000E16">
      <w:pPr>
        <w:pStyle w:val="TableNo"/>
        <w:rPr>
          <w:lang w:val="en-GB" w:eastAsia="zh-CN"/>
        </w:rPr>
      </w:pPr>
      <w:r w:rsidRPr="00BC2C39">
        <w:rPr>
          <w:rFonts w:asciiTheme="minorEastAsia" w:hAnsiTheme="minorEastAsia"/>
          <w:lang w:val="en-GB" w:eastAsia="zh-CN"/>
        </w:rPr>
        <w:t>表</w:t>
      </w:r>
      <w:r w:rsidR="00F92C66" w:rsidRPr="007461CA">
        <w:rPr>
          <w:lang w:val="en-GB" w:eastAsia="zh-CN"/>
        </w:rPr>
        <w:t xml:space="preserve"> 38</w:t>
      </w:r>
    </w:p>
    <w:p w14:paraId="14431460" w14:textId="3FBDF2BC" w:rsidR="00F92C66" w:rsidRPr="00000E16" w:rsidRDefault="00293390" w:rsidP="00000E16">
      <w:pPr>
        <w:pStyle w:val="Tabletitle"/>
        <w:spacing w:after="120"/>
        <w:rPr>
          <w:bCs/>
          <w:lang w:val="en-GB" w:eastAsia="zh-CN"/>
        </w:rPr>
      </w:pPr>
      <w:r w:rsidRPr="00000E16">
        <w:rPr>
          <w:bCs/>
          <w:lang w:val="en-GB" w:eastAsia="zh-CN"/>
        </w:rPr>
        <w:t>IBOC</w:t>
      </w:r>
      <w:r w:rsidRPr="00000E16">
        <w:rPr>
          <w:bCs/>
          <w:lang w:val="en-GB" w:eastAsia="zh-CN"/>
        </w:rPr>
        <w:t>接收机基于综合接收机实践的混合配置主频段接收的</w:t>
      </w:r>
      <w:r w:rsidR="007461CA" w:rsidRPr="00000E16">
        <w:rPr>
          <w:bCs/>
          <w:lang w:val="en-GB" w:eastAsia="zh-CN"/>
        </w:rPr>
        <w:br/>
      </w:r>
      <w:r w:rsidRPr="00000E16">
        <w:rPr>
          <w:bCs/>
          <w:lang w:val="en-GB" w:eastAsia="zh-CN"/>
        </w:rPr>
        <w:t>最小可用载波场强（可调设置）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570"/>
        <w:gridCol w:w="2893"/>
        <w:gridCol w:w="1606"/>
        <w:gridCol w:w="1785"/>
        <w:gridCol w:w="1785"/>
      </w:tblGrid>
      <w:tr w:rsidR="00F92C66" w:rsidRPr="00E756EE" w14:paraId="6DE01B0F" w14:textId="77777777" w:rsidTr="00F92C66">
        <w:trPr>
          <w:jc w:val="center"/>
        </w:trPr>
        <w:tc>
          <w:tcPr>
            <w:tcW w:w="4500" w:type="dxa"/>
            <w:gridSpan w:val="2"/>
            <w:shd w:val="clear" w:color="auto" w:fill="auto"/>
          </w:tcPr>
          <w:p w14:paraId="6C715268" w14:textId="2A4F66BD"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rPr>
            </w:pPr>
            <w:proofErr w:type="spellStart"/>
            <w:r w:rsidRPr="007461CA">
              <w:rPr>
                <w:sz w:val="22"/>
                <w:lang w:val="en-GB"/>
              </w:rPr>
              <w:t>接收模式</w:t>
            </w:r>
            <w:proofErr w:type="spellEnd"/>
          </w:p>
        </w:tc>
        <w:tc>
          <w:tcPr>
            <w:tcW w:w="1620" w:type="dxa"/>
            <w:shd w:val="clear" w:color="auto" w:fill="auto"/>
            <w:tcMar>
              <w:top w:w="29" w:type="dxa"/>
              <w:left w:w="72" w:type="dxa"/>
              <w:bottom w:w="29" w:type="dxa"/>
              <w:right w:w="72" w:type="dxa"/>
            </w:tcMar>
          </w:tcPr>
          <w:p w14:paraId="52734E13"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rPr>
            </w:pPr>
            <w:r w:rsidRPr="007461CA">
              <w:rPr>
                <w:sz w:val="22"/>
                <w:lang w:val="en-GB"/>
              </w:rPr>
              <w:t>FX</w:t>
            </w:r>
          </w:p>
        </w:tc>
        <w:tc>
          <w:tcPr>
            <w:tcW w:w="1800" w:type="dxa"/>
            <w:shd w:val="clear" w:color="auto" w:fill="auto"/>
          </w:tcPr>
          <w:p w14:paraId="2C871721"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rPr>
            </w:pPr>
            <w:r w:rsidRPr="007461CA">
              <w:rPr>
                <w:sz w:val="22"/>
                <w:lang w:val="en-GB"/>
              </w:rPr>
              <w:t>MO</w:t>
            </w:r>
          </w:p>
        </w:tc>
        <w:tc>
          <w:tcPr>
            <w:tcW w:w="1800" w:type="dxa"/>
            <w:shd w:val="clear" w:color="auto" w:fill="auto"/>
          </w:tcPr>
          <w:p w14:paraId="558F19DD"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rPr>
            </w:pPr>
            <w:r w:rsidRPr="007461CA">
              <w:rPr>
                <w:sz w:val="22"/>
                <w:lang w:val="en-GB"/>
              </w:rPr>
              <w:t>PO</w:t>
            </w:r>
          </w:p>
        </w:tc>
      </w:tr>
      <w:tr w:rsidR="00F92C66" w:rsidRPr="00E756EE" w14:paraId="4578383A" w14:textId="77777777" w:rsidTr="00F92C66">
        <w:trPr>
          <w:jc w:val="center"/>
        </w:trPr>
        <w:tc>
          <w:tcPr>
            <w:tcW w:w="4500" w:type="dxa"/>
            <w:gridSpan w:val="2"/>
            <w:shd w:val="clear" w:color="auto" w:fill="auto"/>
          </w:tcPr>
          <w:p w14:paraId="497AFE3E" w14:textId="01901EC2"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rPr>
            </w:pPr>
            <w:proofErr w:type="spellStart"/>
            <w:r w:rsidRPr="007461CA">
              <w:rPr>
                <w:sz w:val="22"/>
                <w:lang w:val="en-GB"/>
              </w:rPr>
              <w:t>信道模型符号</w:t>
            </w:r>
            <w:proofErr w:type="spellEnd"/>
          </w:p>
        </w:tc>
        <w:tc>
          <w:tcPr>
            <w:tcW w:w="1620" w:type="dxa"/>
            <w:shd w:val="clear" w:color="auto" w:fill="auto"/>
            <w:tcMar>
              <w:top w:w="29" w:type="dxa"/>
              <w:left w:w="72" w:type="dxa"/>
              <w:bottom w:w="29" w:type="dxa"/>
              <w:right w:w="72" w:type="dxa"/>
            </w:tcMar>
          </w:tcPr>
          <w:p w14:paraId="0E786AAA"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GB"/>
              </w:rPr>
            </w:pPr>
            <w:r w:rsidRPr="007461CA">
              <w:rPr>
                <w:sz w:val="22"/>
                <w:lang w:val="en-GB"/>
              </w:rPr>
              <w:t>FXWGN</w:t>
            </w:r>
          </w:p>
        </w:tc>
        <w:tc>
          <w:tcPr>
            <w:tcW w:w="1800" w:type="dxa"/>
            <w:shd w:val="clear" w:color="auto" w:fill="auto"/>
          </w:tcPr>
          <w:p w14:paraId="3CA0C2F1"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GB"/>
              </w:rPr>
            </w:pPr>
            <w:r w:rsidRPr="007461CA">
              <w:rPr>
                <w:sz w:val="22"/>
                <w:lang w:val="en-GB"/>
              </w:rPr>
              <w:t>UFGCS/RFGCS</w:t>
            </w:r>
          </w:p>
        </w:tc>
        <w:tc>
          <w:tcPr>
            <w:tcW w:w="1800" w:type="dxa"/>
            <w:shd w:val="clear" w:color="auto" w:fill="auto"/>
          </w:tcPr>
          <w:p w14:paraId="7E636074"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GB"/>
              </w:rPr>
            </w:pPr>
            <w:r w:rsidRPr="007461CA">
              <w:rPr>
                <w:sz w:val="22"/>
                <w:lang w:val="en-GB"/>
              </w:rPr>
              <w:t>FXWGN</w:t>
            </w:r>
          </w:p>
        </w:tc>
      </w:tr>
      <w:tr w:rsidR="00F92C66" w:rsidRPr="00E756EE" w14:paraId="404CB81B" w14:textId="77777777" w:rsidTr="00F92C66">
        <w:trPr>
          <w:jc w:val="center"/>
        </w:trPr>
        <w:tc>
          <w:tcPr>
            <w:tcW w:w="4500" w:type="dxa"/>
            <w:gridSpan w:val="2"/>
            <w:shd w:val="clear" w:color="auto" w:fill="auto"/>
          </w:tcPr>
          <w:p w14:paraId="3011ED1A" w14:textId="1AEF598B"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rPr>
            </w:pPr>
            <w:proofErr w:type="spellStart"/>
            <w:r w:rsidRPr="007461CA">
              <w:rPr>
                <w:sz w:val="22"/>
                <w:lang w:val="en-GB"/>
              </w:rPr>
              <w:t>环境</w:t>
            </w:r>
            <w:proofErr w:type="spellEnd"/>
          </w:p>
        </w:tc>
        <w:tc>
          <w:tcPr>
            <w:tcW w:w="1620" w:type="dxa"/>
            <w:shd w:val="clear" w:color="auto" w:fill="auto"/>
            <w:tcMar>
              <w:top w:w="29" w:type="dxa"/>
              <w:left w:w="72" w:type="dxa"/>
              <w:bottom w:w="29" w:type="dxa"/>
              <w:right w:w="72" w:type="dxa"/>
            </w:tcMar>
          </w:tcPr>
          <w:p w14:paraId="3AC1C4BB" w14:textId="3D578454"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c>
          <w:tcPr>
            <w:tcW w:w="1800" w:type="dxa"/>
            <w:shd w:val="clear" w:color="auto" w:fill="auto"/>
          </w:tcPr>
          <w:p w14:paraId="36A4FBF2" w14:textId="7AF21670"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c>
          <w:tcPr>
            <w:tcW w:w="1800" w:type="dxa"/>
            <w:shd w:val="clear" w:color="auto" w:fill="auto"/>
          </w:tcPr>
          <w:p w14:paraId="72624DB9" w14:textId="096A13F6"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r>
      <w:tr w:rsidR="00F92C66" w:rsidRPr="00E756EE" w14:paraId="28BCF079" w14:textId="77777777" w:rsidTr="00F92C66">
        <w:trPr>
          <w:jc w:val="center"/>
        </w:trPr>
        <w:tc>
          <w:tcPr>
            <w:tcW w:w="4500" w:type="dxa"/>
            <w:gridSpan w:val="2"/>
            <w:shd w:val="clear" w:color="auto" w:fill="auto"/>
          </w:tcPr>
          <w:p w14:paraId="5A3FAE10" w14:textId="62A78481"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rPr>
            </w:pPr>
            <w:proofErr w:type="spellStart"/>
            <w:r w:rsidRPr="007461CA">
              <w:rPr>
                <w:sz w:val="22"/>
                <w:lang w:val="en-GB"/>
              </w:rPr>
              <w:t>速度（公里</w:t>
            </w:r>
            <w:proofErr w:type="spellEnd"/>
            <w:r w:rsidRPr="007461CA">
              <w:rPr>
                <w:sz w:val="22"/>
                <w:lang w:val="en-GB"/>
              </w:rPr>
              <w:t>/</w:t>
            </w:r>
            <w:proofErr w:type="spellStart"/>
            <w:r w:rsidRPr="007461CA">
              <w:rPr>
                <w:sz w:val="22"/>
                <w:lang w:val="en-GB"/>
              </w:rPr>
              <w:t>小时</w:t>
            </w:r>
            <w:proofErr w:type="spellEnd"/>
            <w:r w:rsidRPr="007461CA">
              <w:rPr>
                <w:sz w:val="22"/>
                <w:lang w:val="en-GB"/>
              </w:rPr>
              <w:t>）</w:t>
            </w:r>
          </w:p>
        </w:tc>
        <w:tc>
          <w:tcPr>
            <w:tcW w:w="1620" w:type="dxa"/>
            <w:shd w:val="clear" w:color="auto" w:fill="auto"/>
            <w:tcMar>
              <w:top w:w="29" w:type="dxa"/>
              <w:left w:w="72" w:type="dxa"/>
              <w:bottom w:w="29" w:type="dxa"/>
              <w:right w:w="72" w:type="dxa"/>
            </w:tcMar>
          </w:tcPr>
          <w:p w14:paraId="580575E0" w14:textId="3E7E8565"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GB"/>
              </w:rPr>
            </w:pPr>
            <w:r w:rsidRPr="007461CA">
              <w:rPr>
                <w:sz w:val="22"/>
                <w:lang w:val="en-GB"/>
              </w:rPr>
              <w:t>0</w:t>
            </w:r>
            <w:r w:rsidR="00655B95" w:rsidRPr="007461CA">
              <w:rPr>
                <w:sz w:val="22"/>
                <w:lang w:val="en-GB"/>
              </w:rPr>
              <w:t>（</w:t>
            </w:r>
            <w:proofErr w:type="spellStart"/>
            <w:r w:rsidR="00655B95" w:rsidRPr="007461CA">
              <w:rPr>
                <w:sz w:val="22"/>
                <w:lang w:val="en-GB"/>
              </w:rPr>
              <w:t>静态</w:t>
            </w:r>
            <w:proofErr w:type="spellEnd"/>
            <w:r w:rsidR="00655B95" w:rsidRPr="007461CA">
              <w:rPr>
                <w:sz w:val="22"/>
                <w:lang w:val="en-GB"/>
              </w:rPr>
              <w:t>）</w:t>
            </w:r>
          </w:p>
        </w:tc>
        <w:tc>
          <w:tcPr>
            <w:tcW w:w="1800" w:type="dxa"/>
            <w:shd w:val="clear" w:color="auto" w:fill="auto"/>
          </w:tcPr>
          <w:p w14:paraId="6487F8F3" w14:textId="16D0558D"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GB"/>
              </w:rPr>
            </w:pPr>
            <w:r w:rsidRPr="007461CA">
              <w:rPr>
                <w:sz w:val="22"/>
                <w:lang w:val="en-GB"/>
              </w:rPr>
              <w:t>55, 100</w:t>
            </w:r>
            <w:r w:rsidR="00655B95" w:rsidRPr="007461CA">
              <w:rPr>
                <w:sz w:val="22"/>
                <w:lang w:val="en-GB"/>
              </w:rPr>
              <w:t>（</w:t>
            </w:r>
            <w:proofErr w:type="spellStart"/>
            <w:r w:rsidR="00655B95" w:rsidRPr="007461CA">
              <w:rPr>
                <w:sz w:val="22"/>
                <w:lang w:val="en-GB"/>
              </w:rPr>
              <w:t>行驶</w:t>
            </w:r>
            <w:proofErr w:type="spellEnd"/>
            <w:r w:rsidR="00655B95" w:rsidRPr="007461CA">
              <w:rPr>
                <w:sz w:val="22"/>
                <w:lang w:val="en-GB"/>
              </w:rPr>
              <w:t>）</w:t>
            </w:r>
          </w:p>
        </w:tc>
        <w:tc>
          <w:tcPr>
            <w:tcW w:w="1800" w:type="dxa"/>
            <w:shd w:val="clear" w:color="auto" w:fill="auto"/>
          </w:tcPr>
          <w:p w14:paraId="4F6675AB" w14:textId="516EBE3D"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GB"/>
              </w:rPr>
            </w:pPr>
            <w:r w:rsidRPr="007461CA">
              <w:rPr>
                <w:sz w:val="22"/>
                <w:lang w:val="en-GB"/>
              </w:rPr>
              <w:t>0</w:t>
            </w:r>
            <w:r w:rsidR="00655B95" w:rsidRPr="007461CA">
              <w:rPr>
                <w:sz w:val="22"/>
                <w:lang w:val="en-GB"/>
              </w:rPr>
              <w:t>（</w:t>
            </w:r>
            <w:proofErr w:type="spellStart"/>
            <w:r w:rsidR="00655B95" w:rsidRPr="007461CA">
              <w:rPr>
                <w:sz w:val="22"/>
                <w:lang w:val="en-GB"/>
              </w:rPr>
              <w:t>准静态</w:t>
            </w:r>
            <w:proofErr w:type="spellEnd"/>
            <w:r w:rsidR="00655B95" w:rsidRPr="007461CA">
              <w:rPr>
                <w:sz w:val="22"/>
                <w:lang w:val="en-GB"/>
              </w:rPr>
              <w:t>）</w:t>
            </w:r>
          </w:p>
        </w:tc>
      </w:tr>
      <w:tr w:rsidR="00F92C66" w:rsidRPr="00E756EE" w14:paraId="3C2AC5BD" w14:textId="77777777" w:rsidTr="00F92C66">
        <w:trPr>
          <w:jc w:val="center"/>
        </w:trPr>
        <w:tc>
          <w:tcPr>
            <w:tcW w:w="4500" w:type="dxa"/>
            <w:gridSpan w:val="2"/>
            <w:shd w:val="clear" w:color="auto" w:fill="auto"/>
          </w:tcPr>
          <w:p w14:paraId="73621324" w14:textId="561274AF"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rPr>
            </w:pPr>
            <w:proofErr w:type="spellStart"/>
            <w:r w:rsidRPr="007461CA">
              <w:rPr>
                <w:sz w:val="22"/>
                <w:lang w:val="en-GB"/>
              </w:rPr>
              <w:t>天线类型</w:t>
            </w:r>
            <w:proofErr w:type="spellEnd"/>
          </w:p>
        </w:tc>
        <w:tc>
          <w:tcPr>
            <w:tcW w:w="1620" w:type="dxa"/>
            <w:shd w:val="clear" w:color="auto" w:fill="auto"/>
            <w:tcMar>
              <w:top w:w="29" w:type="dxa"/>
              <w:left w:w="72" w:type="dxa"/>
              <w:bottom w:w="29" w:type="dxa"/>
              <w:right w:w="72" w:type="dxa"/>
            </w:tcMar>
          </w:tcPr>
          <w:p w14:paraId="14854D55" w14:textId="3319B50E"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GB"/>
              </w:rPr>
            </w:pPr>
            <w:proofErr w:type="spellStart"/>
            <w:r w:rsidRPr="007461CA">
              <w:rPr>
                <w:sz w:val="22"/>
                <w:lang w:val="en-GB"/>
              </w:rPr>
              <w:t>空心环形</w:t>
            </w:r>
            <w:proofErr w:type="spellEnd"/>
          </w:p>
        </w:tc>
        <w:tc>
          <w:tcPr>
            <w:tcW w:w="1800" w:type="dxa"/>
            <w:shd w:val="clear" w:color="auto" w:fill="auto"/>
          </w:tcPr>
          <w:p w14:paraId="58F47617" w14:textId="5F1765FD"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GB"/>
              </w:rPr>
            </w:pPr>
            <w:proofErr w:type="spellStart"/>
            <w:r w:rsidRPr="007461CA">
              <w:rPr>
                <w:sz w:val="22"/>
                <w:lang w:val="en-GB"/>
              </w:rPr>
              <w:t>鞭状</w:t>
            </w:r>
            <w:proofErr w:type="spellEnd"/>
          </w:p>
        </w:tc>
        <w:tc>
          <w:tcPr>
            <w:tcW w:w="1800" w:type="dxa"/>
            <w:shd w:val="clear" w:color="auto" w:fill="auto"/>
          </w:tcPr>
          <w:p w14:paraId="356343BF" w14:textId="25EA63DA"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GB"/>
              </w:rPr>
            </w:pPr>
            <w:proofErr w:type="spellStart"/>
            <w:r w:rsidRPr="007461CA">
              <w:rPr>
                <w:sz w:val="22"/>
                <w:lang w:val="en-GB"/>
              </w:rPr>
              <w:t>铁氧环形</w:t>
            </w:r>
            <w:proofErr w:type="spellEnd"/>
          </w:p>
        </w:tc>
      </w:tr>
      <w:tr w:rsidR="00F92C66" w:rsidRPr="00E756EE" w14:paraId="2B68BBE0" w14:textId="77777777" w:rsidTr="00F92C66">
        <w:trPr>
          <w:jc w:val="center"/>
        </w:trPr>
        <w:tc>
          <w:tcPr>
            <w:tcW w:w="4500" w:type="dxa"/>
            <w:gridSpan w:val="2"/>
            <w:shd w:val="clear" w:color="auto" w:fill="auto"/>
          </w:tcPr>
          <w:p w14:paraId="4FF0A4D9" w14:textId="31AB688E"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eastAsia="zh-CN"/>
              </w:rPr>
            </w:pPr>
            <w:r w:rsidRPr="007461CA">
              <w:rPr>
                <w:sz w:val="22"/>
                <w:lang w:val="en-GB" w:eastAsia="zh-CN"/>
              </w:rPr>
              <w:t>计算的接收机噪声因子</w:t>
            </w:r>
            <w:r w:rsidR="00F92C66" w:rsidRPr="007461CA">
              <w:rPr>
                <w:sz w:val="22"/>
                <w:lang w:val="en-GB" w:eastAsia="zh-CN"/>
              </w:rPr>
              <w:t xml:space="preserve"> (dB)</w:t>
            </w:r>
          </w:p>
        </w:tc>
        <w:tc>
          <w:tcPr>
            <w:tcW w:w="1620" w:type="dxa"/>
            <w:shd w:val="clear" w:color="auto" w:fill="auto"/>
            <w:tcMar>
              <w:top w:w="29" w:type="dxa"/>
              <w:left w:w="72" w:type="dxa"/>
              <w:bottom w:w="29" w:type="dxa"/>
              <w:right w:w="72" w:type="dxa"/>
            </w:tcMar>
          </w:tcPr>
          <w:p w14:paraId="5DF0F3B8"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85</w:t>
            </w:r>
          </w:p>
        </w:tc>
        <w:tc>
          <w:tcPr>
            <w:tcW w:w="1800" w:type="dxa"/>
            <w:shd w:val="clear" w:color="auto" w:fill="auto"/>
          </w:tcPr>
          <w:p w14:paraId="7FC2C058"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64.5</w:t>
            </w:r>
          </w:p>
        </w:tc>
        <w:tc>
          <w:tcPr>
            <w:tcW w:w="1800" w:type="dxa"/>
            <w:shd w:val="clear" w:color="auto" w:fill="auto"/>
          </w:tcPr>
          <w:p w14:paraId="6D59DC63"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91.5</w:t>
            </w:r>
          </w:p>
        </w:tc>
      </w:tr>
      <w:tr w:rsidR="00F92C66" w:rsidRPr="00E756EE" w14:paraId="01C901FA" w14:textId="77777777" w:rsidTr="00F92C66">
        <w:trPr>
          <w:jc w:val="center"/>
        </w:trPr>
        <w:tc>
          <w:tcPr>
            <w:tcW w:w="4500" w:type="dxa"/>
            <w:gridSpan w:val="2"/>
            <w:shd w:val="clear" w:color="auto" w:fill="auto"/>
          </w:tcPr>
          <w:p w14:paraId="6BFC483B" w14:textId="46AE2F0A"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rPr>
            </w:pPr>
            <w:proofErr w:type="spellStart"/>
            <w:r w:rsidRPr="007461CA">
              <w:rPr>
                <w:sz w:val="22"/>
                <w:lang w:val="en-GB"/>
              </w:rPr>
              <w:t>计算的天线噪声</w:t>
            </w:r>
            <w:proofErr w:type="spellEnd"/>
            <w:r w:rsidR="00F92C66" w:rsidRPr="007461CA">
              <w:rPr>
                <w:sz w:val="22"/>
                <w:lang w:val="en-GB"/>
              </w:rPr>
              <w:t>@10 kHz BW (</w:t>
            </w:r>
            <w:proofErr w:type="spellStart"/>
            <w:r w:rsidR="00F92C66" w:rsidRPr="007461CA">
              <w:rPr>
                <w:sz w:val="22"/>
                <w:lang w:val="en-GB"/>
              </w:rPr>
              <w:t>dBµV</w:t>
            </w:r>
            <w:proofErr w:type="spellEnd"/>
            <w:r w:rsidR="00F92C66" w:rsidRPr="007461CA">
              <w:rPr>
                <w:sz w:val="22"/>
                <w:lang w:val="en-GB"/>
              </w:rPr>
              <w:t>/m)</w:t>
            </w:r>
          </w:p>
        </w:tc>
        <w:tc>
          <w:tcPr>
            <w:tcW w:w="1620" w:type="dxa"/>
            <w:shd w:val="clear" w:color="auto" w:fill="auto"/>
            <w:tcMar>
              <w:top w:w="29" w:type="dxa"/>
              <w:left w:w="72" w:type="dxa"/>
              <w:bottom w:w="29" w:type="dxa"/>
              <w:right w:w="72" w:type="dxa"/>
            </w:tcMar>
          </w:tcPr>
          <w:p w14:paraId="486BE0B1"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29.5</w:t>
            </w:r>
          </w:p>
        </w:tc>
        <w:tc>
          <w:tcPr>
            <w:tcW w:w="1800" w:type="dxa"/>
            <w:shd w:val="clear" w:color="auto" w:fill="auto"/>
          </w:tcPr>
          <w:p w14:paraId="6D97B772"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9</w:t>
            </w:r>
          </w:p>
        </w:tc>
        <w:tc>
          <w:tcPr>
            <w:tcW w:w="1800" w:type="dxa"/>
            <w:shd w:val="clear" w:color="auto" w:fill="auto"/>
          </w:tcPr>
          <w:p w14:paraId="706585C0"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36</w:t>
            </w:r>
          </w:p>
        </w:tc>
      </w:tr>
      <w:tr w:rsidR="00F92C66" w:rsidRPr="00E756EE" w14:paraId="54720AE5" w14:textId="77777777" w:rsidTr="00F92C66">
        <w:trPr>
          <w:jc w:val="center"/>
        </w:trPr>
        <w:tc>
          <w:tcPr>
            <w:tcW w:w="4500" w:type="dxa"/>
            <w:gridSpan w:val="2"/>
            <w:shd w:val="clear" w:color="auto" w:fill="auto"/>
          </w:tcPr>
          <w:p w14:paraId="175D849A" w14:textId="65683727"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rPr>
            </w:pPr>
            <w:proofErr w:type="spellStart"/>
            <w:r w:rsidRPr="007461CA">
              <w:rPr>
                <w:sz w:val="22"/>
                <w:lang w:val="en-GB"/>
              </w:rPr>
              <w:t>衰减余量</w:t>
            </w:r>
            <w:proofErr w:type="spellEnd"/>
            <w:r w:rsidR="00F92C66" w:rsidRPr="007461CA">
              <w:rPr>
                <w:sz w:val="22"/>
                <w:lang w:val="en-GB"/>
              </w:rPr>
              <w:t xml:space="preserve"> (dB)</w:t>
            </w:r>
          </w:p>
        </w:tc>
        <w:tc>
          <w:tcPr>
            <w:tcW w:w="1620" w:type="dxa"/>
            <w:shd w:val="clear" w:color="auto" w:fill="auto"/>
            <w:tcMar>
              <w:top w:w="29" w:type="dxa"/>
              <w:left w:w="72" w:type="dxa"/>
              <w:bottom w:w="29" w:type="dxa"/>
              <w:right w:w="72" w:type="dxa"/>
            </w:tcMar>
          </w:tcPr>
          <w:p w14:paraId="79B4C4F0"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0</w:t>
            </w:r>
          </w:p>
        </w:tc>
        <w:tc>
          <w:tcPr>
            <w:tcW w:w="1800" w:type="dxa"/>
            <w:shd w:val="clear" w:color="auto" w:fill="auto"/>
          </w:tcPr>
          <w:p w14:paraId="26F4167D"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3</w:t>
            </w:r>
          </w:p>
        </w:tc>
        <w:tc>
          <w:tcPr>
            <w:tcW w:w="1800" w:type="dxa"/>
            <w:shd w:val="clear" w:color="auto" w:fill="auto"/>
          </w:tcPr>
          <w:p w14:paraId="7D0F7114"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0</w:t>
            </w:r>
          </w:p>
        </w:tc>
      </w:tr>
      <w:tr w:rsidR="00F92C66" w:rsidRPr="00E756EE" w14:paraId="5A8AB1AC" w14:textId="77777777" w:rsidTr="00F92C66">
        <w:trPr>
          <w:jc w:val="center"/>
        </w:trPr>
        <w:tc>
          <w:tcPr>
            <w:tcW w:w="4500" w:type="dxa"/>
            <w:gridSpan w:val="2"/>
            <w:shd w:val="clear" w:color="auto" w:fill="auto"/>
          </w:tcPr>
          <w:p w14:paraId="3618CC22" w14:textId="208516F5"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rPr>
            </w:pPr>
            <w:proofErr w:type="spellStart"/>
            <w:r w:rsidRPr="007461CA">
              <w:rPr>
                <w:sz w:val="22"/>
                <w:lang w:val="en-GB"/>
              </w:rPr>
              <w:t>实施损耗</w:t>
            </w:r>
            <w:proofErr w:type="spellEnd"/>
            <w:r w:rsidR="007461CA">
              <w:rPr>
                <w:rFonts w:hint="eastAsia"/>
                <w:sz w:val="22"/>
                <w:lang w:val="en-GB" w:eastAsia="zh-CN"/>
              </w:rPr>
              <w:t xml:space="preserve"> </w:t>
            </w:r>
            <w:r w:rsidR="00F92C66" w:rsidRPr="007461CA">
              <w:rPr>
                <w:sz w:val="22"/>
                <w:lang w:val="en-GB"/>
              </w:rPr>
              <w:t>(dB)</w:t>
            </w:r>
          </w:p>
        </w:tc>
        <w:tc>
          <w:tcPr>
            <w:tcW w:w="1620" w:type="dxa"/>
            <w:shd w:val="clear" w:color="auto" w:fill="auto"/>
            <w:tcMar>
              <w:top w:w="29" w:type="dxa"/>
              <w:left w:w="72" w:type="dxa"/>
              <w:bottom w:w="29" w:type="dxa"/>
              <w:right w:w="72" w:type="dxa"/>
            </w:tcMar>
          </w:tcPr>
          <w:p w14:paraId="705BFF21"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3</w:t>
            </w:r>
          </w:p>
        </w:tc>
        <w:tc>
          <w:tcPr>
            <w:tcW w:w="1800" w:type="dxa"/>
            <w:shd w:val="clear" w:color="auto" w:fill="auto"/>
          </w:tcPr>
          <w:p w14:paraId="14577978"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3</w:t>
            </w:r>
          </w:p>
        </w:tc>
        <w:tc>
          <w:tcPr>
            <w:tcW w:w="1800" w:type="dxa"/>
            <w:shd w:val="clear" w:color="auto" w:fill="auto"/>
          </w:tcPr>
          <w:p w14:paraId="7ADBBA65"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4</w:t>
            </w:r>
          </w:p>
        </w:tc>
      </w:tr>
      <w:tr w:rsidR="00F92C66" w:rsidRPr="00E756EE" w14:paraId="1901A3A6" w14:textId="77777777" w:rsidTr="00F92C66">
        <w:trPr>
          <w:jc w:val="center"/>
        </w:trPr>
        <w:tc>
          <w:tcPr>
            <w:tcW w:w="1581" w:type="dxa"/>
            <w:shd w:val="clear" w:color="auto" w:fill="auto"/>
          </w:tcPr>
          <w:p w14:paraId="15CEEC6D"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rPr>
            </w:pPr>
            <w:r w:rsidRPr="007461CA">
              <w:rPr>
                <w:sz w:val="22"/>
                <w:lang w:val="en-GB"/>
              </w:rPr>
              <w:t>MA1 – 10 kHz</w:t>
            </w:r>
          </w:p>
        </w:tc>
        <w:tc>
          <w:tcPr>
            <w:tcW w:w="2919" w:type="dxa"/>
            <w:shd w:val="clear" w:color="auto" w:fill="auto"/>
            <w:tcMar>
              <w:top w:w="29" w:type="dxa"/>
              <w:left w:w="72" w:type="dxa"/>
              <w:bottom w:w="29" w:type="dxa"/>
              <w:right w:w="72" w:type="dxa"/>
            </w:tcMar>
          </w:tcPr>
          <w:p w14:paraId="3E50DC60" w14:textId="2CBAFD32"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rPr>
            </w:pPr>
            <w:proofErr w:type="spellStart"/>
            <w:r w:rsidRPr="007461CA">
              <w:rPr>
                <w:sz w:val="22"/>
                <w:lang w:val="en-GB"/>
              </w:rPr>
              <w:t>最小载波场强</w:t>
            </w:r>
            <w:r w:rsidR="00F92C66" w:rsidRPr="007461CA">
              <w:rPr>
                <w:i/>
                <w:iCs/>
                <w:sz w:val="22"/>
                <w:lang w:val="en-GB"/>
              </w:rPr>
              <w:t>E</w:t>
            </w:r>
            <w:r w:rsidR="00F92C66" w:rsidRPr="007461CA">
              <w:rPr>
                <w:i/>
                <w:iCs/>
                <w:sz w:val="22"/>
                <w:vertAlign w:val="subscript"/>
                <w:lang w:val="en-GB"/>
              </w:rPr>
              <w:t>min</w:t>
            </w:r>
            <w:proofErr w:type="spellEnd"/>
            <w:r w:rsidR="00F92C66" w:rsidRPr="007461CA">
              <w:rPr>
                <w:sz w:val="22"/>
                <w:lang w:val="en-GB"/>
              </w:rPr>
              <w:t xml:space="preserve"> (</w:t>
            </w:r>
            <w:proofErr w:type="spellStart"/>
            <w:r w:rsidR="00F92C66" w:rsidRPr="007461CA">
              <w:rPr>
                <w:sz w:val="22"/>
                <w:lang w:val="en-GB"/>
              </w:rPr>
              <w:t>dBµV</w:t>
            </w:r>
            <w:proofErr w:type="spellEnd"/>
            <w:r w:rsidR="00F92C66" w:rsidRPr="007461CA">
              <w:rPr>
                <w:sz w:val="22"/>
                <w:lang w:val="en-GB"/>
              </w:rPr>
              <w:t>/m)</w:t>
            </w:r>
          </w:p>
          <w:p w14:paraId="3F23335B" w14:textId="5F145AFF"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rPr>
            </w:pPr>
            <w:proofErr w:type="spellStart"/>
            <w:r w:rsidRPr="007461CA">
              <w:rPr>
                <w:sz w:val="22"/>
                <w:lang w:val="en-GB"/>
              </w:rPr>
              <w:t>对于接收</w:t>
            </w:r>
            <w:proofErr w:type="spellEnd"/>
            <w:r w:rsidR="00F92C66" w:rsidRPr="007461CA">
              <w:rPr>
                <w:sz w:val="22"/>
                <w:lang w:val="en-GB"/>
              </w:rPr>
              <w:t>PL+PU</w:t>
            </w:r>
          </w:p>
        </w:tc>
        <w:tc>
          <w:tcPr>
            <w:tcW w:w="1620" w:type="dxa"/>
            <w:shd w:val="clear" w:color="auto" w:fill="auto"/>
            <w:tcMar>
              <w:top w:w="29" w:type="dxa"/>
              <w:left w:w="72" w:type="dxa"/>
              <w:bottom w:w="29" w:type="dxa"/>
              <w:right w:w="72" w:type="dxa"/>
            </w:tcMar>
          </w:tcPr>
          <w:p w14:paraId="4475F3CA"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 xml:space="preserve">45.5 + </w:t>
            </w:r>
            <w:proofErr w:type="spellStart"/>
            <w:r w:rsidRPr="007461CA">
              <w:rPr>
                <w:i/>
                <w:iCs/>
                <w:sz w:val="22"/>
                <w:lang w:val="en-GB"/>
              </w:rPr>
              <w:t>L</w:t>
            </w:r>
            <w:r w:rsidRPr="007461CA">
              <w:rPr>
                <w:i/>
                <w:iCs/>
                <w:sz w:val="22"/>
                <w:vertAlign w:val="subscript"/>
                <w:lang w:val="en-GB"/>
              </w:rPr>
              <w:t>p</w:t>
            </w:r>
            <w:proofErr w:type="spellEnd"/>
          </w:p>
        </w:tc>
        <w:tc>
          <w:tcPr>
            <w:tcW w:w="1800" w:type="dxa"/>
            <w:shd w:val="clear" w:color="auto" w:fill="auto"/>
          </w:tcPr>
          <w:p w14:paraId="7C165C07"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 xml:space="preserve">28 + </w:t>
            </w:r>
            <w:proofErr w:type="spellStart"/>
            <w:r w:rsidRPr="007461CA">
              <w:rPr>
                <w:i/>
                <w:iCs/>
                <w:sz w:val="22"/>
                <w:lang w:val="en-GB"/>
              </w:rPr>
              <w:t>L</w:t>
            </w:r>
            <w:r w:rsidRPr="007461CA">
              <w:rPr>
                <w:i/>
                <w:iCs/>
                <w:sz w:val="22"/>
                <w:vertAlign w:val="subscript"/>
                <w:lang w:val="en-GB"/>
              </w:rPr>
              <w:t>p</w:t>
            </w:r>
            <w:proofErr w:type="spellEnd"/>
          </w:p>
        </w:tc>
        <w:tc>
          <w:tcPr>
            <w:tcW w:w="1800" w:type="dxa"/>
            <w:shd w:val="clear" w:color="auto" w:fill="auto"/>
          </w:tcPr>
          <w:p w14:paraId="00D57BF9"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 xml:space="preserve">53 + </w:t>
            </w:r>
            <w:proofErr w:type="spellStart"/>
            <w:r w:rsidRPr="007461CA">
              <w:rPr>
                <w:i/>
                <w:iCs/>
                <w:sz w:val="22"/>
                <w:lang w:val="en-GB"/>
              </w:rPr>
              <w:t>L</w:t>
            </w:r>
            <w:r w:rsidRPr="007461CA">
              <w:rPr>
                <w:i/>
                <w:iCs/>
                <w:sz w:val="22"/>
                <w:vertAlign w:val="subscript"/>
                <w:lang w:val="en-GB"/>
              </w:rPr>
              <w:t>p</w:t>
            </w:r>
            <w:proofErr w:type="spellEnd"/>
          </w:p>
        </w:tc>
      </w:tr>
      <w:tr w:rsidR="00F92C66" w:rsidRPr="00E756EE" w14:paraId="4E9030E4" w14:textId="77777777" w:rsidTr="00F92C66">
        <w:trPr>
          <w:jc w:val="center"/>
        </w:trPr>
        <w:tc>
          <w:tcPr>
            <w:tcW w:w="1581" w:type="dxa"/>
            <w:shd w:val="clear" w:color="auto" w:fill="auto"/>
          </w:tcPr>
          <w:p w14:paraId="6EEFE6E1"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rPr>
            </w:pPr>
            <w:r w:rsidRPr="007461CA">
              <w:rPr>
                <w:sz w:val="22"/>
                <w:lang w:val="en-GB"/>
              </w:rPr>
              <w:t>MA1 – 30 kHz</w:t>
            </w:r>
          </w:p>
        </w:tc>
        <w:tc>
          <w:tcPr>
            <w:tcW w:w="2919" w:type="dxa"/>
            <w:shd w:val="clear" w:color="auto" w:fill="auto"/>
            <w:tcMar>
              <w:top w:w="29" w:type="dxa"/>
              <w:left w:w="72" w:type="dxa"/>
              <w:bottom w:w="29" w:type="dxa"/>
              <w:right w:w="72" w:type="dxa"/>
            </w:tcMar>
          </w:tcPr>
          <w:p w14:paraId="04792756" w14:textId="63CD2409"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rPr>
            </w:pPr>
            <w:proofErr w:type="spellStart"/>
            <w:r w:rsidRPr="007461CA">
              <w:rPr>
                <w:sz w:val="22"/>
                <w:lang w:val="en-GB"/>
              </w:rPr>
              <w:t>最小载波场强</w:t>
            </w:r>
            <w:r w:rsidR="00F92C66" w:rsidRPr="007461CA">
              <w:rPr>
                <w:i/>
                <w:iCs/>
                <w:sz w:val="22"/>
                <w:lang w:val="en-GB"/>
              </w:rPr>
              <w:t>E</w:t>
            </w:r>
            <w:r w:rsidR="00F92C66" w:rsidRPr="007461CA">
              <w:rPr>
                <w:i/>
                <w:iCs/>
                <w:sz w:val="22"/>
                <w:vertAlign w:val="subscript"/>
                <w:lang w:val="en-GB"/>
              </w:rPr>
              <w:t>min</w:t>
            </w:r>
            <w:proofErr w:type="spellEnd"/>
            <w:r w:rsidR="00F92C66" w:rsidRPr="007461CA">
              <w:rPr>
                <w:sz w:val="22"/>
                <w:lang w:val="en-GB"/>
              </w:rPr>
              <w:t xml:space="preserve"> (</w:t>
            </w:r>
            <w:proofErr w:type="spellStart"/>
            <w:r w:rsidR="00F92C66" w:rsidRPr="007461CA">
              <w:rPr>
                <w:sz w:val="22"/>
                <w:lang w:val="en-GB"/>
              </w:rPr>
              <w:t>dBµV</w:t>
            </w:r>
            <w:proofErr w:type="spellEnd"/>
            <w:r w:rsidR="00F92C66" w:rsidRPr="007461CA">
              <w:rPr>
                <w:sz w:val="22"/>
                <w:lang w:val="en-GB"/>
              </w:rPr>
              <w:t>/m)</w:t>
            </w:r>
          </w:p>
          <w:p w14:paraId="36E6C52A" w14:textId="68A8C3C0"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22"/>
                <w:lang w:val="en-GB"/>
              </w:rPr>
            </w:pPr>
            <w:proofErr w:type="spellStart"/>
            <w:r w:rsidRPr="007461CA">
              <w:rPr>
                <w:sz w:val="22"/>
                <w:lang w:val="en-GB"/>
              </w:rPr>
              <w:t>对于接收</w:t>
            </w:r>
            <w:proofErr w:type="spellEnd"/>
            <w:r w:rsidR="00F92C66" w:rsidRPr="007461CA">
              <w:rPr>
                <w:sz w:val="22"/>
                <w:lang w:val="en-GB"/>
              </w:rPr>
              <w:t>PL+PU</w:t>
            </w:r>
          </w:p>
        </w:tc>
        <w:tc>
          <w:tcPr>
            <w:tcW w:w="1620" w:type="dxa"/>
            <w:shd w:val="clear" w:color="auto" w:fill="auto"/>
            <w:tcMar>
              <w:top w:w="29" w:type="dxa"/>
              <w:left w:w="72" w:type="dxa"/>
              <w:bottom w:w="29" w:type="dxa"/>
              <w:right w:w="72" w:type="dxa"/>
            </w:tcMar>
          </w:tcPr>
          <w:p w14:paraId="4E26BB91"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 xml:space="preserve">45.5 + </w:t>
            </w:r>
            <w:proofErr w:type="spellStart"/>
            <w:r w:rsidRPr="007461CA">
              <w:rPr>
                <w:i/>
                <w:iCs/>
                <w:sz w:val="22"/>
                <w:lang w:val="en-GB"/>
              </w:rPr>
              <w:t>L</w:t>
            </w:r>
            <w:r w:rsidRPr="007461CA">
              <w:rPr>
                <w:i/>
                <w:iCs/>
                <w:sz w:val="22"/>
                <w:vertAlign w:val="subscript"/>
                <w:lang w:val="en-GB"/>
              </w:rPr>
              <w:t>p</w:t>
            </w:r>
            <w:proofErr w:type="spellEnd"/>
          </w:p>
        </w:tc>
        <w:tc>
          <w:tcPr>
            <w:tcW w:w="1800" w:type="dxa"/>
            <w:shd w:val="clear" w:color="auto" w:fill="auto"/>
          </w:tcPr>
          <w:p w14:paraId="3EF68550"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 xml:space="preserve">28 + </w:t>
            </w:r>
            <w:proofErr w:type="spellStart"/>
            <w:r w:rsidRPr="007461CA">
              <w:rPr>
                <w:i/>
                <w:iCs/>
                <w:sz w:val="22"/>
                <w:lang w:val="en-GB"/>
              </w:rPr>
              <w:t>L</w:t>
            </w:r>
            <w:r w:rsidRPr="007461CA">
              <w:rPr>
                <w:i/>
                <w:iCs/>
                <w:sz w:val="22"/>
                <w:vertAlign w:val="subscript"/>
                <w:lang w:val="en-GB"/>
              </w:rPr>
              <w:t>p</w:t>
            </w:r>
            <w:proofErr w:type="spellEnd"/>
          </w:p>
        </w:tc>
        <w:tc>
          <w:tcPr>
            <w:tcW w:w="1800" w:type="dxa"/>
            <w:shd w:val="clear" w:color="auto" w:fill="auto"/>
          </w:tcPr>
          <w:p w14:paraId="12652D86"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GB"/>
              </w:rPr>
            </w:pPr>
            <w:r w:rsidRPr="007461CA">
              <w:rPr>
                <w:sz w:val="22"/>
                <w:lang w:val="en-GB"/>
              </w:rPr>
              <w:t xml:space="preserve">53 + </w:t>
            </w:r>
            <w:proofErr w:type="spellStart"/>
            <w:r w:rsidRPr="007461CA">
              <w:rPr>
                <w:i/>
                <w:iCs/>
                <w:sz w:val="22"/>
                <w:lang w:val="en-GB"/>
              </w:rPr>
              <w:t>L</w:t>
            </w:r>
            <w:r w:rsidRPr="007461CA">
              <w:rPr>
                <w:i/>
                <w:iCs/>
                <w:sz w:val="22"/>
                <w:vertAlign w:val="subscript"/>
                <w:lang w:val="en-GB"/>
              </w:rPr>
              <w:t>p</w:t>
            </w:r>
            <w:proofErr w:type="spellEnd"/>
          </w:p>
        </w:tc>
      </w:tr>
    </w:tbl>
    <w:p w14:paraId="0CB0720C" w14:textId="4A1CB3A2" w:rsidR="00F92C66" w:rsidRPr="007461CA" w:rsidRDefault="00655B95" w:rsidP="00000E16">
      <w:pPr>
        <w:pStyle w:val="TableNo"/>
      </w:pPr>
      <w:r w:rsidRPr="00BC2C39">
        <w:rPr>
          <w:rFonts w:asciiTheme="minorEastAsia" w:hAnsiTheme="minorEastAsia"/>
        </w:rPr>
        <w:lastRenderedPageBreak/>
        <w:t>表</w:t>
      </w:r>
      <w:r w:rsidR="00F92C66" w:rsidRPr="007461CA">
        <w:t xml:space="preserve"> 39</w:t>
      </w:r>
    </w:p>
    <w:p w14:paraId="6813FA51" w14:textId="2CCE84F4" w:rsidR="00F92C66" w:rsidRPr="00000E16" w:rsidRDefault="006F0012" w:rsidP="00000E16">
      <w:pPr>
        <w:pStyle w:val="Tabletitle"/>
        <w:spacing w:after="120"/>
        <w:rPr>
          <w:bCs/>
          <w:lang w:eastAsia="zh-CN"/>
        </w:rPr>
      </w:pPr>
      <w:r w:rsidRPr="00000E16">
        <w:rPr>
          <w:bCs/>
          <w:lang w:eastAsia="zh-CN"/>
        </w:rPr>
        <w:t>IBOC</w:t>
      </w:r>
      <w:r w:rsidRPr="00000E16">
        <w:rPr>
          <w:bCs/>
          <w:lang w:val="en-GB" w:eastAsia="zh-CN"/>
        </w:rPr>
        <w:t>接收机基于综合接收机实践的混合配置次</w:t>
      </w:r>
      <w:r w:rsidR="00EE54BA" w:rsidRPr="00000E16">
        <w:rPr>
          <w:bCs/>
          <w:lang w:eastAsia="zh-CN"/>
        </w:rPr>
        <w:t>频段</w:t>
      </w:r>
      <w:r w:rsidRPr="00000E16">
        <w:rPr>
          <w:bCs/>
          <w:lang w:val="en-GB" w:eastAsia="zh-CN"/>
        </w:rPr>
        <w:t>接收的</w:t>
      </w:r>
      <w:r w:rsidR="007461CA" w:rsidRPr="00000E16">
        <w:rPr>
          <w:bCs/>
          <w:lang w:val="en-GB" w:eastAsia="zh-CN"/>
        </w:rPr>
        <w:br/>
      </w:r>
      <w:r w:rsidRPr="00000E16">
        <w:rPr>
          <w:bCs/>
          <w:lang w:val="en-GB" w:eastAsia="zh-CN"/>
        </w:rPr>
        <w:t>最小可用载波场强</w:t>
      </w:r>
      <w:r w:rsidRPr="00000E16">
        <w:rPr>
          <w:bCs/>
          <w:lang w:eastAsia="zh-CN"/>
        </w:rPr>
        <w:t>（</w:t>
      </w:r>
      <w:r w:rsidRPr="00000E16">
        <w:rPr>
          <w:bCs/>
          <w:lang w:val="en-GB" w:eastAsia="zh-CN"/>
        </w:rPr>
        <w:t>可调设置</w:t>
      </w:r>
      <w:r w:rsidRPr="00000E16">
        <w:rPr>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F92C66" w:rsidRPr="00E756EE" w14:paraId="54DA178A" w14:textId="77777777" w:rsidTr="00F92C66">
        <w:trPr>
          <w:tblHeader/>
          <w:jc w:val="center"/>
        </w:trPr>
        <w:tc>
          <w:tcPr>
            <w:tcW w:w="4500" w:type="dxa"/>
            <w:gridSpan w:val="2"/>
            <w:shd w:val="clear" w:color="auto" w:fill="auto"/>
          </w:tcPr>
          <w:p w14:paraId="6176EBF6" w14:textId="0C961B35"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接收模式</w:t>
            </w:r>
            <w:proofErr w:type="spellEnd"/>
          </w:p>
        </w:tc>
        <w:tc>
          <w:tcPr>
            <w:tcW w:w="1620" w:type="dxa"/>
            <w:shd w:val="clear" w:color="auto" w:fill="auto"/>
            <w:tcMar>
              <w:top w:w="29" w:type="dxa"/>
              <w:left w:w="72" w:type="dxa"/>
              <w:bottom w:w="29" w:type="dxa"/>
              <w:right w:w="72" w:type="dxa"/>
            </w:tcMar>
          </w:tcPr>
          <w:p w14:paraId="2A4723D8"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FX</w:t>
            </w:r>
          </w:p>
        </w:tc>
        <w:tc>
          <w:tcPr>
            <w:tcW w:w="1800" w:type="dxa"/>
            <w:shd w:val="clear" w:color="auto" w:fill="auto"/>
          </w:tcPr>
          <w:p w14:paraId="0636E964"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MO</w:t>
            </w:r>
          </w:p>
        </w:tc>
        <w:tc>
          <w:tcPr>
            <w:tcW w:w="1800" w:type="dxa"/>
            <w:shd w:val="clear" w:color="auto" w:fill="auto"/>
          </w:tcPr>
          <w:p w14:paraId="03A46598"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PO</w:t>
            </w:r>
          </w:p>
        </w:tc>
      </w:tr>
      <w:tr w:rsidR="00F92C66" w:rsidRPr="00E756EE" w14:paraId="74F4D2F5" w14:textId="77777777" w:rsidTr="00F92C66">
        <w:trPr>
          <w:tblHeader/>
          <w:jc w:val="center"/>
        </w:trPr>
        <w:tc>
          <w:tcPr>
            <w:tcW w:w="4500" w:type="dxa"/>
            <w:gridSpan w:val="2"/>
            <w:shd w:val="clear" w:color="auto" w:fill="auto"/>
          </w:tcPr>
          <w:p w14:paraId="4DC5E020" w14:textId="2EB2E3C6"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信道模型符号</w:t>
            </w:r>
            <w:proofErr w:type="spellEnd"/>
          </w:p>
        </w:tc>
        <w:tc>
          <w:tcPr>
            <w:tcW w:w="1620" w:type="dxa"/>
            <w:shd w:val="clear" w:color="auto" w:fill="auto"/>
            <w:tcMar>
              <w:top w:w="29" w:type="dxa"/>
              <w:left w:w="72" w:type="dxa"/>
              <w:bottom w:w="29" w:type="dxa"/>
              <w:right w:w="72" w:type="dxa"/>
            </w:tcMar>
          </w:tcPr>
          <w:p w14:paraId="3B34010B"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FXWGN</w:t>
            </w:r>
          </w:p>
        </w:tc>
        <w:tc>
          <w:tcPr>
            <w:tcW w:w="1800" w:type="dxa"/>
            <w:shd w:val="clear" w:color="auto" w:fill="auto"/>
          </w:tcPr>
          <w:p w14:paraId="5518DF88"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UFGCS/RFGCS</w:t>
            </w:r>
          </w:p>
        </w:tc>
        <w:tc>
          <w:tcPr>
            <w:tcW w:w="1800" w:type="dxa"/>
            <w:shd w:val="clear" w:color="auto" w:fill="auto"/>
          </w:tcPr>
          <w:p w14:paraId="36444AC2"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FXWGN</w:t>
            </w:r>
          </w:p>
        </w:tc>
      </w:tr>
      <w:tr w:rsidR="00F92C66" w:rsidRPr="00E756EE" w14:paraId="2E9B1016" w14:textId="77777777" w:rsidTr="00F92C66">
        <w:trPr>
          <w:tblHeader/>
          <w:jc w:val="center"/>
        </w:trPr>
        <w:tc>
          <w:tcPr>
            <w:tcW w:w="4500" w:type="dxa"/>
            <w:gridSpan w:val="2"/>
            <w:shd w:val="clear" w:color="auto" w:fill="auto"/>
          </w:tcPr>
          <w:p w14:paraId="6F4E0314" w14:textId="35F46120"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环境</w:t>
            </w:r>
            <w:proofErr w:type="spellEnd"/>
          </w:p>
        </w:tc>
        <w:tc>
          <w:tcPr>
            <w:tcW w:w="1620" w:type="dxa"/>
            <w:shd w:val="clear" w:color="auto" w:fill="auto"/>
            <w:tcMar>
              <w:top w:w="29" w:type="dxa"/>
              <w:left w:w="72" w:type="dxa"/>
              <w:bottom w:w="29" w:type="dxa"/>
              <w:right w:w="72" w:type="dxa"/>
            </w:tcMar>
          </w:tcPr>
          <w:p w14:paraId="1ED8FCB2" w14:textId="3C00670F"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c>
          <w:tcPr>
            <w:tcW w:w="1800" w:type="dxa"/>
            <w:shd w:val="clear" w:color="auto" w:fill="auto"/>
          </w:tcPr>
          <w:p w14:paraId="0562F7D5" w14:textId="6EBFBB63"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c>
          <w:tcPr>
            <w:tcW w:w="1800" w:type="dxa"/>
            <w:shd w:val="clear" w:color="auto" w:fill="auto"/>
          </w:tcPr>
          <w:p w14:paraId="40CA5E93" w14:textId="1CAF52D2"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r>
      <w:tr w:rsidR="00F92C66" w:rsidRPr="00E756EE" w14:paraId="657A085C" w14:textId="77777777" w:rsidTr="00F92C66">
        <w:trPr>
          <w:tblHeader/>
          <w:jc w:val="center"/>
        </w:trPr>
        <w:tc>
          <w:tcPr>
            <w:tcW w:w="4500" w:type="dxa"/>
            <w:gridSpan w:val="2"/>
            <w:shd w:val="clear" w:color="auto" w:fill="auto"/>
          </w:tcPr>
          <w:p w14:paraId="0DC4D7F0" w14:textId="5FA36BA4"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速度（公里</w:t>
            </w:r>
            <w:proofErr w:type="spellEnd"/>
            <w:r w:rsidRPr="007461CA">
              <w:rPr>
                <w:sz w:val="22"/>
                <w:lang w:val="en-GB"/>
              </w:rPr>
              <w:t>/</w:t>
            </w:r>
            <w:proofErr w:type="spellStart"/>
            <w:r w:rsidRPr="007461CA">
              <w:rPr>
                <w:sz w:val="22"/>
                <w:lang w:val="en-GB"/>
              </w:rPr>
              <w:t>小时</w:t>
            </w:r>
            <w:proofErr w:type="spellEnd"/>
            <w:r w:rsidRPr="007461CA">
              <w:rPr>
                <w:sz w:val="22"/>
                <w:lang w:val="en-GB"/>
              </w:rPr>
              <w:t>）</w:t>
            </w:r>
          </w:p>
        </w:tc>
        <w:tc>
          <w:tcPr>
            <w:tcW w:w="1620" w:type="dxa"/>
            <w:shd w:val="clear" w:color="auto" w:fill="auto"/>
            <w:tcMar>
              <w:top w:w="29" w:type="dxa"/>
              <w:left w:w="72" w:type="dxa"/>
              <w:bottom w:w="29" w:type="dxa"/>
              <w:right w:w="72" w:type="dxa"/>
            </w:tcMar>
          </w:tcPr>
          <w:p w14:paraId="539CD1A7" w14:textId="5DFAB35C"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0</w:t>
            </w:r>
            <w:r w:rsidR="00655B95" w:rsidRPr="007461CA">
              <w:rPr>
                <w:sz w:val="22"/>
                <w:lang w:val="en-GB"/>
              </w:rPr>
              <w:t>（</w:t>
            </w:r>
            <w:proofErr w:type="spellStart"/>
            <w:r w:rsidR="00655B95" w:rsidRPr="007461CA">
              <w:rPr>
                <w:sz w:val="22"/>
                <w:lang w:val="en-GB"/>
              </w:rPr>
              <w:t>静态</w:t>
            </w:r>
            <w:proofErr w:type="spellEnd"/>
            <w:r w:rsidR="00655B95" w:rsidRPr="007461CA">
              <w:rPr>
                <w:sz w:val="22"/>
                <w:lang w:val="en-GB"/>
              </w:rPr>
              <w:t>）</w:t>
            </w:r>
          </w:p>
        </w:tc>
        <w:tc>
          <w:tcPr>
            <w:tcW w:w="1800" w:type="dxa"/>
            <w:shd w:val="clear" w:color="auto" w:fill="auto"/>
          </w:tcPr>
          <w:p w14:paraId="4223C7BD" w14:textId="75BFAF81"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55, 100</w:t>
            </w:r>
            <w:r w:rsidR="00655B95" w:rsidRPr="007461CA">
              <w:rPr>
                <w:sz w:val="22"/>
                <w:lang w:val="en-GB"/>
              </w:rPr>
              <w:t>（</w:t>
            </w:r>
            <w:proofErr w:type="spellStart"/>
            <w:r w:rsidR="00655B95" w:rsidRPr="007461CA">
              <w:rPr>
                <w:sz w:val="22"/>
                <w:lang w:val="en-GB"/>
              </w:rPr>
              <w:t>行驶</w:t>
            </w:r>
            <w:proofErr w:type="spellEnd"/>
            <w:r w:rsidR="00655B95" w:rsidRPr="007461CA">
              <w:rPr>
                <w:sz w:val="22"/>
                <w:lang w:val="en-GB"/>
              </w:rPr>
              <w:t>）</w:t>
            </w:r>
          </w:p>
        </w:tc>
        <w:tc>
          <w:tcPr>
            <w:tcW w:w="1800" w:type="dxa"/>
            <w:shd w:val="clear" w:color="auto" w:fill="auto"/>
          </w:tcPr>
          <w:p w14:paraId="71B26FDB" w14:textId="55BCD4F5"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0</w:t>
            </w:r>
            <w:r w:rsidR="00655B95" w:rsidRPr="007461CA">
              <w:rPr>
                <w:sz w:val="22"/>
                <w:lang w:val="en-GB"/>
              </w:rPr>
              <w:t>（</w:t>
            </w:r>
            <w:proofErr w:type="spellStart"/>
            <w:r w:rsidR="00655B95" w:rsidRPr="007461CA">
              <w:rPr>
                <w:sz w:val="22"/>
                <w:lang w:val="en-GB"/>
              </w:rPr>
              <w:t>准静态</w:t>
            </w:r>
            <w:proofErr w:type="spellEnd"/>
            <w:r w:rsidR="00655B95" w:rsidRPr="007461CA">
              <w:rPr>
                <w:sz w:val="22"/>
                <w:lang w:val="en-GB"/>
              </w:rPr>
              <w:t>）</w:t>
            </w:r>
          </w:p>
        </w:tc>
      </w:tr>
      <w:tr w:rsidR="00F92C66" w:rsidRPr="00E756EE" w14:paraId="529423FD" w14:textId="77777777" w:rsidTr="00F92C66">
        <w:trPr>
          <w:tblHeader/>
          <w:jc w:val="center"/>
        </w:trPr>
        <w:tc>
          <w:tcPr>
            <w:tcW w:w="4500" w:type="dxa"/>
            <w:gridSpan w:val="2"/>
            <w:shd w:val="clear" w:color="auto" w:fill="auto"/>
          </w:tcPr>
          <w:p w14:paraId="159FAF87" w14:textId="0522109B"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天线类型</w:t>
            </w:r>
            <w:proofErr w:type="spellEnd"/>
          </w:p>
        </w:tc>
        <w:tc>
          <w:tcPr>
            <w:tcW w:w="1620" w:type="dxa"/>
            <w:shd w:val="clear" w:color="auto" w:fill="auto"/>
            <w:tcMar>
              <w:top w:w="29" w:type="dxa"/>
              <w:left w:w="72" w:type="dxa"/>
              <w:bottom w:w="29" w:type="dxa"/>
              <w:right w:w="72" w:type="dxa"/>
            </w:tcMar>
          </w:tcPr>
          <w:p w14:paraId="2A1D9C6B" w14:textId="47F94F35"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proofErr w:type="spellStart"/>
            <w:r w:rsidRPr="007461CA">
              <w:rPr>
                <w:sz w:val="22"/>
                <w:lang w:val="en-GB"/>
              </w:rPr>
              <w:t>空心环形</w:t>
            </w:r>
            <w:proofErr w:type="spellEnd"/>
          </w:p>
        </w:tc>
        <w:tc>
          <w:tcPr>
            <w:tcW w:w="1800" w:type="dxa"/>
            <w:shd w:val="clear" w:color="auto" w:fill="auto"/>
          </w:tcPr>
          <w:p w14:paraId="4D068E8F" w14:textId="51560615"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roofErr w:type="spellStart"/>
            <w:r w:rsidRPr="007461CA">
              <w:rPr>
                <w:sz w:val="22"/>
              </w:rPr>
              <w:t>鞭状</w:t>
            </w:r>
            <w:proofErr w:type="spellEnd"/>
          </w:p>
        </w:tc>
        <w:tc>
          <w:tcPr>
            <w:tcW w:w="1800" w:type="dxa"/>
            <w:shd w:val="clear" w:color="auto" w:fill="auto"/>
          </w:tcPr>
          <w:p w14:paraId="0F97EE0D" w14:textId="66FEB343"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roofErr w:type="spellStart"/>
            <w:r w:rsidRPr="007461CA">
              <w:rPr>
                <w:sz w:val="22"/>
              </w:rPr>
              <w:t>铁氧环形</w:t>
            </w:r>
            <w:proofErr w:type="spellEnd"/>
          </w:p>
        </w:tc>
      </w:tr>
      <w:tr w:rsidR="00F92C66" w:rsidRPr="00E756EE" w14:paraId="1C64B27E" w14:textId="77777777" w:rsidTr="00F92C66">
        <w:trPr>
          <w:tblHeader/>
          <w:jc w:val="center"/>
        </w:trPr>
        <w:tc>
          <w:tcPr>
            <w:tcW w:w="4500" w:type="dxa"/>
            <w:gridSpan w:val="2"/>
            <w:shd w:val="clear" w:color="auto" w:fill="auto"/>
          </w:tcPr>
          <w:p w14:paraId="183594C1" w14:textId="26AC9B7A"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eastAsia="zh-CN"/>
              </w:rPr>
            </w:pPr>
            <w:r w:rsidRPr="007461CA">
              <w:rPr>
                <w:sz w:val="22"/>
                <w:lang w:val="en-GB" w:eastAsia="zh-CN"/>
              </w:rPr>
              <w:t>计算的接收机噪声因子</w:t>
            </w:r>
            <w:r w:rsidR="00F92C66" w:rsidRPr="007461CA">
              <w:rPr>
                <w:sz w:val="22"/>
                <w:lang w:val="en-GB" w:eastAsia="zh-CN"/>
              </w:rPr>
              <w:t xml:space="preserve"> (dB)</w:t>
            </w:r>
          </w:p>
        </w:tc>
        <w:tc>
          <w:tcPr>
            <w:tcW w:w="1620" w:type="dxa"/>
            <w:shd w:val="clear" w:color="auto" w:fill="auto"/>
            <w:tcMar>
              <w:top w:w="29" w:type="dxa"/>
              <w:left w:w="72" w:type="dxa"/>
              <w:bottom w:w="29" w:type="dxa"/>
              <w:right w:w="72" w:type="dxa"/>
            </w:tcMar>
          </w:tcPr>
          <w:p w14:paraId="5A985C8B"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85</w:t>
            </w:r>
          </w:p>
        </w:tc>
        <w:tc>
          <w:tcPr>
            <w:tcW w:w="1800" w:type="dxa"/>
            <w:shd w:val="clear" w:color="auto" w:fill="auto"/>
          </w:tcPr>
          <w:p w14:paraId="222335B0"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64.5</w:t>
            </w:r>
          </w:p>
        </w:tc>
        <w:tc>
          <w:tcPr>
            <w:tcW w:w="1800" w:type="dxa"/>
            <w:shd w:val="clear" w:color="auto" w:fill="auto"/>
          </w:tcPr>
          <w:p w14:paraId="3BCF57B6"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91.5</w:t>
            </w:r>
          </w:p>
        </w:tc>
      </w:tr>
      <w:tr w:rsidR="00F92C66" w:rsidRPr="00E756EE" w14:paraId="724B6D64" w14:textId="77777777" w:rsidTr="00F92C66">
        <w:trPr>
          <w:tblHeader/>
          <w:jc w:val="center"/>
        </w:trPr>
        <w:tc>
          <w:tcPr>
            <w:tcW w:w="4500" w:type="dxa"/>
            <w:gridSpan w:val="2"/>
            <w:shd w:val="clear" w:color="auto" w:fill="auto"/>
          </w:tcPr>
          <w:p w14:paraId="5E20494A" w14:textId="38FE4FC2"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计算的天线噪声</w:t>
            </w:r>
            <w:proofErr w:type="spellEnd"/>
            <w:r w:rsidR="00F92C66" w:rsidRPr="007461CA">
              <w:rPr>
                <w:sz w:val="22"/>
                <w:lang w:val="en-GB"/>
              </w:rPr>
              <w:t>@10 kHz BW (</w:t>
            </w:r>
            <w:proofErr w:type="spellStart"/>
            <w:r w:rsidR="00F92C66" w:rsidRPr="007461CA">
              <w:rPr>
                <w:sz w:val="22"/>
                <w:lang w:val="en-GB"/>
              </w:rPr>
              <w:t>dBµV</w:t>
            </w:r>
            <w:proofErr w:type="spellEnd"/>
            <w:r w:rsidR="00F92C66" w:rsidRPr="007461CA">
              <w:rPr>
                <w:sz w:val="22"/>
                <w:lang w:val="en-GB"/>
              </w:rPr>
              <w:t>/m)</w:t>
            </w:r>
          </w:p>
        </w:tc>
        <w:tc>
          <w:tcPr>
            <w:tcW w:w="1620" w:type="dxa"/>
            <w:shd w:val="clear" w:color="auto" w:fill="auto"/>
            <w:tcMar>
              <w:top w:w="29" w:type="dxa"/>
              <w:left w:w="72" w:type="dxa"/>
              <w:bottom w:w="29" w:type="dxa"/>
              <w:right w:w="72" w:type="dxa"/>
            </w:tcMar>
          </w:tcPr>
          <w:p w14:paraId="17A87A98"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29.5</w:t>
            </w:r>
          </w:p>
        </w:tc>
        <w:tc>
          <w:tcPr>
            <w:tcW w:w="1800" w:type="dxa"/>
            <w:shd w:val="clear" w:color="auto" w:fill="auto"/>
          </w:tcPr>
          <w:p w14:paraId="3573E379"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9</w:t>
            </w:r>
          </w:p>
        </w:tc>
        <w:tc>
          <w:tcPr>
            <w:tcW w:w="1800" w:type="dxa"/>
            <w:shd w:val="clear" w:color="auto" w:fill="auto"/>
          </w:tcPr>
          <w:p w14:paraId="39EA7306"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36</w:t>
            </w:r>
          </w:p>
        </w:tc>
      </w:tr>
      <w:tr w:rsidR="00F92C66" w:rsidRPr="00E756EE" w14:paraId="76383EA1" w14:textId="77777777" w:rsidTr="00F92C66">
        <w:trPr>
          <w:tblHeader/>
          <w:jc w:val="center"/>
        </w:trPr>
        <w:tc>
          <w:tcPr>
            <w:tcW w:w="4500" w:type="dxa"/>
            <w:gridSpan w:val="2"/>
            <w:shd w:val="clear" w:color="auto" w:fill="auto"/>
          </w:tcPr>
          <w:p w14:paraId="52B088B8" w14:textId="50D16A77"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衰减余量</w:t>
            </w:r>
            <w:proofErr w:type="spellEnd"/>
            <w:r w:rsidR="00F92C66" w:rsidRPr="007461CA">
              <w:rPr>
                <w:sz w:val="22"/>
                <w:lang w:val="en-GB"/>
              </w:rPr>
              <w:t xml:space="preserve"> (dB)</w:t>
            </w:r>
          </w:p>
        </w:tc>
        <w:tc>
          <w:tcPr>
            <w:tcW w:w="1620" w:type="dxa"/>
            <w:shd w:val="clear" w:color="auto" w:fill="auto"/>
            <w:tcMar>
              <w:top w:w="29" w:type="dxa"/>
              <w:left w:w="72" w:type="dxa"/>
              <w:bottom w:w="29" w:type="dxa"/>
              <w:right w:w="72" w:type="dxa"/>
            </w:tcMar>
          </w:tcPr>
          <w:p w14:paraId="5979CA31"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0</w:t>
            </w:r>
          </w:p>
        </w:tc>
        <w:tc>
          <w:tcPr>
            <w:tcW w:w="1800" w:type="dxa"/>
            <w:shd w:val="clear" w:color="auto" w:fill="auto"/>
          </w:tcPr>
          <w:p w14:paraId="304EA15A"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3</w:t>
            </w:r>
          </w:p>
        </w:tc>
        <w:tc>
          <w:tcPr>
            <w:tcW w:w="1800" w:type="dxa"/>
            <w:shd w:val="clear" w:color="auto" w:fill="auto"/>
          </w:tcPr>
          <w:p w14:paraId="5390D495"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0</w:t>
            </w:r>
          </w:p>
        </w:tc>
      </w:tr>
      <w:tr w:rsidR="00F92C66" w:rsidRPr="00E756EE" w14:paraId="5172D2FD" w14:textId="77777777" w:rsidTr="00F92C66">
        <w:trPr>
          <w:tblHeader/>
          <w:jc w:val="center"/>
        </w:trPr>
        <w:tc>
          <w:tcPr>
            <w:tcW w:w="4500" w:type="dxa"/>
            <w:gridSpan w:val="2"/>
            <w:shd w:val="clear" w:color="auto" w:fill="auto"/>
          </w:tcPr>
          <w:p w14:paraId="66C792E8" w14:textId="1A5585CC"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实施损耗</w:t>
            </w:r>
            <w:proofErr w:type="spellEnd"/>
            <w:r w:rsidR="007461CA">
              <w:rPr>
                <w:rFonts w:hint="eastAsia"/>
                <w:sz w:val="22"/>
                <w:lang w:val="en-GB" w:eastAsia="zh-CN"/>
              </w:rPr>
              <w:t xml:space="preserve"> </w:t>
            </w:r>
            <w:r w:rsidR="00F92C66" w:rsidRPr="007461CA">
              <w:rPr>
                <w:sz w:val="22"/>
                <w:lang w:val="en-GB"/>
              </w:rPr>
              <w:t>(dB)</w:t>
            </w:r>
          </w:p>
        </w:tc>
        <w:tc>
          <w:tcPr>
            <w:tcW w:w="1620" w:type="dxa"/>
            <w:shd w:val="clear" w:color="auto" w:fill="auto"/>
            <w:tcMar>
              <w:top w:w="29" w:type="dxa"/>
              <w:left w:w="72" w:type="dxa"/>
              <w:bottom w:w="29" w:type="dxa"/>
              <w:right w:w="72" w:type="dxa"/>
            </w:tcMar>
          </w:tcPr>
          <w:p w14:paraId="115BC831"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3</w:t>
            </w:r>
          </w:p>
        </w:tc>
        <w:tc>
          <w:tcPr>
            <w:tcW w:w="1800" w:type="dxa"/>
            <w:shd w:val="clear" w:color="auto" w:fill="auto"/>
          </w:tcPr>
          <w:p w14:paraId="091BC796"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3</w:t>
            </w:r>
          </w:p>
        </w:tc>
        <w:tc>
          <w:tcPr>
            <w:tcW w:w="1800" w:type="dxa"/>
            <w:shd w:val="clear" w:color="auto" w:fill="auto"/>
          </w:tcPr>
          <w:p w14:paraId="09C4796C"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4</w:t>
            </w:r>
          </w:p>
        </w:tc>
      </w:tr>
      <w:tr w:rsidR="00F92C66" w:rsidRPr="00E756EE" w14:paraId="045DCB63" w14:textId="77777777" w:rsidTr="00F92C66">
        <w:trPr>
          <w:tblHeader/>
          <w:jc w:val="center"/>
        </w:trPr>
        <w:tc>
          <w:tcPr>
            <w:tcW w:w="1440" w:type="dxa"/>
            <w:shd w:val="clear" w:color="auto" w:fill="auto"/>
          </w:tcPr>
          <w:p w14:paraId="3D151AF0"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MA1 – 30 kHz</w:t>
            </w:r>
          </w:p>
        </w:tc>
        <w:tc>
          <w:tcPr>
            <w:tcW w:w="3060" w:type="dxa"/>
            <w:shd w:val="clear" w:color="auto" w:fill="auto"/>
            <w:tcMar>
              <w:top w:w="29" w:type="dxa"/>
              <w:left w:w="72" w:type="dxa"/>
              <w:bottom w:w="29" w:type="dxa"/>
              <w:right w:w="72" w:type="dxa"/>
            </w:tcMar>
          </w:tcPr>
          <w:p w14:paraId="6DB739A8" w14:textId="3905F119"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最小载波场强</w:t>
            </w:r>
            <w:r w:rsidR="00F92C66" w:rsidRPr="007461CA">
              <w:rPr>
                <w:i/>
                <w:iCs/>
                <w:sz w:val="22"/>
                <w:lang w:val="en-GB"/>
              </w:rPr>
              <w:t>E</w:t>
            </w:r>
            <w:r w:rsidR="00F92C66" w:rsidRPr="007461CA">
              <w:rPr>
                <w:i/>
                <w:iCs/>
                <w:sz w:val="22"/>
                <w:vertAlign w:val="subscript"/>
                <w:lang w:val="en-GB"/>
              </w:rPr>
              <w:t>min</w:t>
            </w:r>
            <w:proofErr w:type="spellEnd"/>
            <w:r w:rsidR="00F92C66" w:rsidRPr="007461CA">
              <w:rPr>
                <w:sz w:val="22"/>
                <w:lang w:val="en-GB"/>
              </w:rPr>
              <w:t xml:space="preserve"> (</w:t>
            </w:r>
            <w:proofErr w:type="spellStart"/>
            <w:r w:rsidR="00F92C66" w:rsidRPr="007461CA">
              <w:rPr>
                <w:sz w:val="22"/>
                <w:lang w:val="en-GB"/>
              </w:rPr>
              <w:t>dBµV</w:t>
            </w:r>
            <w:proofErr w:type="spellEnd"/>
            <w:r w:rsidR="00F92C66" w:rsidRPr="007461CA">
              <w:rPr>
                <w:sz w:val="22"/>
                <w:lang w:val="en-GB"/>
              </w:rPr>
              <w:t>/m)</w:t>
            </w:r>
          </w:p>
          <w:p w14:paraId="292BE562" w14:textId="225FF71F"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对于接收</w:t>
            </w:r>
            <w:proofErr w:type="spellEnd"/>
            <w:r w:rsidR="00F92C66" w:rsidRPr="007461CA">
              <w:rPr>
                <w:sz w:val="22"/>
                <w:lang w:val="en-GB"/>
              </w:rPr>
              <w:t xml:space="preserve">SL+SU </w:t>
            </w:r>
            <w:r w:rsidR="00E756EE" w:rsidRPr="007461CA">
              <w:rPr>
                <w:sz w:val="22"/>
                <w:lang w:val="en-GB" w:eastAsia="zh-CN"/>
              </w:rPr>
              <w:t>和</w:t>
            </w:r>
            <w:r w:rsidR="00F92C66" w:rsidRPr="007461CA">
              <w:rPr>
                <w:sz w:val="22"/>
                <w:lang w:val="en-GB"/>
              </w:rPr>
              <w:t xml:space="preserve"> TL+TU</w:t>
            </w:r>
          </w:p>
        </w:tc>
        <w:tc>
          <w:tcPr>
            <w:tcW w:w="1620" w:type="dxa"/>
            <w:shd w:val="clear" w:color="auto" w:fill="auto"/>
            <w:tcMar>
              <w:top w:w="29" w:type="dxa"/>
              <w:left w:w="72" w:type="dxa"/>
              <w:bottom w:w="29" w:type="dxa"/>
              <w:right w:w="72" w:type="dxa"/>
            </w:tcMar>
          </w:tcPr>
          <w:p w14:paraId="140BA41D"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 xml:space="preserve">43 + </w:t>
            </w:r>
            <w:proofErr w:type="spellStart"/>
            <w:r w:rsidRPr="007461CA">
              <w:rPr>
                <w:i/>
                <w:iCs/>
                <w:sz w:val="22"/>
                <w:lang w:val="en-GB"/>
              </w:rPr>
              <w:t>L</w:t>
            </w:r>
            <w:r w:rsidRPr="007461CA">
              <w:rPr>
                <w:i/>
                <w:iCs/>
                <w:sz w:val="22"/>
                <w:vertAlign w:val="subscript"/>
                <w:lang w:val="en-GB"/>
              </w:rPr>
              <w:t>st</w:t>
            </w:r>
            <w:proofErr w:type="spellEnd"/>
          </w:p>
        </w:tc>
        <w:tc>
          <w:tcPr>
            <w:tcW w:w="1800" w:type="dxa"/>
            <w:shd w:val="clear" w:color="auto" w:fill="auto"/>
          </w:tcPr>
          <w:p w14:paraId="1DA3B944"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 xml:space="preserve">25.5 + </w:t>
            </w:r>
            <w:proofErr w:type="spellStart"/>
            <w:r w:rsidRPr="007461CA">
              <w:rPr>
                <w:i/>
                <w:iCs/>
                <w:sz w:val="22"/>
                <w:lang w:val="en-GB"/>
              </w:rPr>
              <w:t>L</w:t>
            </w:r>
            <w:r w:rsidRPr="007461CA">
              <w:rPr>
                <w:i/>
                <w:iCs/>
                <w:sz w:val="22"/>
                <w:vertAlign w:val="subscript"/>
                <w:lang w:val="en-GB"/>
              </w:rPr>
              <w:t>st</w:t>
            </w:r>
            <w:proofErr w:type="spellEnd"/>
          </w:p>
        </w:tc>
        <w:tc>
          <w:tcPr>
            <w:tcW w:w="1800" w:type="dxa"/>
            <w:shd w:val="clear" w:color="auto" w:fill="auto"/>
          </w:tcPr>
          <w:p w14:paraId="2D07192E"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 xml:space="preserve">50.5 + </w:t>
            </w:r>
            <w:proofErr w:type="spellStart"/>
            <w:r w:rsidRPr="007461CA">
              <w:rPr>
                <w:i/>
                <w:iCs/>
                <w:sz w:val="22"/>
                <w:lang w:val="en-GB"/>
              </w:rPr>
              <w:t>L</w:t>
            </w:r>
            <w:r w:rsidRPr="007461CA">
              <w:rPr>
                <w:i/>
                <w:iCs/>
                <w:sz w:val="22"/>
                <w:vertAlign w:val="subscript"/>
                <w:lang w:val="en-GB"/>
              </w:rPr>
              <w:t>st</w:t>
            </w:r>
            <w:proofErr w:type="spellEnd"/>
          </w:p>
        </w:tc>
      </w:tr>
    </w:tbl>
    <w:p w14:paraId="1D5047FE" w14:textId="66A0B3A7" w:rsidR="00F92C66" w:rsidRPr="007461CA" w:rsidRDefault="00655B95" w:rsidP="00000E16">
      <w:pPr>
        <w:pStyle w:val="TableNo"/>
      </w:pPr>
      <w:r w:rsidRPr="007461CA">
        <w:t>表</w:t>
      </w:r>
      <w:r w:rsidR="00F92C66" w:rsidRPr="007461CA">
        <w:t xml:space="preserve"> 40</w:t>
      </w:r>
    </w:p>
    <w:p w14:paraId="2BE6A980" w14:textId="4842A6D3" w:rsidR="00F92C66" w:rsidRPr="00000E16" w:rsidRDefault="006F0012" w:rsidP="00000E16">
      <w:pPr>
        <w:pStyle w:val="Tabletitle"/>
        <w:spacing w:after="120"/>
        <w:rPr>
          <w:bCs/>
          <w:lang w:eastAsia="zh-CN"/>
        </w:rPr>
      </w:pPr>
      <w:r w:rsidRPr="00000E16">
        <w:rPr>
          <w:bCs/>
          <w:lang w:eastAsia="zh-CN"/>
        </w:rPr>
        <w:t>IBOC</w:t>
      </w:r>
      <w:r w:rsidRPr="00000E16">
        <w:rPr>
          <w:bCs/>
          <w:lang w:val="en-GB" w:eastAsia="zh-CN"/>
        </w:rPr>
        <w:t>接收机基于</w:t>
      </w:r>
      <w:r w:rsidR="00EE54BA" w:rsidRPr="00000E16">
        <w:rPr>
          <w:bCs/>
          <w:lang w:val="en-GB" w:eastAsia="zh-CN"/>
        </w:rPr>
        <w:t>综合接收机实践</w:t>
      </w:r>
      <w:r w:rsidRPr="00000E16">
        <w:rPr>
          <w:bCs/>
          <w:lang w:val="en-GB" w:eastAsia="zh-CN"/>
        </w:rPr>
        <w:t>的所有数字配置主频</w:t>
      </w:r>
      <w:r w:rsidRPr="00000E16">
        <w:rPr>
          <w:bCs/>
          <w:lang w:val="en-US" w:eastAsia="zh-CN"/>
        </w:rPr>
        <w:t>段</w:t>
      </w:r>
      <w:r w:rsidRPr="00000E16">
        <w:rPr>
          <w:bCs/>
          <w:lang w:val="en-GB" w:eastAsia="zh-CN"/>
        </w:rPr>
        <w:t>接收的</w:t>
      </w:r>
      <w:r w:rsidR="007461CA" w:rsidRPr="00000E16">
        <w:rPr>
          <w:bCs/>
          <w:lang w:val="en-GB" w:eastAsia="zh-CN"/>
        </w:rPr>
        <w:br/>
      </w:r>
      <w:r w:rsidRPr="00000E16">
        <w:rPr>
          <w:bCs/>
          <w:lang w:val="en-GB" w:eastAsia="zh-CN"/>
        </w:rPr>
        <w:t>最小可用载波场强</w:t>
      </w:r>
      <w:r w:rsidRPr="00000E16">
        <w:rPr>
          <w:bCs/>
          <w:lang w:eastAsia="zh-CN"/>
        </w:rPr>
        <w:t>（</w:t>
      </w:r>
      <w:r w:rsidRPr="00000E16">
        <w:rPr>
          <w:bCs/>
          <w:lang w:val="en-GB" w:eastAsia="zh-CN"/>
        </w:rPr>
        <w:t>可调设置</w:t>
      </w:r>
      <w:r w:rsidRPr="00000E16">
        <w:rPr>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F92C66" w:rsidRPr="00E756EE" w14:paraId="0FBE6A5B" w14:textId="77777777" w:rsidTr="00F92C66">
        <w:trPr>
          <w:jc w:val="center"/>
        </w:trPr>
        <w:tc>
          <w:tcPr>
            <w:tcW w:w="4500" w:type="dxa"/>
            <w:gridSpan w:val="2"/>
            <w:shd w:val="clear" w:color="auto" w:fill="auto"/>
          </w:tcPr>
          <w:p w14:paraId="4B015F41" w14:textId="7C1B0D28"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接收模式</w:t>
            </w:r>
            <w:proofErr w:type="spellEnd"/>
          </w:p>
        </w:tc>
        <w:tc>
          <w:tcPr>
            <w:tcW w:w="1620" w:type="dxa"/>
            <w:shd w:val="clear" w:color="auto" w:fill="auto"/>
            <w:tcMar>
              <w:top w:w="29" w:type="dxa"/>
              <w:left w:w="72" w:type="dxa"/>
              <w:bottom w:w="29" w:type="dxa"/>
              <w:right w:w="72" w:type="dxa"/>
            </w:tcMar>
          </w:tcPr>
          <w:p w14:paraId="0EB00C98"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FX</w:t>
            </w:r>
          </w:p>
        </w:tc>
        <w:tc>
          <w:tcPr>
            <w:tcW w:w="1800" w:type="dxa"/>
            <w:shd w:val="clear" w:color="auto" w:fill="auto"/>
          </w:tcPr>
          <w:p w14:paraId="12DFDDBE"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MO</w:t>
            </w:r>
          </w:p>
        </w:tc>
        <w:tc>
          <w:tcPr>
            <w:tcW w:w="1800" w:type="dxa"/>
            <w:shd w:val="clear" w:color="auto" w:fill="auto"/>
          </w:tcPr>
          <w:p w14:paraId="314A702E"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PO</w:t>
            </w:r>
          </w:p>
        </w:tc>
      </w:tr>
      <w:tr w:rsidR="00F92C66" w:rsidRPr="00E756EE" w14:paraId="644F36DA" w14:textId="77777777" w:rsidTr="00F92C66">
        <w:trPr>
          <w:jc w:val="center"/>
        </w:trPr>
        <w:tc>
          <w:tcPr>
            <w:tcW w:w="4500" w:type="dxa"/>
            <w:gridSpan w:val="2"/>
            <w:shd w:val="clear" w:color="auto" w:fill="auto"/>
          </w:tcPr>
          <w:p w14:paraId="1702F024" w14:textId="5E8A7FA9"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信道模型符号</w:t>
            </w:r>
            <w:proofErr w:type="spellEnd"/>
          </w:p>
        </w:tc>
        <w:tc>
          <w:tcPr>
            <w:tcW w:w="1620" w:type="dxa"/>
            <w:shd w:val="clear" w:color="auto" w:fill="auto"/>
            <w:tcMar>
              <w:top w:w="29" w:type="dxa"/>
              <w:left w:w="72" w:type="dxa"/>
              <w:bottom w:w="29" w:type="dxa"/>
              <w:right w:w="72" w:type="dxa"/>
            </w:tcMar>
          </w:tcPr>
          <w:p w14:paraId="66C348B4"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FXWGN</w:t>
            </w:r>
          </w:p>
        </w:tc>
        <w:tc>
          <w:tcPr>
            <w:tcW w:w="1800" w:type="dxa"/>
            <w:shd w:val="clear" w:color="auto" w:fill="auto"/>
          </w:tcPr>
          <w:p w14:paraId="6CC900FF"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UFGCS/RFGCS</w:t>
            </w:r>
          </w:p>
        </w:tc>
        <w:tc>
          <w:tcPr>
            <w:tcW w:w="1800" w:type="dxa"/>
            <w:shd w:val="clear" w:color="auto" w:fill="auto"/>
          </w:tcPr>
          <w:p w14:paraId="76382E25"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FXWGN</w:t>
            </w:r>
          </w:p>
        </w:tc>
      </w:tr>
      <w:tr w:rsidR="00F92C66" w:rsidRPr="00E756EE" w14:paraId="3F321B9A" w14:textId="77777777" w:rsidTr="00F92C66">
        <w:trPr>
          <w:jc w:val="center"/>
        </w:trPr>
        <w:tc>
          <w:tcPr>
            <w:tcW w:w="4500" w:type="dxa"/>
            <w:gridSpan w:val="2"/>
            <w:shd w:val="clear" w:color="auto" w:fill="auto"/>
          </w:tcPr>
          <w:p w14:paraId="4DF83B50" w14:textId="3443DAC5"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环境</w:t>
            </w:r>
            <w:proofErr w:type="spellEnd"/>
          </w:p>
        </w:tc>
        <w:tc>
          <w:tcPr>
            <w:tcW w:w="1620" w:type="dxa"/>
            <w:shd w:val="clear" w:color="auto" w:fill="auto"/>
            <w:tcMar>
              <w:top w:w="29" w:type="dxa"/>
              <w:left w:w="72" w:type="dxa"/>
              <w:bottom w:w="29" w:type="dxa"/>
              <w:right w:w="72" w:type="dxa"/>
            </w:tcMar>
          </w:tcPr>
          <w:p w14:paraId="4708380A" w14:textId="2B19D9C4"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c>
          <w:tcPr>
            <w:tcW w:w="1800" w:type="dxa"/>
            <w:shd w:val="clear" w:color="auto" w:fill="auto"/>
          </w:tcPr>
          <w:p w14:paraId="215AB884" w14:textId="0EB80C10"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c>
          <w:tcPr>
            <w:tcW w:w="1800" w:type="dxa"/>
            <w:shd w:val="clear" w:color="auto" w:fill="auto"/>
          </w:tcPr>
          <w:p w14:paraId="30657479" w14:textId="11FD7A2B"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proofErr w:type="spellStart"/>
            <w:r w:rsidRPr="007461CA">
              <w:rPr>
                <w:sz w:val="22"/>
                <w:lang w:val="en-GB"/>
              </w:rPr>
              <w:t>郊区</w:t>
            </w:r>
            <w:proofErr w:type="spellEnd"/>
            <w:r w:rsidRPr="007461CA">
              <w:rPr>
                <w:sz w:val="22"/>
                <w:lang w:val="en-GB"/>
              </w:rPr>
              <w:t>/</w:t>
            </w:r>
            <w:proofErr w:type="spellStart"/>
            <w:r w:rsidRPr="007461CA">
              <w:rPr>
                <w:sz w:val="22"/>
                <w:lang w:val="en-GB"/>
              </w:rPr>
              <w:t>城区</w:t>
            </w:r>
            <w:proofErr w:type="spellEnd"/>
          </w:p>
        </w:tc>
      </w:tr>
      <w:tr w:rsidR="00F92C66" w:rsidRPr="00E756EE" w14:paraId="428E1D43" w14:textId="77777777" w:rsidTr="00F92C66">
        <w:trPr>
          <w:jc w:val="center"/>
        </w:trPr>
        <w:tc>
          <w:tcPr>
            <w:tcW w:w="4500" w:type="dxa"/>
            <w:gridSpan w:val="2"/>
            <w:shd w:val="clear" w:color="auto" w:fill="auto"/>
          </w:tcPr>
          <w:p w14:paraId="0059AE07" w14:textId="19E0A326"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速度（公里</w:t>
            </w:r>
            <w:proofErr w:type="spellEnd"/>
            <w:r w:rsidRPr="007461CA">
              <w:rPr>
                <w:sz w:val="22"/>
                <w:lang w:val="en-GB"/>
              </w:rPr>
              <w:t>/</w:t>
            </w:r>
            <w:proofErr w:type="spellStart"/>
            <w:r w:rsidRPr="007461CA">
              <w:rPr>
                <w:sz w:val="22"/>
                <w:lang w:val="en-GB"/>
              </w:rPr>
              <w:t>小时</w:t>
            </w:r>
            <w:proofErr w:type="spellEnd"/>
            <w:r w:rsidRPr="007461CA">
              <w:rPr>
                <w:sz w:val="22"/>
                <w:lang w:val="en-GB"/>
              </w:rPr>
              <w:t>）</w:t>
            </w:r>
          </w:p>
        </w:tc>
        <w:tc>
          <w:tcPr>
            <w:tcW w:w="1620" w:type="dxa"/>
            <w:shd w:val="clear" w:color="auto" w:fill="auto"/>
            <w:tcMar>
              <w:top w:w="29" w:type="dxa"/>
              <w:left w:w="72" w:type="dxa"/>
              <w:bottom w:w="29" w:type="dxa"/>
              <w:right w:w="72" w:type="dxa"/>
            </w:tcMar>
          </w:tcPr>
          <w:p w14:paraId="0B75F62C" w14:textId="343F8A70"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0</w:t>
            </w:r>
            <w:r w:rsidR="00655B95" w:rsidRPr="007461CA">
              <w:rPr>
                <w:sz w:val="22"/>
                <w:lang w:val="en-GB"/>
              </w:rPr>
              <w:t>（</w:t>
            </w:r>
            <w:proofErr w:type="spellStart"/>
            <w:r w:rsidR="00655B95" w:rsidRPr="007461CA">
              <w:rPr>
                <w:sz w:val="22"/>
                <w:lang w:val="en-GB"/>
              </w:rPr>
              <w:t>静态</w:t>
            </w:r>
            <w:proofErr w:type="spellEnd"/>
            <w:r w:rsidR="00655B95" w:rsidRPr="007461CA">
              <w:rPr>
                <w:sz w:val="22"/>
                <w:lang w:val="en-GB"/>
              </w:rPr>
              <w:t>）</w:t>
            </w:r>
          </w:p>
        </w:tc>
        <w:tc>
          <w:tcPr>
            <w:tcW w:w="1800" w:type="dxa"/>
            <w:shd w:val="clear" w:color="auto" w:fill="auto"/>
          </w:tcPr>
          <w:p w14:paraId="4771AF3B" w14:textId="04AEBAF1"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55, 100</w:t>
            </w:r>
            <w:r w:rsidR="00655B95" w:rsidRPr="007461CA">
              <w:rPr>
                <w:sz w:val="22"/>
                <w:lang w:val="en-GB"/>
              </w:rPr>
              <w:t>（</w:t>
            </w:r>
            <w:proofErr w:type="spellStart"/>
            <w:r w:rsidR="00655B95" w:rsidRPr="007461CA">
              <w:rPr>
                <w:sz w:val="22"/>
                <w:lang w:val="en-GB"/>
              </w:rPr>
              <w:t>行驶</w:t>
            </w:r>
            <w:proofErr w:type="spellEnd"/>
            <w:r w:rsidR="00655B95" w:rsidRPr="007461CA">
              <w:rPr>
                <w:sz w:val="22"/>
                <w:lang w:val="en-GB"/>
              </w:rPr>
              <w:t>）</w:t>
            </w:r>
          </w:p>
        </w:tc>
        <w:tc>
          <w:tcPr>
            <w:tcW w:w="1800" w:type="dxa"/>
            <w:shd w:val="clear" w:color="auto" w:fill="auto"/>
          </w:tcPr>
          <w:p w14:paraId="6F5C49F5" w14:textId="3E465145"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r w:rsidRPr="007461CA">
              <w:rPr>
                <w:sz w:val="22"/>
                <w:lang w:val="en-GB"/>
              </w:rPr>
              <w:t>0</w:t>
            </w:r>
            <w:r w:rsidR="00655B95" w:rsidRPr="007461CA">
              <w:rPr>
                <w:sz w:val="22"/>
                <w:lang w:val="en-GB"/>
              </w:rPr>
              <w:t>（</w:t>
            </w:r>
            <w:proofErr w:type="spellStart"/>
            <w:r w:rsidR="00655B95" w:rsidRPr="007461CA">
              <w:rPr>
                <w:sz w:val="22"/>
                <w:lang w:val="en-GB"/>
              </w:rPr>
              <w:t>准静态</w:t>
            </w:r>
            <w:proofErr w:type="spellEnd"/>
            <w:r w:rsidR="00655B95" w:rsidRPr="007461CA">
              <w:rPr>
                <w:sz w:val="22"/>
                <w:lang w:val="en-GB"/>
              </w:rPr>
              <w:t>）</w:t>
            </w:r>
          </w:p>
        </w:tc>
      </w:tr>
      <w:tr w:rsidR="00F92C66" w:rsidRPr="00E756EE" w14:paraId="108E5C74" w14:textId="77777777" w:rsidTr="00F92C66">
        <w:trPr>
          <w:jc w:val="center"/>
        </w:trPr>
        <w:tc>
          <w:tcPr>
            <w:tcW w:w="4500" w:type="dxa"/>
            <w:gridSpan w:val="2"/>
            <w:shd w:val="clear" w:color="auto" w:fill="auto"/>
          </w:tcPr>
          <w:p w14:paraId="6105647C" w14:textId="6AEEAE70"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天线类型</w:t>
            </w:r>
            <w:proofErr w:type="spellEnd"/>
          </w:p>
        </w:tc>
        <w:tc>
          <w:tcPr>
            <w:tcW w:w="1620" w:type="dxa"/>
            <w:shd w:val="clear" w:color="auto" w:fill="auto"/>
            <w:tcMar>
              <w:top w:w="29" w:type="dxa"/>
              <w:left w:w="72" w:type="dxa"/>
              <w:bottom w:w="29" w:type="dxa"/>
              <w:right w:w="72" w:type="dxa"/>
            </w:tcMar>
          </w:tcPr>
          <w:p w14:paraId="26ECDE63" w14:textId="0A25B827"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proofErr w:type="spellStart"/>
            <w:r w:rsidRPr="007461CA">
              <w:rPr>
                <w:sz w:val="22"/>
                <w:lang w:val="en-GB"/>
              </w:rPr>
              <w:t>空心环形</w:t>
            </w:r>
            <w:proofErr w:type="spellEnd"/>
          </w:p>
        </w:tc>
        <w:tc>
          <w:tcPr>
            <w:tcW w:w="1800" w:type="dxa"/>
            <w:shd w:val="clear" w:color="auto" w:fill="auto"/>
          </w:tcPr>
          <w:p w14:paraId="681C40AC" w14:textId="2A4534CF"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proofErr w:type="spellStart"/>
            <w:r w:rsidRPr="007461CA">
              <w:rPr>
                <w:sz w:val="22"/>
                <w:lang w:val="en-GB"/>
              </w:rPr>
              <w:t>鞭状</w:t>
            </w:r>
            <w:proofErr w:type="spellEnd"/>
          </w:p>
        </w:tc>
        <w:tc>
          <w:tcPr>
            <w:tcW w:w="1800" w:type="dxa"/>
            <w:shd w:val="clear" w:color="auto" w:fill="auto"/>
          </w:tcPr>
          <w:p w14:paraId="1EE9F5FB" w14:textId="5052135F"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GB"/>
              </w:rPr>
            </w:pPr>
            <w:proofErr w:type="spellStart"/>
            <w:r w:rsidRPr="007461CA">
              <w:rPr>
                <w:sz w:val="22"/>
                <w:lang w:val="en-GB"/>
              </w:rPr>
              <w:t>铁氧环形</w:t>
            </w:r>
            <w:proofErr w:type="spellEnd"/>
          </w:p>
        </w:tc>
      </w:tr>
      <w:tr w:rsidR="00F92C66" w:rsidRPr="00E756EE" w14:paraId="58794D10" w14:textId="77777777" w:rsidTr="00F92C66">
        <w:trPr>
          <w:jc w:val="center"/>
        </w:trPr>
        <w:tc>
          <w:tcPr>
            <w:tcW w:w="4500" w:type="dxa"/>
            <w:gridSpan w:val="2"/>
            <w:shd w:val="clear" w:color="auto" w:fill="auto"/>
          </w:tcPr>
          <w:p w14:paraId="407D7F72" w14:textId="00C598B9"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eastAsia="zh-CN"/>
              </w:rPr>
            </w:pPr>
            <w:r w:rsidRPr="007461CA">
              <w:rPr>
                <w:sz w:val="22"/>
                <w:lang w:val="en-GB" w:eastAsia="zh-CN"/>
              </w:rPr>
              <w:t>计算的接收机噪声因子</w:t>
            </w:r>
            <w:r w:rsidR="00F92C66" w:rsidRPr="007461CA">
              <w:rPr>
                <w:sz w:val="22"/>
                <w:lang w:val="en-GB" w:eastAsia="zh-CN"/>
              </w:rPr>
              <w:t xml:space="preserve"> (dB)</w:t>
            </w:r>
          </w:p>
        </w:tc>
        <w:tc>
          <w:tcPr>
            <w:tcW w:w="1620" w:type="dxa"/>
            <w:shd w:val="clear" w:color="auto" w:fill="auto"/>
            <w:tcMar>
              <w:top w:w="29" w:type="dxa"/>
              <w:left w:w="72" w:type="dxa"/>
              <w:bottom w:w="29" w:type="dxa"/>
              <w:right w:w="72" w:type="dxa"/>
            </w:tcMar>
          </w:tcPr>
          <w:p w14:paraId="298EFFD3"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85</w:t>
            </w:r>
          </w:p>
        </w:tc>
        <w:tc>
          <w:tcPr>
            <w:tcW w:w="1800" w:type="dxa"/>
            <w:shd w:val="clear" w:color="auto" w:fill="auto"/>
          </w:tcPr>
          <w:p w14:paraId="6DF8F919"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64.5</w:t>
            </w:r>
          </w:p>
        </w:tc>
        <w:tc>
          <w:tcPr>
            <w:tcW w:w="1800" w:type="dxa"/>
            <w:shd w:val="clear" w:color="auto" w:fill="auto"/>
          </w:tcPr>
          <w:p w14:paraId="03791DCF"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91.5</w:t>
            </w:r>
          </w:p>
        </w:tc>
      </w:tr>
      <w:tr w:rsidR="00F92C66" w:rsidRPr="00E756EE" w14:paraId="5F268804" w14:textId="77777777" w:rsidTr="00F92C66">
        <w:trPr>
          <w:jc w:val="center"/>
        </w:trPr>
        <w:tc>
          <w:tcPr>
            <w:tcW w:w="4500" w:type="dxa"/>
            <w:gridSpan w:val="2"/>
            <w:shd w:val="clear" w:color="auto" w:fill="auto"/>
          </w:tcPr>
          <w:p w14:paraId="408E47DD" w14:textId="23E791C3"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计算的天线噪声</w:t>
            </w:r>
            <w:proofErr w:type="spellEnd"/>
            <w:r w:rsidR="00F92C66" w:rsidRPr="007461CA">
              <w:rPr>
                <w:sz w:val="22"/>
                <w:lang w:val="en-GB"/>
              </w:rPr>
              <w:t>@10 kHz BW (</w:t>
            </w:r>
            <w:proofErr w:type="spellStart"/>
            <w:r w:rsidR="00F92C66" w:rsidRPr="007461CA">
              <w:rPr>
                <w:sz w:val="22"/>
                <w:lang w:val="en-GB"/>
              </w:rPr>
              <w:t>dBµV</w:t>
            </w:r>
            <w:proofErr w:type="spellEnd"/>
            <w:r w:rsidR="00F92C66" w:rsidRPr="007461CA">
              <w:rPr>
                <w:sz w:val="22"/>
                <w:lang w:val="en-GB"/>
              </w:rPr>
              <w:t>/m)</w:t>
            </w:r>
          </w:p>
        </w:tc>
        <w:tc>
          <w:tcPr>
            <w:tcW w:w="1620" w:type="dxa"/>
            <w:shd w:val="clear" w:color="auto" w:fill="auto"/>
            <w:tcMar>
              <w:top w:w="29" w:type="dxa"/>
              <w:left w:w="72" w:type="dxa"/>
              <w:bottom w:w="29" w:type="dxa"/>
              <w:right w:w="72" w:type="dxa"/>
            </w:tcMar>
          </w:tcPr>
          <w:p w14:paraId="2D67B617"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29.5</w:t>
            </w:r>
          </w:p>
        </w:tc>
        <w:tc>
          <w:tcPr>
            <w:tcW w:w="1800" w:type="dxa"/>
            <w:shd w:val="clear" w:color="auto" w:fill="auto"/>
          </w:tcPr>
          <w:p w14:paraId="7EC14ACC"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9</w:t>
            </w:r>
          </w:p>
        </w:tc>
        <w:tc>
          <w:tcPr>
            <w:tcW w:w="1800" w:type="dxa"/>
            <w:shd w:val="clear" w:color="auto" w:fill="auto"/>
          </w:tcPr>
          <w:p w14:paraId="585F6806"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36</w:t>
            </w:r>
          </w:p>
        </w:tc>
      </w:tr>
      <w:tr w:rsidR="00F92C66" w:rsidRPr="00E756EE" w14:paraId="78518DA1" w14:textId="77777777" w:rsidTr="00F92C66">
        <w:trPr>
          <w:jc w:val="center"/>
        </w:trPr>
        <w:tc>
          <w:tcPr>
            <w:tcW w:w="4500" w:type="dxa"/>
            <w:gridSpan w:val="2"/>
            <w:shd w:val="clear" w:color="auto" w:fill="auto"/>
          </w:tcPr>
          <w:p w14:paraId="643CF97D" w14:textId="2A4780EB"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衰减余量</w:t>
            </w:r>
            <w:proofErr w:type="spellEnd"/>
            <w:r w:rsidR="00F92C66" w:rsidRPr="007461CA">
              <w:rPr>
                <w:sz w:val="22"/>
                <w:lang w:val="en-GB"/>
              </w:rPr>
              <w:t xml:space="preserve"> (dB)</w:t>
            </w:r>
          </w:p>
        </w:tc>
        <w:tc>
          <w:tcPr>
            <w:tcW w:w="1620" w:type="dxa"/>
            <w:shd w:val="clear" w:color="auto" w:fill="auto"/>
            <w:tcMar>
              <w:top w:w="29" w:type="dxa"/>
              <w:left w:w="72" w:type="dxa"/>
              <w:bottom w:w="29" w:type="dxa"/>
              <w:right w:w="72" w:type="dxa"/>
            </w:tcMar>
          </w:tcPr>
          <w:p w14:paraId="123C09CD"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0</w:t>
            </w:r>
          </w:p>
        </w:tc>
        <w:tc>
          <w:tcPr>
            <w:tcW w:w="1800" w:type="dxa"/>
            <w:shd w:val="clear" w:color="auto" w:fill="auto"/>
          </w:tcPr>
          <w:p w14:paraId="2450CBB3"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3</w:t>
            </w:r>
          </w:p>
        </w:tc>
        <w:tc>
          <w:tcPr>
            <w:tcW w:w="1800" w:type="dxa"/>
            <w:shd w:val="clear" w:color="auto" w:fill="auto"/>
          </w:tcPr>
          <w:p w14:paraId="4AA35DC8"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0</w:t>
            </w:r>
          </w:p>
        </w:tc>
      </w:tr>
      <w:tr w:rsidR="00F92C66" w:rsidRPr="00E756EE" w14:paraId="3E188DFB" w14:textId="77777777" w:rsidTr="00F92C66">
        <w:trPr>
          <w:jc w:val="center"/>
        </w:trPr>
        <w:tc>
          <w:tcPr>
            <w:tcW w:w="4500" w:type="dxa"/>
            <w:gridSpan w:val="2"/>
            <w:shd w:val="clear" w:color="auto" w:fill="auto"/>
          </w:tcPr>
          <w:p w14:paraId="6BB360BB" w14:textId="2AA893DE" w:rsidR="00F92C66" w:rsidRPr="007461CA"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实施损耗</w:t>
            </w:r>
            <w:proofErr w:type="spellEnd"/>
            <w:r w:rsidR="007461CA">
              <w:rPr>
                <w:rFonts w:hint="eastAsia"/>
                <w:sz w:val="22"/>
                <w:lang w:val="en-GB" w:eastAsia="zh-CN"/>
              </w:rPr>
              <w:t xml:space="preserve"> </w:t>
            </w:r>
            <w:r w:rsidR="00F92C66" w:rsidRPr="007461CA">
              <w:rPr>
                <w:sz w:val="22"/>
                <w:lang w:val="en-GB"/>
              </w:rPr>
              <w:t>(dB)</w:t>
            </w:r>
          </w:p>
        </w:tc>
        <w:tc>
          <w:tcPr>
            <w:tcW w:w="1620" w:type="dxa"/>
            <w:shd w:val="clear" w:color="auto" w:fill="auto"/>
            <w:tcMar>
              <w:top w:w="29" w:type="dxa"/>
              <w:left w:w="72" w:type="dxa"/>
              <w:bottom w:w="29" w:type="dxa"/>
              <w:right w:w="72" w:type="dxa"/>
            </w:tcMar>
          </w:tcPr>
          <w:p w14:paraId="5B92E0E4"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3</w:t>
            </w:r>
          </w:p>
        </w:tc>
        <w:tc>
          <w:tcPr>
            <w:tcW w:w="1800" w:type="dxa"/>
            <w:shd w:val="clear" w:color="auto" w:fill="auto"/>
          </w:tcPr>
          <w:p w14:paraId="2CCA6784"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3</w:t>
            </w:r>
          </w:p>
        </w:tc>
        <w:tc>
          <w:tcPr>
            <w:tcW w:w="1800" w:type="dxa"/>
            <w:shd w:val="clear" w:color="auto" w:fill="auto"/>
          </w:tcPr>
          <w:p w14:paraId="6BF200E0"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4</w:t>
            </w:r>
          </w:p>
        </w:tc>
      </w:tr>
      <w:tr w:rsidR="00F92C66" w:rsidRPr="00E756EE" w14:paraId="6D051E64" w14:textId="77777777" w:rsidTr="00F92C66">
        <w:trPr>
          <w:jc w:val="center"/>
        </w:trPr>
        <w:tc>
          <w:tcPr>
            <w:tcW w:w="1440" w:type="dxa"/>
            <w:shd w:val="clear" w:color="auto" w:fill="auto"/>
          </w:tcPr>
          <w:p w14:paraId="4F0BB2B8"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MA3 – 10 kHz</w:t>
            </w:r>
          </w:p>
        </w:tc>
        <w:tc>
          <w:tcPr>
            <w:tcW w:w="3060" w:type="dxa"/>
            <w:shd w:val="clear" w:color="auto" w:fill="auto"/>
            <w:tcMar>
              <w:top w:w="29" w:type="dxa"/>
              <w:left w:w="72" w:type="dxa"/>
              <w:bottom w:w="29" w:type="dxa"/>
              <w:right w:w="72" w:type="dxa"/>
            </w:tcMar>
          </w:tcPr>
          <w:p w14:paraId="0ED42333" w14:textId="5FFC8DC8"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最小载波场强</w:t>
            </w:r>
            <w:r w:rsidR="00F92C66" w:rsidRPr="007461CA">
              <w:rPr>
                <w:i/>
                <w:iCs/>
                <w:sz w:val="22"/>
                <w:lang w:val="en-GB"/>
              </w:rPr>
              <w:t>E</w:t>
            </w:r>
            <w:r w:rsidR="00F92C66" w:rsidRPr="007461CA">
              <w:rPr>
                <w:i/>
                <w:iCs/>
                <w:sz w:val="22"/>
                <w:vertAlign w:val="subscript"/>
                <w:lang w:val="en-GB"/>
              </w:rPr>
              <w:t>min</w:t>
            </w:r>
            <w:proofErr w:type="spellEnd"/>
            <w:r w:rsidR="00F92C66" w:rsidRPr="007461CA">
              <w:rPr>
                <w:sz w:val="22"/>
                <w:lang w:val="en-GB"/>
              </w:rPr>
              <w:t xml:space="preserve"> (</w:t>
            </w:r>
            <w:proofErr w:type="spellStart"/>
            <w:r w:rsidR="00F92C66" w:rsidRPr="007461CA">
              <w:rPr>
                <w:sz w:val="22"/>
                <w:lang w:val="en-GB"/>
              </w:rPr>
              <w:t>dBµV</w:t>
            </w:r>
            <w:proofErr w:type="spellEnd"/>
            <w:r w:rsidR="00F92C66" w:rsidRPr="007461CA">
              <w:rPr>
                <w:sz w:val="22"/>
                <w:lang w:val="en-GB"/>
              </w:rPr>
              <w:t>/m)</w:t>
            </w:r>
          </w:p>
          <w:p w14:paraId="7B5713A5" w14:textId="49C4140D"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对于接收</w:t>
            </w:r>
            <w:proofErr w:type="spellEnd"/>
            <w:r w:rsidR="00F92C66" w:rsidRPr="007461CA">
              <w:rPr>
                <w:sz w:val="22"/>
                <w:lang w:val="en-GB"/>
              </w:rPr>
              <w:t>PL+PU</w:t>
            </w:r>
          </w:p>
        </w:tc>
        <w:tc>
          <w:tcPr>
            <w:tcW w:w="1620" w:type="dxa"/>
            <w:shd w:val="clear" w:color="auto" w:fill="auto"/>
            <w:tcMar>
              <w:top w:w="29" w:type="dxa"/>
              <w:left w:w="72" w:type="dxa"/>
              <w:bottom w:w="29" w:type="dxa"/>
              <w:right w:w="72" w:type="dxa"/>
            </w:tcMar>
          </w:tcPr>
          <w:p w14:paraId="5699A304"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 xml:space="preserve">45.5 + </w:t>
            </w:r>
            <w:proofErr w:type="spellStart"/>
            <w:r w:rsidRPr="007461CA">
              <w:rPr>
                <w:i/>
                <w:iCs/>
                <w:sz w:val="22"/>
                <w:lang w:val="en-GB"/>
              </w:rPr>
              <w:t>L</w:t>
            </w:r>
            <w:r w:rsidRPr="007461CA">
              <w:rPr>
                <w:i/>
                <w:iCs/>
                <w:sz w:val="22"/>
                <w:vertAlign w:val="subscript"/>
                <w:lang w:val="en-GB"/>
              </w:rPr>
              <w:t>p</w:t>
            </w:r>
            <w:proofErr w:type="spellEnd"/>
          </w:p>
        </w:tc>
        <w:tc>
          <w:tcPr>
            <w:tcW w:w="1800" w:type="dxa"/>
            <w:shd w:val="clear" w:color="auto" w:fill="auto"/>
          </w:tcPr>
          <w:p w14:paraId="5F0FB6E1"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 xml:space="preserve">28 + </w:t>
            </w:r>
            <w:proofErr w:type="spellStart"/>
            <w:r w:rsidRPr="007461CA">
              <w:rPr>
                <w:i/>
                <w:iCs/>
                <w:sz w:val="22"/>
                <w:lang w:val="en-GB"/>
              </w:rPr>
              <w:t>L</w:t>
            </w:r>
            <w:r w:rsidRPr="007461CA">
              <w:rPr>
                <w:i/>
                <w:iCs/>
                <w:sz w:val="22"/>
                <w:vertAlign w:val="subscript"/>
                <w:lang w:val="en-GB"/>
              </w:rPr>
              <w:t>p</w:t>
            </w:r>
            <w:proofErr w:type="spellEnd"/>
          </w:p>
        </w:tc>
        <w:tc>
          <w:tcPr>
            <w:tcW w:w="1800" w:type="dxa"/>
            <w:shd w:val="clear" w:color="auto" w:fill="auto"/>
          </w:tcPr>
          <w:p w14:paraId="78E7BB30"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 xml:space="preserve">49 + </w:t>
            </w:r>
            <w:proofErr w:type="spellStart"/>
            <w:r w:rsidRPr="007461CA">
              <w:rPr>
                <w:i/>
                <w:iCs/>
                <w:sz w:val="22"/>
                <w:lang w:val="en-GB"/>
              </w:rPr>
              <w:t>L</w:t>
            </w:r>
            <w:r w:rsidRPr="007461CA">
              <w:rPr>
                <w:i/>
                <w:iCs/>
                <w:sz w:val="22"/>
                <w:vertAlign w:val="subscript"/>
                <w:lang w:val="en-GB"/>
              </w:rPr>
              <w:t>p</w:t>
            </w:r>
            <w:proofErr w:type="spellEnd"/>
          </w:p>
        </w:tc>
      </w:tr>
      <w:tr w:rsidR="00F92C66" w:rsidRPr="00E756EE" w14:paraId="74B40D98" w14:textId="77777777" w:rsidTr="00F92C66">
        <w:trPr>
          <w:jc w:val="center"/>
        </w:trPr>
        <w:tc>
          <w:tcPr>
            <w:tcW w:w="1440" w:type="dxa"/>
            <w:shd w:val="clear" w:color="auto" w:fill="auto"/>
          </w:tcPr>
          <w:p w14:paraId="786BC934"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7461CA">
              <w:rPr>
                <w:sz w:val="22"/>
                <w:lang w:val="en-GB"/>
              </w:rPr>
              <w:t>MA3 – 20 kHz</w:t>
            </w:r>
          </w:p>
        </w:tc>
        <w:tc>
          <w:tcPr>
            <w:tcW w:w="3060" w:type="dxa"/>
            <w:shd w:val="clear" w:color="auto" w:fill="auto"/>
            <w:tcMar>
              <w:top w:w="29" w:type="dxa"/>
              <w:left w:w="72" w:type="dxa"/>
              <w:bottom w:w="29" w:type="dxa"/>
              <w:right w:w="72" w:type="dxa"/>
            </w:tcMar>
          </w:tcPr>
          <w:p w14:paraId="5A12B8DD" w14:textId="5C3A7668"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最小载波场强</w:t>
            </w:r>
            <w:r w:rsidR="00F92C66" w:rsidRPr="007461CA">
              <w:rPr>
                <w:i/>
                <w:iCs/>
                <w:sz w:val="22"/>
                <w:lang w:val="en-GB"/>
              </w:rPr>
              <w:t>E</w:t>
            </w:r>
            <w:r w:rsidR="00F92C66" w:rsidRPr="007461CA">
              <w:rPr>
                <w:i/>
                <w:iCs/>
                <w:sz w:val="22"/>
                <w:vertAlign w:val="subscript"/>
                <w:lang w:val="en-GB"/>
              </w:rPr>
              <w:t>min</w:t>
            </w:r>
            <w:proofErr w:type="spellEnd"/>
            <w:r w:rsidR="00F92C66" w:rsidRPr="007461CA">
              <w:rPr>
                <w:sz w:val="22"/>
                <w:lang w:val="en-GB"/>
              </w:rPr>
              <w:t xml:space="preserve"> (</w:t>
            </w:r>
            <w:proofErr w:type="spellStart"/>
            <w:r w:rsidR="00F92C66" w:rsidRPr="007461CA">
              <w:rPr>
                <w:sz w:val="22"/>
                <w:lang w:val="en-GB"/>
              </w:rPr>
              <w:t>dBµV</w:t>
            </w:r>
            <w:proofErr w:type="spellEnd"/>
            <w:r w:rsidR="00F92C66" w:rsidRPr="007461CA">
              <w:rPr>
                <w:sz w:val="22"/>
                <w:lang w:val="en-GB"/>
              </w:rPr>
              <w:t>/m)</w:t>
            </w:r>
          </w:p>
          <w:p w14:paraId="1B4AE28F" w14:textId="3DC9BBBB" w:rsidR="00F92C66" w:rsidRPr="007461CA"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7461CA">
              <w:rPr>
                <w:sz w:val="22"/>
                <w:lang w:val="en-GB"/>
              </w:rPr>
              <w:t>对于接收</w:t>
            </w:r>
            <w:proofErr w:type="spellEnd"/>
            <w:r w:rsidR="00F92C66" w:rsidRPr="007461CA">
              <w:rPr>
                <w:sz w:val="22"/>
                <w:lang w:val="en-GB"/>
              </w:rPr>
              <w:t>PL+PU</w:t>
            </w:r>
          </w:p>
        </w:tc>
        <w:tc>
          <w:tcPr>
            <w:tcW w:w="1620" w:type="dxa"/>
            <w:shd w:val="clear" w:color="auto" w:fill="auto"/>
            <w:tcMar>
              <w:top w:w="29" w:type="dxa"/>
              <w:left w:w="72" w:type="dxa"/>
              <w:bottom w:w="29" w:type="dxa"/>
              <w:right w:w="72" w:type="dxa"/>
            </w:tcMar>
          </w:tcPr>
          <w:p w14:paraId="22E24D7C"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7461CA">
              <w:rPr>
                <w:sz w:val="22"/>
                <w:lang w:val="en-GB"/>
              </w:rPr>
              <w:t xml:space="preserve">45.5 + </w:t>
            </w:r>
            <w:proofErr w:type="spellStart"/>
            <w:r w:rsidRPr="007461CA">
              <w:rPr>
                <w:i/>
                <w:iCs/>
                <w:sz w:val="22"/>
                <w:lang w:val="en-GB"/>
              </w:rPr>
              <w:t>L</w:t>
            </w:r>
            <w:r w:rsidRPr="007461CA">
              <w:rPr>
                <w:i/>
                <w:iCs/>
                <w:sz w:val="22"/>
                <w:vertAlign w:val="subscript"/>
                <w:lang w:val="en-GB"/>
              </w:rPr>
              <w:t>p</w:t>
            </w:r>
            <w:proofErr w:type="spellEnd"/>
          </w:p>
        </w:tc>
        <w:tc>
          <w:tcPr>
            <w:tcW w:w="1800" w:type="dxa"/>
            <w:shd w:val="clear" w:color="auto" w:fill="auto"/>
          </w:tcPr>
          <w:p w14:paraId="5EC3571A"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 xml:space="preserve">28 + </w:t>
            </w:r>
            <w:proofErr w:type="spellStart"/>
            <w:r w:rsidRPr="007461CA">
              <w:rPr>
                <w:i/>
                <w:iCs/>
                <w:sz w:val="22"/>
                <w:lang w:val="en-GB"/>
              </w:rPr>
              <w:t>L</w:t>
            </w:r>
            <w:r w:rsidRPr="007461CA">
              <w:rPr>
                <w:i/>
                <w:iCs/>
                <w:sz w:val="22"/>
                <w:vertAlign w:val="subscript"/>
                <w:lang w:val="en-GB"/>
              </w:rPr>
              <w:t>p</w:t>
            </w:r>
            <w:proofErr w:type="spellEnd"/>
          </w:p>
        </w:tc>
        <w:tc>
          <w:tcPr>
            <w:tcW w:w="1800" w:type="dxa"/>
            <w:shd w:val="clear" w:color="auto" w:fill="auto"/>
          </w:tcPr>
          <w:p w14:paraId="06F15E1C" w14:textId="77777777" w:rsidR="00F92C66" w:rsidRPr="007461CA"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461CA">
              <w:rPr>
                <w:sz w:val="22"/>
              </w:rPr>
              <w:t xml:space="preserve">49 + </w:t>
            </w:r>
            <w:proofErr w:type="spellStart"/>
            <w:r w:rsidRPr="007461CA">
              <w:rPr>
                <w:i/>
                <w:iCs/>
                <w:sz w:val="22"/>
                <w:lang w:val="en-GB"/>
              </w:rPr>
              <w:t>L</w:t>
            </w:r>
            <w:r w:rsidRPr="007461CA">
              <w:rPr>
                <w:i/>
                <w:iCs/>
                <w:sz w:val="22"/>
                <w:vertAlign w:val="subscript"/>
                <w:lang w:val="en-GB"/>
              </w:rPr>
              <w:t>p</w:t>
            </w:r>
            <w:proofErr w:type="spellEnd"/>
          </w:p>
        </w:tc>
      </w:tr>
    </w:tbl>
    <w:p w14:paraId="3A7A6D9D" w14:textId="6152DFE6" w:rsidR="00F92C66" w:rsidRPr="001B4454" w:rsidRDefault="00655B95" w:rsidP="00000E16">
      <w:pPr>
        <w:pStyle w:val="TableNo"/>
      </w:pPr>
      <w:r w:rsidRPr="001B4454">
        <w:lastRenderedPageBreak/>
        <w:t>表</w:t>
      </w:r>
      <w:r w:rsidR="00F92C66" w:rsidRPr="001B4454">
        <w:t xml:space="preserve"> 41</w:t>
      </w:r>
    </w:p>
    <w:p w14:paraId="05CC015F" w14:textId="059B3F11" w:rsidR="00F92C66" w:rsidRPr="00000E16" w:rsidRDefault="006F0012" w:rsidP="00000E16">
      <w:pPr>
        <w:pStyle w:val="Tabletitle"/>
        <w:spacing w:after="120"/>
        <w:rPr>
          <w:bCs/>
          <w:lang w:eastAsia="zh-CN"/>
        </w:rPr>
      </w:pPr>
      <w:r w:rsidRPr="00000E16">
        <w:rPr>
          <w:bCs/>
          <w:lang w:eastAsia="zh-CN"/>
        </w:rPr>
        <w:t>IBOC</w:t>
      </w:r>
      <w:r w:rsidRPr="00000E16">
        <w:rPr>
          <w:bCs/>
          <w:lang w:val="en-GB" w:eastAsia="zh-CN"/>
        </w:rPr>
        <w:t>接收机基于</w:t>
      </w:r>
      <w:r w:rsidR="00EE54BA" w:rsidRPr="00000E16">
        <w:rPr>
          <w:bCs/>
          <w:lang w:val="en-GB" w:eastAsia="zh-CN"/>
        </w:rPr>
        <w:t>综合接收机实践</w:t>
      </w:r>
      <w:r w:rsidRPr="00000E16">
        <w:rPr>
          <w:bCs/>
          <w:lang w:val="en-GB" w:eastAsia="zh-CN"/>
        </w:rPr>
        <w:t>的所有数字配置次频</w:t>
      </w:r>
      <w:r w:rsidRPr="00000E16">
        <w:rPr>
          <w:bCs/>
          <w:lang w:val="en-US" w:eastAsia="zh-CN"/>
        </w:rPr>
        <w:t>段</w:t>
      </w:r>
      <w:r w:rsidRPr="00000E16">
        <w:rPr>
          <w:bCs/>
          <w:lang w:val="en-GB" w:eastAsia="zh-CN"/>
        </w:rPr>
        <w:t>接收的</w:t>
      </w:r>
      <w:r w:rsidR="001B4454" w:rsidRPr="00000E16">
        <w:rPr>
          <w:bCs/>
          <w:lang w:val="en-GB" w:eastAsia="zh-CN"/>
        </w:rPr>
        <w:br/>
      </w:r>
      <w:r w:rsidRPr="00000E16">
        <w:rPr>
          <w:bCs/>
          <w:lang w:val="en-GB" w:eastAsia="zh-CN"/>
        </w:rPr>
        <w:t>最小可用载波场强</w:t>
      </w:r>
      <w:r w:rsidRPr="00000E16">
        <w:rPr>
          <w:bCs/>
          <w:lang w:eastAsia="zh-CN"/>
        </w:rPr>
        <w:t>（</w:t>
      </w:r>
      <w:r w:rsidRPr="00000E16">
        <w:rPr>
          <w:bCs/>
          <w:lang w:val="en-GB" w:eastAsia="zh-CN"/>
        </w:rPr>
        <w:t>可调设置</w:t>
      </w:r>
      <w:r w:rsidRPr="00000E16">
        <w:rPr>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F92C66" w:rsidRPr="00E756EE" w14:paraId="732B55E9" w14:textId="77777777" w:rsidTr="00F92C66">
        <w:trPr>
          <w:jc w:val="center"/>
        </w:trPr>
        <w:tc>
          <w:tcPr>
            <w:tcW w:w="4500" w:type="dxa"/>
            <w:gridSpan w:val="2"/>
            <w:shd w:val="clear" w:color="auto" w:fill="auto"/>
          </w:tcPr>
          <w:p w14:paraId="7E5D4B1C" w14:textId="74B8307A" w:rsidR="00F92C66" w:rsidRPr="001B4454"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1B4454">
              <w:rPr>
                <w:sz w:val="22"/>
                <w:lang w:val="en-GB"/>
              </w:rPr>
              <w:t>接收模式</w:t>
            </w:r>
            <w:proofErr w:type="spellEnd"/>
          </w:p>
        </w:tc>
        <w:tc>
          <w:tcPr>
            <w:tcW w:w="1620" w:type="dxa"/>
            <w:shd w:val="clear" w:color="auto" w:fill="auto"/>
            <w:tcMar>
              <w:top w:w="29" w:type="dxa"/>
              <w:left w:w="72" w:type="dxa"/>
              <w:bottom w:w="29" w:type="dxa"/>
              <w:right w:w="72" w:type="dxa"/>
            </w:tcMar>
          </w:tcPr>
          <w:p w14:paraId="5C177AD0"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1B4454">
              <w:rPr>
                <w:sz w:val="22"/>
                <w:lang w:val="en-GB"/>
              </w:rPr>
              <w:t>FX</w:t>
            </w:r>
          </w:p>
        </w:tc>
        <w:tc>
          <w:tcPr>
            <w:tcW w:w="1800" w:type="dxa"/>
            <w:shd w:val="clear" w:color="auto" w:fill="auto"/>
          </w:tcPr>
          <w:p w14:paraId="0BCF7155"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1B4454">
              <w:rPr>
                <w:sz w:val="22"/>
                <w:lang w:val="en-GB"/>
              </w:rPr>
              <w:t>MO</w:t>
            </w:r>
          </w:p>
        </w:tc>
        <w:tc>
          <w:tcPr>
            <w:tcW w:w="1800" w:type="dxa"/>
            <w:shd w:val="clear" w:color="auto" w:fill="auto"/>
          </w:tcPr>
          <w:p w14:paraId="303B6F58"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1B4454">
              <w:rPr>
                <w:sz w:val="22"/>
                <w:lang w:val="en-GB"/>
              </w:rPr>
              <w:t>PO</w:t>
            </w:r>
          </w:p>
        </w:tc>
      </w:tr>
      <w:tr w:rsidR="00F92C66" w:rsidRPr="00E756EE" w14:paraId="7A393978" w14:textId="77777777" w:rsidTr="00F92C66">
        <w:trPr>
          <w:jc w:val="center"/>
        </w:trPr>
        <w:tc>
          <w:tcPr>
            <w:tcW w:w="4500" w:type="dxa"/>
            <w:gridSpan w:val="2"/>
            <w:shd w:val="clear" w:color="auto" w:fill="auto"/>
          </w:tcPr>
          <w:p w14:paraId="608BCEC4" w14:textId="605D75C2" w:rsidR="00F92C66" w:rsidRPr="001B4454"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1B4454">
              <w:rPr>
                <w:sz w:val="22"/>
                <w:lang w:val="en-GB"/>
              </w:rPr>
              <w:t>信道模型符号</w:t>
            </w:r>
            <w:proofErr w:type="spellEnd"/>
          </w:p>
        </w:tc>
        <w:tc>
          <w:tcPr>
            <w:tcW w:w="1620" w:type="dxa"/>
            <w:shd w:val="clear" w:color="auto" w:fill="auto"/>
            <w:tcMar>
              <w:top w:w="29" w:type="dxa"/>
              <w:left w:w="72" w:type="dxa"/>
              <w:bottom w:w="29" w:type="dxa"/>
              <w:right w:w="72" w:type="dxa"/>
            </w:tcMar>
          </w:tcPr>
          <w:p w14:paraId="6E88309C"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1B4454">
              <w:rPr>
                <w:sz w:val="22"/>
                <w:lang w:val="en-GB"/>
              </w:rPr>
              <w:t>FXWGN</w:t>
            </w:r>
          </w:p>
        </w:tc>
        <w:tc>
          <w:tcPr>
            <w:tcW w:w="1800" w:type="dxa"/>
            <w:shd w:val="clear" w:color="auto" w:fill="auto"/>
          </w:tcPr>
          <w:p w14:paraId="79BDB0BA"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1B4454">
              <w:rPr>
                <w:sz w:val="22"/>
                <w:lang w:val="en-GB"/>
              </w:rPr>
              <w:t>UFGCS/RFGCS</w:t>
            </w:r>
          </w:p>
        </w:tc>
        <w:tc>
          <w:tcPr>
            <w:tcW w:w="1800" w:type="dxa"/>
            <w:shd w:val="clear" w:color="auto" w:fill="auto"/>
          </w:tcPr>
          <w:p w14:paraId="7D31CAAD"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1B4454">
              <w:rPr>
                <w:sz w:val="22"/>
                <w:lang w:val="en-GB"/>
              </w:rPr>
              <w:t>FXWGN</w:t>
            </w:r>
          </w:p>
        </w:tc>
      </w:tr>
      <w:tr w:rsidR="00F92C66" w:rsidRPr="00E756EE" w14:paraId="3B5779CD" w14:textId="77777777" w:rsidTr="00F92C66">
        <w:trPr>
          <w:jc w:val="center"/>
        </w:trPr>
        <w:tc>
          <w:tcPr>
            <w:tcW w:w="4500" w:type="dxa"/>
            <w:gridSpan w:val="2"/>
            <w:shd w:val="clear" w:color="auto" w:fill="auto"/>
          </w:tcPr>
          <w:p w14:paraId="005E9CB8" w14:textId="07D0B71E" w:rsidR="00F92C66" w:rsidRPr="001B4454"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1B4454">
              <w:rPr>
                <w:sz w:val="22"/>
                <w:lang w:val="en-GB"/>
              </w:rPr>
              <w:t>环境</w:t>
            </w:r>
            <w:proofErr w:type="spellEnd"/>
          </w:p>
        </w:tc>
        <w:tc>
          <w:tcPr>
            <w:tcW w:w="1620" w:type="dxa"/>
            <w:shd w:val="clear" w:color="auto" w:fill="auto"/>
            <w:tcMar>
              <w:top w:w="29" w:type="dxa"/>
              <w:left w:w="72" w:type="dxa"/>
              <w:bottom w:w="29" w:type="dxa"/>
              <w:right w:w="72" w:type="dxa"/>
            </w:tcMar>
          </w:tcPr>
          <w:p w14:paraId="48AEF684" w14:textId="12C79E2E" w:rsidR="00F92C66" w:rsidRPr="001B4454"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1B4454">
              <w:rPr>
                <w:sz w:val="22"/>
                <w:lang w:val="en-GB"/>
              </w:rPr>
              <w:t>郊区</w:t>
            </w:r>
            <w:proofErr w:type="spellEnd"/>
            <w:r w:rsidRPr="001B4454">
              <w:rPr>
                <w:sz w:val="22"/>
                <w:lang w:val="en-GB"/>
              </w:rPr>
              <w:t>/</w:t>
            </w:r>
            <w:proofErr w:type="spellStart"/>
            <w:r w:rsidRPr="001B4454">
              <w:rPr>
                <w:sz w:val="22"/>
                <w:lang w:val="en-GB"/>
              </w:rPr>
              <w:t>城区</w:t>
            </w:r>
            <w:proofErr w:type="spellEnd"/>
          </w:p>
        </w:tc>
        <w:tc>
          <w:tcPr>
            <w:tcW w:w="1800" w:type="dxa"/>
            <w:shd w:val="clear" w:color="auto" w:fill="auto"/>
          </w:tcPr>
          <w:p w14:paraId="7B33FE38" w14:textId="5876FC61" w:rsidR="00F92C66" w:rsidRPr="001B4454"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1B4454">
              <w:rPr>
                <w:sz w:val="22"/>
                <w:lang w:val="en-GB"/>
              </w:rPr>
              <w:t>郊区</w:t>
            </w:r>
            <w:proofErr w:type="spellEnd"/>
            <w:r w:rsidRPr="001B4454">
              <w:rPr>
                <w:sz w:val="22"/>
                <w:lang w:val="en-GB"/>
              </w:rPr>
              <w:t>/</w:t>
            </w:r>
            <w:proofErr w:type="spellStart"/>
            <w:r w:rsidRPr="001B4454">
              <w:rPr>
                <w:sz w:val="22"/>
                <w:lang w:val="en-GB"/>
              </w:rPr>
              <w:t>城区</w:t>
            </w:r>
            <w:proofErr w:type="spellEnd"/>
          </w:p>
        </w:tc>
        <w:tc>
          <w:tcPr>
            <w:tcW w:w="1800" w:type="dxa"/>
            <w:shd w:val="clear" w:color="auto" w:fill="auto"/>
          </w:tcPr>
          <w:p w14:paraId="14AC9186" w14:textId="56240453" w:rsidR="00F92C66" w:rsidRPr="001B4454"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1B4454">
              <w:rPr>
                <w:sz w:val="22"/>
                <w:lang w:val="en-GB"/>
              </w:rPr>
              <w:t>郊区</w:t>
            </w:r>
            <w:proofErr w:type="spellEnd"/>
            <w:r w:rsidRPr="001B4454">
              <w:rPr>
                <w:sz w:val="22"/>
                <w:lang w:val="en-GB"/>
              </w:rPr>
              <w:t>/</w:t>
            </w:r>
            <w:proofErr w:type="spellStart"/>
            <w:r w:rsidRPr="001B4454">
              <w:rPr>
                <w:sz w:val="22"/>
                <w:lang w:val="en-GB"/>
              </w:rPr>
              <w:t>城区</w:t>
            </w:r>
            <w:proofErr w:type="spellEnd"/>
          </w:p>
        </w:tc>
      </w:tr>
      <w:tr w:rsidR="00F92C66" w:rsidRPr="00E756EE" w14:paraId="5950FF3C" w14:textId="77777777" w:rsidTr="00F92C66">
        <w:trPr>
          <w:jc w:val="center"/>
        </w:trPr>
        <w:tc>
          <w:tcPr>
            <w:tcW w:w="4500" w:type="dxa"/>
            <w:gridSpan w:val="2"/>
            <w:shd w:val="clear" w:color="auto" w:fill="auto"/>
          </w:tcPr>
          <w:p w14:paraId="25E88930" w14:textId="71C3501A" w:rsidR="00F92C66" w:rsidRPr="001B4454"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1B4454">
              <w:rPr>
                <w:sz w:val="22"/>
                <w:lang w:val="en-GB"/>
              </w:rPr>
              <w:t>速度（公里</w:t>
            </w:r>
            <w:proofErr w:type="spellEnd"/>
            <w:r w:rsidRPr="001B4454">
              <w:rPr>
                <w:sz w:val="22"/>
                <w:lang w:val="en-GB"/>
              </w:rPr>
              <w:t>/</w:t>
            </w:r>
            <w:proofErr w:type="spellStart"/>
            <w:r w:rsidRPr="001B4454">
              <w:rPr>
                <w:sz w:val="22"/>
                <w:lang w:val="en-GB"/>
              </w:rPr>
              <w:t>小时</w:t>
            </w:r>
            <w:proofErr w:type="spellEnd"/>
            <w:r w:rsidRPr="001B4454">
              <w:rPr>
                <w:sz w:val="22"/>
                <w:lang w:val="en-GB"/>
              </w:rPr>
              <w:t>）</w:t>
            </w:r>
          </w:p>
        </w:tc>
        <w:tc>
          <w:tcPr>
            <w:tcW w:w="1620" w:type="dxa"/>
            <w:shd w:val="clear" w:color="auto" w:fill="auto"/>
            <w:tcMar>
              <w:top w:w="29" w:type="dxa"/>
              <w:left w:w="72" w:type="dxa"/>
              <w:bottom w:w="29" w:type="dxa"/>
              <w:right w:w="72" w:type="dxa"/>
            </w:tcMar>
          </w:tcPr>
          <w:p w14:paraId="64E3B680" w14:textId="0C9E89A8"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1B4454">
              <w:rPr>
                <w:sz w:val="22"/>
                <w:lang w:val="en-GB"/>
              </w:rPr>
              <w:t>0</w:t>
            </w:r>
            <w:r w:rsidR="00655B95" w:rsidRPr="001B4454">
              <w:rPr>
                <w:sz w:val="22"/>
                <w:lang w:val="en-GB"/>
              </w:rPr>
              <w:t>（</w:t>
            </w:r>
            <w:proofErr w:type="spellStart"/>
            <w:r w:rsidR="00655B95" w:rsidRPr="001B4454">
              <w:rPr>
                <w:sz w:val="22"/>
                <w:lang w:val="en-GB"/>
              </w:rPr>
              <w:t>静态</w:t>
            </w:r>
            <w:proofErr w:type="spellEnd"/>
            <w:r w:rsidR="00655B95" w:rsidRPr="001B4454">
              <w:rPr>
                <w:sz w:val="22"/>
                <w:lang w:val="en-GB"/>
              </w:rPr>
              <w:t>）</w:t>
            </w:r>
          </w:p>
        </w:tc>
        <w:tc>
          <w:tcPr>
            <w:tcW w:w="1800" w:type="dxa"/>
            <w:shd w:val="clear" w:color="auto" w:fill="auto"/>
          </w:tcPr>
          <w:p w14:paraId="0EDD31F5" w14:textId="3913A150"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1B4454">
              <w:rPr>
                <w:sz w:val="22"/>
                <w:lang w:val="en-GB"/>
              </w:rPr>
              <w:t>55, 100</w:t>
            </w:r>
            <w:r w:rsidR="00655B95" w:rsidRPr="001B4454">
              <w:rPr>
                <w:sz w:val="22"/>
                <w:lang w:val="en-GB"/>
              </w:rPr>
              <w:t>（</w:t>
            </w:r>
            <w:proofErr w:type="spellStart"/>
            <w:r w:rsidR="00655B95" w:rsidRPr="001B4454">
              <w:rPr>
                <w:sz w:val="22"/>
                <w:lang w:val="en-GB"/>
              </w:rPr>
              <w:t>行驶</w:t>
            </w:r>
            <w:proofErr w:type="spellEnd"/>
            <w:r w:rsidR="00655B95" w:rsidRPr="001B4454">
              <w:rPr>
                <w:sz w:val="22"/>
                <w:lang w:val="en-GB"/>
              </w:rPr>
              <w:t>）</w:t>
            </w:r>
          </w:p>
        </w:tc>
        <w:tc>
          <w:tcPr>
            <w:tcW w:w="1800" w:type="dxa"/>
            <w:shd w:val="clear" w:color="auto" w:fill="auto"/>
          </w:tcPr>
          <w:p w14:paraId="56D2353B" w14:textId="41204524"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1B4454">
              <w:rPr>
                <w:sz w:val="22"/>
                <w:lang w:val="en-GB"/>
              </w:rPr>
              <w:t>0</w:t>
            </w:r>
            <w:r w:rsidR="00655B95" w:rsidRPr="001B4454">
              <w:rPr>
                <w:sz w:val="22"/>
                <w:lang w:val="en-GB"/>
              </w:rPr>
              <w:t>（</w:t>
            </w:r>
            <w:proofErr w:type="spellStart"/>
            <w:r w:rsidR="00655B95" w:rsidRPr="001B4454">
              <w:rPr>
                <w:sz w:val="22"/>
                <w:lang w:val="en-GB"/>
              </w:rPr>
              <w:t>准静态</w:t>
            </w:r>
            <w:proofErr w:type="spellEnd"/>
            <w:r w:rsidR="00655B95" w:rsidRPr="001B4454">
              <w:rPr>
                <w:sz w:val="22"/>
                <w:lang w:val="en-GB"/>
              </w:rPr>
              <w:t>）</w:t>
            </w:r>
          </w:p>
        </w:tc>
      </w:tr>
      <w:tr w:rsidR="00F92C66" w:rsidRPr="00E756EE" w14:paraId="5DE6DE9F" w14:textId="77777777" w:rsidTr="00F92C66">
        <w:trPr>
          <w:jc w:val="center"/>
        </w:trPr>
        <w:tc>
          <w:tcPr>
            <w:tcW w:w="4500" w:type="dxa"/>
            <w:gridSpan w:val="2"/>
            <w:shd w:val="clear" w:color="auto" w:fill="auto"/>
          </w:tcPr>
          <w:p w14:paraId="135C82BB" w14:textId="5C7F3A2A" w:rsidR="00F92C66" w:rsidRPr="001B4454"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1B4454">
              <w:rPr>
                <w:sz w:val="22"/>
                <w:lang w:val="en-GB"/>
              </w:rPr>
              <w:t>天线类型</w:t>
            </w:r>
            <w:proofErr w:type="spellEnd"/>
          </w:p>
        </w:tc>
        <w:tc>
          <w:tcPr>
            <w:tcW w:w="1620" w:type="dxa"/>
            <w:shd w:val="clear" w:color="auto" w:fill="auto"/>
            <w:tcMar>
              <w:top w:w="29" w:type="dxa"/>
              <w:left w:w="72" w:type="dxa"/>
              <w:bottom w:w="29" w:type="dxa"/>
              <w:right w:w="72" w:type="dxa"/>
            </w:tcMar>
          </w:tcPr>
          <w:p w14:paraId="5F1002EB" w14:textId="4C77A5E7" w:rsidR="00F92C66" w:rsidRPr="001B4454"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1B4454">
              <w:rPr>
                <w:sz w:val="22"/>
                <w:lang w:val="en-GB"/>
              </w:rPr>
              <w:t>空心环形</w:t>
            </w:r>
            <w:proofErr w:type="spellEnd"/>
          </w:p>
        </w:tc>
        <w:tc>
          <w:tcPr>
            <w:tcW w:w="1800" w:type="dxa"/>
            <w:shd w:val="clear" w:color="auto" w:fill="auto"/>
          </w:tcPr>
          <w:p w14:paraId="044CDA0D" w14:textId="0DE10A31" w:rsidR="00F92C66" w:rsidRPr="001B4454"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1B4454">
              <w:rPr>
                <w:sz w:val="22"/>
                <w:lang w:val="en-GB"/>
              </w:rPr>
              <w:t>鞭状</w:t>
            </w:r>
            <w:proofErr w:type="spellEnd"/>
          </w:p>
        </w:tc>
        <w:tc>
          <w:tcPr>
            <w:tcW w:w="1800" w:type="dxa"/>
            <w:shd w:val="clear" w:color="auto" w:fill="auto"/>
          </w:tcPr>
          <w:p w14:paraId="1355CEB0" w14:textId="4D2928D3" w:rsidR="00F92C66" w:rsidRPr="001B4454"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1B4454">
              <w:rPr>
                <w:sz w:val="22"/>
                <w:lang w:val="en-GB"/>
              </w:rPr>
              <w:t>铁氧环形</w:t>
            </w:r>
            <w:proofErr w:type="spellEnd"/>
          </w:p>
        </w:tc>
      </w:tr>
      <w:tr w:rsidR="00F92C66" w:rsidRPr="00E756EE" w14:paraId="2458AB81" w14:textId="77777777" w:rsidTr="00F92C66">
        <w:trPr>
          <w:jc w:val="center"/>
        </w:trPr>
        <w:tc>
          <w:tcPr>
            <w:tcW w:w="4500" w:type="dxa"/>
            <w:gridSpan w:val="2"/>
            <w:shd w:val="clear" w:color="auto" w:fill="auto"/>
          </w:tcPr>
          <w:p w14:paraId="7CF76BCD" w14:textId="5E06B610" w:rsidR="00F92C66" w:rsidRPr="001B4454"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eastAsia="zh-CN"/>
              </w:rPr>
            </w:pPr>
            <w:r w:rsidRPr="001B4454">
              <w:rPr>
                <w:sz w:val="22"/>
                <w:lang w:val="en-GB" w:eastAsia="zh-CN"/>
              </w:rPr>
              <w:t>计算的接收机噪声因子</w:t>
            </w:r>
            <w:r w:rsidR="00F92C66" w:rsidRPr="001B4454">
              <w:rPr>
                <w:sz w:val="22"/>
                <w:lang w:val="en-GB" w:eastAsia="zh-CN"/>
              </w:rPr>
              <w:t xml:space="preserve"> (dB)</w:t>
            </w:r>
          </w:p>
        </w:tc>
        <w:tc>
          <w:tcPr>
            <w:tcW w:w="1620" w:type="dxa"/>
            <w:shd w:val="clear" w:color="auto" w:fill="auto"/>
            <w:tcMar>
              <w:top w:w="29" w:type="dxa"/>
              <w:left w:w="72" w:type="dxa"/>
              <w:bottom w:w="29" w:type="dxa"/>
              <w:right w:w="72" w:type="dxa"/>
            </w:tcMar>
          </w:tcPr>
          <w:p w14:paraId="3AEF82D8"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1B4454">
              <w:rPr>
                <w:sz w:val="22"/>
                <w:lang w:val="en-GB"/>
              </w:rPr>
              <w:t>85</w:t>
            </w:r>
          </w:p>
        </w:tc>
        <w:tc>
          <w:tcPr>
            <w:tcW w:w="1800" w:type="dxa"/>
            <w:shd w:val="clear" w:color="auto" w:fill="auto"/>
          </w:tcPr>
          <w:p w14:paraId="117B7D8D"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1B4454">
              <w:rPr>
                <w:sz w:val="22"/>
                <w:lang w:val="en-GB"/>
              </w:rPr>
              <w:t>64.5</w:t>
            </w:r>
          </w:p>
        </w:tc>
        <w:tc>
          <w:tcPr>
            <w:tcW w:w="1800" w:type="dxa"/>
            <w:shd w:val="clear" w:color="auto" w:fill="auto"/>
          </w:tcPr>
          <w:p w14:paraId="498C3EF9"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1B4454">
              <w:rPr>
                <w:sz w:val="22"/>
                <w:lang w:val="en-GB"/>
              </w:rPr>
              <w:t>91.5</w:t>
            </w:r>
          </w:p>
        </w:tc>
      </w:tr>
      <w:tr w:rsidR="00F92C66" w:rsidRPr="00E756EE" w14:paraId="194CAB3F" w14:textId="77777777" w:rsidTr="00F92C66">
        <w:trPr>
          <w:jc w:val="center"/>
        </w:trPr>
        <w:tc>
          <w:tcPr>
            <w:tcW w:w="4500" w:type="dxa"/>
            <w:gridSpan w:val="2"/>
            <w:shd w:val="clear" w:color="auto" w:fill="auto"/>
          </w:tcPr>
          <w:p w14:paraId="78B82D8E" w14:textId="0C63FA1F" w:rsidR="00F92C66" w:rsidRPr="001B4454"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1B4454">
              <w:rPr>
                <w:sz w:val="22"/>
                <w:lang w:val="en-GB"/>
              </w:rPr>
              <w:t>计算的天线噪声</w:t>
            </w:r>
            <w:proofErr w:type="spellEnd"/>
            <w:r w:rsidR="00F92C66" w:rsidRPr="001B4454">
              <w:rPr>
                <w:sz w:val="22"/>
                <w:lang w:val="en-GB"/>
              </w:rPr>
              <w:t>@10 kHz BW (</w:t>
            </w:r>
            <w:proofErr w:type="spellStart"/>
            <w:r w:rsidR="00F92C66" w:rsidRPr="001B4454">
              <w:rPr>
                <w:sz w:val="22"/>
                <w:lang w:val="en-GB"/>
              </w:rPr>
              <w:t>dBµV</w:t>
            </w:r>
            <w:proofErr w:type="spellEnd"/>
            <w:r w:rsidR="00F92C66" w:rsidRPr="001B4454">
              <w:rPr>
                <w:sz w:val="22"/>
                <w:lang w:val="en-GB"/>
              </w:rPr>
              <w:t>/m)</w:t>
            </w:r>
          </w:p>
        </w:tc>
        <w:tc>
          <w:tcPr>
            <w:tcW w:w="1620" w:type="dxa"/>
            <w:shd w:val="clear" w:color="auto" w:fill="auto"/>
            <w:tcMar>
              <w:top w:w="29" w:type="dxa"/>
              <w:left w:w="72" w:type="dxa"/>
              <w:bottom w:w="29" w:type="dxa"/>
              <w:right w:w="72" w:type="dxa"/>
            </w:tcMar>
          </w:tcPr>
          <w:p w14:paraId="4CB89B8B"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1B4454">
              <w:rPr>
                <w:sz w:val="22"/>
                <w:lang w:val="en-GB"/>
              </w:rPr>
              <w:t>29.5</w:t>
            </w:r>
          </w:p>
        </w:tc>
        <w:tc>
          <w:tcPr>
            <w:tcW w:w="1800" w:type="dxa"/>
            <w:shd w:val="clear" w:color="auto" w:fill="auto"/>
          </w:tcPr>
          <w:p w14:paraId="6134002E"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1B4454">
              <w:rPr>
                <w:sz w:val="22"/>
                <w:lang w:val="en-GB"/>
              </w:rPr>
              <w:t>9</w:t>
            </w:r>
          </w:p>
        </w:tc>
        <w:tc>
          <w:tcPr>
            <w:tcW w:w="1800" w:type="dxa"/>
            <w:shd w:val="clear" w:color="auto" w:fill="auto"/>
          </w:tcPr>
          <w:p w14:paraId="22F7D900"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1B4454">
              <w:rPr>
                <w:sz w:val="22"/>
                <w:lang w:val="en-GB"/>
              </w:rPr>
              <w:t>36</w:t>
            </w:r>
          </w:p>
        </w:tc>
      </w:tr>
      <w:tr w:rsidR="00F92C66" w:rsidRPr="00E756EE" w14:paraId="73B52A89" w14:textId="77777777" w:rsidTr="00F92C66">
        <w:trPr>
          <w:jc w:val="center"/>
        </w:trPr>
        <w:tc>
          <w:tcPr>
            <w:tcW w:w="4500" w:type="dxa"/>
            <w:gridSpan w:val="2"/>
            <w:shd w:val="clear" w:color="auto" w:fill="auto"/>
          </w:tcPr>
          <w:p w14:paraId="2D5245FD" w14:textId="168FBA81" w:rsidR="00F92C66" w:rsidRPr="001B4454"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1B4454">
              <w:rPr>
                <w:sz w:val="22"/>
                <w:lang w:val="en-GB"/>
              </w:rPr>
              <w:t>衰减余量</w:t>
            </w:r>
            <w:proofErr w:type="spellEnd"/>
            <w:r w:rsidR="00F92C66" w:rsidRPr="001B4454">
              <w:rPr>
                <w:sz w:val="22"/>
                <w:lang w:val="en-GB"/>
              </w:rPr>
              <w:t xml:space="preserve"> (dB)</w:t>
            </w:r>
          </w:p>
        </w:tc>
        <w:tc>
          <w:tcPr>
            <w:tcW w:w="1620" w:type="dxa"/>
            <w:shd w:val="clear" w:color="auto" w:fill="auto"/>
            <w:tcMar>
              <w:top w:w="29" w:type="dxa"/>
              <w:left w:w="72" w:type="dxa"/>
              <w:bottom w:w="29" w:type="dxa"/>
              <w:right w:w="72" w:type="dxa"/>
            </w:tcMar>
          </w:tcPr>
          <w:p w14:paraId="4853B3EE"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1B4454">
              <w:rPr>
                <w:sz w:val="22"/>
                <w:lang w:val="en-GB"/>
              </w:rPr>
              <w:t>0</w:t>
            </w:r>
          </w:p>
        </w:tc>
        <w:tc>
          <w:tcPr>
            <w:tcW w:w="1800" w:type="dxa"/>
            <w:shd w:val="clear" w:color="auto" w:fill="auto"/>
          </w:tcPr>
          <w:p w14:paraId="4E2A9411"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1B4454">
              <w:rPr>
                <w:sz w:val="22"/>
                <w:lang w:val="en-GB"/>
              </w:rPr>
              <w:t>3</w:t>
            </w:r>
          </w:p>
        </w:tc>
        <w:tc>
          <w:tcPr>
            <w:tcW w:w="1800" w:type="dxa"/>
            <w:shd w:val="clear" w:color="auto" w:fill="auto"/>
          </w:tcPr>
          <w:p w14:paraId="527F2B83"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1B4454">
              <w:rPr>
                <w:sz w:val="22"/>
                <w:lang w:val="en-GB"/>
              </w:rPr>
              <w:t>0</w:t>
            </w:r>
          </w:p>
        </w:tc>
      </w:tr>
      <w:tr w:rsidR="00F92C66" w:rsidRPr="00E756EE" w14:paraId="3160B5EE" w14:textId="77777777" w:rsidTr="00F92C66">
        <w:trPr>
          <w:jc w:val="center"/>
        </w:trPr>
        <w:tc>
          <w:tcPr>
            <w:tcW w:w="4500" w:type="dxa"/>
            <w:gridSpan w:val="2"/>
            <w:shd w:val="clear" w:color="auto" w:fill="auto"/>
          </w:tcPr>
          <w:p w14:paraId="082DC3D5" w14:textId="0E095012" w:rsidR="00F92C66" w:rsidRPr="001B4454" w:rsidRDefault="006F0012"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1B4454">
              <w:rPr>
                <w:sz w:val="22"/>
                <w:lang w:val="en-GB"/>
              </w:rPr>
              <w:t>实施损耗</w:t>
            </w:r>
            <w:proofErr w:type="spellEnd"/>
            <w:r w:rsidR="001B4454">
              <w:rPr>
                <w:rFonts w:hint="eastAsia"/>
                <w:sz w:val="22"/>
                <w:lang w:val="en-GB" w:eastAsia="zh-CN"/>
              </w:rPr>
              <w:t xml:space="preserve"> </w:t>
            </w:r>
            <w:r w:rsidR="00F92C66" w:rsidRPr="001B4454">
              <w:rPr>
                <w:sz w:val="22"/>
                <w:lang w:val="en-GB"/>
              </w:rPr>
              <w:t>(dB)</w:t>
            </w:r>
          </w:p>
        </w:tc>
        <w:tc>
          <w:tcPr>
            <w:tcW w:w="1620" w:type="dxa"/>
            <w:shd w:val="clear" w:color="auto" w:fill="auto"/>
            <w:tcMar>
              <w:top w:w="29" w:type="dxa"/>
              <w:left w:w="72" w:type="dxa"/>
              <w:bottom w:w="29" w:type="dxa"/>
              <w:right w:w="72" w:type="dxa"/>
            </w:tcMar>
          </w:tcPr>
          <w:p w14:paraId="5EBE71CF"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1B4454">
              <w:rPr>
                <w:sz w:val="22"/>
                <w:lang w:val="en-GB"/>
              </w:rPr>
              <w:t>3</w:t>
            </w:r>
          </w:p>
        </w:tc>
        <w:tc>
          <w:tcPr>
            <w:tcW w:w="1800" w:type="dxa"/>
            <w:shd w:val="clear" w:color="auto" w:fill="auto"/>
          </w:tcPr>
          <w:p w14:paraId="4B20EB37"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1B4454">
              <w:rPr>
                <w:sz w:val="22"/>
                <w:lang w:val="en-GB"/>
              </w:rPr>
              <w:t>3</w:t>
            </w:r>
          </w:p>
        </w:tc>
        <w:tc>
          <w:tcPr>
            <w:tcW w:w="1800" w:type="dxa"/>
            <w:shd w:val="clear" w:color="auto" w:fill="auto"/>
          </w:tcPr>
          <w:p w14:paraId="48EC6EBA"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1B4454">
              <w:rPr>
                <w:sz w:val="22"/>
                <w:lang w:val="en-GB"/>
              </w:rPr>
              <w:t>4</w:t>
            </w:r>
          </w:p>
        </w:tc>
      </w:tr>
      <w:tr w:rsidR="00F92C66" w:rsidRPr="00E756EE" w14:paraId="2160901D" w14:textId="77777777" w:rsidTr="00F92C66">
        <w:trPr>
          <w:jc w:val="center"/>
        </w:trPr>
        <w:tc>
          <w:tcPr>
            <w:tcW w:w="1440" w:type="dxa"/>
            <w:shd w:val="clear" w:color="auto" w:fill="auto"/>
          </w:tcPr>
          <w:p w14:paraId="66303590"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r w:rsidRPr="001B4454">
              <w:rPr>
                <w:sz w:val="22"/>
                <w:lang w:val="en-GB"/>
              </w:rPr>
              <w:t>MA3 – 20 kHz</w:t>
            </w:r>
          </w:p>
        </w:tc>
        <w:tc>
          <w:tcPr>
            <w:tcW w:w="3060" w:type="dxa"/>
            <w:shd w:val="clear" w:color="auto" w:fill="auto"/>
            <w:tcMar>
              <w:top w:w="29" w:type="dxa"/>
              <w:left w:w="72" w:type="dxa"/>
              <w:bottom w:w="29" w:type="dxa"/>
              <w:right w:w="72" w:type="dxa"/>
            </w:tcMar>
          </w:tcPr>
          <w:p w14:paraId="6283C7CD" w14:textId="4C590304" w:rsidR="00F92C66" w:rsidRPr="001B4454"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1B4454">
              <w:rPr>
                <w:sz w:val="22"/>
                <w:lang w:val="en-GB"/>
              </w:rPr>
              <w:t>最小载波场强</w:t>
            </w:r>
            <w:r w:rsidR="00F92C66" w:rsidRPr="001B4454">
              <w:rPr>
                <w:i/>
                <w:iCs/>
                <w:sz w:val="22"/>
                <w:lang w:val="en-GB"/>
              </w:rPr>
              <w:t>E</w:t>
            </w:r>
            <w:r w:rsidR="00F92C66" w:rsidRPr="001B4454">
              <w:rPr>
                <w:i/>
                <w:iCs/>
                <w:sz w:val="22"/>
                <w:vertAlign w:val="subscript"/>
                <w:lang w:val="en-GB"/>
              </w:rPr>
              <w:t>min</w:t>
            </w:r>
            <w:proofErr w:type="spellEnd"/>
            <w:r w:rsidR="00F92C66" w:rsidRPr="001B4454">
              <w:rPr>
                <w:sz w:val="22"/>
                <w:lang w:val="en-GB"/>
              </w:rPr>
              <w:t xml:space="preserve"> (</w:t>
            </w:r>
            <w:proofErr w:type="spellStart"/>
            <w:r w:rsidR="00F92C66" w:rsidRPr="001B4454">
              <w:rPr>
                <w:sz w:val="22"/>
                <w:lang w:val="en-GB"/>
              </w:rPr>
              <w:t>dBµV</w:t>
            </w:r>
            <w:proofErr w:type="spellEnd"/>
            <w:r w:rsidR="00F92C66" w:rsidRPr="001B4454">
              <w:rPr>
                <w:sz w:val="22"/>
                <w:lang w:val="en-GB"/>
              </w:rPr>
              <w:t>/m)</w:t>
            </w:r>
          </w:p>
          <w:p w14:paraId="7494F24A" w14:textId="029BBE95" w:rsidR="00F92C66" w:rsidRPr="001B4454" w:rsidRDefault="00655B95"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rPr>
            </w:pPr>
            <w:proofErr w:type="spellStart"/>
            <w:r w:rsidRPr="001B4454">
              <w:rPr>
                <w:sz w:val="22"/>
                <w:lang w:val="en-GB"/>
              </w:rPr>
              <w:t>对于接收</w:t>
            </w:r>
            <w:proofErr w:type="spellEnd"/>
            <w:r w:rsidR="00F92C66" w:rsidRPr="001B4454">
              <w:rPr>
                <w:sz w:val="22"/>
                <w:lang w:val="en-GB"/>
              </w:rPr>
              <w:t>SL+SU</w:t>
            </w:r>
          </w:p>
        </w:tc>
        <w:tc>
          <w:tcPr>
            <w:tcW w:w="1620" w:type="dxa"/>
            <w:shd w:val="clear" w:color="auto" w:fill="auto"/>
            <w:tcMar>
              <w:top w:w="29" w:type="dxa"/>
              <w:left w:w="72" w:type="dxa"/>
              <w:bottom w:w="29" w:type="dxa"/>
              <w:right w:w="72" w:type="dxa"/>
            </w:tcMar>
          </w:tcPr>
          <w:p w14:paraId="111FF387"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1B4454">
              <w:rPr>
                <w:sz w:val="22"/>
                <w:lang w:val="en-GB"/>
              </w:rPr>
              <w:t xml:space="preserve">45.5 + </w:t>
            </w:r>
            <w:r w:rsidRPr="001B4454">
              <w:rPr>
                <w:i/>
                <w:iCs/>
                <w:sz w:val="22"/>
                <w:lang w:val="en-GB"/>
              </w:rPr>
              <w:t>L</w:t>
            </w:r>
            <w:r w:rsidRPr="001B4454">
              <w:rPr>
                <w:i/>
                <w:iCs/>
                <w:sz w:val="22"/>
                <w:vertAlign w:val="subscript"/>
                <w:lang w:val="en-GB"/>
              </w:rPr>
              <w:t>s</w:t>
            </w:r>
          </w:p>
        </w:tc>
        <w:tc>
          <w:tcPr>
            <w:tcW w:w="1800" w:type="dxa"/>
            <w:shd w:val="clear" w:color="auto" w:fill="auto"/>
          </w:tcPr>
          <w:p w14:paraId="11CE323A"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1B4454">
              <w:rPr>
                <w:sz w:val="22"/>
                <w:lang w:val="en-GB"/>
              </w:rPr>
              <w:t xml:space="preserve">28 + </w:t>
            </w:r>
            <w:r w:rsidRPr="001B4454">
              <w:rPr>
                <w:i/>
                <w:iCs/>
                <w:sz w:val="22"/>
                <w:lang w:val="en-GB"/>
              </w:rPr>
              <w:t>L</w:t>
            </w:r>
            <w:r w:rsidRPr="001B4454">
              <w:rPr>
                <w:i/>
                <w:iCs/>
                <w:sz w:val="22"/>
                <w:vertAlign w:val="subscript"/>
                <w:lang w:val="en-GB"/>
              </w:rPr>
              <w:t>s</w:t>
            </w:r>
          </w:p>
        </w:tc>
        <w:tc>
          <w:tcPr>
            <w:tcW w:w="1800" w:type="dxa"/>
            <w:shd w:val="clear" w:color="auto" w:fill="auto"/>
          </w:tcPr>
          <w:p w14:paraId="2E6986AE" w14:textId="77777777" w:rsidR="00F92C66" w:rsidRPr="001B4454" w:rsidRDefault="00F92C66" w:rsidP="00F92C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1B4454">
              <w:rPr>
                <w:sz w:val="22"/>
                <w:lang w:val="en-GB"/>
              </w:rPr>
              <w:t xml:space="preserve">49 + </w:t>
            </w:r>
            <w:r w:rsidRPr="001B4454">
              <w:rPr>
                <w:i/>
                <w:iCs/>
                <w:sz w:val="22"/>
                <w:lang w:val="en-GB"/>
              </w:rPr>
              <w:t>L</w:t>
            </w:r>
            <w:r w:rsidRPr="001B4454">
              <w:rPr>
                <w:i/>
                <w:iCs/>
                <w:sz w:val="22"/>
                <w:vertAlign w:val="subscript"/>
                <w:lang w:val="en-GB"/>
              </w:rPr>
              <w:t>s</w:t>
            </w:r>
            <w:r w:rsidRPr="001B4454">
              <w:rPr>
                <w:sz w:val="22"/>
                <w:lang w:val="en-GB"/>
              </w:rPr>
              <w:t xml:space="preserve"> </w:t>
            </w:r>
          </w:p>
        </w:tc>
      </w:tr>
    </w:tbl>
    <w:p w14:paraId="10856647" w14:textId="77777777" w:rsidR="00F92C66" w:rsidRPr="00E756EE" w:rsidRDefault="00F92C66" w:rsidP="00F92C66">
      <w:pPr>
        <w:spacing w:before="320"/>
        <w:rPr>
          <w:rFonts w:eastAsia="MS Mincho"/>
        </w:rPr>
      </w:pPr>
    </w:p>
    <w:p w14:paraId="68B17F0B" w14:textId="77777777" w:rsidR="00F92C66" w:rsidRPr="00E756EE" w:rsidRDefault="00F92C66" w:rsidP="00F92C66">
      <w:pPr>
        <w:rPr>
          <w:rFonts w:eastAsia="MS Mincho"/>
        </w:rPr>
      </w:pPr>
    </w:p>
    <w:p w14:paraId="7C63AD3F" w14:textId="0F13C57A" w:rsidR="00F92C66" w:rsidRPr="00E756EE" w:rsidRDefault="00EE54BA" w:rsidP="00F92C66">
      <w:pPr>
        <w:keepNext/>
        <w:keepLines/>
        <w:spacing w:before="480" w:after="80"/>
        <w:jc w:val="center"/>
        <w:outlineLvl w:val="0"/>
        <w:rPr>
          <w:rFonts w:ascii="Calibri" w:eastAsia="MS Mincho" w:hAnsi="Calibri" w:cs="Calibri"/>
          <w:b/>
          <w:color w:val="800000"/>
          <w:sz w:val="22"/>
          <w:lang w:val="en-GB" w:eastAsia="zh-CN"/>
        </w:rPr>
      </w:pPr>
      <w:r w:rsidRPr="00E756EE">
        <w:rPr>
          <w:rFonts w:asciiTheme="minorEastAsia" w:hAnsiTheme="minorEastAsia" w:hint="eastAsia"/>
          <w:b/>
          <w:sz w:val="28"/>
          <w:lang w:val="en-GB" w:eastAsia="zh-CN"/>
        </w:rPr>
        <w:t>附件</w:t>
      </w:r>
      <w:r w:rsidRPr="00E756EE">
        <w:rPr>
          <w:rFonts w:hint="eastAsia"/>
          <w:b/>
          <w:sz w:val="28"/>
          <w:lang w:val="en-GB" w:eastAsia="zh-CN"/>
        </w:rPr>
        <w:t>3</w:t>
      </w:r>
      <w:r w:rsidRPr="00E756EE">
        <w:rPr>
          <w:rFonts w:hint="eastAsia"/>
          <w:b/>
          <w:sz w:val="28"/>
          <w:lang w:val="en-GB" w:eastAsia="zh-CN"/>
        </w:rPr>
        <w:t>的</w:t>
      </w:r>
      <w:r w:rsidR="00712436">
        <w:rPr>
          <w:b/>
          <w:sz w:val="28"/>
          <w:lang w:val="en-GB" w:eastAsia="zh-CN"/>
        </w:rPr>
        <w:br/>
      </w:r>
      <w:r w:rsidRPr="00E756EE">
        <w:rPr>
          <w:rFonts w:hint="eastAsia"/>
          <w:b/>
          <w:sz w:val="28"/>
          <w:lang w:val="en-GB" w:eastAsia="zh-CN"/>
        </w:rPr>
        <w:t>后</w:t>
      </w:r>
      <w:proofErr w:type="gramStart"/>
      <w:r w:rsidRPr="00E756EE">
        <w:rPr>
          <w:rFonts w:hint="eastAsia"/>
          <w:b/>
          <w:sz w:val="28"/>
          <w:lang w:val="en-GB" w:eastAsia="zh-CN"/>
        </w:rPr>
        <w:t>附资料</w:t>
      </w:r>
      <w:proofErr w:type="gramEnd"/>
      <w:r w:rsidRPr="00E756EE">
        <w:rPr>
          <w:rFonts w:hint="eastAsia"/>
          <w:b/>
          <w:sz w:val="28"/>
          <w:lang w:val="en-GB" w:eastAsia="zh-CN"/>
        </w:rPr>
        <w:t>1</w:t>
      </w:r>
      <w:r w:rsidR="00F92C66" w:rsidRPr="00E756EE">
        <w:rPr>
          <w:rFonts w:eastAsia="MS Mincho"/>
          <w:b/>
          <w:sz w:val="28"/>
          <w:lang w:val="en-GB" w:eastAsia="zh-CN"/>
        </w:rPr>
        <w:br/>
      </w:r>
      <w:r w:rsidR="00F92C66" w:rsidRPr="00E756EE">
        <w:rPr>
          <w:rFonts w:eastAsia="MS Mincho"/>
          <w:b/>
          <w:sz w:val="28"/>
          <w:lang w:val="en-GB" w:eastAsia="zh-CN"/>
        </w:rPr>
        <w:br/>
      </w:r>
      <w:r w:rsidR="00485A8A" w:rsidRPr="00E756EE">
        <w:rPr>
          <w:b/>
          <w:sz w:val="28"/>
          <w:lang w:val="en-GB" w:eastAsia="zh-CN"/>
        </w:rPr>
        <w:t>估算最小可用场强的程序</w:t>
      </w:r>
    </w:p>
    <w:p w14:paraId="16FA4B71" w14:textId="147F69E6" w:rsidR="00F92C66" w:rsidRPr="00E756EE" w:rsidRDefault="00F92C66" w:rsidP="00000E16">
      <w:pPr>
        <w:pStyle w:val="Heading1"/>
        <w:rPr>
          <w:rFonts w:eastAsia="MS Mincho"/>
          <w:lang w:val="en-GB" w:eastAsia="zh-CN"/>
        </w:rPr>
      </w:pPr>
      <w:r w:rsidRPr="00E756EE">
        <w:rPr>
          <w:rFonts w:eastAsia="Yu Mincho"/>
          <w:lang w:val="en-GB" w:eastAsia="zh-CN"/>
        </w:rPr>
        <w:t>1</w:t>
      </w:r>
      <w:r w:rsidRPr="00E756EE">
        <w:rPr>
          <w:rFonts w:eastAsia="Yu Mincho"/>
          <w:lang w:val="en-GB" w:eastAsia="zh-CN"/>
        </w:rPr>
        <w:tab/>
      </w:r>
      <w:r w:rsidR="00EE54BA" w:rsidRPr="00E756EE">
        <w:rPr>
          <w:rFonts w:hint="eastAsia"/>
          <w:lang w:val="en-GB" w:eastAsia="zh-CN"/>
        </w:rPr>
        <w:t>频谱管理考虑和控制</w:t>
      </w:r>
    </w:p>
    <w:p w14:paraId="1B2CE3C7" w14:textId="363DFD67" w:rsidR="00F92C66" w:rsidRPr="001B4454" w:rsidRDefault="00EE54BA" w:rsidP="001B4454">
      <w:pPr>
        <w:ind w:firstLineChars="200" w:firstLine="480"/>
        <w:rPr>
          <w:szCs w:val="24"/>
          <w:lang w:val="en-GB" w:eastAsia="zh-CN"/>
        </w:rPr>
      </w:pPr>
      <w:r w:rsidRPr="001B4454">
        <w:rPr>
          <w:szCs w:val="24"/>
          <w:lang w:val="en-GB" w:eastAsia="zh-CN"/>
        </w:rPr>
        <w:t>IBOC</w:t>
      </w:r>
      <w:r w:rsidRPr="001B4454">
        <w:rPr>
          <w:szCs w:val="24"/>
          <w:lang w:val="en-GB" w:eastAsia="zh-CN"/>
        </w:rPr>
        <w:t>系统通过允许引入数字广播而无需额外的频谱</w:t>
      </w:r>
      <w:r w:rsidR="008C3FA7" w:rsidRPr="001B4454">
        <w:rPr>
          <w:szCs w:val="24"/>
          <w:lang w:val="en-GB" w:eastAsia="zh-CN"/>
        </w:rPr>
        <w:t>划分</w:t>
      </w:r>
      <w:r w:rsidRPr="001B4454">
        <w:rPr>
          <w:szCs w:val="24"/>
          <w:lang w:val="en-GB" w:eastAsia="zh-CN"/>
        </w:rPr>
        <w:t>来促进频谱管理。特别注意在添加数字信号的同时</w:t>
      </w:r>
      <w:r w:rsidR="008C3FA7" w:rsidRPr="001B4454">
        <w:rPr>
          <w:szCs w:val="24"/>
          <w:lang w:val="en-GB" w:eastAsia="zh-CN"/>
        </w:rPr>
        <w:t>仍</w:t>
      </w:r>
      <w:r w:rsidRPr="001B4454">
        <w:rPr>
          <w:szCs w:val="24"/>
          <w:lang w:val="en-GB" w:eastAsia="zh-CN"/>
        </w:rPr>
        <w:t>允许传统模拟</w:t>
      </w:r>
      <w:r w:rsidR="008C3FA7" w:rsidRPr="001B4454">
        <w:rPr>
          <w:szCs w:val="24"/>
          <w:lang w:val="en-GB" w:eastAsia="zh-CN"/>
        </w:rPr>
        <w:t>业务</w:t>
      </w:r>
      <w:r w:rsidRPr="001B4454">
        <w:rPr>
          <w:szCs w:val="24"/>
          <w:lang w:val="en-GB" w:eastAsia="zh-CN"/>
        </w:rPr>
        <w:t>充分</w:t>
      </w:r>
      <w:r w:rsidR="008C3FA7" w:rsidRPr="001B4454">
        <w:rPr>
          <w:szCs w:val="24"/>
          <w:lang w:val="en-GB" w:eastAsia="zh-CN"/>
        </w:rPr>
        <w:t>进行</w:t>
      </w:r>
      <w:r w:rsidRPr="001B4454">
        <w:rPr>
          <w:szCs w:val="24"/>
          <w:lang w:val="en-GB" w:eastAsia="zh-CN"/>
        </w:rPr>
        <w:t>操作。这还包括</w:t>
      </w:r>
      <w:r w:rsidR="008C3FA7" w:rsidRPr="001B4454">
        <w:rPr>
          <w:szCs w:val="24"/>
          <w:lang w:val="en-GB" w:eastAsia="zh-CN"/>
        </w:rPr>
        <w:t>广泛</w:t>
      </w:r>
      <w:r w:rsidRPr="001B4454">
        <w:rPr>
          <w:szCs w:val="24"/>
          <w:lang w:val="en-GB" w:eastAsia="zh-CN"/>
        </w:rPr>
        <w:t>的</w:t>
      </w:r>
      <w:r w:rsidR="008C3FA7" w:rsidRPr="001B4454">
        <w:rPr>
          <w:szCs w:val="24"/>
          <w:lang w:val="en-GB" w:eastAsia="zh-CN"/>
        </w:rPr>
        <w:t>老旧</w:t>
      </w:r>
      <w:r w:rsidRPr="001B4454">
        <w:rPr>
          <w:szCs w:val="24"/>
          <w:lang w:val="en-GB" w:eastAsia="zh-CN"/>
        </w:rPr>
        <w:t>接收机</w:t>
      </w:r>
      <w:r w:rsidR="008C3FA7" w:rsidRPr="001B4454">
        <w:rPr>
          <w:szCs w:val="24"/>
          <w:lang w:val="en-GB" w:eastAsia="zh-CN"/>
        </w:rPr>
        <w:t>与</w:t>
      </w:r>
      <w:r w:rsidRPr="001B4454">
        <w:rPr>
          <w:szCs w:val="24"/>
          <w:lang w:val="en-GB" w:eastAsia="zh-CN"/>
        </w:rPr>
        <w:t>性能更好的新接收机</w:t>
      </w:r>
      <w:r w:rsidR="008C3FA7" w:rsidRPr="001B4454">
        <w:rPr>
          <w:szCs w:val="24"/>
          <w:lang w:val="en-GB" w:eastAsia="zh-CN"/>
        </w:rPr>
        <w:t>共存</w:t>
      </w:r>
      <w:r w:rsidRPr="001B4454">
        <w:rPr>
          <w:szCs w:val="24"/>
          <w:lang w:val="en-GB" w:eastAsia="zh-CN"/>
        </w:rPr>
        <w:t>，以从数字</w:t>
      </w:r>
      <w:r w:rsidR="008C3FA7" w:rsidRPr="001B4454">
        <w:rPr>
          <w:szCs w:val="24"/>
          <w:lang w:val="en-GB" w:eastAsia="zh-CN"/>
        </w:rPr>
        <w:t>业务</w:t>
      </w:r>
      <w:r w:rsidRPr="001B4454">
        <w:rPr>
          <w:szCs w:val="24"/>
          <w:lang w:val="en-GB" w:eastAsia="zh-CN"/>
        </w:rPr>
        <w:t>中受益。因此，系统通常采用标称功率设置，但它允许单独调整每个数字块对（</w:t>
      </w:r>
      <w:r w:rsidR="001B4454">
        <w:rPr>
          <w:rFonts w:hint="eastAsia"/>
          <w:szCs w:val="24"/>
          <w:lang w:val="en-GB" w:eastAsia="zh-CN"/>
        </w:rPr>
        <w:t>“</w:t>
      </w:r>
      <w:r w:rsidRPr="001B4454">
        <w:rPr>
          <w:szCs w:val="24"/>
          <w:lang w:val="en-GB" w:eastAsia="zh-CN"/>
        </w:rPr>
        <w:t>子带</w:t>
      </w:r>
      <w:r w:rsidR="001B4454">
        <w:rPr>
          <w:rFonts w:hint="eastAsia"/>
          <w:szCs w:val="24"/>
          <w:lang w:val="en-GB" w:eastAsia="zh-CN"/>
        </w:rPr>
        <w:t>”</w:t>
      </w:r>
      <w:r w:rsidRPr="001B4454">
        <w:rPr>
          <w:szCs w:val="24"/>
          <w:lang w:val="en-GB" w:eastAsia="zh-CN"/>
        </w:rPr>
        <w:t>）的功率电平。</w:t>
      </w:r>
    </w:p>
    <w:p w14:paraId="242B05D6" w14:textId="32987318" w:rsidR="00F92C66" w:rsidRPr="001B4454" w:rsidRDefault="00EE54BA" w:rsidP="001B4454">
      <w:pPr>
        <w:ind w:firstLineChars="200" w:firstLine="480"/>
        <w:rPr>
          <w:szCs w:val="24"/>
          <w:lang w:val="en-GB" w:eastAsia="zh-CN"/>
        </w:rPr>
      </w:pPr>
      <w:r w:rsidRPr="001B4454">
        <w:rPr>
          <w:szCs w:val="24"/>
          <w:lang w:val="en-GB" w:eastAsia="zh-CN"/>
        </w:rPr>
        <w:t>每个数字信号块对的功率设置以</w:t>
      </w:r>
      <w:proofErr w:type="spellStart"/>
      <w:r w:rsidR="008C3FA7" w:rsidRPr="001B4454">
        <w:rPr>
          <w:szCs w:val="24"/>
          <w:lang w:val="en-GB" w:eastAsia="zh-CN"/>
        </w:rPr>
        <w:t>dBc</w:t>
      </w:r>
      <w:proofErr w:type="spellEnd"/>
      <w:r w:rsidRPr="001B4454">
        <w:rPr>
          <w:szCs w:val="24"/>
          <w:lang w:val="en-GB" w:eastAsia="zh-CN"/>
        </w:rPr>
        <w:t>表示。这些值表示数字块对的总功率与模拟（或其他可测量的参考）载频功率</w:t>
      </w:r>
      <w:r w:rsidR="009F00E4" w:rsidRPr="001B4454">
        <w:rPr>
          <w:szCs w:val="24"/>
          <w:lang w:val="en-GB" w:eastAsia="zh-CN"/>
        </w:rPr>
        <w:t>之比</w:t>
      </w:r>
      <w:r w:rsidRPr="001B4454">
        <w:rPr>
          <w:szCs w:val="24"/>
          <w:lang w:val="en-GB" w:eastAsia="zh-CN"/>
        </w:rPr>
        <w:t>。这样的方法允许混合信号组成在功率方面以及在将性能与载波功率（作为单个功率参数）相关方面容易地将信号分量彼此相关。</w:t>
      </w:r>
    </w:p>
    <w:p w14:paraId="218BB398" w14:textId="7E992BD2" w:rsidR="00F92C66" w:rsidRPr="00000E16" w:rsidRDefault="008C3FA7" w:rsidP="00000E16">
      <w:pPr>
        <w:pStyle w:val="FigureNo"/>
        <w:rPr>
          <w:rFonts w:eastAsia="SimSun"/>
          <w:caps w:val="0"/>
          <w:lang w:val="en-GB" w:eastAsia="zh-CN"/>
        </w:rPr>
      </w:pPr>
      <w:r w:rsidRPr="00000E16">
        <w:rPr>
          <w:rFonts w:eastAsia="SimSun"/>
          <w:caps w:val="0"/>
          <w:lang w:val="en-GB" w:eastAsia="zh-CN"/>
        </w:rPr>
        <w:lastRenderedPageBreak/>
        <w:t>图</w:t>
      </w:r>
      <w:r w:rsidR="00F92C66" w:rsidRPr="00000E16">
        <w:rPr>
          <w:rFonts w:eastAsia="SimSun"/>
          <w:caps w:val="0"/>
          <w:lang w:val="en-GB" w:eastAsia="zh-CN"/>
        </w:rPr>
        <w:t xml:space="preserve"> 20</w:t>
      </w:r>
    </w:p>
    <w:p w14:paraId="41EEFBFC" w14:textId="6FB85CC6" w:rsidR="00F92C66" w:rsidRPr="00000E16" w:rsidRDefault="008C3FA7" w:rsidP="00000E16">
      <w:pPr>
        <w:pStyle w:val="Figuretitle"/>
        <w:rPr>
          <w:lang w:val="en-GB" w:eastAsia="zh-CN"/>
        </w:rPr>
      </w:pPr>
      <w:r w:rsidRPr="00000E16">
        <w:rPr>
          <w:lang w:val="en-GB" w:eastAsia="zh-CN"/>
        </w:rPr>
        <w:t>用于</w:t>
      </w:r>
      <w:r w:rsidRPr="00000E16">
        <w:rPr>
          <w:lang w:val="en-GB" w:eastAsia="zh-CN"/>
        </w:rPr>
        <w:t>AM</w:t>
      </w:r>
      <w:r w:rsidRPr="00000E16">
        <w:rPr>
          <w:lang w:val="en-GB" w:eastAsia="zh-CN"/>
        </w:rPr>
        <w:t>系</w:t>
      </w:r>
      <w:r w:rsidRPr="00000E16">
        <w:rPr>
          <w:rFonts w:ascii="Microsoft YaHei" w:eastAsia="Microsoft YaHei" w:hAnsi="Microsoft YaHei" w:cs="Microsoft YaHei" w:hint="eastAsia"/>
          <w:lang w:val="en-GB" w:eastAsia="zh-CN"/>
        </w:rPr>
        <w:t>统</w:t>
      </w:r>
      <w:r w:rsidRPr="00000E16">
        <w:rPr>
          <w:rFonts w:ascii="MS Mincho" w:hAnsi="MS Mincho" w:cs="MS Mincho" w:hint="eastAsia"/>
          <w:lang w:val="en-GB" w:eastAsia="zh-CN"/>
        </w:rPr>
        <w:t>模式</w:t>
      </w:r>
      <w:r w:rsidRPr="00000E16">
        <w:rPr>
          <w:lang w:val="en-GB" w:eastAsia="zh-CN"/>
        </w:rPr>
        <w:t>MA1</w:t>
      </w:r>
      <w:r w:rsidRPr="00000E16">
        <w:rPr>
          <w:lang w:val="en-GB" w:eastAsia="zh-CN"/>
        </w:rPr>
        <w:t>的</w:t>
      </w:r>
      <w:r w:rsidRPr="00000E16">
        <w:rPr>
          <w:lang w:val="en-GB" w:eastAsia="zh-CN"/>
        </w:rPr>
        <w:t>IBOC</w:t>
      </w:r>
      <w:r w:rsidRPr="00000E16">
        <w:rPr>
          <w:lang w:val="en-GB" w:eastAsia="zh-CN"/>
        </w:rPr>
        <w:t>数字信号功率</w:t>
      </w:r>
      <w:r w:rsidRPr="00000E16">
        <w:rPr>
          <w:rFonts w:ascii="Microsoft YaHei" w:eastAsia="Microsoft YaHei" w:hAnsi="Microsoft YaHei" w:cs="Microsoft YaHei" w:hint="eastAsia"/>
          <w:lang w:val="en-GB" w:eastAsia="zh-CN"/>
        </w:rPr>
        <w:t>设</w:t>
      </w:r>
      <w:r w:rsidRPr="00000E16">
        <w:rPr>
          <w:rFonts w:ascii="MS Mincho" w:hAnsi="MS Mincho" w:cs="MS Mincho" w:hint="eastAsia"/>
          <w:lang w:val="en-GB" w:eastAsia="zh-CN"/>
        </w:rPr>
        <w:t>置</w:t>
      </w:r>
    </w:p>
    <w:p w14:paraId="7F9BAD85" w14:textId="670D7843" w:rsidR="001C6DB5" w:rsidRPr="00004613" w:rsidRDefault="001C6DB5" w:rsidP="00000E16">
      <w:pPr>
        <w:pStyle w:val="Figure"/>
        <w:rPr>
          <w:b/>
          <w:lang w:val="en-GB" w:eastAsia="zh-CN"/>
        </w:rPr>
      </w:pPr>
      <w:r>
        <w:rPr>
          <w:noProof/>
        </w:rPr>
        <w:drawing>
          <wp:inline distT="0" distB="0" distL="0" distR="0" wp14:anchorId="40C39A88" wp14:editId="66B91FFF">
            <wp:extent cx="3463925" cy="2256790"/>
            <wp:effectExtent l="0" t="0" r="317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463925" cy="2256790"/>
                    </a:xfrm>
                    <a:prstGeom prst="rect">
                      <a:avLst/>
                    </a:prstGeom>
                    <a:noFill/>
                    <a:ln>
                      <a:noFill/>
                    </a:ln>
                  </pic:spPr>
                </pic:pic>
              </a:graphicData>
            </a:graphic>
          </wp:inline>
        </w:drawing>
      </w:r>
    </w:p>
    <w:p w14:paraId="0845BA2F" w14:textId="1F3BD70C" w:rsidR="00F92C66" w:rsidRPr="001B4454" w:rsidRDefault="00EE54BA" w:rsidP="001B4454">
      <w:pPr>
        <w:spacing w:before="320"/>
        <w:ind w:firstLineChars="200" w:firstLine="480"/>
        <w:rPr>
          <w:lang w:val="en-GB" w:eastAsia="zh-CN"/>
        </w:rPr>
      </w:pPr>
      <w:r w:rsidRPr="001B4454">
        <w:rPr>
          <w:lang w:val="en-GB" w:eastAsia="zh-CN"/>
        </w:rPr>
        <w:t>在系统模式</w:t>
      </w:r>
      <w:r w:rsidRPr="001B4454">
        <w:rPr>
          <w:lang w:val="en-GB" w:eastAsia="zh-CN"/>
        </w:rPr>
        <w:t>MA1</w:t>
      </w:r>
      <w:r w:rsidRPr="001B4454">
        <w:rPr>
          <w:lang w:val="en-GB" w:eastAsia="zh-CN"/>
        </w:rPr>
        <w:t>中，为每个块对单独定义发射数字功率。</w:t>
      </w:r>
      <w:r w:rsidR="00467958" w:rsidRPr="001B4454">
        <w:rPr>
          <w:lang w:val="en-GB" w:eastAsia="zh-CN"/>
        </w:rPr>
        <w:t>定义以</w:t>
      </w:r>
      <w:proofErr w:type="spellStart"/>
      <w:r w:rsidR="00467958" w:rsidRPr="001B4454">
        <w:rPr>
          <w:lang w:val="en-GB" w:eastAsia="zh-CN"/>
        </w:rPr>
        <w:t>dBc</w:t>
      </w:r>
      <w:proofErr w:type="spellEnd"/>
      <w:r w:rsidR="00467958" w:rsidRPr="001B4454">
        <w:rPr>
          <w:lang w:val="en-GB" w:eastAsia="zh-CN"/>
        </w:rPr>
        <w:t>为单位，相对于现有模拟主机载波频率功率</w:t>
      </w:r>
      <w:r w:rsidR="001B5ABC">
        <w:rPr>
          <w:rFonts w:hint="eastAsia"/>
          <w:lang w:val="en-GB" w:eastAsia="zh-CN"/>
        </w:rPr>
        <w:t>（</w:t>
      </w:r>
      <w:r w:rsidR="00467958" w:rsidRPr="001B4454">
        <w:rPr>
          <w:lang w:val="en-GB" w:eastAsia="zh-CN"/>
        </w:rPr>
        <w:t xml:space="preserve">0 </w:t>
      </w:r>
      <w:proofErr w:type="spellStart"/>
      <w:r w:rsidR="00467958" w:rsidRPr="001B4454">
        <w:rPr>
          <w:lang w:val="en-GB" w:eastAsia="zh-CN"/>
        </w:rPr>
        <w:t>dBc</w:t>
      </w:r>
      <w:proofErr w:type="spellEnd"/>
      <w:r w:rsidR="00467958" w:rsidRPr="001B4454">
        <w:rPr>
          <w:lang w:val="en-GB" w:eastAsia="zh-CN"/>
        </w:rPr>
        <w:t>时的基准</w:t>
      </w:r>
      <w:r w:rsidR="001B5ABC">
        <w:rPr>
          <w:rFonts w:hint="eastAsia"/>
          <w:lang w:val="en-GB" w:eastAsia="zh-CN"/>
        </w:rPr>
        <w:t>）</w:t>
      </w:r>
      <w:r w:rsidR="00467958" w:rsidRPr="001B4454">
        <w:rPr>
          <w:lang w:val="en-GB" w:eastAsia="zh-CN"/>
        </w:rPr>
        <w:t>。这些值适用于指定带宽内的数字信号功率密度。指定带宽通常为</w:t>
      </w:r>
      <w:r w:rsidR="00467958" w:rsidRPr="001B4454">
        <w:rPr>
          <w:lang w:val="en-GB" w:eastAsia="zh-CN"/>
        </w:rPr>
        <w:t>181.7Hz</w:t>
      </w:r>
      <w:r w:rsidR="00467958" w:rsidRPr="001B4454">
        <w:rPr>
          <w:lang w:val="en-GB" w:eastAsia="zh-CN"/>
        </w:rPr>
        <w:t>的一个副载波带宽。该带宽通常转换为</w:t>
      </w:r>
      <w:r w:rsidR="00467958" w:rsidRPr="001B4454">
        <w:rPr>
          <w:lang w:val="en-GB" w:eastAsia="zh-CN"/>
        </w:rPr>
        <w:t>300Hz</w:t>
      </w:r>
      <w:r w:rsidR="00467958" w:rsidRPr="001B4454">
        <w:rPr>
          <w:lang w:val="en-GB" w:eastAsia="zh-CN"/>
        </w:rPr>
        <w:t>，以简化实际设置和现场测量。</w:t>
      </w:r>
    </w:p>
    <w:p w14:paraId="7604430F" w14:textId="6BC40D2A" w:rsidR="00F92C66" w:rsidRPr="001B4454" w:rsidRDefault="00EE54BA" w:rsidP="001B4454">
      <w:pPr>
        <w:ind w:firstLineChars="200" w:firstLine="480"/>
        <w:rPr>
          <w:lang w:val="en-GB" w:eastAsia="zh-CN"/>
        </w:rPr>
      </w:pPr>
      <w:r w:rsidRPr="001B4454">
        <w:rPr>
          <w:lang w:val="en-GB" w:eastAsia="zh-CN"/>
        </w:rPr>
        <w:t>图</w:t>
      </w:r>
      <w:r w:rsidRPr="001B4454">
        <w:rPr>
          <w:lang w:val="en-GB" w:eastAsia="zh-CN"/>
        </w:rPr>
        <w:t>20</w:t>
      </w:r>
      <w:r w:rsidRPr="001B4454">
        <w:rPr>
          <w:lang w:val="en-GB" w:eastAsia="zh-CN"/>
        </w:rPr>
        <w:t>中的参数应用于</w:t>
      </w:r>
      <w:r w:rsidRPr="001B4454">
        <w:rPr>
          <w:lang w:val="en-GB" w:eastAsia="zh-CN"/>
        </w:rPr>
        <w:t>AM</w:t>
      </w:r>
      <w:r w:rsidRPr="001B4454">
        <w:rPr>
          <w:lang w:val="en-GB" w:eastAsia="zh-CN"/>
        </w:rPr>
        <w:t>模式</w:t>
      </w:r>
      <w:r w:rsidRPr="001B4454">
        <w:rPr>
          <w:lang w:val="en-GB" w:eastAsia="zh-CN"/>
        </w:rPr>
        <w:t>MA1</w:t>
      </w:r>
      <w:r w:rsidRPr="001B4454">
        <w:rPr>
          <w:lang w:val="en-GB" w:eastAsia="zh-CN"/>
        </w:rPr>
        <w:t>配置如下</w:t>
      </w:r>
      <w:r w:rsidR="00467958" w:rsidRPr="001B4454">
        <w:rPr>
          <w:lang w:val="en-GB" w:eastAsia="zh-CN"/>
        </w:rPr>
        <w:t>：</w:t>
      </w:r>
    </w:p>
    <w:p w14:paraId="1C8D9A2D" w14:textId="5FC6C1BD" w:rsidR="00F92C66" w:rsidRPr="001B4454" w:rsidRDefault="00F92C66" w:rsidP="00712436">
      <w:pPr>
        <w:pStyle w:val="enumlev1"/>
        <w:rPr>
          <w:lang w:val="en-GB" w:eastAsia="zh-CN"/>
        </w:rPr>
      </w:pPr>
      <w:r w:rsidRPr="001B4454">
        <w:rPr>
          <w:lang w:val="en-GB" w:eastAsia="zh-CN"/>
        </w:rPr>
        <w:t>•</w:t>
      </w:r>
      <w:r w:rsidRPr="001B4454">
        <w:rPr>
          <w:lang w:val="en-GB" w:eastAsia="zh-CN"/>
        </w:rPr>
        <w:tab/>
      </w:r>
      <w:r w:rsidR="00EE54BA" w:rsidRPr="001B4454">
        <w:rPr>
          <w:lang w:val="en-GB" w:eastAsia="zh-CN"/>
        </w:rPr>
        <w:t xml:space="preserve">0 </w:t>
      </w:r>
      <w:proofErr w:type="spellStart"/>
      <w:r w:rsidR="00467958" w:rsidRPr="001B4454">
        <w:rPr>
          <w:lang w:val="en-GB" w:eastAsia="zh-CN"/>
        </w:rPr>
        <w:t>dBc</w:t>
      </w:r>
      <w:proofErr w:type="spellEnd"/>
      <w:r w:rsidR="00EE54BA" w:rsidRPr="001B4454">
        <w:rPr>
          <w:lang w:val="en-GB" w:eastAsia="zh-CN"/>
        </w:rPr>
        <w:t>表示模拟主机载波频率功率电平</w:t>
      </w:r>
    </w:p>
    <w:p w14:paraId="7F607068" w14:textId="4525DB4E" w:rsidR="00F92C66" w:rsidRPr="001B4454" w:rsidRDefault="00F92C66" w:rsidP="00712436">
      <w:pPr>
        <w:pStyle w:val="enumlev1"/>
        <w:rPr>
          <w:lang w:val="en-GB" w:eastAsia="zh-CN"/>
        </w:rPr>
      </w:pPr>
      <w:r w:rsidRPr="001B4454">
        <w:rPr>
          <w:lang w:val="en-GB" w:eastAsia="zh-CN"/>
        </w:rPr>
        <w:t>•</w:t>
      </w:r>
      <w:r w:rsidRPr="001B4454">
        <w:rPr>
          <w:lang w:val="en-GB" w:eastAsia="zh-CN"/>
        </w:rPr>
        <w:tab/>
        <w:t>A</w:t>
      </w:r>
      <w:r w:rsidRPr="001B4454">
        <w:rPr>
          <w:vertAlign w:val="subscript"/>
          <w:lang w:val="en-GB" w:eastAsia="zh-CN"/>
        </w:rPr>
        <w:t>p</w:t>
      </w:r>
      <w:r w:rsidRPr="001B4454">
        <w:rPr>
          <w:lang w:val="en-GB" w:eastAsia="zh-CN"/>
        </w:rPr>
        <w:t xml:space="preserve"> </w:t>
      </w:r>
      <w:r w:rsidR="00467958" w:rsidRPr="001B4454">
        <w:rPr>
          <w:lang w:val="en-GB" w:eastAsia="zh-CN"/>
        </w:rPr>
        <w:t>表示主块对的功率密度设置，单位为</w:t>
      </w:r>
      <w:proofErr w:type="spellStart"/>
      <w:r w:rsidRPr="001B4454">
        <w:rPr>
          <w:lang w:val="en-GB" w:eastAsia="zh-CN"/>
        </w:rPr>
        <w:t>dBc</w:t>
      </w:r>
      <w:proofErr w:type="spellEnd"/>
      <w:r w:rsidRPr="001B4454">
        <w:rPr>
          <w:lang w:val="en-GB" w:eastAsia="zh-CN"/>
        </w:rPr>
        <w:t>/181.7 Hz</w:t>
      </w:r>
    </w:p>
    <w:p w14:paraId="31C55199" w14:textId="3A4C003C" w:rsidR="00F92C66" w:rsidRPr="001B4454" w:rsidRDefault="00F92C66" w:rsidP="00712436">
      <w:pPr>
        <w:pStyle w:val="enumlev1"/>
        <w:rPr>
          <w:lang w:val="en-GB" w:eastAsia="zh-CN"/>
        </w:rPr>
      </w:pPr>
      <w:r w:rsidRPr="001B4454">
        <w:rPr>
          <w:lang w:val="en-GB" w:eastAsia="zh-CN"/>
        </w:rPr>
        <w:t>•</w:t>
      </w:r>
      <w:r w:rsidRPr="001B4454">
        <w:rPr>
          <w:lang w:val="en-GB" w:eastAsia="zh-CN"/>
        </w:rPr>
        <w:tab/>
        <w:t>A</w:t>
      </w:r>
      <w:r w:rsidRPr="001B4454">
        <w:rPr>
          <w:vertAlign w:val="subscript"/>
          <w:lang w:val="en-GB" w:eastAsia="zh-CN"/>
        </w:rPr>
        <w:t>s</w:t>
      </w:r>
      <w:r w:rsidR="00467958" w:rsidRPr="001B4454">
        <w:rPr>
          <w:lang w:val="en-GB" w:eastAsia="zh-CN"/>
        </w:rPr>
        <w:t>表示次级块对的功率密度设置，单位为</w:t>
      </w:r>
      <w:proofErr w:type="spellStart"/>
      <w:r w:rsidRPr="001B4454">
        <w:rPr>
          <w:lang w:val="en-GB" w:eastAsia="zh-CN"/>
        </w:rPr>
        <w:t>dBc</w:t>
      </w:r>
      <w:proofErr w:type="spellEnd"/>
      <w:r w:rsidRPr="001B4454">
        <w:rPr>
          <w:lang w:val="en-GB" w:eastAsia="zh-CN"/>
        </w:rPr>
        <w:t>/181.7 Hz</w:t>
      </w:r>
    </w:p>
    <w:p w14:paraId="79D83252" w14:textId="559192AB" w:rsidR="00F92C66" w:rsidRPr="001B4454" w:rsidRDefault="00F92C66" w:rsidP="00712436">
      <w:pPr>
        <w:pStyle w:val="enumlev1"/>
        <w:rPr>
          <w:lang w:val="en-GB" w:eastAsia="zh-CN"/>
        </w:rPr>
      </w:pPr>
      <w:r w:rsidRPr="001B4454">
        <w:rPr>
          <w:lang w:val="en-GB" w:eastAsia="zh-CN"/>
        </w:rPr>
        <w:t>•</w:t>
      </w:r>
      <w:r w:rsidRPr="001B4454">
        <w:rPr>
          <w:lang w:val="en-GB" w:eastAsia="zh-CN"/>
        </w:rPr>
        <w:tab/>
        <w:t>A</w:t>
      </w:r>
      <w:r w:rsidRPr="001B4454">
        <w:rPr>
          <w:vertAlign w:val="subscript"/>
          <w:lang w:val="en-GB" w:eastAsia="zh-CN"/>
        </w:rPr>
        <w:t>t</w:t>
      </w:r>
      <w:r w:rsidRPr="001B4454">
        <w:rPr>
          <w:lang w:val="en-GB" w:eastAsia="zh-CN"/>
        </w:rPr>
        <w:t xml:space="preserve"> </w:t>
      </w:r>
      <w:r w:rsidR="00467958" w:rsidRPr="001B4454">
        <w:rPr>
          <w:lang w:val="en-GB" w:eastAsia="zh-CN"/>
        </w:rPr>
        <w:t>表示三级块对的功率密度设置，单位为</w:t>
      </w:r>
      <w:proofErr w:type="spellStart"/>
      <w:r w:rsidRPr="001B4454">
        <w:rPr>
          <w:lang w:val="en-GB" w:eastAsia="zh-CN"/>
        </w:rPr>
        <w:t>dBc</w:t>
      </w:r>
      <w:proofErr w:type="spellEnd"/>
      <w:r w:rsidRPr="001B4454">
        <w:rPr>
          <w:lang w:val="en-GB" w:eastAsia="zh-CN"/>
        </w:rPr>
        <w:t>/181.7 Hz</w:t>
      </w:r>
    </w:p>
    <w:p w14:paraId="760F6886" w14:textId="3CC72DCE" w:rsidR="00F92C66" w:rsidRPr="001B4454" w:rsidRDefault="00EE54BA" w:rsidP="001B4454">
      <w:pPr>
        <w:ind w:firstLineChars="200" w:firstLine="480"/>
        <w:rPr>
          <w:lang w:val="en-GB" w:eastAsia="zh-CN"/>
        </w:rPr>
      </w:pPr>
      <w:r w:rsidRPr="001B4454">
        <w:rPr>
          <w:lang w:val="en-GB" w:eastAsia="zh-CN"/>
        </w:rPr>
        <w:t>术语</w:t>
      </w:r>
      <w:proofErr w:type="spellStart"/>
      <w:r w:rsidR="00467958" w:rsidRPr="001B4454">
        <w:rPr>
          <w:bCs/>
          <w:i/>
          <w:lang w:val="en-GB" w:eastAsia="zh-CN"/>
        </w:rPr>
        <w:t>L</w:t>
      </w:r>
      <w:r w:rsidR="00467958" w:rsidRPr="001B4454">
        <w:rPr>
          <w:bCs/>
          <w:i/>
          <w:vertAlign w:val="subscript"/>
          <w:lang w:val="en-GB" w:eastAsia="zh-CN"/>
        </w:rPr>
        <w:t>p</w:t>
      </w:r>
      <w:proofErr w:type="spellEnd"/>
      <w:r w:rsidRPr="001B4454">
        <w:rPr>
          <w:lang w:val="en-GB" w:eastAsia="zh-CN"/>
        </w:rPr>
        <w:t>表示模拟频率功率与</w:t>
      </w:r>
      <w:proofErr w:type="gramStart"/>
      <w:r w:rsidRPr="001B4454">
        <w:rPr>
          <w:lang w:val="en-GB" w:eastAsia="zh-CN"/>
        </w:rPr>
        <w:t>主数字块</w:t>
      </w:r>
      <w:proofErr w:type="gramEnd"/>
      <w:r w:rsidRPr="001B4454">
        <w:rPr>
          <w:lang w:val="en-GB" w:eastAsia="zh-CN"/>
        </w:rPr>
        <w:t>对总功率</w:t>
      </w:r>
      <w:r w:rsidR="009F00E4" w:rsidRPr="001B4454">
        <w:rPr>
          <w:lang w:val="en-GB" w:eastAsia="zh-CN"/>
        </w:rPr>
        <w:t>之比</w:t>
      </w:r>
      <w:r w:rsidRPr="001B4454">
        <w:rPr>
          <w:lang w:val="en-GB" w:eastAsia="zh-CN"/>
        </w:rPr>
        <w:t>，可以从功率密度计算如下</w:t>
      </w:r>
      <w:r w:rsidR="00467958" w:rsidRPr="001B4454">
        <w:rPr>
          <w:lang w:val="en-GB" w:eastAsia="zh-CN"/>
        </w:rPr>
        <w:t>：</w:t>
      </w:r>
    </w:p>
    <w:p w14:paraId="4829DCE2" w14:textId="77777777" w:rsidR="00F92C66" w:rsidRPr="001B4454" w:rsidRDefault="00090BD2" w:rsidP="00F92C66">
      <w:pPr>
        <w:tabs>
          <w:tab w:val="clear" w:pos="1191"/>
          <w:tab w:val="clear" w:pos="1588"/>
          <w:tab w:val="clear" w:pos="1985"/>
          <w:tab w:val="center" w:pos="4820"/>
          <w:tab w:val="right" w:pos="9639"/>
        </w:tabs>
        <w:rPr>
          <w:position w:val="-10"/>
        </w:rPr>
      </w:pPr>
      <m:oMathPara>
        <m:oMath>
          <m:sSub>
            <m:sSubPr>
              <m:ctrlPr>
                <w:rPr>
                  <w:rFonts w:ascii="Cambria Math" w:hAnsi="Cambria Math"/>
                </w:rPr>
              </m:ctrlPr>
            </m:sSubPr>
            <m:e>
              <m:sSub>
                <m:sSubPr>
                  <m:ctrlPr>
                    <w:rPr>
                      <w:rFonts w:ascii="Cambria Math" w:hAnsi="Cambria Math"/>
                    </w:rPr>
                  </m:ctrlPr>
                </m:sSubPr>
                <m:e>
                  <m:r>
                    <w:rPr>
                      <w:rFonts w:ascii="Cambria Math" w:hAnsi="Cambria Math"/>
                    </w:rPr>
                    <m:t>L</m:t>
                  </m:r>
                </m:e>
                <m:sub>
                  <m:r>
                    <w:rPr>
                      <w:rFonts w:ascii="Cambria Math" w:hAnsi="Cambria Math"/>
                    </w:rPr>
                    <m:t>p</m:t>
                  </m:r>
                </m:sub>
              </m:sSub>
            </m:e>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rPr>
                <m:t>+10⋅</m:t>
              </m:r>
              <m:func>
                <m:funcPr>
                  <m:ctrlPr>
                    <w:rPr>
                      <w:rFonts w:ascii="Cambria Math" w:hAnsi="Cambria Math"/>
                      <w:iCs/>
                    </w:rPr>
                  </m:ctrlPr>
                </m:funcPr>
                <m:fName>
                  <m:r>
                    <m:rPr>
                      <m:sty m:val="p"/>
                    </m:rPr>
                    <w:rPr>
                      <w:rFonts w:ascii="Cambria Math" w:hAnsi="Cambria Math"/>
                    </w:rPr>
                    <m:t>log</m:t>
                  </m:r>
                </m:fName>
                <m:e>
                  <m:d>
                    <m:dPr>
                      <m:ctrlPr>
                        <w:rPr>
                          <w:rFonts w:ascii="Cambria Math" w:hAnsi="Cambria Math"/>
                          <w:iCs/>
                        </w:rPr>
                      </m:ctrlPr>
                    </m:dPr>
                    <m:e>
                      <m:r>
                        <m:rPr>
                          <m:sty m:val="p"/>
                        </m:rPr>
                        <w:rPr>
                          <w:rFonts w:ascii="Cambria Math" w:hAnsi="Cambria Math"/>
                        </w:rPr>
                        <m:t>9200/181.7</m:t>
                      </m:r>
                    </m:e>
                  </m:d>
                </m:e>
              </m:func>
            </m:e>
          </m:d>
        </m:oMath>
      </m:oMathPara>
    </w:p>
    <w:p w14:paraId="090B9BDA" w14:textId="15B7093B" w:rsidR="00F92C66" w:rsidRPr="001B4454" w:rsidRDefault="00EE54BA" w:rsidP="001B4454">
      <w:pPr>
        <w:ind w:firstLineChars="200" w:firstLine="480"/>
        <w:rPr>
          <w:lang w:val="en-GB" w:eastAsia="zh-CN"/>
        </w:rPr>
      </w:pPr>
      <w:r w:rsidRPr="001B4454">
        <w:rPr>
          <w:lang w:val="en-GB" w:eastAsia="zh-CN"/>
        </w:rPr>
        <w:t>类似地，模拟载波功率与次级块对</w:t>
      </w:r>
      <w:r w:rsidR="00467958" w:rsidRPr="001B4454">
        <w:rPr>
          <w:i/>
          <w:iCs/>
          <w:lang w:val="en-GB" w:eastAsia="zh-CN"/>
        </w:rPr>
        <w:t>L</w:t>
      </w:r>
      <w:r w:rsidR="00467958" w:rsidRPr="001B4454">
        <w:rPr>
          <w:i/>
          <w:iCs/>
          <w:vertAlign w:val="subscript"/>
          <w:lang w:val="en-GB" w:eastAsia="zh-CN"/>
        </w:rPr>
        <w:t>s</w:t>
      </w:r>
      <w:r w:rsidRPr="001B4454">
        <w:rPr>
          <w:lang w:val="en-GB" w:eastAsia="zh-CN"/>
        </w:rPr>
        <w:t>和三级块对</w:t>
      </w:r>
      <w:r w:rsidR="00467958" w:rsidRPr="001B4454">
        <w:rPr>
          <w:i/>
          <w:iCs/>
          <w:lang w:val="en-GB" w:eastAsia="zh-CN"/>
        </w:rPr>
        <w:t>L</w:t>
      </w:r>
      <w:r w:rsidR="00467958" w:rsidRPr="001B4454">
        <w:rPr>
          <w:i/>
          <w:iCs/>
          <w:vertAlign w:val="subscript"/>
          <w:lang w:val="en-GB" w:eastAsia="zh-CN"/>
        </w:rPr>
        <w:t>t</w:t>
      </w:r>
      <w:r w:rsidRPr="001B4454">
        <w:rPr>
          <w:lang w:val="en-GB" w:eastAsia="zh-CN"/>
        </w:rPr>
        <w:t>的比率可以根据功率密度来计算。然而，在系统模式</w:t>
      </w:r>
      <w:r w:rsidRPr="001B4454">
        <w:rPr>
          <w:lang w:val="en-GB" w:eastAsia="zh-CN"/>
        </w:rPr>
        <w:t>MA1</w:t>
      </w:r>
      <w:r w:rsidRPr="001B4454">
        <w:rPr>
          <w:lang w:val="en-GB" w:eastAsia="zh-CN"/>
        </w:rPr>
        <w:t>中，</w:t>
      </w:r>
      <w:proofErr w:type="gramStart"/>
      <w:r w:rsidR="00467958" w:rsidRPr="001B4454">
        <w:rPr>
          <w:lang w:val="en-GB" w:eastAsia="zh-CN"/>
        </w:rPr>
        <w:t>次级</w:t>
      </w:r>
      <w:r w:rsidRPr="001B4454">
        <w:rPr>
          <w:lang w:val="en-GB" w:eastAsia="zh-CN"/>
        </w:rPr>
        <w:t>和</w:t>
      </w:r>
      <w:proofErr w:type="gramEnd"/>
      <w:r w:rsidR="00467958" w:rsidRPr="001B4454">
        <w:rPr>
          <w:lang w:val="en-GB" w:eastAsia="zh-CN"/>
        </w:rPr>
        <w:t>三级</w:t>
      </w:r>
      <w:r w:rsidRPr="001B4454">
        <w:rPr>
          <w:lang w:val="en-GB" w:eastAsia="zh-CN"/>
        </w:rPr>
        <w:t>块对</w:t>
      </w:r>
      <w:proofErr w:type="gramStart"/>
      <w:r w:rsidRPr="001B4454">
        <w:rPr>
          <w:lang w:val="en-GB" w:eastAsia="zh-CN"/>
        </w:rPr>
        <w:t>仅联合</w:t>
      </w:r>
      <w:proofErr w:type="gramEnd"/>
      <w:r w:rsidRPr="001B4454">
        <w:rPr>
          <w:lang w:val="en-GB" w:eastAsia="zh-CN"/>
        </w:rPr>
        <w:t>使用。因此，只有模拟载波功率与这些块对的联合功率</w:t>
      </w:r>
      <w:r w:rsidR="009F00E4" w:rsidRPr="001B4454">
        <w:rPr>
          <w:lang w:val="en-GB" w:eastAsia="zh-CN"/>
        </w:rPr>
        <w:t>之比</w:t>
      </w:r>
      <w:proofErr w:type="spellStart"/>
      <w:r w:rsidR="009F00E4" w:rsidRPr="001B4454">
        <w:rPr>
          <w:i/>
          <w:iCs/>
          <w:lang w:val="en-GB" w:eastAsia="zh-CN"/>
        </w:rPr>
        <w:t>L</w:t>
      </w:r>
      <w:r w:rsidR="009F00E4" w:rsidRPr="001B4454">
        <w:rPr>
          <w:i/>
          <w:iCs/>
          <w:vertAlign w:val="subscript"/>
          <w:lang w:val="en-GB" w:eastAsia="zh-CN"/>
        </w:rPr>
        <w:t>st</w:t>
      </w:r>
      <w:proofErr w:type="spellEnd"/>
      <w:r w:rsidR="009F00E4" w:rsidRPr="001B4454">
        <w:rPr>
          <w:lang w:val="en-GB" w:eastAsia="zh-CN"/>
        </w:rPr>
        <w:t>才是需要</w:t>
      </w:r>
      <w:r w:rsidRPr="001B4454">
        <w:rPr>
          <w:lang w:val="en-GB" w:eastAsia="zh-CN"/>
        </w:rPr>
        <w:t>的。</w:t>
      </w:r>
    </w:p>
    <w:p w14:paraId="1D66B431" w14:textId="6E1E5D28" w:rsidR="00F92C66" w:rsidRPr="001B4454" w:rsidRDefault="007C7739" w:rsidP="00000E16">
      <w:pPr>
        <w:pStyle w:val="FigureNo"/>
        <w:rPr>
          <w:caps w:val="0"/>
          <w:lang w:val="en-GB" w:eastAsia="zh-CN"/>
        </w:rPr>
      </w:pPr>
      <w:r w:rsidRPr="001B4454">
        <w:rPr>
          <w:caps w:val="0"/>
          <w:lang w:val="en-GB" w:eastAsia="zh-CN"/>
        </w:rPr>
        <w:lastRenderedPageBreak/>
        <w:t>图</w:t>
      </w:r>
      <w:r w:rsidR="00F92C66" w:rsidRPr="001B4454">
        <w:rPr>
          <w:caps w:val="0"/>
          <w:lang w:val="en-GB" w:eastAsia="zh-CN"/>
        </w:rPr>
        <w:t xml:space="preserve"> 21</w:t>
      </w:r>
    </w:p>
    <w:p w14:paraId="22ECE169" w14:textId="02FE4A53" w:rsidR="00F92C66" w:rsidRPr="00000E16" w:rsidRDefault="007C7739" w:rsidP="00000E16">
      <w:pPr>
        <w:pStyle w:val="Figuretitle"/>
        <w:rPr>
          <w:bCs/>
          <w:lang w:val="en-GB" w:eastAsia="zh-CN"/>
        </w:rPr>
      </w:pPr>
      <w:r w:rsidRPr="00000E16">
        <w:rPr>
          <w:bCs/>
          <w:lang w:val="en-GB" w:eastAsia="zh-CN"/>
        </w:rPr>
        <w:t>用于</w:t>
      </w:r>
      <w:r w:rsidRPr="00000E16">
        <w:rPr>
          <w:bCs/>
          <w:lang w:val="en-GB" w:eastAsia="zh-CN"/>
        </w:rPr>
        <w:t>AM</w:t>
      </w:r>
      <w:r w:rsidRPr="00000E16">
        <w:rPr>
          <w:bCs/>
          <w:lang w:val="en-GB" w:eastAsia="zh-CN"/>
        </w:rPr>
        <w:t>系统模式</w:t>
      </w:r>
      <w:r w:rsidRPr="00000E16">
        <w:rPr>
          <w:bCs/>
          <w:lang w:val="en-GB" w:eastAsia="zh-CN"/>
        </w:rPr>
        <w:t>MA3</w:t>
      </w:r>
      <w:r w:rsidRPr="00000E16">
        <w:rPr>
          <w:bCs/>
          <w:lang w:val="en-GB" w:eastAsia="zh-CN"/>
        </w:rPr>
        <w:t>的</w:t>
      </w:r>
      <w:r w:rsidRPr="00000E16">
        <w:rPr>
          <w:bCs/>
          <w:lang w:val="en-GB" w:eastAsia="zh-CN"/>
        </w:rPr>
        <w:t>IBOC</w:t>
      </w:r>
      <w:r w:rsidRPr="00000E16">
        <w:rPr>
          <w:bCs/>
          <w:lang w:val="en-GB" w:eastAsia="zh-CN"/>
        </w:rPr>
        <w:t>数字信号功率设置</w:t>
      </w:r>
    </w:p>
    <w:p w14:paraId="434E3BC8" w14:textId="5FE55881" w:rsidR="001C6DB5" w:rsidRPr="00B433AE" w:rsidRDefault="001C6DB5" w:rsidP="00000E16">
      <w:pPr>
        <w:pStyle w:val="Figure"/>
        <w:rPr>
          <w:b/>
          <w:lang w:val="en-GB" w:eastAsia="zh-CN"/>
        </w:rPr>
      </w:pPr>
      <w:r>
        <w:rPr>
          <w:noProof/>
        </w:rPr>
        <w:drawing>
          <wp:inline distT="0" distB="0" distL="0" distR="0" wp14:anchorId="49F29891" wp14:editId="5B7CDADE">
            <wp:extent cx="3398520" cy="223266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398520" cy="2232660"/>
                    </a:xfrm>
                    <a:prstGeom prst="rect">
                      <a:avLst/>
                    </a:prstGeom>
                    <a:noFill/>
                    <a:ln>
                      <a:noFill/>
                    </a:ln>
                  </pic:spPr>
                </pic:pic>
              </a:graphicData>
            </a:graphic>
          </wp:inline>
        </w:drawing>
      </w:r>
    </w:p>
    <w:p w14:paraId="43AC44C9" w14:textId="2B058694" w:rsidR="007C7739" w:rsidRPr="001B4454" w:rsidRDefault="007C7739" w:rsidP="00346D16">
      <w:pPr>
        <w:ind w:firstLineChars="200" w:firstLine="480"/>
        <w:rPr>
          <w:lang w:val="en-GB" w:eastAsia="zh-CN"/>
        </w:rPr>
      </w:pPr>
      <w:r w:rsidRPr="001B4454">
        <w:rPr>
          <w:lang w:val="en-GB" w:eastAsia="zh-CN"/>
        </w:rPr>
        <w:t>图</w:t>
      </w:r>
      <w:r w:rsidRPr="001B4454">
        <w:rPr>
          <w:lang w:val="en-GB" w:eastAsia="zh-CN"/>
        </w:rPr>
        <w:t>21</w:t>
      </w:r>
      <w:r w:rsidRPr="001B4454">
        <w:rPr>
          <w:lang w:val="en-GB" w:eastAsia="zh-CN"/>
        </w:rPr>
        <w:t>中的参数应用于</w:t>
      </w:r>
      <w:r w:rsidRPr="001B4454">
        <w:rPr>
          <w:lang w:val="en-GB" w:eastAsia="zh-CN"/>
        </w:rPr>
        <w:t>AM</w:t>
      </w:r>
      <w:r w:rsidRPr="001B4454">
        <w:rPr>
          <w:lang w:val="en-GB" w:eastAsia="zh-CN"/>
        </w:rPr>
        <w:t>模式</w:t>
      </w:r>
      <w:r w:rsidRPr="001B4454">
        <w:rPr>
          <w:lang w:val="en-GB" w:eastAsia="zh-CN"/>
        </w:rPr>
        <w:t>MA3</w:t>
      </w:r>
      <w:r w:rsidRPr="001B4454">
        <w:rPr>
          <w:lang w:val="en-GB" w:eastAsia="zh-CN"/>
        </w:rPr>
        <w:t>配置如下：</w:t>
      </w:r>
    </w:p>
    <w:p w14:paraId="42D7B720" w14:textId="50429EAE" w:rsidR="007C7739" w:rsidRPr="001B4454" w:rsidRDefault="007C7739" w:rsidP="00712436">
      <w:pPr>
        <w:pStyle w:val="enumlev1"/>
        <w:rPr>
          <w:lang w:val="en-GB" w:eastAsia="zh-CN"/>
        </w:rPr>
      </w:pPr>
      <w:r w:rsidRPr="001B4454">
        <w:rPr>
          <w:lang w:val="en-GB" w:eastAsia="zh-CN"/>
        </w:rPr>
        <w:t>•</w:t>
      </w:r>
      <w:r w:rsidRPr="001B4454">
        <w:rPr>
          <w:lang w:val="en-GB" w:eastAsia="zh-CN"/>
        </w:rPr>
        <w:tab/>
        <w:t xml:space="preserve">0 </w:t>
      </w:r>
      <w:proofErr w:type="spellStart"/>
      <w:r w:rsidRPr="001B4454">
        <w:rPr>
          <w:lang w:val="en-GB" w:eastAsia="zh-CN"/>
        </w:rPr>
        <w:t>dBc</w:t>
      </w:r>
      <w:proofErr w:type="spellEnd"/>
      <w:r w:rsidRPr="001B4454">
        <w:rPr>
          <w:lang w:val="en-GB" w:eastAsia="zh-CN"/>
        </w:rPr>
        <w:t>表示表示包含的载波频率的功率电平（</w:t>
      </w:r>
      <w:r w:rsidRPr="001B4454">
        <w:rPr>
          <w:lang w:val="en-GB" w:eastAsia="zh-CN"/>
        </w:rPr>
        <w:t>0 Hz</w:t>
      </w:r>
      <w:r w:rsidRPr="001B4454">
        <w:rPr>
          <w:lang w:val="en-GB" w:eastAsia="zh-CN"/>
        </w:rPr>
        <w:t>）</w:t>
      </w:r>
    </w:p>
    <w:p w14:paraId="689913E0" w14:textId="7417A8DB" w:rsidR="007C7739" w:rsidRPr="001B4454" w:rsidRDefault="007C7739" w:rsidP="00712436">
      <w:pPr>
        <w:pStyle w:val="enumlev1"/>
        <w:rPr>
          <w:lang w:val="en-GB" w:eastAsia="zh-CN"/>
        </w:rPr>
      </w:pPr>
      <w:r w:rsidRPr="001B4454">
        <w:rPr>
          <w:lang w:val="en-GB" w:eastAsia="zh-CN"/>
        </w:rPr>
        <w:t>•</w:t>
      </w:r>
      <w:r w:rsidRPr="001B4454">
        <w:rPr>
          <w:lang w:val="en-GB" w:eastAsia="zh-CN"/>
        </w:rPr>
        <w:tab/>
        <w:t>A</w:t>
      </w:r>
      <w:r w:rsidRPr="001B4454">
        <w:rPr>
          <w:vertAlign w:val="subscript"/>
          <w:lang w:val="en-GB" w:eastAsia="zh-CN"/>
        </w:rPr>
        <w:t>p</w:t>
      </w:r>
      <w:r w:rsidRPr="001B4454">
        <w:rPr>
          <w:lang w:val="en-GB" w:eastAsia="zh-CN"/>
        </w:rPr>
        <w:t>表示主块对的功率密度设置，单位为</w:t>
      </w:r>
      <w:proofErr w:type="spellStart"/>
      <w:r w:rsidRPr="001B4454">
        <w:rPr>
          <w:lang w:val="en-GB" w:eastAsia="zh-CN"/>
        </w:rPr>
        <w:t>dBc</w:t>
      </w:r>
      <w:proofErr w:type="spellEnd"/>
      <w:r w:rsidRPr="001B4454">
        <w:rPr>
          <w:lang w:val="en-GB" w:eastAsia="zh-CN"/>
        </w:rPr>
        <w:t>/181.7 Hz</w:t>
      </w:r>
    </w:p>
    <w:p w14:paraId="539C5CA1" w14:textId="77777777" w:rsidR="007C7739" w:rsidRPr="001B4454" w:rsidRDefault="007C7739" w:rsidP="00712436">
      <w:pPr>
        <w:pStyle w:val="enumlev1"/>
        <w:rPr>
          <w:lang w:val="en-GB" w:eastAsia="zh-CN"/>
        </w:rPr>
      </w:pPr>
      <w:r w:rsidRPr="001B4454">
        <w:rPr>
          <w:lang w:val="en-GB" w:eastAsia="zh-CN"/>
        </w:rPr>
        <w:t>•</w:t>
      </w:r>
      <w:r w:rsidRPr="001B4454">
        <w:rPr>
          <w:lang w:val="en-GB" w:eastAsia="zh-CN"/>
        </w:rPr>
        <w:tab/>
        <w:t>A</w:t>
      </w:r>
      <w:r w:rsidRPr="001B4454">
        <w:rPr>
          <w:vertAlign w:val="subscript"/>
          <w:lang w:val="en-GB" w:eastAsia="zh-CN"/>
        </w:rPr>
        <w:t>s</w:t>
      </w:r>
      <w:r w:rsidRPr="001B4454">
        <w:rPr>
          <w:lang w:val="en-GB" w:eastAsia="zh-CN"/>
        </w:rPr>
        <w:t>表示次级块对的功率密度设置，单位为</w:t>
      </w:r>
      <w:proofErr w:type="spellStart"/>
      <w:r w:rsidRPr="001B4454">
        <w:rPr>
          <w:lang w:val="en-GB" w:eastAsia="zh-CN"/>
        </w:rPr>
        <w:t>dBc</w:t>
      </w:r>
      <w:proofErr w:type="spellEnd"/>
      <w:r w:rsidRPr="001B4454">
        <w:rPr>
          <w:lang w:val="en-GB" w:eastAsia="zh-CN"/>
        </w:rPr>
        <w:t>/181.7 Hz</w:t>
      </w:r>
    </w:p>
    <w:p w14:paraId="309A67AD" w14:textId="4AB5DAF6" w:rsidR="007C7739" w:rsidRPr="001B4454" w:rsidRDefault="007C7739" w:rsidP="00712436">
      <w:pPr>
        <w:pStyle w:val="enumlev1"/>
        <w:rPr>
          <w:lang w:val="en-GB" w:eastAsia="zh-CN"/>
        </w:rPr>
      </w:pPr>
      <w:r w:rsidRPr="001B4454">
        <w:rPr>
          <w:lang w:val="en-GB" w:eastAsia="zh-CN"/>
        </w:rPr>
        <w:t>•</w:t>
      </w:r>
      <w:r w:rsidRPr="001B4454">
        <w:rPr>
          <w:lang w:val="en-GB" w:eastAsia="zh-CN"/>
        </w:rPr>
        <w:tab/>
        <w:t>A</w:t>
      </w:r>
      <w:r w:rsidRPr="001B4454">
        <w:rPr>
          <w:vertAlign w:val="subscript"/>
          <w:lang w:val="en-GB" w:eastAsia="zh-CN"/>
        </w:rPr>
        <w:t>t</w:t>
      </w:r>
      <w:r w:rsidRPr="001B4454">
        <w:rPr>
          <w:lang w:val="en-GB" w:eastAsia="zh-CN"/>
        </w:rPr>
        <w:t>表示三级块对的功率密度设置，单位为</w:t>
      </w:r>
      <w:proofErr w:type="spellStart"/>
      <w:r w:rsidRPr="001B4454">
        <w:rPr>
          <w:lang w:val="en-GB" w:eastAsia="zh-CN"/>
        </w:rPr>
        <w:t>dBc</w:t>
      </w:r>
      <w:proofErr w:type="spellEnd"/>
      <w:r w:rsidRPr="001B4454">
        <w:rPr>
          <w:lang w:val="en-GB" w:eastAsia="zh-CN"/>
        </w:rPr>
        <w:t>/181.7 Hz</w:t>
      </w:r>
    </w:p>
    <w:p w14:paraId="33D5189C" w14:textId="4F4F1CD5" w:rsidR="00F92C66" w:rsidRPr="001B4454" w:rsidRDefault="00EE54BA" w:rsidP="00346D16">
      <w:pPr>
        <w:ind w:firstLineChars="200" w:firstLine="480"/>
        <w:rPr>
          <w:lang w:val="en-GB" w:eastAsia="zh-CN"/>
        </w:rPr>
      </w:pPr>
      <w:r w:rsidRPr="001B4454">
        <w:rPr>
          <w:lang w:val="en-GB" w:eastAsia="zh-CN"/>
        </w:rPr>
        <w:t>然后，对于</w:t>
      </w:r>
      <w:r w:rsidR="00F92C66" w:rsidRPr="001B4454">
        <w:rPr>
          <w:lang w:val="en-GB" w:eastAsia="zh-CN"/>
        </w:rPr>
        <w:t>MA1</w:t>
      </w:r>
      <w:r w:rsidR="00346D16">
        <w:rPr>
          <w:rFonts w:hint="eastAsia"/>
          <w:lang w:val="en-GB" w:eastAsia="zh-CN"/>
        </w:rPr>
        <w:t>，</w:t>
      </w:r>
    </w:p>
    <w:p w14:paraId="111DD66A" w14:textId="3D2DC711" w:rsidR="00F92C66" w:rsidRPr="001B4454" w:rsidRDefault="00F92C66" w:rsidP="00712436">
      <w:pPr>
        <w:pStyle w:val="enumlev1"/>
        <w:rPr>
          <w:b/>
          <w:lang w:val="en-GB" w:eastAsia="zh-CN"/>
        </w:rPr>
      </w:pPr>
      <w:r w:rsidRPr="001B4454">
        <w:rPr>
          <w:lang w:val="en-GB" w:eastAsia="zh-CN"/>
        </w:rPr>
        <w:t>•</w:t>
      </w:r>
      <w:r w:rsidRPr="001B4454">
        <w:rPr>
          <w:lang w:val="en-GB" w:eastAsia="zh-CN"/>
        </w:rPr>
        <w:tab/>
      </w:r>
      <w:r w:rsidR="00EE54BA" w:rsidRPr="001B4454">
        <w:rPr>
          <w:lang w:val="en-GB" w:eastAsia="zh-CN"/>
        </w:rPr>
        <w:t>对于标称设置</w:t>
      </w:r>
      <w:r w:rsidRPr="001B4454">
        <w:rPr>
          <w:i/>
          <w:iCs/>
          <w:lang w:val="en-GB" w:eastAsia="zh-CN"/>
        </w:rPr>
        <w:t>A</w:t>
      </w:r>
      <w:r w:rsidRPr="001B4454">
        <w:rPr>
          <w:i/>
          <w:iCs/>
          <w:vertAlign w:val="subscript"/>
          <w:lang w:val="en-GB" w:eastAsia="zh-CN"/>
        </w:rPr>
        <w:t>p</w:t>
      </w:r>
      <w:r w:rsidRPr="001B4454">
        <w:rPr>
          <w:lang w:val="en-GB" w:eastAsia="zh-CN"/>
        </w:rPr>
        <w:t xml:space="preserve"> = </w:t>
      </w:r>
      <w:bookmarkStart w:id="14" w:name="_Hlk56413111"/>
      <w:r w:rsidRPr="001B4454">
        <w:rPr>
          <w:lang w:val="en-GB" w:eastAsia="zh-CN"/>
        </w:rPr>
        <w:t>−</w:t>
      </w:r>
      <w:bookmarkEnd w:id="14"/>
      <w:r w:rsidRPr="001B4454">
        <w:rPr>
          <w:lang w:val="en-GB" w:eastAsia="zh-CN"/>
        </w:rPr>
        <w:t xml:space="preserve">30 </w:t>
      </w:r>
      <w:proofErr w:type="spellStart"/>
      <w:r w:rsidRPr="001B4454">
        <w:rPr>
          <w:lang w:val="en-GB" w:eastAsia="zh-CN"/>
        </w:rPr>
        <w:t>dBc</w:t>
      </w:r>
      <w:proofErr w:type="spellEnd"/>
      <w:r w:rsidRPr="001B4454">
        <w:rPr>
          <w:lang w:val="en-GB" w:eastAsia="zh-CN"/>
        </w:rPr>
        <w:t xml:space="preserve">, </w:t>
      </w:r>
      <w:proofErr w:type="spellStart"/>
      <w:r w:rsidRPr="001B4454">
        <w:rPr>
          <w:bCs/>
          <w:i/>
          <w:iCs/>
          <w:lang w:val="en-GB" w:eastAsia="zh-CN"/>
        </w:rPr>
        <w:t>L</w:t>
      </w:r>
      <w:r w:rsidRPr="001B4454">
        <w:rPr>
          <w:bCs/>
          <w:i/>
          <w:iCs/>
          <w:vertAlign w:val="subscript"/>
          <w:lang w:val="en-GB" w:eastAsia="zh-CN"/>
        </w:rPr>
        <w:t>p</w:t>
      </w:r>
      <w:proofErr w:type="spellEnd"/>
      <w:r w:rsidRPr="001B4454">
        <w:rPr>
          <w:bCs/>
          <w:lang w:val="en-GB" w:eastAsia="zh-CN"/>
        </w:rPr>
        <w:t xml:space="preserve"> ~ 13 dB</w:t>
      </w:r>
    </w:p>
    <w:p w14:paraId="40B76DC2" w14:textId="203AB91C" w:rsidR="00F92C66" w:rsidRPr="001B4454" w:rsidRDefault="00F92C66" w:rsidP="00712436">
      <w:pPr>
        <w:pStyle w:val="enumlev1"/>
        <w:rPr>
          <w:b/>
          <w:lang w:val="en-GB"/>
        </w:rPr>
      </w:pPr>
      <w:r w:rsidRPr="001B4454">
        <w:rPr>
          <w:lang w:val="en-GB"/>
        </w:rPr>
        <w:t>•</w:t>
      </w:r>
      <w:r w:rsidRPr="001B4454">
        <w:rPr>
          <w:lang w:val="en-GB"/>
        </w:rPr>
        <w:tab/>
      </w:r>
      <w:proofErr w:type="spellStart"/>
      <w:r w:rsidR="00EE54BA" w:rsidRPr="001B4454">
        <w:rPr>
          <w:lang w:val="en-GB"/>
        </w:rPr>
        <w:t>对于标称设置</w:t>
      </w:r>
      <w:proofErr w:type="spellEnd"/>
      <w:r w:rsidRPr="001B4454">
        <w:rPr>
          <w:i/>
          <w:iCs/>
          <w:lang w:val="en-GB"/>
        </w:rPr>
        <w:t>A</w:t>
      </w:r>
      <w:r w:rsidRPr="001B4454">
        <w:rPr>
          <w:i/>
          <w:iCs/>
          <w:vertAlign w:val="subscript"/>
          <w:lang w:val="en-GB"/>
        </w:rPr>
        <w:t>s</w:t>
      </w:r>
      <w:r w:rsidRPr="001B4454">
        <w:rPr>
          <w:lang w:val="en-GB"/>
        </w:rPr>
        <w:t xml:space="preserve"> = −43 </w:t>
      </w:r>
      <w:proofErr w:type="spellStart"/>
      <w:r w:rsidRPr="001B4454">
        <w:rPr>
          <w:lang w:val="en-GB"/>
        </w:rPr>
        <w:t>dBc</w:t>
      </w:r>
      <w:proofErr w:type="spellEnd"/>
      <w:r w:rsidRPr="001B4454">
        <w:rPr>
          <w:lang w:val="en-GB"/>
        </w:rPr>
        <w:t xml:space="preserve"> </w:t>
      </w:r>
      <w:r w:rsidR="007C7739" w:rsidRPr="001B4454">
        <w:rPr>
          <w:lang w:val="en-GB" w:eastAsia="zh-CN"/>
        </w:rPr>
        <w:t>且</w:t>
      </w:r>
      <w:r w:rsidRPr="001B4454">
        <w:rPr>
          <w:lang w:val="en-GB"/>
        </w:rPr>
        <w:t xml:space="preserve"> </w:t>
      </w:r>
      <w:proofErr w:type="gramStart"/>
      <w:r w:rsidRPr="001B4454">
        <w:rPr>
          <w:i/>
          <w:iCs/>
          <w:lang w:val="en-GB"/>
        </w:rPr>
        <w:t>A</w:t>
      </w:r>
      <w:r w:rsidRPr="001B4454">
        <w:rPr>
          <w:i/>
          <w:iCs/>
          <w:vertAlign w:val="subscript"/>
          <w:lang w:val="en-GB"/>
        </w:rPr>
        <w:t>t</w:t>
      </w:r>
      <w:proofErr w:type="gramEnd"/>
      <w:r w:rsidRPr="001B4454">
        <w:rPr>
          <w:lang w:val="en-GB"/>
        </w:rPr>
        <w:t xml:space="preserve"> = −44 </w:t>
      </w:r>
      <w:proofErr w:type="spellStart"/>
      <w:r w:rsidRPr="001B4454">
        <w:rPr>
          <w:lang w:val="en-GB"/>
        </w:rPr>
        <w:t>dBc</w:t>
      </w:r>
      <w:proofErr w:type="spellEnd"/>
      <w:r w:rsidRPr="001B4454">
        <w:rPr>
          <w:lang w:val="en-GB"/>
        </w:rPr>
        <w:t xml:space="preserve"> </w:t>
      </w:r>
      <w:r w:rsidRPr="001B4454">
        <w:rPr>
          <w:rFonts w:eastAsia="SimSun"/>
          <w:lang w:val="en-GB"/>
        </w:rPr>
        <w:t>÷</w:t>
      </w:r>
      <w:r w:rsidRPr="001B4454">
        <w:rPr>
          <w:lang w:val="en-GB"/>
        </w:rPr>
        <w:t xml:space="preserve"> −50 </w:t>
      </w:r>
      <w:proofErr w:type="spellStart"/>
      <w:r w:rsidRPr="001B4454">
        <w:rPr>
          <w:lang w:val="en-GB"/>
        </w:rPr>
        <w:t>dBc</w:t>
      </w:r>
      <w:proofErr w:type="spellEnd"/>
      <w:r w:rsidRPr="001B4454">
        <w:rPr>
          <w:lang w:val="en-GB"/>
        </w:rPr>
        <w:t xml:space="preserve">, </w:t>
      </w:r>
      <w:proofErr w:type="spellStart"/>
      <w:r w:rsidRPr="001B4454">
        <w:rPr>
          <w:bCs/>
          <w:i/>
          <w:iCs/>
          <w:lang w:val="en-GB"/>
        </w:rPr>
        <w:t>L</w:t>
      </w:r>
      <w:r w:rsidRPr="001B4454">
        <w:rPr>
          <w:bCs/>
          <w:i/>
          <w:iCs/>
          <w:vertAlign w:val="subscript"/>
          <w:lang w:val="en-GB"/>
        </w:rPr>
        <w:t>st</w:t>
      </w:r>
      <w:proofErr w:type="spellEnd"/>
      <w:r w:rsidRPr="001B4454">
        <w:rPr>
          <w:bCs/>
          <w:lang w:val="en-GB"/>
        </w:rPr>
        <w:t xml:space="preserve"> ~ 24.5 dB</w:t>
      </w:r>
    </w:p>
    <w:p w14:paraId="57FA8FBB" w14:textId="32D55515" w:rsidR="00F92C66" w:rsidRPr="001B4454" w:rsidRDefault="00EE54BA" w:rsidP="00346D16">
      <w:pPr>
        <w:ind w:firstLineChars="200" w:firstLine="480"/>
        <w:rPr>
          <w:lang w:val="en-GB"/>
        </w:rPr>
      </w:pPr>
      <w:proofErr w:type="spellStart"/>
      <w:r w:rsidRPr="001B4454">
        <w:rPr>
          <w:lang w:val="en-GB"/>
        </w:rPr>
        <w:t>然后，对于</w:t>
      </w:r>
      <w:proofErr w:type="spellEnd"/>
      <w:r w:rsidR="00F92C66" w:rsidRPr="001B4454">
        <w:rPr>
          <w:lang w:val="en-GB"/>
        </w:rPr>
        <w:t>MA3</w:t>
      </w:r>
      <w:r w:rsidR="00346D16">
        <w:rPr>
          <w:rFonts w:hint="eastAsia"/>
          <w:lang w:val="en-GB" w:eastAsia="zh-CN"/>
        </w:rPr>
        <w:t>，</w:t>
      </w:r>
    </w:p>
    <w:p w14:paraId="4268D41F" w14:textId="7F298624" w:rsidR="00F92C66" w:rsidRPr="001B4454" w:rsidRDefault="00F92C66" w:rsidP="00712436">
      <w:pPr>
        <w:pStyle w:val="enumlev1"/>
        <w:rPr>
          <w:lang w:val="en-GB" w:eastAsia="zh-CN"/>
        </w:rPr>
      </w:pPr>
      <w:r w:rsidRPr="001B4454">
        <w:rPr>
          <w:lang w:val="en-GB" w:eastAsia="zh-CN"/>
        </w:rPr>
        <w:t>•</w:t>
      </w:r>
      <w:r w:rsidRPr="001B4454">
        <w:rPr>
          <w:lang w:val="en-GB" w:eastAsia="zh-CN"/>
        </w:rPr>
        <w:tab/>
      </w:r>
      <w:r w:rsidR="00EE54BA" w:rsidRPr="001B4454">
        <w:rPr>
          <w:lang w:val="en-GB" w:eastAsia="zh-CN"/>
        </w:rPr>
        <w:t>对于标称设置</w:t>
      </w:r>
      <w:r w:rsidRPr="001B4454">
        <w:rPr>
          <w:lang w:val="en-GB" w:eastAsia="zh-CN"/>
        </w:rPr>
        <w:t xml:space="preserve"> </w:t>
      </w:r>
      <w:r w:rsidRPr="001B4454">
        <w:rPr>
          <w:i/>
          <w:iCs/>
          <w:lang w:val="en-GB" w:eastAsia="zh-CN"/>
        </w:rPr>
        <w:t>A</w:t>
      </w:r>
      <w:r w:rsidRPr="001B4454">
        <w:rPr>
          <w:i/>
          <w:iCs/>
          <w:vertAlign w:val="subscript"/>
          <w:lang w:val="en-GB" w:eastAsia="zh-CN"/>
        </w:rPr>
        <w:t>p</w:t>
      </w:r>
      <w:r w:rsidRPr="001B4454">
        <w:rPr>
          <w:lang w:val="en-GB" w:eastAsia="zh-CN"/>
        </w:rPr>
        <w:t xml:space="preserve"> = −15 </w:t>
      </w:r>
      <w:proofErr w:type="spellStart"/>
      <w:r w:rsidRPr="001B4454">
        <w:rPr>
          <w:lang w:val="en-GB" w:eastAsia="zh-CN"/>
        </w:rPr>
        <w:t>dBc</w:t>
      </w:r>
      <w:proofErr w:type="spellEnd"/>
      <w:r w:rsidRPr="001B4454">
        <w:rPr>
          <w:lang w:val="en-GB" w:eastAsia="zh-CN"/>
        </w:rPr>
        <w:t xml:space="preserve">, </w:t>
      </w:r>
      <w:proofErr w:type="spellStart"/>
      <w:r w:rsidRPr="001B4454">
        <w:rPr>
          <w:bCs/>
          <w:i/>
          <w:iCs/>
          <w:lang w:val="en-GB" w:eastAsia="zh-CN"/>
        </w:rPr>
        <w:t>L</w:t>
      </w:r>
      <w:r w:rsidRPr="001B4454">
        <w:rPr>
          <w:bCs/>
          <w:i/>
          <w:iCs/>
          <w:vertAlign w:val="subscript"/>
          <w:lang w:val="en-GB" w:eastAsia="zh-CN"/>
        </w:rPr>
        <w:t>p</w:t>
      </w:r>
      <w:proofErr w:type="spellEnd"/>
      <w:r w:rsidRPr="001B4454">
        <w:rPr>
          <w:bCs/>
          <w:lang w:val="en-GB" w:eastAsia="zh-CN"/>
        </w:rPr>
        <w:t xml:space="preserve"> ~ </w:t>
      </w:r>
      <w:r w:rsidRPr="001B4454">
        <w:rPr>
          <w:lang w:val="en-GB" w:eastAsia="zh-CN"/>
        </w:rPr>
        <w:t>−</w:t>
      </w:r>
      <w:r w:rsidRPr="001B4454">
        <w:rPr>
          <w:bCs/>
          <w:lang w:val="en-GB" w:eastAsia="zh-CN"/>
        </w:rPr>
        <w:t>2.5 dB</w:t>
      </w:r>
    </w:p>
    <w:p w14:paraId="4A9E8546" w14:textId="271E2DF4" w:rsidR="00F92C66" w:rsidRPr="001B4454" w:rsidRDefault="00F92C66" w:rsidP="00712436">
      <w:pPr>
        <w:pStyle w:val="enumlev1"/>
        <w:rPr>
          <w:lang w:val="en-GB" w:eastAsia="zh-CN"/>
        </w:rPr>
      </w:pPr>
      <w:r w:rsidRPr="001B4454">
        <w:rPr>
          <w:lang w:val="en-GB" w:eastAsia="zh-CN"/>
        </w:rPr>
        <w:t>•</w:t>
      </w:r>
      <w:r w:rsidRPr="001B4454">
        <w:rPr>
          <w:lang w:val="en-GB" w:eastAsia="zh-CN"/>
        </w:rPr>
        <w:tab/>
      </w:r>
      <w:r w:rsidR="00EE54BA" w:rsidRPr="001B4454">
        <w:rPr>
          <w:lang w:val="en-GB" w:eastAsia="zh-CN"/>
        </w:rPr>
        <w:t>对于标称设置</w:t>
      </w:r>
      <w:r w:rsidRPr="001B4454">
        <w:rPr>
          <w:lang w:val="en-GB" w:eastAsia="zh-CN"/>
        </w:rPr>
        <w:t xml:space="preserve"> </w:t>
      </w:r>
      <w:proofErr w:type="gramStart"/>
      <w:r w:rsidRPr="001B4454">
        <w:rPr>
          <w:i/>
          <w:iCs/>
          <w:lang w:val="en-GB" w:eastAsia="zh-CN"/>
        </w:rPr>
        <w:t>A</w:t>
      </w:r>
      <w:r w:rsidRPr="001B4454">
        <w:rPr>
          <w:i/>
          <w:iCs/>
          <w:vertAlign w:val="subscript"/>
          <w:lang w:val="en-GB" w:eastAsia="zh-CN"/>
        </w:rPr>
        <w:t>s</w:t>
      </w:r>
      <w:proofErr w:type="gramEnd"/>
      <w:r w:rsidRPr="001B4454">
        <w:rPr>
          <w:lang w:val="en-GB" w:eastAsia="zh-CN"/>
        </w:rPr>
        <w:t xml:space="preserve"> = −30 </w:t>
      </w:r>
      <w:proofErr w:type="spellStart"/>
      <w:r w:rsidRPr="001B4454">
        <w:rPr>
          <w:lang w:val="en-GB" w:eastAsia="zh-CN"/>
        </w:rPr>
        <w:t>dBc</w:t>
      </w:r>
      <w:proofErr w:type="spellEnd"/>
      <w:r w:rsidRPr="001B4454">
        <w:rPr>
          <w:lang w:val="en-GB" w:eastAsia="zh-CN"/>
        </w:rPr>
        <w:t xml:space="preserve">, </w:t>
      </w:r>
      <w:r w:rsidRPr="001B4454">
        <w:rPr>
          <w:bCs/>
          <w:i/>
          <w:iCs/>
          <w:lang w:val="en-GB" w:eastAsia="zh-CN"/>
        </w:rPr>
        <w:t>L</w:t>
      </w:r>
      <w:r w:rsidRPr="001B4454">
        <w:rPr>
          <w:bCs/>
          <w:i/>
          <w:iCs/>
          <w:vertAlign w:val="subscript"/>
          <w:lang w:val="en-GB" w:eastAsia="zh-CN"/>
        </w:rPr>
        <w:t>s</w:t>
      </w:r>
      <w:r w:rsidRPr="001B4454">
        <w:rPr>
          <w:bCs/>
          <w:lang w:val="en-GB" w:eastAsia="zh-CN"/>
        </w:rPr>
        <w:t xml:space="preserve"> ~ 12.5 dB</w:t>
      </w:r>
    </w:p>
    <w:p w14:paraId="3E6BAA5E" w14:textId="0DD6402F" w:rsidR="00F92C66" w:rsidRPr="001B4454" w:rsidRDefault="00F92C66" w:rsidP="00712436">
      <w:pPr>
        <w:pStyle w:val="enumlev1"/>
        <w:rPr>
          <w:lang w:val="en-GB" w:eastAsia="zh-CN"/>
        </w:rPr>
      </w:pPr>
      <w:r w:rsidRPr="001B4454">
        <w:rPr>
          <w:lang w:val="en-GB" w:eastAsia="zh-CN"/>
        </w:rPr>
        <w:t>•</w:t>
      </w:r>
      <w:r w:rsidRPr="001B4454">
        <w:rPr>
          <w:lang w:val="en-GB" w:eastAsia="zh-CN"/>
        </w:rPr>
        <w:tab/>
      </w:r>
      <w:r w:rsidR="007C7739" w:rsidRPr="001B4454">
        <w:rPr>
          <w:lang w:val="en-GB" w:eastAsia="zh-CN"/>
        </w:rPr>
        <w:t>对于这些标称设置，数字副载波（包括参考副载波和</w:t>
      </w:r>
      <w:r w:rsidR="007C7739" w:rsidRPr="001B4454">
        <w:rPr>
          <w:lang w:val="en-GB" w:eastAsia="zh-CN"/>
        </w:rPr>
        <w:t>PIDS</w:t>
      </w:r>
      <w:r w:rsidR="007C7739" w:rsidRPr="001B4454">
        <w:rPr>
          <w:lang w:val="en-GB" w:eastAsia="zh-CN"/>
        </w:rPr>
        <w:t>副载波）的总功率超过所包括的</w:t>
      </w:r>
      <w:r w:rsidR="007C7739" w:rsidRPr="001B4454">
        <w:rPr>
          <w:lang w:val="en-GB" w:eastAsia="zh-CN"/>
        </w:rPr>
        <w:t>0 Hz</w:t>
      </w:r>
      <w:r w:rsidR="007C7739" w:rsidRPr="001B4454">
        <w:rPr>
          <w:lang w:val="en-GB" w:eastAsia="zh-CN"/>
        </w:rPr>
        <w:t>频率载波的功率大约</w:t>
      </w:r>
      <w:r w:rsidR="007C7739" w:rsidRPr="001B4454">
        <w:rPr>
          <w:lang w:val="en-GB" w:eastAsia="zh-CN"/>
        </w:rPr>
        <w:t>2.3 dB</w:t>
      </w:r>
      <w:r w:rsidR="007C7739" w:rsidRPr="001B4454">
        <w:rPr>
          <w:lang w:val="en-GB" w:eastAsia="zh-CN"/>
        </w:rPr>
        <w:t>。</w:t>
      </w:r>
    </w:p>
    <w:p w14:paraId="4373AD1E" w14:textId="7F9B358F" w:rsidR="00F92C66" w:rsidRPr="001B4454" w:rsidRDefault="007C7739" w:rsidP="00346D16">
      <w:pPr>
        <w:ind w:firstLineChars="200" w:firstLine="480"/>
        <w:rPr>
          <w:lang w:val="en-GB" w:eastAsia="zh-CN"/>
        </w:rPr>
      </w:pPr>
      <w:r w:rsidRPr="001B4454">
        <w:rPr>
          <w:lang w:val="en-GB" w:eastAsia="zh-CN"/>
        </w:rPr>
        <w:t>这些功率比（</w:t>
      </w:r>
      <w:proofErr w:type="spellStart"/>
      <w:r w:rsidRPr="001B4454">
        <w:rPr>
          <w:i/>
          <w:iCs/>
          <w:lang w:val="en-GB" w:eastAsia="zh-CN"/>
        </w:rPr>
        <w:t>L</w:t>
      </w:r>
      <w:r w:rsidRPr="001B4454">
        <w:rPr>
          <w:i/>
          <w:iCs/>
          <w:vertAlign w:val="subscript"/>
          <w:lang w:val="en-GB" w:eastAsia="zh-CN"/>
        </w:rPr>
        <w:t>p</w:t>
      </w:r>
      <w:proofErr w:type="spellEnd"/>
      <w:r w:rsidRPr="001B4454">
        <w:rPr>
          <w:lang w:val="en-GB" w:eastAsia="zh-CN"/>
        </w:rPr>
        <w:t xml:space="preserve">, </w:t>
      </w:r>
      <w:r w:rsidRPr="001B4454">
        <w:rPr>
          <w:i/>
          <w:iCs/>
          <w:lang w:val="en-GB" w:eastAsia="zh-CN"/>
        </w:rPr>
        <w:t>L</w:t>
      </w:r>
      <w:r w:rsidRPr="001B4454">
        <w:rPr>
          <w:i/>
          <w:iCs/>
          <w:vertAlign w:val="subscript"/>
          <w:lang w:val="en-GB" w:eastAsia="zh-CN"/>
        </w:rPr>
        <w:t>s</w:t>
      </w:r>
      <w:r w:rsidRPr="001B4454">
        <w:rPr>
          <w:lang w:val="en-GB" w:eastAsia="zh-CN"/>
        </w:rPr>
        <w:t xml:space="preserve">, </w:t>
      </w:r>
      <w:proofErr w:type="spellStart"/>
      <w:r w:rsidRPr="001B4454">
        <w:rPr>
          <w:i/>
          <w:iCs/>
          <w:lang w:val="en-GB" w:eastAsia="zh-CN"/>
        </w:rPr>
        <w:t>L</w:t>
      </w:r>
      <w:r w:rsidRPr="001B4454">
        <w:rPr>
          <w:i/>
          <w:iCs/>
          <w:vertAlign w:val="subscript"/>
          <w:lang w:val="en-GB" w:eastAsia="zh-CN"/>
        </w:rPr>
        <w:t>st</w:t>
      </w:r>
      <w:proofErr w:type="spellEnd"/>
      <w:r w:rsidRPr="001B4454">
        <w:rPr>
          <w:lang w:val="en-GB" w:eastAsia="zh-CN"/>
        </w:rPr>
        <w:t>）进一步用于规划，从而在需要时允许拥有灵活性并进行调整。</w:t>
      </w:r>
    </w:p>
    <w:p w14:paraId="47C530FD" w14:textId="3BBC8E2A" w:rsidR="00F92C66" w:rsidRPr="001B4454" w:rsidRDefault="00F92C66" w:rsidP="00712436">
      <w:pPr>
        <w:pStyle w:val="Heading1"/>
        <w:rPr>
          <w:lang w:val="en-GB" w:eastAsia="zh-CN"/>
        </w:rPr>
      </w:pPr>
      <w:r w:rsidRPr="001B4454">
        <w:rPr>
          <w:lang w:val="en-GB" w:eastAsia="zh-CN"/>
        </w:rPr>
        <w:t>2</w:t>
      </w:r>
      <w:r w:rsidRPr="001B4454">
        <w:rPr>
          <w:lang w:val="en-GB" w:eastAsia="zh-CN"/>
        </w:rPr>
        <w:tab/>
      </w:r>
      <w:r w:rsidR="007C7739" w:rsidRPr="001B4454">
        <w:rPr>
          <w:lang w:val="en-GB" w:eastAsia="zh-CN"/>
        </w:rPr>
        <w:t>场强考虑</w:t>
      </w:r>
    </w:p>
    <w:p w14:paraId="72F5329F" w14:textId="0A71CB5B" w:rsidR="00F92C66" w:rsidRPr="001B4454" w:rsidRDefault="00EE54BA" w:rsidP="00346D16">
      <w:pPr>
        <w:ind w:firstLineChars="200" w:firstLine="480"/>
        <w:rPr>
          <w:lang w:val="en-GB" w:eastAsia="zh-CN"/>
        </w:rPr>
      </w:pPr>
      <w:r w:rsidRPr="001B4454">
        <w:rPr>
          <w:lang w:val="en-GB" w:eastAsia="zh-CN"/>
        </w:rPr>
        <w:t>提供了两次最小场强的计算，其中每次考虑不同的方法。</w:t>
      </w:r>
    </w:p>
    <w:p w14:paraId="43A4005D" w14:textId="41DFA1F9" w:rsidR="00F92C66" w:rsidRPr="001B4454" w:rsidRDefault="00EE54BA" w:rsidP="00346D16">
      <w:pPr>
        <w:ind w:firstLineChars="200" w:firstLine="480"/>
        <w:rPr>
          <w:lang w:val="en-GB" w:eastAsia="zh-CN"/>
        </w:rPr>
      </w:pPr>
      <w:r w:rsidRPr="001B4454">
        <w:rPr>
          <w:lang w:val="en-GB" w:eastAsia="zh-CN"/>
        </w:rPr>
        <w:t>第一种是</w:t>
      </w:r>
      <w:r w:rsidR="007C7739" w:rsidRPr="001B4454">
        <w:rPr>
          <w:lang w:val="en-GB" w:eastAsia="zh-CN"/>
        </w:rPr>
        <w:t>根据国际电联</w:t>
      </w:r>
      <w:r w:rsidRPr="001B4454">
        <w:rPr>
          <w:lang w:val="en-GB" w:eastAsia="zh-CN"/>
        </w:rPr>
        <w:t>信息</w:t>
      </w:r>
      <w:r w:rsidR="007C7739" w:rsidRPr="001B4454">
        <w:rPr>
          <w:lang w:val="en-GB" w:eastAsia="zh-CN"/>
        </w:rPr>
        <w:t>，</w:t>
      </w:r>
      <w:r w:rsidRPr="001B4454">
        <w:rPr>
          <w:lang w:val="en-GB" w:eastAsia="zh-CN"/>
        </w:rPr>
        <w:t>基于传统音频保护噪声</w:t>
      </w:r>
      <w:r w:rsidR="007C7739" w:rsidRPr="001B4454">
        <w:rPr>
          <w:lang w:val="en-GB" w:eastAsia="zh-CN"/>
        </w:rPr>
        <w:t>电平</w:t>
      </w:r>
      <w:r w:rsidRPr="001B4454">
        <w:rPr>
          <w:lang w:val="en-GB" w:eastAsia="zh-CN"/>
        </w:rPr>
        <w:t>的方法。</w:t>
      </w:r>
    </w:p>
    <w:p w14:paraId="05AEBA58" w14:textId="04C0555F" w:rsidR="00F92C66" w:rsidRPr="001B4454" w:rsidRDefault="00EE54BA" w:rsidP="00346D16">
      <w:pPr>
        <w:ind w:firstLineChars="200" w:firstLine="480"/>
        <w:rPr>
          <w:lang w:val="en-GB" w:eastAsia="zh-CN"/>
        </w:rPr>
      </w:pPr>
      <w:r w:rsidRPr="001B4454">
        <w:rPr>
          <w:lang w:val="en-GB" w:eastAsia="zh-CN"/>
        </w:rPr>
        <w:t>后一种方法是接收机实践方法，其适用于高度集成的接收机，并遵循经常适用于更</w:t>
      </w:r>
      <w:r w:rsidR="007C7739" w:rsidRPr="001B4454">
        <w:rPr>
          <w:lang w:val="en-GB" w:eastAsia="zh-CN"/>
        </w:rPr>
        <w:t>新型</w:t>
      </w:r>
      <w:r w:rsidRPr="001B4454">
        <w:rPr>
          <w:lang w:val="en-GB" w:eastAsia="zh-CN"/>
        </w:rPr>
        <w:t>接收机</w:t>
      </w:r>
      <w:r w:rsidR="007C7739" w:rsidRPr="001B4454">
        <w:rPr>
          <w:lang w:val="en-GB" w:eastAsia="zh-CN"/>
        </w:rPr>
        <w:t>实施</w:t>
      </w:r>
      <w:r w:rsidRPr="001B4454">
        <w:rPr>
          <w:lang w:val="en-GB" w:eastAsia="zh-CN"/>
        </w:rPr>
        <w:t>的实际考虑。</w:t>
      </w:r>
    </w:p>
    <w:p w14:paraId="1B2F6B2F" w14:textId="172DF79D" w:rsidR="00F92C66" w:rsidRPr="001B4454" w:rsidRDefault="00EE54BA" w:rsidP="00346D16">
      <w:pPr>
        <w:keepNext/>
        <w:keepLines/>
        <w:ind w:firstLineChars="200" w:firstLine="480"/>
        <w:rPr>
          <w:lang w:val="en-GB" w:eastAsia="zh-CN"/>
        </w:rPr>
      </w:pPr>
      <w:r w:rsidRPr="001B4454">
        <w:rPr>
          <w:lang w:val="en-GB" w:eastAsia="zh-CN"/>
        </w:rPr>
        <w:t>具体而言，请注意以下几点</w:t>
      </w:r>
      <w:r w:rsidR="00A7412D" w:rsidRPr="001B4454">
        <w:rPr>
          <w:lang w:val="en-GB" w:eastAsia="zh-CN"/>
        </w:rPr>
        <w:t>：</w:t>
      </w:r>
    </w:p>
    <w:p w14:paraId="052F99CF" w14:textId="3CF23666" w:rsidR="00F92C66" w:rsidRPr="001B4454" w:rsidRDefault="00F92C66" w:rsidP="00712436">
      <w:pPr>
        <w:pStyle w:val="enumlev1"/>
        <w:rPr>
          <w:lang w:val="en-GB" w:eastAsia="zh-CN"/>
        </w:rPr>
      </w:pPr>
      <w:r w:rsidRPr="001B4454">
        <w:rPr>
          <w:lang w:val="en-GB" w:eastAsia="zh-CN"/>
        </w:rPr>
        <w:t>•</w:t>
      </w:r>
      <w:r w:rsidRPr="001B4454">
        <w:rPr>
          <w:lang w:val="en-GB" w:eastAsia="zh-CN"/>
        </w:rPr>
        <w:tab/>
      </w:r>
      <w:r w:rsidR="00EE54BA" w:rsidRPr="001B4454">
        <w:rPr>
          <w:lang w:val="en-GB" w:eastAsia="zh-CN"/>
        </w:rPr>
        <w:t>噪声驱动方法仅考虑由</w:t>
      </w:r>
      <w:r w:rsidR="00F27576" w:rsidRPr="001B4454">
        <w:rPr>
          <w:lang w:val="en-GB" w:eastAsia="zh-CN"/>
        </w:rPr>
        <w:t>国际电联</w:t>
      </w:r>
      <w:r w:rsidR="00EE54BA" w:rsidRPr="001B4454">
        <w:rPr>
          <w:lang w:val="en-GB" w:eastAsia="zh-CN"/>
        </w:rPr>
        <w:t>文件提供的关于噪声源和</w:t>
      </w:r>
      <w:r w:rsidR="00F27576" w:rsidRPr="001B4454">
        <w:rPr>
          <w:lang w:val="en-GB" w:eastAsia="zh-CN"/>
        </w:rPr>
        <w:t>电波</w:t>
      </w:r>
      <w:r w:rsidR="00EE54BA" w:rsidRPr="001B4454">
        <w:rPr>
          <w:lang w:val="en-GB" w:eastAsia="zh-CN"/>
        </w:rPr>
        <w:t>传播的信息，例如</w:t>
      </w:r>
      <w:r w:rsidR="00EE54BA" w:rsidRPr="001B4454">
        <w:rPr>
          <w:lang w:val="en-GB" w:eastAsia="zh-CN"/>
        </w:rPr>
        <w:t>ITU-R</w:t>
      </w:r>
      <w:r w:rsidR="00F27576" w:rsidRPr="001B4454">
        <w:rPr>
          <w:lang w:val="en-GB" w:eastAsia="zh-CN"/>
        </w:rPr>
        <w:t xml:space="preserve"> </w:t>
      </w:r>
      <w:r w:rsidR="00EE54BA" w:rsidRPr="001B4454">
        <w:rPr>
          <w:lang w:val="en-GB" w:eastAsia="zh-CN"/>
        </w:rPr>
        <w:t>P.368</w:t>
      </w:r>
      <w:r w:rsidR="00F27576" w:rsidRPr="001B4454">
        <w:rPr>
          <w:lang w:val="en-GB" w:eastAsia="zh-CN"/>
        </w:rPr>
        <w:t>建议书</w:t>
      </w:r>
      <w:r w:rsidR="00EE54BA" w:rsidRPr="001B4454">
        <w:rPr>
          <w:lang w:val="en-GB" w:eastAsia="zh-CN"/>
        </w:rPr>
        <w:t>、</w:t>
      </w:r>
      <w:r w:rsidR="00EE54BA" w:rsidRPr="001B4454">
        <w:rPr>
          <w:lang w:val="en-GB" w:eastAsia="zh-CN"/>
        </w:rPr>
        <w:t>ITU-R</w:t>
      </w:r>
      <w:r w:rsidR="00F27576" w:rsidRPr="001B4454">
        <w:rPr>
          <w:lang w:val="en-GB" w:eastAsia="zh-CN"/>
        </w:rPr>
        <w:t xml:space="preserve"> </w:t>
      </w:r>
      <w:r w:rsidR="00EE54BA" w:rsidRPr="001B4454">
        <w:rPr>
          <w:lang w:val="en-GB" w:eastAsia="zh-CN"/>
        </w:rPr>
        <w:t>P.1321</w:t>
      </w:r>
      <w:r w:rsidR="00F27576" w:rsidRPr="001B4454">
        <w:rPr>
          <w:lang w:val="en-GB" w:eastAsia="zh-CN"/>
        </w:rPr>
        <w:t>建议书</w:t>
      </w:r>
      <w:r w:rsidR="00EE54BA" w:rsidRPr="001B4454">
        <w:rPr>
          <w:lang w:val="en-GB" w:eastAsia="zh-CN"/>
        </w:rPr>
        <w:t>、</w:t>
      </w:r>
      <w:r w:rsidR="00EE54BA" w:rsidRPr="001B4454">
        <w:rPr>
          <w:lang w:val="en-GB" w:eastAsia="zh-CN"/>
        </w:rPr>
        <w:t>ITU</w:t>
      </w:r>
      <w:r w:rsidR="00F27576" w:rsidRPr="001B4454">
        <w:rPr>
          <w:lang w:val="en-GB" w:eastAsia="zh-CN"/>
        </w:rPr>
        <w:t>-</w:t>
      </w:r>
      <w:r w:rsidR="00EE54BA" w:rsidRPr="001B4454">
        <w:rPr>
          <w:lang w:val="en-GB" w:eastAsia="zh-CN"/>
        </w:rPr>
        <w:t>R</w:t>
      </w:r>
      <w:r w:rsidR="00F27576" w:rsidRPr="001B4454">
        <w:rPr>
          <w:lang w:val="en-GB" w:eastAsia="zh-CN"/>
        </w:rPr>
        <w:t xml:space="preserve"> </w:t>
      </w:r>
      <w:r w:rsidR="00EE54BA" w:rsidRPr="001B4454">
        <w:rPr>
          <w:lang w:val="en-GB" w:eastAsia="zh-CN"/>
        </w:rPr>
        <w:t>P.1147</w:t>
      </w:r>
      <w:r w:rsidR="00F27576" w:rsidRPr="001B4454">
        <w:rPr>
          <w:lang w:val="en-GB" w:eastAsia="zh-CN"/>
        </w:rPr>
        <w:t>建议书</w:t>
      </w:r>
      <w:r w:rsidR="00EE54BA" w:rsidRPr="001B4454">
        <w:rPr>
          <w:lang w:val="en-GB" w:eastAsia="zh-CN"/>
        </w:rPr>
        <w:t>、</w:t>
      </w:r>
      <w:r w:rsidR="00EE54BA" w:rsidRPr="001B4454">
        <w:rPr>
          <w:lang w:val="en-GB" w:eastAsia="zh-CN"/>
        </w:rPr>
        <w:t>ITU-R</w:t>
      </w:r>
      <w:r w:rsidR="00F27576" w:rsidRPr="001B4454">
        <w:rPr>
          <w:lang w:val="en-GB" w:eastAsia="zh-CN"/>
        </w:rPr>
        <w:t xml:space="preserve"> </w:t>
      </w:r>
      <w:r w:rsidR="00EE54BA" w:rsidRPr="001B4454">
        <w:rPr>
          <w:lang w:val="en-GB" w:eastAsia="zh-CN"/>
        </w:rPr>
        <w:t>P.372</w:t>
      </w:r>
      <w:r w:rsidR="00F27576" w:rsidRPr="001B4454">
        <w:rPr>
          <w:lang w:val="en-GB" w:eastAsia="zh-CN"/>
        </w:rPr>
        <w:t>建议书</w:t>
      </w:r>
      <w:r w:rsidR="00EE54BA" w:rsidRPr="001B4454">
        <w:rPr>
          <w:lang w:val="en-GB" w:eastAsia="zh-CN"/>
        </w:rPr>
        <w:t>、</w:t>
      </w:r>
      <w:r w:rsidR="00EE54BA" w:rsidRPr="001B4454">
        <w:rPr>
          <w:lang w:val="en-GB" w:eastAsia="zh-CN"/>
        </w:rPr>
        <w:t>ITU-R</w:t>
      </w:r>
      <w:r w:rsidR="00F27576" w:rsidRPr="001B4454">
        <w:rPr>
          <w:lang w:val="en-GB" w:eastAsia="zh-CN"/>
        </w:rPr>
        <w:t xml:space="preserve"> </w:t>
      </w:r>
      <w:r w:rsidR="00EE54BA" w:rsidRPr="001B4454">
        <w:rPr>
          <w:lang w:val="en-GB" w:eastAsia="zh-CN"/>
        </w:rPr>
        <w:t>BS.703</w:t>
      </w:r>
      <w:r w:rsidR="00F27576" w:rsidRPr="001B4454">
        <w:rPr>
          <w:lang w:val="en-GB" w:eastAsia="zh-CN"/>
        </w:rPr>
        <w:t>建议书</w:t>
      </w:r>
      <w:r w:rsidR="00EE54BA" w:rsidRPr="001B4454">
        <w:rPr>
          <w:lang w:val="en-GB" w:eastAsia="zh-CN"/>
        </w:rPr>
        <w:t>、</w:t>
      </w:r>
      <w:r w:rsidR="00EE54BA" w:rsidRPr="001B4454">
        <w:rPr>
          <w:lang w:val="en-GB" w:eastAsia="zh-CN"/>
        </w:rPr>
        <w:t>ITU-RS</w:t>
      </w:r>
      <w:r w:rsidR="00F27576" w:rsidRPr="001B4454">
        <w:rPr>
          <w:lang w:val="en-GB" w:eastAsia="zh-CN"/>
        </w:rPr>
        <w:t xml:space="preserve"> </w:t>
      </w:r>
      <w:r w:rsidR="00EE54BA" w:rsidRPr="001B4454">
        <w:rPr>
          <w:lang w:val="en-GB" w:eastAsia="zh-CN"/>
        </w:rPr>
        <w:t>M.2055</w:t>
      </w:r>
      <w:r w:rsidR="00F27576" w:rsidRPr="001B4454">
        <w:rPr>
          <w:lang w:val="en-GB" w:eastAsia="zh-CN"/>
        </w:rPr>
        <w:t>报告</w:t>
      </w:r>
      <w:r w:rsidR="00EE54BA" w:rsidRPr="001B4454">
        <w:rPr>
          <w:lang w:val="en-GB" w:eastAsia="zh-CN"/>
        </w:rPr>
        <w:t>和</w:t>
      </w:r>
      <w:r w:rsidR="00EE54BA" w:rsidRPr="001B4454">
        <w:rPr>
          <w:lang w:val="en-GB" w:eastAsia="zh-CN"/>
        </w:rPr>
        <w:t>ITU-R</w:t>
      </w:r>
      <w:r w:rsidR="00F27576" w:rsidRPr="001B4454">
        <w:rPr>
          <w:lang w:val="en-GB" w:eastAsia="zh-CN"/>
        </w:rPr>
        <w:t xml:space="preserve"> </w:t>
      </w:r>
      <w:r w:rsidR="00EE54BA" w:rsidRPr="001B4454">
        <w:rPr>
          <w:lang w:val="en-GB" w:eastAsia="zh-CN"/>
        </w:rPr>
        <w:t>BS.415</w:t>
      </w:r>
      <w:r w:rsidR="00F27576" w:rsidRPr="001B4454">
        <w:rPr>
          <w:lang w:val="en-GB" w:eastAsia="zh-CN"/>
        </w:rPr>
        <w:t>建议书</w:t>
      </w:r>
      <w:r w:rsidR="00EE54BA" w:rsidRPr="001B4454">
        <w:rPr>
          <w:lang w:val="en-GB" w:eastAsia="zh-CN"/>
        </w:rPr>
        <w:t>。</w:t>
      </w:r>
    </w:p>
    <w:p w14:paraId="0E2C425D" w14:textId="1D18EBC6" w:rsidR="00F92C66" w:rsidRPr="001B4454" w:rsidRDefault="00F92C66" w:rsidP="00712436">
      <w:pPr>
        <w:pStyle w:val="enumlev1"/>
        <w:rPr>
          <w:lang w:val="en-GB" w:eastAsia="zh-CN"/>
        </w:rPr>
      </w:pPr>
      <w:r w:rsidRPr="001B4454">
        <w:rPr>
          <w:lang w:val="en-GB" w:eastAsia="zh-CN"/>
        </w:rPr>
        <w:lastRenderedPageBreak/>
        <w:tab/>
      </w:r>
      <w:r w:rsidR="00EE54BA" w:rsidRPr="001B4454">
        <w:rPr>
          <w:lang w:val="en-GB" w:eastAsia="zh-CN"/>
        </w:rPr>
        <w:t>提供有关噪声数据的国际电联参考文件是在</w:t>
      </w:r>
      <w:r w:rsidR="00F27576" w:rsidRPr="001B4454">
        <w:rPr>
          <w:lang w:val="en-GB" w:eastAsia="zh-CN"/>
        </w:rPr>
        <w:t>20</w:t>
      </w:r>
      <w:r w:rsidR="00F27576" w:rsidRPr="001B4454">
        <w:rPr>
          <w:lang w:val="en-GB" w:eastAsia="zh-CN"/>
        </w:rPr>
        <w:t>世纪</w:t>
      </w:r>
      <w:r w:rsidR="00EE54BA" w:rsidRPr="001B4454">
        <w:rPr>
          <w:lang w:val="en-GB" w:eastAsia="zh-CN"/>
        </w:rPr>
        <w:t>70</w:t>
      </w:r>
      <w:r w:rsidR="00EE54BA" w:rsidRPr="001B4454">
        <w:rPr>
          <w:lang w:val="en-GB" w:eastAsia="zh-CN"/>
        </w:rPr>
        <w:t>年代制定的，只是在有限的程度上进行了更新。正如某些独立（非国际电联）出版的文件所观察到和指出的那样，近几十年来的技术进步导致人为噪声</w:t>
      </w:r>
      <w:r w:rsidR="00F27576" w:rsidRPr="001B4454">
        <w:rPr>
          <w:lang w:val="en-GB" w:eastAsia="zh-CN"/>
        </w:rPr>
        <w:t>不断</w:t>
      </w:r>
      <w:r w:rsidR="00EE54BA" w:rsidRPr="001B4454">
        <w:rPr>
          <w:lang w:val="en-GB" w:eastAsia="zh-CN"/>
        </w:rPr>
        <w:t>增加。</w:t>
      </w:r>
    </w:p>
    <w:p w14:paraId="52FAAB0C" w14:textId="7E0A1176" w:rsidR="00F92C66" w:rsidRPr="001B4454" w:rsidRDefault="00F92C66" w:rsidP="00712436">
      <w:pPr>
        <w:pStyle w:val="enumlev1"/>
        <w:rPr>
          <w:b/>
          <w:bCs/>
          <w:lang w:val="en-GB" w:eastAsia="zh-CN"/>
        </w:rPr>
      </w:pPr>
      <w:r w:rsidRPr="001B4454">
        <w:rPr>
          <w:lang w:val="en-GB" w:eastAsia="zh-CN"/>
        </w:rPr>
        <w:tab/>
      </w:r>
      <w:r w:rsidR="00EE54BA" w:rsidRPr="001B4454">
        <w:rPr>
          <w:lang w:val="en-GB" w:eastAsia="zh-CN"/>
        </w:rPr>
        <w:t>虽然某些其他系统的方法可能只考虑来自参考文献的噪声数据来</w:t>
      </w:r>
      <w:r w:rsidR="00F27576" w:rsidRPr="001B4454">
        <w:rPr>
          <w:lang w:val="en-GB" w:eastAsia="zh-CN"/>
        </w:rPr>
        <w:t>推导</w:t>
      </w:r>
      <w:r w:rsidR="00EE54BA" w:rsidRPr="001B4454">
        <w:rPr>
          <w:lang w:val="en-GB" w:eastAsia="zh-CN"/>
        </w:rPr>
        <w:t>出最小可用场强，但是</w:t>
      </w:r>
      <w:r w:rsidR="00EE54BA" w:rsidRPr="001B4454">
        <w:rPr>
          <w:lang w:val="en-GB" w:eastAsia="zh-CN"/>
        </w:rPr>
        <w:t>IBOC</w:t>
      </w:r>
      <w:r w:rsidR="00EE54BA" w:rsidRPr="001B4454">
        <w:rPr>
          <w:lang w:val="en-GB" w:eastAsia="zh-CN"/>
        </w:rPr>
        <w:t>系统的分析也应用了补充方法，其中考虑了接收机设计实践，以便确定给定场强的接收限制因素。这可</w:t>
      </w:r>
      <w:r w:rsidR="00F27576" w:rsidRPr="001B4454">
        <w:rPr>
          <w:lang w:val="en-GB" w:eastAsia="zh-CN"/>
        </w:rPr>
        <w:t>视为只是用于</w:t>
      </w:r>
      <w:r w:rsidR="00EE54BA" w:rsidRPr="001B4454">
        <w:rPr>
          <w:lang w:val="en-GB" w:eastAsia="zh-CN"/>
        </w:rPr>
        <w:t>提供信息，但有可能有助于关于最小可用场强的实际规划，而不是仅仅将</w:t>
      </w:r>
      <w:r w:rsidR="00F27576" w:rsidRPr="001B4454">
        <w:rPr>
          <w:lang w:val="en-GB" w:eastAsia="zh-CN"/>
        </w:rPr>
        <w:t>可能</w:t>
      </w:r>
      <w:r w:rsidR="00EE54BA" w:rsidRPr="001B4454">
        <w:rPr>
          <w:lang w:val="en-GB" w:eastAsia="zh-CN"/>
        </w:rPr>
        <w:t>增加的噪声作为接收性能的唯一原因。</w:t>
      </w:r>
    </w:p>
    <w:p w14:paraId="7580CD36" w14:textId="736C4C87" w:rsidR="00F92C66" w:rsidRPr="001B4454" w:rsidRDefault="00F92C66" w:rsidP="00712436">
      <w:pPr>
        <w:pStyle w:val="enumlev1"/>
        <w:rPr>
          <w:lang w:val="en-GB" w:eastAsia="zh-CN"/>
        </w:rPr>
      </w:pPr>
      <w:r w:rsidRPr="001B4454">
        <w:rPr>
          <w:lang w:val="en-GB" w:eastAsia="zh-CN"/>
        </w:rPr>
        <w:t>•</w:t>
      </w:r>
      <w:r w:rsidRPr="001B4454">
        <w:rPr>
          <w:lang w:val="en-GB" w:eastAsia="zh-CN"/>
        </w:rPr>
        <w:tab/>
      </w:r>
      <w:r w:rsidR="00EE54BA" w:rsidRPr="001B4454">
        <w:rPr>
          <w:lang w:val="en-GB" w:eastAsia="zh-CN"/>
        </w:rPr>
        <w:t>由于传播分析的精度有限，并且由于色散和</w:t>
      </w:r>
      <w:r w:rsidR="00EE54BA" w:rsidRPr="001B4454">
        <w:rPr>
          <w:lang w:val="en-GB" w:eastAsia="zh-CN"/>
        </w:rPr>
        <w:t>GCS</w:t>
      </w:r>
      <w:r w:rsidR="00EE54BA" w:rsidRPr="001B4454">
        <w:rPr>
          <w:lang w:val="en-GB" w:eastAsia="zh-CN"/>
        </w:rPr>
        <w:t>的影响，在参考文献中指出了大的信号可变性。在尝试预测移动模式中的接收时，通常在有限大小的正方形中和</w:t>
      </w:r>
      <w:r w:rsidR="00EE54BA" w:rsidRPr="001B4454">
        <w:rPr>
          <w:lang w:val="en-GB" w:eastAsia="zh-CN"/>
        </w:rPr>
        <w:t>/</w:t>
      </w:r>
      <w:r w:rsidR="00EE54BA" w:rsidRPr="001B4454">
        <w:rPr>
          <w:lang w:val="en-GB" w:eastAsia="zh-CN"/>
        </w:rPr>
        <w:t>或在几个静态位置点上测量大接收区域</w:t>
      </w:r>
      <w:r w:rsidR="005552E3" w:rsidRPr="001B4454">
        <w:rPr>
          <w:lang w:val="en-GB" w:eastAsia="zh-CN"/>
        </w:rPr>
        <w:t>中</w:t>
      </w:r>
      <w:r w:rsidR="00EE54BA" w:rsidRPr="001B4454">
        <w:rPr>
          <w:lang w:val="en-GB" w:eastAsia="zh-CN"/>
        </w:rPr>
        <w:t>的信号强度。虽然某些其他系统的方法可能认为这样的准静态信息足以用于移动接收分析，但是</w:t>
      </w:r>
      <w:r w:rsidR="00EE54BA" w:rsidRPr="001B4454">
        <w:rPr>
          <w:lang w:val="en-GB" w:eastAsia="zh-CN"/>
        </w:rPr>
        <w:t>IBOC</w:t>
      </w:r>
      <w:r w:rsidR="00EE54BA" w:rsidRPr="001B4454">
        <w:rPr>
          <w:lang w:val="en-GB" w:eastAsia="zh-CN"/>
        </w:rPr>
        <w:t>系统的信号接收方法认为</w:t>
      </w:r>
      <w:r w:rsidR="00EE54BA" w:rsidRPr="001B4454">
        <w:rPr>
          <w:lang w:val="en-GB" w:eastAsia="zh-CN"/>
        </w:rPr>
        <w:t>"</w:t>
      </w:r>
      <w:r w:rsidR="00EE54BA" w:rsidRPr="001B4454">
        <w:rPr>
          <w:lang w:val="en-GB" w:eastAsia="zh-CN"/>
        </w:rPr>
        <w:t>良好的</w:t>
      </w:r>
      <w:r w:rsidR="00EE54BA" w:rsidRPr="001B4454">
        <w:rPr>
          <w:lang w:val="en-GB" w:eastAsia="zh-CN"/>
        </w:rPr>
        <w:t>"</w:t>
      </w:r>
      <w:r w:rsidR="00EE54BA" w:rsidRPr="001B4454">
        <w:rPr>
          <w:lang w:val="en-GB" w:eastAsia="zh-CN"/>
        </w:rPr>
        <w:t>移动接收是运动中的接收。</w:t>
      </w:r>
      <w:r w:rsidR="005552E3" w:rsidRPr="001B4454">
        <w:rPr>
          <w:lang w:val="en-GB" w:eastAsia="zh-CN"/>
        </w:rPr>
        <w:t>因此</w:t>
      </w:r>
      <w:r w:rsidR="00EE54BA" w:rsidRPr="001B4454">
        <w:rPr>
          <w:lang w:val="en-GB" w:eastAsia="zh-CN"/>
        </w:rPr>
        <w:t>，</w:t>
      </w:r>
      <w:r w:rsidR="005552E3" w:rsidRPr="001B4454">
        <w:rPr>
          <w:lang w:val="en-GB" w:eastAsia="zh-CN"/>
        </w:rPr>
        <w:t>IBOC</w:t>
      </w:r>
      <w:r w:rsidR="00EE54BA" w:rsidRPr="001B4454">
        <w:rPr>
          <w:lang w:val="en-GB" w:eastAsia="zh-CN"/>
        </w:rPr>
        <w:t>系统将附加的（在已经考虑的传播和噪声信息之上）</w:t>
      </w:r>
      <w:r w:rsidR="005552E3" w:rsidRPr="001B4454">
        <w:rPr>
          <w:lang w:val="en-GB" w:eastAsia="zh-CN"/>
        </w:rPr>
        <w:t>3 dB</w:t>
      </w:r>
      <w:r w:rsidR="00EE54BA" w:rsidRPr="001B4454">
        <w:rPr>
          <w:lang w:val="en-GB" w:eastAsia="zh-CN"/>
        </w:rPr>
        <w:t>的</w:t>
      </w:r>
      <w:r w:rsidR="005552E3" w:rsidRPr="001B4454">
        <w:rPr>
          <w:lang w:val="en-GB" w:eastAsia="zh-CN"/>
        </w:rPr>
        <w:t>GCS</w:t>
      </w:r>
      <w:r w:rsidR="00EE54BA" w:rsidRPr="001B4454">
        <w:rPr>
          <w:lang w:val="en-GB" w:eastAsia="zh-CN"/>
        </w:rPr>
        <w:t>相关</w:t>
      </w:r>
      <w:r w:rsidR="005552E3" w:rsidRPr="001B4454">
        <w:rPr>
          <w:lang w:val="en-GB" w:eastAsia="zh-CN"/>
        </w:rPr>
        <w:t>衰减余量</w:t>
      </w:r>
      <w:r w:rsidR="00EE54BA" w:rsidRPr="001B4454">
        <w:rPr>
          <w:lang w:val="en-GB" w:eastAsia="zh-CN"/>
        </w:rPr>
        <w:t>应用于移动接收模式，用于在真实运动中的充分接收。</w:t>
      </w:r>
    </w:p>
    <w:p w14:paraId="694D995C" w14:textId="1DC0CAB1" w:rsidR="00F92C66" w:rsidRPr="001B4454" w:rsidRDefault="00F92C66" w:rsidP="00712436">
      <w:pPr>
        <w:pStyle w:val="enumlev1"/>
        <w:rPr>
          <w:lang w:val="en-GB" w:eastAsia="zh-CN"/>
        </w:rPr>
      </w:pPr>
      <w:r w:rsidRPr="001B4454">
        <w:rPr>
          <w:lang w:val="en-GB" w:eastAsia="zh-CN"/>
        </w:rPr>
        <w:t>•</w:t>
      </w:r>
      <w:r w:rsidRPr="001B4454">
        <w:rPr>
          <w:lang w:val="en-GB" w:eastAsia="zh-CN"/>
        </w:rPr>
        <w:tab/>
      </w:r>
      <w:r w:rsidR="00EE54BA" w:rsidRPr="001B4454">
        <w:rPr>
          <w:lang w:val="en-GB" w:eastAsia="zh-CN"/>
        </w:rPr>
        <w:t>先进和高度集成和</w:t>
      </w:r>
      <w:r w:rsidR="00EE54BA" w:rsidRPr="001B4454">
        <w:rPr>
          <w:lang w:val="en-GB" w:eastAsia="zh-CN"/>
        </w:rPr>
        <w:t>/</w:t>
      </w:r>
      <w:r w:rsidR="00EE54BA" w:rsidRPr="001B4454">
        <w:rPr>
          <w:lang w:val="en-GB" w:eastAsia="zh-CN"/>
        </w:rPr>
        <w:t>或小型接收器的广泛行业经验表明，此类接收器可针对除中波接收之外的广泛功能进行优化。因此，可能需要考虑实施</w:t>
      </w:r>
      <w:r w:rsidR="005552E3" w:rsidRPr="001B4454">
        <w:rPr>
          <w:lang w:val="en-GB" w:eastAsia="zh-CN"/>
        </w:rPr>
        <w:t>损耗</w:t>
      </w:r>
      <w:r w:rsidR="00EE54BA" w:rsidRPr="001B4454">
        <w:rPr>
          <w:lang w:val="en-GB" w:eastAsia="zh-CN"/>
        </w:rPr>
        <w:t>。这种损耗包括在接收机实践方法中，用于导出最小可用场强。</w:t>
      </w:r>
    </w:p>
    <w:p w14:paraId="61014B4A" w14:textId="6792DBE6" w:rsidR="00F92C66" w:rsidRPr="00346D16" w:rsidRDefault="005552E3" w:rsidP="00346D16">
      <w:pPr>
        <w:ind w:firstLineChars="200" w:firstLine="480"/>
        <w:rPr>
          <w:b/>
          <w:sz w:val="22"/>
          <w:lang w:val="en-GB" w:eastAsia="zh-CN"/>
        </w:rPr>
      </w:pPr>
      <w:r w:rsidRPr="001B4454">
        <w:rPr>
          <w:lang w:val="en-GB" w:eastAsia="zh-CN"/>
        </w:rPr>
        <w:t>IBOC</w:t>
      </w:r>
      <w:r w:rsidR="002F107E" w:rsidRPr="001B4454">
        <w:rPr>
          <w:lang w:val="en-US" w:eastAsia="zh-CN"/>
        </w:rPr>
        <w:t>系统对得出场强要求的分析考虑了最可能的使用场景，以及有关不利的信道条件，环境噪声（人为）和部署余量的保守假设。考虑到保守性较低的参数或</w:t>
      </w:r>
      <w:r w:rsidRPr="001B4454">
        <w:rPr>
          <w:lang w:val="en-US" w:eastAsia="zh-CN"/>
        </w:rPr>
        <w:t>不全面</w:t>
      </w:r>
      <w:r w:rsidR="002F107E" w:rsidRPr="001B4454">
        <w:rPr>
          <w:lang w:val="en-US" w:eastAsia="zh-CN"/>
        </w:rPr>
        <w:t>的数据，可能会导致场强要求降低超过</w:t>
      </w:r>
      <w:r w:rsidR="002F107E" w:rsidRPr="001B4454">
        <w:rPr>
          <w:lang w:val="en-US" w:eastAsia="zh-CN"/>
        </w:rPr>
        <w:t>10 dB</w:t>
      </w:r>
      <w:r w:rsidR="002F107E" w:rsidRPr="001B4454">
        <w:rPr>
          <w:lang w:val="en-US" w:eastAsia="zh-CN"/>
        </w:rPr>
        <w:t>，这有可能导致规划不足，然后</w:t>
      </w:r>
      <w:r w:rsidRPr="001B4454">
        <w:rPr>
          <w:lang w:val="en-US" w:eastAsia="zh-CN"/>
        </w:rPr>
        <w:t>在真实条件下的</w:t>
      </w:r>
      <w:r w:rsidR="002F107E" w:rsidRPr="001B4454">
        <w:rPr>
          <w:lang w:val="en-US" w:eastAsia="zh-CN"/>
        </w:rPr>
        <w:t>接收不足。</w:t>
      </w:r>
    </w:p>
    <w:p w14:paraId="09B2532B" w14:textId="080AEA96" w:rsidR="00F92C66" w:rsidRPr="001B4454" w:rsidRDefault="00EE54BA" w:rsidP="00346D16">
      <w:pPr>
        <w:ind w:firstLineChars="200" w:firstLine="480"/>
        <w:rPr>
          <w:lang w:val="en-GB" w:eastAsia="zh-CN"/>
        </w:rPr>
      </w:pPr>
      <w:r w:rsidRPr="001B4454">
        <w:rPr>
          <w:lang w:val="en-GB" w:eastAsia="zh-CN"/>
        </w:rPr>
        <w:t>ITU-R BS.2482</w:t>
      </w:r>
      <w:r w:rsidRPr="001B4454">
        <w:rPr>
          <w:lang w:val="en-GB" w:eastAsia="zh-CN"/>
        </w:rPr>
        <w:t>报告中提供了各种信道模型、接收模式以及与推导</w:t>
      </w:r>
      <w:r w:rsidRPr="001B4454">
        <w:rPr>
          <w:lang w:val="en-GB" w:eastAsia="zh-CN"/>
        </w:rPr>
        <w:t>IBOC</w:t>
      </w:r>
      <w:r w:rsidRPr="001B4454">
        <w:rPr>
          <w:lang w:val="en-GB" w:eastAsia="zh-CN"/>
        </w:rPr>
        <w:t>接收机适当运行所需的最小场强的分析和计算相关的详细信息。</w:t>
      </w:r>
    </w:p>
    <w:p w14:paraId="192D40B6" w14:textId="6E9BDE30" w:rsidR="00F92C66" w:rsidRPr="001B4454" w:rsidRDefault="00EE54BA" w:rsidP="00346D16">
      <w:pPr>
        <w:ind w:firstLineChars="200" w:firstLine="480"/>
        <w:rPr>
          <w:lang w:val="en-GB" w:eastAsia="zh-CN"/>
        </w:rPr>
      </w:pPr>
      <w:r w:rsidRPr="001B4454">
        <w:rPr>
          <w:lang w:val="en-GB" w:eastAsia="zh-CN"/>
        </w:rPr>
        <w:t>在某些</w:t>
      </w:r>
      <w:r w:rsidRPr="001B4454">
        <w:rPr>
          <w:lang w:val="en-GB" w:eastAsia="zh-CN"/>
        </w:rPr>
        <w:t>IBOC</w:t>
      </w:r>
      <w:r w:rsidRPr="001B4454">
        <w:rPr>
          <w:lang w:val="en-GB" w:eastAsia="zh-CN"/>
        </w:rPr>
        <w:t>系统配置（即系统模式）中，通道</w:t>
      </w:r>
      <w:r w:rsidRPr="001B4454">
        <w:rPr>
          <w:lang w:val="en-GB" w:eastAsia="zh-CN"/>
        </w:rPr>
        <w:t>P1</w:t>
      </w:r>
      <w:r w:rsidRPr="001B4454">
        <w:rPr>
          <w:lang w:val="en-GB" w:eastAsia="zh-CN"/>
        </w:rPr>
        <w:t>（包括在</w:t>
      </w:r>
      <w:r w:rsidRPr="001B4454">
        <w:rPr>
          <w:lang w:val="en-GB" w:eastAsia="zh-CN"/>
        </w:rPr>
        <w:t>PL+PU</w:t>
      </w:r>
      <w:r w:rsidRPr="001B4454">
        <w:rPr>
          <w:lang w:val="en-GB" w:eastAsia="zh-CN"/>
        </w:rPr>
        <w:t>数字块对中）和</w:t>
      </w:r>
      <w:r w:rsidRPr="001B4454">
        <w:rPr>
          <w:lang w:val="en-GB" w:eastAsia="zh-CN"/>
        </w:rPr>
        <w:t>P3</w:t>
      </w:r>
      <w:r w:rsidRPr="001B4454">
        <w:rPr>
          <w:lang w:val="en-GB" w:eastAsia="zh-CN"/>
        </w:rPr>
        <w:t>（包括在</w:t>
      </w:r>
      <w:r w:rsidRPr="001B4454">
        <w:rPr>
          <w:lang w:val="en-GB" w:eastAsia="zh-CN"/>
        </w:rPr>
        <w:t>SL+SU</w:t>
      </w:r>
      <w:r w:rsidRPr="001B4454">
        <w:rPr>
          <w:lang w:val="en-GB" w:eastAsia="zh-CN"/>
        </w:rPr>
        <w:t>和</w:t>
      </w:r>
      <w:r w:rsidRPr="001B4454">
        <w:rPr>
          <w:lang w:val="en-GB" w:eastAsia="zh-CN"/>
        </w:rPr>
        <w:t>TL+</w:t>
      </w:r>
      <w:r w:rsidR="005552E3" w:rsidRPr="001B4454">
        <w:rPr>
          <w:lang w:val="en-GB" w:eastAsia="zh-CN"/>
        </w:rPr>
        <w:t xml:space="preserve"> TU</w:t>
      </w:r>
      <w:r w:rsidRPr="001B4454">
        <w:rPr>
          <w:lang w:val="en-GB" w:eastAsia="zh-CN"/>
        </w:rPr>
        <w:t>中）均处于活动状态，并且每个块对的功率电平设置不同，因此使用单独的要求（</w:t>
      </w:r>
      <w:r w:rsidRPr="001B4454">
        <w:rPr>
          <w:lang w:val="en-GB" w:eastAsia="zh-CN"/>
        </w:rPr>
        <w:t>CNR</w:t>
      </w:r>
      <w:r w:rsidRPr="001B4454">
        <w:rPr>
          <w:lang w:val="en-GB" w:eastAsia="zh-CN"/>
        </w:rPr>
        <w:t>）进行规划，并在本</w:t>
      </w:r>
      <w:r w:rsidR="005552E3" w:rsidRPr="001B4454">
        <w:rPr>
          <w:lang w:val="en-GB" w:eastAsia="zh-CN"/>
        </w:rPr>
        <w:t>节</w:t>
      </w:r>
      <w:r w:rsidRPr="001B4454">
        <w:rPr>
          <w:lang w:val="en-GB" w:eastAsia="zh-CN"/>
        </w:rPr>
        <w:t>的表格中</w:t>
      </w:r>
      <w:proofErr w:type="gramStart"/>
      <w:r w:rsidRPr="001B4454">
        <w:rPr>
          <w:lang w:val="en-GB" w:eastAsia="zh-CN"/>
        </w:rPr>
        <w:t>明确</w:t>
      </w:r>
      <w:r w:rsidR="005552E3" w:rsidRPr="001B4454">
        <w:rPr>
          <w:lang w:val="en-GB" w:eastAsia="zh-CN"/>
        </w:rPr>
        <w:t>示</w:t>
      </w:r>
      <w:proofErr w:type="gramEnd"/>
      <w:r w:rsidR="005552E3" w:rsidRPr="001B4454">
        <w:rPr>
          <w:lang w:val="en-GB" w:eastAsia="zh-CN"/>
        </w:rPr>
        <w:t>出</w:t>
      </w:r>
      <w:r w:rsidRPr="001B4454">
        <w:rPr>
          <w:lang w:val="en-GB" w:eastAsia="zh-CN"/>
        </w:rPr>
        <w:t>。</w:t>
      </w:r>
    </w:p>
    <w:p w14:paraId="78184069" w14:textId="2F44927E" w:rsidR="00F92C66" w:rsidRPr="001B4454" w:rsidRDefault="00F92C66" w:rsidP="00712436">
      <w:pPr>
        <w:pStyle w:val="Heading1"/>
        <w:rPr>
          <w:lang w:val="en-GB" w:eastAsia="zh-CN"/>
        </w:rPr>
      </w:pPr>
      <w:r w:rsidRPr="001B4454">
        <w:rPr>
          <w:lang w:val="en-GB" w:eastAsia="zh-CN"/>
        </w:rPr>
        <w:t>3</w:t>
      </w:r>
      <w:r w:rsidRPr="001B4454">
        <w:rPr>
          <w:lang w:val="en-GB" w:eastAsia="zh-CN"/>
        </w:rPr>
        <w:tab/>
      </w:r>
      <w:r w:rsidR="00EE54BA" w:rsidRPr="001B4454">
        <w:rPr>
          <w:lang w:val="en-GB" w:eastAsia="zh-CN"/>
        </w:rPr>
        <w:t>计算接收机输入端实际噪声系数的背景</w:t>
      </w:r>
    </w:p>
    <w:p w14:paraId="556BE21F" w14:textId="5F56D204" w:rsidR="00F92C66" w:rsidRPr="001B4454" w:rsidRDefault="002F107E" w:rsidP="00346D16">
      <w:pPr>
        <w:ind w:firstLineChars="200" w:firstLine="480"/>
        <w:rPr>
          <w:b/>
          <w:sz w:val="22"/>
          <w:lang w:val="en-GB" w:eastAsia="zh-CN"/>
        </w:rPr>
      </w:pPr>
      <w:r w:rsidRPr="001B4454">
        <w:rPr>
          <w:szCs w:val="24"/>
          <w:lang w:val="en-US" w:eastAsia="ja-JP"/>
        </w:rPr>
        <w:t>接收机灵敏度（即接收机天线（</w:t>
      </w:r>
      <w:r w:rsidRPr="001B4454">
        <w:rPr>
          <w:i/>
          <w:szCs w:val="24"/>
          <w:lang w:val="en-US" w:eastAsia="ja-JP"/>
        </w:rPr>
        <w:t>E</w:t>
      </w:r>
      <w:r w:rsidRPr="001B4454">
        <w:rPr>
          <w:szCs w:val="24"/>
          <w:lang w:val="en-US" w:eastAsia="ja-JP"/>
        </w:rPr>
        <w:t>）上的最低要求信号场强）表示为所需的预检测</w:t>
      </w:r>
      <w:r w:rsidR="001D650B" w:rsidRPr="001B4454">
        <w:rPr>
          <w:szCs w:val="24"/>
          <w:lang w:val="en-US" w:eastAsia="zh-CN"/>
        </w:rPr>
        <w:t>SNR</w:t>
      </w:r>
      <w:r w:rsidR="001D650B" w:rsidRPr="001B4454">
        <w:rPr>
          <w:szCs w:val="24"/>
          <w:lang w:val="en-US" w:eastAsia="zh-CN"/>
        </w:rPr>
        <w:t>（或</w:t>
      </w:r>
      <w:r w:rsidRPr="001B4454">
        <w:rPr>
          <w:i/>
          <w:iCs/>
          <w:szCs w:val="24"/>
          <w:lang w:val="en-US" w:eastAsia="ja-JP"/>
        </w:rPr>
        <w:t>C</w:t>
      </w:r>
      <w:r w:rsidRPr="001B4454">
        <w:rPr>
          <w:szCs w:val="24"/>
          <w:lang w:val="en-US" w:eastAsia="ja-JP"/>
        </w:rPr>
        <w:t>/</w:t>
      </w:r>
      <w:r w:rsidRPr="001B4454">
        <w:rPr>
          <w:i/>
          <w:iCs/>
          <w:szCs w:val="24"/>
          <w:lang w:val="en-US" w:eastAsia="ja-JP"/>
        </w:rPr>
        <w:t>N</w:t>
      </w:r>
      <w:r w:rsidRPr="001B4454">
        <w:rPr>
          <w:szCs w:val="24"/>
          <w:vertAlign w:val="subscript"/>
          <w:lang w:val="en-US" w:eastAsia="ja-JP"/>
        </w:rPr>
        <w:t>0</w:t>
      </w:r>
      <w:r w:rsidR="001D650B" w:rsidRPr="001B4454">
        <w:rPr>
          <w:szCs w:val="24"/>
          <w:lang w:val="en-US" w:eastAsia="zh-CN"/>
        </w:rPr>
        <w:t>）</w:t>
      </w:r>
      <w:r w:rsidRPr="001B4454">
        <w:rPr>
          <w:szCs w:val="24"/>
          <w:lang w:val="en-US" w:eastAsia="ja-JP"/>
        </w:rPr>
        <w:t>的函数</w:t>
      </w:r>
      <w:r w:rsidRPr="001B4454">
        <w:rPr>
          <w:szCs w:val="24"/>
          <w:lang w:val="en-US" w:eastAsia="ja-JP"/>
        </w:rPr>
        <w:t>)</w:t>
      </w:r>
      <w:r w:rsidRPr="001B4454">
        <w:rPr>
          <w:szCs w:val="24"/>
          <w:lang w:val="en-US" w:eastAsia="ja-JP"/>
        </w:rPr>
        <w:t>。对于</w:t>
      </w:r>
      <w:r w:rsidR="001D650B" w:rsidRPr="001B4454">
        <w:rPr>
          <w:szCs w:val="24"/>
          <w:lang w:val="en-US" w:eastAsia="zh-CN"/>
        </w:rPr>
        <w:t>入射到</w:t>
      </w:r>
      <w:r w:rsidRPr="001B4454">
        <w:rPr>
          <w:szCs w:val="24"/>
          <w:lang w:val="en-US" w:eastAsia="ja-JP"/>
        </w:rPr>
        <w:t>天线的给定信号场强</w:t>
      </w:r>
      <w:r w:rsidRPr="001B4454">
        <w:rPr>
          <w:szCs w:val="24"/>
          <w:lang w:val="en-US" w:eastAsia="ja-JP"/>
        </w:rPr>
        <w:t>E (µV/</w:t>
      </w:r>
      <w:proofErr w:type="gramStart"/>
      <w:r w:rsidRPr="001B4454">
        <w:rPr>
          <w:szCs w:val="24"/>
          <w:lang w:val="en-US" w:eastAsia="ja-JP"/>
        </w:rPr>
        <w:t>m)</w:t>
      </w:r>
      <w:r w:rsidRPr="001B4454">
        <w:rPr>
          <w:szCs w:val="24"/>
          <w:lang w:val="en-US" w:eastAsia="ja-JP"/>
        </w:rPr>
        <w:t>，</w:t>
      </w:r>
      <w:proofErr w:type="gramEnd"/>
      <w:r w:rsidR="001D650B" w:rsidRPr="001B4454">
        <w:rPr>
          <w:szCs w:val="24"/>
          <w:lang w:val="en-US" w:eastAsia="zh-CN"/>
        </w:rPr>
        <w:t>接收机输入端的</w:t>
      </w:r>
      <w:r w:rsidRPr="001B4454">
        <w:rPr>
          <w:i/>
          <w:iCs/>
          <w:szCs w:val="24"/>
          <w:lang w:val="en-US" w:eastAsia="ja-JP"/>
        </w:rPr>
        <w:t>C</w:t>
      </w:r>
      <w:r w:rsidRPr="001B4454">
        <w:rPr>
          <w:szCs w:val="24"/>
          <w:lang w:val="en-US" w:eastAsia="ja-JP"/>
        </w:rPr>
        <w:t>/</w:t>
      </w:r>
      <w:r w:rsidRPr="001B4454">
        <w:rPr>
          <w:i/>
          <w:iCs/>
          <w:szCs w:val="24"/>
          <w:lang w:val="en-US" w:eastAsia="ja-JP"/>
        </w:rPr>
        <w:t>N</w:t>
      </w:r>
      <w:r w:rsidRPr="001B4454">
        <w:rPr>
          <w:szCs w:val="24"/>
          <w:vertAlign w:val="subscript"/>
          <w:lang w:val="en-US" w:eastAsia="ja-JP"/>
        </w:rPr>
        <w:t>0</w:t>
      </w:r>
      <w:r w:rsidRPr="001B4454">
        <w:rPr>
          <w:szCs w:val="24"/>
          <w:lang w:val="en-US" w:eastAsia="ja-JP"/>
        </w:rPr>
        <w:t>表示为场强</w:t>
      </w:r>
      <w:r w:rsidRPr="001B4454">
        <w:rPr>
          <w:szCs w:val="24"/>
          <w:lang w:val="en-US" w:eastAsia="zh-CN"/>
        </w:rPr>
        <w:t>、</w:t>
      </w:r>
      <w:r w:rsidRPr="001B4454">
        <w:rPr>
          <w:szCs w:val="24"/>
          <w:lang w:val="en-US" w:eastAsia="ja-JP"/>
        </w:rPr>
        <w:t>天线有效长度</w:t>
      </w:r>
      <w:r w:rsidRPr="001B4454">
        <w:rPr>
          <w:i/>
          <w:szCs w:val="24"/>
          <w:lang w:val="en-US" w:eastAsia="ja-JP"/>
        </w:rPr>
        <w:t>h</w:t>
      </w:r>
      <w:r w:rsidRPr="001B4454">
        <w:rPr>
          <w:i/>
          <w:szCs w:val="24"/>
          <w:vertAlign w:val="subscript"/>
          <w:lang w:val="en-US" w:eastAsia="ja-JP"/>
        </w:rPr>
        <w:t>e</w:t>
      </w:r>
      <w:r w:rsidRPr="001B4454">
        <w:rPr>
          <w:szCs w:val="24"/>
          <w:lang w:val="en-US" w:eastAsia="ja-JP"/>
        </w:rPr>
        <w:t>(</w:t>
      </w:r>
      <w:r w:rsidRPr="001B4454">
        <w:rPr>
          <w:i/>
          <w:szCs w:val="24"/>
          <w:lang w:val="en-US" w:eastAsia="ja-JP"/>
        </w:rPr>
        <w:t>f</w:t>
      </w:r>
      <w:r w:rsidRPr="001B4454">
        <w:rPr>
          <w:szCs w:val="24"/>
          <w:lang w:val="en-US" w:eastAsia="ja-JP"/>
        </w:rPr>
        <w:t>)</w:t>
      </w:r>
      <w:r w:rsidR="001D650B" w:rsidRPr="001B4454">
        <w:rPr>
          <w:szCs w:val="24"/>
          <w:lang w:val="en-US" w:eastAsia="zh-CN"/>
        </w:rPr>
        <w:t>、</w:t>
      </w:r>
      <w:r w:rsidRPr="001B4454">
        <w:rPr>
          <w:szCs w:val="24"/>
          <w:lang w:val="en-US" w:eastAsia="ja-JP"/>
        </w:rPr>
        <w:t>天线电路（匹配）滤波器的传递函数</w:t>
      </w:r>
      <w:r w:rsidRPr="001B4454">
        <w:rPr>
          <w:i/>
          <w:szCs w:val="24"/>
          <w:lang w:val="en-US" w:eastAsia="ja-JP"/>
        </w:rPr>
        <w:t>H</w:t>
      </w:r>
      <w:r w:rsidRPr="001B4454">
        <w:rPr>
          <w:i/>
          <w:szCs w:val="24"/>
          <w:vertAlign w:val="subscript"/>
          <w:lang w:val="en-US" w:eastAsia="ja-JP"/>
        </w:rPr>
        <w:t>a</w:t>
      </w:r>
      <w:r w:rsidRPr="001B4454">
        <w:rPr>
          <w:szCs w:val="24"/>
          <w:lang w:val="en-US" w:eastAsia="ja-JP"/>
        </w:rPr>
        <w:t>(</w:t>
      </w:r>
      <w:r w:rsidRPr="001B4454">
        <w:rPr>
          <w:i/>
          <w:szCs w:val="24"/>
          <w:lang w:val="en-US" w:eastAsia="ja-JP"/>
        </w:rPr>
        <w:t>f</w:t>
      </w:r>
      <w:r w:rsidRPr="001B4454">
        <w:rPr>
          <w:szCs w:val="24"/>
          <w:lang w:val="en-US" w:eastAsia="ja-JP"/>
        </w:rPr>
        <w:t>)</w:t>
      </w:r>
      <w:r w:rsidRPr="001B4454">
        <w:rPr>
          <w:szCs w:val="24"/>
          <w:lang w:val="en-US" w:eastAsia="ja-JP"/>
        </w:rPr>
        <w:t>的函数，以及包括</w:t>
      </w:r>
      <w:r w:rsidRPr="001B4454">
        <w:rPr>
          <w:i/>
          <w:iCs/>
          <w:szCs w:val="24"/>
          <w:lang w:val="en-US" w:eastAsia="ja-JP"/>
        </w:rPr>
        <w:t>N</w:t>
      </w:r>
      <w:r w:rsidRPr="001B4454">
        <w:rPr>
          <w:szCs w:val="24"/>
          <w:vertAlign w:val="subscript"/>
          <w:lang w:val="en-US" w:eastAsia="ja-JP"/>
        </w:rPr>
        <w:t>0</w:t>
      </w:r>
      <w:r w:rsidRPr="001B4454">
        <w:rPr>
          <w:szCs w:val="24"/>
          <w:lang w:val="en-US" w:eastAsia="ja-JP"/>
        </w:rPr>
        <w:t>的噪声源的总和。</w:t>
      </w:r>
    </w:p>
    <w:p w14:paraId="26CEA158" w14:textId="04890290" w:rsidR="00F92C66" w:rsidRPr="001B4454" w:rsidRDefault="00EE54BA" w:rsidP="00346D16">
      <w:pPr>
        <w:ind w:firstLineChars="200" w:firstLine="480"/>
        <w:rPr>
          <w:lang w:val="en-GB" w:eastAsia="zh-CN"/>
        </w:rPr>
      </w:pPr>
      <w:r w:rsidRPr="001B4454">
        <w:rPr>
          <w:lang w:val="en-GB" w:eastAsia="zh-CN"/>
        </w:rPr>
        <w:t>对于短（长度，</w:t>
      </w:r>
      <w:r w:rsidR="001D650B" w:rsidRPr="001B4454">
        <w:rPr>
          <w:lang w:val="en-GB" w:eastAsia="zh-CN"/>
        </w:rPr>
        <w:t xml:space="preserve">l &lt;&lt; </w:t>
      </w:r>
      <w:r w:rsidR="001D650B" w:rsidRPr="001B4454">
        <w:rPr>
          <w:lang w:val="en-GB"/>
        </w:rPr>
        <w:t>λ</w:t>
      </w:r>
      <w:r w:rsidRPr="001B4454">
        <w:rPr>
          <w:lang w:val="en-GB" w:eastAsia="zh-CN"/>
        </w:rPr>
        <w:t>）单</w:t>
      </w:r>
      <w:proofErr w:type="gramStart"/>
      <w:r w:rsidRPr="001B4454">
        <w:rPr>
          <w:lang w:val="en-GB" w:eastAsia="zh-CN"/>
        </w:rPr>
        <w:t>极</w:t>
      </w:r>
      <w:proofErr w:type="gramEnd"/>
      <w:r w:rsidRPr="001B4454">
        <w:rPr>
          <w:lang w:val="en-GB" w:eastAsia="zh-CN"/>
        </w:rPr>
        <w:t>天线（在</w:t>
      </w:r>
      <w:r w:rsidR="007B1237">
        <w:rPr>
          <w:rFonts w:hint="eastAsia"/>
          <w:lang w:val="en-GB" w:eastAsia="zh-CN"/>
        </w:rPr>
        <w:t>“</w:t>
      </w:r>
      <w:r w:rsidRPr="001B4454">
        <w:rPr>
          <w:lang w:val="en-GB" w:eastAsia="zh-CN"/>
        </w:rPr>
        <w:t>足够的</w:t>
      </w:r>
      <w:r w:rsidR="007B1237">
        <w:rPr>
          <w:rFonts w:hint="eastAsia"/>
          <w:lang w:val="en-GB" w:eastAsia="zh-CN"/>
        </w:rPr>
        <w:t>”</w:t>
      </w:r>
      <w:r w:rsidRPr="001B4454">
        <w:rPr>
          <w:lang w:val="en-GB" w:eastAsia="zh-CN"/>
        </w:rPr>
        <w:t>接地层上），噪声场强和天线噪声因子之间的指示关系（</w:t>
      </w:r>
      <w:r w:rsidRPr="001B4454">
        <w:rPr>
          <w:lang w:val="en-GB" w:eastAsia="zh-CN"/>
        </w:rPr>
        <w:t>ITU-R P.372</w:t>
      </w:r>
      <w:r w:rsidRPr="001B4454">
        <w:rPr>
          <w:lang w:val="en-GB" w:eastAsia="zh-CN"/>
        </w:rPr>
        <w:t>建议</w:t>
      </w:r>
      <w:r w:rsidR="001D650B" w:rsidRPr="001B4454">
        <w:rPr>
          <w:lang w:val="en-GB" w:eastAsia="zh-CN"/>
        </w:rPr>
        <w:t>书</w:t>
      </w:r>
      <w:r w:rsidRPr="001B4454">
        <w:rPr>
          <w:lang w:val="en-GB" w:eastAsia="zh-CN"/>
        </w:rPr>
        <w:t>）由下式给出</w:t>
      </w:r>
      <w:r w:rsidR="001D650B" w:rsidRPr="001B4454">
        <w:rPr>
          <w:lang w:val="en-GB" w:eastAsia="zh-CN"/>
        </w:rPr>
        <w:t>：</w:t>
      </w:r>
    </w:p>
    <w:p w14:paraId="60107DE4" w14:textId="77777777" w:rsidR="00F92C66" w:rsidRPr="001B4454" w:rsidRDefault="00F92C66" w:rsidP="00F92C66">
      <w:pPr>
        <w:tabs>
          <w:tab w:val="clear" w:pos="1191"/>
          <w:tab w:val="clear" w:pos="1588"/>
          <w:tab w:val="clear" w:pos="1985"/>
          <w:tab w:val="center" w:pos="4820"/>
          <w:tab w:val="right" w:pos="9639"/>
        </w:tabs>
        <w:rPr>
          <w:lang w:val="en-GB" w:eastAsia="zh-CN"/>
        </w:rPr>
      </w:pPr>
      <w:r w:rsidRPr="001B4454">
        <w:rPr>
          <w:lang w:val="en-GB" w:eastAsia="zh-CN"/>
        </w:rPr>
        <w:tab/>
      </w:r>
      <w:r w:rsidRPr="001B4454">
        <w:rPr>
          <w:lang w:val="en-GB" w:eastAsia="zh-CN"/>
        </w:rPr>
        <w:tab/>
      </w:r>
      <w:r w:rsidRPr="001B4454">
        <w:rPr>
          <w:position w:val="-12"/>
        </w:rPr>
        <w:object w:dxaOrig="4320" w:dyaOrig="360" w14:anchorId="1BAD04A7">
          <v:shape id="_x0000_i1042" type="#_x0000_t75" style="width:3in;height:21.6pt" o:ole="">
            <v:imagedata r:id="rId109" o:title=""/>
          </v:shape>
          <o:OLEObject Type="Embed" ProgID="Equation.3" ShapeID="_x0000_i1042" DrawAspect="Content" ObjectID="_1679920562" r:id="rId110"/>
        </w:object>
      </w:r>
      <w:r w:rsidRPr="001B4454">
        <w:rPr>
          <w:lang w:val="en-GB" w:eastAsia="zh-CN"/>
        </w:rPr>
        <w:t xml:space="preserve"> </w:t>
      </w:r>
      <w:proofErr w:type="spellStart"/>
      <w:r w:rsidRPr="001B4454">
        <w:rPr>
          <w:lang w:val="en-GB" w:eastAsia="zh-CN"/>
        </w:rPr>
        <w:t>dBµV</w:t>
      </w:r>
      <w:proofErr w:type="spellEnd"/>
      <w:r w:rsidRPr="001B4454">
        <w:rPr>
          <w:lang w:val="en-GB" w:eastAsia="zh-CN"/>
        </w:rPr>
        <w:t>/m</w:t>
      </w:r>
      <w:r w:rsidRPr="001B4454">
        <w:rPr>
          <w:lang w:val="en-GB" w:eastAsia="zh-CN"/>
        </w:rPr>
        <w:tab/>
        <w:t>(1)</w:t>
      </w:r>
    </w:p>
    <w:p w14:paraId="73BA7442" w14:textId="5C6B3EAC" w:rsidR="00F92C66" w:rsidRPr="001B4454" w:rsidRDefault="001D650B" w:rsidP="00346D16">
      <w:pPr>
        <w:ind w:firstLineChars="200" w:firstLine="480"/>
        <w:rPr>
          <w:lang w:val="en-GB" w:eastAsia="zh-CN"/>
        </w:rPr>
      </w:pPr>
      <w:r w:rsidRPr="001B4454">
        <w:rPr>
          <w:lang w:val="en-GB" w:eastAsia="zh-CN"/>
        </w:rPr>
        <w:t>且对于参考点</w:t>
      </w:r>
      <w:r w:rsidR="00F92C66" w:rsidRPr="001B4454">
        <w:rPr>
          <w:i/>
          <w:iCs/>
          <w:lang w:val="en-GB" w:eastAsia="zh-CN"/>
        </w:rPr>
        <w:t>f</w:t>
      </w:r>
      <w:r w:rsidR="00F92C66" w:rsidRPr="001B4454">
        <w:rPr>
          <w:lang w:val="en-GB" w:eastAsia="zh-CN"/>
        </w:rPr>
        <w:t xml:space="preserve"> = 1 MHz; </w:t>
      </w:r>
      <w:r w:rsidR="00F92C66" w:rsidRPr="001B4454">
        <w:rPr>
          <w:i/>
          <w:iCs/>
          <w:lang w:val="en-GB" w:eastAsia="zh-CN"/>
        </w:rPr>
        <w:t>b</w:t>
      </w:r>
      <w:r w:rsidR="00F92C66" w:rsidRPr="001B4454">
        <w:rPr>
          <w:lang w:val="en-GB" w:eastAsia="zh-CN"/>
        </w:rPr>
        <w:t xml:space="preserve"> = 10 kHz</w:t>
      </w:r>
      <w:r w:rsidRPr="001B4454">
        <w:rPr>
          <w:lang w:val="en-GB" w:eastAsia="zh-CN"/>
        </w:rPr>
        <w:t>：</w:t>
      </w:r>
    </w:p>
    <w:p w14:paraId="530AFF69" w14:textId="77777777" w:rsidR="00F92C66" w:rsidRPr="001B4454" w:rsidRDefault="00F92C66" w:rsidP="00F92C66">
      <w:pPr>
        <w:tabs>
          <w:tab w:val="clear" w:pos="1191"/>
          <w:tab w:val="clear" w:pos="1588"/>
          <w:tab w:val="clear" w:pos="1985"/>
          <w:tab w:val="center" w:pos="4820"/>
          <w:tab w:val="right" w:pos="9639"/>
        </w:tabs>
        <w:rPr>
          <w:lang w:val="en-GB" w:eastAsia="zh-CN"/>
        </w:rPr>
      </w:pPr>
      <w:r w:rsidRPr="001B4454">
        <w:rPr>
          <w:lang w:val="en-GB" w:eastAsia="zh-CN"/>
        </w:rPr>
        <w:tab/>
      </w:r>
      <w:r w:rsidRPr="001B4454">
        <w:rPr>
          <w:lang w:val="en-GB" w:eastAsia="zh-CN"/>
        </w:rPr>
        <w:tab/>
      </w:r>
      <w:r w:rsidRPr="001B4454">
        <w:rPr>
          <w:position w:val="-12"/>
        </w:rPr>
        <w:object w:dxaOrig="1440" w:dyaOrig="360" w14:anchorId="579836FC">
          <v:shape id="_x0000_i1043" type="#_x0000_t75" style="width:1in;height:21.6pt" o:ole="">
            <v:imagedata r:id="rId111" o:title=""/>
          </v:shape>
          <o:OLEObject Type="Embed" ProgID="Equation.3" ShapeID="_x0000_i1043" DrawAspect="Content" ObjectID="_1679920563" r:id="rId112"/>
        </w:object>
      </w:r>
      <w:r w:rsidRPr="001B4454">
        <w:rPr>
          <w:lang w:val="en-GB" w:eastAsia="zh-CN"/>
        </w:rPr>
        <w:t xml:space="preserve"> </w:t>
      </w:r>
      <w:proofErr w:type="spellStart"/>
      <w:r w:rsidRPr="001B4454">
        <w:rPr>
          <w:lang w:val="en-GB" w:eastAsia="zh-CN"/>
        </w:rPr>
        <w:t>dBµV</w:t>
      </w:r>
      <w:proofErr w:type="spellEnd"/>
      <w:r w:rsidRPr="001B4454">
        <w:rPr>
          <w:lang w:val="en-GB" w:eastAsia="zh-CN"/>
        </w:rPr>
        <w:t>/m</w:t>
      </w:r>
      <w:r w:rsidRPr="001B4454">
        <w:rPr>
          <w:lang w:val="en-GB" w:eastAsia="zh-CN"/>
        </w:rPr>
        <w:tab/>
        <w:t>(2)</w:t>
      </w:r>
    </w:p>
    <w:p w14:paraId="67F54DA9" w14:textId="6F47146B" w:rsidR="00F92C66" w:rsidRPr="001B4454" w:rsidRDefault="00EE54BA" w:rsidP="00346D16">
      <w:pPr>
        <w:ind w:firstLineChars="200" w:firstLine="480"/>
        <w:rPr>
          <w:lang w:val="en-GB" w:eastAsia="zh-CN"/>
        </w:rPr>
      </w:pPr>
      <w:r w:rsidRPr="001B4454">
        <w:rPr>
          <w:lang w:val="en-GB" w:eastAsia="zh-CN"/>
        </w:rPr>
        <w:t>然而，所指示的</w:t>
      </w:r>
      <w:proofErr w:type="gramStart"/>
      <w:r w:rsidRPr="001B4454">
        <w:rPr>
          <w:lang w:val="en-GB" w:eastAsia="zh-CN"/>
        </w:rPr>
        <w:t>噪声场</w:t>
      </w:r>
      <w:proofErr w:type="gramEnd"/>
      <w:r w:rsidRPr="001B4454">
        <w:rPr>
          <w:lang w:val="en-GB" w:eastAsia="zh-CN"/>
        </w:rPr>
        <w:t>是在天线处。然后在接收</w:t>
      </w:r>
      <w:r w:rsidR="001D650B" w:rsidRPr="001B4454">
        <w:rPr>
          <w:lang w:val="en-GB" w:eastAsia="zh-CN"/>
        </w:rPr>
        <w:t>机</w:t>
      </w:r>
      <w:r w:rsidRPr="001B4454">
        <w:rPr>
          <w:lang w:val="en-GB" w:eastAsia="zh-CN"/>
        </w:rPr>
        <w:t>输入端将其转换为噪声电压。通过由天线</w:t>
      </w:r>
      <w:r w:rsidR="001D650B" w:rsidRPr="001B4454">
        <w:rPr>
          <w:lang w:val="en-GB" w:eastAsia="zh-CN"/>
        </w:rPr>
        <w:t>因子</w:t>
      </w:r>
      <w:r w:rsidRPr="001B4454">
        <w:rPr>
          <w:lang w:val="en-GB" w:eastAsia="zh-CN"/>
        </w:rPr>
        <w:t>（</w:t>
      </w:r>
      <w:r w:rsidRPr="001B4454">
        <w:rPr>
          <w:lang w:val="en-GB" w:eastAsia="zh-CN"/>
        </w:rPr>
        <w:t>AF</w:t>
      </w:r>
      <w:r w:rsidRPr="001B4454">
        <w:rPr>
          <w:lang w:val="en-GB" w:eastAsia="zh-CN"/>
        </w:rPr>
        <w:t>）（由天线有效长度</w:t>
      </w:r>
      <w:r w:rsidR="001D650B" w:rsidRPr="001B4454">
        <w:rPr>
          <w:i/>
          <w:iCs/>
          <w:lang w:val="en-GB" w:eastAsia="zh-CN"/>
        </w:rPr>
        <w:t>h</w:t>
      </w:r>
      <w:r w:rsidR="001D650B" w:rsidRPr="001B4454">
        <w:rPr>
          <w:i/>
          <w:iCs/>
          <w:vertAlign w:val="subscript"/>
          <w:lang w:val="en-GB" w:eastAsia="zh-CN"/>
        </w:rPr>
        <w:t>e</w:t>
      </w:r>
      <w:r w:rsidR="001D650B" w:rsidRPr="001B4454">
        <w:rPr>
          <w:i/>
          <w:iCs/>
          <w:lang w:val="en-GB" w:eastAsia="zh-CN"/>
        </w:rPr>
        <w:t>(f)</w:t>
      </w:r>
      <w:r w:rsidRPr="001B4454">
        <w:rPr>
          <w:lang w:val="en-GB" w:eastAsia="zh-CN"/>
        </w:rPr>
        <w:t>和传递函数</w:t>
      </w:r>
      <w:r w:rsidR="001D650B" w:rsidRPr="001B4454">
        <w:rPr>
          <w:i/>
          <w:iCs/>
          <w:lang w:val="en-GB" w:eastAsia="zh-CN"/>
        </w:rPr>
        <w:t>H</w:t>
      </w:r>
      <w:r w:rsidR="001D650B" w:rsidRPr="001B4454">
        <w:rPr>
          <w:i/>
          <w:iCs/>
          <w:vertAlign w:val="subscript"/>
          <w:lang w:val="en-GB" w:eastAsia="zh-CN"/>
        </w:rPr>
        <w:t>a</w:t>
      </w:r>
      <w:r w:rsidR="001D650B" w:rsidRPr="001B4454">
        <w:rPr>
          <w:i/>
          <w:iCs/>
          <w:lang w:val="en-GB" w:eastAsia="zh-CN"/>
        </w:rPr>
        <w:t>(f)</w:t>
      </w:r>
      <w:r w:rsidRPr="001B4454">
        <w:rPr>
          <w:lang w:val="en-GB" w:eastAsia="zh-CN"/>
        </w:rPr>
        <w:t>产生）表示的接收机天线电路进行变换。然后，可以通过天线</w:t>
      </w:r>
      <w:r w:rsidR="001D650B" w:rsidRPr="001B4454">
        <w:rPr>
          <w:lang w:val="en-GB" w:eastAsia="zh-CN"/>
        </w:rPr>
        <w:t>因子</w:t>
      </w:r>
      <w:r w:rsidRPr="001B4454">
        <w:rPr>
          <w:lang w:val="en-GB" w:eastAsia="zh-CN"/>
        </w:rPr>
        <w:t>（</w:t>
      </w:r>
      <w:r w:rsidRPr="001B4454">
        <w:rPr>
          <w:lang w:val="en-GB" w:eastAsia="zh-CN"/>
        </w:rPr>
        <w:t>AF</w:t>
      </w:r>
      <w:r w:rsidRPr="001B4454">
        <w:rPr>
          <w:lang w:val="en-GB" w:eastAsia="zh-CN"/>
        </w:rPr>
        <w:t>）和接收机输入</w:t>
      </w:r>
      <w:r w:rsidR="001D650B" w:rsidRPr="001B4454">
        <w:rPr>
          <w:lang w:val="en-GB" w:eastAsia="zh-CN"/>
        </w:rPr>
        <w:t>端</w:t>
      </w:r>
      <w:r w:rsidRPr="001B4454">
        <w:rPr>
          <w:lang w:val="en-GB" w:eastAsia="zh-CN"/>
        </w:rPr>
        <w:t>的实际噪声</w:t>
      </w:r>
      <w:r w:rsidR="001D650B" w:rsidRPr="001B4454">
        <w:rPr>
          <w:lang w:val="en-GB" w:eastAsia="zh-CN"/>
        </w:rPr>
        <w:t>因子</w:t>
      </w:r>
      <w:r w:rsidRPr="001B4454">
        <w:rPr>
          <w:lang w:val="en-GB" w:eastAsia="zh-CN"/>
        </w:rPr>
        <w:t>来表示该变换</w:t>
      </w:r>
      <w:r w:rsidR="001D650B" w:rsidRPr="001B4454">
        <w:rPr>
          <w:lang w:val="en-GB" w:eastAsia="zh-CN"/>
        </w:rPr>
        <w:t>。</w:t>
      </w:r>
    </w:p>
    <w:p w14:paraId="48B14986" w14:textId="77777777" w:rsidR="00F92C66" w:rsidRPr="001B4454" w:rsidRDefault="00F92C66" w:rsidP="00F92C66">
      <w:pPr>
        <w:tabs>
          <w:tab w:val="clear" w:pos="1191"/>
          <w:tab w:val="clear" w:pos="1588"/>
          <w:tab w:val="clear" w:pos="1985"/>
          <w:tab w:val="center" w:pos="4820"/>
          <w:tab w:val="right" w:pos="9639"/>
        </w:tabs>
        <w:rPr>
          <w:lang w:val="en-GB" w:eastAsia="zh-CN"/>
        </w:rPr>
      </w:pPr>
      <w:r w:rsidRPr="001B4454">
        <w:rPr>
          <w:lang w:val="en-GB" w:eastAsia="zh-CN"/>
        </w:rPr>
        <w:lastRenderedPageBreak/>
        <w:tab/>
      </w:r>
      <w:r w:rsidRPr="001B4454">
        <w:rPr>
          <w:lang w:val="en-GB" w:eastAsia="zh-CN"/>
        </w:rPr>
        <w:tab/>
      </w:r>
      <w:r w:rsidRPr="001B4454">
        <w:rPr>
          <w:position w:val="-12"/>
        </w:rPr>
        <w:object w:dxaOrig="3000" w:dyaOrig="360" w14:anchorId="058243DB">
          <v:shape id="_x0000_i1044" type="#_x0000_t75" style="width:151.2pt;height:21.6pt" o:ole="">
            <v:imagedata r:id="rId113" o:title=""/>
          </v:shape>
          <o:OLEObject Type="Embed" ProgID="Equation.3" ShapeID="_x0000_i1044" DrawAspect="Content" ObjectID="_1679920564" r:id="rId114"/>
        </w:object>
      </w:r>
      <w:r w:rsidRPr="001B4454">
        <w:rPr>
          <w:lang w:val="en-GB" w:eastAsia="zh-CN"/>
        </w:rPr>
        <w:t xml:space="preserve"> </w:t>
      </w:r>
      <w:proofErr w:type="spellStart"/>
      <w:r w:rsidRPr="001B4454">
        <w:rPr>
          <w:lang w:val="en-GB" w:eastAsia="zh-CN"/>
        </w:rPr>
        <w:t>dBµV</w:t>
      </w:r>
      <w:proofErr w:type="spellEnd"/>
      <w:r w:rsidRPr="001B4454">
        <w:rPr>
          <w:lang w:val="en-GB" w:eastAsia="zh-CN"/>
        </w:rPr>
        <w:t>/m</w:t>
      </w:r>
      <w:r w:rsidRPr="001B4454">
        <w:rPr>
          <w:lang w:val="en-GB" w:eastAsia="zh-CN"/>
        </w:rPr>
        <w:tab/>
        <w:t>(3)</w:t>
      </w:r>
    </w:p>
    <w:p w14:paraId="545E808E" w14:textId="2EC6BE41" w:rsidR="00F92C66" w:rsidRPr="001B4454" w:rsidRDefault="001D650B" w:rsidP="00346D16">
      <w:pPr>
        <w:ind w:firstLineChars="200" w:firstLine="480"/>
        <w:rPr>
          <w:lang w:val="en-GB" w:eastAsia="zh-CN"/>
        </w:rPr>
      </w:pPr>
      <w:r w:rsidRPr="001B4454">
        <w:rPr>
          <w:lang w:val="en-GB" w:eastAsia="zh-CN"/>
        </w:rPr>
        <w:t>接收机输入端的实际噪声因子：</w:t>
      </w:r>
    </w:p>
    <w:p w14:paraId="4876B07C" w14:textId="77777777" w:rsidR="00F92C66" w:rsidRPr="001B4454" w:rsidRDefault="00F92C66" w:rsidP="00F92C66">
      <w:pPr>
        <w:tabs>
          <w:tab w:val="clear" w:pos="1191"/>
          <w:tab w:val="clear" w:pos="1588"/>
          <w:tab w:val="clear" w:pos="1985"/>
          <w:tab w:val="center" w:pos="4820"/>
          <w:tab w:val="right" w:pos="9639"/>
        </w:tabs>
        <w:rPr>
          <w:lang w:val="en-GB" w:eastAsia="zh-CN"/>
        </w:rPr>
      </w:pPr>
      <w:r w:rsidRPr="001B4454">
        <w:rPr>
          <w:lang w:val="en-GB" w:eastAsia="zh-CN"/>
        </w:rPr>
        <w:tab/>
      </w:r>
      <w:r w:rsidRPr="001B4454">
        <w:rPr>
          <w:lang w:val="en-GB" w:eastAsia="zh-CN"/>
        </w:rPr>
        <w:tab/>
      </w:r>
      <w:r w:rsidRPr="001B4454">
        <w:object w:dxaOrig="2320" w:dyaOrig="360" w14:anchorId="7171E805">
          <v:shape id="_x0000_i1045" type="#_x0000_t75" style="width:115.2pt;height:21.6pt" o:ole="">
            <v:imagedata r:id="rId115" o:title=""/>
          </v:shape>
          <o:OLEObject Type="Embed" ProgID="Equation.3" ShapeID="_x0000_i1045" DrawAspect="Content" ObjectID="_1679920565" r:id="rId116"/>
        </w:object>
      </w:r>
      <w:r w:rsidRPr="001B4454">
        <w:rPr>
          <w:lang w:val="en-GB" w:eastAsia="zh-CN"/>
        </w:rPr>
        <w:t xml:space="preserve"> dB</w:t>
      </w:r>
      <w:r w:rsidRPr="001B4454">
        <w:rPr>
          <w:lang w:val="en-GB" w:eastAsia="zh-CN"/>
        </w:rPr>
        <w:tab/>
        <w:t>(4)</w:t>
      </w:r>
    </w:p>
    <w:p w14:paraId="0C5D6A47" w14:textId="2B361FB0" w:rsidR="00F92C66" w:rsidRPr="001B4454" w:rsidRDefault="00EE54BA" w:rsidP="00346D16">
      <w:pPr>
        <w:ind w:firstLineChars="200" w:firstLine="480"/>
        <w:rPr>
          <w:lang w:val="en-GB" w:eastAsia="zh-CN"/>
        </w:rPr>
      </w:pPr>
      <w:r w:rsidRPr="001B4454">
        <w:rPr>
          <w:lang w:val="en-GB" w:eastAsia="zh-CN"/>
        </w:rPr>
        <w:t>可以针对</w:t>
      </w:r>
      <w:r w:rsidR="001D650B" w:rsidRPr="001B4454">
        <w:rPr>
          <w:lang w:val="en-GB" w:eastAsia="zh-CN"/>
        </w:rPr>
        <w:t>定义</w:t>
      </w:r>
      <w:r w:rsidRPr="001B4454">
        <w:rPr>
          <w:lang w:val="en-GB" w:eastAsia="zh-CN"/>
        </w:rPr>
        <w:t>接收机天线电路的</w:t>
      </w:r>
      <w:r w:rsidR="001D650B" w:rsidRPr="001B4454">
        <w:rPr>
          <w:lang w:val="en-GB" w:eastAsia="zh-CN"/>
        </w:rPr>
        <w:t>具体</w:t>
      </w:r>
      <w:r w:rsidRPr="001B4454">
        <w:rPr>
          <w:lang w:val="en-GB" w:eastAsia="zh-CN"/>
        </w:rPr>
        <w:t>情况来计算实际噪声因子。</w:t>
      </w:r>
    </w:p>
    <w:p w14:paraId="76C2E87A" w14:textId="2EBB2A35" w:rsidR="00F92C66" w:rsidRPr="001B4454" w:rsidRDefault="00EE54BA" w:rsidP="00346D16">
      <w:pPr>
        <w:ind w:firstLineChars="200" w:firstLine="480"/>
        <w:rPr>
          <w:lang w:val="en-GB" w:eastAsia="zh-CN"/>
        </w:rPr>
      </w:pPr>
      <w:r w:rsidRPr="001B4454">
        <w:rPr>
          <w:lang w:val="en-GB" w:eastAsia="zh-CN"/>
        </w:rPr>
        <w:t>如</w:t>
      </w:r>
      <w:r w:rsidRPr="001B4454">
        <w:rPr>
          <w:lang w:val="en-GB" w:eastAsia="zh-CN"/>
        </w:rPr>
        <w:t>§3</w:t>
      </w:r>
      <w:r w:rsidRPr="001B4454">
        <w:rPr>
          <w:lang w:val="en-GB" w:eastAsia="zh-CN"/>
        </w:rPr>
        <w:t>所示，选择了三种典型的接收机天线</w:t>
      </w:r>
      <w:r w:rsidR="001D650B" w:rsidRPr="001B4454">
        <w:rPr>
          <w:lang w:val="en-GB" w:eastAsia="zh-CN"/>
        </w:rPr>
        <w:t>，仅供参考</w:t>
      </w:r>
      <w:r w:rsidRPr="001B4454">
        <w:rPr>
          <w:lang w:val="en-GB" w:eastAsia="zh-CN"/>
        </w:rPr>
        <w:t>。然后，使用</w:t>
      </w:r>
      <w:r w:rsidRPr="001B4454">
        <w:rPr>
          <w:lang w:val="en-GB" w:eastAsia="zh-CN"/>
        </w:rPr>
        <w:t>IBOC</w:t>
      </w:r>
      <w:r w:rsidRPr="001B4454">
        <w:rPr>
          <w:lang w:val="en-GB" w:eastAsia="zh-CN"/>
        </w:rPr>
        <w:t>广播专用集成方法来计算实际接收机噪声因子。结果如表</w:t>
      </w:r>
      <w:r w:rsidRPr="001B4454">
        <w:rPr>
          <w:lang w:val="en-GB" w:eastAsia="zh-CN"/>
        </w:rPr>
        <w:t>5</w:t>
      </w:r>
      <w:r w:rsidRPr="001B4454">
        <w:rPr>
          <w:lang w:val="en-GB" w:eastAsia="zh-CN"/>
        </w:rPr>
        <w:t>所示。</w:t>
      </w:r>
    </w:p>
    <w:p w14:paraId="2E5D837D" w14:textId="1234D6F0" w:rsidR="00F92C66" w:rsidRPr="001B4454" w:rsidRDefault="00F92C66" w:rsidP="00712436">
      <w:pPr>
        <w:pStyle w:val="Heading2"/>
        <w:rPr>
          <w:lang w:val="en-GB" w:eastAsia="zh-CN"/>
        </w:rPr>
      </w:pPr>
      <w:r w:rsidRPr="001B4454">
        <w:rPr>
          <w:lang w:val="en-GB" w:eastAsia="zh-CN"/>
        </w:rPr>
        <w:t>3.1</w:t>
      </w:r>
      <w:r w:rsidRPr="001B4454">
        <w:rPr>
          <w:lang w:val="en-GB" w:eastAsia="zh-CN"/>
        </w:rPr>
        <w:tab/>
      </w:r>
      <w:r w:rsidR="00484814" w:rsidRPr="001B4454">
        <w:rPr>
          <w:lang w:val="en-GB" w:eastAsia="zh-CN"/>
        </w:rPr>
        <w:t>使用国际电联相关噪声数据确定最小可用场强</w:t>
      </w:r>
    </w:p>
    <w:p w14:paraId="0FAAFBF5" w14:textId="77777777" w:rsidR="00484814" w:rsidRPr="001B4454" w:rsidRDefault="00EE54BA" w:rsidP="00346D16">
      <w:pPr>
        <w:ind w:firstLineChars="200" w:firstLine="480"/>
        <w:rPr>
          <w:lang w:val="en-GB" w:eastAsia="zh-CN"/>
        </w:rPr>
      </w:pPr>
      <w:r w:rsidRPr="001B4454">
        <w:rPr>
          <w:lang w:val="en-GB" w:eastAsia="zh-CN"/>
        </w:rPr>
        <w:t>对于每</w:t>
      </w:r>
      <w:r w:rsidR="00484814" w:rsidRPr="001B4454">
        <w:rPr>
          <w:lang w:val="en-GB" w:eastAsia="zh-CN"/>
        </w:rPr>
        <w:t>种</w:t>
      </w:r>
      <w:r w:rsidRPr="001B4454">
        <w:rPr>
          <w:lang w:val="en-GB" w:eastAsia="zh-CN"/>
        </w:rPr>
        <w:t>系统配置和每个接收模式都定义了适用的</w:t>
      </w:r>
      <w:r w:rsidR="00484814" w:rsidRPr="001B4454">
        <w:rPr>
          <w:i/>
          <w:iCs/>
          <w:lang w:val="en-GB" w:eastAsia="zh-CN"/>
        </w:rPr>
        <w:t>C</w:t>
      </w:r>
      <w:r w:rsidR="00484814" w:rsidRPr="001B4454">
        <w:rPr>
          <w:lang w:val="en-GB" w:eastAsia="zh-CN"/>
        </w:rPr>
        <w:t>/</w:t>
      </w:r>
      <w:r w:rsidR="00484814" w:rsidRPr="001B4454">
        <w:rPr>
          <w:i/>
          <w:iCs/>
          <w:lang w:val="en-GB" w:eastAsia="zh-CN"/>
        </w:rPr>
        <w:t>N</w:t>
      </w:r>
      <w:r w:rsidR="00484814" w:rsidRPr="001B4454">
        <w:rPr>
          <w:vertAlign w:val="subscript"/>
          <w:lang w:val="en-GB" w:eastAsia="zh-CN"/>
        </w:rPr>
        <w:t>0</w:t>
      </w:r>
      <w:r w:rsidRPr="001B4454">
        <w:rPr>
          <w:lang w:val="en-GB" w:eastAsia="zh-CN"/>
        </w:rPr>
        <w:t>。</w:t>
      </w:r>
    </w:p>
    <w:p w14:paraId="548A0CEE" w14:textId="36CA7303" w:rsidR="00484814" w:rsidRPr="001B4454" w:rsidRDefault="00EE54BA" w:rsidP="00346D16">
      <w:pPr>
        <w:ind w:firstLineChars="200" w:firstLine="480"/>
        <w:rPr>
          <w:lang w:val="en-GB" w:eastAsia="zh-CN"/>
        </w:rPr>
      </w:pPr>
      <w:r w:rsidRPr="001B4454">
        <w:rPr>
          <w:lang w:val="en-GB" w:eastAsia="zh-CN"/>
        </w:rPr>
        <w:t>基于</w:t>
      </w:r>
      <w:r w:rsidRPr="001B4454">
        <w:rPr>
          <w:lang w:val="en-GB" w:eastAsia="zh-CN"/>
        </w:rPr>
        <w:t>SNR</w:t>
      </w:r>
      <w:r w:rsidRPr="001B4454">
        <w:rPr>
          <w:lang w:val="en-GB" w:eastAsia="zh-CN"/>
        </w:rPr>
        <w:t>和</w:t>
      </w:r>
      <w:r w:rsidR="00484814" w:rsidRPr="001B4454">
        <w:rPr>
          <w:lang w:val="en-GB" w:eastAsia="zh-CN"/>
        </w:rPr>
        <w:t>国际电</w:t>
      </w:r>
      <w:proofErr w:type="gramStart"/>
      <w:r w:rsidR="00484814" w:rsidRPr="001B4454">
        <w:rPr>
          <w:lang w:val="en-GB" w:eastAsia="zh-CN"/>
        </w:rPr>
        <w:t>联</w:t>
      </w:r>
      <w:r w:rsidRPr="001B4454">
        <w:rPr>
          <w:lang w:val="en-GB" w:eastAsia="zh-CN"/>
        </w:rPr>
        <w:t>相关噪声场</w:t>
      </w:r>
      <w:proofErr w:type="spellStart"/>
      <w:proofErr w:type="gramEnd"/>
      <w:r w:rsidR="00484814" w:rsidRPr="001B4454">
        <w:rPr>
          <w:b/>
          <w:i/>
          <w:lang w:val="en-GB" w:eastAsia="zh-CN"/>
        </w:rPr>
        <w:t>E</w:t>
      </w:r>
      <w:r w:rsidR="00484814" w:rsidRPr="001B4454">
        <w:rPr>
          <w:b/>
          <w:i/>
          <w:vertAlign w:val="subscript"/>
          <w:lang w:val="en-GB" w:eastAsia="zh-CN"/>
        </w:rPr>
        <w:t>n</w:t>
      </w:r>
      <w:proofErr w:type="spellEnd"/>
      <w:r w:rsidRPr="001B4454">
        <w:rPr>
          <w:lang w:val="en-GB" w:eastAsia="zh-CN"/>
        </w:rPr>
        <w:t>的最小可用场强</w:t>
      </w:r>
      <w:r w:rsidR="00484814" w:rsidRPr="001B4454">
        <w:rPr>
          <w:lang w:val="en-GB" w:eastAsia="zh-CN"/>
        </w:rPr>
        <w:t>：</w:t>
      </w:r>
    </w:p>
    <w:p w14:paraId="4F1EDAFB" w14:textId="3685D190" w:rsidR="00F92C66" w:rsidRPr="001B4454" w:rsidRDefault="00F92C66" w:rsidP="00F92C66">
      <w:pPr>
        <w:widowControl w:val="0"/>
        <w:tabs>
          <w:tab w:val="clear" w:pos="794"/>
          <w:tab w:val="clear" w:pos="1191"/>
          <w:tab w:val="clear" w:pos="1588"/>
          <w:tab w:val="clear" w:pos="1985"/>
        </w:tabs>
        <w:overflowPunct/>
        <w:adjustRightInd/>
        <w:spacing w:before="0" w:after="240"/>
        <w:jc w:val="left"/>
        <w:textAlignment w:val="auto"/>
        <w:rPr>
          <w:lang w:val="en-GB" w:eastAsia="zh-CN"/>
        </w:rPr>
      </w:pPr>
    </w:p>
    <w:p w14:paraId="6DC3A4D3" w14:textId="77777777" w:rsidR="00F92C66" w:rsidRPr="001B4454" w:rsidRDefault="00F92C66" w:rsidP="00F92C66">
      <w:pPr>
        <w:tabs>
          <w:tab w:val="clear" w:pos="1191"/>
          <w:tab w:val="clear" w:pos="1588"/>
          <w:tab w:val="clear" w:pos="1985"/>
          <w:tab w:val="center" w:pos="4820"/>
          <w:tab w:val="right" w:pos="9639"/>
        </w:tabs>
        <w:rPr>
          <w:lang w:val="en-GB" w:eastAsia="zh-CN"/>
        </w:rPr>
      </w:pPr>
      <w:r w:rsidRPr="001B4454">
        <w:rPr>
          <w:lang w:val="en-GB" w:eastAsia="zh-CN"/>
        </w:rPr>
        <w:tab/>
      </w:r>
      <w:r w:rsidRPr="001B4454">
        <w:rPr>
          <w:lang w:val="en-GB" w:eastAsia="zh-CN"/>
        </w:rPr>
        <w:tab/>
      </w:r>
      <w:r w:rsidRPr="001B4454">
        <w:object w:dxaOrig="2220" w:dyaOrig="360" w14:anchorId="39DF0240">
          <v:shape id="_x0000_i1046" type="#_x0000_t75" style="width:108.6pt;height:21.6pt" o:ole="">
            <v:imagedata r:id="rId117" o:title=""/>
          </v:shape>
          <o:OLEObject Type="Embed" ProgID="Equation.3" ShapeID="_x0000_i1046" DrawAspect="Content" ObjectID="_1679920566" r:id="rId118"/>
        </w:object>
      </w:r>
      <w:r w:rsidRPr="001B4454">
        <w:rPr>
          <w:lang w:val="en-GB" w:eastAsia="zh-CN"/>
        </w:rPr>
        <w:tab/>
        <w:t>(5)</w:t>
      </w:r>
    </w:p>
    <w:p w14:paraId="05972419" w14:textId="5C6F290F" w:rsidR="00F92C66" w:rsidRPr="001B4454" w:rsidRDefault="00EE54BA" w:rsidP="00346D16">
      <w:pPr>
        <w:ind w:firstLineChars="200" w:firstLine="480"/>
        <w:rPr>
          <w:lang w:val="en-GB" w:eastAsia="zh-CN"/>
        </w:rPr>
      </w:pPr>
      <w:r w:rsidRPr="001B4454">
        <w:rPr>
          <w:lang w:val="en-GB" w:eastAsia="zh-CN"/>
        </w:rPr>
        <w:t>使用附件</w:t>
      </w:r>
      <w:r w:rsidRPr="001B4454">
        <w:rPr>
          <w:lang w:val="en-GB" w:eastAsia="zh-CN"/>
        </w:rPr>
        <w:t>1</w:t>
      </w:r>
      <w:r w:rsidRPr="001B4454">
        <w:rPr>
          <w:lang w:val="en-GB" w:eastAsia="zh-CN"/>
        </w:rPr>
        <w:t>中提供的转换定义（与</w:t>
      </w:r>
      <w:r w:rsidRPr="001B4454">
        <w:rPr>
          <w:lang w:val="en-GB" w:eastAsia="zh-CN"/>
        </w:rPr>
        <w:t>10 kHz</w:t>
      </w:r>
      <w:r w:rsidRPr="001B4454">
        <w:rPr>
          <w:lang w:val="en-GB" w:eastAsia="zh-CN"/>
        </w:rPr>
        <w:t>的模拟信号带宽相关），最小可用场强为</w:t>
      </w:r>
      <w:r w:rsidR="00DB3BB6" w:rsidRPr="001B4454">
        <w:rPr>
          <w:lang w:val="en-GB" w:eastAsia="zh-CN"/>
        </w:rPr>
        <w:t>：</w:t>
      </w:r>
    </w:p>
    <w:p w14:paraId="125086DC" w14:textId="77777777" w:rsidR="00F92C66" w:rsidRPr="001B4454" w:rsidRDefault="00F92C66" w:rsidP="00F92C66">
      <w:pPr>
        <w:tabs>
          <w:tab w:val="clear" w:pos="1191"/>
          <w:tab w:val="clear" w:pos="1588"/>
          <w:tab w:val="clear" w:pos="1985"/>
          <w:tab w:val="center" w:pos="4820"/>
          <w:tab w:val="right" w:pos="9639"/>
        </w:tabs>
        <w:rPr>
          <w:lang w:val="en-GB" w:eastAsia="zh-CN"/>
        </w:rPr>
      </w:pPr>
      <w:r w:rsidRPr="001B4454">
        <w:rPr>
          <w:lang w:val="en-GB" w:eastAsia="zh-CN"/>
        </w:rPr>
        <w:tab/>
      </w:r>
      <w:r w:rsidRPr="001B4454">
        <w:rPr>
          <w:lang w:val="en-GB" w:eastAsia="zh-CN"/>
        </w:rPr>
        <w:tab/>
      </w:r>
      <w:r w:rsidRPr="001B4454">
        <w:object w:dxaOrig="3340" w:dyaOrig="360" w14:anchorId="3B662399">
          <v:shape id="_x0000_i1047" type="#_x0000_t75" style="width:165.6pt;height:21.6pt" o:ole="">
            <v:imagedata r:id="rId119" o:title=""/>
          </v:shape>
          <o:OLEObject Type="Embed" ProgID="Equation.3" ShapeID="_x0000_i1047" DrawAspect="Content" ObjectID="_1679920567" r:id="rId120"/>
        </w:object>
      </w:r>
      <w:r w:rsidRPr="001B4454">
        <w:rPr>
          <w:lang w:val="en-GB" w:eastAsia="zh-CN"/>
        </w:rPr>
        <w:tab/>
        <w:t>(6)</w:t>
      </w:r>
    </w:p>
    <w:p w14:paraId="36526D1B" w14:textId="53A677CA" w:rsidR="00F92C66" w:rsidRPr="001B4454" w:rsidRDefault="00DB3BB6" w:rsidP="00346D16">
      <w:pPr>
        <w:ind w:firstLineChars="200" w:firstLine="480"/>
        <w:rPr>
          <w:lang w:val="en-GB" w:eastAsia="zh-CN"/>
        </w:rPr>
      </w:pPr>
      <w:r w:rsidRPr="001B4454">
        <w:rPr>
          <w:lang w:val="en-GB" w:eastAsia="zh-CN"/>
        </w:rPr>
        <w:t>其中</w:t>
      </w:r>
      <w:r w:rsidR="00F92C66" w:rsidRPr="001B4454">
        <w:rPr>
          <w:bCs/>
          <w:i/>
          <w:lang w:val="en-GB" w:eastAsia="zh-CN"/>
        </w:rPr>
        <w:t>L</w:t>
      </w:r>
      <w:r w:rsidR="00F92C66" w:rsidRPr="001B4454">
        <w:rPr>
          <w:bCs/>
          <w:i/>
          <w:vertAlign w:val="subscript"/>
          <w:lang w:val="en-GB" w:eastAsia="zh-CN"/>
        </w:rPr>
        <w:t>x</w:t>
      </w:r>
      <w:r w:rsidR="00F92C66" w:rsidRPr="001B4454">
        <w:rPr>
          <w:lang w:val="en-GB" w:eastAsia="zh-CN"/>
        </w:rPr>
        <w:t xml:space="preserve"> </w:t>
      </w:r>
      <w:r w:rsidRPr="001B4454">
        <w:rPr>
          <w:lang w:val="en-GB" w:eastAsia="zh-CN"/>
        </w:rPr>
        <w:t>为后</w:t>
      </w:r>
      <w:proofErr w:type="gramStart"/>
      <w:r w:rsidRPr="001B4454">
        <w:rPr>
          <w:lang w:val="en-GB" w:eastAsia="zh-CN"/>
        </w:rPr>
        <w:t>附资料</w:t>
      </w:r>
      <w:proofErr w:type="gramEnd"/>
      <w:r w:rsidRPr="001B4454">
        <w:rPr>
          <w:lang w:val="en-GB" w:eastAsia="zh-CN"/>
        </w:rPr>
        <w:t>1</w:t>
      </w:r>
      <w:r w:rsidRPr="001B4454">
        <w:rPr>
          <w:lang w:val="en-GB" w:eastAsia="zh-CN"/>
        </w:rPr>
        <w:t>中所示的相关功率设置比。</w:t>
      </w:r>
    </w:p>
    <w:p w14:paraId="13306DB8" w14:textId="254556D7" w:rsidR="00F92C66" w:rsidRPr="001B4454" w:rsidRDefault="00F92C66" w:rsidP="00712436">
      <w:pPr>
        <w:pStyle w:val="Heading2"/>
        <w:rPr>
          <w:lang w:val="en-GB" w:eastAsia="zh-CN"/>
        </w:rPr>
      </w:pPr>
      <w:r w:rsidRPr="001B4454">
        <w:rPr>
          <w:lang w:val="en-GB" w:eastAsia="zh-CN"/>
        </w:rPr>
        <w:t>3.2</w:t>
      </w:r>
      <w:r w:rsidRPr="001B4454">
        <w:rPr>
          <w:lang w:val="en-GB" w:eastAsia="zh-CN"/>
        </w:rPr>
        <w:tab/>
      </w:r>
      <w:r w:rsidR="00EE54BA" w:rsidRPr="001B4454">
        <w:rPr>
          <w:lang w:val="en-GB" w:eastAsia="zh-CN"/>
        </w:rPr>
        <w:t>用接收机实践综合法确定最小可用场强</w:t>
      </w:r>
    </w:p>
    <w:p w14:paraId="43EDD534" w14:textId="38905567" w:rsidR="00F92C66" w:rsidRPr="001B4454" w:rsidRDefault="00EE54BA" w:rsidP="00346D16">
      <w:pPr>
        <w:ind w:firstLineChars="200" w:firstLine="480"/>
        <w:rPr>
          <w:lang w:val="en-GB" w:eastAsia="zh-CN"/>
        </w:rPr>
      </w:pPr>
      <w:r w:rsidRPr="001B4454">
        <w:rPr>
          <w:lang w:val="en-GB" w:eastAsia="zh-CN"/>
        </w:rPr>
        <w:t>综合法考虑了实际接收机输入噪声系数（和噪声场强）、与接收模式</w:t>
      </w:r>
      <w:r w:rsidRPr="001B4454">
        <w:rPr>
          <w:lang w:val="en-GB" w:eastAsia="zh-CN"/>
        </w:rPr>
        <w:t>S</w:t>
      </w:r>
      <w:r w:rsidRPr="001B4454">
        <w:rPr>
          <w:lang w:val="en-GB" w:eastAsia="zh-CN"/>
        </w:rPr>
        <w:t>相关的特定</w:t>
      </w:r>
      <w:r w:rsidR="00DB3BB6" w:rsidRPr="001B4454">
        <w:rPr>
          <w:lang w:val="en-GB" w:eastAsia="zh-CN"/>
        </w:rPr>
        <w:t>余量</w:t>
      </w:r>
      <w:r w:rsidRPr="001B4454">
        <w:rPr>
          <w:lang w:val="en-GB" w:eastAsia="zh-CN"/>
        </w:rPr>
        <w:t>以及</w:t>
      </w:r>
      <w:r w:rsidR="00DB3BB6" w:rsidRPr="001B4454">
        <w:rPr>
          <w:lang w:val="en-GB" w:eastAsia="zh-CN"/>
        </w:rPr>
        <w:t>实施</w:t>
      </w:r>
      <w:r w:rsidRPr="001B4454">
        <w:rPr>
          <w:lang w:val="en-GB" w:eastAsia="zh-CN"/>
        </w:rPr>
        <w:t>损耗。</w:t>
      </w:r>
    </w:p>
    <w:p w14:paraId="16190FEC" w14:textId="14EA810E" w:rsidR="00F92C66" w:rsidRPr="001B4454" w:rsidRDefault="00EE54BA" w:rsidP="00346D16">
      <w:pPr>
        <w:ind w:firstLineChars="200" w:firstLine="480"/>
        <w:rPr>
          <w:lang w:val="en-GB" w:eastAsia="zh-CN"/>
        </w:rPr>
      </w:pPr>
      <w:r w:rsidRPr="001B4454">
        <w:rPr>
          <w:lang w:val="en-GB" w:eastAsia="zh-CN"/>
        </w:rPr>
        <w:t>使用</w:t>
      </w:r>
      <w:r w:rsidR="00DB3BB6" w:rsidRPr="001B4454">
        <w:rPr>
          <w:lang w:val="en-GB" w:eastAsia="zh-CN"/>
        </w:rPr>
        <w:t>等式</w:t>
      </w:r>
      <w:r w:rsidRPr="001B4454">
        <w:rPr>
          <w:lang w:val="en-GB" w:eastAsia="zh-CN"/>
        </w:rPr>
        <w:t>（</w:t>
      </w:r>
      <w:r w:rsidRPr="001B4454">
        <w:rPr>
          <w:lang w:val="en-GB" w:eastAsia="zh-CN"/>
        </w:rPr>
        <w:t>5</w:t>
      </w:r>
      <w:r w:rsidRPr="001B4454">
        <w:rPr>
          <w:lang w:val="en-GB" w:eastAsia="zh-CN"/>
        </w:rPr>
        <w:t>）中的通用格式，除了为该特定方法指出的因素之外，用于计算最小可用场强的表达式为</w:t>
      </w:r>
      <w:r w:rsidR="00DB3BB6" w:rsidRPr="001B4454">
        <w:rPr>
          <w:lang w:val="en-GB" w:eastAsia="zh-CN"/>
        </w:rPr>
        <w:t>：</w:t>
      </w:r>
    </w:p>
    <w:p w14:paraId="5A849704" w14:textId="77777777" w:rsidR="00F92C66" w:rsidRPr="001B4454" w:rsidRDefault="00F92C66" w:rsidP="00F92C66">
      <w:pPr>
        <w:tabs>
          <w:tab w:val="clear" w:pos="1191"/>
          <w:tab w:val="clear" w:pos="1588"/>
          <w:tab w:val="clear" w:pos="1985"/>
          <w:tab w:val="center" w:pos="4820"/>
          <w:tab w:val="right" w:pos="9639"/>
        </w:tabs>
        <w:rPr>
          <w:lang w:val="en-GB"/>
        </w:rPr>
      </w:pPr>
      <w:r w:rsidRPr="001B4454">
        <w:rPr>
          <w:lang w:val="en-GB" w:eastAsia="zh-CN"/>
        </w:rPr>
        <w:tab/>
      </w:r>
      <w:r w:rsidRPr="001B4454">
        <w:rPr>
          <w:lang w:val="en-GB" w:eastAsia="zh-CN"/>
        </w:rPr>
        <w:tab/>
      </w:r>
      <w:r w:rsidRPr="001B4454">
        <w:object w:dxaOrig="4560" w:dyaOrig="380" w14:anchorId="58706FF5">
          <v:shape id="_x0000_i1048" type="#_x0000_t75" style="width:231pt;height:21.6pt" o:ole="">
            <v:imagedata r:id="rId121" o:title=""/>
          </v:shape>
          <o:OLEObject Type="Embed" ProgID="Equation.3" ShapeID="_x0000_i1048" DrawAspect="Content" ObjectID="_1679920568" r:id="rId122"/>
        </w:object>
      </w:r>
      <w:r w:rsidRPr="001B4454">
        <w:rPr>
          <w:lang w:val="en-GB"/>
        </w:rPr>
        <w:tab/>
        <w:t>(7)</w:t>
      </w:r>
    </w:p>
    <w:p w14:paraId="2BA25CD4" w14:textId="2668786B" w:rsidR="00F92C66" w:rsidRPr="001B4454" w:rsidRDefault="00DB3BB6" w:rsidP="00F92C66">
      <w:pPr>
        <w:rPr>
          <w:lang w:val="en-GB"/>
        </w:rPr>
      </w:pPr>
      <w:r w:rsidRPr="001B4454">
        <w:rPr>
          <w:lang w:val="en-GB" w:eastAsia="zh-CN"/>
        </w:rPr>
        <w:t>其中：</w:t>
      </w:r>
    </w:p>
    <w:p w14:paraId="0ED00BD5" w14:textId="0AEDD68A" w:rsidR="00F92C66" w:rsidRPr="001B4454" w:rsidRDefault="00F92C66" w:rsidP="00F92C66">
      <w:pPr>
        <w:tabs>
          <w:tab w:val="clear" w:pos="794"/>
          <w:tab w:val="clear" w:pos="1191"/>
          <w:tab w:val="clear" w:pos="1588"/>
          <w:tab w:val="right" w:pos="1701"/>
        </w:tabs>
        <w:spacing w:before="80"/>
        <w:ind w:left="1985" w:hanging="1985"/>
        <w:rPr>
          <w:lang w:val="en-US" w:eastAsia="zh-CN"/>
        </w:rPr>
      </w:pPr>
      <w:r w:rsidRPr="001B4454">
        <w:rPr>
          <w:b/>
          <w:i/>
          <w:lang w:val="en-US"/>
        </w:rPr>
        <w:tab/>
      </w:r>
      <w:proofErr w:type="gramStart"/>
      <w:r w:rsidRPr="001B4454">
        <w:rPr>
          <w:bCs/>
          <w:i/>
          <w:lang w:val="en-US" w:eastAsia="zh-CN"/>
        </w:rPr>
        <w:t>L</w:t>
      </w:r>
      <w:r w:rsidRPr="001B4454">
        <w:rPr>
          <w:bCs/>
          <w:i/>
          <w:vertAlign w:val="subscript"/>
          <w:lang w:val="en-US" w:eastAsia="zh-CN"/>
        </w:rPr>
        <w:t>x</w:t>
      </w:r>
      <w:r w:rsidRPr="001B4454">
        <w:rPr>
          <w:bCs/>
          <w:lang w:val="en-US" w:eastAsia="zh-CN"/>
        </w:rPr>
        <w:t xml:space="preserve"> </w:t>
      </w:r>
      <w:r w:rsidRPr="001B4454">
        <w:rPr>
          <w:lang w:val="en-US" w:eastAsia="zh-CN"/>
        </w:rPr>
        <w:t>:</w:t>
      </w:r>
      <w:proofErr w:type="gramEnd"/>
      <w:r w:rsidRPr="001B4454">
        <w:rPr>
          <w:lang w:val="en-US" w:eastAsia="zh-CN"/>
        </w:rPr>
        <w:tab/>
      </w:r>
      <w:r w:rsidR="00EE54BA" w:rsidRPr="001B4454">
        <w:rPr>
          <w:lang w:val="en-US" w:eastAsia="zh-CN"/>
        </w:rPr>
        <w:t>附件</w:t>
      </w:r>
      <w:r w:rsidR="00EE54BA" w:rsidRPr="001B4454">
        <w:rPr>
          <w:lang w:val="en-US" w:eastAsia="zh-CN"/>
        </w:rPr>
        <w:t>3</w:t>
      </w:r>
      <w:r w:rsidR="00EE54BA" w:rsidRPr="001B4454">
        <w:rPr>
          <w:lang w:val="en-US" w:eastAsia="zh-CN"/>
        </w:rPr>
        <w:t>中所示的相关功率设置比</w:t>
      </w:r>
    </w:p>
    <w:p w14:paraId="5E62A38C" w14:textId="414B6AFF" w:rsidR="00F92C66" w:rsidRPr="001B4454" w:rsidRDefault="00F92C66" w:rsidP="00F92C66">
      <w:pPr>
        <w:tabs>
          <w:tab w:val="clear" w:pos="794"/>
          <w:tab w:val="clear" w:pos="1191"/>
          <w:tab w:val="clear" w:pos="1588"/>
          <w:tab w:val="right" w:pos="1701"/>
        </w:tabs>
        <w:spacing w:before="80"/>
        <w:ind w:left="1985" w:hanging="1985"/>
        <w:rPr>
          <w:lang w:val="en-US" w:eastAsia="zh-CN"/>
        </w:rPr>
      </w:pPr>
      <w:r w:rsidRPr="001B4454">
        <w:rPr>
          <w:b/>
          <w:i/>
          <w:lang w:val="en-US" w:eastAsia="zh-CN"/>
        </w:rPr>
        <w:tab/>
      </w:r>
      <w:proofErr w:type="spellStart"/>
      <w:proofErr w:type="gramStart"/>
      <w:r w:rsidRPr="001B4454">
        <w:rPr>
          <w:bCs/>
          <w:i/>
          <w:lang w:val="en-US" w:eastAsia="zh-CN"/>
        </w:rPr>
        <w:t>L</w:t>
      </w:r>
      <w:r w:rsidRPr="001B4454">
        <w:rPr>
          <w:bCs/>
          <w:i/>
          <w:vertAlign w:val="subscript"/>
          <w:lang w:val="en-US" w:eastAsia="zh-CN"/>
        </w:rPr>
        <w:t>f</w:t>
      </w:r>
      <w:proofErr w:type="spellEnd"/>
      <w:r w:rsidRPr="001B4454">
        <w:rPr>
          <w:bCs/>
          <w:i/>
          <w:lang w:val="en-US" w:eastAsia="zh-CN"/>
        </w:rPr>
        <w:t xml:space="preserve"> </w:t>
      </w:r>
      <w:r w:rsidRPr="001B4454">
        <w:rPr>
          <w:iCs/>
          <w:lang w:val="en-US" w:eastAsia="zh-CN"/>
        </w:rPr>
        <w:t>:</w:t>
      </w:r>
      <w:proofErr w:type="gramEnd"/>
      <w:r w:rsidRPr="001B4454">
        <w:rPr>
          <w:i/>
          <w:lang w:val="en-US" w:eastAsia="zh-CN"/>
        </w:rPr>
        <w:t xml:space="preserve"> </w:t>
      </w:r>
      <w:r w:rsidRPr="001B4454">
        <w:rPr>
          <w:i/>
          <w:lang w:val="en-US" w:eastAsia="zh-CN"/>
        </w:rPr>
        <w:tab/>
      </w:r>
      <w:r w:rsidR="00EE54BA" w:rsidRPr="001B4454">
        <w:rPr>
          <w:lang w:val="en-GB" w:eastAsia="zh-CN"/>
        </w:rPr>
        <w:t>适用于特定接收模式</w:t>
      </w:r>
      <w:r w:rsidR="00DB3BB6" w:rsidRPr="001B4454">
        <w:rPr>
          <w:lang w:val="en-GB" w:eastAsia="zh-CN"/>
        </w:rPr>
        <w:t>的</w:t>
      </w:r>
      <w:r w:rsidR="006F0012" w:rsidRPr="001B4454">
        <w:rPr>
          <w:lang w:val="en-GB" w:eastAsia="zh-CN"/>
        </w:rPr>
        <w:t>衰减余量</w:t>
      </w:r>
    </w:p>
    <w:p w14:paraId="09292268" w14:textId="0554A19D" w:rsidR="00F92C66" w:rsidRPr="001B4454" w:rsidRDefault="00F92C66" w:rsidP="00F92C66">
      <w:pPr>
        <w:tabs>
          <w:tab w:val="clear" w:pos="794"/>
          <w:tab w:val="clear" w:pos="1191"/>
          <w:tab w:val="clear" w:pos="1588"/>
          <w:tab w:val="right" w:pos="1701"/>
        </w:tabs>
        <w:spacing w:before="80"/>
        <w:ind w:left="1985" w:hanging="1985"/>
        <w:rPr>
          <w:lang w:val="en-US" w:eastAsia="zh-CN"/>
        </w:rPr>
      </w:pPr>
      <w:r w:rsidRPr="001B4454">
        <w:rPr>
          <w:b/>
          <w:i/>
          <w:lang w:val="en-US" w:eastAsia="zh-CN"/>
        </w:rPr>
        <w:tab/>
      </w:r>
      <w:proofErr w:type="gramStart"/>
      <w:r w:rsidRPr="001B4454">
        <w:rPr>
          <w:bCs/>
          <w:i/>
          <w:lang w:val="en-US" w:eastAsia="zh-CN"/>
        </w:rPr>
        <w:t>L</w:t>
      </w:r>
      <w:r w:rsidRPr="001B4454">
        <w:rPr>
          <w:bCs/>
          <w:i/>
          <w:vertAlign w:val="subscript"/>
          <w:lang w:val="en-US" w:eastAsia="zh-CN"/>
        </w:rPr>
        <w:t>im</w:t>
      </w:r>
      <w:r w:rsidRPr="001B4454">
        <w:rPr>
          <w:iCs/>
          <w:lang w:val="en-US" w:eastAsia="zh-CN"/>
        </w:rPr>
        <w:t xml:space="preserve"> :</w:t>
      </w:r>
      <w:proofErr w:type="gramEnd"/>
      <w:r w:rsidRPr="001B4454">
        <w:rPr>
          <w:i/>
          <w:lang w:val="en-US" w:eastAsia="zh-CN"/>
        </w:rPr>
        <w:tab/>
      </w:r>
      <w:r w:rsidR="00EE54BA" w:rsidRPr="001B4454">
        <w:rPr>
          <w:lang w:val="en-GB" w:eastAsia="zh-CN"/>
        </w:rPr>
        <w:t>用于接收模式的特定接收机的</w:t>
      </w:r>
      <w:r w:rsidR="006F0012" w:rsidRPr="001B4454">
        <w:rPr>
          <w:lang w:val="en-US" w:eastAsia="zh-CN"/>
        </w:rPr>
        <w:t>实施损耗</w:t>
      </w:r>
    </w:p>
    <w:p w14:paraId="0A199C84" w14:textId="21F38F6E" w:rsidR="00F92C66" w:rsidRPr="001B4454" w:rsidRDefault="00DB3BB6" w:rsidP="00346D16">
      <w:pPr>
        <w:ind w:firstLineChars="200" w:firstLine="480"/>
        <w:rPr>
          <w:lang w:val="en-GB" w:eastAsia="zh-CN"/>
        </w:rPr>
      </w:pPr>
      <w:r w:rsidRPr="001B4454">
        <w:rPr>
          <w:lang w:val="en-GB" w:eastAsia="zh-CN"/>
        </w:rPr>
        <w:t>接收</w:t>
      </w:r>
      <w:r w:rsidR="00655B95" w:rsidRPr="001B4454">
        <w:rPr>
          <w:lang w:val="en-GB" w:eastAsia="zh-CN"/>
        </w:rPr>
        <w:t>环境</w:t>
      </w:r>
      <w:r w:rsidRPr="001B4454">
        <w:rPr>
          <w:lang w:val="en-GB" w:eastAsia="zh-CN"/>
        </w:rPr>
        <w:t>和相关天线和噪声考虑进一步述于</w:t>
      </w:r>
      <w:r w:rsidR="00F92C66" w:rsidRPr="001B4454">
        <w:rPr>
          <w:lang w:val="en-GB" w:eastAsia="zh-CN"/>
        </w:rPr>
        <w:t>ITU-R BS.2482</w:t>
      </w:r>
      <w:r w:rsidRPr="001B4454">
        <w:rPr>
          <w:lang w:val="en-GB" w:eastAsia="zh-CN"/>
        </w:rPr>
        <w:t>报告中。</w:t>
      </w:r>
    </w:p>
    <w:p w14:paraId="1396384A" w14:textId="77777777" w:rsidR="00F92C66" w:rsidRPr="00F92C66" w:rsidRDefault="00F92C66" w:rsidP="00F92C66">
      <w:pPr>
        <w:rPr>
          <w:rFonts w:eastAsia="MS Mincho"/>
          <w:lang w:val="en-GB" w:eastAsia="zh-CN"/>
        </w:rPr>
      </w:pPr>
    </w:p>
    <w:p w14:paraId="00AA6295" w14:textId="12DEBC01" w:rsidR="0021607C" w:rsidRPr="00512DC4" w:rsidRDefault="0021607C" w:rsidP="00712436">
      <w:pPr>
        <w:pStyle w:val="AnnexNoTitle"/>
        <w:outlineLvl w:val="0"/>
        <w:rPr>
          <w:lang w:val="en-GB" w:eastAsia="zh-CN"/>
        </w:rPr>
      </w:pPr>
      <w:r w:rsidRPr="00512DC4">
        <w:rPr>
          <w:rFonts w:hint="eastAsia"/>
          <w:lang w:val="en-GB" w:eastAsia="zh-CN"/>
        </w:rPr>
        <w:lastRenderedPageBreak/>
        <w:t>附件</w:t>
      </w:r>
      <w:r w:rsidRPr="00512DC4">
        <w:rPr>
          <w:lang w:val="en-GB" w:eastAsia="zh-CN"/>
        </w:rPr>
        <w:t>3</w:t>
      </w:r>
      <w:r>
        <w:rPr>
          <w:lang w:val="en-GB" w:eastAsia="zh-CN"/>
        </w:rPr>
        <w:br/>
      </w:r>
      <w:r w:rsidRPr="00512DC4">
        <w:rPr>
          <w:rFonts w:hint="eastAsia"/>
          <w:lang w:val="en-GB" w:eastAsia="zh-CN"/>
        </w:rPr>
        <w:t>后</w:t>
      </w:r>
      <w:proofErr w:type="gramStart"/>
      <w:r w:rsidRPr="00512DC4">
        <w:rPr>
          <w:rFonts w:hint="eastAsia"/>
          <w:lang w:val="en-GB" w:eastAsia="zh-CN"/>
        </w:rPr>
        <w:t>附资料</w:t>
      </w:r>
      <w:proofErr w:type="gramEnd"/>
      <w:r w:rsidRPr="00512DC4">
        <w:rPr>
          <w:rFonts w:hint="eastAsia"/>
          <w:lang w:val="en-GB" w:eastAsia="zh-CN"/>
        </w:rPr>
        <w:t>2</w:t>
      </w:r>
      <w:r w:rsidR="00000E16">
        <w:rPr>
          <w:lang w:val="en-GB" w:eastAsia="zh-CN"/>
        </w:rPr>
        <w:br/>
      </w:r>
      <w:r w:rsidR="00000E16">
        <w:rPr>
          <w:lang w:val="en-GB" w:eastAsia="zh-CN"/>
        </w:rPr>
        <w:br/>
      </w:r>
      <w:r w:rsidRPr="00512DC4">
        <w:rPr>
          <w:rFonts w:hint="eastAsia"/>
          <w:lang w:val="en-GB" w:eastAsia="zh-CN"/>
        </w:rPr>
        <w:t>数字声音广播（</w:t>
      </w:r>
      <w:r w:rsidRPr="00512DC4">
        <w:rPr>
          <w:rFonts w:hint="eastAsia"/>
          <w:lang w:val="en-GB" w:eastAsia="zh-CN"/>
        </w:rPr>
        <w:t>DSB</w:t>
      </w:r>
      <w:r w:rsidRPr="00512DC4">
        <w:rPr>
          <w:rFonts w:hint="eastAsia"/>
          <w:lang w:val="en-GB" w:eastAsia="zh-CN"/>
        </w:rPr>
        <w:t>）</w:t>
      </w:r>
      <w:r w:rsidRPr="00512DC4">
        <w:rPr>
          <w:rFonts w:hint="eastAsia"/>
          <w:lang w:val="en-GB" w:eastAsia="zh-CN"/>
        </w:rPr>
        <w:t>IBOC</w:t>
      </w:r>
      <w:r w:rsidRPr="00512DC4">
        <w:rPr>
          <w:rFonts w:hint="eastAsia"/>
          <w:lang w:val="en-GB" w:eastAsia="zh-CN"/>
        </w:rPr>
        <w:t>系统的载波噪声比</w:t>
      </w:r>
    </w:p>
    <w:p w14:paraId="2394AE6B" w14:textId="77777777" w:rsidR="0021607C" w:rsidRPr="00512DC4" w:rsidRDefault="0021607C" w:rsidP="00000E16">
      <w:pPr>
        <w:pStyle w:val="Heading1"/>
        <w:rPr>
          <w:rFonts w:eastAsia="MS Mincho"/>
          <w:lang w:val="en-GB" w:eastAsia="zh-CN"/>
        </w:rPr>
      </w:pPr>
      <w:r w:rsidRPr="00512DC4">
        <w:rPr>
          <w:rFonts w:eastAsia="MS Mincho"/>
          <w:lang w:val="en-GB" w:eastAsia="zh-CN"/>
        </w:rPr>
        <w:t>1</w:t>
      </w:r>
      <w:r w:rsidRPr="00512DC4">
        <w:rPr>
          <w:rFonts w:eastAsia="MS Mincho"/>
          <w:lang w:val="en-GB" w:eastAsia="zh-CN"/>
        </w:rPr>
        <w:tab/>
      </w:r>
      <w:r w:rsidRPr="00512DC4">
        <w:rPr>
          <w:rFonts w:hint="eastAsia"/>
          <w:lang w:val="en-GB" w:eastAsia="zh-CN"/>
        </w:rPr>
        <w:t>接收电平</w:t>
      </w:r>
    </w:p>
    <w:p w14:paraId="19F412DF" w14:textId="77777777" w:rsidR="0021607C" w:rsidRPr="00512DC4" w:rsidRDefault="0021607C" w:rsidP="0021607C">
      <w:pPr>
        <w:ind w:firstLineChars="200" w:firstLine="480"/>
        <w:rPr>
          <w:rFonts w:eastAsia="SimSun"/>
          <w:szCs w:val="24"/>
          <w:lang w:val="en-GB" w:eastAsia="zh-CN"/>
        </w:rPr>
      </w:pPr>
      <w:r w:rsidRPr="00512DC4">
        <w:rPr>
          <w:rFonts w:eastAsia="SimSun" w:hint="eastAsia"/>
          <w:szCs w:val="24"/>
          <w:lang w:val="en-GB" w:eastAsia="zh-CN"/>
        </w:rPr>
        <w:t>如果核心流和增强流均为</w:t>
      </w:r>
      <w:r w:rsidRPr="00512DC4">
        <w:rPr>
          <w:rFonts w:eastAsia="MS Mincho"/>
          <w:lang w:val="en-GB" w:eastAsia="zh-CN"/>
        </w:rPr>
        <w:t>1×10</w:t>
      </w:r>
      <w:r w:rsidRPr="00512DC4">
        <w:rPr>
          <w:rFonts w:eastAsia="MS Mincho"/>
          <w:vertAlign w:val="superscript"/>
          <w:lang w:val="en-GB" w:eastAsia="zh-CN"/>
        </w:rPr>
        <w:t>−4</w:t>
      </w:r>
      <w:r w:rsidRPr="00512DC4">
        <w:rPr>
          <w:rFonts w:eastAsia="SimSun" w:hint="eastAsia"/>
          <w:szCs w:val="24"/>
          <w:lang w:val="en-GB" w:eastAsia="zh-CN"/>
        </w:rPr>
        <w:t>的接收误码率，则使用该标准进行广播的</w:t>
      </w:r>
      <w:r w:rsidRPr="00512DC4">
        <w:rPr>
          <w:rFonts w:eastAsia="SimSun" w:hint="eastAsia"/>
          <w:szCs w:val="24"/>
          <w:lang w:val="en-GB" w:eastAsia="zh-CN"/>
        </w:rPr>
        <w:t>A</w:t>
      </w:r>
      <w:r w:rsidRPr="00512DC4">
        <w:rPr>
          <w:rFonts w:eastAsia="SimSun"/>
          <w:szCs w:val="24"/>
          <w:lang w:val="en-GB" w:eastAsia="zh-CN"/>
        </w:rPr>
        <w:t xml:space="preserve">M </w:t>
      </w:r>
      <w:r w:rsidRPr="00512DC4">
        <w:rPr>
          <w:rFonts w:eastAsia="SimSun" w:hint="eastAsia"/>
          <w:szCs w:val="24"/>
          <w:lang w:val="en-GB" w:eastAsia="zh-CN"/>
        </w:rPr>
        <w:t>IBOC</w:t>
      </w:r>
      <w:r w:rsidRPr="00512DC4">
        <w:rPr>
          <w:rFonts w:eastAsia="SimSun" w:hint="eastAsia"/>
          <w:szCs w:val="24"/>
          <w:lang w:val="en-GB" w:eastAsia="zh-CN"/>
        </w:rPr>
        <w:t>数字音频流将提供无</w:t>
      </w:r>
      <w:proofErr w:type="gramStart"/>
      <w:r w:rsidRPr="00512DC4">
        <w:rPr>
          <w:rFonts w:eastAsia="SimSun" w:hint="eastAsia"/>
          <w:szCs w:val="24"/>
          <w:lang w:val="en-GB" w:eastAsia="zh-CN"/>
        </w:rPr>
        <w:t>不良伪像的</w:t>
      </w:r>
      <w:proofErr w:type="gramEnd"/>
      <w:r w:rsidRPr="00512DC4">
        <w:rPr>
          <w:rFonts w:eastAsia="SimSun" w:hint="eastAsia"/>
          <w:szCs w:val="24"/>
          <w:lang w:val="en-GB" w:eastAsia="zh-CN"/>
        </w:rPr>
        <w:t>立体声音频。</w:t>
      </w:r>
    </w:p>
    <w:p w14:paraId="4384A561" w14:textId="77777777" w:rsidR="0021607C" w:rsidRPr="00512DC4" w:rsidRDefault="0021607C" w:rsidP="0021607C">
      <w:pPr>
        <w:ind w:firstLineChars="200" w:firstLine="480"/>
        <w:rPr>
          <w:rFonts w:eastAsia="SimSun"/>
          <w:szCs w:val="24"/>
          <w:lang w:val="en-GB" w:eastAsia="zh-CN"/>
        </w:rPr>
      </w:pPr>
      <w:r w:rsidRPr="00512DC4">
        <w:rPr>
          <w:rFonts w:eastAsia="MS Mincho"/>
          <w:lang w:val="en-GB" w:eastAsia="zh-CN"/>
        </w:rPr>
        <w:t>AM</w:t>
      </w:r>
      <w:r w:rsidRPr="00512DC4">
        <w:rPr>
          <w:rFonts w:eastAsia="SimSun" w:hint="eastAsia"/>
          <w:szCs w:val="24"/>
          <w:lang w:val="en-GB" w:eastAsia="zh-CN"/>
        </w:rPr>
        <w:t>信号音频流的预期误码率不超过</w:t>
      </w:r>
      <w:r w:rsidRPr="00512DC4">
        <w:rPr>
          <w:rFonts w:eastAsia="MS Mincho"/>
          <w:lang w:val="en-GB" w:eastAsia="zh-CN"/>
        </w:rPr>
        <w:t>1×10</w:t>
      </w:r>
      <w:r w:rsidRPr="00512DC4">
        <w:rPr>
          <w:rFonts w:eastAsia="MS Mincho"/>
          <w:vertAlign w:val="superscript"/>
          <w:lang w:val="en-GB" w:eastAsia="zh-CN"/>
        </w:rPr>
        <w:t>−4</w:t>
      </w:r>
      <w:r w:rsidRPr="00512DC4">
        <w:rPr>
          <w:rFonts w:eastAsia="SimSun" w:hint="eastAsia"/>
          <w:szCs w:val="24"/>
          <w:lang w:val="en-GB" w:eastAsia="zh-CN"/>
        </w:rPr>
        <w:t>的最小载波噪声比（</w:t>
      </w:r>
      <w:r w:rsidRPr="00512DC4">
        <w:rPr>
          <w:rFonts w:eastAsia="MS Mincho"/>
          <w:i/>
          <w:iCs/>
          <w:lang w:val="en-GB" w:eastAsia="zh-CN"/>
        </w:rPr>
        <w:t>C</w:t>
      </w:r>
      <w:r w:rsidRPr="00512DC4">
        <w:rPr>
          <w:rFonts w:eastAsia="MS Mincho"/>
          <w:lang w:val="en-GB" w:eastAsia="zh-CN"/>
        </w:rPr>
        <w:t>/</w:t>
      </w:r>
      <w:r w:rsidRPr="00512DC4">
        <w:rPr>
          <w:rFonts w:eastAsia="MS Mincho"/>
          <w:i/>
          <w:iCs/>
          <w:lang w:val="en-GB" w:eastAsia="zh-CN"/>
        </w:rPr>
        <w:t>N</w:t>
      </w:r>
      <w:r w:rsidRPr="00512DC4">
        <w:rPr>
          <w:rFonts w:eastAsia="MS Mincho"/>
          <w:vertAlign w:val="subscript"/>
          <w:lang w:val="en-GB" w:eastAsia="zh-CN"/>
        </w:rPr>
        <w:t>0</w:t>
      </w:r>
      <w:r w:rsidRPr="00512DC4">
        <w:rPr>
          <w:rFonts w:eastAsia="SimSun" w:hint="eastAsia"/>
          <w:szCs w:val="24"/>
          <w:lang w:val="en-GB" w:eastAsia="zh-CN"/>
        </w:rPr>
        <w:t>）电平，见表</w:t>
      </w:r>
      <w:r w:rsidRPr="00512DC4">
        <w:rPr>
          <w:rFonts w:eastAsia="SimSun" w:hint="eastAsia"/>
          <w:szCs w:val="24"/>
          <w:lang w:val="en-GB" w:eastAsia="zh-CN"/>
        </w:rPr>
        <w:t>42</w:t>
      </w:r>
      <w:r w:rsidRPr="00512DC4">
        <w:rPr>
          <w:rFonts w:eastAsia="SimSun" w:hint="eastAsia"/>
          <w:szCs w:val="24"/>
          <w:lang w:val="en-GB" w:eastAsia="zh-CN"/>
        </w:rPr>
        <w:t>。载波噪声比（</w:t>
      </w:r>
      <w:r w:rsidRPr="00512DC4">
        <w:rPr>
          <w:rFonts w:eastAsia="MS Mincho"/>
          <w:i/>
          <w:iCs/>
          <w:lang w:val="en-GB" w:eastAsia="zh-CN"/>
        </w:rPr>
        <w:t>C</w:t>
      </w:r>
      <w:r w:rsidRPr="00512DC4">
        <w:rPr>
          <w:rFonts w:eastAsia="MS Mincho"/>
          <w:lang w:val="en-GB" w:eastAsia="zh-CN"/>
        </w:rPr>
        <w:t>/</w:t>
      </w:r>
      <w:r w:rsidRPr="00512DC4">
        <w:rPr>
          <w:rFonts w:eastAsia="MS Mincho"/>
          <w:i/>
          <w:iCs/>
          <w:lang w:val="en-GB" w:eastAsia="zh-CN"/>
        </w:rPr>
        <w:t>N</w:t>
      </w:r>
      <w:r w:rsidRPr="00512DC4">
        <w:rPr>
          <w:rFonts w:eastAsia="MS Mincho"/>
          <w:vertAlign w:val="subscript"/>
          <w:lang w:val="en-GB" w:eastAsia="zh-CN"/>
        </w:rPr>
        <w:t>0</w:t>
      </w:r>
      <w:r w:rsidRPr="00512DC4">
        <w:rPr>
          <w:rFonts w:eastAsia="SimSun" w:hint="eastAsia"/>
          <w:szCs w:val="24"/>
          <w:lang w:val="en-GB" w:eastAsia="zh-CN"/>
        </w:rPr>
        <w:t>）定义为总</w:t>
      </w:r>
      <w:r w:rsidRPr="00512DC4">
        <w:rPr>
          <w:rFonts w:eastAsia="SimSun" w:hint="eastAsia"/>
          <w:szCs w:val="24"/>
          <w:lang w:val="en-GB" w:eastAsia="zh-CN"/>
        </w:rPr>
        <w:t>A</w:t>
      </w:r>
      <w:r w:rsidRPr="00512DC4">
        <w:rPr>
          <w:rFonts w:eastAsia="SimSun"/>
          <w:szCs w:val="24"/>
          <w:lang w:val="en-GB" w:eastAsia="zh-CN"/>
        </w:rPr>
        <w:t>M</w:t>
      </w:r>
      <w:r w:rsidRPr="00512DC4">
        <w:rPr>
          <w:rFonts w:eastAsia="SimSun" w:hint="eastAsia"/>
          <w:szCs w:val="24"/>
          <w:lang w:val="en-GB" w:eastAsia="zh-CN"/>
        </w:rPr>
        <w:t>未调制载波功率与</w:t>
      </w:r>
      <w:r w:rsidRPr="00512DC4">
        <w:rPr>
          <w:rFonts w:eastAsia="SimSun" w:hint="eastAsia"/>
          <w:szCs w:val="24"/>
          <w:lang w:val="en-GB" w:eastAsia="zh-CN"/>
        </w:rPr>
        <w:t>AWGN</w:t>
      </w:r>
      <w:r w:rsidRPr="00512DC4">
        <w:rPr>
          <w:rFonts w:eastAsia="SimSun" w:hint="eastAsia"/>
          <w:szCs w:val="24"/>
          <w:lang w:val="en-GB" w:eastAsia="zh-CN"/>
        </w:rPr>
        <w:t>功率谱密度之比。</w:t>
      </w:r>
    </w:p>
    <w:p w14:paraId="52C94A73" w14:textId="77777777" w:rsidR="0021607C" w:rsidRPr="00172211" w:rsidRDefault="0021607C" w:rsidP="00000E16">
      <w:pPr>
        <w:pStyle w:val="Heading2"/>
        <w:rPr>
          <w:rFonts w:ascii="Calibri" w:hAnsi="Calibri" w:cs="Calibri"/>
          <w:sz w:val="22"/>
          <w:lang w:val="en-GB" w:eastAsia="zh-CN"/>
        </w:rPr>
      </w:pPr>
      <w:r w:rsidRPr="00512DC4">
        <w:rPr>
          <w:lang w:val="en-GB" w:eastAsia="zh-CN"/>
        </w:rPr>
        <w:t>1.1</w:t>
      </w:r>
      <w:r w:rsidRPr="00512DC4">
        <w:rPr>
          <w:lang w:val="en-GB" w:eastAsia="zh-CN"/>
        </w:rPr>
        <w:tab/>
      </w:r>
      <w:r w:rsidRPr="00512DC4">
        <w:rPr>
          <w:rFonts w:asciiTheme="minorEastAsia" w:hAnsiTheme="minorEastAsia" w:hint="eastAsia"/>
          <w:lang w:val="en-GB" w:eastAsia="zh-CN"/>
        </w:rPr>
        <w:t>最小</w:t>
      </w:r>
      <w:r w:rsidRPr="00712436">
        <w:rPr>
          <w:i/>
          <w:iCs/>
          <w:lang w:val="en-GB" w:eastAsia="zh-CN"/>
        </w:rPr>
        <w:t>C/N</w:t>
      </w:r>
    </w:p>
    <w:p w14:paraId="0F39F599" w14:textId="77777777" w:rsidR="0021607C" w:rsidRPr="00512DC4" w:rsidRDefault="0021607C" w:rsidP="0021607C">
      <w:pPr>
        <w:ind w:firstLineChars="200" w:firstLine="480"/>
        <w:rPr>
          <w:rFonts w:eastAsia="SimSun"/>
          <w:lang w:val="en-GB" w:eastAsia="zh-CN"/>
        </w:rPr>
      </w:pPr>
      <w:r w:rsidRPr="00512DC4">
        <w:rPr>
          <w:i/>
          <w:lang w:val="en-US" w:eastAsia="zh-CN"/>
        </w:rPr>
        <w:t>C/N</w:t>
      </w:r>
      <w:r w:rsidRPr="00512DC4">
        <w:rPr>
          <w:rFonts w:hint="eastAsia"/>
          <w:lang w:val="en-US" w:eastAsia="zh-CN"/>
        </w:rPr>
        <w:t>值（</w:t>
      </w:r>
      <w:r w:rsidRPr="00512DC4">
        <w:rPr>
          <w:i/>
          <w:lang w:val="en-US" w:eastAsia="de-DE"/>
        </w:rPr>
        <w:t>f</w:t>
      </w:r>
      <w:r w:rsidRPr="00512DC4">
        <w:rPr>
          <w:lang w:val="en-US" w:eastAsia="de-DE"/>
        </w:rPr>
        <w:t xml:space="preserve"> = 100 MHz</w:t>
      </w:r>
      <w:r w:rsidRPr="00512DC4">
        <w:rPr>
          <w:rFonts w:hint="eastAsia"/>
          <w:lang w:val="en-US" w:eastAsia="zh-CN"/>
        </w:rPr>
        <w:t>）用于</w:t>
      </w:r>
      <w:r w:rsidRPr="00512DC4">
        <w:rPr>
          <w:lang w:val="en-US" w:eastAsia="de-DE"/>
        </w:rPr>
        <w:t>1 × 10</w:t>
      </w:r>
      <w:r w:rsidRPr="00512DC4">
        <w:rPr>
          <w:vertAlign w:val="superscript"/>
          <w:lang w:val="en-US" w:eastAsia="de-DE"/>
        </w:rPr>
        <w:t>–4</w:t>
      </w:r>
      <w:r w:rsidRPr="00512DC4">
        <w:rPr>
          <w:rFonts w:hint="eastAsia"/>
          <w:lang w:val="en-US" w:eastAsia="zh-CN"/>
        </w:rPr>
        <w:t>平均解码比特误码率，作为提供服务的参考操作点。</w:t>
      </w:r>
      <w:r w:rsidRPr="00512DC4">
        <w:rPr>
          <w:rFonts w:eastAsia="SimSun" w:hint="eastAsia"/>
          <w:lang w:val="en-GB" w:eastAsia="zh-CN"/>
        </w:rPr>
        <w:t>这些值以</w:t>
      </w:r>
      <w:r w:rsidRPr="00512DC4">
        <w:rPr>
          <w:rFonts w:eastAsia="MS Mincho"/>
          <w:i/>
          <w:iCs/>
          <w:lang w:val="en-GB" w:eastAsia="zh-CN"/>
        </w:rPr>
        <w:t>C</w:t>
      </w:r>
      <w:r w:rsidRPr="00512DC4">
        <w:rPr>
          <w:rFonts w:eastAsia="MS Mincho"/>
          <w:lang w:val="en-GB" w:eastAsia="zh-CN"/>
        </w:rPr>
        <w:t>/</w:t>
      </w:r>
      <w:r w:rsidRPr="00512DC4">
        <w:rPr>
          <w:rFonts w:eastAsia="MS Mincho"/>
          <w:i/>
          <w:iCs/>
          <w:lang w:val="en-GB" w:eastAsia="zh-CN"/>
        </w:rPr>
        <w:t>N</w:t>
      </w:r>
      <w:r w:rsidRPr="00512DC4">
        <w:rPr>
          <w:rFonts w:eastAsia="MS Mincho"/>
          <w:vertAlign w:val="subscript"/>
          <w:lang w:val="en-GB" w:eastAsia="zh-CN"/>
        </w:rPr>
        <w:t>0</w:t>
      </w:r>
      <w:r w:rsidRPr="00512DC4">
        <w:rPr>
          <w:rFonts w:eastAsia="MS Mincho"/>
          <w:lang w:val="en-GB" w:eastAsia="zh-CN"/>
        </w:rPr>
        <w:t xml:space="preserve"> </w:t>
      </w:r>
      <w:r w:rsidRPr="00512DC4">
        <w:rPr>
          <w:rFonts w:eastAsia="SimSun" w:hint="eastAsia"/>
          <w:lang w:val="en-GB" w:eastAsia="zh-CN"/>
        </w:rPr>
        <w:t>[</w:t>
      </w:r>
      <w:r w:rsidRPr="00512DC4">
        <w:rPr>
          <w:rFonts w:eastAsia="MS Mincho"/>
          <w:lang w:val="en-GB" w:eastAsia="zh-CN"/>
        </w:rPr>
        <w:t>dB-</w:t>
      </w:r>
      <w:proofErr w:type="gramStart"/>
      <w:r w:rsidRPr="00512DC4">
        <w:rPr>
          <w:rFonts w:eastAsia="MS Mincho"/>
          <w:lang w:val="en-GB" w:eastAsia="zh-CN"/>
        </w:rPr>
        <w:t>Hz</w:t>
      </w:r>
      <w:r w:rsidRPr="00512DC4">
        <w:rPr>
          <w:rFonts w:eastAsia="SimSun" w:hint="eastAsia"/>
          <w:lang w:val="en-GB" w:eastAsia="zh-CN"/>
        </w:rPr>
        <w:t>]</w:t>
      </w:r>
      <w:r w:rsidRPr="00512DC4">
        <w:rPr>
          <w:rFonts w:eastAsia="SimSun" w:hint="eastAsia"/>
          <w:lang w:val="en-GB" w:eastAsia="zh-CN"/>
        </w:rPr>
        <w:t>的形式提供</w:t>
      </w:r>
      <w:proofErr w:type="gramEnd"/>
      <w:r w:rsidRPr="00512DC4">
        <w:rPr>
          <w:rFonts w:eastAsia="SimSun" w:hint="eastAsia"/>
          <w:lang w:val="en-GB" w:eastAsia="zh-CN"/>
        </w:rPr>
        <w:t>，反映了模拟（或其他可测量的参考）载波频率功率与噪声密度的比率（单位为</w:t>
      </w:r>
      <w:r w:rsidRPr="00512DC4">
        <w:rPr>
          <w:rFonts w:eastAsia="MS Mincho"/>
          <w:lang w:val="en-GB" w:eastAsia="zh-CN"/>
        </w:rPr>
        <w:t>1 Hz</w:t>
      </w:r>
      <w:r w:rsidRPr="00512DC4">
        <w:rPr>
          <w:rFonts w:eastAsia="SimSun" w:hint="eastAsia"/>
          <w:lang w:val="en-GB" w:eastAsia="zh-CN"/>
        </w:rPr>
        <w:t>）。</w:t>
      </w:r>
    </w:p>
    <w:p w14:paraId="3D8F9D90"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在考虑</w:t>
      </w:r>
      <w:r w:rsidRPr="00512DC4">
        <w:rPr>
          <w:rFonts w:eastAsia="MS Mincho"/>
          <w:lang w:val="en-GB" w:eastAsia="zh-CN"/>
        </w:rPr>
        <w:t>ITU-R P.1321</w:t>
      </w:r>
      <w:r w:rsidRPr="00512DC4">
        <w:rPr>
          <w:rFonts w:eastAsia="SimSun" w:hint="eastAsia"/>
          <w:lang w:val="en-GB" w:eastAsia="zh-CN"/>
        </w:rPr>
        <w:t>建议书所提供的传播因素和噪声相关信息，特别是其巨大的可变性或不确定性的水平时，应基于各种</w:t>
      </w:r>
      <w:r w:rsidRPr="00512DC4">
        <w:rPr>
          <w:rFonts w:eastAsia="SimSun" w:hint="eastAsia"/>
          <w:lang w:val="en-GB" w:eastAsia="zh-CN"/>
        </w:rPr>
        <w:t>IBOC</w:t>
      </w:r>
      <w:r w:rsidRPr="00512DC4">
        <w:rPr>
          <w:rFonts w:eastAsia="SimSun" w:hint="eastAsia"/>
          <w:lang w:val="en-GB" w:eastAsia="zh-CN"/>
        </w:rPr>
        <w:t>接收机类型的潜在（和实际）使用场景，使用以下方法进行规划：</w:t>
      </w:r>
    </w:p>
    <w:p w14:paraId="499C72E1" w14:textId="77777777" w:rsidR="0021607C" w:rsidRPr="00512DC4" w:rsidRDefault="0021607C" w:rsidP="00000E16">
      <w:pPr>
        <w:pStyle w:val="enumlev1"/>
        <w:rPr>
          <w:lang w:val="en-GB" w:eastAsia="zh-CN"/>
        </w:rPr>
      </w:pPr>
      <w:r w:rsidRPr="00512DC4">
        <w:rPr>
          <w:rFonts w:eastAsia="MS Mincho"/>
          <w:lang w:val="en-GB" w:eastAsia="zh-CN"/>
        </w:rPr>
        <w:t>1</w:t>
      </w:r>
      <w:r w:rsidRPr="00512DC4">
        <w:rPr>
          <w:rFonts w:eastAsia="MS Mincho"/>
          <w:lang w:val="en-GB" w:eastAsia="zh-CN"/>
        </w:rPr>
        <w:tab/>
      </w:r>
      <w:r w:rsidRPr="00512DC4">
        <w:rPr>
          <w:rFonts w:hint="eastAsia"/>
          <w:lang w:val="en-GB" w:eastAsia="zh-CN"/>
        </w:rPr>
        <w:t>使用远超过所指示的复合波时间跨度的单个编码速率和交织器跨度。因此，不考虑对波成分变量的显著依赖性。</w:t>
      </w:r>
    </w:p>
    <w:p w14:paraId="11F00C37" w14:textId="77777777" w:rsidR="0021607C" w:rsidRPr="00512DC4" w:rsidRDefault="0021607C" w:rsidP="00000E16">
      <w:pPr>
        <w:pStyle w:val="enumlev1"/>
        <w:rPr>
          <w:rFonts w:eastAsia="SimSun"/>
          <w:lang w:val="en-GB" w:eastAsia="zh-CN"/>
        </w:rPr>
      </w:pPr>
      <w:r w:rsidRPr="00512DC4">
        <w:rPr>
          <w:rFonts w:eastAsia="SimSun"/>
          <w:lang w:val="en-GB" w:eastAsia="zh-CN"/>
        </w:rPr>
        <w:t>2</w:t>
      </w:r>
      <w:r w:rsidRPr="00512DC4">
        <w:rPr>
          <w:rFonts w:eastAsia="SimSun"/>
          <w:lang w:val="en-GB" w:eastAsia="zh-CN"/>
        </w:rPr>
        <w:tab/>
      </w:r>
      <w:r w:rsidRPr="00512DC4">
        <w:rPr>
          <w:rFonts w:eastAsia="SimSun" w:hint="eastAsia"/>
          <w:lang w:val="en-GB" w:eastAsia="zh-CN"/>
        </w:rPr>
        <w:t>对于固定接收，仅考虑噪声（环境噪声、人为噪声）。</w:t>
      </w:r>
    </w:p>
    <w:p w14:paraId="411151BA" w14:textId="77777777" w:rsidR="0021607C" w:rsidRPr="00512DC4" w:rsidRDefault="0021607C" w:rsidP="00000E16">
      <w:pPr>
        <w:pStyle w:val="enumlev1"/>
        <w:rPr>
          <w:rFonts w:eastAsia="SimSun"/>
          <w:lang w:val="en-GB" w:eastAsia="zh-CN"/>
        </w:rPr>
      </w:pPr>
      <w:r w:rsidRPr="00512DC4">
        <w:rPr>
          <w:rFonts w:eastAsia="SimSun"/>
          <w:lang w:val="en-GB" w:eastAsia="zh-CN"/>
        </w:rPr>
        <w:t>3</w:t>
      </w:r>
      <w:r w:rsidRPr="00512DC4">
        <w:rPr>
          <w:rFonts w:eastAsia="SimSun"/>
          <w:lang w:val="en-GB" w:eastAsia="zh-CN"/>
        </w:rPr>
        <w:tab/>
      </w:r>
      <w:r w:rsidRPr="00512DC4">
        <w:rPr>
          <w:rFonts w:eastAsia="SimSun" w:hint="eastAsia"/>
          <w:lang w:val="en-GB" w:eastAsia="zh-CN"/>
        </w:rPr>
        <w:t>对于移动接收机来说，典型的使用情况更可能出现在城市地区。此外，分析和实测没有显示城市条件（</w:t>
      </w:r>
      <w:r w:rsidRPr="00512DC4">
        <w:rPr>
          <w:rFonts w:eastAsia="SimSun" w:hint="eastAsia"/>
          <w:lang w:val="en-GB" w:eastAsia="zh-CN"/>
        </w:rPr>
        <w:t>55</w:t>
      </w:r>
      <w:r w:rsidRPr="00512DC4">
        <w:rPr>
          <w:rFonts w:eastAsia="SimSun" w:hint="eastAsia"/>
          <w:lang w:val="en-GB" w:eastAsia="zh-CN"/>
        </w:rPr>
        <w:t>公里</w:t>
      </w:r>
      <w:r w:rsidRPr="00512DC4">
        <w:rPr>
          <w:rFonts w:eastAsia="SimSun" w:hint="eastAsia"/>
          <w:lang w:val="en-GB" w:eastAsia="zh-CN"/>
        </w:rPr>
        <w:t>/</w:t>
      </w:r>
      <w:r w:rsidRPr="00512DC4">
        <w:rPr>
          <w:rFonts w:eastAsia="SimSun" w:hint="eastAsia"/>
          <w:lang w:val="en-GB" w:eastAsia="zh-CN"/>
        </w:rPr>
        <w:t>小时）和郊区条件（</w:t>
      </w:r>
      <w:r w:rsidRPr="00512DC4">
        <w:rPr>
          <w:rFonts w:eastAsia="SimSun" w:hint="eastAsia"/>
          <w:lang w:val="en-GB" w:eastAsia="zh-CN"/>
        </w:rPr>
        <w:t>100</w:t>
      </w:r>
      <w:r w:rsidRPr="00512DC4">
        <w:rPr>
          <w:rFonts w:eastAsia="SimSun" w:hint="eastAsia"/>
          <w:lang w:val="en-GB" w:eastAsia="zh-CN"/>
        </w:rPr>
        <w:t>公里</w:t>
      </w:r>
      <w:r w:rsidRPr="00512DC4">
        <w:rPr>
          <w:rFonts w:eastAsia="SimSun" w:hint="eastAsia"/>
          <w:lang w:val="en-GB" w:eastAsia="zh-CN"/>
        </w:rPr>
        <w:t>/</w:t>
      </w:r>
      <w:r w:rsidRPr="00512DC4">
        <w:rPr>
          <w:rFonts w:eastAsia="SimSun" w:hint="eastAsia"/>
          <w:lang w:val="en-GB" w:eastAsia="zh-CN"/>
        </w:rPr>
        <w:t>小时）之间对接收的显著影响差异，城市环境通常会导致更多的信号中断。因此，城市接收条件分析，采用更积极的多径剖面（</w:t>
      </w:r>
      <w:r w:rsidRPr="00512DC4">
        <w:rPr>
          <w:rFonts w:eastAsia="SimSun"/>
          <w:lang w:val="en-GB" w:eastAsia="zh-CN"/>
        </w:rPr>
        <w:t>GCS</w:t>
      </w:r>
      <w:r w:rsidRPr="00512DC4">
        <w:rPr>
          <w:rFonts w:eastAsia="SimSun" w:hint="eastAsia"/>
          <w:lang w:val="en-GB" w:eastAsia="zh-CN"/>
        </w:rPr>
        <w:t>），用于规划目的。</w:t>
      </w:r>
    </w:p>
    <w:p w14:paraId="50792BCE" w14:textId="77777777" w:rsidR="0021607C" w:rsidRPr="00512DC4" w:rsidRDefault="0021607C" w:rsidP="00000E16">
      <w:pPr>
        <w:pStyle w:val="enumlev1"/>
        <w:rPr>
          <w:rFonts w:eastAsia="MS Mincho"/>
          <w:lang w:val="en-GB" w:eastAsia="zh-CN"/>
        </w:rPr>
      </w:pPr>
      <w:r w:rsidRPr="00512DC4">
        <w:rPr>
          <w:rFonts w:eastAsia="SimSun"/>
          <w:lang w:val="en-GB" w:eastAsia="zh-CN"/>
        </w:rPr>
        <w:t>4</w:t>
      </w:r>
      <w:r w:rsidRPr="00512DC4">
        <w:rPr>
          <w:rFonts w:eastAsia="SimSun"/>
          <w:lang w:val="en-GB" w:eastAsia="zh-CN"/>
        </w:rPr>
        <w:tab/>
      </w:r>
      <w:r w:rsidRPr="00000E16">
        <w:rPr>
          <w:rFonts w:ascii="Microsoft YaHei" w:eastAsia="Microsoft YaHei" w:hAnsi="Microsoft YaHei" w:cs="Microsoft YaHei" w:hint="eastAsia"/>
          <w:lang w:val="en-GB" w:eastAsia="zh-CN"/>
        </w:rPr>
        <w:t>对</w:t>
      </w:r>
      <w:r w:rsidRPr="00000E16">
        <w:rPr>
          <w:rFonts w:ascii="MS Mincho" w:eastAsia="MS Mincho" w:hAnsi="MS Mincho" w:cs="MS Mincho" w:hint="eastAsia"/>
          <w:lang w:val="en-GB" w:eastAsia="zh-CN"/>
        </w:rPr>
        <w:t>于</w:t>
      </w:r>
      <w:r w:rsidRPr="00512DC4">
        <w:rPr>
          <w:rFonts w:eastAsia="SimSun" w:hint="eastAsia"/>
          <w:lang w:val="en-GB" w:eastAsia="zh-CN"/>
        </w:rPr>
        <w:t>便携式接收机，假设其可能用于准静态接收，因此采用准静态（</w:t>
      </w:r>
      <w:r w:rsidRPr="00512DC4">
        <w:rPr>
          <w:rFonts w:eastAsia="SimSun" w:hint="eastAsia"/>
          <w:lang w:val="en-GB" w:eastAsia="zh-CN"/>
        </w:rPr>
        <w:t>0</w:t>
      </w:r>
      <w:r w:rsidRPr="00512DC4">
        <w:rPr>
          <w:rFonts w:eastAsia="SimSun" w:hint="eastAsia"/>
          <w:lang w:val="en-GB" w:eastAsia="zh-CN"/>
        </w:rPr>
        <w:t>千米</w:t>
      </w:r>
      <w:r w:rsidRPr="00512DC4">
        <w:rPr>
          <w:rFonts w:eastAsia="SimSun" w:hint="eastAsia"/>
          <w:lang w:val="en-GB" w:eastAsia="zh-CN"/>
        </w:rPr>
        <w:t>/</w:t>
      </w:r>
      <w:r w:rsidRPr="00512DC4">
        <w:rPr>
          <w:rFonts w:eastAsia="SimSun" w:hint="eastAsia"/>
          <w:lang w:val="en-GB" w:eastAsia="zh-CN"/>
        </w:rPr>
        <w:t>小时）室外条件。因此，出于规划目的，此类接收与便携式接收机结合使用。</w:t>
      </w:r>
    </w:p>
    <w:p w14:paraId="53925281"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仅考虑噪声（环境噪声、人为噪声）。</w:t>
      </w:r>
    </w:p>
    <w:p w14:paraId="2F740272"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IBOC</w:t>
      </w:r>
      <w:r w:rsidRPr="00512DC4">
        <w:rPr>
          <w:rFonts w:eastAsia="SimSun" w:hint="eastAsia"/>
          <w:lang w:val="en-GB" w:eastAsia="zh-CN"/>
        </w:rPr>
        <w:t>系统的信噪比要求是用</w:t>
      </w:r>
      <w:r w:rsidRPr="00512DC4">
        <w:rPr>
          <w:rFonts w:eastAsia="MS Mincho"/>
          <w:i/>
          <w:iCs/>
          <w:lang w:val="en-GB" w:eastAsia="zh-CN"/>
        </w:rPr>
        <w:t>C</w:t>
      </w:r>
      <w:r w:rsidRPr="00512DC4">
        <w:rPr>
          <w:rFonts w:eastAsia="MS Mincho"/>
          <w:lang w:val="en-GB" w:eastAsia="zh-CN"/>
        </w:rPr>
        <w:t>/</w:t>
      </w:r>
      <w:r w:rsidRPr="00512DC4">
        <w:rPr>
          <w:rFonts w:eastAsia="MS Mincho"/>
          <w:i/>
          <w:iCs/>
          <w:lang w:val="en-GB" w:eastAsia="zh-CN"/>
        </w:rPr>
        <w:t>N</w:t>
      </w:r>
      <w:r w:rsidRPr="00512DC4">
        <w:rPr>
          <w:rFonts w:eastAsia="MS Mincho"/>
          <w:vertAlign w:val="subscript"/>
          <w:lang w:val="en-GB" w:eastAsia="zh-CN"/>
        </w:rPr>
        <w:t>0</w:t>
      </w:r>
      <w:r w:rsidRPr="00512DC4">
        <w:rPr>
          <w:rFonts w:eastAsia="SimSun" w:hint="eastAsia"/>
          <w:lang w:val="en-GB" w:eastAsia="zh-CN"/>
        </w:rPr>
        <w:t>（载波功率与噪声频谱密度比）来表示的。载波频率功率是一个易于测量的参考值。对于混合配置，这些值考虑了模拟主机载波频率功率与数字块对总功率的比率。与此类似，对于全数字配置，这些值考虑了发射载波频率功率与数字块对的总功率之比。</w:t>
      </w:r>
    </w:p>
    <w:p w14:paraId="108E9241"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可以调整载波频率功率与数字块对的总功率比率。使用功率调整参数</w:t>
      </w:r>
      <w:proofErr w:type="spellStart"/>
      <w:r w:rsidRPr="00512DC4">
        <w:rPr>
          <w:rFonts w:eastAsia="MS Mincho"/>
          <w:bCs/>
          <w:i/>
          <w:iCs/>
          <w:lang w:val="en-GB" w:eastAsia="zh-CN"/>
        </w:rPr>
        <w:t>L</w:t>
      </w:r>
      <w:r w:rsidRPr="00512DC4">
        <w:rPr>
          <w:rFonts w:eastAsia="MS Mincho"/>
          <w:bCs/>
          <w:i/>
          <w:iCs/>
          <w:vertAlign w:val="subscript"/>
          <w:lang w:val="en-GB" w:eastAsia="zh-CN"/>
        </w:rPr>
        <w:t>p</w:t>
      </w:r>
      <w:proofErr w:type="spellEnd"/>
      <w:r w:rsidRPr="00512DC4">
        <w:rPr>
          <w:rFonts w:eastAsia="MS Mincho"/>
          <w:lang w:val="en-GB" w:eastAsia="zh-CN"/>
        </w:rPr>
        <w:t xml:space="preserve">, </w:t>
      </w:r>
      <w:proofErr w:type="spellStart"/>
      <w:r w:rsidRPr="00512DC4">
        <w:rPr>
          <w:rFonts w:eastAsia="MS Mincho"/>
          <w:bCs/>
          <w:i/>
          <w:iCs/>
          <w:lang w:val="en-GB" w:eastAsia="zh-CN"/>
        </w:rPr>
        <w:t>L</w:t>
      </w:r>
      <w:r w:rsidRPr="00512DC4">
        <w:rPr>
          <w:rFonts w:eastAsia="MS Mincho"/>
          <w:bCs/>
          <w:i/>
          <w:iCs/>
          <w:vertAlign w:val="subscript"/>
          <w:lang w:val="en-GB" w:eastAsia="zh-CN"/>
        </w:rPr>
        <w:t>st</w:t>
      </w:r>
      <w:proofErr w:type="spellEnd"/>
      <w:r w:rsidRPr="00512DC4">
        <w:rPr>
          <w:rFonts w:eastAsia="MS Mincho"/>
          <w:lang w:val="en-GB" w:eastAsia="zh-CN"/>
        </w:rPr>
        <w:t xml:space="preserve"> </w:t>
      </w:r>
      <w:r w:rsidRPr="00512DC4">
        <w:rPr>
          <w:rFonts w:hint="eastAsia"/>
          <w:lang w:val="en-GB" w:eastAsia="zh-CN"/>
        </w:rPr>
        <w:t>和</w:t>
      </w:r>
      <w:r w:rsidRPr="00512DC4">
        <w:rPr>
          <w:rFonts w:eastAsia="MS Mincho"/>
          <w:bCs/>
          <w:i/>
          <w:iCs/>
          <w:lang w:val="en-GB" w:eastAsia="zh-CN"/>
        </w:rPr>
        <w:t>L</w:t>
      </w:r>
      <w:r w:rsidRPr="00512DC4">
        <w:rPr>
          <w:rFonts w:eastAsia="MS Mincho"/>
          <w:bCs/>
          <w:i/>
          <w:iCs/>
          <w:vertAlign w:val="subscript"/>
          <w:lang w:val="en-GB" w:eastAsia="zh-CN"/>
        </w:rPr>
        <w:t>s</w:t>
      </w:r>
      <w:r w:rsidRPr="00512DC4">
        <w:rPr>
          <w:rFonts w:eastAsia="SimSun" w:hint="eastAsia"/>
          <w:lang w:val="en-GB" w:eastAsia="zh-CN"/>
        </w:rPr>
        <w:t>（如</w:t>
      </w:r>
      <w:r w:rsidRPr="00512DC4">
        <w:rPr>
          <w:rFonts w:eastAsia="SimSun" w:hint="eastAsia"/>
          <w:lang w:val="en-GB" w:eastAsia="zh-CN"/>
        </w:rPr>
        <w:t>3</w:t>
      </w:r>
      <w:r w:rsidRPr="00512DC4">
        <w:rPr>
          <w:rFonts w:eastAsia="SimSun" w:hint="eastAsia"/>
          <w:lang w:val="en-GB" w:eastAsia="zh-CN"/>
        </w:rPr>
        <w:t>中所定义）</w:t>
      </w:r>
    </w:p>
    <w:p w14:paraId="488D7BFD" w14:textId="77777777" w:rsidR="0021607C" w:rsidRPr="00512DC4" w:rsidRDefault="0021607C" w:rsidP="0021607C">
      <w:pPr>
        <w:ind w:firstLineChars="200" w:firstLine="480"/>
        <w:rPr>
          <w:bCs/>
          <w:lang w:val="en-GB" w:eastAsia="zh-CN"/>
        </w:rPr>
      </w:pPr>
      <w:r w:rsidRPr="00512DC4">
        <w:rPr>
          <w:rFonts w:hint="eastAsia"/>
          <w:lang w:val="en-GB" w:eastAsia="zh-CN"/>
        </w:rPr>
        <w:t>表</w:t>
      </w:r>
      <w:r w:rsidRPr="00512DC4">
        <w:rPr>
          <w:lang w:val="en-GB" w:eastAsia="zh-CN"/>
        </w:rPr>
        <w:t>42</w:t>
      </w:r>
      <w:r w:rsidRPr="00512DC4">
        <w:rPr>
          <w:rFonts w:hint="eastAsia"/>
          <w:lang w:val="en-GB" w:eastAsia="zh-CN"/>
        </w:rPr>
        <w:t>提供了为规划之目的而分析的案例（和模型）及其相关要求的</w:t>
      </w:r>
      <w:r w:rsidRPr="00512DC4">
        <w:rPr>
          <w:i/>
          <w:iCs/>
          <w:lang w:val="en-GB" w:eastAsia="zh-CN"/>
        </w:rPr>
        <w:t>C</w:t>
      </w:r>
      <w:r w:rsidRPr="00512DC4">
        <w:rPr>
          <w:lang w:val="en-GB" w:eastAsia="zh-CN"/>
        </w:rPr>
        <w:t>/</w:t>
      </w:r>
      <w:r w:rsidRPr="00512DC4">
        <w:rPr>
          <w:i/>
          <w:iCs/>
          <w:lang w:val="en-GB" w:eastAsia="zh-CN"/>
        </w:rPr>
        <w:t>N</w:t>
      </w:r>
      <w:r w:rsidRPr="00512DC4">
        <w:rPr>
          <w:vertAlign w:val="subscript"/>
          <w:lang w:val="en-GB" w:eastAsia="zh-CN"/>
        </w:rPr>
        <w:t>0</w:t>
      </w:r>
      <w:r w:rsidRPr="00512DC4">
        <w:rPr>
          <w:rFonts w:hint="eastAsia"/>
          <w:lang w:val="en-GB" w:eastAsia="zh-CN"/>
        </w:rPr>
        <w:t>（载波功率噪声频谱密度比），用于信赖参数的可调整设置。</w:t>
      </w:r>
      <w:r w:rsidRPr="00512DC4">
        <w:rPr>
          <w:lang w:val="en-GB" w:eastAsia="zh-CN"/>
        </w:rPr>
        <w:t>所有值都四舍五入到最接近的</w:t>
      </w:r>
      <w:r w:rsidRPr="00512DC4">
        <w:rPr>
          <w:rFonts w:eastAsia="MS Mincho"/>
          <w:lang w:val="en-GB" w:eastAsia="zh-CN"/>
        </w:rPr>
        <w:t>0.5 dB-Hz</w:t>
      </w:r>
      <w:r w:rsidRPr="00512DC4">
        <w:rPr>
          <w:rFonts w:hint="eastAsia"/>
          <w:lang w:val="en-GB" w:eastAsia="zh-CN"/>
        </w:rPr>
        <w:t>。</w:t>
      </w:r>
    </w:p>
    <w:p w14:paraId="76DA7179" w14:textId="77777777" w:rsidR="0021607C" w:rsidRPr="00512DC4" w:rsidRDefault="0021607C" w:rsidP="00000E16">
      <w:pPr>
        <w:pStyle w:val="TableNo"/>
        <w:rPr>
          <w:rFonts w:eastAsia="MS Mincho"/>
          <w:lang w:val="en-GB" w:eastAsia="zh-CN"/>
        </w:rPr>
      </w:pPr>
      <w:r w:rsidRPr="00512DC4">
        <w:rPr>
          <w:rFonts w:hint="eastAsia"/>
          <w:lang w:val="en-GB" w:eastAsia="zh-CN"/>
        </w:rPr>
        <w:lastRenderedPageBreak/>
        <w:t>表</w:t>
      </w:r>
      <w:r w:rsidRPr="00512DC4">
        <w:rPr>
          <w:rFonts w:eastAsia="MS Mincho"/>
          <w:lang w:val="en-GB" w:eastAsia="zh-CN"/>
        </w:rPr>
        <w:t xml:space="preserve"> 42</w:t>
      </w:r>
    </w:p>
    <w:p w14:paraId="3540239F" w14:textId="77777777" w:rsidR="0021607C" w:rsidRPr="00000E16" w:rsidRDefault="0021607C" w:rsidP="00000E16">
      <w:pPr>
        <w:pStyle w:val="Tabletitle"/>
        <w:spacing w:after="120"/>
        <w:rPr>
          <w:rFonts w:eastAsia="SimSun"/>
          <w:bCs/>
          <w:lang w:val="en-GB" w:eastAsia="zh-CN"/>
        </w:rPr>
      </w:pPr>
      <w:r w:rsidRPr="00000E16">
        <w:rPr>
          <w:rFonts w:eastAsia="SimSun" w:hint="eastAsia"/>
          <w:bCs/>
          <w:lang w:val="en-GB" w:eastAsia="zh-CN"/>
        </w:rPr>
        <w:t>IBOC</w:t>
      </w:r>
      <w:r w:rsidRPr="00000E16">
        <w:rPr>
          <w:rFonts w:eastAsia="SimSun" w:hint="eastAsia"/>
          <w:bCs/>
          <w:lang w:val="en-GB" w:eastAsia="zh-CN"/>
        </w:rPr>
        <w:t>接收机要求</w:t>
      </w:r>
      <w:r w:rsidRPr="00000E16">
        <w:rPr>
          <w:rFonts w:eastAsia="SimSun"/>
          <w:bCs/>
          <w:i/>
          <w:iCs/>
          <w:lang w:val="en-GB" w:eastAsia="zh-CN"/>
        </w:rPr>
        <w:t>C</w:t>
      </w:r>
      <w:r w:rsidRPr="00000E16">
        <w:rPr>
          <w:rFonts w:eastAsia="SimSun"/>
          <w:bCs/>
          <w:lang w:val="en-GB" w:eastAsia="zh-CN"/>
        </w:rPr>
        <w:t>/</w:t>
      </w:r>
      <w:r w:rsidRPr="00000E16">
        <w:rPr>
          <w:rFonts w:eastAsia="SimSun"/>
          <w:bCs/>
          <w:i/>
          <w:iCs/>
          <w:lang w:val="en-GB" w:eastAsia="zh-CN"/>
        </w:rPr>
        <w:t>N</w:t>
      </w:r>
      <w:r w:rsidRPr="00000E16">
        <w:rPr>
          <w:rFonts w:eastAsia="SimSun"/>
          <w:bCs/>
          <w:vertAlign w:val="subscript"/>
          <w:lang w:val="en-GB" w:eastAsia="zh-CN"/>
        </w:rPr>
        <w:t>0</w:t>
      </w:r>
      <w:r w:rsidRPr="00000E16">
        <w:rPr>
          <w:rFonts w:eastAsia="SimSun" w:hint="eastAsia"/>
          <w:bCs/>
          <w:lang w:val="en-GB" w:eastAsia="zh-CN"/>
        </w:rPr>
        <w:t>用于各种接收模式（可调设置）</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696"/>
        <w:gridCol w:w="2353"/>
        <w:gridCol w:w="1801"/>
        <w:gridCol w:w="1890"/>
        <w:gridCol w:w="1890"/>
      </w:tblGrid>
      <w:tr w:rsidR="0021607C" w:rsidRPr="00512DC4" w14:paraId="3C6451BD" w14:textId="77777777" w:rsidTr="00200674">
        <w:trPr>
          <w:jc w:val="center"/>
        </w:trPr>
        <w:tc>
          <w:tcPr>
            <w:tcW w:w="4049" w:type="dxa"/>
            <w:gridSpan w:val="2"/>
            <w:shd w:val="clear" w:color="auto" w:fill="auto"/>
          </w:tcPr>
          <w:p w14:paraId="78A35D8E"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eastAsia="zh-CN"/>
              </w:rPr>
            </w:pPr>
            <w:r w:rsidRPr="00512DC4">
              <w:rPr>
                <w:rFonts w:hint="eastAsia"/>
                <w:sz w:val="22"/>
                <w:lang w:val="en-GB" w:eastAsia="zh-CN"/>
              </w:rPr>
              <w:t>接收模式</w:t>
            </w:r>
          </w:p>
        </w:tc>
        <w:tc>
          <w:tcPr>
            <w:tcW w:w="1801" w:type="dxa"/>
            <w:shd w:val="clear" w:color="auto" w:fill="auto"/>
            <w:tcMar>
              <w:top w:w="29" w:type="dxa"/>
              <w:left w:w="72" w:type="dxa"/>
              <w:bottom w:w="29" w:type="dxa"/>
              <w:right w:w="72" w:type="dxa"/>
            </w:tcMar>
          </w:tcPr>
          <w:p w14:paraId="2E4905C6"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512DC4">
              <w:rPr>
                <w:rFonts w:eastAsia="MS Mincho"/>
                <w:sz w:val="22"/>
                <w:lang w:val="en-GB"/>
              </w:rPr>
              <w:t>FX</w:t>
            </w:r>
          </w:p>
        </w:tc>
        <w:tc>
          <w:tcPr>
            <w:tcW w:w="1890" w:type="dxa"/>
            <w:shd w:val="clear" w:color="auto" w:fill="auto"/>
          </w:tcPr>
          <w:p w14:paraId="426F5A11"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512DC4">
              <w:rPr>
                <w:rFonts w:eastAsia="MS Mincho"/>
                <w:sz w:val="22"/>
                <w:lang w:val="en-GB"/>
              </w:rPr>
              <w:t>MO</w:t>
            </w:r>
          </w:p>
        </w:tc>
        <w:tc>
          <w:tcPr>
            <w:tcW w:w="1890" w:type="dxa"/>
            <w:shd w:val="clear" w:color="auto" w:fill="auto"/>
          </w:tcPr>
          <w:p w14:paraId="44DF0F8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512DC4">
              <w:rPr>
                <w:rFonts w:eastAsia="MS Mincho"/>
                <w:sz w:val="22"/>
                <w:lang w:val="en-GB"/>
              </w:rPr>
              <w:t>PO</w:t>
            </w:r>
          </w:p>
        </w:tc>
      </w:tr>
      <w:tr w:rsidR="0021607C" w:rsidRPr="00512DC4" w14:paraId="6D5418F1" w14:textId="77777777" w:rsidTr="00200674">
        <w:trPr>
          <w:jc w:val="center"/>
        </w:trPr>
        <w:tc>
          <w:tcPr>
            <w:tcW w:w="4049" w:type="dxa"/>
            <w:gridSpan w:val="2"/>
            <w:shd w:val="clear" w:color="auto" w:fill="auto"/>
          </w:tcPr>
          <w:p w14:paraId="6FA09E5E"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512DC4">
              <w:rPr>
                <w:rFonts w:hint="eastAsia"/>
                <w:sz w:val="22"/>
                <w:lang w:val="en-GB" w:eastAsia="zh-CN"/>
              </w:rPr>
              <w:t>信道模式符号</w:t>
            </w:r>
          </w:p>
        </w:tc>
        <w:tc>
          <w:tcPr>
            <w:tcW w:w="1801" w:type="dxa"/>
            <w:shd w:val="clear" w:color="auto" w:fill="auto"/>
            <w:tcMar>
              <w:top w:w="29" w:type="dxa"/>
              <w:left w:w="72" w:type="dxa"/>
              <w:bottom w:w="29" w:type="dxa"/>
              <w:right w:w="72" w:type="dxa"/>
            </w:tcMar>
          </w:tcPr>
          <w:p w14:paraId="7FE86CC3"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512DC4">
              <w:rPr>
                <w:rFonts w:eastAsia="MS Mincho"/>
                <w:sz w:val="22"/>
                <w:lang w:val="en-GB"/>
              </w:rPr>
              <w:t>FXWGN</w:t>
            </w:r>
          </w:p>
        </w:tc>
        <w:tc>
          <w:tcPr>
            <w:tcW w:w="1890" w:type="dxa"/>
            <w:shd w:val="clear" w:color="auto" w:fill="auto"/>
          </w:tcPr>
          <w:p w14:paraId="12A17558"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512DC4">
              <w:rPr>
                <w:rFonts w:eastAsia="MS Mincho"/>
                <w:sz w:val="22"/>
                <w:lang w:val="en-GB"/>
              </w:rPr>
              <w:t>UFGCS/RFGCS</w:t>
            </w:r>
          </w:p>
        </w:tc>
        <w:tc>
          <w:tcPr>
            <w:tcW w:w="1890" w:type="dxa"/>
            <w:shd w:val="clear" w:color="auto" w:fill="auto"/>
          </w:tcPr>
          <w:p w14:paraId="571F7839"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512DC4">
              <w:rPr>
                <w:rFonts w:eastAsia="MS Mincho"/>
                <w:sz w:val="22"/>
                <w:lang w:val="en-GB"/>
              </w:rPr>
              <w:t>FXWGN</w:t>
            </w:r>
          </w:p>
        </w:tc>
      </w:tr>
      <w:tr w:rsidR="0021607C" w:rsidRPr="00512DC4" w14:paraId="276CF05C" w14:textId="77777777" w:rsidTr="00200674">
        <w:trPr>
          <w:jc w:val="center"/>
        </w:trPr>
        <w:tc>
          <w:tcPr>
            <w:tcW w:w="4049" w:type="dxa"/>
            <w:gridSpan w:val="2"/>
            <w:shd w:val="clear" w:color="auto" w:fill="auto"/>
          </w:tcPr>
          <w:p w14:paraId="4E4DC784"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eastAsia="zh-CN"/>
              </w:rPr>
            </w:pPr>
            <w:r w:rsidRPr="00512DC4">
              <w:rPr>
                <w:rFonts w:hint="eastAsia"/>
                <w:sz w:val="22"/>
                <w:lang w:val="en-GB" w:eastAsia="zh-CN"/>
              </w:rPr>
              <w:t>环境</w:t>
            </w:r>
          </w:p>
        </w:tc>
        <w:tc>
          <w:tcPr>
            <w:tcW w:w="1801" w:type="dxa"/>
            <w:shd w:val="clear" w:color="auto" w:fill="auto"/>
            <w:tcMar>
              <w:top w:w="29" w:type="dxa"/>
              <w:left w:w="72" w:type="dxa"/>
              <w:bottom w:w="29" w:type="dxa"/>
              <w:right w:w="72" w:type="dxa"/>
            </w:tcMar>
          </w:tcPr>
          <w:p w14:paraId="18EBF76F"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rPr>
            </w:pPr>
            <w:proofErr w:type="spellStart"/>
            <w:r w:rsidRPr="00512DC4">
              <w:rPr>
                <w:rFonts w:eastAsia="SimSun"/>
                <w:sz w:val="22"/>
              </w:rPr>
              <w:t>郊区</w:t>
            </w:r>
            <w:proofErr w:type="spellEnd"/>
            <w:r w:rsidRPr="00512DC4">
              <w:rPr>
                <w:rFonts w:eastAsia="SimSun"/>
                <w:sz w:val="22"/>
              </w:rPr>
              <w:t>/</w:t>
            </w:r>
            <w:proofErr w:type="spellStart"/>
            <w:r w:rsidRPr="00512DC4">
              <w:rPr>
                <w:rFonts w:eastAsia="SimSun"/>
                <w:sz w:val="22"/>
              </w:rPr>
              <w:t>城</w:t>
            </w:r>
            <w:r w:rsidRPr="00512DC4">
              <w:rPr>
                <w:rFonts w:eastAsia="SimSun" w:hint="eastAsia"/>
                <w:sz w:val="22"/>
              </w:rPr>
              <w:t>镇</w:t>
            </w:r>
            <w:proofErr w:type="spellEnd"/>
          </w:p>
        </w:tc>
        <w:tc>
          <w:tcPr>
            <w:tcW w:w="1890" w:type="dxa"/>
            <w:shd w:val="clear" w:color="auto" w:fill="auto"/>
          </w:tcPr>
          <w:p w14:paraId="2F80270E"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rPr>
            </w:pPr>
            <w:proofErr w:type="spellStart"/>
            <w:r w:rsidRPr="00512DC4">
              <w:rPr>
                <w:rFonts w:eastAsia="SimSun"/>
                <w:sz w:val="22"/>
              </w:rPr>
              <w:t>郊区</w:t>
            </w:r>
            <w:proofErr w:type="spellEnd"/>
            <w:r w:rsidRPr="00512DC4">
              <w:rPr>
                <w:rFonts w:eastAsia="SimSun"/>
                <w:sz w:val="22"/>
              </w:rPr>
              <w:t>/</w:t>
            </w:r>
            <w:proofErr w:type="spellStart"/>
            <w:r w:rsidRPr="00512DC4">
              <w:rPr>
                <w:rFonts w:eastAsia="SimSun"/>
                <w:sz w:val="22"/>
              </w:rPr>
              <w:t>城</w:t>
            </w:r>
            <w:r w:rsidRPr="00512DC4">
              <w:rPr>
                <w:rFonts w:eastAsia="SimSun" w:hint="eastAsia"/>
                <w:sz w:val="22"/>
              </w:rPr>
              <w:t>镇</w:t>
            </w:r>
            <w:proofErr w:type="spellEnd"/>
          </w:p>
        </w:tc>
        <w:tc>
          <w:tcPr>
            <w:tcW w:w="1890" w:type="dxa"/>
            <w:shd w:val="clear" w:color="auto" w:fill="auto"/>
          </w:tcPr>
          <w:p w14:paraId="626713B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rPr>
            </w:pPr>
            <w:proofErr w:type="spellStart"/>
            <w:r w:rsidRPr="00512DC4">
              <w:rPr>
                <w:rFonts w:eastAsia="SimSun"/>
                <w:sz w:val="22"/>
              </w:rPr>
              <w:t>郊区</w:t>
            </w:r>
            <w:proofErr w:type="spellEnd"/>
            <w:r w:rsidRPr="00512DC4">
              <w:rPr>
                <w:rFonts w:eastAsia="SimSun"/>
                <w:sz w:val="22"/>
              </w:rPr>
              <w:t>/</w:t>
            </w:r>
            <w:proofErr w:type="spellStart"/>
            <w:r w:rsidRPr="00512DC4">
              <w:rPr>
                <w:rFonts w:eastAsia="SimSun"/>
                <w:sz w:val="22"/>
              </w:rPr>
              <w:t>城</w:t>
            </w:r>
            <w:r w:rsidRPr="00512DC4">
              <w:rPr>
                <w:rFonts w:eastAsia="SimSun" w:hint="eastAsia"/>
                <w:sz w:val="22"/>
              </w:rPr>
              <w:t>镇</w:t>
            </w:r>
            <w:proofErr w:type="spellEnd"/>
          </w:p>
        </w:tc>
      </w:tr>
      <w:tr w:rsidR="0021607C" w:rsidRPr="00512DC4" w14:paraId="15506F63" w14:textId="77777777" w:rsidTr="00200674">
        <w:trPr>
          <w:jc w:val="center"/>
        </w:trPr>
        <w:tc>
          <w:tcPr>
            <w:tcW w:w="4049" w:type="dxa"/>
            <w:gridSpan w:val="2"/>
            <w:shd w:val="clear" w:color="auto" w:fill="auto"/>
          </w:tcPr>
          <w:p w14:paraId="194DC3D4"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GB" w:eastAsia="zh-CN"/>
              </w:rPr>
            </w:pPr>
            <w:r w:rsidRPr="00512DC4">
              <w:rPr>
                <w:rFonts w:hint="eastAsia"/>
                <w:sz w:val="22"/>
                <w:lang w:val="en-GB" w:eastAsia="zh-CN"/>
              </w:rPr>
              <w:t>速度（</w:t>
            </w:r>
            <w:r w:rsidRPr="00512DC4">
              <w:rPr>
                <w:sz w:val="22"/>
                <w:lang w:val="en-GB" w:eastAsia="zh-CN"/>
              </w:rPr>
              <w:t>公里</w:t>
            </w:r>
            <w:r w:rsidRPr="00512DC4">
              <w:rPr>
                <w:sz w:val="22"/>
                <w:lang w:val="en-GB" w:eastAsia="zh-CN"/>
              </w:rPr>
              <w:t>/</w:t>
            </w:r>
            <w:r w:rsidRPr="00512DC4">
              <w:rPr>
                <w:sz w:val="22"/>
                <w:lang w:val="en-GB" w:eastAsia="zh-CN"/>
              </w:rPr>
              <w:t>小</w:t>
            </w:r>
            <w:r w:rsidRPr="00512DC4">
              <w:rPr>
                <w:rFonts w:hint="eastAsia"/>
                <w:sz w:val="22"/>
                <w:lang w:val="en-GB" w:eastAsia="zh-CN"/>
              </w:rPr>
              <w:t>时）</w:t>
            </w:r>
          </w:p>
        </w:tc>
        <w:tc>
          <w:tcPr>
            <w:tcW w:w="1801" w:type="dxa"/>
            <w:shd w:val="clear" w:color="auto" w:fill="auto"/>
            <w:tcMar>
              <w:top w:w="29" w:type="dxa"/>
              <w:left w:w="72" w:type="dxa"/>
              <w:bottom w:w="29" w:type="dxa"/>
              <w:right w:w="72" w:type="dxa"/>
            </w:tcMar>
          </w:tcPr>
          <w:p w14:paraId="575E5DA7"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lang w:val="en-GB"/>
              </w:rPr>
            </w:pPr>
            <w:r w:rsidRPr="00512DC4">
              <w:rPr>
                <w:rFonts w:eastAsia="SimSun"/>
                <w:sz w:val="22"/>
                <w:lang w:val="en-GB"/>
              </w:rPr>
              <w:t>0</w:t>
            </w:r>
            <w:r w:rsidRPr="00512DC4">
              <w:rPr>
                <w:rFonts w:eastAsia="SimSun"/>
                <w:sz w:val="22"/>
                <w:lang w:val="en-GB"/>
              </w:rPr>
              <w:t>（</w:t>
            </w:r>
            <w:proofErr w:type="spellStart"/>
            <w:r w:rsidRPr="00512DC4">
              <w:rPr>
                <w:rFonts w:eastAsia="SimSun"/>
                <w:sz w:val="22"/>
                <w:lang w:val="en-GB"/>
              </w:rPr>
              <w:t>静</w:t>
            </w:r>
            <w:r w:rsidRPr="00512DC4">
              <w:rPr>
                <w:rFonts w:eastAsia="SimSun" w:hint="eastAsia"/>
                <w:sz w:val="22"/>
                <w:lang w:val="en-GB"/>
              </w:rPr>
              <w:t>态</w:t>
            </w:r>
            <w:proofErr w:type="spellEnd"/>
            <w:r w:rsidRPr="00512DC4">
              <w:rPr>
                <w:rFonts w:eastAsia="SimSun" w:hint="eastAsia"/>
                <w:sz w:val="22"/>
                <w:lang w:val="en-GB"/>
              </w:rPr>
              <w:t>）</w:t>
            </w:r>
          </w:p>
        </w:tc>
        <w:tc>
          <w:tcPr>
            <w:tcW w:w="1890" w:type="dxa"/>
            <w:shd w:val="clear" w:color="auto" w:fill="auto"/>
          </w:tcPr>
          <w:p w14:paraId="5A3BAE00"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lang w:val="en-GB"/>
              </w:rPr>
            </w:pPr>
            <w:r w:rsidRPr="00512DC4">
              <w:rPr>
                <w:rFonts w:eastAsia="SimSun"/>
                <w:sz w:val="22"/>
                <w:lang w:val="en-GB"/>
              </w:rPr>
              <w:t>55, 100</w:t>
            </w:r>
            <w:r w:rsidRPr="00512DC4">
              <w:rPr>
                <w:rFonts w:eastAsia="SimSun"/>
                <w:sz w:val="22"/>
                <w:lang w:val="en-GB"/>
              </w:rPr>
              <w:t>（</w:t>
            </w:r>
            <w:r w:rsidRPr="00512DC4">
              <w:rPr>
                <w:rFonts w:eastAsia="SimSun" w:hint="eastAsia"/>
                <w:sz w:val="22"/>
                <w:lang w:val="en-GB" w:eastAsia="zh-CN"/>
              </w:rPr>
              <w:t>驾驶</w:t>
            </w:r>
            <w:r w:rsidRPr="00512DC4">
              <w:rPr>
                <w:rFonts w:eastAsia="SimSun"/>
                <w:sz w:val="22"/>
                <w:lang w:val="en-GB"/>
              </w:rPr>
              <w:t>）</w:t>
            </w:r>
          </w:p>
        </w:tc>
        <w:tc>
          <w:tcPr>
            <w:tcW w:w="1890" w:type="dxa"/>
            <w:shd w:val="clear" w:color="auto" w:fill="auto"/>
          </w:tcPr>
          <w:p w14:paraId="3E8F2A24"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lang w:val="en-GB"/>
              </w:rPr>
            </w:pPr>
            <w:r w:rsidRPr="00512DC4">
              <w:rPr>
                <w:rFonts w:eastAsia="SimSun"/>
                <w:sz w:val="22"/>
                <w:lang w:val="en-GB"/>
              </w:rPr>
              <w:t>0</w:t>
            </w:r>
            <w:r w:rsidRPr="00512DC4">
              <w:rPr>
                <w:rFonts w:eastAsia="SimSun"/>
                <w:sz w:val="22"/>
                <w:lang w:val="en-GB"/>
              </w:rPr>
              <w:t>（</w:t>
            </w:r>
            <w:r w:rsidRPr="00512DC4">
              <w:rPr>
                <w:rFonts w:eastAsia="SimSun" w:hint="eastAsia"/>
                <w:sz w:val="22"/>
                <w:lang w:val="en-GB" w:eastAsia="zh-CN"/>
              </w:rPr>
              <w:t>半静态</w:t>
            </w:r>
            <w:r w:rsidRPr="00512DC4">
              <w:rPr>
                <w:rFonts w:eastAsia="SimSun"/>
                <w:sz w:val="22"/>
                <w:lang w:val="en-GB"/>
              </w:rPr>
              <w:t>）</w:t>
            </w:r>
          </w:p>
        </w:tc>
      </w:tr>
      <w:tr w:rsidR="0021607C" w:rsidRPr="00512DC4" w14:paraId="741D95D2" w14:textId="77777777" w:rsidTr="00200674">
        <w:trPr>
          <w:jc w:val="center"/>
        </w:trPr>
        <w:tc>
          <w:tcPr>
            <w:tcW w:w="1696" w:type="dxa"/>
            <w:shd w:val="clear" w:color="auto" w:fill="auto"/>
          </w:tcPr>
          <w:p w14:paraId="49CDE74E"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512DC4">
              <w:rPr>
                <w:rFonts w:eastAsia="MS Mincho"/>
                <w:sz w:val="22"/>
                <w:lang w:val="en-GB"/>
              </w:rPr>
              <w:t>MA1 – 10 kHz</w:t>
            </w:r>
          </w:p>
        </w:tc>
        <w:tc>
          <w:tcPr>
            <w:tcW w:w="2353" w:type="dxa"/>
            <w:shd w:val="clear" w:color="auto" w:fill="auto"/>
            <w:tcMar>
              <w:top w:w="29" w:type="dxa"/>
              <w:left w:w="72" w:type="dxa"/>
              <w:bottom w:w="29" w:type="dxa"/>
              <w:right w:w="72" w:type="dxa"/>
            </w:tcMar>
          </w:tcPr>
          <w:p w14:paraId="7B2F79F8"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lang w:val="en-GB"/>
              </w:rPr>
            </w:pPr>
            <w:proofErr w:type="spellStart"/>
            <w:r w:rsidRPr="00512DC4">
              <w:rPr>
                <w:rFonts w:eastAsia="SimSun"/>
                <w:sz w:val="22"/>
                <w:lang w:val="en-GB"/>
              </w:rPr>
              <w:t>要求的</w:t>
            </w:r>
            <w:proofErr w:type="spellEnd"/>
            <w:r w:rsidRPr="00512DC4">
              <w:rPr>
                <w:rFonts w:eastAsia="SimSun"/>
                <w:sz w:val="22"/>
                <w:lang w:val="en-GB"/>
              </w:rPr>
              <w:t>C</w:t>
            </w:r>
            <w:r w:rsidRPr="00512DC4">
              <w:rPr>
                <w:rFonts w:eastAsia="SimSun"/>
                <w:iCs/>
                <w:sz w:val="22"/>
                <w:lang w:val="en-GB"/>
              </w:rPr>
              <w:t>/</w:t>
            </w:r>
            <w:r w:rsidRPr="00512DC4">
              <w:rPr>
                <w:rFonts w:eastAsia="SimSun"/>
                <w:i/>
                <w:sz w:val="22"/>
                <w:lang w:val="en-GB"/>
              </w:rPr>
              <w:t>N</w:t>
            </w:r>
            <w:r w:rsidRPr="00512DC4">
              <w:rPr>
                <w:rFonts w:eastAsia="SimSun"/>
                <w:sz w:val="22"/>
                <w:vertAlign w:val="subscript"/>
                <w:lang w:val="en-GB"/>
              </w:rPr>
              <w:t>0</w:t>
            </w:r>
            <w:r w:rsidRPr="00512DC4">
              <w:rPr>
                <w:rFonts w:eastAsia="SimSun"/>
                <w:sz w:val="22"/>
                <w:lang w:val="en-GB"/>
              </w:rPr>
              <w:t xml:space="preserve"> </w:t>
            </w:r>
            <w:r w:rsidRPr="00512DC4">
              <w:rPr>
                <w:rFonts w:eastAsia="SimSun"/>
                <w:sz w:val="22"/>
                <w:lang w:val="en-GB"/>
              </w:rPr>
              <w:br/>
            </w:r>
            <w:r w:rsidRPr="00512DC4">
              <w:rPr>
                <w:rFonts w:eastAsia="SimSun"/>
                <w:sz w:val="22"/>
                <w:lang w:val="en-GB"/>
              </w:rPr>
              <w:t>（</w:t>
            </w:r>
            <w:r w:rsidRPr="00512DC4">
              <w:rPr>
                <w:rFonts w:eastAsia="SimSun"/>
                <w:sz w:val="22"/>
                <w:lang w:val="en-GB"/>
              </w:rPr>
              <w:t>dB–Hz</w:t>
            </w:r>
            <w:r w:rsidRPr="00512DC4">
              <w:rPr>
                <w:rFonts w:eastAsia="SimSun"/>
                <w:sz w:val="22"/>
                <w:lang w:val="en-GB"/>
              </w:rPr>
              <w:t>）</w:t>
            </w:r>
          </w:p>
          <w:p w14:paraId="676708BE"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lang w:val="en-GB"/>
              </w:rPr>
            </w:pPr>
            <w:proofErr w:type="spellStart"/>
            <w:r w:rsidRPr="00512DC4">
              <w:rPr>
                <w:rFonts w:eastAsia="SimSun"/>
                <w:sz w:val="22"/>
                <w:lang w:val="en-GB"/>
              </w:rPr>
              <w:t>用于接收</w:t>
            </w:r>
            <w:proofErr w:type="spellEnd"/>
            <w:r w:rsidRPr="00512DC4">
              <w:rPr>
                <w:rFonts w:eastAsia="SimSun"/>
                <w:sz w:val="22"/>
                <w:lang w:val="en-GB"/>
              </w:rPr>
              <w:t>P1</w:t>
            </w:r>
          </w:p>
        </w:tc>
        <w:tc>
          <w:tcPr>
            <w:tcW w:w="1801" w:type="dxa"/>
            <w:shd w:val="clear" w:color="auto" w:fill="auto"/>
            <w:tcMar>
              <w:top w:w="29" w:type="dxa"/>
              <w:left w:w="72" w:type="dxa"/>
              <w:bottom w:w="29" w:type="dxa"/>
              <w:right w:w="72" w:type="dxa"/>
            </w:tcMar>
            <w:vAlign w:val="center"/>
          </w:tcPr>
          <w:p w14:paraId="76C73F5B"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 xml:space="preserve">53 + </w:t>
            </w:r>
            <w:proofErr w:type="spellStart"/>
            <w:r w:rsidRPr="00512DC4">
              <w:rPr>
                <w:rFonts w:eastAsia="MS Mincho"/>
                <w:bCs/>
                <w:i/>
                <w:iCs/>
                <w:sz w:val="22"/>
                <w:lang w:val="en-GB"/>
              </w:rPr>
              <w:t>L</w:t>
            </w:r>
            <w:r w:rsidRPr="00512DC4">
              <w:rPr>
                <w:rFonts w:eastAsia="MS Mincho"/>
                <w:bCs/>
                <w:i/>
                <w:iCs/>
                <w:sz w:val="22"/>
                <w:vertAlign w:val="subscript"/>
                <w:lang w:val="en-GB"/>
              </w:rPr>
              <w:t>p</w:t>
            </w:r>
            <w:proofErr w:type="spellEnd"/>
            <w:r w:rsidRPr="00512DC4">
              <w:rPr>
                <w:rFonts w:eastAsia="MS Mincho"/>
                <w:sz w:val="22"/>
                <w:lang w:val="en-GB"/>
              </w:rPr>
              <w:t xml:space="preserve"> *</w:t>
            </w:r>
          </w:p>
        </w:tc>
        <w:tc>
          <w:tcPr>
            <w:tcW w:w="1890" w:type="dxa"/>
            <w:shd w:val="clear" w:color="auto" w:fill="auto"/>
            <w:vAlign w:val="center"/>
          </w:tcPr>
          <w:p w14:paraId="54D67A32"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rPr>
            </w:pPr>
            <w:r w:rsidRPr="00512DC4">
              <w:rPr>
                <w:rFonts w:eastAsia="MS Mincho"/>
                <w:sz w:val="22"/>
              </w:rPr>
              <w:t xml:space="preserve">53 + </w:t>
            </w:r>
            <w:proofErr w:type="spellStart"/>
            <w:r w:rsidRPr="00512DC4">
              <w:rPr>
                <w:rFonts w:eastAsia="MS Mincho"/>
                <w:bCs/>
                <w:i/>
                <w:iCs/>
                <w:sz w:val="22"/>
                <w:lang w:val="en-GB"/>
              </w:rPr>
              <w:t>L</w:t>
            </w:r>
            <w:r w:rsidRPr="00512DC4">
              <w:rPr>
                <w:rFonts w:eastAsia="MS Mincho"/>
                <w:bCs/>
                <w:i/>
                <w:iCs/>
                <w:sz w:val="22"/>
                <w:vertAlign w:val="subscript"/>
                <w:lang w:val="en-GB"/>
              </w:rPr>
              <w:t>p</w:t>
            </w:r>
            <w:proofErr w:type="spellEnd"/>
            <w:r w:rsidRPr="00512DC4">
              <w:rPr>
                <w:rFonts w:eastAsia="MS Mincho"/>
                <w:sz w:val="22"/>
              </w:rPr>
              <w:t xml:space="preserve"> *</w:t>
            </w:r>
          </w:p>
        </w:tc>
        <w:tc>
          <w:tcPr>
            <w:tcW w:w="1890" w:type="dxa"/>
            <w:shd w:val="clear" w:color="auto" w:fill="auto"/>
            <w:vAlign w:val="center"/>
          </w:tcPr>
          <w:p w14:paraId="431ABEF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rPr>
            </w:pPr>
            <w:r w:rsidRPr="00512DC4">
              <w:rPr>
                <w:rFonts w:eastAsia="MS Mincho"/>
                <w:sz w:val="22"/>
              </w:rPr>
              <w:t xml:space="preserve">53 + </w:t>
            </w:r>
            <w:proofErr w:type="spellStart"/>
            <w:r w:rsidRPr="00512DC4">
              <w:rPr>
                <w:rFonts w:eastAsia="MS Mincho"/>
                <w:bCs/>
                <w:i/>
                <w:iCs/>
                <w:sz w:val="22"/>
                <w:lang w:val="en-GB"/>
              </w:rPr>
              <w:t>L</w:t>
            </w:r>
            <w:r w:rsidRPr="00512DC4">
              <w:rPr>
                <w:rFonts w:eastAsia="MS Mincho"/>
                <w:bCs/>
                <w:i/>
                <w:iCs/>
                <w:sz w:val="22"/>
                <w:vertAlign w:val="subscript"/>
                <w:lang w:val="en-GB"/>
              </w:rPr>
              <w:t>p</w:t>
            </w:r>
            <w:proofErr w:type="spellEnd"/>
            <w:r w:rsidRPr="00512DC4">
              <w:rPr>
                <w:rFonts w:eastAsia="MS Mincho"/>
                <w:sz w:val="22"/>
              </w:rPr>
              <w:t xml:space="preserve"> *</w:t>
            </w:r>
          </w:p>
        </w:tc>
      </w:tr>
      <w:tr w:rsidR="0021607C" w:rsidRPr="00512DC4" w14:paraId="48A0E118" w14:textId="77777777" w:rsidTr="00200674">
        <w:trPr>
          <w:jc w:val="center"/>
        </w:trPr>
        <w:tc>
          <w:tcPr>
            <w:tcW w:w="1696" w:type="dxa"/>
            <w:shd w:val="clear" w:color="auto" w:fill="auto"/>
          </w:tcPr>
          <w:p w14:paraId="2E09960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512DC4">
              <w:rPr>
                <w:rFonts w:eastAsia="MS Mincho"/>
                <w:sz w:val="22"/>
                <w:lang w:val="en-GB"/>
              </w:rPr>
              <w:t>MA1 – 30 kHz</w:t>
            </w:r>
          </w:p>
        </w:tc>
        <w:tc>
          <w:tcPr>
            <w:tcW w:w="2353" w:type="dxa"/>
            <w:shd w:val="clear" w:color="auto" w:fill="auto"/>
            <w:tcMar>
              <w:top w:w="29" w:type="dxa"/>
              <w:left w:w="72" w:type="dxa"/>
              <w:bottom w:w="29" w:type="dxa"/>
              <w:right w:w="72" w:type="dxa"/>
            </w:tcMar>
          </w:tcPr>
          <w:p w14:paraId="40CE0E78"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lang w:val="en-GB"/>
              </w:rPr>
            </w:pPr>
            <w:proofErr w:type="spellStart"/>
            <w:r w:rsidRPr="00512DC4">
              <w:rPr>
                <w:rFonts w:eastAsia="SimSun"/>
                <w:sz w:val="22"/>
                <w:lang w:val="en-GB"/>
              </w:rPr>
              <w:t>要求的</w:t>
            </w:r>
            <w:proofErr w:type="spellEnd"/>
            <w:r w:rsidRPr="00512DC4">
              <w:rPr>
                <w:rFonts w:eastAsia="SimSun"/>
                <w:sz w:val="22"/>
                <w:lang w:val="en-GB"/>
              </w:rPr>
              <w:t>C</w:t>
            </w:r>
            <w:r w:rsidRPr="00512DC4">
              <w:rPr>
                <w:rFonts w:eastAsia="SimSun"/>
                <w:iCs/>
                <w:sz w:val="22"/>
                <w:lang w:val="en-GB"/>
              </w:rPr>
              <w:t>/</w:t>
            </w:r>
            <w:r w:rsidRPr="00512DC4">
              <w:rPr>
                <w:rFonts w:eastAsia="SimSun"/>
                <w:i/>
                <w:sz w:val="22"/>
                <w:lang w:val="en-GB"/>
              </w:rPr>
              <w:t>N</w:t>
            </w:r>
            <w:r w:rsidRPr="00512DC4">
              <w:rPr>
                <w:rFonts w:eastAsia="SimSun"/>
                <w:sz w:val="22"/>
                <w:vertAlign w:val="subscript"/>
                <w:lang w:val="en-GB"/>
              </w:rPr>
              <w:t>0</w:t>
            </w:r>
            <w:r w:rsidRPr="00512DC4">
              <w:rPr>
                <w:rFonts w:eastAsia="SimSun"/>
                <w:sz w:val="22"/>
                <w:lang w:val="en-GB"/>
              </w:rPr>
              <w:br/>
            </w:r>
            <w:r w:rsidRPr="00512DC4">
              <w:rPr>
                <w:rFonts w:eastAsia="SimSun"/>
                <w:sz w:val="22"/>
                <w:lang w:val="en-GB"/>
              </w:rPr>
              <w:t>（</w:t>
            </w:r>
            <w:r w:rsidRPr="00512DC4">
              <w:rPr>
                <w:rFonts w:eastAsia="SimSun"/>
                <w:sz w:val="22"/>
                <w:lang w:val="en-GB"/>
              </w:rPr>
              <w:t>dB–Hz</w:t>
            </w:r>
            <w:r w:rsidRPr="00512DC4">
              <w:rPr>
                <w:rFonts w:eastAsia="SimSun"/>
                <w:sz w:val="22"/>
                <w:lang w:val="en-GB"/>
              </w:rPr>
              <w:t>）</w:t>
            </w:r>
          </w:p>
          <w:p w14:paraId="3C0DEFB4"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lang w:val="en-GB"/>
              </w:rPr>
            </w:pPr>
            <w:proofErr w:type="spellStart"/>
            <w:r w:rsidRPr="00512DC4">
              <w:rPr>
                <w:rFonts w:eastAsia="SimSun"/>
                <w:sz w:val="22"/>
                <w:lang w:val="en-GB"/>
              </w:rPr>
              <w:t>用于接收</w:t>
            </w:r>
            <w:proofErr w:type="spellEnd"/>
            <w:r w:rsidRPr="00512DC4">
              <w:rPr>
                <w:rFonts w:eastAsia="SimSun"/>
                <w:sz w:val="22"/>
                <w:lang w:val="en-GB"/>
              </w:rPr>
              <w:t>P1</w:t>
            </w:r>
          </w:p>
        </w:tc>
        <w:tc>
          <w:tcPr>
            <w:tcW w:w="1801" w:type="dxa"/>
            <w:shd w:val="clear" w:color="auto" w:fill="auto"/>
            <w:tcMar>
              <w:top w:w="29" w:type="dxa"/>
              <w:left w:w="72" w:type="dxa"/>
              <w:bottom w:w="29" w:type="dxa"/>
              <w:right w:w="72" w:type="dxa"/>
            </w:tcMar>
            <w:vAlign w:val="center"/>
          </w:tcPr>
          <w:p w14:paraId="7DB1AB9F"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rPr>
            </w:pPr>
            <w:r w:rsidRPr="00512DC4">
              <w:rPr>
                <w:rFonts w:eastAsia="MS Mincho"/>
                <w:sz w:val="22"/>
              </w:rPr>
              <w:t xml:space="preserve">53 + </w:t>
            </w:r>
            <w:proofErr w:type="spellStart"/>
            <w:r w:rsidRPr="00512DC4">
              <w:rPr>
                <w:rFonts w:eastAsia="MS Mincho"/>
                <w:bCs/>
                <w:i/>
                <w:iCs/>
                <w:sz w:val="22"/>
                <w:lang w:val="en-GB"/>
              </w:rPr>
              <w:t>L</w:t>
            </w:r>
            <w:r w:rsidRPr="00512DC4">
              <w:rPr>
                <w:rFonts w:eastAsia="MS Mincho"/>
                <w:bCs/>
                <w:i/>
                <w:iCs/>
                <w:sz w:val="22"/>
                <w:vertAlign w:val="subscript"/>
                <w:lang w:val="en-GB"/>
              </w:rPr>
              <w:t>p</w:t>
            </w:r>
            <w:proofErr w:type="spellEnd"/>
            <w:r w:rsidRPr="00512DC4">
              <w:rPr>
                <w:rFonts w:eastAsia="MS Mincho"/>
                <w:sz w:val="22"/>
              </w:rPr>
              <w:t xml:space="preserve"> *</w:t>
            </w:r>
          </w:p>
        </w:tc>
        <w:tc>
          <w:tcPr>
            <w:tcW w:w="1890" w:type="dxa"/>
            <w:shd w:val="clear" w:color="auto" w:fill="auto"/>
            <w:vAlign w:val="center"/>
          </w:tcPr>
          <w:p w14:paraId="2411EDC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rPr>
            </w:pPr>
            <w:r w:rsidRPr="00512DC4">
              <w:rPr>
                <w:rFonts w:eastAsia="MS Mincho"/>
                <w:sz w:val="22"/>
              </w:rPr>
              <w:t xml:space="preserve">53 + </w:t>
            </w:r>
            <w:proofErr w:type="spellStart"/>
            <w:r w:rsidRPr="00512DC4">
              <w:rPr>
                <w:rFonts w:eastAsia="MS Mincho"/>
                <w:bCs/>
                <w:i/>
                <w:iCs/>
                <w:sz w:val="22"/>
                <w:lang w:val="en-GB"/>
              </w:rPr>
              <w:t>L</w:t>
            </w:r>
            <w:r w:rsidRPr="00512DC4">
              <w:rPr>
                <w:rFonts w:eastAsia="MS Mincho"/>
                <w:bCs/>
                <w:i/>
                <w:iCs/>
                <w:sz w:val="22"/>
                <w:vertAlign w:val="subscript"/>
                <w:lang w:val="en-GB"/>
              </w:rPr>
              <w:t>p</w:t>
            </w:r>
            <w:proofErr w:type="spellEnd"/>
            <w:r w:rsidRPr="00512DC4">
              <w:rPr>
                <w:rFonts w:eastAsia="MS Mincho"/>
                <w:sz w:val="22"/>
              </w:rPr>
              <w:t xml:space="preserve"> *</w:t>
            </w:r>
          </w:p>
        </w:tc>
        <w:tc>
          <w:tcPr>
            <w:tcW w:w="1890" w:type="dxa"/>
            <w:shd w:val="clear" w:color="auto" w:fill="auto"/>
            <w:vAlign w:val="center"/>
          </w:tcPr>
          <w:p w14:paraId="5EDC6879"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rPr>
            </w:pPr>
            <w:r w:rsidRPr="00512DC4">
              <w:rPr>
                <w:rFonts w:eastAsia="MS Mincho"/>
                <w:sz w:val="22"/>
              </w:rPr>
              <w:t xml:space="preserve">53 + </w:t>
            </w:r>
            <w:proofErr w:type="spellStart"/>
            <w:r w:rsidRPr="00512DC4">
              <w:rPr>
                <w:rFonts w:eastAsia="MS Mincho"/>
                <w:bCs/>
                <w:i/>
                <w:iCs/>
                <w:sz w:val="22"/>
                <w:lang w:val="en-GB"/>
              </w:rPr>
              <w:t>L</w:t>
            </w:r>
            <w:r w:rsidRPr="00512DC4">
              <w:rPr>
                <w:rFonts w:eastAsia="MS Mincho"/>
                <w:bCs/>
                <w:i/>
                <w:iCs/>
                <w:sz w:val="22"/>
                <w:vertAlign w:val="subscript"/>
                <w:lang w:val="en-GB"/>
              </w:rPr>
              <w:t>p</w:t>
            </w:r>
            <w:proofErr w:type="spellEnd"/>
            <w:r w:rsidRPr="00512DC4">
              <w:rPr>
                <w:rFonts w:eastAsia="MS Mincho"/>
                <w:sz w:val="22"/>
              </w:rPr>
              <w:t xml:space="preserve"> *</w:t>
            </w:r>
          </w:p>
        </w:tc>
      </w:tr>
      <w:tr w:rsidR="0021607C" w:rsidRPr="00512DC4" w14:paraId="227D4E13" w14:textId="77777777" w:rsidTr="00200674">
        <w:trPr>
          <w:jc w:val="center"/>
        </w:trPr>
        <w:tc>
          <w:tcPr>
            <w:tcW w:w="1696" w:type="dxa"/>
            <w:shd w:val="clear" w:color="auto" w:fill="auto"/>
          </w:tcPr>
          <w:p w14:paraId="5EE82837"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512DC4">
              <w:rPr>
                <w:rFonts w:eastAsia="MS Mincho"/>
                <w:sz w:val="22"/>
                <w:lang w:val="en-GB"/>
              </w:rPr>
              <w:t>MA1 – 30 kHz</w:t>
            </w:r>
          </w:p>
        </w:tc>
        <w:tc>
          <w:tcPr>
            <w:tcW w:w="2353" w:type="dxa"/>
            <w:shd w:val="clear" w:color="auto" w:fill="auto"/>
            <w:tcMar>
              <w:top w:w="29" w:type="dxa"/>
              <w:left w:w="72" w:type="dxa"/>
              <w:bottom w:w="29" w:type="dxa"/>
              <w:right w:w="72" w:type="dxa"/>
            </w:tcMar>
          </w:tcPr>
          <w:p w14:paraId="0B5B9F4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lang w:val="en-GB"/>
              </w:rPr>
            </w:pPr>
            <w:proofErr w:type="spellStart"/>
            <w:r w:rsidRPr="00512DC4">
              <w:rPr>
                <w:rFonts w:eastAsia="SimSun"/>
                <w:sz w:val="22"/>
                <w:lang w:val="en-GB"/>
              </w:rPr>
              <w:t>要求的</w:t>
            </w:r>
            <w:proofErr w:type="spellEnd"/>
            <w:r w:rsidRPr="00512DC4">
              <w:rPr>
                <w:rFonts w:eastAsia="SimSun"/>
                <w:sz w:val="22"/>
                <w:lang w:val="en-GB"/>
              </w:rPr>
              <w:t>C</w:t>
            </w:r>
            <w:r w:rsidRPr="00512DC4">
              <w:rPr>
                <w:rFonts w:eastAsia="SimSun"/>
                <w:iCs/>
                <w:sz w:val="22"/>
                <w:lang w:val="en-GB"/>
              </w:rPr>
              <w:t>/</w:t>
            </w:r>
            <w:r w:rsidRPr="00512DC4">
              <w:rPr>
                <w:rFonts w:eastAsia="SimSun"/>
                <w:i/>
                <w:sz w:val="22"/>
                <w:lang w:val="en-GB"/>
              </w:rPr>
              <w:t>N</w:t>
            </w:r>
            <w:r w:rsidRPr="00512DC4">
              <w:rPr>
                <w:rFonts w:eastAsia="SimSun"/>
                <w:sz w:val="22"/>
                <w:vertAlign w:val="subscript"/>
                <w:lang w:val="en-GB"/>
              </w:rPr>
              <w:t>0</w:t>
            </w:r>
            <w:r w:rsidRPr="00512DC4">
              <w:rPr>
                <w:rFonts w:eastAsia="SimSun"/>
                <w:sz w:val="22"/>
                <w:lang w:val="en-GB"/>
              </w:rPr>
              <w:br/>
            </w:r>
            <w:r w:rsidRPr="00512DC4">
              <w:rPr>
                <w:rFonts w:eastAsia="SimSun"/>
                <w:sz w:val="22"/>
                <w:lang w:val="en-GB"/>
              </w:rPr>
              <w:t>（</w:t>
            </w:r>
            <w:r w:rsidRPr="00512DC4">
              <w:rPr>
                <w:rFonts w:eastAsia="SimSun"/>
                <w:sz w:val="22"/>
                <w:lang w:val="en-GB"/>
              </w:rPr>
              <w:t>dB–Hz</w:t>
            </w:r>
            <w:r w:rsidRPr="00512DC4">
              <w:rPr>
                <w:rFonts w:eastAsia="SimSun"/>
                <w:sz w:val="22"/>
                <w:lang w:val="en-GB"/>
              </w:rPr>
              <w:t>）</w:t>
            </w:r>
          </w:p>
          <w:p w14:paraId="54FAEDDD"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lang w:val="en-GB"/>
              </w:rPr>
            </w:pPr>
            <w:proofErr w:type="spellStart"/>
            <w:r w:rsidRPr="00512DC4">
              <w:rPr>
                <w:rFonts w:eastAsia="SimSun"/>
                <w:sz w:val="22"/>
                <w:lang w:val="en-GB"/>
              </w:rPr>
              <w:t>用于接收</w:t>
            </w:r>
            <w:proofErr w:type="spellEnd"/>
            <w:r w:rsidRPr="00512DC4">
              <w:rPr>
                <w:rFonts w:eastAsia="SimSun"/>
                <w:sz w:val="22"/>
                <w:lang w:val="en-GB"/>
              </w:rPr>
              <w:t>P1</w:t>
            </w:r>
            <w:r>
              <w:rPr>
                <w:rFonts w:eastAsia="SimSun" w:hint="eastAsia"/>
                <w:sz w:val="22"/>
                <w:lang w:val="en-GB" w:eastAsia="zh-CN"/>
              </w:rPr>
              <w:t>和</w:t>
            </w:r>
            <w:r w:rsidRPr="00512DC4">
              <w:rPr>
                <w:rFonts w:eastAsia="SimSun"/>
                <w:sz w:val="22"/>
                <w:lang w:val="en-GB"/>
              </w:rPr>
              <w:t>P3</w:t>
            </w:r>
          </w:p>
        </w:tc>
        <w:tc>
          <w:tcPr>
            <w:tcW w:w="1801" w:type="dxa"/>
            <w:shd w:val="clear" w:color="auto" w:fill="auto"/>
            <w:tcMar>
              <w:top w:w="29" w:type="dxa"/>
              <w:left w:w="72" w:type="dxa"/>
              <w:bottom w:w="29" w:type="dxa"/>
              <w:right w:w="72" w:type="dxa"/>
            </w:tcMar>
            <w:vAlign w:val="center"/>
          </w:tcPr>
          <w:p w14:paraId="39842D86"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 xml:space="preserve">50.5 + </w:t>
            </w:r>
            <w:proofErr w:type="spellStart"/>
            <w:r w:rsidRPr="00512DC4">
              <w:rPr>
                <w:rFonts w:eastAsia="MS Mincho"/>
                <w:bCs/>
                <w:i/>
                <w:iCs/>
                <w:sz w:val="22"/>
                <w:lang w:val="en-GB"/>
              </w:rPr>
              <w:t>L</w:t>
            </w:r>
            <w:r w:rsidRPr="00512DC4">
              <w:rPr>
                <w:rFonts w:eastAsia="MS Mincho"/>
                <w:bCs/>
                <w:i/>
                <w:iCs/>
                <w:sz w:val="22"/>
                <w:vertAlign w:val="subscript"/>
                <w:lang w:val="en-GB"/>
              </w:rPr>
              <w:t>st</w:t>
            </w:r>
            <w:proofErr w:type="spellEnd"/>
            <w:r w:rsidRPr="00512DC4">
              <w:rPr>
                <w:rFonts w:eastAsia="MS Mincho"/>
                <w:sz w:val="22"/>
                <w:lang w:val="en-GB"/>
              </w:rPr>
              <w:t xml:space="preserve"> *</w:t>
            </w:r>
          </w:p>
        </w:tc>
        <w:tc>
          <w:tcPr>
            <w:tcW w:w="1890" w:type="dxa"/>
            <w:shd w:val="clear" w:color="auto" w:fill="auto"/>
            <w:vAlign w:val="center"/>
          </w:tcPr>
          <w:p w14:paraId="1ED33949"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rPr>
            </w:pPr>
            <w:r w:rsidRPr="00512DC4">
              <w:rPr>
                <w:rFonts w:eastAsia="MS Mincho"/>
                <w:sz w:val="22"/>
              </w:rPr>
              <w:t xml:space="preserve">50.5 + </w:t>
            </w:r>
            <w:proofErr w:type="spellStart"/>
            <w:r w:rsidRPr="00512DC4">
              <w:rPr>
                <w:rFonts w:eastAsia="MS Mincho"/>
                <w:bCs/>
                <w:i/>
                <w:iCs/>
                <w:sz w:val="22"/>
                <w:lang w:val="en-GB"/>
              </w:rPr>
              <w:t>L</w:t>
            </w:r>
            <w:r w:rsidRPr="00512DC4">
              <w:rPr>
                <w:rFonts w:eastAsia="MS Mincho"/>
                <w:bCs/>
                <w:i/>
                <w:iCs/>
                <w:sz w:val="22"/>
                <w:vertAlign w:val="subscript"/>
                <w:lang w:val="en-GB"/>
              </w:rPr>
              <w:t>st</w:t>
            </w:r>
            <w:proofErr w:type="spellEnd"/>
          </w:p>
        </w:tc>
        <w:tc>
          <w:tcPr>
            <w:tcW w:w="1890" w:type="dxa"/>
            <w:shd w:val="clear" w:color="auto" w:fill="auto"/>
            <w:vAlign w:val="center"/>
          </w:tcPr>
          <w:p w14:paraId="28496390"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rPr>
            </w:pPr>
            <w:r w:rsidRPr="00512DC4">
              <w:rPr>
                <w:rFonts w:eastAsia="MS Mincho"/>
                <w:sz w:val="22"/>
              </w:rPr>
              <w:t xml:space="preserve">50.5 + </w:t>
            </w:r>
            <w:proofErr w:type="spellStart"/>
            <w:r w:rsidRPr="00512DC4">
              <w:rPr>
                <w:rFonts w:eastAsia="MS Mincho"/>
                <w:bCs/>
                <w:i/>
                <w:iCs/>
                <w:sz w:val="22"/>
                <w:lang w:val="en-GB"/>
              </w:rPr>
              <w:t>L</w:t>
            </w:r>
            <w:r w:rsidRPr="00512DC4">
              <w:rPr>
                <w:rFonts w:eastAsia="MS Mincho"/>
                <w:bCs/>
                <w:i/>
                <w:iCs/>
                <w:sz w:val="22"/>
                <w:vertAlign w:val="subscript"/>
                <w:lang w:val="en-GB"/>
              </w:rPr>
              <w:t>st</w:t>
            </w:r>
            <w:proofErr w:type="spellEnd"/>
          </w:p>
        </w:tc>
      </w:tr>
      <w:tr w:rsidR="0021607C" w:rsidRPr="00512DC4" w14:paraId="6414765D" w14:textId="77777777" w:rsidTr="00200674">
        <w:trPr>
          <w:jc w:val="center"/>
        </w:trPr>
        <w:tc>
          <w:tcPr>
            <w:tcW w:w="1696" w:type="dxa"/>
            <w:shd w:val="clear" w:color="auto" w:fill="auto"/>
          </w:tcPr>
          <w:p w14:paraId="3C2902A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512DC4">
              <w:rPr>
                <w:rFonts w:eastAsia="MS Mincho"/>
                <w:sz w:val="22"/>
                <w:lang w:val="en-GB"/>
              </w:rPr>
              <w:t>MA3 – 10 kHz</w:t>
            </w:r>
          </w:p>
        </w:tc>
        <w:tc>
          <w:tcPr>
            <w:tcW w:w="2353" w:type="dxa"/>
            <w:shd w:val="clear" w:color="auto" w:fill="auto"/>
            <w:tcMar>
              <w:top w:w="29" w:type="dxa"/>
              <w:left w:w="72" w:type="dxa"/>
              <w:bottom w:w="29" w:type="dxa"/>
              <w:right w:w="72" w:type="dxa"/>
            </w:tcMar>
          </w:tcPr>
          <w:p w14:paraId="0C585D2D"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lang w:val="en-GB"/>
              </w:rPr>
            </w:pPr>
            <w:proofErr w:type="spellStart"/>
            <w:r w:rsidRPr="00512DC4">
              <w:rPr>
                <w:rFonts w:eastAsia="SimSun"/>
                <w:sz w:val="22"/>
                <w:lang w:val="en-GB"/>
              </w:rPr>
              <w:t>要求的</w:t>
            </w:r>
            <w:proofErr w:type="spellEnd"/>
            <w:r w:rsidRPr="00512DC4">
              <w:rPr>
                <w:rFonts w:eastAsia="SimSun"/>
                <w:sz w:val="22"/>
                <w:lang w:val="en-GB"/>
              </w:rPr>
              <w:t>C</w:t>
            </w:r>
            <w:r w:rsidRPr="00512DC4">
              <w:rPr>
                <w:rFonts w:eastAsia="SimSun"/>
                <w:iCs/>
                <w:sz w:val="22"/>
                <w:lang w:val="en-GB"/>
              </w:rPr>
              <w:t>/</w:t>
            </w:r>
            <w:r w:rsidRPr="00512DC4">
              <w:rPr>
                <w:rFonts w:eastAsia="SimSun"/>
                <w:i/>
                <w:sz w:val="22"/>
                <w:lang w:val="en-GB"/>
              </w:rPr>
              <w:t>N</w:t>
            </w:r>
            <w:r w:rsidRPr="00512DC4">
              <w:rPr>
                <w:rFonts w:eastAsia="SimSun"/>
                <w:sz w:val="22"/>
                <w:vertAlign w:val="subscript"/>
                <w:lang w:val="en-GB"/>
              </w:rPr>
              <w:t>0</w:t>
            </w:r>
            <w:r w:rsidRPr="00512DC4">
              <w:rPr>
                <w:rFonts w:eastAsia="SimSun"/>
                <w:sz w:val="22"/>
                <w:lang w:val="en-GB"/>
              </w:rPr>
              <w:br/>
            </w:r>
            <w:r w:rsidRPr="00512DC4">
              <w:rPr>
                <w:rFonts w:eastAsia="SimSun"/>
                <w:sz w:val="22"/>
                <w:lang w:val="en-GB"/>
              </w:rPr>
              <w:t>（</w:t>
            </w:r>
            <w:r w:rsidRPr="00512DC4">
              <w:rPr>
                <w:rFonts w:eastAsia="SimSun"/>
                <w:sz w:val="22"/>
                <w:lang w:val="en-GB"/>
              </w:rPr>
              <w:t>dB–Hz</w:t>
            </w:r>
            <w:r w:rsidRPr="00512DC4">
              <w:rPr>
                <w:rFonts w:eastAsia="SimSun"/>
                <w:sz w:val="22"/>
                <w:lang w:val="en-GB"/>
              </w:rPr>
              <w:t>）</w:t>
            </w:r>
          </w:p>
          <w:p w14:paraId="34FB2EE9"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lang w:val="en-GB"/>
              </w:rPr>
            </w:pPr>
            <w:proofErr w:type="spellStart"/>
            <w:r w:rsidRPr="00512DC4">
              <w:rPr>
                <w:rFonts w:eastAsia="SimSun"/>
                <w:sz w:val="22"/>
                <w:lang w:val="en-GB"/>
              </w:rPr>
              <w:t>用于接收</w:t>
            </w:r>
            <w:proofErr w:type="spellEnd"/>
            <w:r w:rsidRPr="00512DC4">
              <w:rPr>
                <w:rFonts w:eastAsia="SimSun"/>
                <w:sz w:val="22"/>
                <w:lang w:val="en-GB"/>
              </w:rPr>
              <w:t>P1</w:t>
            </w:r>
          </w:p>
        </w:tc>
        <w:tc>
          <w:tcPr>
            <w:tcW w:w="1801" w:type="dxa"/>
            <w:shd w:val="clear" w:color="auto" w:fill="auto"/>
            <w:tcMar>
              <w:top w:w="29" w:type="dxa"/>
              <w:left w:w="72" w:type="dxa"/>
              <w:bottom w:w="29" w:type="dxa"/>
              <w:right w:w="72" w:type="dxa"/>
            </w:tcMar>
            <w:vAlign w:val="center"/>
          </w:tcPr>
          <w:p w14:paraId="234376E4"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 xml:space="preserve">53.5 + </w:t>
            </w:r>
            <w:proofErr w:type="spellStart"/>
            <w:r w:rsidRPr="00512DC4">
              <w:rPr>
                <w:rFonts w:eastAsia="MS Mincho"/>
                <w:bCs/>
                <w:i/>
                <w:iCs/>
                <w:sz w:val="22"/>
                <w:lang w:val="en-GB"/>
              </w:rPr>
              <w:t>L</w:t>
            </w:r>
            <w:r w:rsidRPr="00512DC4">
              <w:rPr>
                <w:rFonts w:eastAsia="MS Mincho"/>
                <w:bCs/>
                <w:i/>
                <w:iCs/>
                <w:sz w:val="22"/>
                <w:vertAlign w:val="subscript"/>
                <w:lang w:val="en-GB"/>
              </w:rPr>
              <w:t>p</w:t>
            </w:r>
            <w:proofErr w:type="spellEnd"/>
            <w:r w:rsidRPr="00512DC4">
              <w:rPr>
                <w:rFonts w:eastAsia="MS Mincho"/>
                <w:sz w:val="22"/>
                <w:lang w:val="en-GB"/>
              </w:rPr>
              <w:t xml:space="preserve"> *</w:t>
            </w:r>
          </w:p>
        </w:tc>
        <w:tc>
          <w:tcPr>
            <w:tcW w:w="1890" w:type="dxa"/>
            <w:shd w:val="clear" w:color="auto" w:fill="auto"/>
            <w:vAlign w:val="center"/>
          </w:tcPr>
          <w:p w14:paraId="6E34BEED"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rPr>
            </w:pPr>
            <w:r w:rsidRPr="00512DC4">
              <w:rPr>
                <w:rFonts w:eastAsia="MS Mincho"/>
                <w:sz w:val="22"/>
              </w:rPr>
              <w:t xml:space="preserve">53.5 + </w:t>
            </w:r>
            <w:proofErr w:type="spellStart"/>
            <w:r w:rsidRPr="00512DC4">
              <w:rPr>
                <w:rFonts w:eastAsia="MS Mincho"/>
                <w:bCs/>
                <w:i/>
                <w:iCs/>
                <w:sz w:val="22"/>
                <w:lang w:val="en-GB"/>
              </w:rPr>
              <w:t>L</w:t>
            </w:r>
            <w:r w:rsidRPr="00512DC4">
              <w:rPr>
                <w:rFonts w:eastAsia="MS Mincho"/>
                <w:bCs/>
                <w:i/>
                <w:iCs/>
                <w:sz w:val="22"/>
                <w:vertAlign w:val="subscript"/>
                <w:lang w:val="en-GB"/>
              </w:rPr>
              <w:t>p</w:t>
            </w:r>
            <w:proofErr w:type="spellEnd"/>
            <w:r w:rsidRPr="00512DC4">
              <w:rPr>
                <w:rFonts w:eastAsia="MS Mincho"/>
                <w:sz w:val="22"/>
              </w:rPr>
              <w:t xml:space="preserve"> *</w:t>
            </w:r>
          </w:p>
        </w:tc>
        <w:tc>
          <w:tcPr>
            <w:tcW w:w="1890" w:type="dxa"/>
            <w:shd w:val="clear" w:color="auto" w:fill="auto"/>
            <w:vAlign w:val="center"/>
          </w:tcPr>
          <w:p w14:paraId="788D697A"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rPr>
            </w:pPr>
            <w:r w:rsidRPr="00512DC4">
              <w:rPr>
                <w:rFonts w:eastAsia="MS Mincho"/>
                <w:sz w:val="22"/>
              </w:rPr>
              <w:t xml:space="preserve">53.5 + </w:t>
            </w:r>
            <w:proofErr w:type="spellStart"/>
            <w:r w:rsidRPr="00512DC4">
              <w:rPr>
                <w:rFonts w:eastAsia="MS Mincho"/>
                <w:bCs/>
                <w:i/>
                <w:iCs/>
                <w:sz w:val="22"/>
                <w:lang w:val="en-GB"/>
              </w:rPr>
              <w:t>L</w:t>
            </w:r>
            <w:r w:rsidRPr="00512DC4">
              <w:rPr>
                <w:rFonts w:eastAsia="MS Mincho"/>
                <w:bCs/>
                <w:i/>
                <w:iCs/>
                <w:sz w:val="22"/>
                <w:vertAlign w:val="subscript"/>
                <w:lang w:val="en-GB"/>
              </w:rPr>
              <w:t>p</w:t>
            </w:r>
            <w:proofErr w:type="spellEnd"/>
            <w:r w:rsidRPr="00512DC4">
              <w:rPr>
                <w:rFonts w:eastAsia="MS Mincho"/>
                <w:sz w:val="22"/>
              </w:rPr>
              <w:t xml:space="preserve"> *</w:t>
            </w:r>
          </w:p>
        </w:tc>
      </w:tr>
      <w:tr w:rsidR="0021607C" w:rsidRPr="00512DC4" w14:paraId="02F8FD63" w14:textId="77777777" w:rsidTr="00200674">
        <w:trPr>
          <w:jc w:val="center"/>
        </w:trPr>
        <w:tc>
          <w:tcPr>
            <w:tcW w:w="1696" w:type="dxa"/>
            <w:shd w:val="clear" w:color="auto" w:fill="auto"/>
          </w:tcPr>
          <w:p w14:paraId="000DB02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512DC4">
              <w:rPr>
                <w:rFonts w:eastAsia="MS Mincho"/>
                <w:sz w:val="22"/>
                <w:lang w:val="en-GB"/>
              </w:rPr>
              <w:t>MA3 – 20 kHz</w:t>
            </w:r>
          </w:p>
        </w:tc>
        <w:tc>
          <w:tcPr>
            <w:tcW w:w="2353" w:type="dxa"/>
            <w:shd w:val="clear" w:color="auto" w:fill="auto"/>
            <w:tcMar>
              <w:top w:w="29" w:type="dxa"/>
              <w:left w:w="72" w:type="dxa"/>
              <w:bottom w:w="29" w:type="dxa"/>
              <w:right w:w="72" w:type="dxa"/>
            </w:tcMar>
          </w:tcPr>
          <w:p w14:paraId="282C280E"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lang w:val="en-GB"/>
              </w:rPr>
            </w:pPr>
            <w:proofErr w:type="spellStart"/>
            <w:r w:rsidRPr="00512DC4">
              <w:rPr>
                <w:rFonts w:eastAsia="SimSun"/>
                <w:sz w:val="22"/>
                <w:lang w:val="en-GB"/>
              </w:rPr>
              <w:t>要求的</w:t>
            </w:r>
            <w:proofErr w:type="spellEnd"/>
            <w:r w:rsidRPr="00512DC4">
              <w:rPr>
                <w:rFonts w:eastAsia="SimSun"/>
                <w:sz w:val="22"/>
                <w:lang w:val="en-GB"/>
              </w:rPr>
              <w:t>C</w:t>
            </w:r>
            <w:r w:rsidRPr="00512DC4">
              <w:rPr>
                <w:rFonts w:eastAsia="SimSun"/>
                <w:iCs/>
                <w:sz w:val="22"/>
                <w:lang w:val="en-GB"/>
              </w:rPr>
              <w:t>/</w:t>
            </w:r>
            <w:r w:rsidRPr="00512DC4">
              <w:rPr>
                <w:rFonts w:eastAsia="SimSun"/>
                <w:i/>
                <w:sz w:val="22"/>
                <w:lang w:val="en-GB"/>
              </w:rPr>
              <w:t>N</w:t>
            </w:r>
            <w:r w:rsidRPr="00512DC4">
              <w:rPr>
                <w:rFonts w:eastAsia="SimSun"/>
                <w:sz w:val="22"/>
                <w:vertAlign w:val="subscript"/>
                <w:lang w:val="en-GB"/>
              </w:rPr>
              <w:t>0</w:t>
            </w:r>
            <w:r w:rsidRPr="00512DC4">
              <w:rPr>
                <w:rFonts w:eastAsia="SimSun"/>
                <w:sz w:val="22"/>
                <w:lang w:val="en-GB"/>
              </w:rPr>
              <w:br/>
            </w:r>
            <w:r w:rsidRPr="00512DC4">
              <w:rPr>
                <w:rFonts w:eastAsia="SimSun"/>
                <w:sz w:val="22"/>
                <w:lang w:val="en-GB"/>
              </w:rPr>
              <w:t>（</w:t>
            </w:r>
            <w:r w:rsidRPr="00512DC4">
              <w:rPr>
                <w:rFonts w:eastAsia="SimSun"/>
                <w:sz w:val="22"/>
                <w:lang w:val="en-GB"/>
              </w:rPr>
              <w:t>dB–Hz</w:t>
            </w:r>
            <w:r w:rsidRPr="00512DC4">
              <w:rPr>
                <w:rFonts w:eastAsia="SimSun"/>
                <w:sz w:val="22"/>
                <w:lang w:val="en-GB"/>
              </w:rPr>
              <w:t>）</w:t>
            </w:r>
          </w:p>
          <w:p w14:paraId="41097109"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lang w:val="en-GB"/>
              </w:rPr>
            </w:pPr>
            <w:proofErr w:type="spellStart"/>
            <w:r w:rsidRPr="00512DC4">
              <w:rPr>
                <w:rFonts w:eastAsia="SimSun"/>
                <w:sz w:val="22"/>
                <w:lang w:val="en-GB"/>
              </w:rPr>
              <w:t>用于接收</w:t>
            </w:r>
            <w:proofErr w:type="spellEnd"/>
            <w:r w:rsidRPr="00512DC4">
              <w:rPr>
                <w:rFonts w:eastAsia="SimSun"/>
                <w:sz w:val="22"/>
                <w:lang w:val="en-GB"/>
              </w:rPr>
              <w:t>P1</w:t>
            </w:r>
          </w:p>
        </w:tc>
        <w:tc>
          <w:tcPr>
            <w:tcW w:w="1801" w:type="dxa"/>
            <w:shd w:val="clear" w:color="auto" w:fill="auto"/>
            <w:tcMar>
              <w:top w:w="29" w:type="dxa"/>
              <w:left w:w="72" w:type="dxa"/>
              <w:bottom w:w="29" w:type="dxa"/>
              <w:right w:w="72" w:type="dxa"/>
            </w:tcMar>
            <w:vAlign w:val="center"/>
          </w:tcPr>
          <w:p w14:paraId="2242467B"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 xml:space="preserve">53.5 + </w:t>
            </w:r>
            <w:proofErr w:type="spellStart"/>
            <w:r w:rsidRPr="00512DC4">
              <w:rPr>
                <w:rFonts w:eastAsia="MS Mincho"/>
                <w:bCs/>
                <w:i/>
                <w:iCs/>
                <w:sz w:val="22"/>
                <w:lang w:val="en-GB"/>
              </w:rPr>
              <w:t>L</w:t>
            </w:r>
            <w:r w:rsidRPr="00512DC4">
              <w:rPr>
                <w:rFonts w:eastAsia="MS Mincho"/>
                <w:bCs/>
                <w:i/>
                <w:iCs/>
                <w:sz w:val="22"/>
                <w:vertAlign w:val="subscript"/>
                <w:lang w:val="en-GB"/>
              </w:rPr>
              <w:t>p</w:t>
            </w:r>
            <w:proofErr w:type="spellEnd"/>
            <w:r w:rsidRPr="00512DC4">
              <w:rPr>
                <w:rFonts w:eastAsia="MS Mincho"/>
                <w:sz w:val="22"/>
                <w:lang w:val="en-GB"/>
              </w:rPr>
              <w:t xml:space="preserve"> *</w:t>
            </w:r>
          </w:p>
        </w:tc>
        <w:tc>
          <w:tcPr>
            <w:tcW w:w="1890" w:type="dxa"/>
            <w:shd w:val="clear" w:color="auto" w:fill="auto"/>
            <w:vAlign w:val="center"/>
          </w:tcPr>
          <w:p w14:paraId="639698D9"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rPr>
            </w:pPr>
            <w:r w:rsidRPr="00512DC4">
              <w:rPr>
                <w:rFonts w:eastAsia="MS Mincho"/>
                <w:sz w:val="22"/>
              </w:rPr>
              <w:t xml:space="preserve">53.5 + </w:t>
            </w:r>
            <w:proofErr w:type="spellStart"/>
            <w:r w:rsidRPr="00512DC4">
              <w:rPr>
                <w:rFonts w:eastAsia="MS Mincho"/>
                <w:bCs/>
                <w:i/>
                <w:iCs/>
                <w:sz w:val="22"/>
                <w:lang w:val="en-GB"/>
              </w:rPr>
              <w:t>L</w:t>
            </w:r>
            <w:r w:rsidRPr="00512DC4">
              <w:rPr>
                <w:rFonts w:eastAsia="MS Mincho"/>
                <w:bCs/>
                <w:i/>
                <w:iCs/>
                <w:sz w:val="22"/>
                <w:vertAlign w:val="subscript"/>
                <w:lang w:val="en-GB"/>
              </w:rPr>
              <w:t>p</w:t>
            </w:r>
            <w:proofErr w:type="spellEnd"/>
            <w:r w:rsidRPr="00512DC4">
              <w:rPr>
                <w:rFonts w:eastAsia="MS Mincho"/>
                <w:sz w:val="22"/>
              </w:rPr>
              <w:t xml:space="preserve"> *</w:t>
            </w:r>
          </w:p>
        </w:tc>
        <w:tc>
          <w:tcPr>
            <w:tcW w:w="1890" w:type="dxa"/>
            <w:shd w:val="clear" w:color="auto" w:fill="auto"/>
            <w:vAlign w:val="center"/>
          </w:tcPr>
          <w:p w14:paraId="2372B791"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rPr>
            </w:pPr>
            <w:r w:rsidRPr="00512DC4">
              <w:rPr>
                <w:rFonts w:eastAsia="MS Mincho"/>
                <w:sz w:val="22"/>
              </w:rPr>
              <w:t xml:space="preserve">53.5 + </w:t>
            </w:r>
            <w:proofErr w:type="spellStart"/>
            <w:r w:rsidRPr="00512DC4">
              <w:rPr>
                <w:rFonts w:eastAsia="MS Mincho"/>
                <w:bCs/>
                <w:i/>
                <w:iCs/>
                <w:sz w:val="22"/>
                <w:lang w:val="en-GB"/>
              </w:rPr>
              <w:t>L</w:t>
            </w:r>
            <w:r w:rsidRPr="00512DC4">
              <w:rPr>
                <w:rFonts w:eastAsia="MS Mincho"/>
                <w:bCs/>
                <w:i/>
                <w:iCs/>
                <w:sz w:val="22"/>
                <w:vertAlign w:val="subscript"/>
                <w:lang w:val="en-GB"/>
              </w:rPr>
              <w:t>p</w:t>
            </w:r>
            <w:proofErr w:type="spellEnd"/>
            <w:r w:rsidRPr="00512DC4">
              <w:rPr>
                <w:rFonts w:eastAsia="MS Mincho"/>
                <w:sz w:val="22"/>
              </w:rPr>
              <w:t xml:space="preserve"> *</w:t>
            </w:r>
          </w:p>
        </w:tc>
      </w:tr>
      <w:tr w:rsidR="0021607C" w:rsidRPr="00512DC4" w14:paraId="5B854E53" w14:textId="77777777" w:rsidTr="00200674">
        <w:trPr>
          <w:jc w:val="center"/>
        </w:trPr>
        <w:tc>
          <w:tcPr>
            <w:tcW w:w="1696" w:type="dxa"/>
            <w:shd w:val="clear" w:color="auto" w:fill="auto"/>
          </w:tcPr>
          <w:p w14:paraId="251D6BE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512DC4">
              <w:rPr>
                <w:rFonts w:eastAsia="MS Mincho"/>
                <w:sz w:val="22"/>
                <w:lang w:val="en-GB"/>
              </w:rPr>
              <w:t>MA3 – 20 kHz</w:t>
            </w:r>
          </w:p>
        </w:tc>
        <w:tc>
          <w:tcPr>
            <w:tcW w:w="2353" w:type="dxa"/>
            <w:shd w:val="clear" w:color="auto" w:fill="auto"/>
            <w:tcMar>
              <w:top w:w="29" w:type="dxa"/>
              <w:left w:w="72" w:type="dxa"/>
              <w:bottom w:w="29" w:type="dxa"/>
              <w:right w:w="72" w:type="dxa"/>
            </w:tcMar>
          </w:tcPr>
          <w:p w14:paraId="74C215F9"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lang w:val="en-GB"/>
              </w:rPr>
            </w:pPr>
            <w:proofErr w:type="spellStart"/>
            <w:r w:rsidRPr="00512DC4">
              <w:rPr>
                <w:rFonts w:eastAsia="SimSun"/>
                <w:sz w:val="22"/>
                <w:lang w:val="en-GB"/>
              </w:rPr>
              <w:t>要求的</w:t>
            </w:r>
            <w:proofErr w:type="spellEnd"/>
            <w:r w:rsidRPr="00512DC4">
              <w:rPr>
                <w:rFonts w:eastAsia="SimSun"/>
                <w:sz w:val="22"/>
                <w:lang w:val="en-GB"/>
              </w:rPr>
              <w:t>C</w:t>
            </w:r>
            <w:r w:rsidRPr="00512DC4">
              <w:rPr>
                <w:rFonts w:eastAsia="SimSun"/>
                <w:iCs/>
                <w:sz w:val="22"/>
                <w:lang w:val="en-GB"/>
              </w:rPr>
              <w:t>/</w:t>
            </w:r>
            <w:r w:rsidRPr="00512DC4">
              <w:rPr>
                <w:rFonts w:eastAsia="SimSun"/>
                <w:i/>
                <w:sz w:val="22"/>
                <w:lang w:val="en-GB"/>
              </w:rPr>
              <w:t>N</w:t>
            </w:r>
            <w:r w:rsidRPr="00512DC4">
              <w:rPr>
                <w:rFonts w:eastAsia="SimSun"/>
                <w:sz w:val="22"/>
                <w:vertAlign w:val="subscript"/>
                <w:lang w:val="en-GB"/>
              </w:rPr>
              <w:t>0</w:t>
            </w:r>
            <w:r w:rsidRPr="00512DC4">
              <w:rPr>
                <w:rFonts w:eastAsia="SimSun"/>
                <w:sz w:val="22"/>
                <w:lang w:val="en-GB"/>
              </w:rPr>
              <w:br/>
            </w:r>
            <w:r w:rsidRPr="00512DC4">
              <w:rPr>
                <w:rFonts w:eastAsia="SimSun"/>
                <w:sz w:val="22"/>
                <w:lang w:val="en-GB"/>
              </w:rPr>
              <w:t>（</w:t>
            </w:r>
            <w:r w:rsidRPr="00512DC4">
              <w:rPr>
                <w:rFonts w:eastAsia="SimSun"/>
                <w:sz w:val="22"/>
                <w:lang w:val="en-GB"/>
              </w:rPr>
              <w:t>dB–Hz</w:t>
            </w:r>
            <w:r w:rsidRPr="00512DC4">
              <w:rPr>
                <w:rFonts w:eastAsia="SimSun"/>
                <w:sz w:val="22"/>
                <w:lang w:val="en-GB"/>
              </w:rPr>
              <w:t>）</w:t>
            </w:r>
          </w:p>
          <w:p w14:paraId="54D1EF1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lang w:val="en-GB"/>
              </w:rPr>
            </w:pPr>
            <w:proofErr w:type="spellStart"/>
            <w:r w:rsidRPr="00512DC4">
              <w:rPr>
                <w:rFonts w:eastAsia="SimSun"/>
                <w:sz w:val="22"/>
                <w:lang w:val="en-GB"/>
              </w:rPr>
              <w:t>用于接收</w:t>
            </w:r>
            <w:proofErr w:type="spellEnd"/>
            <w:r w:rsidRPr="00512DC4">
              <w:rPr>
                <w:rFonts w:eastAsia="SimSun"/>
                <w:sz w:val="22"/>
                <w:lang w:val="en-GB"/>
              </w:rPr>
              <w:t>P1</w:t>
            </w:r>
            <w:r>
              <w:rPr>
                <w:rFonts w:eastAsia="SimSun" w:hint="eastAsia"/>
                <w:sz w:val="22"/>
                <w:lang w:val="en-GB" w:eastAsia="zh-CN"/>
              </w:rPr>
              <w:t>和</w:t>
            </w:r>
            <w:r w:rsidRPr="00512DC4">
              <w:rPr>
                <w:rFonts w:eastAsia="SimSun"/>
                <w:sz w:val="22"/>
                <w:lang w:val="en-GB"/>
              </w:rPr>
              <w:t>P3</w:t>
            </w:r>
          </w:p>
        </w:tc>
        <w:tc>
          <w:tcPr>
            <w:tcW w:w="1801" w:type="dxa"/>
            <w:shd w:val="clear" w:color="auto" w:fill="auto"/>
            <w:tcMar>
              <w:top w:w="29" w:type="dxa"/>
              <w:left w:w="72" w:type="dxa"/>
              <w:bottom w:w="29" w:type="dxa"/>
              <w:right w:w="72" w:type="dxa"/>
            </w:tcMar>
            <w:vAlign w:val="center"/>
          </w:tcPr>
          <w:p w14:paraId="14CEF68B"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rPr>
            </w:pPr>
            <w:r w:rsidRPr="00512DC4">
              <w:rPr>
                <w:rFonts w:eastAsia="MS Mincho"/>
                <w:sz w:val="22"/>
              </w:rPr>
              <w:t xml:space="preserve">53.5 + </w:t>
            </w:r>
            <w:r w:rsidRPr="00512DC4">
              <w:rPr>
                <w:rFonts w:eastAsia="MS Mincho"/>
                <w:bCs/>
                <w:i/>
                <w:iCs/>
                <w:sz w:val="22"/>
                <w:lang w:val="en-GB"/>
              </w:rPr>
              <w:t>L</w:t>
            </w:r>
            <w:r w:rsidRPr="00512DC4">
              <w:rPr>
                <w:rFonts w:eastAsia="MS Mincho"/>
                <w:bCs/>
                <w:i/>
                <w:iCs/>
                <w:sz w:val="22"/>
                <w:vertAlign w:val="subscript"/>
                <w:lang w:val="en-GB"/>
              </w:rPr>
              <w:t>s</w:t>
            </w:r>
            <w:r w:rsidRPr="00512DC4">
              <w:rPr>
                <w:rFonts w:eastAsia="MS Mincho"/>
                <w:sz w:val="22"/>
              </w:rPr>
              <w:t xml:space="preserve"> *</w:t>
            </w:r>
          </w:p>
        </w:tc>
        <w:tc>
          <w:tcPr>
            <w:tcW w:w="1890" w:type="dxa"/>
            <w:shd w:val="clear" w:color="auto" w:fill="auto"/>
            <w:vAlign w:val="center"/>
          </w:tcPr>
          <w:p w14:paraId="62D4DF27"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rPr>
            </w:pPr>
            <w:r w:rsidRPr="00512DC4">
              <w:rPr>
                <w:rFonts w:eastAsia="MS Mincho"/>
                <w:sz w:val="22"/>
              </w:rPr>
              <w:t xml:space="preserve">53.5 + </w:t>
            </w:r>
            <w:r w:rsidRPr="00512DC4">
              <w:rPr>
                <w:rFonts w:eastAsia="MS Mincho"/>
                <w:bCs/>
                <w:i/>
                <w:iCs/>
                <w:sz w:val="22"/>
                <w:lang w:val="en-GB"/>
              </w:rPr>
              <w:t>L</w:t>
            </w:r>
            <w:r w:rsidRPr="00512DC4">
              <w:rPr>
                <w:rFonts w:eastAsia="MS Mincho"/>
                <w:bCs/>
                <w:i/>
                <w:iCs/>
                <w:sz w:val="22"/>
                <w:vertAlign w:val="subscript"/>
                <w:lang w:val="en-GB"/>
              </w:rPr>
              <w:t>s</w:t>
            </w:r>
            <w:r w:rsidRPr="00512DC4">
              <w:rPr>
                <w:rFonts w:eastAsia="MS Mincho"/>
                <w:sz w:val="22"/>
              </w:rPr>
              <w:t xml:space="preserve"> *</w:t>
            </w:r>
          </w:p>
        </w:tc>
        <w:tc>
          <w:tcPr>
            <w:tcW w:w="1890" w:type="dxa"/>
            <w:shd w:val="clear" w:color="auto" w:fill="auto"/>
            <w:vAlign w:val="center"/>
          </w:tcPr>
          <w:p w14:paraId="1B81BEE6"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rPr>
            </w:pPr>
            <w:r w:rsidRPr="00512DC4">
              <w:rPr>
                <w:rFonts w:eastAsia="MS Mincho"/>
                <w:sz w:val="22"/>
              </w:rPr>
              <w:t xml:space="preserve">53.5 + </w:t>
            </w:r>
            <w:r w:rsidRPr="00512DC4">
              <w:rPr>
                <w:rFonts w:eastAsia="MS Mincho"/>
                <w:bCs/>
                <w:i/>
                <w:iCs/>
                <w:sz w:val="22"/>
                <w:lang w:val="en-GB"/>
              </w:rPr>
              <w:t>L</w:t>
            </w:r>
            <w:r w:rsidRPr="00512DC4">
              <w:rPr>
                <w:rFonts w:eastAsia="MS Mincho"/>
                <w:bCs/>
                <w:i/>
                <w:iCs/>
                <w:sz w:val="22"/>
                <w:vertAlign w:val="subscript"/>
                <w:lang w:val="en-GB"/>
              </w:rPr>
              <w:t>s</w:t>
            </w:r>
            <w:r w:rsidRPr="00512DC4">
              <w:rPr>
                <w:rFonts w:eastAsia="MS Mincho"/>
                <w:sz w:val="22"/>
              </w:rPr>
              <w:t xml:space="preserve"> *</w:t>
            </w:r>
          </w:p>
        </w:tc>
      </w:tr>
    </w:tbl>
    <w:p w14:paraId="241ABF04" w14:textId="77777777" w:rsidR="0021607C" w:rsidRPr="00512DC4" w:rsidRDefault="0021607C" w:rsidP="002160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eastAsia="zh-CN"/>
        </w:rPr>
      </w:pPr>
      <w:r w:rsidRPr="00512DC4">
        <w:rPr>
          <w:rFonts w:eastAsia="MS Mincho"/>
          <w:sz w:val="22"/>
        </w:rPr>
        <w:t xml:space="preserve">* </w:t>
      </w:r>
      <w:r w:rsidRPr="00512DC4">
        <w:rPr>
          <w:rFonts w:eastAsia="MS Mincho"/>
          <w:sz w:val="22"/>
        </w:rPr>
        <w:tab/>
      </w:r>
      <w:r w:rsidRPr="00512DC4">
        <w:rPr>
          <w:rFonts w:hint="eastAsia"/>
          <w:sz w:val="22"/>
          <w:lang w:eastAsia="zh-CN"/>
        </w:rPr>
        <w:t>功率调整参数。</w:t>
      </w:r>
    </w:p>
    <w:p w14:paraId="311EAF68" w14:textId="77777777" w:rsidR="0021607C" w:rsidRPr="00512DC4" w:rsidRDefault="0021607C" w:rsidP="0021607C">
      <w:pPr>
        <w:spacing w:before="0"/>
        <w:rPr>
          <w:rFonts w:eastAsia="MS Mincho"/>
          <w:sz w:val="20"/>
          <w:lang w:val="en-GB"/>
        </w:rPr>
      </w:pPr>
    </w:p>
    <w:p w14:paraId="013BF00B" w14:textId="77777777" w:rsidR="0021607C" w:rsidRPr="00512DC4" w:rsidRDefault="0021607C" w:rsidP="0021607C">
      <w:pPr>
        <w:rPr>
          <w:rFonts w:eastAsia="MS Mincho"/>
        </w:rPr>
      </w:pPr>
    </w:p>
    <w:p w14:paraId="73747F81" w14:textId="77777777" w:rsidR="0021607C" w:rsidRPr="00512DC4" w:rsidRDefault="0021607C" w:rsidP="0021607C">
      <w:pPr>
        <w:rPr>
          <w:rFonts w:eastAsia="MS Mincho"/>
        </w:rPr>
      </w:pPr>
    </w:p>
    <w:p w14:paraId="574C69D4" w14:textId="509E654D" w:rsidR="0021607C" w:rsidRPr="00000E16" w:rsidRDefault="0021607C" w:rsidP="00000E16">
      <w:pPr>
        <w:pStyle w:val="AnnexNoTitle"/>
        <w:outlineLvl w:val="0"/>
        <w:rPr>
          <w:rFonts w:eastAsia="SimSun"/>
          <w:lang w:val="en-GB" w:eastAsia="zh-CN"/>
        </w:rPr>
      </w:pPr>
      <w:r w:rsidRPr="00000E16">
        <w:rPr>
          <w:rFonts w:eastAsia="SimSun"/>
          <w:lang w:val="en-GB" w:eastAsia="ja-JP"/>
        </w:rPr>
        <w:t>附件</w:t>
      </w:r>
      <w:r w:rsidRPr="00000E16">
        <w:rPr>
          <w:rFonts w:eastAsia="SimSun"/>
          <w:lang w:val="en-GB" w:eastAsia="ja-JP"/>
        </w:rPr>
        <w:t>3</w:t>
      </w:r>
      <w:r w:rsidRPr="00000E16">
        <w:rPr>
          <w:rFonts w:eastAsia="SimSun"/>
          <w:lang w:val="en-GB" w:eastAsia="ja-JP"/>
        </w:rPr>
        <w:br/>
      </w:r>
      <w:r w:rsidRPr="00000E16">
        <w:rPr>
          <w:rFonts w:eastAsia="SimSun"/>
          <w:lang w:val="en-GB" w:eastAsia="ja-JP"/>
        </w:rPr>
        <w:t>后附资料</w:t>
      </w:r>
      <w:r w:rsidRPr="00000E16">
        <w:rPr>
          <w:rFonts w:eastAsia="SimSun"/>
          <w:lang w:val="en-GB" w:eastAsia="ja-JP"/>
        </w:rPr>
        <w:t>3</w:t>
      </w:r>
      <w:r w:rsidRPr="00000E16">
        <w:rPr>
          <w:rFonts w:eastAsia="SimSun"/>
          <w:lang w:val="en-GB" w:eastAsia="ja-JP"/>
        </w:rPr>
        <w:br/>
      </w:r>
      <w:r w:rsidRPr="00000E16">
        <w:rPr>
          <w:rFonts w:eastAsia="SimSun"/>
          <w:lang w:val="en-GB" w:eastAsia="ja-JP"/>
        </w:rPr>
        <w:br/>
        <w:t>IBOC</w:t>
      </w:r>
      <w:r w:rsidRPr="00000E16">
        <w:rPr>
          <w:rFonts w:eastAsia="SimSun"/>
          <w:lang w:val="en-GB" w:eastAsia="ja-JP"/>
        </w:rPr>
        <w:t>信号</w:t>
      </w:r>
      <w:r w:rsidR="00000E16" w:rsidRPr="00000E16">
        <w:rPr>
          <w:rFonts w:eastAsia="SimSun"/>
          <w:i/>
          <w:iCs/>
          <w:lang w:val="en-GB" w:eastAsia="ja-JP"/>
        </w:rPr>
        <w:t>C</w:t>
      </w:r>
      <w:r w:rsidR="00000E16" w:rsidRPr="00000E16">
        <w:rPr>
          <w:rFonts w:eastAsia="SimSun"/>
          <w:lang w:val="en-GB" w:eastAsia="ja-JP"/>
        </w:rPr>
        <w:t>/</w:t>
      </w:r>
      <w:r w:rsidR="00000E16" w:rsidRPr="00000E16">
        <w:rPr>
          <w:rFonts w:eastAsia="SimSun"/>
          <w:i/>
          <w:iCs/>
          <w:lang w:val="en-GB" w:eastAsia="ja-JP"/>
        </w:rPr>
        <w:t>N</w:t>
      </w:r>
      <w:r w:rsidR="00000E16" w:rsidRPr="00000E16">
        <w:rPr>
          <w:rFonts w:eastAsia="SimSun"/>
          <w:vertAlign w:val="subscript"/>
          <w:lang w:val="en-GB" w:eastAsia="ja-JP"/>
        </w:rPr>
        <w:t>0</w:t>
      </w:r>
      <w:r w:rsidRPr="00000E16">
        <w:rPr>
          <w:rFonts w:eastAsia="SimSun"/>
          <w:lang w:val="en-GB" w:eastAsia="ja-JP"/>
        </w:rPr>
        <w:t>的转换</w:t>
      </w:r>
    </w:p>
    <w:p w14:paraId="2984DA09" w14:textId="77777777" w:rsidR="0021607C" w:rsidRPr="00512DC4" w:rsidRDefault="0021607C" w:rsidP="0021607C">
      <w:pPr>
        <w:spacing w:before="320"/>
        <w:ind w:firstLineChars="200" w:firstLine="480"/>
        <w:rPr>
          <w:rFonts w:eastAsia="MS Mincho"/>
          <w:lang w:val="en-GB" w:eastAsia="zh-CN"/>
        </w:rPr>
      </w:pPr>
      <w:r w:rsidRPr="00512DC4">
        <w:rPr>
          <w:rFonts w:hint="eastAsia"/>
          <w:lang w:val="en-US" w:eastAsia="zh-CN"/>
        </w:rPr>
        <w:t>载波噪声比（通</w:t>
      </w:r>
      <w:r w:rsidRPr="00512DC4">
        <w:rPr>
          <w:rFonts w:hint="eastAsia"/>
          <w:szCs w:val="24"/>
          <w:lang w:val="en-US" w:eastAsia="zh-CN"/>
        </w:rPr>
        <w:t>常写为</w:t>
      </w:r>
      <w:r w:rsidRPr="00512DC4">
        <w:rPr>
          <w:i/>
          <w:szCs w:val="24"/>
          <w:lang w:val="en-US" w:eastAsia="zh-CN"/>
        </w:rPr>
        <w:t>CNR</w:t>
      </w:r>
      <w:r w:rsidRPr="00512DC4">
        <w:rPr>
          <w:rFonts w:hint="eastAsia"/>
          <w:szCs w:val="24"/>
          <w:lang w:val="en-US" w:eastAsia="zh-CN"/>
        </w:rPr>
        <w:t>或</w:t>
      </w:r>
      <w:r w:rsidRPr="00512DC4">
        <w:rPr>
          <w:i/>
          <w:szCs w:val="24"/>
          <w:lang w:val="en-US" w:eastAsia="zh-CN"/>
        </w:rPr>
        <w:t>C</w:t>
      </w:r>
      <w:r w:rsidRPr="00512DC4">
        <w:rPr>
          <w:iCs/>
          <w:szCs w:val="24"/>
          <w:lang w:val="en-US" w:eastAsia="zh-CN"/>
        </w:rPr>
        <w:t>/</w:t>
      </w:r>
      <w:r w:rsidRPr="00512DC4">
        <w:rPr>
          <w:i/>
          <w:szCs w:val="24"/>
          <w:lang w:val="en-US" w:eastAsia="zh-CN"/>
        </w:rPr>
        <w:t>N</w:t>
      </w:r>
      <w:r w:rsidRPr="00512DC4">
        <w:rPr>
          <w:rFonts w:hint="eastAsia"/>
          <w:szCs w:val="24"/>
          <w:lang w:val="en-US" w:eastAsia="zh-CN"/>
        </w:rPr>
        <w:t>）是调</w:t>
      </w:r>
      <w:r w:rsidRPr="00512DC4">
        <w:rPr>
          <w:rFonts w:hint="eastAsia"/>
          <w:lang w:val="en-US" w:eastAsia="zh-CN"/>
        </w:rPr>
        <w:t>制信号的信噪比（</w:t>
      </w:r>
      <w:r w:rsidRPr="00512DC4">
        <w:rPr>
          <w:iCs/>
          <w:lang w:val="en-US" w:eastAsia="zh-CN"/>
        </w:rPr>
        <w:t>SNR</w:t>
      </w:r>
      <w:r w:rsidRPr="00512DC4">
        <w:rPr>
          <w:rFonts w:hint="eastAsia"/>
          <w:lang w:val="en-US" w:eastAsia="zh-CN"/>
        </w:rPr>
        <w:t>）。噪声功率</w:t>
      </w:r>
      <w:r w:rsidRPr="00512DC4">
        <w:rPr>
          <w:rFonts w:hint="eastAsia"/>
          <w:i/>
          <w:lang w:val="en-US" w:eastAsia="zh-CN"/>
        </w:rPr>
        <w:t>N</w:t>
      </w:r>
      <w:r w:rsidRPr="00512DC4">
        <w:rPr>
          <w:rFonts w:hint="eastAsia"/>
          <w:lang w:val="en-US" w:eastAsia="zh-CN"/>
        </w:rPr>
        <w:t>通常在信号的处理（接收）带宽中定义。</w:t>
      </w:r>
    </w:p>
    <w:p w14:paraId="68AD53F3" w14:textId="77777777" w:rsidR="0021607C" w:rsidRPr="0096132F" w:rsidRDefault="0021607C" w:rsidP="0021607C">
      <w:pPr>
        <w:ind w:firstLineChars="200" w:firstLine="480"/>
        <w:rPr>
          <w:rFonts w:ascii="Calibri" w:eastAsia="MS Mincho" w:hAnsi="Calibri" w:cs="Calibri"/>
          <w:b/>
          <w:sz w:val="22"/>
          <w:lang w:val="en-GB" w:eastAsia="zh-CN"/>
        </w:rPr>
      </w:pPr>
      <w:r w:rsidRPr="00512DC4">
        <w:rPr>
          <w:rFonts w:hint="eastAsia"/>
          <w:lang w:val="en-US" w:eastAsia="zh-CN"/>
        </w:rPr>
        <w:t>载波噪声频谱密度比（</w:t>
      </w:r>
      <w:r w:rsidRPr="00512DC4">
        <w:rPr>
          <w:i/>
          <w:lang w:val="en-US" w:eastAsia="zh-CN"/>
        </w:rPr>
        <w:t>C</w:t>
      </w:r>
      <w:r w:rsidRPr="00512DC4">
        <w:rPr>
          <w:iCs/>
          <w:lang w:val="en-US" w:eastAsia="zh-CN"/>
        </w:rPr>
        <w:t>/</w:t>
      </w:r>
      <w:r w:rsidRPr="00512DC4">
        <w:rPr>
          <w:i/>
          <w:lang w:val="en-US" w:eastAsia="zh-CN"/>
        </w:rPr>
        <w:t>N</w:t>
      </w:r>
      <w:r w:rsidRPr="00512DC4">
        <w:rPr>
          <w:iCs/>
          <w:vertAlign w:val="subscript"/>
          <w:lang w:val="en-US" w:eastAsia="zh-CN"/>
        </w:rPr>
        <w:t>0</w:t>
      </w:r>
      <w:r w:rsidRPr="00512DC4">
        <w:rPr>
          <w:rFonts w:hint="eastAsia"/>
          <w:lang w:val="en-US" w:eastAsia="zh-CN"/>
        </w:rPr>
        <w:t>）与载波噪声比类似，只是噪声</w:t>
      </w:r>
      <w:r w:rsidRPr="00512DC4">
        <w:rPr>
          <w:i/>
          <w:lang w:val="en-US" w:eastAsia="zh-CN"/>
        </w:rPr>
        <w:t>N</w:t>
      </w:r>
      <w:r w:rsidRPr="00512DC4">
        <w:rPr>
          <w:iCs/>
          <w:vertAlign w:val="subscript"/>
          <w:lang w:val="en-US" w:eastAsia="zh-CN"/>
        </w:rPr>
        <w:t>0</w:t>
      </w:r>
      <w:r w:rsidRPr="00512DC4">
        <w:rPr>
          <w:rFonts w:hint="eastAsia"/>
          <w:lang w:val="en-US" w:eastAsia="zh-CN"/>
        </w:rPr>
        <w:t>是每单位</w:t>
      </w:r>
      <w:r w:rsidRPr="00512DC4">
        <w:rPr>
          <w:lang w:val="en-US" w:eastAsia="zh-CN"/>
        </w:rPr>
        <w:t>Hz</w:t>
      </w:r>
      <w:r w:rsidRPr="00512DC4">
        <w:rPr>
          <w:rFonts w:hint="eastAsia"/>
          <w:lang w:val="en-US" w:eastAsia="zh-CN"/>
        </w:rPr>
        <w:t>带宽定义的。</w:t>
      </w:r>
    </w:p>
    <w:p w14:paraId="5C7A7275"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A</w:t>
      </w:r>
      <w:r w:rsidRPr="00512DC4">
        <w:rPr>
          <w:rFonts w:eastAsia="SimSun"/>
          <w:lang w:val="en-GB" w:eastAsia="zh-CN"/>
        </w:rPr>
        <w:t>M</w:t>
      </w:r>
      <w:r w:rsidRPr="00512DC4">
        <w:rPr>
          <w:rFonts w:eastAsia="SimSun" w:hint="eastAsia"/>
          <w:lang w:val="en-GB" w:eastAsia="zh-CN"/>
        </w:rPr>
        <w:t>系统分析使用载波噪声频谱密度比。无论是分析还是现场评估，模拟载波功率</w:t>
      </w:r>
      <w:r w:rsidRPr="00512DC4">
        <w:rPr>
          <w:rFonts w:eastAsia="SimSun" w:hint="eastAsia"/>
          <w:lang w:val="en-GB" w:eastAsia="zh-CN"/>
        </w:rPr>
        <w:t>C</w:t>
      </w:r>
      <w:r w:rsidRPr="00512DC4">
        <w:rPr>
          <w:rFonts w:eastAsia="SimSun" w:hint="eastAsia"/>
          <w:lang w:val="en-GB" w:eastAsia="zh-CN"/>
        </w:rPr>
        <w:t>都是一个易于测量的参考值。</w:t>
      </w:r>
    </w:p>
    <w:p w14:paraId="6085E2E5" w14:textId="77777777" w:rsidR="0021607C" w:rsidRPr="00512DC4" w:rsidRDefault="0021607C" w:rsidP="0021607C">
      <w:pPr>
        <w:rPr>
          <w:rFonts w:eastAsia="SimSun"/>
          <w:b/>
          <w:lang w:val="en-GB" w:eastAsia="zh-CN"/>
        </w:rPr>
      </w:pPr>
      <w:r w:rsidRPr="00512DC4">
        <w:rPr>
          <w:rFonts w:eastAsia="Batang"/>
          <w:b/>
          <w:i/>
          <w:iCs/>
          <w:lang w:val="en-GB" w:eastAsia="zh-CN"/>
        </w:rPr>
        <w:lastRenderedPageBreak/>
        <w:t>C</w:t>
      </w:r>
      <w:r w:rsidRPr="00512DC4">
        <w:rPr>
          <w:rFonts w:eastAsia="Batang"/>
          <w:b/>
          <w:lang w:val="en-GB" w:eastAsia="zh-CN"/>
        </w:rPr>
        <w:t>/</w:t>
      </w:r>
      <w:r w:rsidRPr="00512DC4">
        <w:rPr>
          <w:rFonts w:eastAsia="Batang"/>
          <w:b/>
          <w:i/>
          <w:iCs/>
          <w:lang w:val="en-GB" w:eastAsia="zh-CN"/>
        </w:rPr>
        <w:t>N</w:t>
      </w:r>
      <w:r w:rsidRPr="00512DC4">
        <w:rPr>
          <w:rFonts w:eastAsia="Batang"/>
          <w:b/>
          <w:vertAlign w:val="subscript"/>
          <w:lang w:val="en-GB" w:eastAsia="zh-CN"/>
        </w:rPr>
        <w:t>0</w:t>
      </w:r>
      <w:r w:rsidRPr="00512DC4">
        <w:rPr>
          <w:rFonts w:eastAsia="SimSun" w:hint="eastAsia"/>
          <w:b/>
          <w:lang w:val="en-GB" w:eastAsia="zh-CN"/>
        </w:rPr>
        <w:t>到数字</w:t>
      </w:r>
      <w:r w:rsidRPr="00512DC4">
        <w:rPr>
          <w:rFonts w:eastAsia="Batang"/>
          <w:b/>
          <w:lang w:val="en-GB" w:eastAsia="zh-CN"/>
        </w:rPr>
        <w:t>CNR</w:t>
      </w:r>
      <w:r w:rsidRPr="00512DC4">
        <w:rPr>
          <w:rFonts w:hint="eastAsia"/>
          <w:b/>
          <w:lang w:val="en-GB" w:eastAsia="zh-CN"/>
        </w:rPr>
        <w:t>或</w:t>
      </w:r>
      <w:r w:rsidRPr="00512DC4">
        <w:rPr>
          <w:rFonts w:hint="eastAsia"/>
          <w:b/>
          <w:lang w:val="en-GB" w:eastAsia="zh-CN"/>
        </w:rPr>
        <w:t>S</w:t>
      </w:r>
      <w:r w:rsidRPr="00512DC4">
        <w:rPr>
          <w:b/>
          <w:lang w:val="en-GB" w:eastAsia="zh-CN"/>
        </w:rPr>
        <w:t>NR</w:t>
      </w:r>
      <w:r w:rsidRPr="00512DC4">
        <w:rPr>
          <w:rFonts w:eastAsia="SimSun" w:hint="eastAsia"/>
          <w:b/>
          <w:lang w:val="en-GB" w:eastAsia="zh-CN"/>
        </w:rPr>
        <w:t>的</w:t>
      </w:r>
      <w:r w:rsidRPr="00512DC4">
        <w:rPr>
          <w:rFonts w:eastAsia="Batang"/>
          <w:b/>
          <w:lang w:val="en-GB" w:eastAsia="zh-CN"/>
        </w:rPr>
        <w:t>IBOC AM</w:t>
      </w:r>
      <w:r w:rsidRPr="00512DC4">
        <w:rPr>
          <w:rFonts w:eastAsia="SimSun" w:hint="eastAsia"/>
          <w:b/>
          <w:lang w:val="en-GB" w:eastAsia="zh-CN"/>
        </w:rPr>
        <w:t>转换示例</w:t>
      </w:r>
    </w:p>
    <w:p w14:paraId="0B5E56B8"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为将</w:t>
      </w:r>
      <w:r w:rsidRPr="00512DC4">
        <w:rPr>
          <w:rFonts w:eastAsia="MS Mincho"/>
          <w:bCs/>
          <w:i/>
          <w:lang w:val="en-GB" w:eastAsia="zh-CN"/>
        </w:rPr>
        <w:t>C</w:t>
      </w:r>
      <w:r w:rsidRPr="00512DC4">
        <w:rPr>
          <w:rFonts w:eastAsia="MS Mincho"/>
          <w:bCs/>
          <w:iCs/>
          <w:lang w:val="en-GB" w:eastAsia="zh-CN"/>
        </w:rPr>
        <w:t>/</w:t>
      </w:r>
      <w:r w:rsidRPr="00512DC4">
        <w:rPr>
          <w:rFonts w:eastAsia="MS Mincho"/>
          <w:bCs/>
          <w:i/>
          <w:lang w:val="en-GB" w:eastAsia="zh-CN"/>
        </w:rPr>
        <w:t>N</w:t>
      </w:r>
      <w:r w:rsidRPr="00512DC4">
        <w:rPr>
          <w:rFonts w:eastAsia="MS Mincho"/>
          <w:bCs/>
          <w:iCs/>
          <w:vertAlign w:val="subscript"/>
          <w:lang w:val="en-GB" w:eastAsia="zh-CN"/>
        </w:rPr>
        <w:t>0</w:t>
      </w:r>
      <w:r w:rsidRPr="00512DC4">
        <w:rPr>
          <w:rFonts w:eastAsia="SimSun" w:hint="eastAsia"/>
          <w:lang w:val="en-GB" w:eastAsia="zh-CN"/>
        </w:rPr>
        <w:t>转换为</w:t>
      </w:r>
      <w:r w:rsidRPr="00512DC4">
        <w:rPr>
          <w:rFonts w:eastAsia="MS Mincho"/>
          <w:lang w:val="en-GB" w:eastAsia="zh-CN"/>
        </w:rPr>
        <w:t>SNR</w:t>
      </w:r>
      <w:r w:rsidRPr="00512DC4">
        <w:rPr>
          <w:rFonts w:eastAsia="SimSun" w:hint="eastAsia"/>
          <w:lang w:val="en-GB" w:eastAsia="zh-CN"/>
        </w:rPr>
        <w:t>，使用了载波功率与数字频带功率的</w:t>
      </w:r>
      <w:r w:rsidRPr="00512DC4">
        <w:rPr>
          <w:rFonts w:eastAsia="MS Mincho"/>
          <w:bCs/>
          <w:i/>
          <w:lang w:val="en-GB" w:eastAsia="zh-CN"/>
        </w:rPr>
        <w:t>C</w:t>
      </w:r>
      <w:r w:rsidRPr="00512DC4">
        <w:rPr>
          <w:rFonts w:eastAsia="MS Mincho"/>
          <w:bCs/>
          <w:iCs/>
          <w:lang w:val="en-GB" w:eastAsia="zh-CN"/>
        </w:rPr>
        <w:t>/</w:t>
      </w:r>
      <w:r w:rsidRPr="00512DC4">
        <w:rPr>
          <w:rFonts w:eastAsia="MS Mincho"/>
          <w:bCs/>
          <w:i/>
          <w:lang w:val="en-GB" w:eastAsia="zh-CN"/>
        </w:rPr>
        <w:t>C</w:t>
      </w:r>
      <w:r w:rsidRPr="00512DC4">
        <w:rPr>
          <w:rFonts w:eastAsia="MS Mincho"/>
          <w:bCs/>
          <w:i/>
          <w:vertAlign w:val="subscript"/>
          <w:lang w:val="en-GB" w:eastAsia="zh-CN"/>
        </w:rPr>
        <w:t>d</w:t>
      </w:r>
      <w:r w:rsidRPr="00512DC4">
        <w:rPr>
          <w:rFonts w:eastAsia="MS Mincho"/>
          <w:lang w:val="en-GB" w:eastAsia="zh-CN"/>
        </w:rPr>
        <w:t xml:space="preserve"> </w:t>
      </w:r>
      <w:r w:rsidRPr="00512DC4">
        <w:rPr>
          <w:rFonts w:eastAsia="SimSun" w:hint="eastAsia"/>
          <w:lang w:val="en-GB" w:eastAsia="zh-CN"/>
        </w:rPr>
        <w:t>比值。</w:t>
      </w:r>
    </w:p>
    <w:p w14:paraId="3D31770F"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例如，具有单个块对、采用</w:t>
      </w:r>
      <w:r w:rsidRPr="00512DC4">
        <w:rPr>
          <w:rFonts w:eastAsia="SimSun" w:hint="eastAsia"/>
          <w:lang w:val="en-GB" w:eastAsia="zh-CN"/>
        </w:rPr>
        <w:t>10kHz</w:t>
      </w:r>
      <w:r w:rsidRPr="00512DC4">
        <w:rPr>
          <w:rFonts w:eastAsia="SimSun" w:hint="eastAsia"/>
          <w:lang w:val="en-GB" w:eastAsia="zh-CN"/>
        </w:rPr>
        <w:t>带宽，功率比</w:t>
      </w:r>
      <w:proofErr w:type="spellStart"/>
      <w:r w:rsidRPr="00512DC4">
        <w:rPr>
          <w:rFonts w:eastAsia="MS Mincho"/>
          <w:bCs/>
          <w:i/>
          <w:lang w:val="en-GB" w:eastAsia="zh-CN"/>
        </w:rPr>
        <w:t>L</w:t>
      </w:r>
      <w:r w:rsidRPr="00512DC4">
        <w:rPr>
          <w:rFonts w:eastAsia="MS Mincho"/>
          <w:bCs/>
          <w:i/>
          <w:vertAlign w:val="subscript"/>
          <w:lang w:val="en-GB" w:eastAsia="zh-CN"/>
        </w:rPr>
        <w:t>p</w:t>
      </w:r>
      <w:proofErr w:type="spellEnd"/>
      <w:r w:rsidRPr="00512DC4">
        <w:rPr>
          <w:rFonts w:eastAsia="MS Mincho"/>
          <w:bCs/>
          <w:lang w:val="en-GB" w:eastAsia="zh-CN"/>
        </w:rPr>
        <w:t xml:space="preserve"> = (C/C</w:t>
      </w:r>
      <w:r w:rsidRPr="00512DC4">
        <w:rPr>
          <w:rFonts w:eastAsia="MS Mincho"/>
          <w:bCs/>
          <w:i/>
          <w:vertAlign w:val="subscript"/>
          <w:lang w:val="en-GB" w:eastAsia="zh-CN"/>
        </w:rPr>
        <w:t>d</w:t>
      </w:r>
      <w:r w:rsidRPr="00512DC4">
        <w:rPr>
          <w:rFonts w:eastAsia="MS Mincho"/>
          <w:bCs/>
          <w:i/>
          <w:lang w:val="en-GB" w:eastAsia="zh-CN"/>
        </w:rPr>
        <w:t>）</w:t>
      </w:r>
      <w:r w:rsidRPr="00512DC4">
        <w:rPr>
          <w:rFonts w:eastAsia="MS Mincho"/>
          <w:bCs/>
          <w:i/>
          <w:vertAlign w:val="subscript"/>
          <w:lang w:val="en-GB" w:eastAsia="zh-CN"/>
        </w:rPr>
        <w:t>dB</w:t>
      </w:r>
      <w:r w:rsidRPr="00512DC4">
        <w:rPr>
          <w:rFonts w:eastAsia="SimSun" w:hint="eastAsia"/>
          <w:lang w:val="en-GB" w:eastAsia="zh-CN"/>
        </w:rPr>
        <w:t>的</w:t>
      </w:r>
      <w:r w:rsidRPr="00512DC4">
        <w:rPr>
          <w:rFonts w:eastAsia="SimSun" w:hint="eastAsia"/>
          <w:lang w:val="en-GB" w:eastAsia="zh-CN"/>
        </w:rPr>
        <w:t>MA1-10kHz</w:t>
      </w:r>
      <w:r w:rsidRPr="00512DC4">
        <w:rPr>
          <w:rFonts w:eastAsia="SimSun" w:hint="eastAsia"/>
          <w:lang w:val="en-GB" w:eastAsia="zh-CN"/>
        </w:rPr>
        <w:t>系统配置模式</w:t>
      </w:r>
    </w:p>
    <w:p w14:paraId="2DB1465A" w14:textId="77777777" w:rsidR="0021607C" w:rsidRPr="00512DC4" w:rsidRDefault="0021607C" w:rsidP="0021607C">
      <w:pPr>
        <w:tabs>
          <w:tab w:val="clear" w:pos="1191"/>
          <w:tab w:val="clear" w:pos="1588"/>
          <w:tab w:val="clear" w:pos="1985"/>
          <w:tab w:val="center" w:pos="4820"/>
          <w:tab w:val="right" w:pos="9639"/>
        </w:tabs>
        <w:rPr>
          <w:rFonts w:eastAsia="MS Mincho"/>
          <w:position w:val="-10"/>
        </w:rPr>
      </w:pPr>
      <w:r w:rsidRPr="00512DC4">
        <w:rPr>
          <w:rFonts w:eastAsia="MS Mincho"/>
          <w:lang w:val="en-GB" w:eastAsia="zh-CN"/>
        </w:rPr>
        <w:tab/>
      </w:r>
      <w:r w:rsidRPr="00512DC4">
        <w:rPr>
          <w:rFonts w:eastAsia="MS Mincho"/>
          <w:lang w:val="en-GB" w:eastAsia="zh-CN"/>
        </w:rPr>
        <w:tab/>
      </w:r>
      <w:r w:rsidRPr="00512DC4">
        <w:rPr>
          <w:rFonts w:eastAsia="MS Mincho"/>
        </w:rPr>
        <w:object w:dxaOrig="4580" w:dyaOrig="720" w14:anchorId="72EC3D4A">
          <v:shape id="_x0000_i1049" type="#_x0000_t75" style="width:231pt;height:36.6pt" o:ole="">
            <v:imagedata r:id="rId123" o:title=""/>
          </v:shape>
          <o:OLEObject Type="Embed" ProgID="Equation.3" ShapeID="_x0000_i1049" DrawAspect="Content" ObjectID="_1679920569" r:id="rId124"/>
        </w:object>
      </w:r>
    </w:p>
    <w:p w14:paraId="04E4C49D" w14:textId="77777777" w:rsidR="0021607C" w:rsidRPr="00512DC4" w:rsidRDefault="0021607C" w:rsidP="0021607C">
      <w:pPr>
        <w:rPr>
          <w:rFonts w:ascii="Microsoft YaHei" w:eastAsia="Microsoft YaHei" w:hAnsi="Microsoft YaHei" w:cs="Microsoft YaHei"/>
          <w:lang w:eastAsia="zh-CN"/>
        </w:rPr>
      </w:pPr>
      <w:r w:rsidRPr="00512DC4">
        <w:rPr>
          <w:rFonts w:eastAsia="SimSun" w:hint="eastAsia"/>
          <w:lang w:val="en-GB" w:eastAsia="zh-CN"/>
        </w:rPr>
        <w:t>则</w:t>
      </w:r>
    </w:p>
    <w:p w14:paraId="57576D50" w14:textId="77777777" w:rsidR="0021607C" w:rsidRPr="00512DC4" w:rsidRDefault="0021607C" w:rsidP="0021607C">
      <w:pPr>
        <w:tabs>
          <w:tab w:val="clear" w:pos="1191"/>
          <w:tab w:val="clear" w:pos="1588"/>
          <w:tab w:val="clear" w:pos="1985"/>
          <w:tab w:val="center" w:pos="4820"/>
          <w:tab w:val="right" w:pos="9639"/>
        </w:tabs>
        <w:rPr>
          <w:rFonts w:eastAsia="MS Mincho"/>
        </w:rPr>
      </w:pPr>
      <w:r w:rsidRPr="00512DC4">
        <w:rPr>
          <w:rFonts w:eastAsia="MS Mincho"/>
        </w:rPr>
        <w:tab/>
      </w:r>
      <w:r w:rsidRPr="00512DC4">
        <w:rPr>
          <w:rFonts w:eastAsia="MS Mincho"/>
        </w:rPr>
        <w:tab/>
      </w:r>
      <w:r w:rsidRPr="00512DC4">
        <w:rPr>
          <w:rFonts w:eastAsia="MS Mincho"/>
        </w:rPr>
        <w:object w:dxaOrig="3200" w:dyaOrig="380" w14:anchorId="6BF825B5">
          <v:shape id="_x0000_i1050" type="#_x0000_t75" style="width:159pt;height:22.2pt" o:ole="">
            <v:imagedata r:id="rId125" o:title=""/>
          </v:shape>
          <o:OLEObject Type="Embed" ProgID="Equation.3" ShapeID="_x0000_i1050" DrawAspect="Content" ObjectID="_1679920570" r:id="rId126"/>
        </w:object>
      </w:r>
    </w:p>
    <w:p w14:paraId="50096B55" w14:textId="77777777" w:rsidR="0021607C" w:rsidRPr="00512DC4" w:rsidRDefault="0021607C" w:rsidP="0021607C">
      <w:pPr>
        <w:rPr>
          <w:rFonts w:eastAsia="MS Mincho"/>
        </w:rPr>
      </w:pPr>
    </w:p>
    <w:p w14:paraId="14676A7B" w14:textId="77777777" w:rsidR="0021607C" w:rsidRPr="00512DC4" w:rsidRDefault="0021607C" w:rsidP="0021607C">
      <w:pPr>
        <w:rPr>
          <w:rFonts w:eastAsia="MS Mincho"/>
          <w:lang w:val="en-GB"/>
        </w:rPr>
      </w:pPr>
    </w:p>
    <w:p w14:paraId="5E6CB8EA" w14:textId="3D6734B3" w:rsidR="0021607C" w:rsidRPr="00000E16" w:rsidRDefault="0021607C" w:rsidP="00000E16">
      <w:pPr>
        <w:pStyle w:val="AnnexNoTitle"/>
        <w:outlineLvl w:val="0"/>
        <w:rPr>
          <w:rFonts w:eastAsia="SimSun"/>
          <w:bCs/>
          <w:lang w:val="en-GB" w:eastAsia="zh-CN"/>
        </w:rPr>
      </w:pPr>
      <w:r w:rsidRPr="00000E16">
        <w:rPr>
          <w:rFonts w:eastAsia="SimSun" w:hint="eastAsia"/>
          <w:bCs/>
          <w:lang w:val="en-GB" w:eastAsia="zh-CN"/>
        </w:rPr>
        <w:t>附件</w:t>
      </w:r>
      <w:r w:rsidRPr="00000E16">
        <w:rPr>
          <w:rFonts w:eastAsia="MS Mincho"/>
          <w:bCs/>
          <w:lang w:val="en-GB" w:eastAsia="zh-CN"/>
        </w:rPr>
        <w:t>4</w:t>
      </w:r>
      <w:r w:rsidRPr="00000E16">
        <w:rPr>
          <w:rFonts w:eastAsia="MS Mincho"/>
          <w:bCs/>
          <w:lang w:val="en-GB" w:eastAsia="zh-CN"/>
        </w:rPr>
        <w:br/>
      </w:r>
      <w:r w:rsidRPr="00000E16">
        <w:rPr>
          <w:rFonts w:eastAsia="MS Mincho"/>
          <w:bCs/>
          <w:lang w:val="en-GB" w:eastAsia="zh-CN"/>
        </w:rPr>
        <w:br/>
      </w:r>
      <w:r w:rsidRPr="00000E16">
        <w:rPr>
          <w:rFonts w:eastAsia="SimSun" w:hint="eastAsia"/>
          <w:bCs/>
          <w:lang w:val="en-GB" w:eastAsia="zh-CN"/>
        </w:rPr>
        <w:t>频率在</w:t>
      </w:r>
      <w:r w:rsidRPr="00000E16">
        <w:rPr>
          <w:rFonts w:eastAsia="SimSun" w:hint="eastAsia"/>
          <w:bCs/>
          <w:lang w:val="en-GB" w:eastAsia="zh-CN"/>
        </w:rPr>
        <w:t>525</w:t>
      </w:r>
      <w:r w:rsidRPr="00000E16">
        <w:rPr>
          <w:rFonts w:eastAsia="SimSun"/>
          <w:bCs/>
          <w:lang w:val="en-GB" w:eastAsia="zh-CN"/>
        </w:rPr>
        <w:t xml:space="preserve"> kHz</w:t>
      </w:r>
      <w:r w:rsidRPr="00000E16">
        <w:rPr>
          <w:rFonts w:eastAsia="SimSun" w:hint="eastAsia"/>
          <w:bCs/>
          <w:lang w:val="en-GB" w:eastAsia="zh-CN"/>
        </w:rPr>
        <w:t>至</w:t>
      </w:r>
      <w:r w:rsidRPr="00000E16">
        <w:rPr>
          <w:rFonts w:eastAsia="SimSun" w:hint="eastAsia"/>
          <w:bCs/>
          <w:lang w:val="en-GB" w:eastAsia="zh-CN"/>
        </w:rPr>
        <w:t>1 705</w:t>
      </w:r>
      <w:r w:rsidRPr="00000E16">
        <w:rPr>
          <w:rFonts w:eastAsia="SimSun"/>
          <w:bCs/>
          <w:lang w:val="en-GB" w:eastAsia="zh-CN"/>
        </w:rPr>
        <w:t xml:space="preserve"> kHz</w:t>
      </w:r>
      <w:r w:rsidRPr="00000E16">
        <w:rPr>
          <w:rFonts w:eastAsia="SimSun" w:hint="eastAsia"/>
          <w:bCs/>
          <w:lang w:val="en-GB" w:eastAsia="zh-CN"/>
        </w:rPr>
        <w:t>之间的</w:t>
      </w:r>
      <w:r w:rsidR="00000E16">
        <w:rPr>
          <w:rFonts w:eastAsia="SimSun"/>
          <w:bCs/>
          <w:lang w:val="en-GB" w:eastAsia="zh-CN"/>
        </w:rPr>
        <w:br/>
      </w:r>
      <w:r w:rsidRPr="00000E16">
        <w:rPr>
          <w:rFonts w:eastAsia="SimSun" w:hint="eastAsia"/>
          <w:bCs/>
          <w:lang w:val="en-GB" w:eastAsia="zh-CN"/>
        </w:rPr>
        <w:t>DSB</w:t>
      </w:r>
      <w:r w:rsidRPr="00000E16">
        <w:rPr>
          <w:rFonts w:eastAsia="SimSun" w:hint="eastAsia"/>
          <w:bCs/>
          <w:lang w:val="en-GB" w:eastAsia="zh-CN"/>
        </w:rPr>
        <w:t>（</w:t>
      </w:r>
      <w:r w:rsidRPr="00000E16">
        <w:rPr>
          <w:rFonts w:eastAsia="SimSun" w:hint="eastAsia"/>
          <w:bCs/>
          <w:lang w:val="en-GB" w:eastAsia="zh-CN"/>
        </w:rPr>
        <w:t>IBOC</w:t>
      </w:r>
      <w:r w:rsidRPr="00000E16">
        <w:rPr>
          <w:rFonts w:eastAsia="SimSun"/>
          <w:bCs/>
          <w:position w:val="6"/>
          <w:sz w:val="18"/>
          <w:lang w:val="en-GB"/>
        </w:rPr>
        <w:footnoteReference w:id="7"/>
      </w:r>
      <w:r w:rsidRPr="00000E16">
        <w:rPr>
          <w:rFonts w:eastAsia="SimSun" w:hint="eastAsia"/>
          <w:bCs/>
          <w:lang w:val="en-GB" w:eastAsia="zh-CN"/>
        </w:rPr>
        <w:t>系统）的射频保护比</w:t>
      </w:r>
    </w:p>
    <w:p w14:paraId="0BFEC6BF" w14:textId="77777777" w:rsidR="0021607C" w:rsidRPr="00512DC4" w:rsidRDefault="0021607C" w:rsidP="00000E16">
      <w:pPr>
        <w:pStyle w:val="Heading1"/>
        <w:rPr>
          <w:lang w:val="en-GB" w:eastAsia="zh-CN"/>
        </w:rPr>
      </w:pPr>
      <w:r w:rsidRPr="00512DC4">
        <w:rPr>
          <w:lang w:val="en-GB" w:eastAsia="zh-CN"/>
        </w:rPr>
        <w:t>1</w:t>
      </w:r>
      <w:r w:rsidRPr="00512DC4">
        <w:rPr>
          <w:lang w:val="en-GB" w:eastAsia="zh-CN"/>
        </w:rPr>
        <w:tab/>
      </w:r>
      <w:r w:rsidRPr="00512DC4">
        <w:rPr>
          <w:rFonts w:hint="eastAsia"/>
          <w:lang w:val="en-GB" w:eastAsia="zh-CN"/>
        </w:rPr>
        <w:t>引言</w:t>
      </w:r>
    </w:p>
    <w:p w14:paraId="481B49C7"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本文分析并定义了国际电联</w:t>
      </w:r>
      <w:r w:rsidRPr="00512DC4">
        <w:rPr>
          <w:rFonts w:eastAsia="SimSun" w:hint="eastAsia"/>
          <w:lang w:val="en-GB" w:eastAsia="zh-CN"/>
        </w:rPr>
        <w:t>1</w:t>
      </w:r>
      <w:r w:rsidRPr="00512DC4">
        <w:rPr>
          <w:rFonts w:eastAsia="SimSun" w:hint="eastAsia"/>
          <w:lang w:val="en-GB" w:eastAsia="zh-CN"/>
        </w:rPr>
        <w:t>区和</w:t>
      </w:r>
      <w:r w:rsidRPr="00512DC4">
        <w:rPr>
          <w:rFonts w:eastAsia="SimSun" w:hint="eastAsia"/>
          <w:lang w:val="en-GB" w:eastAsia="zh-CN"/>
        </w:rPr>
        <w:t>3</w:t>
      </w:r>
      <w:r w:rsidRPr="00512DC4">
        <w:rPr>
          <w:rFonts w:eastAsia="SimSun" w:hint="eastAsia"/>
          <w:lang w:val="en-GB" w:eastAsia="zh-CN"/>
        </w:rPr>
        <w:t>区（</w:t>
      </w:r>
      <w:r w:rsidRPr="00512DC4">
        <w:rPr>
          <w:rFonts w:eastAsia="SimSun" w:hint="eastAsia"/>
          <w:lang w:val="en-GB" w:eastAsia="zh-CN"/>
        </w:rPr>
        <w:t>9</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间隔）以及国际电联</w:t>
      </w:r>
      <w:r w:rsidRPr="00512DC4">
        <w:rPr>
          <w:rFonts w:eastAsia="SimSun" w:hint="eastAsia"/>
          <w:lang w:val="en-GB" w:eastAsia="zh-CN"/>
        </w:rPr>
        <w:t>2</w:t>
      </w:r>
      <w:r w:rsidRPr="00512DC4">
        <w:rPr>
          <w:rFonts w:eastAsia="SimSun" w:hint="eastAsia"/>
          <w:lang w:val="en-GB" w:eastAsia="zh-CN"/>
        </w:rPr>
        <w:t>区（</w:t>
      </w:r>
      <w:r w:rsidRPr="00512DC4">
        <w:rPr>
          <w:rFonts w:eastAsia="SimSun" w:hint="eastAsia"/>
          <w:lang w:val="en-GB" w:eastAsia="zh-CN"/>
        </w:rPr>
        <w:t>10</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间隔）的</w:t>
      </w:r>
      <w:r w:rsidRPr="00512DC4">
        <w:rPr>
          <w:rFonts w:eastAsia="SimSun" w:hint="eastAsia"/>
          <w:lang w:val="en-GB" w:eastAsia="zh-CN"/>
        </w:rPr>
        <w:t>IBOC</w:t>
      </w:r>
      <w:r w:rsidRPr="00512DC4">
        <w:rPr>
          <w:rFonts w:eastAsia="SimSun" w:hint="eastAsia"/>
          <w:lang w:val="en-GB" w:eastAsia="zh-CN"/>
        </w:rPr>
        <w:t>系统保护要求。</w:t>
      </w:r>
    </w:p>
    <w:p w14:paraId="59EA4091" w14:textId="77777777" w:rsidR="0021607C" w:rsidRPr="00512DC4" w:rsidRDefault="0021607C" w:rsidP="00000E16">
      <w:pPr>
        <w:pStyle w:val="Heading1"/>
        <w:rPr>
          <w:lang w:val="en-GB" w:eastAsia="zh-CN"/>
        </w:rPr>
      </w:pPr>
      <w:r w:rsidRPr="00512DC4">
        <w:rPr>
          <w:lang w:val="en-GB" w:eastAsia="zh-CN"/>
        </w:rPr>
        <w:t>2</w:t>
      </w:r>
      <w:r w:rsidRPr="00512DC4">
        <w:rPr>
          <w:lang w:val="en-GB" w:eastAsia="zh-CN"/>
        </w:rPr>
        <w:tab/>
        <w:t>IBOC</w:t>
      </w:r>
      <w:r w:rsidRPr="00512DC4">
        <w:rPr>
          <w:rFonts w:hint="eastAsia"/>
          <w:lang w:val="en-GB" w:eastAsia="zh-CN"/>
        </w:rPr>
        <w:t>系统频谱掩膜</w:t>
      </w:r>
    </w:p>
    <w:p w14:paraId="0ABBDC63"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系统配置可使用多个频率模块。每个频率块占用</w:t>
      </w:r>
      <w:r w:rsidRPr="00512DC4">
        <w:rPr>
          <w:rFonts w:eastAsia="SimSun" w:hint="eastAsia"/>
          <w:lang w:val="en-GB" w:eastAsia="zh-CN"/>
        </w:rPr>
        <w:t>5</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的标称带宽（实际带宽约为</w:t>
      </w:r>
      <w:r>
        <w:rPr>
          <w:rFonts w:eastAsia="SimSun"/>
          <w:lang w:val="en-GB" w:eastAsia="zh-CN"/>
        </w:rPr>
        <w:br/>
      </w:r>
      <w:r w:rsidRPr="00512DC4">
        <w:rPr>
          <w:rFonts w:eastAsia="SimSun" w:hint="eastAsia"/>
          <w:lang w:val="en-GB" w:eastAsia="zh-CN"/>
        </w:rPr>
        <w:t>4.8</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）。这种频谱配置在图</w:t>
      </w:r>
      <w:r w:rsidRPr="00512DC4">
        <w:rPr>
          <w:rFonts w:eastAsia="SimSun" w:hint="eastAsia"/>
          <w:lang w:val="en-GB" w:eastAsia="zh-CN"/>
        </w:rPr>
        <w:t>18</w:t>
      </w:r>
      <w:r w:rsidRPr="00512DC4">
        <w:rPr>
          <w:rFonts w:eastAsia="SimSun" w:hint="eastAsia"/>
          <w:lang w:val="en-GB" w:eastAsia="zh-CN"/>
        </w:rPr>
        <w:t>中用于显示混合信号合成，在图</w:t>
      </w:r>
      <w:r w:rsidRPr="00512DC4">
        <w:rPr>
          <w:rFonts w:eastAsia="SimSun" w:hint="eastAsia"/>
          <w:lang w:val="en-GB" w:eastAsia="zh-CN"/>
        </w:rPr>
        <w:t>19</w:t>
      </w:r>
      <w:r w:rsidRPr="00512DC4">
        <w:rPr>
          <w:rFonts w:eastAsia="SimSun" w:hint="eastAsia"/>
          <w:lang w:val="en-GB" w:eastAsia="zh-CN"/>
        </w:rPr>
        <w:t>中用于</w:t>
      </w:r>
      <w:proofErr w:type="gramStart"/>
      <w:r w:rsidRPr="00512DC4">
        <w:rPr>
          <w:rFonts w:eastAsia="SimSun" w:hint="eastAsia"/>
          <w:lang w:val="en-GB" w:eastAsia="zh-CN"/>
        </w:rPr>
        <w:t>展示全</w:t>
      </w:r>
      <w:proofErr w:type="gramEnd"/>
      <w:r w:rsidRPr="00512DC4">
        <w:rPr>
          <w:rFonts w:eastAsia="SimSun" w:hint="eastAsia"/>
          <w:lang w:val="en-GB" w:eastAsia="zh-CN"/>
        </w:rPr>
        <w:t>数字信号合成。</w:t>
      </w:r>
    </w:p>
    <w:p w14:paraId="6402700B"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理想情况下，我们希望以相同的功率水平配置各匹配块对。但是，系统支持设置每个单独模块的功率水平。因此，为了定义保护比，可以通过每次针对一个块的方式分析所有此类配置。</w:t>
      </w:r>
    </w:p>
    <w:p w14:paraId="4C914B09" w14:textId="77777777" w:rsidR="0021607C" w:rsidRPr="00512DC4" w:rsidRDefault="0021607C" w:rsidP="00000E16">
      <w:pPr>
        <w:pStyle w:val="FigureNo"/>
        <w:rPr>
          <w:lang w:val="en-GB" w:eastAsia="zh-CN"/>
        </w:rPr>
      </w:pPr>
      <w:r w:rsidRPr="00512DC4">
        <w:rPr>
          <w:rFonts w:hint="eastAsia"/>
          <w:lang w:val="en-GB" w:eastAsia="zh-CN"/>
        </w:rPr>
        <w:lastRenderedPageBreak/>
        <w:t>图</w:t>
      </w:r>
      <w:r w:rsidRPr="00512DC4">
        <w:rPr>
          <w:lang w:val="en-GB" w:eastAsia="zh-CN"/>
        </w:rPr>
        <w:t>22</w:t>
      </w:r>
    </w:p>
    <w:p w14:paraId="31B4C220" w14:textId="0FF8A169" w:rsidR="00DC382A" w:rsidRPr="00000E16" w:rsidRDefault="0021607C" w:rsidP="00000E16">
      <w:pPr>
        <w:pStyle w:val="Figuretitle"/>
        <w:rPr>
          <w:rFonts w:ascii="Times New Roman" w:hAnsi="Times New Roman"/>
          <w:lang w:val="en-GB" w:eastAsia="zh-CN"/>
        </w:rPr>
      </w:pPr>
      <w:r w:rsidRPr="00512DC4">
        <w:rPr>
          <w:rFonts w:hint="eastAsia"/>
          <w:lang w:val="en-GB" w:eastAsia="zh-CN"/>
        </w:rPr>
        <w:t>IBOC</w:t>
      </w:r>
      <w:r w:rsidRPr="00512DC4">
        <w:rPr>
          <w:rFonts w:hint="eastAsia"/>
          <w:lang w:val="en-GB" w:eastAsia="zh-CN"/>
        </w:rPr>
        <w:t>混合信号频谱</w:t>
      </w:r>
      <w:r w:rsidR="00200674">
        <w:rPr>
          <w:rFonts w:hint="eastAsia"/>
          <w:lang w:val="en-GB" w:eastAsia="zh-CN"/>
        </w:rPr>
        <w:t xml:space="preserve"> </w:t>
      </w:r>
      <w:r w:rsidR="00200674" w:rsidRPr="00200674">
        <w:rPr>
          <w:lang w:val="en-GB" w:eastAsia="zh-CN"/>
        </w:rPr>
        <w:t>–</w:t>
      </w:r>
      <w:r w:rsidR="00200674">
        <w:rPr>
          <w:lang w:val="en-GB" w:eastAsia="zh-CN"/>
        </w:rPr>
        <w:t xml:space="preserve"> </w:t>
      </w:r>
      <w:r w:rsidRPr="00512DC4">
        <w:rPr>
          <w:rFonts w:hint="eastAsia"/>
          <w:lang w:val="en-GB" w:eastAsia="zh-CN"/>
        </w:rPr>
        <w:t>10</w:t>
      </w:r>
      <w:r w:rsidRPr="00512DC4">
        <w:rPr>
          <w:lang w:val="en-GB" w:eastAsia="zh-CN"/>
        </w:rPr>
        <w:t xml:space="preserve"> kHz</w:t>
      </w:r>
      <w:r w:rsidRPr="00512DC4">
        <w:rPr>
          <w:rFonts w:hint="eastAsia"/>
          <w:lang w:val="en-GB" w:eastAsia="zh-CN"/>
        </w:rPr>
        <w:t>的</w:t>
      </w:r>
      <w:r w:rsidRPr="00512DC4">
        <w:rPr>
          <w:rFonts w:hint="eastAsia"/>
          <w:lang w:val="en-GB" w:eastAsia="zh-CN"/>
        </w:rPr>
        <w:t>MA1</w:t>
      </w:r>
      <w:r w:rsidRPr="00512DC4">
        <w:rPr>
          <w:rFonts w:hint="eastAsia"/>
          <w:lang w:val="en-GB" w:eastAsia="zh-CN"/>
        </w:rPr>
        <w:t>使用带宽数字信号频谱</w:t>
      </w:r>
      <w:r w:rsidR="00000E16">
        <w:rPr>
          <w:lang w:val="en-GB" w:eastAsia="zh-CN"/>
        </w:rPr>
        <w:br/>
      </w:r>
      <w:r w:rsidRPr="00512DC4">
        <w:rPr>
          <w:rFonts w:hint="eastAsia"/>
          <w:lang w:val="en-GB" w:eastAsia="zh-CN"/>
        </w:rPr>
        <w:t>和发射掩膜以及归一化模拟</w:t>
      </w:r>
      <w:r w:rsidRPr="00512DC4">
        <w:rPr>
          <w:rFonts w:eastAsia="MS Mincho"/>
          <w:lang w:val="en-GB" w:eastAsia="zh-CN"/>
        </w:rPr>
        <w:t>PSD</w:t>
      </w:r>
    </w:p>
    <w:p w14:paraId="51750E37" w14:textId="42443BD1" w:rsidR="00DC382A" w:rsidRPr="00512DC4" w:rsidRDefault="00DC382A" w:rsidP="00000E16">
      <w:pPr>
        <w:pStyle w:val="Figure"/>
        <w:rPr>
          <w:rFonts w:ascii="Times New Roman Bold" w:eastAsia="MS Mincho" w:hAnsi="Times New Roman Bold"/>
          <w:b/>
          <w:lang w:val="en-GB" w:eastAsia="zh-CN"/>
        </w:rPr>
      </w:pPr>
      <w:r>
        <w:rPr>
          <w:noProof/>
        </w:rPr>
        <w:drawing>
          <wp:inline distT="0" distB="0" distL="0" distR="0" wp14:anchorId="102F1A4C" wp14:editId="6E47BE1C">
            <wp:extent cx="5486400" cy="1746250"/>
            <wp:effectExtent l="0" t="0" r="0" b="635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86400" cy="1746250"/>
                    </a:xfrm>
                    <a:prstGeom prst="rect">
                      <a:avLst/>
                    </a:prstGeom>
                    <a:noFill/>
                    <a:ln>
                      <a:noFill/>
                    </a:ln>
                  </pic:spPr>
                </pic:pic>
              </a:graphicData>
            </a:graphic>
          </wp:inline>
        </w:drawing>
      </w:r>
    </w:p>
    <w:p w14:paraId="2CD642A0" w14:textId="706D6998" w:rsidR="0021607C" w:rsidRPr="00512DC4" w:rsidRDefault="0021607C" w:rsidP="00000E16">
      <w:pPr>
        <w:pStyle w:val="TableNo"/>
        <w:rPr>
          <w:lang w:eastAsia="zh-CN"/>
        </w:rPr>
      </w:pPr>
      <w:r w:rsidRPr="00512DC4">
        <w:rPr>
          <w:rFonts w:hint="eastAsia"/>
          <w:lang w:eastAsia="zh-CN"/>
        </w:rPr>
        <w:t>表</w:t>
      </w:r>
      <w:r w:rsidRPr="00512DC4">
        <w:rPr>
          <w:lang w:eastAsia="zh-CN"/>
        </w:rPr>
        <w:t>43</w:t>
      </w:r>
    </w:p>
    <w:p w14:paraId="32C6B0BE" w14:textId="1ED2B9A9" w:rsidR="0021607C" w:rsidRPr="00512DC4" w:rsidRDefault="0021607C" w:rsidP="00000E16">
      <w:pPr>
        <w:pStyle w:val="Tabletitle"/>
        <w:rPr>
          <w:lang w:eastAsia="zh-CN"/>
        </w:rPr>
      </w:pPr>
      <w:r w:rsidRPr="00512DC4">
        <w:rPr>
          <w:rFonts w:hint="eastAsia"/>
          <w:lang w:eastAsia="zh-CN"/>
        </w:rPr>
        <w:t>混合配置的</w:t>
      </w:r>
      <w:r w:rsidRPr="00512DC4">
        <w:rPr>
          <w:rFonts w:hint="eastAsia"/>
          <w:lang w:eastAsia="zh-CN"/>
        </w:rPr>
        <w:t>IBOC</w:t>
      </w:r>
      <w:r w:rsidRPr="00512DC4">
        <w:rPr>
          <w:rFonts w:hint="eastAsia"/>
          <w:lang w:eastAsia="zh-CN"/>
        </w:rPr>
        <w:t>数字波形频谱发射限值</w:t>
      </w:r>
      <w:r w:rsidR="00200674">
        <w:rPr>
          <w:rFonts w:hint="eastAsia"/>
          <w:lang w:eastAsia="zh-CN"/>
        </w:rPr>
        <w:t xml:space="preserve"> </w:t>
      </w:r>
      <w:r w:rsidR="00200674" w:rsidRPr="00200674">
        <w:rPr>
          <w:lang w:eastAsia="zh-CN"/>
        </w:rPr>
        <w:t>–</w:t>
      </w:r>
      <w:r w:rsidR="00200674">
        <w:rPr>
          <w:lang w:eastAsia="zh-CN"/>
        </w:rPr>
        <w:t xml:space="preserve"> </w:t>
      </w:r>
      <w:r w:rsidRPr="00512DC4">
        <w:rPr>
          <w:rFonts w:hint="eastAsia"/>
          <w:lang w:eastAsia="zh-CN"/>
        </w:rPr>
        <w:t>模式</w:t>
      </w:r>
      <w:r w:rsidRPr="00512DC4">
        <w:rPr>
          <w:rFonts w:hint="eastAsia"/>
          <w:lang w:eastAsia="zh-CN"/>
        </w:rPr>
        <w:t>MA1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21607C" w:rsidRPr="00512DC4" w14:paraId="5AD8BC97" w14:textId="77777777" w:rsidTr="00200674">
        <w:trPr>
          <w:trHeight w:val="233"/>
          <w:tblHeader/>
          <w:jc w:val="center"/>
        </w:trPr>
        <w:tc>
          <w:tcPr>
            <w:tcW w:w="3618" w:type="dxa"/>
            <w:shd w:val="clear" w:color="auto" w:fill="auto"/>
            <w:vAlign w:val="center"/>
          </w:tcPr>
          <w:p w14:paraId="0B7740D8" w14:textId="77777777" w:rsidR="0021607C" w:rsidRPr="00512DC4" w:rsidRDefault="0021607C" w:rsidP="00000E16">
            <w:pPr>
              <w:pStyle w:val="Tablehead"/>
              <w:rPr>
                <w:lang w:val="en-GB" w:eastAsia="zh-CN"/>
              </w:rPr>
            </w:pPr>
            <w:r w:rsidRPr="00512DC4">
              <w:rPr>
                <w:lang w:val="en-GB" w:eastAsia="zh-CN"/>
              </w:rPr>
              <w:t>相</w:t>
            </w:r>
            <w:r w:rsidRPr="00512DC4">
              <w:rPr>
                <w:rFonts w:hint="eastAsia"/>
                <w:lang w:val="en-GB" w:eastAsia="zh-CN"/>
              </w:rPr>
              <w:t>对于载波的频率偏移</w:t>
            </w:r>
          </w:p>
        </w:tc>
        <w:tc>
          <w:tcPr>
            <w:tcW w:w="4860" w:type="dxa"/>
            <w:shd w:val="clear" w:color="auto" w:fill="auto"/>
            <w:vAlign w:val="center"/>
          </w:tcPr>
          <w:p w14:paraId="78FF4D72" w14:textId="77777777" w:rsidR="0021607C" w:rsidRPr="00512DC4" w:rsidRDefault="0021607C" w:rsidP="00000E16">
            <w:pPr>
              <w:pStyle w:val="Tablehead"/>
              <w:rPr>
                <w:lang w:val="en-GB" w:eastAsia="zh-CN"/>
              </w:rPr>
            </w:pPr>
            <w:r w:rsidRPr="00512DC4">
              <w:rPr>
                <w:rFonts w:hint="eastAsia"/>
                <w:lang w:val="en-GB" w:eastAsia="zh-CN"/>
              </w:rPr>
              <w:t>相对于未调制载波均匀分布的电平</w:t>
            </w:r>
          </w:p>
          <w:p w14:paraId="754B0A58" w14:textId="77777777" w:rsidR="0021607C" w:rsidRPr="00512DC4" w:rsidRDefault="0021607C" w:rsidP="00000E16">
            <w:pPr>
              <w:pStyle w:val="Tablehead"/>
              <w:rPr>
                <w:lang w:val="en-GB" w:eastAsia="zh-CN"/>
              </w:rPr>
            </w:pPr>
            <w:r w:rsidRPr="00512DC4">
              <w:rPr>
                <w:color w:val="000000"/>
                <w:lang w:val="en-GB" w:eastAsia="zh-CN"/>
              </w:rPr>
              <w:t>ITU-R SM.328-11</w:t>
            </w:r>
            <w:r w:rsidRPr="00512DC4">
              <w:rPr>
                <w:rFonts w:hint="eastAsia"/>
                <w:color w:val="000000"/>
                <w:lang w:val="en-GB" w:eastAsia="zh-CN"/>
              </w:rPr>
              <w:t>建议书，第</w:t>
            </w:r>
            <w:r w:rsidRPr="00512DC4">
              <w:rPr>
                <w:color w:val="000000"/>
                <w:lang w:val="en-GB" w:eastAsia="zh-CN"/>
              </w:rPr>
              <w:t>6.3.3</w:t>
            </w:r>
            <w:r w:rsidRPr="00512DC4">
              <w:rPr>
                <w:rFonts w:hint="eastAsia"/>
                <w:color w:val="000000"/>
                <w:lang w:val="en-GB" w:eastAsia="zh-CN"/>
              </w:rPr>
              <w:t>节</w:t>
            </w:r>
            <w:r w:rsidRPr="00512DC4">
              <w:rPr>
                <w:lang w:val="en-GB" w:eastAsia="zh-CN"/>
              </w:rPr>
              <w:t xml:space="preserve"> </w:t>
            </w:r>
            <w:r w:rsidRPr="00512DC4">
              <w:rPr>
                <w:lang w:val="en-GB" w:eastAsia="zh-CN"/>
              </w:rPr>
              <w:br/>
            </w:r>
            <w:r w:rsidRPr="00512DC4">
              <w:rPr>
                <w:lang w:val="en-GB" w:eastAsia="zh-CN"/>
              </w:rPr>
              <w:t>（</w:t>
            </w:r>
            <w:r w:rsidRPr="00512DC4">
              <w:rPr>
                <w:rFonts w:hint="eastAsia"/>
                <w:lang w:val="en-GB" w:eastAsia="zh-CN"/>
              </w:rPr>
              <w:t>每</w:t>
            </w:r>
            <w:r w:rsidRPr="00512DC4">
              <w:rPr>
                <w:lang w:val="en-GB" w:eastAsia="zh-CN"/>
              </w:rPr>
              <w:t>100 Hz</w:t>
            </w:r>
            <w:r w:rsidRPr="00512DC4">
              <w:rPr>
                <w:rFonts w:hint="eastAsia"/>
                <w:lang w:val="en-GB" w:eastAsia="zh-CN"/>
              </w:rPr>
              <w:t>带宽内的</w:t>
            </w:r>
            <w:proofErr w:type="spellStart"/>
            <w:r w:rsidRPr="00512DC4">
              <w:rPr>
                <w:lang w:val="en-GB" w:eastAsia="zh-CN"/>
              </w:rPr>
              <w:t>dBc</w:t>
            </w:r>
            <w:proofErr w:type="spellEnd"/>
            <w:r w:rsidRPr="00512DC4">
              <w:rPr>
                <w:lang w:val="en-GB" w:eastAsia="zh-CN"/>
              </w:rPr>
              <w:t>）</w:t>
            </w:r>
          </w:p>
        </w:tc>
      </w:tr>
      <w:tr w:rsidR="0021607C" w:rsidRPr="00512DC4" w14:paraId="034BE5F5" w14:textId="77777777" w:rsidTr="00200674">
        <w:trPr>
          <w:trHeight w:val="238"/>
          <w:tblHeader/>
          <w:jc w:val="center"/>
        </w:trPr>
        <w:tc>
          <w:tcPr>
            <w:tcW w:w="3618" w:type="dxa"/>
            <w:vAlign w:val="center"/>
          </w:tcPr>
          <w:p w14:paraId="47C7D8FA"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9.4</w:t>
            </w:r>
            <w:r w:rsidRPr="00512DC4">
              <w:rPr>
                <w:rFonts w:eastAsia="SimSun"/>
                <w:sz w:val="22"/>
                <w:lang w:val="en-GB"/>
              </w:rPr>
              <w:t>至</w:t>
            </w:r>
            <w:r w:rsidRPr="00512DC4">
              <w:rPr>
                <w:rFonts w:eastAsia="SimSun"/>
                <w:sz w:val="22"/>
                <w:lang w:val="en-GB"/>
              </w:rPr>
              <w:t>15 kHz</w:t>
            </w:r>
            <w:proofErr w:type="spellStart"/>
            <w:r w:rsidRPr="00512DC4">
              <w:rPr>
                <w:rFonts w:eastAsia="SimSun"/>
                <w:sz w:val="22"/>
                <w:lang w:val="en-GB"/>
              </w:rPr>
              <w:t>偏移</w:t>
            </w:r>
            <w:proofErr w:type="spellEnd"/>
          </w:p>
        </w:tc>
        <w:tc>
          <w:tcPr>
            <w:tcW w:w="4860" w:type="dxa"/>
            <w:vAlign w:val="center"/>
          </w:tcPr>
          <w:p w14:paraId="58DBCCC7"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−16.3</w:t>
            </w:r>
          </w:p>
        </w:tc>
      </w:tr>
      <w:tr w:rsidR="0021607C" w:rsidRPr="00512DC4" w14:paraId="47AD7BF8" w14:textId="77777777" w:rsidTr="00200674">
        <w:trPr>
          <w:trHeight w:val="238"/>
          <w:tblHeader/>
          <w:jc w:val="center"/>
        </w:trPr>
        <w:tc>
          <w:tcPr>
            <w:tcW w:w="3618" w:type="dxa"/>
            <w:vAlign w:val="center"/>
          </w:tcPr>
          <w:p w14:paraId="11C19E8E"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15</w:t>
            </w:r>
            <w:r w:rsidRPr="00512DC4">
              <w:rPr>
                <w:rFonts w:eastAsia="SimSun"/>
                <w:sz w:val="22"/>
                <w:lang w:val="en-GB"/>
              </w:rPr>
              <w:t>至</w:t>
            </w:r>
            <w:r w:rsidRPr="00512DC4">
              <w:rPr>
                <w:rFonts w:eastAsia="SimSun"/>
                <w:sz w:val="22"/>
                <w:lang w:val="en-GB"/>
              </w:rPr>
              <w:t>15.2 kHz</w:t>
            </w:r>
            <w:proofErr w:type="spellStart"/>
            <w:r w:rsidRPr="00512DC4">
              <w:rPr>
                <w:rFonts w:eastAsia="SimSun"/>
                <w:sz w:val="22"/>
                <w:lang w:val="en-GB"/>
              </w:rPr>
              <w:t>偏移</w:t>
            </w:r>
            <w:proofErr w:type="spellEnd"/>
          </w:p>
        </w:tc>
        <w:tc>
          <w:tcPr>
            <w:tcW w:w="4860" w:type="dxa"/>
            <w:vAlign w:val="center"/>
          </w:tcPr>
          <w:p w14:paraId="4BEC6A0E"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−17.5</w:t>
            </w:r>
          </w:p>
        </w:tc>
      </w:tr>
      <w:tr w:rsidR="0021607C" w:rsidRPr="00512DC4" w14:paraId="71461F49" w14:textId="77777777" w:rsidTr="00200674">
        <w:trPr>
          <w:trHeight w:val="238"/>
          <w:tblHeader/>
          <w:jc w:val="center"/>
        </w:trPr>
        <w:tc>
          <w:tcPr>
            <w:tcW w:w="3618" w:type="dxa"/>
            <w:vAlign w:val="center"/>
          </w:tcPr>
          <w:p w14:paraId="6579AD9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15.2</w:t>
            </w:r>
            <w:r w:rsidRPr="00512DC4">
              <w:rPr>
                <w:rFonts w:eastAsia="SimSun"/>
                <w:sz w:val="22"/>
                <w:lang w:val="en-GB"/>
              </w:rPr>
              <w:t>至</w:t>
            </w:r>
            <w:r w:rsidRPr="00512DC4">
              <w:rPr>
                <w:rFonts w:eastAsia="SimSun"/>
                <w:sz w:val="22"/>
                <w:lang w:val="en-GB"/>
              </w:rPr>
              <w:t>15.8 kHz</w:t>
            </w:r>
            <w:proofErr w:type="spellStart"/>
            <w:r w:rsidRPr="00512DC4">
              <w:rPr>
                <w:rFonts w:eastAsia="SimSun"/>
                <w:sz w:val="22"/>
                <w:lang w:val="en-GB"/>
              </w:rPr>
              <w:t>偏移</w:t>
            </w:r>
            <w:proofErr w:type="spellEnd"/>
          </w:p>
        </w:tc>
        <w:tc>
          <w:tcPr>
            <w:tcW w:w="4860" w:type="dxa"/>
            <w:vAlign w:val="center"/>
          </w:tcPr>
          <w:p w14:paraId="080635AF"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eastAsia="zh-CN"/>
              </w:rPr>
            </w:pPr>
            <w:r w:rsidRPr="00512DC4">
              <w:rPr>
                <w:rFonts w:eastAsia="SimSun"/>
                <w:sz w:val="22"/>
                <w:lang w:val="en-GB" w:eastAsia="zh-CN"/>
              </w:rPr>
              <w:t xml:space="preserve">−28.5 − </w:t>
            </w:r>
            <w:r w:rsidRPr="00512DC4">
              <w:rPr>
                <w:rFonts w:eastAsia="SimSun"/>
                <w:sz w:val="22"/>
                <w:lang w:val="en-GB" w:eastAsia="zh-CN"/>
              </w:rPr>
              <w:t>（</w:t>
            </w:r>
            <w:r w:rsidRPr="00512DC4">
              <w:rPr>
                <w:rFonts w:eastAsia="SimSun"/>
                <w:sz w:val="22"/>
                <w:lang w:val="en-GB" w:eastAsia="zh-CN"/>
              </w:rPr>
              <w:t>|</w:t>
            </w:r>
            <w:r w:rsidRPr="00512DC4">
              <w:rPr>
                <w:rFonts w:eastAsia="SimSun"/>
                <w:sz w:val="22"/>
                <w:lang w:val="en-GB" w:eastAsia="zh-CN"/>
              </w:rPr>
              <w:t>以</w:t>
            </w:r>
            <w:r w:rsidRPr="00512DC4">
              <w:rPr>
                <w:rFonts w:eastAsia="SimSun"/>
                <w:sz w:val="22"/>
                <w:lang w:val="en-GB" w:eastAsia="zh-CN"/>
              </w:rPr>
              <w:t>kHz</w:t>
            </w:r>
            <w:r w:rsidRPr="00512DC4">
              <w:rPr>
                <w:rFonts w:eastAsia="SimSun" w:hint="eastAsia"/>
                <w:sz w:val="22"/>
                <w:lang w:val="en-GB" w:eastAsia="zh-CN"/>
              </w:rPr>
              <w:t>为单位的偏移</w:t>
            </w:r>
            <w:r w:rsidRPr="00512DC4">
              <w:rPr>
                <w:rFonts w:eastAsia="SimSun"/>
                <w:sz w:val="22"/>
                <w:lang w:val="en-GB" w:eastAsia="zh-CN"/>
              </w:rPr>
              <w:t>| − 15.2</w:t>
            </w:r>
            <w:r w:rsidRPr="00512DC4">
              <w:rPr>
                <w:rFonts w:eastAsia="SimSun"/>
                <w:sz w:val="22"/>
                <w:lang w:val="en-GB" w:eastAsia="zh-CN"/>
              </w:rPr>
              <w:t>）</w:t>
            </w:r>
            <w:r w:rsidRPr="00512DC4">
              <w:rPr>
                <w:rFonts w:eastAsia="SimSun"/>
                <w:sz w:val="22"/>
                <w:lang w:val="en-GB" w:eastAsia="zh-CN"/>
              </w:rPr>
              <w:t xml:space="preserve"> · 43.3 </w:t>
            </w:r>
          </w:p>
        </w:tc>
      </w:tr>
      <w:tr w:rsidR="0021607C" w:rsidRPr="00512DC4" w14:paraId="678671C7" w14:textId="77777777" w:rsidTr="00200674">
        <w:trPr>
          <w:trHeight w:val="238"/>
          <w:tblHeader/>
          <w:jc w:val="center"/>
        </w:trPr>
        <w:tc>
          <w:tcPr>
            <w:tcW w:w="3618" w:type="dxa"/>
            <w:vAlign w:val="center"/>
          </w:tcPr>
          <w:p w14:paraId="2A2B33E0"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15.8</w:t>
            </w:r>
            <w:r w:rsidRPr="00512DC4">
              <w:rPr>
                <w:rFonts w:eastAsia="SimSun"/>
                <w:sz w:val="22"/>
                <w:lang w:val="en-GB"/>
              </w:rPr>
              <w:t>至</w:t>
            </w:r>
            <w:r w:rsidRPr="00512DC4">
              <w:rPr>
                <w:rFonts w:eastAsia="SimSun"/>
                <w:sz w:val="22"/>
                <w:lang w:val="en-GB"/>
              </w:rPr>
              <w:t>25 kHz</w:t>
            </w:r>
            <w:proofErr w:type="spellStart"/>
            <w:r w:rsidRPr="00512DC4">
              <w:rPr>
                <w:rFonts w:eastAsia="SimSun"/>
                <w:sz w:val="22"/>
                <w:lang w:val="en-GB"/>
              </w:rPr>
              <w:t>偏移</w:t>
            </w:r>
            <w:proofErr w:type="spellEnd"/>
          </w:p>
        </w:tc>
        <w:tc>
          <w:tcPr>
            <w:tcW w:w="4860" w:type="dxa"/>
            <w:vAlign w:val="center"/>
          </w:tcPr>
          <w:p w14:paraId="5671D1B2"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−54.5</w:t>
            </w:r>
          </w:p>
        </w:tc>
      </w:tr>
      <w:tr w:rsidR="0021607C" w:rsidRPr="00512DC4" w14:paraId="59821074" w14:textId="77777777" w:rsidTr="00200674">
        <w:trPr>
          <w:trHeight w:val="238"/>
          <w:tblHeader/>
          <w:jc w:val="center"/>
        </w:trPr>
        <w:tc>
          <w:tcPr>
            <w:tcW w:w="3618" w:type="dxa"/>
            <w:vAlign w:val="center"/>
          </w:tcPr>
          <w:p w14:paraId="2BC7D083"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25 kHz</w:t>
            </w:r>
            <w:r w:rsidRPr="00512DC4">
              <w:rPr>
                <w:rFonts w:eastAsia="SimSun"/>
                <w:sz w:val="22"/>
                <w:lang w:val="en-GB"/>
              </w:rPr>
              <w:t>至</w:t>
            </w:r>
            <w:r w:rsidRPr="00512DC4">
              <w:rPr>
                <w:rFonts w:eastAsia="SimSun"/>
                <w:sz w:val="22"/>
                <w:lang w:val="en-GB"/>
              </w:rPr>
              <w:t>30.5 kHz</w:t>
            </w:r>
            <w:proofErr w:type="spellStart"/>
            <w:r w:rsidRPr="00512DC4">
              <w:rPr>
                <w:rFonts w:eastAsia="SimSun"/>
                <w:sz w:val="22"/>
                <w:lang w:val="en-GB"/>
              </w:rPr>
              <w:t>偏移</w:t>
            </w:r>
            <w:proofErr w:type="spellEnd"/>
          </w:p>
        </w:tc>
        <w:tc>
          <w:tcPr>
            <w:tcW w:w="4860" w:type="dxa"/>
            <w:vAlign w:val="center"/>
          </w:tcPr>
          <w:p w14:paraId="2B96F6AD"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eastAsia="zh-CN"/>
              </w:rPr>
            </w:pPr>
            <w:r w:rsidRPr="00512DC4">
              <w:rPr>
                <w:rFonts w:eastAsia="SimSun"/>
                <w:sz w:val="22"/>
                <w:lang w:val="en-GB" w:eastAsia="zh-CN"/>
              </w:rPr>
              <w:t xml:space="preserve">−54.5 − </w:t>
            </w:r>
            <w:r w:rsidRPr="00512DC4">
              <w:rPr>
                <w:rFonts w:eastAsia="SimSun"/>
                <w:sz w:val="22"/>
                <w:lang w:val="en-GB" w:eastAsia="zh-CN"/>
              </w:rPr>
              <w:t>（</w:t>
            </w:r>
            <w:r w:rsidRPr="00512DC4">
              <w:rPr>
                <w:rFonts w:eastAsia="SimSun"/>
                <w:sz w:val="22"/>
                <w:lang w:val="en-GB" w:eastAsia="zh-CN"/>
              </w:rPr>
              <w:t>|</w:t>
            </w:r>
            <w:r w:rsidRPr="00512DC4">
              <w:rPr>
                <w:rFonts w:eastAsia="SimSun"/>
                <w:sz w:val="22"/>
                <w:lang w:val="en-GB" w:eastAsia="zh-CN"/>
              </w:rPr>
              <w:t>以</w:t>
            </w:r>
            <w:r w:rsidRPr="00512DC4">
              <w:rPr>
                <w:rFonts w:eastAsia="SimSun"/>
                <w:sz w:val="22"/>
                <w:lang w:val="en-GB" w:eastAsia="zh-CN"/>
              </w:rPr>
              <w:t>kHz</w:t>
            </w:r>
            <w:r w:rsidRPr="00512DC4">
              <w:rPr>
                <w:rFonts w:eastAsia="SimSun" w:hint="eastAsia"/>
                <w:sz w:val="22"/>
                <w:lang w:val="en-GB" w:eastAsia="zh-CN"/>
              </w:rPr>
              <w:t>为单位的偏移</w:t>
            </w:r>
            <w:r w:rsidRPr="00512DC4">
              <w:rPr>
                <w:rFonts w:eastAsia="SimSun"/>
                <w:sz w:val="22"/>
                <w:lang w:val="en-GB" w:eastAsia="zh-CN"/>
              </w:rPr>
              <w:t>| − 25</w:t>
            </w:r>
            <w:r w:rsidRPr="00512DC4">
              <w:rPr>
                <w:rFonts w:eastAsia="SimSun"/>
                <w:sz w:val="22"/>
                <w:lang w:val="en-GB" w:eastAsia="zh-CN"/>
              </w:rPr>
              <w:t>）</w:t>
            </w:r>
            <w:r w:rsidRPr="00512DC4">
              <w:rPr>
                <w:rFonts w:eastAsia="SimSun"/>
                <w:sz w:val="22"/>
                <w:lang w:val="en-GB" w:eastAsia="zh-CN"/>
              </w:rPr>
              <w:t xml:space="preserve"> · 1.273 </w:t>
            </w:r>
          </w:p>
        </w:tc>
      </w:tr>
      <w:tr w:rsidR="0021607C" w:rsidRPr="00512DC4" w14:paraId="44F4DC5E" w14:textId="77777777" w:rsidTr="00200674">
        <w:trPr>
          <w:trHeight w:val="238"/>
          <w:tblHeader/>
          <w:jc w:val="center"/>
        </w:trPr>
        <w:tc>
          <w:tcPr>
            <w:tcW w:w="3618" w:type="dxa"/>
            <w:vAlign w:val="center"/>
          </w:tcPr>
          <w:p w14:paraId="6DBE2886"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30.5 kHz75 kHz</w:t>
            </w:r>
            <w:proofErr w:type="spellStart"/>
            <w:r w:rsidRPr="00512DC4">
              <w:rPr>
                <w:rFonts w:eastAsia="SimSun"/>
                <w:sz w:val="22"/>
                <w:lang w:val="en-GB"/>
              </w:rPr>
              <w:t>偏移</w:t>
            </w:r>
            <w:proofErr w:type="spellEnd"/>
          </w:p>
        </w:tc>
        <w:tc>
          <w:tcPr>
            <w:tcW w:w="4860" w:type="dxa"/>
            <w:vAlign w:val="center"/>
          </w:tcPr>
          <w:p w14:paraId="33259C95"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eastAsia="zh-CN"/>
              </w:rPr>
            </w:pPr>
            <w:r w:rsidRPr="00512DC4">
              <w:rPr>
                <w:rFonts w:eastAsia="SimSun"/>
                <w:sz w:val="22"/>
                <w:lang w:val="en-GB" w:eastAsia="zh-CN"/>
              </w:rPr>
              <w:t xml:space="preserve">−61.5 − </w:t>
            </w:r>
            <w:r w:rsidRPr="00512DC4">
              <w:rPr>
                <w:rFonts w:eastAsia="SimSun"/>
                <w:sz w:val="22"/>
                <w:lang w:val="en-GB" w:eastAsia="zh-CN"/>
              </w:rPr>
              <w:t>（</w:t>
            </w:r>
            <w:r w:rsidRPr="00512DC4">
              <w:rPr>
                <w:rFonts w:eastAsia="SimSun"/>
                <w:sz w:val="22"/>
                <w:lang w:val="en-GB" w:eastAsia="zh-CN"/>
              </w:rPr>
              <w:t>|</w:t>
            </w:r>
            <w:r w:rsidRPr="00512DC4">
              <w:rPr>
                <w:rFonts w:eastAsia="SimSun"/>
                <w:sz w:val="22"/>
                <w:lang w:val="en-GB" w:eastAsia="zh-CN"/>
              </w:rPr>
              <w:t>以</w:t>
            </w:r>
            <w:r w:rsidRPr="00512DC4">
              <w:rPr>
                <w:rFonts w:eastAsia="SimSun"/>
                <w:sz w:val="22"/>
                <w:lang w:val="en-GB" w:eastAsia="zh-CN"/>
              </w:rPr>
              <w:t>kHz</w:t>
            </w:r>
            <w:r w:rsidRPr="00512DC4">
              <w:rPr>
                <w:rFonts w:eastAsia="SimSun" w:hint="eastAsia"/>
                <w:sz w:val="22"/>
                <w:lang w:val="en-GB" w:eastAsia="zh-CN"/>
              </w:rPr>
              <w:t>为单位的偏移</w:t>
            </w:r>
            <w:r w:rsidRPr="00512DC4">
              <w:rPr>
                <w:rFonts w:eastAsia="SimSun"/>
                <w:sz w:val="22"/>
                <w:lang w:val="en-GB" w:eastAsia="zh-CN"/>
              </w:rPr>
              <w:t>| − 30.5</w:t>
            </w:r>
            <w:r w:rsidRPr="00512DC4">
              <w:rPr>
                <w:rFonts w:eastAsia="SimSun"/>
                <w:sz w:val="22"/>
                <w:lang w:val="en-GB" w:eastAsia="zh-CN"/>
              </w:rPr>
              <w:t>）</w:t>
            </w:r>
            <w:r w:rsidRPr="00512DC4">
              <w:rPr>
                <w:rFonts w:eastAsia="SimSun"/>
                <w:sz w:val="22"/>
                <w:lang w:val="en-GB" w:eastAsia="zh-CN"/>
              </w:rPr>
              <w:t xml:space="preserve"> · 0.292 </w:t>
            </w:r>
          </w:p>
        </w:tc>
      </w:tr>
      <w:tr w:rsidR="0021607C" w:rsidRPr="00512DC4" w14:paraId="2A3143EF" w14:textId="77777777" w:rsidTr="00200674">
        <w:trPr>
          <w:trHeight w:val="238"/>
          <w:tblHeader/>
          <w:jc w:val="center"/>
        </w:trPr>
        <w:tc>
          <w:tcPr>
            <w:tcW w:w="3618" w:type="dxa"/>
            <w:vAlign w:val="center"/>
          </w:tcPr>
          <w:p w14:paraId="00B6CCA2"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&gt; 75 kHz</w:t>
            </w:r>
            <w:proofErr w:type="spellStart"/>
            <w:r w:rsidRPr="00512DC4">
              <w:rPr>
                <w:rFonts w:eastAsia="SimSun"/>
                <w:sz w:val="22"/>
                <w:lang w:val="en-GB"/>
              </w:rPr>
              <w:t>偏移</w:t>
            </w:r>
            <w:proofErr w:type="spellEnd"/>
          </w:p>
        </w:tc>
        <w:tc>
          <w:tcPr>
            <w:tcW w:w="4860" w:type="dxa"/>
            <w:vAlign w:val="center"/>
          </w:tcPr>
          <w:p w14:paraId="7FD50517"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−74.5</w:t>
            </w:r>
          </w:p>
        </w:tc>
      </w:tr>
    </w:tbl>
    <w:p w14:paraId="3F080184" w14:textId="77777777" w:rsidR="0021607C" w:rsidRPr="00512DC4" w:rsidRDefault="0021607C" w:rsidP="0021607C">
      <w:pPr>
        <w:spacing w:before="0"/>
        <w:rPr>
          <w:rFonts w:eastAsia="MS Mincho"/>
          <w:sz w:val="20"/>
          <w:lang w:val="en-GB"/>
        </w:rPr>
      </w:pPr>
    </w:p>
    <w:p w14:paraId="312EE8B1" w14:textId="77777777" w:rsidR="0021607C" w:rsidRPr="00512DC4" w:rsidRDefault="0021607C" w:rsidP="0021607C">
      <w:pPr>
        <w:spacing w:after="240"/>
        <w:ind w:firstLineChars="200" w:firstLine="480"/>
        <w:rPr>
          <w:rFonts w:eastAsia="SimSun"/>
          <w:szCs w:val="24"/>
          <w:lang w:val="en-GB" w:eastAsia="zh-CN"/>
        </w:rPr>
      </w:pPr>
      <w:r w:rsidRPr="00512DC4">
        <w:rPr>
          <w:rFonts w:eastAsia="SimSun" w:hint="eastAsia"/>
          <w:color w:val="000000"/>
          <w:szCs w:val="24"/>
          <w:lang w:val="en-GB" w:eastAsia="zh-CN"/>
        </w:rPr>
        <w:t>图</w:t>
      </w:r>
      <w:r w:rsidRPr="00512DC4">
        <w:rPr>
          <w:rFonts w:eastAsia="SimSun" w:hint="eastAsia"/>
          <w:color w:val="000000"/>
          <w:szCs w:val="24"/>
          <w:lang w:val="en-GB" w:eastAsia="zh-CN"/>
        </w:rPr>
        <w:t>22</w:t>
      </w:r>
      <w:r w:rsidRPr="00512DC4">
        <w:rPr>
          <w:rFonts w:eastAsia="SimSun" w:hint="eastAsia"/>
          <w:color w:val="000000"/>
          <w:szCs w:val="24"/>
          <w:lang w:val="en-GB" w:eastAsia="zh-CN"/>
        </w:rPr>
        <w:t>展示了使用</w:t>
      </w:r>
      <w:r w:rsidRPr="00512DC4">
        <w:rPr>
          <w:rFonts w:eastAsia="SimSun" w:hint="eastAsia"/>
          <w:color w:val="000000"/>
          <w:szCs w:val="24"/>
          <w:lang w:val="en-GB" w:eastAsia="zh-CN"/>
        </w:rPr>
        <w:t>10</w:t>
      </w:r>
      <w:r w:rsidRPr="00512DC4">
        <w:rPr>
          <w:rFonts w:eastAsia="SimSun"/>
          <w:color w:val="000000"/>
          <w:szCs w:val="24"/>
          <w:lang w:val="en-GB" w:eastAsia="zh-CN"/>
        </w:rPr>
        <w:t xml:space="preserve"> </w:t>
      </w:r>
      <w:r w:rsidRPr="00512DC4">
        <w:rPr>
          <w:rFonts w:eastAsia="SimSun" w:hint="eastAsia"/>
          <w:color w:val="000000"/>
          <w:szCs w:val="24"/>
          <w:lang w:val="en-GB" w:eastAsia="zh-CN"/>
        </w:rPr>
        <w:t>kHz</w:t>
      </w:r>
      <w:r w:rsidRPr="00512DC4">
        <w:rPr>
          <w:rFonts w:eastAsia="SimSun" w:hint="eastAsia"/>
          <w:color w:val="000000"/>
          <w:szCs w:val="24"/>
          <w:lang w:val="en-GB" w:eastAsia="zh-CN"/>
        </w:rPr>
        <w:t>带宽的一种得到支持的混合信号配置频谱。在这种情况下，二级和三级带不存在。</w:t>
      </w:r>
      <w:r w:rsidRPr="00512DC4">
        <w:rPr>
          <w:rFonts w:eastAsia="SimSun" w:hint="eastAsia"/>
          <w:color w:val="000000"/>
          <w:szCs w:val="24"/>
          <w:lang w:val="en-GB" w:eastAsia="zh-CN"/>
        </w:rPr>
        <w:t>ITU-R SM.328</w:t>
      </w:r>
      <w:r w:rsidRPr="00512DC4">
        <w:rPr>
          <w:rFonts w:eastAsia="SimSun" w:hint="eastAsia"/>
          <w:color w:val="000000"/>
          <w:szCs w:val="24"/>
          <w:lang w:val="en-GB" w:eastAsia="zh-CN"/>
        </w:rPr>
        <w:t>建议书列出了每个模块的发射掩膜，详情见表</w:t>
      </w:r>
      <w:r w:rsidRPr="00512DC4">
        <w:rPr>
          <w:rFonts w:eastAsia="SimSun" w:hint="eastAsia"/>
          <w:color w:val="000000"/>
          <w:szCs w:val="24"/>
          <w:lang w:val="en-GB" w:eastAsia="zh-CN"/>
        </w:rPr>
        <w:t>43</w:t>
      </w:r>
      <w:r w:rsidRPr="00512DC4">
        <w:rPr>
          <w:rFonts w:eastAsia="SimSun" w:hint="eastAsia"/>
          <w:color w:val="000000"/>
          <w:szCs w:val="24"/>
          <w:lang w:val="en-GB" w:eastAsia="zh-CN"/>
        </w:rPr>
        <w:t>。对于保护和干扰分析，各块的干扰影响可以单独计算，然后组合（如果在给定频率分离的定位下组合仍然相关）。此外，如果减轻特定情况下的潜在干扰是必要的，则可彼此独立地设置块功率电平。</w:t>
      </w:r>
    </w:p>
    <w:p w14:paraId="6FA18991" w14:textId="77777777" w:rsidR="0021607C" w:rsidRPr="00512DC4" w:rsidRDefault="0021607C" w:rsidP="00000E16">
      <w:pPr>
        <w:pStyle w:val="FigureNo"/>
        <w:rPr>
          <w:lang w:val="en-GB" w:eastAsia="zh-CN"/>
        </w:rPr>
      </w:pPr>
      <w:r w:rsidRPr="00512DC4">
        <w:rPr>
          <w:rFonts w:hint="eastAsia"/>
          <w:lang w:val="en-GB" w:eastAsia="zh-CN"/>
        </w:rPr>
        <w:lastRenderedPageBreak/>
        <w:t>图</w:t>
      </w:r>
      <w:r w:rsidRPr="00512DC4">
        <w:rPr>
          <w:lang w:val="en-GB" w:eastAsia="zh-CN"/>
        </w:rPr>
        <w:t>23</w:t>
      </w:r>
    </w:p>
    <w:p w14:paraId="3B8761E6" w14:textId="5FD7476C" w:rsidR="0021607C" w:rsidRDefault="0021607C" w:rsidP="00000E16">
      <w:pPr>
        <w:pStyle w:val="Figuretitle"/>
        <w:rPr>
          <w:lang w:val="en-GB" w:eastAsia="zh-CN"/>
        </w:rPr>
      </w:pPr>
      <w:r w:rsidRPr="00512DC4">
        <w:rPr>
          <w:rFonts w:hint="eastAsia"/>
          <w:lang w:val="en-GB" w:eastAsia="zh-CN"/>
        </w:rPr>
        <w:t>IBOC</w:t>
      </w:r>
      <w:r w:rsidRPr="00512DC4">
        <w:rPr>
          <w:rFonts w:hint="eastAsia"/>
          <w:lang w:val="en-GB" w:eastAsia="zh-CN"/>
        </w:rPr>
        <w:t>混合信号频谱和数字信号发射</w:t>
      </w:r>
      <w:r w:rsidRPr="00512DC4">
        <w:rPr>
          <w:rFonts w:hint="eastAsia"/>
          <w:lang w:val="en-US" w:eastAsia="zh-CN"/>
        </w:rPr>
        <w:t>掩膜</w:t>
      </w:r>
      <w:r w:rsidR="00200674">
        <w:rPr>
          <w:rFonts w:hint="eastAsia"/>
          <w:lang w:val="en-GB" w:eastAsia="zh-CN"/>
        </w:rPr>
        <w:t xml:space="preserve"> </w:t>
      </w:r>
      <w:r w:rsidR="00200674" w:rsidRPr="00200674">
        <w:rPr>
          <w:lang w:val="en-GB" w:eastAsia="zh-CN"/>
        </w:rPr>
        <w:t>–</w:t>
      </w:r>
      <w:r w:rsidR="00200674">
        <w:rPr>
          <w:lang w:val="en-GB" w:eastAsia="zh-CN"/>
        </w:rPr>
        <w:t xml:space="preserve"> </w:t>
      </w:r>
      <w:r w:rsidRPr="00512DC4">
        <w:rPr>
          <w:rFonts w:hint="eastAsia"/>
          <w:lang w:val="en-GB" w:eastAsia="zh-CN"/>
        </w:rPr>
        <w:t>模式</w:t>
      </w:r>
      <w:r w:rsidRPr="00512DC4">
        <w:rPr>
          <w:rFonts w:hint="eastAsia"/>
          <w:lang w:val="en-GB" w:eastAsia="zh-CN"/>
        </w:rPr>
        <w:t>MA3</w:t>
      </w:r>
      <w:r w:rsidRPr="00512DC4">
        <w:rPr>
          <w:rFonts w:hint="eastAsia"/>
          <w:lang w:val="en-GB" w:eastAsia="zh-CN"/>
        </w:rPr>
        <w:t>，使用</w:t>
      </w:r>
      <w:r w:rsidRPr="00512DC4">
        <w:rPr>
          <w:rFonts w:hint="eastAsia"/>
          <w:lang w:val="en-GB" w:eastAsia="zh-CN"/>
        </w:rPr>
        <w:t>10</w:t>
      </w:r>
      <w:r w:rsidRPr="00512DC4">
        <w:rPr>
          <w:lang w:val="en-GB" w:eastAsia="zh-CN"/>
        </w:rPr>
        <w:t xml:space="preserve"> kHz</w:t>
      </w:r>
      <w:r w:rsidRPr="00512DC4">
        <w:rPr>
          <w:rFonts w:hint="eastAsia"/>
          <w:lang w:val="en-GB" w:eastAsia="zh-CN"/>
        </w:rPr>
        <w:t>带宽</w:t>
      </w:r>
    </w:p>
    <w:p w14:paraId="7063F114" w14:textId="4EBD0698" w:rsidR="00D1065E" w:rsidRPr="00FC4D39" w:rsidRDefault="00D1065E" w:rsidP="00000E16">
      <w:pPr>
        <w:pStyle w:val="Figure"/>
        <w:rPr>
          <w:rFonts w:eastAsia="SimSun"/>
          <w:b/>
          <w:lang w:val="en-GB" w:eastAsia="zh-CN"/>
        </w:rPr>
      </w:pPr>
      <w:r>
        <w:rPr>
          <w:noProof/>
        </w:rPr>
        <w:drawing>
          <wp:inline distT="0" distB="0" distL="0" distR="0" wp14:anchorId="3EDFCF30" wp14:editId="7F5DDB8F">
            <wp:extent cx="4578350"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578350" cy="1733550"/>
                    </a:xfrm>
                    <a:prstGeom prst="rect">
                      <a:avLst/>
                    </a:prstGeom>
                    <a:noFill/>
                    <a:ln>
                      <a:noFill/>
                    </a:ln>
                  </pic:spPr>
                </pic:pic>
              </a:graphicData>
            </a:graphic>
          </wp:inline>
        </w:drawing>
      </w:r>
    </w:p>
    <w:p w14:paraId="2AE7019F" w14:textId="74E59F0B" w:rsidR="0021607C" w:rsidRPr="00512DC4" w:rsidRDefault="0021607C" w:rsidP="00000E16">
      <w:pPr>
        <w:pStyle w:val="TableNo"/>
        <w:rPr>
          <w:rFonts w:eastAsia="MS Mincho"/>
          <w:lang w:eastAsia="zh-CN"/>
        </w:rPr>
      </w:pPr>
      <w:r w:rsidRPr="00512DC4">
        <w:rPr>
          <w:rFonts w:hint="eastAsia"/>
          <w:lang w:eastAsia="zh-CN"/>
        </w:rPr>
        <w:t>表</w:t>
      </w:r>
      <w:r w:rsidRPr="00512DC4">
        <w:rPr>
          <w:rFonts w:eastAsia="MS Mincho"/>
          <w:lang w:eastAsia="zh-CN"/>
        </w:rPr>
        <w:t>44</w:t>
      </w:r>
    </w:p>
    <w:p w14:paraId="6286B006" w14:textId="4751BC81" w:rsidR="0021607C" w:rsidRPr="00000E16" w:rsidRDefault="0021607C" w:rsidP="00000E16">
      <w:pPr>
        <w:pStyle w:val="Tabletitle"/>
        <w:rPr>
          <w:rFonts w:eastAsia="SimSun"/>
          <w:bCs/>
          <w:lang w:eastAsia="zh-CN"/>
        </w:rPr>
      </w:pPr>
      <w:r w:rsidRPr="00000E16">
        <w:rPr>
          <w:rFonts w:eastAsia="SimSun" w:hint="eastAsia"/>
          <w:bCs/>
          <w:lang w:eastAsia="zh-CN"/>
        </w:rPr>
        <w:t>全数字配置的</w:t>
      </w:r>
      <w:r w:rsidRPr="00000E16">
        <w:rPr>
          <w:rFonts w:eastAsia="SimSun" w:hint="eastAsia"/>
          <w:bCs/>
          <w:lang w:eastAsia="zh-CN"/>
        </w:rPr>
        <w:t>IBOC</w:t>
      </w:r>
      <w:r w:rsidRPr="00000E16">
        <w:rPr>
          <w:rFonts w:eastAsia="SimSun" w:hint="eastAsia"/>
          <w:bCs/>
          <w:lang w:eastAsia="zh-CN"/>
        </w:rPr>
        <w:t>数字波形频谱发射掩膜</w:t>
      </w:r>
      <w:r w:rsidR="00200674" w:rsidRPr="00000E16">
        <w:rPr>
          <w:rFonts w:eastAsia="SimSun" w:hint="eastAsia"/>
          <w:bCs/>
          <w:lang w:eastAsia="zh-CN"/>
        </w:rPr>
        <w:t xml:space="preserve"> </w:t>
      </w:r>
      <w:r w:rsidR="00200674" w:rsidRPr="00000E16">
        <w:rPr>
          <w:rFonts w:eastAsia="SimSun"/>
          <w:bCs/>
          <w:lang w:eastAsia="zh-CN"/>
        </w:rPr>
        <w:t xml:space="preserve">– </w:t>
      </w:r>
      <w:r w:rsidR="00000E16" w:rsidRPr="00000E16">
        <w:rPr>
          <w:rFonts w:eastAsia="SimSun"/>
          <w:bCs/>
          <w:lang w:eastAsia="zh-CN"/>
        </w:rPr>
        <w:br/>
      </w:r>
      <w:r w:rsidRPr="00000E16">
        <w:rPr>
          <w:rFonts w:eastAsia="SimSun" w:hint="eastAsia"/>
          <w:bCs/>
          <w:lang w:eastAsia="zh-CN"/>
        </w:rPr>
        <w:t>模式</w:t>
      </w:r>
      <w:r w:rsidRPr="00000E16">
        <w:rPr>
          <w:rFonts w:eastAsia="SimSun" w:hint="eastAsia"/>
          <w:bCs/>
          <w:lang w:eastAsia="zh-CN"/>
        </w:rPr>
        <w:t>MA3</w:t>
      </w:r>
      <w:r w:rsidRPr="00000E16">
        <w:rPr>
          <w:rFonts w:eastAsia="SimSun" w:hint="eastAsia"/>
          <w:bCs/>
          <w:lang w:eastAsia="zh-CN"/>
        </w:rPr>
        <w:t>，使用</w:t>
      </w:r>
      <w:r w:rsidRPr="00000E16">
        <w:rPr>
          <w:rFonts w:eastAsia="SimSun" w:hint="eastAsia"/>
          <w:bCs/>
          <w:lang w:eastAsia="zh-CN"/>
        </w:rPr>
        <w:t>10</w:t>
      </w:r>
      <w:r w:rsidRPr="00000E16">
        <w:rPr>
          <w:rFonts w:eastAsia="SimSun"/>
          <w:bCs/>
          <w:lang w:eastAsia="zh-CN"/>
        </w:rPr>
        <w:t xml:space="preserve"> kHz</w:t>
      </w:r>
      <w:r w:rsidRPr="00000E16">
        <w:rPr>
          <w:rFonts w:eastAsia="SimSun" w:hint="eastAsia"/>
          <w:bCs/>
          <w:lang w:eastAsia="zh-CN"/>
        </w:rPr>
        <w:t>带宽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5"/>
        <w:gridCol w:w="5944"/>
      </w:tblGrid>
      <w:tr w:rsidR="0021607C" w:rsidRPr="00512DC4" w14:paraId="0E2E30DD" w14:textId="77777777" w:rsidTr="00200674">
        <w:trPr>
          <w:trHeight w:val="233"/>
          <w:jc w:val="center"/>
        </w:trPr>
        <w:tc>
          <w:tcPr>
            <w:tcW w:w="2989" w:type="dxa"/>
            <w:shd w:val="clear" w:color="auto" w:fill="auto"/>
            <w:vAlign w:val="center"/>
          </w:tcPr>
          <w:p w14:paraId="641BAEF8" w14:textId="77777777" w:rsidR="0021607C" w:rsidRPr="00512DC4" w:rsidRDefault="0021607C" w:rsidP="00000E16">
            <w:pPr>
              <w:pStyle w:val="Tablehead"/>
              <w:rPr>
                <w:lang w:val="en-GB" w:eastAsia="zh-CN"/>
              </w:rPr>
            </w:pPr>
            <w:r w:rsidRPr="00512DC4">
              <w:rPr>
                <w:lang w:val="en-GB" w:eastAsia="zh-CN"/>
              </w:rPr>
              <w:t>相</w:t>
            </w:r>
            <w:r w:rsidRPr="00512DC4">
              <w:rPr>
                <w:rFonts w:hint="eastAsia"/>
                <w:lang w:val="en-GB" w:eastAsia="zh-CN"/>
              </w:rPr>
              <w:t>对于载波的频率偏移</w:t>
            </w:r>
          </w:p>
        </w:tc>
        <w:tc>
          <w:tcPr>
            <w:tcW w:w="4808" w:type="dxa"/>
            <w:shd w:val="clear" w:color="auto" w:fill="auto"/>
          </w:tcPr>
          <w:p w14:paraId="1514434D" w14:textId="54B425DE" w:rsidR="0021607C" w:rsidRPr="00512DC4" w:rsidRDefault="0021607C" w:rsidP="00000E16">
            <w:pPr>
              <w:pStyle w:val="Tablehead"/>
              <w:rPr>
                <w:lang w:val="en-GB" w:eastAsia="zh-CN"/>
              </w:rPr>
            </w:pPr>
            <w:r w:rsidRPr="00512DC4">
              <w:rPr>
                <w:rFonts w:hint="eastAsia"/>
                <w:lang w:val="en-GB" w:eastAsia="zh-CN"/>
              </w:rPr>
              <w:t>相对于均匀分布的电平</w:t>
            </w:r>
          </w:p>
          <w:p w14:paraId="4566A755" w14:textId="77777777" w:rsidR="0021607C" w:rsidRPr="00512DC4" w:rsidRDefault="0021607C" w:rsidP="00000E16">
            <w:pPr>
              <w:pStyle w:val="Tablehead"/>
              <w:rPr>
                <w:lang w:val="en-GB" w:eastAsia="zh-CN"/>
              </w:rPr>
            </w:pPr>
            <w:r w:rsidRPr="00512DC4">
              <w:rPr>
                <w:color w:val="000000"/>
                <w:lang w:val="en-GB" w:eastAsia="zh-CN"/>
              </w:rPr>
              <w:t>ITU-R SM.328-11</w:t>
            </w:r>
            <w:r w:rsidRPr="00512DC4">
              <w:rPr>
                <w:rFonts w:hint="eastAsia"/>
                <w:color w:val="000000"/>
                <w:lang w:val="en-GB" w:eastAsia="zh-CN"/>
              </w:rPr>
              <w:t>建议书，第</w:t>
            </w:r>
            <w:r w:rsidRPr="00512DC4">
              <w:rPr>
                <w:color w:val="000000"/>
                <w:lang w:val="en-GB" w:eastAsia="zh-CN"/>
              </w:rPr>
              <w:t>6.3.3</w:t>
            </w:r>
            <w:r w:rsidRPr="00512DC4">
              <w:rPr>
                <w:rFonts w:hint="eastAsia"/>
                <w:color w:val="000000"/>
                <w:lang w:val="en-GB" w:eastAsia="zh-CN"/>
              </w:rPr>
              <w:t>节</w:t>
            </w:r>
            <w:r w:rsidRPr="00512DC4">
              <w:rPr>
                <w:lang w:val="en-GB" w:eastAsia="zh-CN"/>
              </w:rPr>
              <w:t xml:space="preserve"> </w:t>
            </w:r>
            <w:r w:rsidRPr="00512DC4">
              <w:rPr>
                <w:lang w:val="en-GB" w:eastAsia="zh-CN"/>
              </w:rPr>
              <w:br/>
            </w:r>
            <w:r w:rsidRPr="00512DC4">
              <w:rPr>
                <w:lang w:val="en-GB" w:eastAsia="zh-CN"/>
              </w:rPr>
              <w:t>（</w:t>
            </w:r>
            <w:r w:rsidRPr="00512DC4">
              <w:rPr>
                <w:rFonts w:hint="eastAsia"/>
                <w:lang w:val="en-GB" w:eastAsia="zh-CN"/>
              </w:rPr>
              <w:t>每</w:t>
            </w:r>
            <w:r w:rsidRPr="00512DC4">
              <w:rPr>
                <w:lang w:val="en-GB" w:eastAsia="zh-CN"/>
              </w:rPr>
              <w:t>100 Hz</w:t>
            </w:r>
            <w:r w:rsidRPr="00512DC4">
              <w:rPr>
                <w:rFonts w:hint="eastAsia"/>
                <w:lang w:val="en-GB" w:eastAsia="zh-CN"/>
              </w:rPr>
              <w:t>带宽内的</w:t>
            </w:r>
            <w:proofErr w:type="spellStart"/>
            <w:r w:rsidRPr="00512DC4">
              <w:rPr>
                <w:lang w:val="en-GB" w:eastAsia="zh-CN"/>
              </w:rPr>
              <w:t>dBc</w:t>
            </w:r>
            <w:proofErr w:type="spellEnd"/>
            <w:r w:rsidRPr="00512DC4">
              <w:rPr>
                <w:lang w:val="en-GB" w:eastAsia="zh-CN"/>
              </w:rPr>
              <w:t>）</w:t>
            </w:r>
          </w:p>
        </w:tc>
      </w:tr>
      <w:tr w:rsidR="0021607C" w:rsidRPr="00512DC4" w14:paraId="2501C693" w14:textId="77777777" w:rsidTr="00200674">
        <w:trPr>
          <w:trHeight w:val="238"/>
          <w:jc w:val="center"/>
        </w:trPr>
        <w:tc>
          <w:tcPr>
            <w:tcW w:w="2989" w:type="dxa"/>
            <w:vAlign w:val="center"/>
          </w:tcPr>
          <w:p w14:paraId="1D153E9E" w14:textId="77777777" w:rsidR="0021607C" w:rsidRPr="00512DC4" w:rsidDel="00F22052"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0.3 kHz</w:t>
            </w:r>
            <w:r w:rsidRPr="00512DC4">
              <w:rPr>
                <w:rFonts w:eastAsia="SimSun"/>
                <w:sz w:val="22"/>
                <w:lang w:val="en-GB"/>
              </w:rPr>
              <w:t>至</w:t>
            </w:r>
            <w:r w:rsidRPr="00512DC4">
              <w:rPr>
                <w:rFonts w:eastAsia="SimSun"/>
                <w:sz w:val="22"/>
                <w:lang w:val="en-GB"/>
              </w:rPr>
              <w:t>5.0 Hz</w:t>
            </w:r>
            <w:r w:rsidRPr="00512DC4">
              <w:rPr>
                <w:rFonts w:eastAsia="SimSun" w:hint="eastAsia"/>
                <w:sz w:val="22"/>
                <w:lang w:val="en-GB" w:eastAsia="zh-CN"/>
              </w:rPr>
              <w:t>偏移</w:t>
            </w:r>
          </w:p>
        </w:tc>
        <w:tc>
          <w:tcPr>
            <w:tcW w:w="4808" w:type="dxa"/>
          </w:tcPr>
          <w:p w14:paraId="530FECF1"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0</w:t>
            </w:r>
          </w:p>
        </w:tc>
      </w:tr>
      <w:tr w:rsidR="0021607C" w:rsidRPr="00512DC4" w14:paraId="3B181076" w14:textId="77777777" w:rsidTr="00200674">
        <w:trPr>
          <w:trHeight w:val="238"/>
          <w:jc w:val="center"/>
        </w:trPr>
        <w:tc>
          <w:tcPr>
            <w:tcW w:w="2989" w:type="dxa"/>
            <w:vAlign w:val="center"/>
          </w:tcPr>
          <w:p w14:paraId="502BB3E4"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5.0 kHz</w:t>
            </w:r>
            <w:r w:rsidRPr="00512DC4">
              <w:rPr>
                <w:rFonts w:eastAsia="SimSun"/>
                <w:sz w:val="22"/>
                <w:lang w:val="en-GB"/>
              </w:rPr>
              <w:t>至</w:t>
            </w:r>
            <w:r w:rsidRPr="00512DC4">
              <w:rPr>
                <w:rFonts w:eastAsia="SimSun"/>
                <w:sz w:val="22"/>
                <w:lang w:val="en-GB"/>
              </w:rPr>
              <w:t>7.0 kHz</w:t>
            </w:r>
            <w:proofErr w:type="spellStart"/>
            <w:r w:rsidRPr="00512DC4">
              <w:rPr>
                <w:rFonts w:eastAsia="SimSun"/>
                <w:sz w:val="22"/>
                <w:lang w:val="en-GB"/>
              </w:rPr>
              <w:t>偏移</w:t>
            </w:r>
            <w:proofErr w:type="spellEnd"/>
          </w:p>
        </w:tc>
        <w:tc>
          <w:tcPr>
            <w:tcW w:w="4808" w:type="dxa"/>
            <w:vAlign w:val="center"/>
          </w:tcPr>
          <w:p w14:paraId="37A11E66"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eastAsia="zh-CN"/>
              </w:rPr>
            </w:pPr>
            <w:r w:rsidRPr="00512DC4">
              <w:rPr>
                <w:rFonts w:eastAsia="SimSun"/>
                <w:sz w:val="22"/>
                <w:lang w:val="en-GB" w:eastAsia="zh-CN"/>
              </w:rPr>
              <w:t xml:space="preserve">− </w:t>
            </w:r>
            <w:r w:rsidRPr="00512DC4">
              <w:rPr>
                <w:rFonts w:eastAsia="SimSun"/>
                <w:sz w:val="22"/>
                <w:lang w:val="en-GB" w:eastAsia="zh-CN"/>
              </w:rPr>
              <w:t>（</w:t>
            </w:r>
            <w:r w:rsidRPr="00512DC4">
              <w:rPr>
                <w:rFonts w:eastAsia="SimSun"/>
                <w:sz w:val="22"/>
                <w:lang w:val="en-GB" w:eastAsia="zh-CN"/>
              </w:rPr>
              <w:t>|</w:t>
            </w:r>
            <w:r w:rsidRPr="00512DC4">
              <w:rPr>
                <w:rFonts w:eastAsia="SimSun"/>
                <w:sz w:val="22"/>
                <w:lang w:val="en-GB" w:eastAsia="zh-CN"/>
              </w:rPr>
              <w:t>以</w:t>
            </w:r>
            <w:r w:rsidRPr="00512DC4">
              <w:rPr>
                <w:rFonts w:eastAsia="SimSun"/>
                <w:sz w:val="22"/>
                <w:lang w:val="en-GB" w:eastAsia="zh-CN"/>
              </w:rPr>
              <w:t>kHz</w:t>
            </w:r>
            <w:r w:rsidRPr="00512DC4">
              <w:rPr>
                <w:rFonts w:eastAsia="SimSun" w:hint="eastAsia"/>
                <w:sz w:val="22"/>
                <w:lang w:val="en-GB" w:eastAsia="zh-CN"/>
              </w:rPr>
              <w:t>为单位的偏移</w:t>
            </w:r>
            <w:r w:rsidRPr="00512DC4">
              <w:rPr>
                <w:rFonts w:eastAsia="SimSun"/>
                <w:sz w:val="22"/>
                <w:lang w:val="en-GB" w:eastAsia="zh-CN"/>
              </w:rPr>
              <w:t>| − 5.0</w:t>
            </w:r>
            <w:r w:rsidRPr="00512DC4">
              <w:rPr>
                <w:rFonts w:eastAsia="SimSun"/>
                <w:sz w:val="22"/>
                <w:lang w:val="en-GB" w:eastAsia="zh-CN"/>
              </w:rPr>
              <w:t>）</w:t>
            </w:r>
            <w:r w:rsidRPr="00512DC4">
              <w:rPr>
                <w:rFonts w:eastAsia="SimSun"/>
                <w:sz w:val="22"/>
                <w:lang w:val="en-GB" w:eastAsia="zh-CN"/>
              </w:rPr>
              <w:t xml:space="preserve"> · 17.35</w:t>
            </w:r>
          </w:p>
        </w:tc>
      </w:tr>
      <w:tr w:rsidR="0021607C" w:rsidRPr="00512DC4" w14:paraId="2272F48E" w14:textId="77777777" w:rsidTr="00200674">
        <w:trPr>
          <w:trHeight w:val="238"/>
          <w:jc w:val="center"/>
        </w:trPr>
        <w:tc>
          <w:tcPr>
            <w:tcW w:w="2989" w:type="dxa"/>
            <w:vAlign w:val="center"/>
          </w:tcPr>
          <w:p w14:paraId="253C5DCE"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7.0</w:t>
            </w:r>
            <w:r w:rsidRPr="00512DC4">
              <w:rPr>
                <w:rFonts w:eastAsia="SimSun"/>
                <w:sz w:val="22"/>
                <w:lang w:val="en-GB"/>
              </w:rPr>
              <w:t>至</w:t>
            </w:r>
            <w:r w:rsidRPr="00512DC4">
              <w:rPr>
                <w:rFonts w:eastAsia="SimSun"/>
                <w:sz w:val="22"/>
                <w:lang w:val="en-GB"/>
              </w:rPr>
              <w:t>10.4 kHz</w:t>
            </w:r>
            <w:proofErr w:type="spellStart"/>
            <w:r w:rsidRPr="00512DC4">
              <w:rPr>
                <w:rFonts w:eastAsia="SimSun"/>
                <w:sz w:val="22"/>
                <w:lang w:val="en-GB"/>
              </w:rPr>
              <w:t>偏移</w:t>
            </w:r>
            <w:proofErr w:type="spellEnd"/>
          </w:p>
        </w:tc>
        <w:tc>
          <w:tcPr>
            <w:tcW w:w="4808" w:type="dxa"/>
            <w:vAlign w:val="center"/>
          </w:tcPr>
          <w:p w14:paraId="17E760A2"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eastAsia="zh-CN"/>
              </w:rPr>
            </w:pPr>
            <w:r w:rsidRPr="00512DC4">
              <w:rPr>
                <w:rFonts w:eastAsia="SimSun"/>
                <w:sz w:val="22"/>
                <w:lang w:val="en-GB" w:eastAsia="zh-CN"/>
              </w:rPr>
              <w:t xml:space="preserve">−34.7 − </w:t>
            </w:r>
            <w:r w:rsidRPr="00512DC4">
              <w:rPr>
                <w:rFonts w:eastAsia="SimSun"/>
                <w:sz w:val="22"/>
                <w:lang w:val="en-GB" w:eastAsia="zh-CN"/>
              </w:rPr>
              <w:t>（</w:t>
            </w:r>
            <w:r w:rsidRPr="00512DC4">
              <w:rPr>
                <w:rFonts w:eastAsia="SimSun"/>
                <w:sz w:val="22"/>
                <w:lang w:val="en-GB" w:eastAsia="zh-CN"/>
              </w:rPr>
              <w:t>|</w:t>
            </w:r>
            <w:r w:rsidRPr="00512DC4">
              <w:rPr>
                <w:rFonts w:eastAsia="SimSun"/>
                <w:sz w:val="22"/>
                <w:lang w:val="en-GB" w:eastAsia="zh-CN"/>
              </w:rPr>
              <w:t>以</w:t>
            </w:r>
            <w:r w:rsidRPr="00512DC4">
              <w:rPr>
                <w:rFonts w:eastAsia="SimSun"/>
                <w:sz w:val="22"/>
                <w:lang w:val="en-GB" w:eastAsia="zh-CN"/>
              </w:rPr>
              <w:t>kHz</w:t>
            </w:r>
            <w:r w:rsidRPr="00512DC4">
              <w:rPr>
                <w:rFonts w:eastAsia="SimSun" w:hint="eastAsia"/>
                <w:sz w:val="22"/>
                <w:lang w:val="en-GB" w:eastAsia="zh-CN"/>
              </w:rPr>
              <w:t>为单位的偏移</w:t>
            </w:r>
            <w:r w:rsidRPr="00512DC4">
              <w:rPr>
                <w:rFonts w:eastAsia="SimSun"/>
                <w:sz w:val="22"/>
                <w:lang w:val="en-GB" w:eastAsia="zh-CN"/>
              </w:rPr>
              <w:t>| − 7.0</w:t>
            </w:r>
            <w:r w:rsidRPr="00512DC4">
              <w:rPr>
                <w:rFonts w:eastAsia="SimSun"/>
                <w:sz w:val="22"/>
                <w:lang w:val="en-GB" w:eastAsia="zh-CN"/>
              </w:rPr>
              <w:t>）</w:t>
            </w:r>
            <w:r w:rsidRPr="00512DC4">
              <w:rPr>
                <w:rFonts w:eastAsia="SimSun"/>
                <w:sz w:val="22"/>
                <w:lang w:val="en-GB" w:eastAsia="zh-CN"/>
              </w:rPr>
              <w:t xml:space="preserve"> · 2.06</w:t>
            </w:r>
          </w:p>
        </w:tc>
      </w:tr>
      <w:tr w:rsidR="0021607C" w:rsidRPr="00512DC4" w14:paraId="228EC636" w14:textId="77777777" w:rsidTr="00200674">
        <w:trPr>
          <w:trHeight w:val="238"/>
          <w:jc w:val="center"/>
        </w:trPr>
        <w:tc>
          <w:tcPr>
            <w:tcW w:w="2989" w:type="dxa"/>
            <w:vAlign w:val="center"/>
          </w:tcPr>
          <w:p w14:paraId="2F1CACED"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10.4</w:t>
            </w:r>
            <w:r w:rsidRPr="00512DC4">
              <w:rPr>
                <w:rFonts w:eastAsia="SimSun"/>
                <w:sz w:val="22"/>
                <w:lang w:val="en-GB"/>
              </w:rPr>
              <w:t>至</w:t>
            </w:r>
            <w:r w:rsidRPr="00512DC4">
              <w:rPr>
                <w:rFonts w:eastAsia="SimSun"/>
                <w:sz w:val="22"/>
                <w:lang w:val="en-GB"/>
              </w:rPr>
              <w:t>20.0 kHz</w:t>
            </w:r>
            <w:proofErr w:type="spellStart"/>
            <w:r w:rsidRPr="00512DC4">
              <w:rPr>
                <w:rFonts w:eastAsia="SimSun"/>
                <w:sz w:val="22"/>
                <w:lang w:val="en-GB"/>
              </w:rPr>
              <w:t>偏移</w:t>
            </w:r>
            <w:proofErr w:type="spellEnd"/>
          </w:p>
        </w:tc>
        <w:tc>
          <w:tcPr>
            <w:tcW w:w="4808" w:type="dxa"/>
            <w:vAlign w:val="center"/>
          </w:tcPr>
          <w:p w14:paraId="7A22C28E"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eastAsia="zh-CN"/>
              </w:rPr>
            </w:pPr>
            <w:r w:rsidRPr="00512DC4">
              <w:rPr>
                <w:rFonts w:eastAsia="SimSun"/>
                <w:sz w:val="22"/>
                <w:lang w:val="en-GB" w:eastAsia="zh-CN"/>
              </w:rPr>
              <w:t xml:space="preserve">−41.7 − </w:t>
            </w:r>
            <w:r w:rsidRPr="00512DC4">
              <w:rPr>
                <w:rFonts w:eastAsia="SimSun"/>
                <w:sz w:val="22"/>
                <w:lang w:val="en-GB" w:eastAsia="zh-CN"/>
              </w:rPr>
              <w:t>（</w:t>
            </w:r>
            <w:r w:rsidRPr="00512DC4">
              <w:rPr>
                <w:rFonts w:eastAsia="SimSun"/>
                <w:sz w:val="22"/>
                <w:lang w:val="en-GB" w:eastAsia="zh-CN"/>
              </w:rPr>
              <w:t>|</w:t>
            </w:r>
            <w:r w:rsidRPr="00512DC4">
              <w:rPr>
                <w:rFonts w:eastAsia="SimSun"/>
                <w:sz w:val="22"/>
                <w:lang w:val="en-GB" w:eastAsia="zh-CN"/>
              </w:rPr>
              <w:t>以</w:t>
            </w:r>
            <w:r w:rsidRPr="00512DC4">
              <w:rPr>
                <w:rFonts w:eastAsia="SimSun"/>
                <w:sz w:val="22"/>
                <w:lang w:val="en-GB" w:eastAsia="zh-CN"/>
              </w:rPr>
              <w:t>kHz</w:t>
            </w:r>
            <w:r w:rsidRPr="00512DC4">
              <w:rPr>
                <w:rFonts w:eastAsia="SimSun" w:hint="eastAsia"/>
                <w:sz w:val="22"/>
                <w:lang w:val="en-GB" w:eastAsia="zh-CN"/>
              </w:rPr>
              <w:t>为单位的偏移</w:t>
            </w:r>
            <w:r w:rsidRPr="00512DC4">
              <w:rPr>
                <w:rFonts w:eastAsia="SimSun"/>
                <w:sz w:val="22"/>
                <w:lang w:val="en-GB" w:eastAsia="zh-CN"/>
              </w:rPr>
              <w:t>| − 10.4</w:t>
            </w:r>
            <w:r w:rsidRPr="00512DC4">
              <w:rPr>
                <w:rFonts w:eastAsia="SimSun"/>
                <w:sz w:val="22"/>
                <w:lang w:val="en-GB" w:eastAsia="zh-CN"/>
              </w:rPr>
              <w:t>）</w:t>
            </w:r>
            <w:r w:rsidRPr="00512DC4">
              <w:rPr>
                <w:rFonts w:eastAsia="SimSun"/>
                <w:sz w:val="22"/>
                <w:lang w:val="en-GB" w:eastAsia="zh-CN"/>
              </w:rPr>
              <w:t xml:space="preserve"> · 1.25</w:t>
            </w:r>
          </w:p>
        </w:tc>
      </w:tr>
      <w:tr w:rsidR="0021607C" w:rsidRPr="00512DC4" w14:paraId="5AFE244A" w14:textId="77777777" w:rsidTr="00200674">
        <w:trPr>
          <w:trHeight w:val="238"/>
          <w:jc w:val="center"/>
        </w:trPr>
        <w:tc>
          <w:tcPr>
            <w:tcW w:w="2989" w:type="dxa"/>
            <w:vAlign w:val="center"/>
          </w:tcPr>
          <w:p w14:paraId="5A56CC93"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20.0</w:t>
            </w:r>
            <w:r w:rsidRPr="00512DC4">
              <w:rPr>
                <w:rFonts w:eastAsia="SimSun"/>
                <w:sz w:val="22"/>
                <w:lang w:val="en-GB"/>
              </w:rPr>
              <w:t>至</w:t>
            </w:r>
            <w:r w:rsidRPr="00512DC4">
              <w:rPr>
                <w:rFonts w:eastAsia="SimSun"/>
                <w:sz w:val="22"/>
                <w:lang w:val="en-GB"/>
              </w:rPr>
              <w:t>30.0 kHz</w:t>
            </w:r>
            <w:proofErr w:type="spellStart"/>
            <w:r w:rsidRPr="00512DC4">
              <w:rPr>
                <w:rFonts w:eastAsia="SimSun"/>
                <w:sz w:val="22"/>
                <w:lang w:val="en-GB"/>
              </w:rPr>
              <w:t>偏移</w:t>
            </w:r>
            <w:proofErr w:type="spellEnd"/>
          </w:p>
        </w:tc>
        <w:tc>
          <w:tcPr>
            <w:tcW w:w="4808" w:type="dxa"/>
            <w:vAlign w:val="center"/>
          </w:tcPr>
          <w:p w14:paraId="4EF2FDC4"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eastAsia="zh-CN"/>
              </w:rPr>
            </w:pPr>
            <w:r w:rsidRPr="00512DC4">
              <w:rPr>
                <w:rFonts w:eastAsia="SimSun"/>
                <w:sz w:val="22"/>
                <w:lang w:val="en-GB" w:eastAsia="zh-CN"/>
              </w:rPr>
              <w:t xml:space="preserve">−53.7 − </w:t>
            </w:r>
            <w:r w:rsidRPr="00512DC4">
              <w:rPr>
                <w:rFonts w:eastAsia="SimSun"/>
                <w:sz w:val="22"/>
                <w:lang w:val="en-GB" w:eastAsia="zh-CN"/>
              </w:rPr>
              <w:t>（</w:t>
            </w:r>
            <w:r w:rsidRPr="00512DC4">
              <w:rPr>
                <w:rFonts w:eastAsia="SimSun"/>
                <w:sz w:val="22"/>
                <w:lang w:val="en-GB" w:eastAsia="zh-CN"/>
              </w:rPr>
              <w:t>|</w:t>
            </w:r>
            <w:r w:rsidRPr="00512DC4">
              <w:rPr>
                <w:rFonts w:eastAsia="SimSun"/>
                <w:sz w:val="22"/>
                <w:lang w:val="en-GB" w:eastAsia="zh-CN"/>
              </w:rPr>
              <w:t>以</w:t>
            </w:r>
            <w:r w:rsidRPr="00512DC4">
              <w:rPr>
                <w:rFonts w:eastAsia="SimSun"/>
                <w:sz w:val="22"/>
                <w:lang w:val="en-GB" w:eastAsia="zh-CN"/>
              </w:rPr>
              <w:t>kHz</w:t>
            </w:r>
            <w:r w:rsidRPr="00512DC4">
              <w:rPr>
                <w:rFonts w:eastAsia="SimSun" w:hint="eastAsia"/>
                <w:sz w:val="22"/>
                <w:lang w:val="en-GB" w:eastAsia="zh-CN"/>
              </w:rPr>
              <w:t>为单位的偏移</w:t>
            </w:r>
            <w:r w:rsidRPr="00512DC4">
              <w:rPr>
                <w:rFonts w:eastAsia="SimSun"/>
                <w:sz w:val="22"/>
                <w:lang w:val="en-GB" w:eastAsia="zh-CN"/>
              </w:rPr>
              <w:t>| − 20.0</w:t>
            </w:r>
            <w:r w:rsidRPr="00512DC4">
              <w:rPr>
                <w:rFonts w:eastAsia="SimSun"/>
                <w:sz w:val="22"/>
                <w:lang w:val="en-GB" w:eastAsia="zh-CN"/>
              </w:rPr>
              <w:t>）</w:t>
            </w:r>
            <w:r w:rsidRPr="00512DC4">
              <w:rPr>
                <w:rFonts w:eastAsia="SimSun"/>
                <w:sz w:val="22"/>
                <w:lang w:val="en-GB" w:eastAsia="zh-CN"/>
              </w:rPr>
              <w:t xml:space="preserve"> · 0.60</w:t>
            </w:r>
          </w:p>
        </w:tc>
      </w:tr>
      <w:tr w:rsidR="0021607C" w:rsidRPr="00512DC4" w14:paraId="1DBEE3E7" w14:textId="77777777" w:rsidTr="00200674">
        <w:trPr>
          <w:trHeight w:val="238"/>
          <w:jc w:val="center"/>
        </w:trPr>
        <w:tc>
          <w:tcPr>
            <w:tcW w:w="2989" w:type="dxa"/>
            <w:vAlign w:val="center"/>
          </w:tcPr>
          <w:p w14:paraId="62C30DC9"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30.0</w:t>
            </w:r>
            <w:r w:rsidRPr="00512DC4">
              <w:rPr>
                <w:rFonts w:eastAsia="SimSun"/>
                <w:sz w:val="22"/>
                <w:lang w:val="en-GB"/>
              </w:rPr>
              <w:t>至</w:t>
            </w:r>
            <w:r w:rsidRPr="00512DC4">
              <w:rPr>
                <w:rFonts w:eastAsia="SimSun"/>
                <w:sz w:val="22"/>
                <w:lang w:val="en-GB"/>
              </w:rPr>
              <w:t>60.0 kHz</w:t>
            </w:r>
            <w:proofErr w:type="spellStart"/>
            <w:r w:rsidRPr="00512DC4">
              <w:rPr>
                <w:rFonts w:eastAsia="SimSun"/>
                <w:sz w:val="22"/>
                <w:lang w:val="en-GB"/>
              </w:rPr>
              <w:t>偏移</w:t>
            </w:r>
            <w:proofErr w:type="spellEnd"/>
          </w:p>
        </w:tc>
        <w:tc>
          <w:tcPr>
            <w:tcW w:w="4808" w:type="dxa"/>
            <w:vAlign w:val="center"/>
          </w:tcPr>
          <w:p w14:paraId="6FF4CF3A"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eastAsia="zh-CN"/>
              </w:rPr>
            </w:pPr>
            <w:r w:rsidRPr="00512DC4">
              <w:rPr>
                <w:rFonts w:eastAsia="SimSun"/>
                <w:sz w:val="22"/>
                <w:lang w:val="en-GB" w:eastAsia="zh-CN"/>
              </w:rPr>
              <w:t xml:space="preserve">−59.7 − </w:t>
            </w:r>
            <w:r w:rsidRPr="00512DC4">
              <w:rPr>
                <w:rFonts w:eastAsia="SimSun"/>
                <w:sz w:val="22"/>
                <w:lang w:val="en-GB" w:eastAsia="zh-CN"/>
              </w:rPr>
              <w:t>（</w:t>
            </w:r>
            <w:r w:rsidRPr="00512DC4">
              <w:rPr>
                <w:rFonts w:eastAsia="SimSun"/>
                <w:sz w:val="22"/>
                <w:lang w:val="en-GB" w:eastAsia="zh-CN"/>
              </w:rPr>
              <w:t>|</w:t>
            </w:r>
            <w:r w:rsidRPr="00512DC4">
              <w:rPr>
                <w:rFonts w:eastAsia="SimSun"/>
                <w:sz w:val="22"/>
                <w:lang w:val="en-GB" w:eastAsia="zh-CN"/>
              </w:rPr>
              <w:t>以</w:t>
            </w:r>
            <w:r w:rsidRPr="00512DC4">
              <w:rPr>
                <w:rFonts w:eastAsia="SimSun"/>
                <w:sz w:val="22"/>
                <w:lang w:val="en-GB" w:eastAsia="zh-CN"/>
              </w:rPr>
              <w:t>kHz</w:t>
            </w:r>
            <w:r w:rsidRPr="00512DC4">
              <w:rPr>
                <w:rFonts w:eastAsia="SimSun" w:hint="eastAsia"/>
                <w:sz w:val="22"/>
                <w:lang w:val="en-GB" w:eastAsia="zh-CN"/>
              </w:rPr>
              <w:t>为单位的偏移</w:t>
            </w:r>
            <w:r w:rsidRPr="00512DC4">
              <w:rPr>
                <w:rFonts w:eastAsia="SimSun"/>
                <w:sz w:val="22"/>
                <w:lang w:val="en-GB" w:eastAsia="zh-CN"/>
              </w:rPr>
              <w:t>| − 30.0</w:t>
            </w:r>
            <w:r w:rsidRPr="00512DC4">
              <w:rPr>
                <w:rFonts w:eastAsia="SimSun"/>
                <w:sz w:val="22"/>
                <w:lang w:val="en-GB" w:eastAsia="zh-CN"/>
              </w:rPr>
              <w:t>）</w:t>
            </w:r>
            <w:r w:rsidRPr="00512DC4">
              <w:rPr>
                <w:rFonts w:eastAsia="SimSun"/>
                <w:sz w:val="22"/>
                <w:lang w:val="en-GB" w:eastAsia="zh-CN"/>
              </w:rPr>
              <w:t xml:space="preserve"> · 0.27</w:t>
            </w:r>
          </w:p>
        </w:tc>
      </w:tr>
      <w:tr w:rsidR="0021607C" w:rsidRPr="00512DC4" w14:paraId="46FFA3BC" w14:textId="77777777" w:rsidTr="00200674">
        <w:trPr>
          <w:trHeight w:val="238"/>
          <w:jc w:val="center"/>
        </w:trPr>
        <w:tc>
          <w:tcPr>
            <w:tcW w:w="2989" w:type="dxa"/>
            <w:vAlign w:val="center"/>
          </w:tcPr>
          <w:p w14:paraId="3F39C3E6"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&gt; 60 kHz</w:t>
            </w:r>
            <w:proofErr w:type="spellStart"/>
            <w:r w:rsidRPr="00512DC4">
              <w:rPr>
                <w:rFonts w:eastAsia="SimSun"/>
                <w:sz w:val="22"/>
                <w:lang w:val="en-GB"/>
              </w:rPr>
              <w:t>偏移</w:t>
            </w:r>
            <w:proofErr w:type="spellEnd"/>
          </w:p>
        </w:tc>
        <w:tc>
          <w:tcPr>
            <w:tcW w:w="4808" w:type="dxa"/>
            <w:vAlign w:val="center"/>
          </w:tcPr>
          <w:p w14:paraId="261D2420"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r w:rsidRPr="00512DC4">
              <w:rPr>
                <w:rFonts w:eastAsia="SimSun"/>
                <w:sz w:val="22"/>
                <w:lang w:val="en-GB"/>
              </w:rPr>
              <w:t>−67.8</w:t>
            </w:r>
          </w:p>
        </w:tc>
      </w:tr>
    </w:tbl>
    <w:p w14:paraId="58394168" w14:textId="77777777" w:rsidR="0021607C" w:rsidRPr="00512DC4" w:rsidRDefault="0021607C" w:rsidP="0021607C">
      <w:pPr>
        <w:spacing w:before="0"/>
        <w:rPr>
          <w:rFonts w:eastAsia="MS Mincho"/>
          <w:sz w:val="20"/>
          <w:lang w:val="en-GB"/>
        </w:rPr>
      </w:pPr>
    </w:p>
    <w:p w14:paraId="278F1204" w14:textId="77777777" w:rsidR="0021607C" w:rsidRPr="00512DC4" w:rsidRDefault="0021607C" w:rsidP="0021607C">
      <w:pPr>
        <w:spacing w:after="240"/>
        <w:ind w:firstLineChars="200" w:firstLine="480"/>
        <w:rPr>
          <w:rFonts w:eastAsia="SimSun"/>
          <w:lang w:val="en-GB" w:eastAsia="zh-CN"/>
        </w:rPr>
      </w:pPr>
      <w:bookmarkStart w:id="15" w:name="_Hlk66371817"/>
      <w:r w:rsidRPr="00512DC4">
        <w:rPr>
          <w:rFonts w:eastAsia="SimSun" w:hint="eastAsia"/>
          <w:szCs w:val="24"/>
          <w:lang w:val="en-GB" w:eastAsia="zh-CN"/>
        </w:rPr>
        <w:t>使用</w:t>
      </w:r>
      <w:r w:rsidRPr="00512DC4">
        <w:rPr>
          <w:rFonts w:eastAsia="SimSun" w:hint="eastAsia"/>
          <w:szCs w:val="24"/>
          <w:lang w:val="en-GB" w:eastAsia="zh-CN"/>
        </w:rPr>
        <w:t>10</w:t>
      </w:r>
      <w:r w:rsidRPr="00512DC4">
        <w:rPr>
          <w:rFonts w:eastAsia="MS Mincho"/>
          <w:szCs w:val="24"/>
          <w:lang w:val="en-GB" w:eastAsia="zh-CN"/>
        </w:rPr>
        <w:t xml:space="preserve"> kHz</w:t>
      </w:r>
      <w:r w:rsidRPr="00512DC4">
        <w:rPr>
          <w:rFonts w:eastAsia="SimSun" w:hint="eastAsia"/>
          <w:szCs w:val="24"/>
          <w:lang w:val="en-GB" w:eastAsia="zh-CN"/>
        </w:rPr>
        <w:t>带宽的一种受支持全数字信号配置频谱如图</w:t>
      </w:r>
      <w:r w:rsidRPr="00512DC4">
        <w:rPr>
          <w:rFonts w:eastAsia="SimSun" w:hint="eastAsia"/>
          <w:szCs w:val="24"/>
          <w:lang w:val="en-GB" w:eastAsia="zh-CN"/>
        </w:rPr>
        <w:t>23</w:t>
      </w:r>
      <w:r w:rsidRPr="00512DC4">
        <w:rPr>
          <w:rFonts w:eastAsia="SimSun" w:hint="eastAsia"/>
          <w:szCs w:val="24"/>
          <w:lang w:val="en-GB" w:eastAsia="zh-CN"/>
        </w:rPr>
        <w:t>所示。在这种情况下，次要波段不存在。</w:t>
      </w:r>
      <w:r w:rsidRPr="00512DC4">
        <w:rPr>
          <w:rFonts w:eastAsia="SimSun" w:hint="eastAsia"/>
          <w:szCs w:val="24"/>
          <w:lang w:val="en-GB" w:eastAsia="zh-CN"/>
        </w:rPr>
        <w:t>ITU-R SM.328</w:t>
      </w:r>
      <w:r w:rsidRPr="00512DC4">
        <w:rPr>
          <w:rFonts w:eastAsia="SimSun" w:hint="eastAsia"/>
          <w:szCs w:val="24"/>
          <w:lang w:val="en-GB" w:eastAsia="zh-CN"/>
        </w:rPr>
        <w:t>建议书展示了块对的发射掩膜，详情见表</w:t>
      </w:r>
      <w:r w:rsidRPr="00512DC4">
        <w:rPr>
          <w:rFonts w:eastAsia="SimSun" w:hint="eastAsia"/>
          <w:szCs w:val="24"/>
          <w:lang w:val="en-GB" w:eastAsia="zh-CN"/>
        </w:rPr>
        <w:t>44</w:t>
      </w:r>
      <w:r w:rsidRPr="00512DC4">
        <w:rPr>
          <w:rFonts w:eastAsia="SimSun" w:hint="eastAsia"/>
          <w:szCs w:val="24"/>
          <w:lang w:val="en-GB" w:eastAsia="zh-CN"/>
        </w:rPr>
        <w:t>。应使用块对造成的干扰开展保护和干扰分析，然后相应设置块对的功率电平。但亦可单独计算每个块的干扰影响，然后组合得出结果。接下来，如果有必要在特殊情况下减轻潜在干扰，则可彼此独立地设置块功率电平。</w:t>
      </w:r>
    </w:p>
    <w:bookmarkEnd w:id="15"/>
    <w:p w14:paraId="36B2F81F" w14:textId="77777777" w:rsidR="0021607C" w:rsidRPr="00512DC4" w:rsidRDefault="0021607C" w:rsidP="00000E16">
      <w:pPr>
        <w:pStyle w:val="FigureNo"/>
        <w:rPr>
          <w:lang w:val="en-GB" w:eastAsia="zh-CN"/>
        </w:rPr>
      </w:pPr>
      <w:r w:rsidRPr="00512DC4">
        <w:rPr>
          <w:rFonts w:ascii="Microsoft YaHei" w:eastAsia="Microsoft YaHei" w:hAnsi="Microsoft YaHei" w:cs="Microsoft YaHei" w:hint="eastAsia"/>
          <w:lang w:val="en-GB" w:eastAsia="zh-CN"/>
        </w:rPr>
        <w:lastRenderedPageBreak/>
        <w:t>图</w:t>
      </w:r>
      <w:r w:rsidRPr="00512DC4">
        <w:rPr>
          <w:lang w:val="en-GB" w:eastAsia="zh-CN"/>
        </w:rPr>
        <w:t>24</w:t>
      </w:r>
    </w:p>
    <w:p w14:paraId="2658414F" w14:textId="2B5ACCB1" w:rsidR="0021607C" w:rsidRPr="004F2CB2" w:rsidRDefault="0021607C" w:rsidP="00000E16">
      <w:pPr>
        <w:pStyle w:val="Figuretitle"/>
        <w:rPr>
          <w:lang w:val="en-GB" w:eastAsia="zh-CN"/>
        </w:rPr>
      </w:pPr>
      <w:r w:rsidRPr="00512DC4">
        <w:rPr>
          <w:rFonts w:hint="eastAsia"/>
          <w:lang w:val="en-GB" w:eastAsia="zh-CN"/>
        </w:rPr>
        <w:t>IBOC</w:t>
      </w:r>
      <w:r w:rsidRPr="00512DC4">
        <w:rPr>
          <w:rFonts w:hint="eastAsia"/>
          <w:lang w:val="en-GB" w:eastAsia="zh-CN"/>
        </w:rPr>
        <w:t>混合信号频谱和数字信号发射</w:t>
      </w:r>
      <w:r w:rsidRPr="00512DC4">
        <w:rPr>
          <w:rFonts w:hint="eastAsia"/>
          <w:lang w:val="en-US" w:eastAsia="zh-CN"/>
        </w:rPr>
        <w:t>掩膜</w:t>
      </w:r>
      <w:r w:rsidR="00D4677D">
        <w:rPr>
          <w:rFonts w:hint="eastAsia"/>
          <w:lang w:val="en-GB" w:eastAsia="zh-CN"/>
        </w:rPr>
        <w:t xml:space="preserve"> </w:t>
      </w:r>
      <w:r w:rsidR="00D4677D" w:rsidRPr="00D4677D">
        <w:rPr>
          <w:lang w:val="en-GB" w:eastAsia="zh-CN"/>
        </w:rPr>
        <w:t>–</w:t>
      </w:r>
      <w:r w:rsidR="00D4677D">
        <w:rPr>
          <w:lang w:val="en-GB" w:eastAsia="zh-CN"/>
        </w:rPr>
        <w:t xml:space="preserve"> </w:t>
      </w:r>
      <w:r w:rsidRPr="00512DC4">
        <w:rPr>
          <w:rFonts w:hint="eastAsia"/>
          <w:lang w:val="en-GB" w:eastAsia="zh-CN"/>
        </w:rPr>
        <w:t>模式</w:t>
      </w:r>
      <w:r w:rsidRPr="00512DC4">
        <w:rPr>
          <w:rFonts w:hint="eastAsia"/>
          <w:lang w:val="en-GB" w:eastAsia="zh-CN"/>
        </w:rPr>
        <w:t>MA3</w:t>
      </w:r>
      <w:r w:rsidRPr="00512DC4">
        <w:rPr>
          <w:rFonts w:hint="eastAsia"/>
          <w:lang w:val="en-GB" w:eastAsia="zh-CN"/>
        </w:rPr>
        <w:t>，使用</w:t>
      </w:r>
      <w:r w:rsidRPr="00512DC4">
        <w:rPr>
          <w:rFonts w:hint="eastAsia"/>
          <w:lang w:val="en-GB" w:eastAsia="zh-CN"/>
        </w:rPr>
        <w:t>20</w:t>
      </w:r>
      <w:r w:rsidRPr="00512DC4">
        <w:rPr>
          <w:lang w:val="en-GB" w:eastAsia="zh-CN"/>
        </w:rPr>
        <w:t xml:space="preserve"> kHz</w:t>
      </w:r>
      <w:r w:rsidRPr="00512DC4">
        <w:rPr>
          <w:rFonts w:hint="eastAsia"/>
          <w:lang w:val="en-GB" w:eastAsia="zh-CN"/>
        </w:rPr>
        <w:t>带宽</w:t>
      </w:r>
    </w:p>
    <w:p w14:paraId="0D82F64E" w14:textId="1BC9CE7F" w:rsidR="004F2CB2" w:rsidRPr="00FC4D39" w:rsidRDefault="004F2CB2" w:rsidP="00000E16">
      <w:pPr>
        <w:pStyle w:val="Figure"/>
        <w:rPr>
          <w:rFonts w:ascii="Times New Roman Bold" w:eastAsia="MS Mincho" w:hAnsi="Times New Roman Bold"/>
          <w:b/>
          <w:lang w:val="en-GB" w:eastAsia="zh-CN"/>
        </w:rPr>
      </w:pPr>
      <w:r>
        <w:rPr>
          <w:noProof/>
        </w:rPr>
        <w:drawing>
          <wp:inline distT="0" distB="0" distL="0" distR="0" wp14:anchorId="1FB649F6" wp14:editId="0DD4122C">
            <wp:extent cx="4933950"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933950" cy="2019300"/>
                    </a:xfrm>
                    <a:prstGeom prst="rect">
                      <a:avLst/>
                    </a:prstGeom>
                    <a:noFill/>
                    <a:ln>
                      <a:noFill/>
                    </a:ln>
                  </pic:spPr>
                </pic:pic>
              </a:graphicData>
            </a:graphic>
          </wp:inline>
        </w:drawing>
      </w:r>
    </w:p>
    <w:p w14:paraId="2079E9EA" w14:textId="671EA99C" w:rsidR="0021607C" w:rsidRPr="00512DC4" w:rsidRDefault="0021607C" w:rsidP="00000E16">
      <w:pPr>
        <w:pStyle w:val="TableNo"/>
        <w:rPr>
          <w:lang w:eastAsia="zh-CN"/>
        </w:rPr>
      </w:pPr>
      <w:r w:rsidRPr="00512DC4">
        <w:rPr>
          <w:rFonts w:hint="eastAsia"/>
          <w:lang w:eastAsia="zh-CN"/>
        </w:rPr>
        <w:t>表</w:t>
      </w:r>
      <w:r w:rsidRPr="00512DC4">
        <w:rPr>
          <w:lang w:eastAsia="zh-CN"/>
        </w:rPr>
        <w:t>45</w:t>
      </w:r>
    </w:p>
    <w:p w14:paraId="6D5C688A" w14:textId="32D67E07" w:rsidR="0021607C" w:rsidRPr="00512DC4" w:rsidRDefault="0021607C" w:rsidP="00000E16">
      <w:pPr>
        <w:pStyle w:val="Tabletitle"/>
        <w:rPr>
          <w:lang w:eastAsia="zh-CN"/>
        </w:rPr>
      </w:pPr>
      <w:r w:rsidRPr="00512DC4">
        <w:rPr>
          <w:rFonts w:hint="eastAsia"/>
          <w:lang w:eastAsia="zh-CN"/>
        </w:rPr>
        <w:t>全数字配置的</w:t>
      </w:r>
      <w:r w:rsidRPr="00512DC4">
        <w:rPr>
          <w:rFonts w:hint="eastAsia"/>
          <w:lang w:eastAsia="zh-CN"/>
        </w:rPr>
        <w:t>IBOC</w:t>
      </w:r>
      <w:r w:rsidRPr="00512DC4">
        <w:rPr>
          <w:rFonts w:hint="eastAsia"/>
          <w:lang w:eastAsia="zh-CN"/>
        </w:rPr>
        <w:t>数字波形频谱发射掩膜–</w:t>
      </w:r>
      <w:r w:rsidR="00000E16">
        <w:rPr>
          <w:lang w:eastAsia="zh-CN"/>
        </w:rPr>
        <w:br/>
      </w:r>
      <w:r w:rsidRPr="00512DC4">
        <w:rPr>
          <w:rFonts w:hint="eastAsia"/>
          <w:lang w:eastAsia="zh-CN"/>
        </w:rPr>
        <w:t>模式</w:t>
      </w:r>
      <w:r w:rsidRPr="00512DC4">
        <w:rPr>
          <w:rFonts w:hint="eastAsia"/>
          <w:lang w:eastAsia="zh-CN"/>
        </w:rPr>
        <w:t>MA3</w:t>
      </w:r>
      <w:r w:rsidRPr="00512DC4">
        <w:rPr>
          <w:rFonts w:hint="eastAsia"/>
          <w:lang w:eastAsia="zh-CN"/>
        </w:rPr>
        <w:t>，使用</w:t>
      </w:r>
      <w:r w:rsidRPr="00512DC4">
        <w:rPr>
          <w:rFonts w:hint="eastAsia"/>
          <w:lang w:eastAsia="zh-CN"/>
        </w:rPr>
        <w:t>20</w:t>
      </w:r>
      <w:r w:rsidRPr="00512DC4">
        <w:rPr>
          <w:lang w:eastAsia="zh-CN"/>
        </w:rPr>
        <w:t xml:space="preserve"> kHz</w:t>
      </w:r>
      <w:r w:rsidRPr="00512DC4">
        <w:rPr>
          <w:rFonts w:hint="eastAsia"/>
          <w:lang w:eastAsia="zh-CN"/>
        </w:rPr>
        <w:t>带宽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21607C" w:rsidRPr="00512DC4" w14:paraId="2C5C7559" w14:textId="77777777" w:rsidTr="00200674">
        <w:trPr>
          <w:trHeight w:val="233"/>
          <w:jc w:val="center"/>
        </w:trPr>
        <w:tc>
          <w:tcPr>
            <w:tcW w:w="3618" w:type="dxa"/>
            <w:shd w:val="clear" w:color="auto" w:fill="auto"/>
            <w:vAlign w:val="center"/>
          </w:tcPr>
          <w:p w14:paraId="0D236D80" w14:textId="77777777" w:rsidR="0021607C" w:rsidRPr="00512DC4" w:rsidRDefault="0021607C" w:rsidP="00000E16">
            <w:pPr>
              <w:pStyle w:val="Tablehead"/>
              <w:rPr>
                <w:lang w:val="en-GB" w:eastAsia="zh-CN"/>
              </w:rPr>
            </w:pPr>
            <w:r w:rsidRPr="00512DC4">
              <w:rPr>
                <w:lang w:val="en-GB" w:eastAsia="zh-CN"/>
              </w:rPr>
              <w:t>相</w:t>
            </w:r>
            <w:r w:rsidRPr="00512DC4">
              <w:rPr>
                <w:rFonts w:hint="eastAsia"/>
                <w:lang w:val="en-GB" w:eastAsia="zh-CN"/>
              </w:rPr>
              <w:t>对于载波的频率偏移</w:t>
            </w:r>
          </w:p>
        </w:tc>
        <w:tc>
          <w:tcPr>
            <w:tcW w:w="4860" w:type="dxa"/>
            <w:shd w:val="clear" w:color="auto" w:fill="auto"/>
            <w:vAlign w:val="center"/>
          </w:tcPr>
          <w:p w14:paraId="232C6FE3" w14:textId="77777777" w:rsidR="0021607C" w:rsidRPr="00512DC4" w:rsidRDefault="0021607C" w:rsidP="00000E16">
            <w:pPr>
              <w:pStyle w:val="Tablehead"/>
              <w:rPr>
                <w:lang w:val="en-GB" w:eastAsia="zh-CN"/>
              </w:rPr>
            </w:pPr>
            <w:r w:rsidRPr="00512DC4">
              <w:rPr>
                <w:rFonts w:hint="eastAsia"/>
                <w:lang w:val="en-GB" w:eastAsia="zh-CN"/>
              </w:rPr>
              <w:t>相对于均匀分布的电平</w:t>
            </w:r>
          </w:p>
          <w:p w14:paraId="7ACD2DA1" w14:textId="77777777" w:rsidR="0021607C" w:rsidRPr="00512DC4" w:rsidRDefault="0021607C" w:rsidP="00000E16">
            <w:pPr>
              <w:pStyle w:val="Tablehead"/>
              <w:rPr>
                <w:lang w:val="en-GB" w:eastAsia="zh-CN"/>
              </w:rPr>
            </w:pPr>
            <w:r w:rsidRPr="00512DC4">
              <w:rPr>
                <w:color w:val="000000"/>
                <w:lang w:val="en-GB" w:eastAsia="zh-CN"/>
              </w:rPr>
              <w:t>ITU-R SM.328-11</w:t>
            </w:r>
            <w:r w:rsidRPr="00512DC4">
              <w:rPr>
                <w:rFonts w:hint="eastAsia"/>
                <w:color w:val="000000"/>
                <w:lang w:val="en-GB" w:eastAsia="zh-CN"/>
              </w:rPr>
              <w:t>建议书，第</w:t>
            </w:r>
            <w:r w:rsidRPr="00512DC4">
              <w:rPr>
                <w:color w:val="000000"/>
                <w:lang w:val="en-GB" w:eastAsia="zh-CN"/>
              </w:rPr>
              <w:t>6.3.3</w:t>
            </w:r>
            <w:r w:rsidRPr="00512DC4">
              <w:rPr>
                <w:rFonts w:hint="eastAsia"/>
                <w:color w:val="000000"/>
                <w:lang w:val="en-GB" w:eastAsia="zh-CN"/>
              </w:rPr>
              <w:t>节</w:t>
            </w:r>
            <w:r w:rsidRPr="00512DC4">
              <w:rPr>
                <w:lang w:val="en-GB" w:eastAsia="zh-CN"/>
              </w:rPr>
              <w:t xml:space="preserve"> </w:t>
            </w:r>
            <w:r w:rsidRPr="00512DC4">
              <w:rPr>
                <w:lang w:val="en-GB" w:eastAsia="zh-CN"/>
              </w:rPr>
              <w:br/>
            </w:r>
            <w:r w:rsidRPr="00512DC4">
              <w:rPr>
                <w:lang w:val="en-GB" w:eastAsia="zh-CN"/>
              </w:rPr>
              <w:t>（</w:t>
            </w:r>
            <w:r w:rsidRPr="00512DC4">
              <w:rPr>
                <w:rFonts w:hint="eastAsia"/>
                <w:lang w:val="en-GB" w:eastAsia="zh-CN"/>
              </w:rPr>
              <w:t>每</w:t>
            </w:r>
            <w:r w:rsidRPr="00512DC4">
              <w:rPr>
                <w:lang w:val="en-GB" w:eastAsia="zh-CN"/>
              </w:rPr>
              <w:t>100 Hz</w:t>
            </w:r>
            <w:r w:rsidRPr="00512DC4">
              <w:rPr>
                <w:rFonts w:hint="eastAsia"/>
                <w:lang w:val="en-GB" w:eastAsia="zh-CN"/>
              </w:rPr>
              <w:t>带宽内的</w:t>
            </w:r>
            <w:proofErr w:type="spellStart"/>
            <w:r w:rsidRPr="00512DC4">
              <w:rPr>
                <w:lang w:val="en-GB" w:eastAsia="zh-CN"/>
              </w:rPr>
              <w:t>dBc</w:t>
            </w:r>
            <w:proofErr w:type="spellEnd"/>
            <w:r w:rsidRPr="00512DC4">
              <w:rPr>
                <w:lang w:val="en-GB" w:eastAsia="zh-CN"/>
              </w:rPr>
              <w:t>）</w:t>
            </w:r>
          </w:p>
        </w:tc>
      </w:tr>
      <w:tr w:rsidR="0021607C" w:rsidRPr="00512DC4" w14:paraId="3AED2230" w14:textId="77777777" w:rsidTr="00200674">
        <w:trPr>
          <w:trHeight w:val="238"/>
          <w:jc w:val="center"/>
        </w:trPr>
        <w:tc>
          <w:tcPr>
            <w:tcW w:w="3618" w:type="dxa"/>
            <w:vAlign w:val="center"/>
          </w:tcPr>
          <w:p w14:paraId="720E948C" w14:textId="77777777" w:rsidR="0021607C" w:rsidRPr="00512DC4" w:rsidDel="00F22052" w:rsidRDefault="0021607C" w:rsidP="00000E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eastAsia="SimSun"/>
                <w:sz w:val="22"/>
                <w:lang w:val="en-GB"/>
              </w:rPr>
            </w:pPr>
            <w:r w:rsidRPr="00512DC4">
              <w:rPr>
                <w:rFonts w:eastAsia="SimSun"/>
                <w:sz w:val="22"/>
                <w:lang w:val="en-GB"/>
              </w:rPr>
              <w:t>0.3 kHz</w:t>
            </w:r>
            <w:r w:rsidRPr="00512DC4">
              <w:rPr>
                <w:rFonts w:eastAsia="SimSun" w:hint="eastAsia"/>
                <w:sz w:val="22"/>
                <w:lang w:val="en-GB" w:eastAsia="zh-CN"/>
              </w:rPr>
              <w:t>至</w:t>
            </w:r>
            <w:r w:rsidRPr="00512DC4">
              <w:rPr>
                <w:rFonts w:eastAsia="SimSun"/>
                <w:sz w:val="22"/>
                <w:lang w:val="en-GB"/>
              </w:rPr>
              <w:t>5.0 kHz</w:t>
            </w:r>
            <w:proofErr w:type="spellStart"/>
            <w:r w:rsidRPr="00512DC4">
              <w:rPr>
                <w:rFonts w:eastAsia="SimSun"/>
                <w:sz w:val="22"/>
                <w:lang w:val="en-GB"/>
              </w:rPr>
              <w:t>偏移</w:t>
            </w:r>
            <w:proofErr w:type="spellEnd"/>
          </w:p>
        </w:tc>
        <w:tc>
          <w:tcPr>
            <w:tcW w:w="4860" w:type="dxa"/>
            <w:vAlign w:val="center"/>
          </w:tcPr>
          <w:p w14:paraId="3465A80F" w14:textId="77777777" w:rsidR="0021607C" w:rsidRPr="00512DC4" w:rsidDel="00F22052" w:rsidRDefault="0021607C" w:rsidP="00000E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eastAsia="SimSun"/>
                <w:sz w:val="22"/>
                <w:lang w:val="en-GB"/>
              </w:rPr>
            </w:pPr>
            <w:r w:rsidRPr="00512DC4">
              <w:rPr>
                <w:rFonts w:eastAsia="SimSun"/>
                <w:sz w:val="22"/>
                <w:lang w:val="en-GB"/>
              </w:rPr>
              <w:t>0</w:t>
            </w:r>
          </w:p>
        </w:tc>
      </w:tr>
      <w:tr w:rsidR="0021607C" w:rsidRPr="00512DC4" w14:paraId="4E62747A" w14:textId="77777777" w:rsidTr="00200674">
        <w:trPr>
          <w:trHeight w:val="238"/>
          <w:jc w:val="center"/>
        </w:trPr>
        <w:tc>
          <w:tcPr>
            <w:tcW w:w="3618" w:type="dxa"/>
            <w:vAlign w:val="center"/>
          </w:tcPr>
          <w:p w14:paraId="36456401" w14:textId="77777777" w:rsidR="0021607C" w:rsidRPr="00512DC4" w:rsidRDefault="0021607C" w:rsidP="00000E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eastAsia="SimSun"/>
                <w:sz w:val="22"/>
                <w:lang w:val="en-GB"/>
              </w:rPr>
            </w:pPr>
            <w:r w:rsidRPr="00512DC4">
              <w:rPr>
                <w:rFonts w:eastAsia="SimSun"/>
                <w:sz w:val="22"/>
                <w:lang w:val="en-GB"/>
              </w:rPr>
              <w:t>5.0 kHz</w:t>
            </w:r>
            <w:r w:rsidRPr="00512DC4">
              <w:rPr>
                <w:rFonts w:eastAsia="SimSun" w:hint="eastAsia"/>
                <w:sz w:val="22"/>
                <w:lang w:val="en-GB" w:eastAsia="zh-CN"/>
              </w:rPr>
              <w:t>至</w:t>
            </w:r>
            <w:r w:rsidRPr="00512DC4">
              <w:rPr>
                <w:rFonts w:eastAsia="SimSun"/>
                <w:sz w:val="22"/>
                <w:lang w:val="en-GB"/>
              </w:rPr>
              <w:t>5.9 kHz</w:t>
            </w:r>
            <w:proofErr w:type="spellStart"/>
            <w:r w:rsidRPr="00512DC4">
              <w:rPr>
                <w:rFonts w:eastAsia="SimSun"/>
                <w:sz w:val="22"/>
                <w:lang w:val="en-GB"/>
              </w:rPr>
              <w:t>偏移</w:t>
            </w:r>
            <w:proofErr w:type="spellEnd"/>
          </w:p>
        </w:tc>
        <w:tc>
          <w:tcPr>
            <w:tcW w:w="4860" w:type="dxa"/>
            <w:vAlign w:val="center"/>
          </w:tcPr>
          <w:p w14:paraId="1F1A48AA" w14:textId="77777777" w:rsidR="0021607C" w:rsidRPr="00512DC4" w:rsidRDefault="0021607C" w:rsidP="00000E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eastAsia="SimSun"/>
                <w:sz w:val="22"/>
                <w:lang w:val="en-GB" w:eastAsia="zh-CN"/>
              </w:rPr>
            </w:pPr>
            <w:r w:rsidRPr="00512DC4">
              <w:rPr>
                <w:rFonts w:eastAsia="SimSun"/>
                <w:sz w:val="22"/>
                <w:lang w:val="en-GB" w:eastAsia="zh-CN"/>
              </w:rPr>
              <w:t xml:space="preserve"> − </w:t>
            </w:r>
            <w:r w:rsidRPr="00512DC4">
              <w:rPr>
                <w:rFonts w:eastAsia="SimSun"/>
                <w:sz w:val="22"/>
                <w:lang w:val="en-GB" w:eastAsia="zh-CN"/>
              </w:rPr>
              <w:t>（</w:t>
            </w:r>
            <w:r w:rsidRPr="00512DC4">
              <w:rPr>
                <w:rFonts w:eastAsia="SimSun"/>
                <w:sz w:val="22"/>
                <w:lang w:val="en-GB" w:eastAsia="zh-CN"/>
              </w:rPr>
              <w:t>|</w:t>
            </w:r>
            <w:r w:rsidRPr="00512DC4">
              <w:rPr>
                <w:rFonts w:eastAsia="SimSun"/>
                <w:sz w:val="22"/>
                <w:lang w:val="en-GB" w:eastAsia="zh-CN"/>
              </w:rPr>
              <w:t>以</w:t>
            </w:r>
            <w:r w:rsidRPr="00512DC4">
              <w:rPr>
                <w:rFonts w:eastAsia="SimSun"/>
                <w:sz w:val="22"/>
                <w:lang w:val="en-GB" w:eastAsia="zh-CN"/>
              </w:rPr>
              <w:t>kHz</w:t>
            </w:r>
            <w:r w:rsidRPr="00512DC4">
              <w:rPr>
                <w:rFonts w:eastAsia="SimSun" w:hint="eastAsia"/>
                <w:sz w:val="22"/>
                <w:lang w:val="en-GB" w:eastAsia="zh-CN"/>
              </w:rPr>
              <w:t>为单位的偏移</w:t>
            </w:r>
            <w:r w:rsidRPr="00512DC4">
              <w:rPr>
                <w:rFonts w:eastAsia="SimSun"/>
                <w:sz w:val="22"/>
                <w:lang w:val="en-GB" w:eastAsia="zh-CN"/>
              </w:rPr>
              <w:t>| − 5.0</w:t>
            </w:r>
            <w:r w:rsidRPr="00512DC4">
              <w:rPr>
                <w:rFonts w:eastAsia="SimSun"/>
                <w:sz w:val="22"/>
                <w:lang w:val="en-GB" w:eastAsia="zh-CN"/>
              </w:rPr>
              <w:t>）</w:t>
            </w:r>
            <w:r w:rsidRPr="00512DC4">
              <w:rPr>
                <w:rFonts w:eastAsia="SimSun"/>
                <w:sz w:val="22"/>
                <w:lang w:val="en-GB" w:eastAsia="zh-CN"/>
              </w:rPr>
              <w:t xml:space="preserve"> · 16.67</w:t>
            </w:r>
          </w:p>
        </w:tc>
      </w:tr>
      <w:tr w:rsidR="0021607C" w:rsidRPr="00512DC4" w14:paraId="20726A54" w14:textId="77777777" w:rsidTr="00200674">
        <w:trPr>
          <w:trHeight w:val="238"/>
          <w:jc w:val="center"/>
        </w:trPr>
        <w:tc>
          <w:tcPr>
            <w:tcW w:w="3618" w:type="dxa"/>
            <w:vAlign w:val="center"/>
          </w:tcPr>
          <w:p w14:paraId="321B5A8A" w14:textId="77777777" w:rsidR="0021607C" w:rsidRPr="00512DC4" w:rsidRDefault="0021607C" w:rsidP="00000E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eastAsia="SimSun"/>
                <w:sz w:val="22"/>
                <w:lang w:val="en-GB"/>
              </w:rPr>
            </w:pPr>
            <w:r w:rsidRPr="00512DC4">
              <w:rPr>
                <w:rFonts w:eastAsia="SimSun"/>
                <w:sz w:val="22"/>
                <w:lang w:val="en-GB"/>
              </w:rPr>
              <w:t>5.9 kHz</w:t>
            </w:r>
            <w:r w:rsidRPr="00512DC4">
              <w:rPr>
                <w:rFonts w:eastAsia="SimSun"/>
                <w:sz w:val="22"/>
                <w:lang w:val="en-GB"/>
              </w:rPr>
              <w:t>至</w:t>
            </w:r>
            <w:r w:rsidRPr="00512DC4">
              <w:rPr>
                <w:rFonts w:eastAsia="SimSun"/>
                <w:sz w:val="22"/>
                <w:lang w:val="en-GB"/>
              </w:rPr>
              <w:t>10.0 kHz</w:t>
            </w:r>
            <w:proofErr w:type="spellStart"/>
            <w:r w:rsidRPr="00512DC4">
              <w:rPr>
                <w:rFonts w:eastAsia="SimSun"/>
                <w:sz w:val="22"/>
                <w:lang w:val="en-GB"/>
              </w:rPr>
              <w:t>偏移</w:t>
            </w:r>
            <w:proofErr w:type="spellEnd"/>
          </w:p>
        </w:tc>
        <w:tc>
          <w:tcPr>
            <w:tcW w:w="4860" w:type="dxa"/>
            <w:vAlign w:val="center"/>
          </w:tcPr>
          <w:p w14:paraId="5E6D4163" w14:textId="77777777" w:rsidR="0021607C" w:rsidRPr="00512DC4" w:rsidRDefault="0021607C" w:rsidP="00000E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eastAsia="SimSun"/>
                <w:sz w:val="22"/>
                <w:lang w:val="en-GB"/>
              </w:rPr>
            </w:pPr>
            <w:r w:rsidRPr="00512DC4">
              <w:rPr>
                <w:rFonts w:eastAsia="SimSun"/>
                <w:sz w:val="22"/>
                <w:lang w:val="en-GB"/>
              </w:rPr>
              <w:t>−15</w:t>
            </w:r>
          </w:p>
        </w:tc>
      </w:tr>
      <w:tr w:rsidR="0021607C" w:rsidRPr="00512DC4" w14:paraId="4DA71B83" w14:textId="77777777" w:rsidTr="00200674">
        <w:trPr>
          <w:trHeight w:val="238"/>
          <w:jc w:val="center"/>
        </w:trPr>
        <w:tc>
          <w:tcPr>
            <w:tcW w:w="3618" w:type="dxa"/>
            <w:vAlign w:val="center"/>
          </w:tcPr>
          <w:p w14:paraId="6065D98D" w14:textId="77777777" w:rsidR="0021607C" w:rsidRPr="00512DC4" w:rsidRDefault="0021607C" w:rsidP="00000E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eastAsia="SimSun"/>
                <w:sz w:val="22"/>
                <w:lang w:val="en-GB"/>
              </w:rPr>
            </w:pPr>
            <w:r w:rsidRPr="00512DC4">
              <w:rPr>
                <w:rFonts w:eastAsia="SimSun"/>
                <w:sz w:val="22"/>
                <w:lang w:val="en-GB"/>
              </w:rPr>
              <w:t>10.0</w:t>
            </w:r>
            <w:r w:rsidRPr="00512DC4">
              <w:rPr>
                <w:rFonts w:eastAsia="SimSun"/>
                <w:sz w:val="22"/>
                <w:lang w:val="en-GB"/>
              </w:rPr>
              <w:t>至</w:t>
            </w:r>
            <w:r w:rsidRPr="00512DC4">
              <w:rPr>
                <w:rFonts w:eastAsia="SimSun"/>
                <w:sz w:val="22"/>
                <w:lang w:val="en-GB"/>
              </w:rPr>
              <w:t>11.2 kHz</w:t>
            </w:r>
            <w:proofErr w:type="spellStart"/>
            <w:r w:rsidRPr="00512DC4">
              <w:rPr>
                <w:rFonts w:eastAsia="SimSun"/>
                <w:sz w:val="22"/>
                <w:lang w:val="en-GB"/>
              </w:rPr>
              <w:t>偏移</w:t>
            </w:r>
            <w:proofErr w:type="spellEnd"/>
          </w:p>
        </w:tc>
        <w:tc>
          <w:tcPr>
            <w:tcW w:w="4860" w:type="dxa"/>
            <w:vAlign w:val="center"/>
          </w:tcPr>
          <w:p w14:paraId="3E57E98A" w14:textId="77777777" w:rsidR="0021607C" w:rsidRPr="00512DC4" w:rsidRDefault="0021607C" w:rsidP="00000E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eastAsia="SimSun"/>
                <w:sz w:val="22"/>
                <w:lang w:val="en-GB" w:eastAsia="zh-CN"/>
              </w:rPr>
            </w:pPr>
            <w:r w:rsidRPr="00512DC4">
              <w:rPr>
                <w:rFonts w:eastAsia="SimSun"/>
                <w:sz w:val="22"/>
                <w:lang w:val="en-GB" w:eastAsia="zh-CN"/>
              </w:rPr>
              <w:t xml:space="preserve">−15 − </w:t>
            </w:r>
            <w:r w:rsidRPr="00512DC4">
              <w:rPr>
                <w:rFonts w:eastAsia="SimSun"/>
                <w:sz w:val="22"/>
                <w:lang w:val="en-GB" w:eastAsia="zh-CN"/>
              </w:rPr>
              <w:t>（</w:t>
            </w:r>
            <w:r w:rsidRPr="00512DC4">
              <w:rPr>
                <w:rFonts w:eastAsia="SimSun"/>
                <w:sz w:val="22"/>
                <w:lang w:val="en-GB" w:eastAsia="zh-CN"/>
              </w:rPr>
              <w:t>|</w:t>
            </w:r>
            <w:r w:rsidRPr="00512DC4">
              <w:rPr>
                <w:rFonts w:eastAsia="SimSun"/>
                <w:sz w:val="22"/>
                <w:lang w:val="en-GB" w:eastAsia="zh-CN"/>
              </w:rPr>
              <w:t>以</w:t>
            </w:r>
            <w:r w:rsidRPr="00512DC4">
              <w:rPr>
                <w:rFonts w:eastAsia="SimSun"/>
                <w:sz w:val="22"/>
                <w:lang w:val="en-GB" w:eastAsia="zh-CN"/>
              </w:rPr>
              <w:t>kHz</w:t>
            </w:r>
            <w:r w:rsidRPr="00512DC4">
              <w:rPr>
                <w:rFonts w:eastAsia="SimSun" w:hint="eastAsia"/>
                <w:sz w:val="22"/>
                <w:lang w:val="en-GB" w:eastAsia="zh-CN"/>
              </w:rPr>
              <w:t>为单位的偏移</w:t>
            </w:r>
            <w:r w:rsidRPr="00512DC4">
              <w:rPr>
                <w:rFonts w:eastAsia="SimSun"/>
                <w:sz w:val="22"/>
                <w:lang w:val="en-GB" w:eastAsia="zh-CN"/>
              </w:rPr>
              <w:t>| − 10.0</w:t>
            </w:r>
            <w:r w:rsidRPr="00512DC4">
              <w:rPr>
                <w:rFonts w:eastAsia="SimSun"/>
                <w:sz w:val="22"/>
                <w:lang w:val="en-GB" w:eastAsia="zh-CN"/>
              </w:rPr>
              <w:t>）</w:t>
            </w:r>
            <w:r w:rsidRPr="00512DC4">
              <w:rPr>
                <w:rFonts w:eastAsia="SimSun"/>
                <w:sz w:val="22"/>
                <w:lang w:val="en-GB" w:eastAsia="zh-CN"/>
              </w:rPr>
              <w:t xml:space="preserve"> · 23.08</w:t>
            </w:r>
          </w:p>
        </w:tc>
      </w:tr>
      <w:tr w:rsidR="0021607C" w:rsidRPr="00512DC4" w14:paraId="3259A538" w14:textId="77777777" w:rsidTr="00200674">
        <w:trPr>
          <w:trHeight w:val="238"/>
          <w:jc w:val="center"/>
        </w:trPr>
        <w:tc>
          <w:tcPr>
            <w:tcW w:w="3618" w:type="dxa"/>
            <w:vAlign w:val="center"/>
          </w:tcPr>
          <w:p w14:paraId="1ED75C44" w14:textId="77777777" w:rsidR="0021607C" w:rsidRPr="00512DC4" w:rsidRDefault="0021607C" w:rsidP="00000E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eastAsia="SimSun"/>
                <w:sz w:val="22"/>
                <w:lang w:val="en-GB"/>
              </w:rPr>
            </w:pPr>
            <w:r w:rsidRPr="00512DC4">
              <w:rPr>
                <w:rFonts w:eastAsia="SimSun"/>
                <w:sz w:val="22"/>
                <w:lang w:val="en-GB"/>
              </w:rPr>
              <w:t>11.2</w:t>
            </w:r>
            <w:r w:rsidRPr="00512DC4">
              <w:rPr>
                <w:rFonts w:eastAsia="SimSun" w:hint="eastAsia"/>
                <w:sz w:val="22"/>
                <w:lang w:val="en-GB" w:eastAsia="zh-CN"/>
              </w:rPr>
              <w:t>至</w:t>
            </w:r>
            <w:r w:rsidRPr="00512DC4">
              <w:rPr>
                <w:rFonts w:eastAsia="SimSun"/>
                <w:sz w:val="22"/>
                <w:lang w:val="en-GB"/>
              </w:rPr>
              <w:t>20.0 kHz</w:t>
            </w:r>
            <w:proofErr w:type="spellStart"/>
            <w:r w:rsidRPr="00512DC4">
              <w:rPr>
                <w:rFonts w:eastAsia="SimSun"/>
                <w:sz w:val="22"/>
                <w:lang w:val="en-GB"/>
              </w:rPr>
              <w:t>偏移</w:t>
            </w:r>
            <w:proofErr w:type="spellEnd"/>
          </w:p>
        </w:tc>
        <w:tc>
          <w:tcPr>
            <w:tcW w:w="4860" w:type="dxa"/>
            <w:vAlign w:val="center"/>
          </w:tcPr>
          <w:p w14:paraId="46FB50DA" w14:textId="77777777" w:rsidR="0021607C" w:rsidRPr="00512DC4" w:rsidRDefault="0021607C" w:rsidP="00000E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eastAsia="SimSun"/>
                <w:sz w:val="22"/>
                <w:lang w:val="en-GB" w:eastAsia="zh-CN"/>
              </w:rPr>
            </w:pPr>
            <w:r w:rsidRPr="00512DC4">
              <w:rPr>
                <w:rFonts w:eastAsia="SimSun"/>
                <w:sz w:val="22"/>
                <w:lang w:val="en-GB" w:eastAsia="zh-CN"/>
              </w:rPr>
              <w:t xml:space="preserve">−42.7 − </w:t>
            </w:r>
            <w:r w:rsidRPr="00512DC4">
              <w:rPr>
                <w:rFonts w:eastAsia="SimSun"/>
                <w:sz w:val="22"/>
                <w:lang w:val="en-GB" w:eastAsia="zh-CN"/>
              </w:rPr>
              <w:t>（</w:t>
            </w:r>
            <w:r w:rsidRPr="00512DC4">
              <w:rPr>
                <w:rFonts w:eastAsia="SimSun"/>
                <w:sz w:val="22"/>
                <w:lang w:val="en-GB" w:eastAsia="zh-CN"/>
              </w:rPr>
              <w:t>|</w:t>
            </w:r>
            <w:r w:rsidRPr="00512DC4">
              <w:rPr>
                <w:rFonts w:eastAsia="SimSun"/>
                <w:sz w:val="22"/>
                <w:lang w:val="en-GB" w:eastAsia="zh-CN"/>
              </w:rPr>
              <w:t>以</w:t>
            </w:r>
            <w:r w:rsidRPr="00512DC4">
              <w:rPr>
                <w:rFonts w:eastAsia="SimSun"/>
                <w:sz w:val="22"/>
                <w:lang w:val="en-GB" w:eastAsia="zh-CN"/>
              </w:rPr>
              <w:t>kHz</w:t>
            </w:r>
            <w:r w:rsidRPr="00512DC4">
              <w:rPr>
                <w:rFonts w:eastAsia="SimSun" w:hint="eastAsia"/>
                <w:sz w:val="22"/>
                <w:lang w:val="en-GB" w:eastAsia="zh-CN"/>
              </w:rPr>
              <w:t>为单位的偏移</w:t>
            </w:r>
            <w:r w:rsidRPr="00512DC4">
              <w:rPr>
                <w:rFonts w:eastAsia="SimSun"/>
                <w:sz w:val="22"/>
                <w:lang w:val="en-GB" w:eastAsia="zh-CN"/>
              </w:rPr>
              <w:t>| − 11.2</w:t>
            </w:r>
            <w:r w:rsidRPr="00512DC4">
              <w:rPr>
                <w:rFonts w:eastAsia="SimSun"/>
                <w:sz w:val="22"/>
                <w:lang w:val="en-GB" w:eastAsia="zh-CN"/>
              </w:rPr>
              <w:t>）</w:t>
            </w:r>
            <w:r w:rsidRPr="00512DC4">
              <w:rPr>
                <w:rFonts w:eastAsia="SimSun"/>
                <w:sz w:val="22"/>
                <w:lang w:val="en-GB" w:eastAsia="zh-CN"/>
              </w:rPr>
              <w:t xml:space="preserve"> · 1.25</w:t>
            </w:r>
          </w:p>
        </w:tc>
      </w:tr>
      <w:tr w:rsidR="0021607C" w:rsidRPr="00512DC4" w14:paraId="592AD892" w14:textId="77777777" w:rsidTr="00200674">
        <w:trPr>
          <w:trHeight w:val="238"/>
          <w:jc w:val="center"/>
        </w:trPr>
        <w:tc>
          <w:tcPr>
            <w:tcW w:w="3618" w:type="dxa"/>
            <w:vAlign w:val="center"/>
          </w:tcPr>
          <w:p w14:paraId="34243002" w14:textId="77777777" w:rsidR="0021607C" w:rsidRPr="00512DC4" w:rsidRDefault="0021607C" w:rsidP="00000E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eastAsia="SimSun"/>
                <w:sz w:val="22"/>
                <w:lang w:val="en-GB"/>
              </w:rPr>
            </w:pPr>
            <w:r w:rsidRPr="00512DC4">
              <w:rPr>
                <w:rFonts w:eastAsia="SimSun"/>
                <w:sz w:val="22"/>
                <w:lang w:val="en-GB"/>
              </w:rPr>
              <w:t>20.0</w:t>
            </w:r>
            <w:r w:rsidRPr="00512DC4">
              <w:rPr>
                <w:rFonts w:eastAsia="SimSun" w:hint="eastAsia"/>
                <w:sz w:val="22"/>
                <w:lang w:val="en-GB" w:eastAsia="zh-CN"/>
              </w:rPr>
              <w:t>至</w:t>
            </w:r>
            <w:r w:rsidRPr="00512DC4">
              <w:rPr>
                <w:rFonts w:eastAsia="SimSun"/>
                <w:sz w:val="22"/>
                <w:lang w:val="en-GB"/>
              </w:rPr>
              <w:t>30.0 kHz</w:t>
            </w:r>
            <w:proofErr w:type="spellStart"/>
            <w:r w:rsidRPr="00512DC4">
              <w:rPr>
                <w:rFonts w:eastAsia="SimSun"/>
                <w:sz w:val="22"/>
                <w:lang w:val="en-GB"/>
              </w:rPr>
              <w:t>偏移</w:t>
            </w:r>
            <w:proofErr w:type="spellEnd"/>
          </w:p>
        </w:tc>
        <w:tc>
          <w:tcPr>
            <w:tcW w:w="4860" w:type="dxa"/>
            <w:vAlign w:val="center"/>
          </w:tcPr>
          <w:p w14:paraId="6B528E52" w14:textId="77777777" w:rsidR="0021607C" w:rsidRPr="00512DC4" w:rsidRDefault="0021607C" w:rsidP="00000E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eastAsia="SimSun"/>
                <w:sz w:val="22"/>
                <w:lang w:val="en-GB" w:eastAsia="zh-CN"/>
              </w:rPr>
            </w:pPr>
            <w:r w:rsidRPr="00512DC4">
              <w:rPr>
                <w:rFonts w:eastAsia="SimSun"/>
                <w:sz w:val="22"/>
                <w:lang w:val="en-GB" w:eastAsia="zh-CN"/>
              </w:rPr>
              <w:t xml:space="preserve">−53.7 − </w:t>
            </w:r>
            <w:r w:rsidRPr="00512DC4">
              <w:rPr>
                <w:rFonts w:eastAsia="SimSun"/>
                <w:sz w:val="22"/>
                <w:lang w:val="en-GB" w:eastAsia="zh-CN"/>
              </w:rPr>
              <w:t>（</w:t>
            </w:r>
            <w:r w:rsidRPr="00512DC4">
              <w:rPr>
                <w:rFonts w:eastAsia="SimSun"/>
                <w:sz w:val="22"/>
                <w:lang w:val="en-GB" w:eastAsia="zh-CN"/>
              </w:rPr>
              <w:t>|</w:t>
            </w:r>
            <w:r w:rsidRPr="00512DC4">
              <w:rPr>
                <w:rFonts w:eastAsia="SimSun"/>
                <w:sz w:val="22"/>
                <w:lang w:val="en-GB" w:eastAsia="zh-CN"/>
              </w:rPr>
              <w:t>以</w:t>
            </w:r>
            <w:r w:rsidRPr="00512DC4">
              <w:rPr>
                <w:rFonts w:eastAsia="SimSun"/>
                <w:sz w:val="22"/>
                <w:lang w:val="en-GB" w:eastAsia="zh-CN"/>
              </w:rPr>
              <w:t>kHz</w:t>
            </w:r>
            <w:r w:rsidRPr="00512DC4">
              <w:rPr>
                <w:rFonts w:eastAsia="SimSun" w:hint="eastAsia"/>
                <w:sz w:val="22"/>
                <w:lang w:val="en-GB" w:eastAsia="zh-CN"/>
              </w:rPr>
              <w:t>为单位的偏移</w:t>
            </w:r>
            <w:r w:rsidRPr="00512DC4">
              <w:rPr>
                <w:rFonts w:eastAsia="SimSun"/>
                <w:sz w:val="22"/>
                <w:lang w:val="en-GB" w:eastAsia="zh-CN"/>
              </w:rPr>
              <w:t>| − 20.0</w:t>
            </w:r>
            <w:r w:rsidRPr="00512DC4">
              <w:rPr>
                <w:rFonts w:eastAsia="SimSun"/>
                <w:sz w:val="22"/>
                <w:lang w:val="en-GB" w:eastAsia="zh-CN"/>
              </w:rPr>
              <w:t>）</w:t>
            </w:r>
            <w:r w:rsidRPr="00512DC4">
              <w:rPr>
                <w:rFonts w:eastAsia="SimSun"/>
                <w:sz w:val="22"/>
                <w:lang w:val="en-GB" w:eastAsia="zh-CN"/>
              </w:rPr>
              <w:t xml:space="preserve"> · 0.6</w:t>
            </w:r>
          </w:p>
        </w:tc>
      </w:tr>
      <w:tr w:rsidR="0021607C" w:rsidRPr="00512DC4" w14:paraId="52D9077D" w14:textId="77777777" w:rsidTr="00200674">
        <w:trPr>
          <w:trHeight w:val="238"/>
          <w:jc w:val="center"/>
        </w:trPr>
        <w:tc>
          <w:tcPr>
            <w:tcW w:w="3618" w:type="dxa"/>
            <w:vAlign w:val="center"/>
          </w:tcPr>
          <w:p w14:paraId="5BC351BF" w14:textId="77777777" w:rsidR="0021607C" w:rsidRPr="00512DC4" w:rsidRDefault="0021607C" w:rsidP="00000E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eastAsia="SimSun"/>
                <w:sz w:val="22"/>
                <w:lang w:val="en-GB"/>
              </w:rPr>
            </w:pPr>
            <w:r w:rsidRPr="00512DC4">
              <w:rPr>
                <w:rFonts w:eastAsia="SimSun"/>
                <w:sz w:val="22"/>
                <w:lang w:val="en-GB"/>
              </w:rPr>
              <w:t>30.0</w:t>
            </w:r>
            <w:r w:rsidRPr="00512DC4">
              <w:rPr>
                <w:rFonts w:eastAsia="SimSun" w:hint="eastAsia"/>
                <w:sz w:val="22"/>
                <w:lang w:val="en-GB" w:eastAsia="zh-CN"/>
              </w:rPr>
              <w:t>至</w:t>
            </w:r>
            <w:r w:rsidRPr="00512DC4">
              <w:rPr>
                <w:rFonts w:eastAsia="SimSun"/>
                <w:sz w:val="22"/>
                <w:lang w:val="en-GB"/>
              </w:rPr>
              <w:t>60.0 kHz</w:t>
            </w:r>
            <w:proofErr w:type="spellStart"/>
            <w:r w:rsidRPr="00512DC4">
              <w:rPr>
                <w:rFonts w:eastAsia="SimSun"/>
                <w:sz w:val="22"/>
                <w:lang w:val="en-GB"/>
              </w:rPr>
              <w:t>偏移</w:t>
            </w:r>
            <w:proofErr w:type="spellEnd"/>
          </w:p>
        </w:tc>
        <w:tc>
          <w:tcPr>
            <w:tcW w:w="4860" w:type="dxa"/>
            <w:vAlign w:val="center"/>
          </w:tcPr>
          <w:p w14:paraId="6F23FE20" w14:textId="77777777" w:rsidR="0021607C" w:rsidRPr="00512DC4" w:rsidRDefault="0021607C" w:rsidP="00000E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eastAsia="SimSun"/>
                <w:sz w:val="22"/>
                <w:lang w:val="en-GB" w:eastAsia="zh-CN"/>
              </w:rPr>
            </w:pPr>
            <w:r w:rsidRPr="00512DC4">
              <w:rPr>
                <w:rFonts w:eastAsia="SimSun"/>
                <w:sz w:val="22"/>
                <w:lang w:val="en-GB" w:eastAsia="zh-CN"/>
              </w:rPr>
              <w:t xml:space="preserve">−59.7 − </w:t>
            </w:r>
            <w:r w:rsidRPr="00512DC4">
              <w:rPr>
                <w:rFonts w:eastAsia="SimSun"/>
                <w:sz w:val="22"/>
                <w:lang w:val="en-GB" w:eastAsia="zh-CN"/>
              </w:rPr>
              <w:t>（</w:t>
            </w:r>
            <w:r w:rsidRPr="00512DC4">
              <w:rPr>
                <w:rFonts w:eastAsia="SimSun"/>
                <w:sz w:val="22"/>
                <w:lang w:val="en-GB" w:eastAsia="zh-CN"/>
              </w:rPr>
              <w:t>|</w:t>
            </w:r>
            <w:r w:rsidRPr="00512DC4">
              <w:rPr>
                <w:rFonts w:eastAsia="SimSun"/>
                <w:sz w:val="22"/>
                <w:lang w:val="en-GB" w:eastAsia="zh-CN"/>
              </w:rPr>
              <w:t>以</w:t>
            </w:r>
            <w:r w:rsidRPr="00512DC4">
              <w:rPr>
                <w:rFonts w:eastAsia="SimSun"/>
                <w:sz w:val="22"/>
                <w:lang w:val="en-GB" w:eastAsia="zh-CN"/>
              </w:rPr>
              <w:t>kHz</w:t>
            </w:r>
            <w:r w:rsidRPr="00512DC4">
              <w:rPr>
                <w:rFonts w:eastAsia="SimSun" w:hint="eastAsia"/>
                <w:sz w:val="22"/>
                <w:lang w:val="en-GB" w:eastAsia="zh-CN"/>
              </w:rPr>
              <w:t>为单位的偏移</w:t>
            </w:r>
            <w:r w:rsidRPr="00512DC4">
              <w:rPr>
                <w:rFonts w:eastAsia="SimSun"/>
                <w:sz w:val="22"/>
                <w:lang w:val="en-GB" w:eastAsia="zh-CN"/>
              </w:rPr>
              <w:t>| − 30</w:t>
            </w:r>
            <w:r w:rsidRPr="00512DC4">
              <w:rPr>
                <w:rFonts w:eastAsia="SimSun"/>
                <w:sz w:val="22"/>
                <w:lang w:val="en-GB" w:eastAsia="zh-CN"/>
              </w:rPr>
              <w:t>）</w:t>
            </w:r>
            <w:r w:rsidRPr="00512DC4">
              <w:rPr>
                <w:rFonts w:eastAsia="SimSun"/>
                <w:sz w:val="22"/>
                <w:lang w:val="en-GB" w:eastAsia="zh-CN"/>
              </w:rPr>
              <w:t xml:space="preserve"> · 0.27</w:t>
            </w:r>
          </w:p>
        </w:tc>
      </w:tr>
      <w:tr w:rsidR="0021607C" w:rsidRPr="00512DC4" w14:paraId="533762A6" w14:textId="77777777" w:rsidTr="00200674">
        <w:trPr>
          <w:trHeight w:val="238"/>
          <w:jc w:val="center"/>
        </w:trPr>
        <w:tc>
          <w:tcPr>
            <w:tcW w:w="3618" w:type="dxa"/>
            <w:vAlign w:val="center"/>
          </w:tcPr>
          <w:p w14:paraId="6B01159B" w14:textId="77777777" w:rsidR="0021607C" w:rsidRPr="00512DC4" w:rsidRDefault="0021607C" w:rsidP="00000E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eastAsia="SimSun"/>
                <w:sz w:val="22"/>
                <w:lang w:val="en-GB"/>
              </w:rPr>
            </w:pPr>
            <w:r w:rsidRPr="00512DC4">
              <w:rPr>
                <w:rFonts w:eastAsia="SimSun"/>
                <w:sz w:val="22"/>
                <w:lang w:val="en-GB"/>
              </w:rPr>
              <w:t>&gt; 60 kHz</w:t>
            </w:r>
            <w:proofErr w:type="spellStart"/>
            <w:r w:rsidRPr="00512DC4">
              <w:rPr>
                <w:rFonts w:eastAsia="SimSun"/>
                <w:sz w:val="22"/>
                <w:lang w:val="en-GB"/>
              </w:rPr>
              <w:t>偏移</w:t>
            </w:r>
            <w:proofErr w:type="spellEnd"/>
          </w:p>
        </w:tc>
        <w:tc>
          <w:tcPr>
            <w:tcW w:w="4860" w:type="dxa"/>
            <w:vAlign w:val="center"/>
          </w:tcPr>
          <w:p w14:paraId="23A6DB4A" w14:textId="77777777" w:rsidR="0021607C" w:rsidRPr="00512DC4" w:rsidRDefault="0021607C" w:rsidP="00000E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rFonts w:eastAsia="SimSun"/>
                <w:sz w:val="22"/>
                <w:lang w:val="en-GB"/>
              </w:rPr>
            </w:pPr>
            <w:r w:rsidRPr="00512DC4">
              <w:rPr>
                <w:rFonts w:eastAsia="SimSun"/>
                <w:sz w:val="22"/>
                <w:lang w:val="en-GB"/>
              </w:rPr>
              <w:t>−67.8</w:t>
            </w:r>
          </w:p>
        </w:tc>
      </w:tr>
    </w:tbl>
    <w:p w14:paraId="0ED06010" w14:textId="77777777" w:rsidR="0021607C" w:rsidRPr="00512DC4" w:rsidRDefault="0021607C" w:rsidP="0021607C">
      <w:pPr>
        <w:spacing w:before="0"/>
        <w:rPr>
          <w:rFonts w:eastAsia="MS Mincho"/>
          <w:sz w:val="20"/>
          <w:lang w:val="en-GB"/>
        </w:rPr>
      </w:pPr>
    </w:p>
    <w:p w14:paraId="6B01EC8C" w14:textId="77777777" w:rsidR="0021607C" w:rsidRPr="0096132F" w:rsidRDefault="0021607C" w:rsidP="0021607C">
      <w:pPr>
        <w:ind w:firstLineChars="200" w:firstLine="480"/>
        <w:rPr>
          <w:rFonts w:ascii="Calibri" w:eastAsia="MS Mincho" w:hAnsi="Calibri" w:cs="Calibri"/>
          <w:b/>
          <w:sz w:val="22"/>
          <w:lang w:val="en-GB" w:eastAsia="zh-CN"/>
        </w:rPr>
      </w:pPr>
      <w:bookmarkStart w:id="16" w:name="_Hlk66371834"/>
      <w:r w:rsidRPr="00512DC4">
        <w:rPr>
          <w:rFonts w:eastAsia="SimSun" w:hint="eastAsia"/>
          <w:szCs w:val="24"/>
          <w:lang w:val="en-GB" w:eastAsia="zh-CN"/>
        </w:rPr>
        <w:t>使用</w:t>
      </w:r>
      <w:r w:rsidRPr="00512DC4">
        <w:rPr>
          <w:rFonts w:eastAsia="SimSun" w:hint="eastAsia"/>
          <w:szCs w:val="24"/>
          <w:lang w:val="en-GB" w:eastAsia="zh-CN"/>
        </w:rPr>
        <w:t>20</w:t>
      </w:r>
      <w:r w:rsidRPr="00512DC4">
        <w:rPr>
          <w:rFonts w:eastAsia="MS Mincho"/>
          <w:szCs w:val="24"/>
          <w:lang w:val="en-GB" w:eastAsia="zh-CN"/>
        </w:rPr>
        <w:t xml:space="preserve"> kHz</w:t>
      </w:r>
      <w:r w:rsidRPr="00512DC4">
        <w:rPr>
          <w:rFonts w:eastAsia="SimSun" w:hint="eastAsia"/>
          <w:szCs w:val="24"/>
          <w:lang w:val="en-GB" w:eastAsia="zh-CN"/>
        </w:rPr>
        <w:t>带宽的一种受支持全数字信号配置频谱如图</w:t>
      </w:r>
      <w:r w:rsidRPr="00512DC4">
        <w:rPr>
          <w:rFonts w:eastAsia="SimSun" w:hint="eastAsia"/>
          <w:szCs w:val="24"/>
          <w:lang w:val="en-GB" w:eastAsia="zh-CN"/>
        </w:rPr>
        <w:t>2</w:t>
      </w:r>
      <w:r w:rsidRPr="00512DC4">
        <w:rPr>
          <w:rFonts w:eastAsia="SimSun"/>
          <w:szCs w:val="24"/>
          <w:lang w:val="en-GB" w:eastAsia="zh-CN"/>
        </w:rPr>
        <w:t>4</w:t>
      </w:r>
      <w:r w:rsidRPr="00512DC4">
        <w:rPr>
          <w:rFonts w:eastAsia="SimSun" w:hint="eastAsia"/>
          <w:szCs w:val="24"/>
          <w:lang w:val="en-GB" w:eastAsia="zh-CN"/>
        </w:rPr>
        <w:t>所示。在这种情况下，次要波段不存在。</w:t>
      </w:r>
      <w:r w:rsidRPr="00512DC4">
        <w:rPr>
          <w:rFonts w:eastAsia="SimSun" w:hint="eastAsia"/>
          <w:szCs w:val="24"/>
          <w:lang w:val="en-GB" w:eastAsia="zh-CN"/>
        </w:rPr>
        <w:t>ITU-R SM.328</w:t>
      </w:r>
      <w:r w:rsidRPr="00512DC4">
        <w:rPr>
          <w:rFonts w:eastAsia="SimSun" w:hint="eastAsia"/>
          <w:szCs w:val="24"/>
          <w:lang w:val="en-GB" w:eastAsia="zh-CN"/>
        </w:rPr>
        <w:t>建议书展示了块对的发射掩膜，详情见表</w:t>
      </w:r>
      <w:r w:rsidRPr="00512DC4">
        <w:rPr>
          <w:rFonts w:eastAsia="SimSun" w:hint="eastAsia"/>
          <w:szCs w:val="24"/>
          <w:lang w:val="en-GB" w:eastAsia="zh-CN"/>
        </w:rPr>
        <w:t>4</w:t>
      </w:r>
      <w:r w:rsidRPr="00512DC4">
        <w:rPr>
          <w:rFonts w:eastAsia="SimSun"/>
          <w:szCs w:val="24"/>
          <w:lang w:val="en-GB" w:eastAsia="zh-CN"/>
        </w:rPr>
        <w:t>5</w:t>
      </w:r>
      <w:r w:rsidRPr="00512DC4">
        <w:rPr>
          <w:rFonts w:eastAsia="SimSun" w:hint="eastAsia"/>
          <w:szCs w:val="24"/>
          <w:lang w:val="en-GB" w:eastAsia="zh-CN"/>
        </w:rPr>
        <w:t>。应使用每个块对的干扰影响（分别为</w:t>
      </w:r>
      <w:r w:rsidRPr="00512DC4">
        <w:rPr>
          <w:rFonts w:eastAsia="SimSun" w:hint="eastAsia"/>
          <w:szCs w:val="24"/>
          <w:lang w:val="en-GB" w:eastAsia="zh-CN"/>
        </w:rPr>
        <w:t>P1+PU</w:t>
      </w:r>
      <w:r w:rsidRPr="00512DC4">
        <w:rPr>
          <w:rFonts w:eastAsia="SimSun" w:hint="eastAsia"/>
          <w:szCs w:val="24"/>
          <w:lang w:val="en-GB" w:eastAsia="zh-CN"/>
        </w:rPr>
        <w:t>和</w:t>
      </w:r>
      <w:r w:rsidRPr="00512DC4">
        <w:rPr>
          <w:rFonts w:eastAsia="SimSun" w:hint="eastAsia"/>
          <w:szCs w:val="24"/>
          <w:lang w:val="en-GB" w:eastAsia="zh-CN"/>
        </w:rPr>
        <w:t>SL+SU</w:t>
      </w:r>
      <w:r w:rsidRPr="00512DC4">
        <w:rPr>
          <w:rFonts w:eastAsia="SimSun" w:hint="eastAsia"/>
          <w:szCs w:val="24"/>
          <w:lang w:val="en-GB" w:eastAsia="zh-CN"/>
        </w:rPr>
        <w:t>）开展保护和干扰分析，然后相应设置各块对的功率电平。但亦可单独计算每个块的干扰影响，然后组合得出结果。接下来，如果有必要在特殊情况下减轻潜在干扰，则可彼此独立地设置块功率电平。</w:t>
      </w:r>
    </w:p>
    <w:bookmarkEnd w:id="16"/>
    <w:p w14:paraId="1F148CA3" w14:textId="77777777" w:rsidR="00000E16" w:rsidRDefault="00000E16">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43DCB38A" w14:textId="6FFB846F" w:rsidR="0021607C" w:rsidRPr="00512DC4" w:rsidRDefault="0021607C" w:rsidP="00000E16">
      <w:pPr>
        <w:pStyle w:val="Heading1"/>
        <w:rPr>
          <w:lang w:val="en-GB" w:eastAsia="zh-CN"/>
        </w:rPr>
      </w:pPr>
      <w:r w:rsidRPr="00512DC4">
        <w:rPr>
          <w:lang w:val="en-GB" w:eastAsia="zh-CN"/>
        </w:rPr>
        <w:lastRenderedPageBreak/>
        <w:t>3</w:t>
      </w:r>
      <w:r w:rsidRPr="00512DC4">
        <w:rPr>
          <w:lang w:val="en-GB" w:eastAsia="zh-CN"/>
        </w:rPr>
        <w:tab/>
        <w:t>RF</w:t>
      </w:r>
      <w:r w:rsidRPr="00512DC4">
        <w:rPr>
          <w:rFonts w:hint="eastAsia"/>
          <w:lang w:val="en-GB" w:eastAsia="zh-CN"/>
        </w:rPr>
        <w:t>保护电平</w:t>
      </w:r>
    </w:p>
    <w:p w14:paraId="04E09891" w14:textId="77777777" w:rsidR="0021607C" w:rsidRPr="00512DC4" w:rsidRDefault="0021607C" w:rsidP="0021607C">
      <w:pPr>
        <w:ind w:firstLineChars="200" w:firstLine="480"/>
        <w:rPr>
          <w:rFonts w:eastAsia="SimSun"/>
          <w:bCs/>
          <w:color w:val="000000"/>
          <w:szCs w:val="24"/>
          <w:lang w:val="en-GB" w:eastAsia="zh-CN"/>
        </w:rPr>
      </w:pPr>
      <w:r w:rsidRPr="00512DC4">
        <w:rPr>
          <w:rFonts w:eastAsia="SimSun" w:hint="eastAsia"/>
          <w:bCs/>
          <w:color w:val="000000"/>
          <w:szCs w:val="24"/>
          <w:lang w:val="en-GB" w:eastAsia="zh-CN"/>
        </w:rPr>
        <w:t>为了计算模拟</w:t>
      </w:r>
      <w:r w:rsidRPr="00512DC4">
        <w:rPr>
          <w:rFonts w:eastAsia="MS Mincho"/>
          <w:lang w:val="en-GB" w:eastAsia="zh-CN"/>
        </w:rPr>
        <w:t>AM</w:t>
      </w:r>
      <w:r w:rsidRPr="00512DC4">
        <w:rPr>
          <w:rFonts w:eastAsia="SimSun" w:hint="eastAsia"/>
          <w:bCs/>
          <w:color w:val="000000"/>
          <w:szCs w:val="24"/>
          <w:lang w:val="en-GB" w:eastAsia="zh-CN"/>
        </w:rPr>
        <w:t>信号所需的保护比，可以考虑保持音频的性能（从而保持音频保护比）。</w:t>
      </w:r>
      <w:r w:rsidRPr="00512DC4">
        <w:rPr>
          <w:rFonts w:eastAsia="SimSun" w:hint="eastAsia"/>
          <w:bCs/>
          <w:color w:val="000000"/>
          <w:szCs w:val="24"/>
          <w:lang w:val="en-GB" w:eastAsia="zh-CN"/>
        </w:rPr>
        <w:t>ITU-R BS.560</w:t>
      </w:r>
      <w:r w:rsidRPr="00512DC4">
        <w:rPr>
          <w:rFonts w:eastAsia="SimSun" w:hint="eastAsia"/>
          <w:bCs/>
          <w:color w:val="000000"/>
          <w:szCs w:val="24"/>
          <w:lang w:val="en-GB" w:eastAsia="zh-CN"/>
        </w:rPr>
        <w:t>建议书提供了所需的射频信号保护比，这是确保音频信号保护比的前提。对于</w:t>
      </w:r>
      <w:r w:rsidRPr="00512DC4">
        <w:rPr>
          <w:rFonts w:eastAsia="SimSun" w:hint="eastAsia"/>
          <w:bCs/>
          <w:color w:val="000000"/>
          <w:szCs w:val="24"/>
          <w:lang w:val="en-GB" w:eastAsia="zh-CN"/>
        </w:rPr>
        <w:t>2</w:t>
      </w:r>
      <w:r w:rsidRPr="00512DC4">
        <w:rPr>
          <w:rFonts w:eastAsia="SimSun" w:hint="eastAsia"/>
          <w:bCs/>
          <w:color w:val="000000"/>
          <w:szCs w:val="24"/>
          <w:lang w:val="en-GB" w:eastAsia="zh-CN"/>
        </w:rPr>
        <w:t>区，</w:t>
      </w:r>
      <w:r w:rsidRPr="00512DC4">
        <w:rPr>
          <w:rFonts w:eastAsia="MS Mincho"/>
          <w:lang w:val="en-GB" w:eastAsia="zh-CN"/>
        </w:rPr>
        <w:t>AF</w:t>
      </w:r>
      <w:r w:rsidRPr="00512DC4">
        <w:rPr>
          <w:rFonts w:eastAsia="SimSun" w:hint="eastAsia"/>
          <w:bCs/>
          <w:color w:val="000000"/>
          <w:szCs w:val="24"/>
          <w:lang w:val="en-GB" w:eastAsia="zh-CN"/>
        </w:rPr>
        <w:t>保护比和采用的相关射频保护比（未校正）为</w:t>
      </w:r>
      <w:r w:rsidRPr="00512DC4">
        <w:rPr>
          <w:rFonts w:eastAsia="SimSun" w:hint="eastAsia"/>
          <w:bCs/>
          <w:color w:val="000000"/>
          <w:szCs w:val="24"/>
          <w:lang w:val="en-GB" w:eastAsia="zh-CN"/>
        </w:rPr>
        <w:t>26</w:t>
      </w:r>
      <w:r w:rsidRPr="00512DC4">
        <w:rPr>
          <w:rFonts w:eastAsia="MS Mincho"/>
          <w:lang w:val="en-GB" w:eastAsia="zh-CN"/>
        </w:rPr>
        <w:t xml:space="preserve"> dB</w:t>
      </w:r>
      <w:r w:rsidRPr="00512DC4">
        <w:rPr>
          <w:rFonts w:eastAsia="SimSun" w:hint="eastAsia"/>
          <w:bCs/>
          <w:color w:val="000000"/>
          <w:szCs w:val="24"/>
          <w:lang w:val="en-GB" w:eastAsia="zh-CN"/>
        </w:rPr>
        <w:t>。针对</w:t>
      </w:r>
      <w:r w:rsidRPr="00512DC4">
        <w:rPr>
          <w:rFonts w:eastAsia="SimSun" w:hint="eastAsia"/>
          <w:bCs/>
          <w:color w:val="000000"/>
          <w:szCs w:val="24"/>
          <w:lang w:val="en-GB" w:eastAsia="zh-CN"/>
        </w:rPr>
        <w:t>1</w:t>
      </w:r>
      <w:r w:rsidRPr="00512DC4">
        <w:rPr>
          <w:rFonts w:eastAsia="SimSun" w:hint="eastAsia"/>
          <w:bCs/>
          <w:color w:val="000000"/>
          <w:szCs w:val="24"/>
          <w:lang w:val="en-GB" w:eastAsia="zh-CN"/>
        </w:rPr>
        <w:t>和</w:t>
      </w:r>
      <w:r w:rsidRPr="00512DC4">
        <w:rPr>
          <w:rFonts w:eastAsia="SimSun" w:hint="eastAsia"/>
          <w:bCs/>
          <w:color w:val="000000"/>
          <w:szCs w:val="24"/>
          <w:lang w:val="en-GB" w:eastAsia="zh-CN"/>
        </w:rPr>
        <w:t>3</w:t>
      </w:r>
      <w:r w:rsidRPr="00512DC4">
        <w:rPr>
          <w:rFonts w:eastAsia="SimSun" w:hint="eastAsia"/>
          <w:bCs/>
          <w:color w:val="000000"/>
          <w:szCs w:val="24"/>
          <w:lang w:val="en-GB" w:eastAsia="zh-CN"/>
        </w:rPr>
        <w:t>区，国际电联</w:t>
      </w:r>
      <w:r w:rsidRPr="00512DC4">
        <w:rPr>
          <w:rFonts w:eastAsia="SimSun" w:hint="eastAsia"/>
          <w:bCs/>
          <w:color w:val="000000"/>
          <w:szCs w:val="24"/>
          <w:lang w:val="en-GB" w:eastAsia="zh-CN"/>
        </w:rPr>
        <w:t>1</w:t>
      </w:r>
      <w:r w:rsidRPr="00512DC4">
        <w:rPr>
          <w:rFonts w:eastAsia="SimSun" w:hint="eastAsia"/>
          <w:bCs/>
          <w:color w:val="000000"/>
          <w:szCs w:val="24"/>
          <w:lang w:val="en-GB" w:eastAsia="zh-CN"/>
        </w:rPr>
        <w:t>区和</w:t>
      </w:r>
      <w:r w:rsidRPr="00512DC4">
        <w:rPr>
          <w:rFonts w:eastAsia="SimSun" w:hint="eastAsia"/>
          <w:bCs/>
          <w:color w:val="000000"/>
          <w:szCs w:val="24"/>
          <w:lang w:val="en-GB" w:eastAsia="zh-CN"/>
        </w:rPr>
        <w:t>3</w:t>
      </w:r>
      <w:r w:rsidRPr="00512DC4">
        <w:rPr>
          <w:rFonts w:eastAsia="SimSun" w:hint="eastAsia"/>
          <w:bCs/>
          <w:color w:val="000000"/>
          <w:szCs w:val="24"/>
          <w:lang w:val="en-GB" w:eastAsia="zh-CN"/>
        </w:rPr>
        <w:t>区区域</w:t>
      </w:r>
      <w:r w:rsidRPr="00512DC4">
        <w:rPr>
          <w:rFonts w:eastAsia="MS Mincho"/>
          <w:lang w:val="en-GB" w:eastAsia="zh-CN"/>
        </w:rPr>
        <w:t>LF/MF</w:t>
      </w:r>
      <w:r w:rsidRPr="00512DC4">
        <w:rPr>
          <w:rFonts w:eastAsia="SimSun" w:hint="eastAsia"/>
          <w:bCs/>
          <w:color w:val="000000"/>
          <w:szCs w:val="24"/>
          <w:lang w:val="en-GB" w:eastAsia="zh-CN"/>
        </w:rPr>
        <w:t>行政广播大会（</w:t>
      </w:r>
      <w:r w:rsidRPr="00512DC4">
        <w:rPr>
          <w:rFonts w:eastAsia="SimSun" w:hint="eastAsia"/>
          <w:bCs/>
          <w:color w:val="000000"/>
          <w:szCs w:val="24"/>
          <w:lang w:val="en-GB" w:eastAsia="zh-CN"/>
        </w:rPr>
        <w:t>1975</w:t>
      </w:r>
      <w:r w:rsidRPr="00512DC4">
        <w:rPr>
          <w:rFonts w:eastAsia="SimSun" w:hint="eastAsia"/>
          <w:bCs/>
          <w:color w:val="000000"/>
          <w:szCs w:val="24"/>
          <w:lang w:val="en-GB" w:eastAsia="zh-CN"/>
        </w:rPr>
        <w:t>年，日内瓦）决定采用</w:t>
      </w:r>
      <w:r w:rsidRPr="00512DC4">
        <w:rPr>
          <w:rFonts w:eastAsia="SimSun" w:hint="eastAsia"/>
          <w:bCs/>
          <w:color w:val="000000"/>
          <w:szCs w:val="24"/>
          <w:lang w:val="en-GB" w:eastAsia="zh-CN"/>
        </w:rPr>
        <w:t>30</w:t>
      </w:r>
      <w:r w:rsidRPr="00512DC4">
        <w:rPr>
          <w:rFonts w:eastAsia="MS Mincho"/>
          <w:lang w:val="en-GB" w:eastAsia="zh-CN"/>
        </w:rPr>
        <w:t xml:space="preserve"> dB</w:t>
      </w:r>
      <w:r w:rsidRPr="00512DC4">
        <w:rPr>
          <w:rFonts w:eastAsia="SimSun" w:hint="eastAsia"/>
          <w:bCs/>
          <w:color w:val="000000"/>
          <w:szCs w:val="24"/>
          <w:lang w:val="en-GB" w:eastAsia="zh-CN"/>
        </w:rPr>
        <w:t>的</w:t>
      </w:r>
      <w:r w:rsidRPr="00512DC4">
        <w:rPr>
          <w:rFonts w:eastAsia="SimSun"/>
          <w:bCs/>
          <w:color w:val="000000"/>
          <w:szCs w:val="24"/>
          <w:lang w:val="en-GB" w:eastAsia="zh-CN"/>
        </w:rPr>
        <w:t>AF</w:t>
      </w:r>
      <w:r w:rsidRPr="00512DC4">
        <w:rPr>
          <w:rFonts w:eastAsia="SimSun" w:hint="eastAsia"/>
          <w:bCs/>
          <w:color w:val="000000"/>
          <w:szCs w:val="24"/>
          <w:lang w:val="en-GB" w:eastAsia="zh-CN"/>
        </w:rPr>
        <w:t>保护比。相同的值用于计算射频保护比，因为</w:t>
      </w:r>
      <w:r w:rsidRPr="00512DC4">
        <w:rPr>
          <w:rFonts w:eastAsia="SimSun" w:hint="eastAsia"/>
          <w:bCs/>
          <w:color w:val="000000"/>
          <w:szCs w:val="24"/>
          <w:lang w:val="en-GB" w:eastAsia="zh-CN"/>
        </w:rPr>
        <w:t>A</w:t>
      </w:r>
      <w:r w:rsidRPr="00512DC4">
        <w:rPr>
          <w:rFonts w:eastAsia="SimSun"/>
          <w:bCs/>
          <w:color w:val="000000"/>
          <w:szCs w:val="24"/>
          <w:lang w:val="en-GB" w:eastAsia="zh-CN"/>
        </w:rPr>
        <w:t>F</w:t>
      </w:r>
      <w:r w:rsidRPr="00512DC4">
        <w:rPr>
          <w:rFonts w:eastAsia="SimSun" w:hint="eastAsia"/>
          <w:bCs/>
          <w:color w:val="000000"/>
          <w:szCs w:val="24"/>
          <w:lang w:val="en-GB" w:eastAsia="zh-CN"/>
        </w:rPr>
        <w:t>校正值小于</w:t>
      </w:r>
      <w:r w:rsidRPr="00512DC4">
        <w:rPr>
          <w:rFonts w:eastAsia="SimSun" w:hint="eastAsia"/>
          <w:bCs/>
          <w:color w:val="000000"/>
          <w:szCs w:val="24"/>
          <w:lang w:val="en-GB" w:eastAsia="zh-CN"/>
        </w:rPr>
        <w:t>1 dB</w:t>
      </w:r>
      <w:r w:rsidRPr="00512DC4">
        <w:rPr>
          <w:rFonts w:eastAsia="SimSun" w:hint="eastAsia"/>
          <w:bCs/>
          <w:color w:val="000000"/>
          <w:szCs w:val="24"/>
          <w:lang w:val="en-GB" w:eastAsia="zh-CN"/>
        </w:rPr>
        <w:t>。</w:t>
      </w:r>
    </w:p>
    <w:p w14:paraId="3749A793" w14:textId="77777777" w:rsidR="0021607C" w:rsidRPr="00512DC4" w:rsidRDefault="0021607C" w:rsidP="0021607C">
      <w:pPr>
        <w:ind w:firstLineChars="200" w:firstLine="480"/>
        <w:rPr>
          <w:rFonts w:eastAsia="SimSun"/>
          <w:bCs/>
          <w:color w:val="000000"/>
          <w:szCs w:val="24"/>
          <w:lang w:val="en-GB" w:eastAsia="zh-CN"/>
        </w:rPr>
      </w:pPr>
      <w:r w:rsidRPr="00512DC4">
        <w:rPr>
          <w:rFonts w:eastAsia="SimSun" w:hint="eastAsia"/>
          <w:bCs/>
          <w:color w:val="000000"/>
          <w:szCs w:val="24"/>
          <w:lang w:val="en-GB" w:eastAsia="zh-CN"/>
        </w:rPr>
        <w:t>虽然</w:t>
      </w:r>
      <w:r w:rsidRPr="00512DC4">
        <w:rPr>
          <w:rFonts w:eastAsia="SimSun" w:hint="eastAsia"/>
          <w:bCs/>
          <w:color w:val="000000"/>
          <w:szCs w:val="24"/>
          <w:lang w:val="en-GB" w:eastAsia="zh-CN"/>
        </w:rPr>
        <w:t>IBOC</w:t>
      </w:r>
      <w:r w:rsidRPr="00512DC4">
        <w:rPr>
          <w:rFonts w:eastAsia="SimSun" w:hint="eastAsia"/>
          <w:bCs/>
          <w:color w:val="000000"/>
          <w:szCs w:val="24"/>
          <w:lang w:val="en-GB" w:eastAsia="zh-CN"/>
        </w:rPr>
        <w:t>系统最初与国际电联第</w:t>
      </w:r>
      <w:r w:rsidRPr="00512DC4">
        <w:rPr>
          <w:rFonts w:eastAsia="SimSun" w:hint="eastAsia"/>
          <w:bCs/>
          <w:color w:val="000000"/>
          <w:szCs w:val="24"/>
          <w:lang w:val="en-GB" w:eastAsia="zh-CN"/>
        </w:rPr>
        <w:t>2</w:t>
      </w:r>
      <w:r w:rsidRPr="00512DC4">
        <w:rPr>
          <w:rFonts w:eastAsia="SimSun" w:hint="eastAsia"/>
          <w:bCs/>
          <w:color w:val="000000"/>
          <w:szCs w:val="24"/>
          <w:lang w:val="en-GB" w:eastAsia="zh-CN"/>
        </w:rPr>
        <w:t>区及其实际保护率相关联，但保护率也已计算出来，并在下表中提供了国际电联第</w:t>
      </w:r>
      <w:r w:rsidRPr="00512DC4">
        <w:rPr>
          <w:rFonts w:eastAsia="SimSun" w:hint="eastAsia"/>
          <w:bCs/>
          <w:color w:val="000000"/>
          <w:szCs w:val="24"/>
          <w:lang w:val="en-GB" w:eastAsia="zh-CN"/>
        </w:rPr>
        <w:t>1</w:t>
      </w:r>
      <w:r w:rsidRPr="00512DC4">
        <w:rPr>
          <w:rFonts w:eastAsia="SimSun" w:hint="eastAsia"/>
          <w:bCs/>
          <w:color w:val="000000"/>
          <w:szCs w:val="24"/>
          <w:lang w:val="en-GB" w:eastAsia="zh-CN"/>
        </w:rPr>
        <w:t>区和第</w:t>
      </w:r>
      <w:r w:rsidRPr="00512DC4">
        <w:rPr>
          <w:rFonts w:eastAsia="SimSun" w:hint="eastAsia"/>
          <w:bCs/>
          <w:color w:val="000000"/>
          <w:szCs w:val="24"/>
          <w:lang w:val="en-GB" w:eastAsia="zh-CN"/>
        </w:rPr>
        <w:t>3</w:t>
      </w:r>
      <w:r w:rsidRPr="00512DC4">
        <w:rPr>
          <w:rFonts w:eastAsia="SimSun" w:hint="eastAsia"/>
          <w:bCs/>
          <w:color w:val="000000"/>
          <w:szCs w:val="24"/>
          <w:lang w:val="en-GB" w:eastAsia="zh-CN"/>
        </w:rPr>
        <w:t>区的保护率。</w:t>
      </w:r>
    </w:p>
    <w:p w14:paraId="1FAE9563" w14:textId="77777777" w:rsidR="0021607C" w:rsidRPr="00512DC4" w:rsidRDefault="0021607C" w:rsidP="0021607C">
      <w:pPr>
        <w:ind w:firstLineChars="200" w:firstLine="480"/>
        <w:rPr>
          <w:rFonts w:ascii="TimesNewRoman" w:eastAsia="MS Mincho" w:hAnsi="TimesNewRoman" w:hint="eastAsia"/>
          <w:b/>
          <w:color w:val="000000"/>
          <w:szCs w:val="24"/>
          <w:lang w:val="en-GB" w:eastAsia="zh-CN"/>
        </w:rPr>
      </w:pPr>
      <w:r w:rsidRPr="00512DC4">
        <w:rPr>
          <w:rFonts w:eastAsia="SimSun" w:hint="eastAsia"/>
          <w:bCs/>
          <w:color w:val="000000"/>
          <w:szCs w:val="24"/>
          <w:lang w:val="en-GB" w:eastAsia="zh-CN"/>
        </w:rPr>
        <w:t>受</w:t>
      </w:r>
      <w:r w:rsidRPr="00512DC4">
        <w:rPr>
          <w:rFonts w:eastAsia="SimSun" w:hint="eastAsia"/>
          <w:bCs/>
          <w:color w:val="000000"/>
          <w:szCs w:val="24"/>
          <w:lang w:val="en-GB" w:eastAsia="zh-CN"/>
        </w:rPr>
        <w:t>A</w:t>
      </w:r>
      <w:r w:rsidRPr="00512DC4">
        <w:rPr>
          <w:rFonts w:eastAsia="SimSun"/>
          <w:bCs/>
          <w:color w:val="000000"/>
          <w:szCs w:val="24"/>
          <w:lang w:val="en-GB" w:eastAsia="zh-CN"/>
        </w:rPr>
        <w:t>M</w:t>
      </w:r>
      <w:r w:rsidRPr="00512DC4">
        <w:rPr>
          <w:rFonts w:eastAsia="SimSun" w:hint="eastAsia"/>
          <w:bCs/>
          <w:color w:val="000000"/>
          <w:szCs w:val="24"/>
          <w:lang w:val="en-GB" w:eastAsia="zh-CN"/>
        </w:rPr>
        <w:t>干扰的</w:t>
      </w:r>
      <w:r w:rsidRPr="00512DC4">
        <w:rPr>
          <w:rFonts w:eastAsia="SimSun" w:hint="eastAsia"/>
          <w:bCs/>
          <w:color w:val="000000"/>
          <w:szCs w:val="24"/>
          <w:lang w:val="en-GB" w:eastAsia="zh-CN"/>
        </w:rPr>
        <w:t>A</w:t>
      </w:r>
      <w:r w:rsidRPr="00512DC4">
        <w:rPr>
          <w:rFonts w:eastAsia="SimSun"/>
          <w:bCs/>
          <w:color w:val="000000"/>
          <w:szCs w:val="24"/>
          <w:lang w:val="en-GB" w:eastAsia="zh-CN"/>
        </w:rPr>
        <w:t>M</w:t>
      </w:r>
      <w:r w:rsidRPr="00512DC4">
        <w:rPr>
          <w:rFonts w:eastAsia="SimSun" w:hint="eastAsia"/>
          <w:bCs/>
          <w:color w:val="000000"/>
          <w:szCs w:val="24"/>
          <w:lang w:val="en-GB" w:eastAsia="zh-CN"/>
        </w:rPr>
        <w:t>相对射频保护比遵循</w:t>
      </w:r>
      <w:r w:rsidRPr="00512DC4">
        <w:rPr>
          <w:rFonts w:eastAsia="SimSun" w:hint="eastAsia"/>
          <w:bCs/>
          <w:color w:val="000000"/>
          <w:szCs w:val="24"/>
          <w:lang w:val="en-GB" w:eastAsia="zh-CN"/>
        </w:rPr>
        <w:t>ITU-R BS.560</w:t>
      </w:r>
      <w:r w:rsidRPr="00512DC4">
        <w:rPr>
          <w:rFonts w:eastAsia="SimSun" w:hint="eastAsia"/>
          <w:bCs/>
          <w:color w:val="000000"/>
          <w:szCs w:val="24"/>
          <w:lang w:val="en-GB" w:eastAsia="zh-CN"/>
        </w:rPr>
        <w:t>建议书第</w:t>
      </w:r>
      <w:r w:rsidRPr="00512DC4">
        <w:rPr>
          <w:rFonts w:eastAsia="SimSun" w:hint="eastAsia"/>
          <w:bCs/>
          <w:color w:val="000000"/>
          <w:szCs w:val="24"/>
          <w:lang w:val="en-GB" w:eastAsia="zh-CN"/>
        </w:rPr>
        <w:t>2</w:t>
      </w:r>
      <w:r w:rsidRPr="00512DC4">
        <w:rPr>
          <w:rFonts w:eastAsia="SimSun" w:hint="eastAsia"/>
          <w:bCs/>
          <w:color w:val="000000"/>
          <w:szCs w:val="24"/>
          <w:lang w:val="en-GB" w:eastAsia="zh-CN"/>
        </w:rPr>
        <w:t>段图</w:t>
      </w:r>
      <w:r w:rsidRPr="00512DC4">
        <w:rPr>
          <w:rFonts w:eastAsia="SimSun" w:hint="eastAsia"/>
          <w:bCs/>
          <w:color w:val="000000"/>
          <w:szCs w:val="24"/>
          <w:lang w:val="en-GB" w:eastAsia="zh-CN"/>
        </w:rPr>
        <w:t>1</w:t>
      </w:r>
      <w:r w:rsidRPr="00512DC4">
        <w:rPr>
          <w:rFonts w:eastAsia="SimSun" w:hint="eastAsia"/>
          <w:bCs/>
          <w:color w:val="000000"/>
          <w:szCs w:val="24"/>
          <w:lang w:val="en-GB" w:eastAsia="zh-CN"/>
        </w:rPr>
        <w:t>中的规定。建议书中使用了低音频压缩（曲线</w:t>
      </w:r>
      <w:r w:rsidRPr="00512DC4">
        <w:rPr>
          <w:rFonts w:eastAsia="SimSun" w:hint="eastAsia"/>
          <w:bCs/>
          <w:color w:val="000000"/>
          <w:szCs w:val="24"/>
          <w:lang w:val="en-GB" w:eastAsia="zh-CN"/>
        </w:rPr>
        <w:t>C</w:t>
      </w:r>
      <w:r w:rsidRPr="00512DC4">
        <w:rPr>
          <w:rFonts w:eastAsia="SimSun" w:hint="eastAsia"/>
          <w:bCs/>
          <w:color w:val="000000"/>
          <w:szCs w:val="24"/>
          <w:lang w:val="en-GB" w:eastAsia="zh-CN"/>
        </w:rPr>
        <w:t>）、保护比要求较高的情况，从而确保为高压缩音频（曲线</w:t>
      </w:r>
      <w:r w:rsidRPr="00512DC4">
        <w:rPr>
          <w:rFonts w:eastAsia="SimSun" w:hint="eastAsia"/>
          <w:bCs/>
          <w:color w:val="000000"/>
          <w:szCs w:val="24"/>
          <w:lang w:val="en-GB" w:eastAsia="zh-CN"/>
        </w:rPr>
        <w:t>D</w:t>
      </w:r>
      <w:r w:rsidRPr="00512DC4">
        <w:rPr>
          <w:rFonts w:eastAsia="SimSun" w:hint="eastAsia"/>
          <w:bCs/>
          <w:color w:val="000000"/>
          <w:szCs w:val="24"/>
          <w:lang w:val="en-GB" w:eastAsia="zh-CN"/>
        </w:rPr>
        <w:t>）提供充分保护。相对比率请参见表</w:t>
      </w:r>
      <w:r w:rsidRPr="00512DC4">
        <w:rPr>
          <w:rFonts w:eastAsia="SimSun" w:hint="eastAsia"/>
          <w:bCs/>
          <w:color w:val="000000"/>
          <w:szCs w:val="24"/>
          <w:lang w:val="en-GB" w:eastAsia="zh-CN"/>
        </w:rPr>
        <w:t>46</w:t>
      </w:r>
      <w:r w:rsidRPr="00512DC4">
        <w:rPr>
          <w:rFonts w:eastAsia="SimSun" w:hint="eastAsia"/>
          <w:bCs/>
          <w:color w:val="000000"/>
          <w:szCs w:val="24"/>
          <w:lang w:val="en-GB" w:eastAsia="zh-CN"/>
        </w:rPr>
        <w:t>。</w:t>
      </w:r>
    </w:p>
    <w:p w14:paraId="07A5A86C" w14:textId="77777777" w:rsidR="0021607C" w:rsidRPr="00512DC4" w:rsidRDefault="0021607C" w:rsidP="00000E16">
      <w:pPr>
        <w:pStyle w:val="TableNo"/>
        <w:rPr>
          <w:rFonts w:eastAsia="MS Mincho"/>
          <w:lang w:val="en-GB" w:eastAsia="zh-CN"/>
        </w:rPr>
      </w:pPr>
      <w:r w:rsidRPr="00512DC4">
        <w:rPr>
          <w:rFonts w:hint="eastAsia"/>
          <w:lang w:val="en-GB" w:eastAsia="zh-CN"/>
        </w:rPr>
        <w:t>表</w:t>
      </w:r>
      <w:r w:rsidRPr="00512DC4">
        <w:rPr>
          <w:rFonts w:eastAsia="MS Mincho"/>
          <w:lang w:val="en-GB" w:eastAsia="zh-CN"/>
        </w:rPr>
        <w:t>46</w:t>
      </w:r>
    </w:p>
    <w:p w14:paraId="793AE636" w14:textId="77777777" w:rsidR="0021607C" w:rsidRPr="00000E16" w:rsidRDefault="0021607C" w:rsidP="00000E16">
      <w:pPr>
        <w:pStyle w:val="Tabletitle"/>
        <w:rPr>
          <w:rFonts w:eastAsia="SimSun"/>
          <w:bCs/>
          <w:lang w:val="en-GB" w:eastAsia="zh-CN"/>
        </w:rPr>
      </w:pPr>
      <w:r w:rsidRPr="00000E16">
        <w:rPr>
          <w:rFonts w:eastAsia="SimSun" w:hint="eastAsia"/>
          <w:bCs/>
          <w:lang w:val="en-GB" w:eastAsia="zh-CN"/>
        </w:rPr>
        <w:t>受调幅干扰的调幅相对保护比</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1411"/>
        <w:gridCol w:w="795"/>
        <w:gridCol w:w="795"/>
        <w:gridCol w:w="724"/>
        <w:gridCol w:w="724"/>
        <w:gridCol w:w="712"/>
        <w:gridCol w:w="724"/>
        <w:gridCol w:w="732"/>
        <w:gridCol w:w="795"/>
        <w:gridCol w:w="795"/>
      </w:tblGrid>
      <w:tr w:rsidR="0021607C" w:rsidRPr="00512DC4" w14:paraId="5E7780EC" w14:textId="77777777" w:rsidTr="00200674">
        <w:trPr>
          <w:trHeight w:val="196"/>
          <w:jc w:val="center"/>
        </w:trPr>
        <w:tc>
          <w:tcPr>
            <w:tcW w:w="1308" w:type="dxa"/>
            <w:vMerge w:val="restart"/>
            <w:shd w:val="clear" w:color="auto" w:fill="auto"/>
          </w:tcPr>
          <w:p w14:paraId="639EA18C"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zh-CN"/>
              </w:rPr>
            </w:pPr>
            <w:r w:rsidRPr="00512DC4">
              <w:rPr>
                <w:rFonts w:hint="eastAsia"/>
                <w:b/>
                <w:sz w:val="22"/>
                <w:lang w:val="en-GB" w:eastAsia="zh-CN"/>
              </w:rPr>
              <w:t>有用</w:t>
            </w:r>
          </w:p>
        </w:tc>
        <w:tc>
          <w:tcPr>
            <w:tcW w:w="1288" w:type="dxa"/>
            <w:vMerge w:val="restart"/>
            <w:shd w:val="clear" w:color="auto" w:fill="auto"/>
          </w:tcPr>
          <w:p w14:paraId="57A8627B"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zh-CN"/>
              </w:rPr>
            </w:pPr>
            <w:r w:rsidRPr="00512DC4">
              <w:rPr>
                <w:rFonts w:hint="eastAsia"/>
                <w:b/>
                <w:sz w:val="22"/>
                <w:lang w:val="en-GB" w:eastAsia="zh-CN"/>
              </w:rPr>
              <w:t>无用</w:t>
            </w:r>
          </w:p>
        </w:tc>
        <w:tc>
          <w:tcPr>
            <w:tcW w:w="6016" w:type="dxa"/>
            <w:gridSpan w:val="9"/>
            <w:shd w:val="clear" w:color="auto" w:fill="auto"/>
          </w:tcPr>
          <w:p w14:paraId="71D6F4BA"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F</w:t>
            </w:r>
            <w:r w:rsidRPr="00512DC4">
              <w:rPr>
                <w:rFonts w:ascii="Times New Roman Bold" w:hAnsi="Times New Roman Bold" w:hint="eastAsia"/>
                <w:b/>
                <w:sz w:val="22"/>
                <w:vertAlign w:val="subscript"/>
                <w:lang w:val="en-GB" w:eastAsia="zh-CN"/>
              </w:rPr>
              <w:t>无用</w:t>
            </w:r>
            <w:r w:rsidRPr="00512DC4">
              <w:rPr>
                <w:rFonts w:eastAsia="MS Mincho"/>
                <w:b/>
                <w:sz w:val="22"/>
                <w:lang w:val="en-GB"/>
              </w:rPr>
              <w:t xml:space="preserve"> – F</w:t>
            </w:r>
            <w:r w:rsidRPr="00512DC4">
              <w:rPr>
                <w:rFonts w:ascii="Times New Roman Bold" w:hAnsi="Times New Roman Bold" w:hint="eastAsia"/>
                <w:b/>
                <w:sz w:val="22"/>
                <w:vertAlign w:val="subscript"/>
                <w:lang w:val="en-GB" w:eastAsia="zh-CN"/>
              </w:rPr>
              <w:t>有用</w:t>
            </w:r>
            <w:r w:rsidRPr="00512DC4">
              <w:rPr>
                <w:rFonts w:eastAsia="MS Mincho"/>
                <w:b/>
                <w:sz w:val="22"/>
                <w:lang w:val="en-GB"/>
              </w:rPr>
              <w:t xml:space="preserve"> </w:t>
            </w:r>
            <w:r w:rsidRPr="00512DC4">
              <w:rPr>
                <w:rFonts w:eastAsia="MS Mincho"/>
                <w:b/>
                <w:sz w:val="22"/>
                <w:lang w:val="en-GB"/>
              </w:rPr>
              <w:t>（</w:t>
            </w:r>
            <w:r w:rsidRPr="00512DC4">
              <w:rPr>
                <w:rFonts w:eastAsia="MS Mincho"/>
                <w:b/>
                <w:sz w:val="22"/>
                <w:lang w:val="en-GB"/>
              </w:rPr>
              <w:t>kHz</w:t>
            </w:r>
            <w:r w:rsidRPr="00512DC4">
              <w:rPr>
                <w:rFonts w:eastAsia="MS Mincho"/>
                <w:b/>
                <w:sz w:val="22"/>
                <w:lang w:val="en-GB"/>
              </w:rPr>
              <w:t>）</w:t>
            </w:r>
          </w:p>
        </w:tc>
      </w:tr>
      <w:tr w:rsidR="0021607C" w:rsidRPr="00512DC4" w14:paraId="3D976B0B" w14:textId="77777777" w:rsidTr="00200674">
        <w:trPr>
          <w:trHeight w:val="570"/>
          <w:jc w:val="center"/>
        </w:trPr>
        <w:tc>
          <w:tcPr>
            <w:tcW w:w="1308" w:type="dxa"/>
            <w:vMerge/>
            <w:shd w:val="clear" w:color="auto" w:fill="auto"/>
          </w:tcPr>
          <w:p w14:paraId="2999D998"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p>
        </w:tc>
        <w:tc>
          <w:tcPr>
            <w:tcW w:w="1288" w:type="dxa"/>
            <w:vMerge/>
            <w:shd w:val="clear" w:color="auto" w:fill="auto"/>
          </w:tcPr>
          <w:p w14:paraId="0E3D595D"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p>
        </w:tc>
        <w:tc>
          <w:tcPr>
            <w:tcW w:w="678" w:type="dxa"/>
            <w:shd w:val="clear" w:color="auto" w:fill="auto"/>
          </w:tcPr>
          <w:p w14:paraId="629A00A7"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−20</w:t>
            </w:r>
          </w:p>
        </w:tc>
        <w:tc>
          <w:tcPr>
            <w:tcW w:w="678" w:type="dxa"/>
            <w:shd w:val="clear" w:color="auto" w:fill="auto"/>
          </w:tcPr>
          <w:p w14:paraId="4917E587"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−18</w:t>
            </w:r>
          </w:p>
        </w:tc>
        <w:tc>
          <w:tcPr>
            <w:tcW w:w="661" w:type="dxa"/>
            <w:shd w:val="clear" w:color="auto" w:fill="auto"/>
          </w:tcPr>
          <w:p w14:paraId="34CD443C"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−10</w:t>
            </w:r>
          </w:p>
        </w:tc>
        <w:tc>
          <w:tcPr>
            <w:tcW w:w="661" w:type="dxa"/>
            <w:shd w:val="clear" w:color="auto" w:fill="auto"/>
          </w:tcPr>
          <w:p w14:paraId="41BF839E"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−9</w:t>
            </w:r>
          </w:p>
        </w:tc>
        <w:tc>
          <w:tcPr>
            <w:tcW w:w="650" w:type="dxa"/>
            <w:shd w:val="clear" w:color="auto" w:fill="auto"/>
          </w:tcPr>
          <w:p w14:paraId="6B292BB9"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0</w:t>
            </w:r>
          </w:p>
        </w:tc>
        <w:tc>
          <w:tcPr>
            <w:tcW w:w="661" w:type="dxa"/>
            <w:shd w:val="clear" w:color="auto" w:fill="auto"/>
          </w:tcPr>
          <w:p w14:paraId="257F448E"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+9</w:t>
            </w:r>
          </w:p>
        </w:tc>
        <w:tc>
          <w:tcPr>
            <w:tcW w:w="668" w:type="dxa"/>
            <w:shd w:val="clear" w:color="auto" w:fill="auto"/>
          </w:tcPr>
          <w:p w14:paraId="1E75C83D"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+10</w:t>
            </w:r>
          </w:p>
        </w:tc>
        <w:tc>
          <w:tcPr>
            <w:tcW w:w="678" w:type="dxa"/>
            <w:shd w:val="clear" w:color="auto" w:fill="auto"/>
          </w:tcPr>
          <w:p w14:paraId="278F9F08"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+18</w:t>
            </w:r>
          </w:p>
        </w:tc>
        <w:tc>
          <w:tcPr>
            <w:tcW w:w="681" w:type="dxa"/>
            <w:shd w:val="clear" w:color="auto" w:fill="auto"/>
          </w:tcPr>
          <w:p w14:paraId="4BD4CBB3"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+20</w:t>
            </w:r>
          </w:p>
        </w:tc>
      </w:tr>
      <w:tr w:rsidR="0021607C" w:rsidRPr="00512DC4" w14:paraId="29D8230D" w14:textId="77777777" w:rsidTr="00200674">
        <w:trPr>
          <w:trHeight w:val="238"/>
          <w:jc w:val="center"/>
        </w:trPr>
        <w:tc>
          <w:tcPr>
            <w:tcW w:w="1308" w:type="dxa"/>
          </w:tcPr>
          <w:p w14:paraId="74F256BD"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lang w:val="en-GB"/>
              </w:rPr>
            </w:pPr>
            <w:r w:rsidRPr="00512DC4">
              <w:rPr>
                <w:rFonts w:eastAsia="MS Mincho"/>
                <w:sz w:val="22"/>
                <w:lang w:val="en-GB"/>
              </w:rPr>
              <w:t>AM</w:t>
            </w:r>
          </w:p>
        </w:tc>
        <w:tc>
          <w:tcPr>
            <w:tcW w:w="1288" w:type="dxa"/>
          </w:tcPr>
          <w:p w14:paraId="0FF69762"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lang w:val="en-GB"/>
              </w:rPr>
            </w:pPr>
            <w:r w:rsidRPr="00512DC4">
              <w:rPr>
                <w:rFonts w:eastAsia="MS Mincho"/>
                <w:sz w:val="22"/>
                <w:lang w:val="en-GB"/>
              </w:rPr>
              <w:t>AM</w:t>
            </w:r>
          </w:p>
        </w:tc>
        <w:tc>
          <w:tcPr>
            <w:tcW w:w="678" w:type="dxa"/>
          </w:tcPr>
          <w:p w14:paraId="021A54D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−55.4</w:t>
            </w:r>
          </w:p>
        </w:tc>
        <w:tc>
          <w:tcPr>
            <w:tcW w:w="678" w:type="dxa"/>
          </w:tcPr>
          <w:p w14:paraId="47362F9F"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−53.3</w:t>
            </w:r>
          </w:p>
        </w:tc>
        <w:tc>
          <w:tcPr>
            <w:tcW w:w="661" w:type="dxa"/>
          </w:tcPr>
          <w:p w14:paraId="04CDCD58"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−32</w:t>
            </w:r>
          </w:p>
        </w:tc>
        <w:tc>
          <w:tcPr>
            <w:tcW w:w="661" w:type="dxa"/>
          </w:tcPr>
          <w:p w14:paraId="664B66A2"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−25</w:t>
            </w:r>
          </w:p>
        </w:tc>
        <w:tc>
          <w:tcPr>
            <w:tcW w:w="650" w:type="dxa"/>
          </w:tcPr>
          <w:p w14:paraId="75AD417F"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0</w:t>
            </w:r>
          </w:p>
        </w:tc>
        <w:tc>
          <w:tcPr>
            <w:tcW w:w="661" w:type="dxa"/>
          </w:tcPr>
          <w:p w14:paraId="12B68D84"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−25</w:t>
            </w:r>
          </w:p>
        </w:tc>
        <w:tc>
          <w:tcPr>
            <w:tcW w:w="668" w:type="dxa"/>
          </w:tcPr>
          <w:p w14:paraId="005FB57B"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−32</w:t>
            </w:r>
          </w:p>
        </w:tc>
        <w:tc>
          <w:tcPr>
            <w:tcW w:w="678" w:type="dxa"/>
          </w:tcPr>
          <w:p w14:paraId="72C1EFD2"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−53.3</w:t>
            </w:r>
          </w:p>
        </w:tc>
        <w:tc>
          <w:tcPr>
            <w:tcW w:w="681" w:type="dxa"/>
          </w:tcPr>
          <w:p w14:paraId="151A37B7"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−55.4</w:t>
            </w:r>
          </w:p>
        </w:tc>
      </w:tr>
    </w:tbl>
    <w:p w14:paraId="63C56CB5" w14:textId="77777777" w:rsidR="0021607C" w:rsidRPr="00512DC4" w:rsidRDefault="0021607C" w:rsidP="0021607C">
      <w:pPr>
        <w:spacing w:before="0"/>
        <w:rPr>
          <w:rFonts w:eastAsia="MS Mincho"/>
          <w:sz w:val="20"/>
          <w:lang w:val="en-GB"/>
        </w:rPr>
      </w:pPr>
    </w:p>
    <w:p w14:paraId="27E8446E" w14:textId="77777777" w:rsidR="0021607C" w:rsidRPr="00512DC4" w:rsidRDefault="0021607C" w:rsidP="00000E16">
      <w:pPr>
        <w:pStyle w:val="Heading2"/>
        <w:rPr>
          <w:lang w:val="en-GB" w:eastAsia="zh-CN"/>
        </w:rPr>
      </w:pPr>
      <w:bookmarkStart w:id="17" w:name="_Hlk66372250"/>
      <w:r w:rsidRPr="00512DC4">
        <w:rPr>
          <w:rFonts w:eastAsia="MS Mincho"/>
          <w:lang w:val="en-GB" w:eastAsia="zh-CN"/>
        </w:rPr>
        <w:t>3.1</w:t>
      </w:r>
      <w:r w:rsidRPr="00512DC4">
        <w:rPr>
          <w:rFonts w:eastAsia="MS Mincho"/>
          <w:lang w:val="en-GB" w:eastAsia="zh-CN"/>
        </w:rPr>
        <w:tab/>
      </w:r>
      <w:r w:rsidRPr="00512DC4">
        <w:rPr>
          <w:rFonts w:hint="eastAsia"/>
          <w:lang w:val="en-GB" w:eastAsia="zh-CN"/>
        </w:rPr>
        <w:t>模拟调幅干扰的计算方法</w:t>
      </w:r>
    </w:p>
    <w:p w14:paraId="14960049"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计算对模拟调幅信号的干扰可能需要某些假设。一种可能计算模拟调幅信号干扰的方法或将涉及关于接收机滤波器参数的假设。然而，这样的假设可能仅在给定时间内有效，且可能不代表接收机的改进。同时处理模拟调幅和数字信号的</w:t>
      </w:r>
      <w:r w:rsidRPr="00512DC4">
        <w:rPr>
          <w:rFonts w:eastAsia="SimSun" w:hint="eastAsia"/>
          <w:lang w:val="en-GB" w:eastAsia="zh-CN"/>
        </w:rPr>
        <w:t>IBOC</w:t>
      </w:r>
      <w:r w:rsidRPr="00512DC4">
        <w:rPr>
          <w:rFonts w:eastAsia="SimSun" w:hint="eastAsia"/>
          <w:lang w:val="en-GB" w:eastAsia="zh-CN"/>
        </w:rPr>
        <w:t>接收机使用了不同的滤波器，这表明假设使用一个特定滤波器（用于模拟接收机性能）可能不够。</w:t>
      </w:r>
    </w:p>
    <w:p w14:paraId="5995BF91"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IBOC</w:t>
      </w:r>
      <w:r w:rsidRPr="00512DC4">
        <w:rPr>
          <w:rFonts w:eastAsia="SimSun" w:hint="eastAsia"/>
          <w:lang w:val="en-GB" w:eastAsia="zh-CN"/>
        </w:rPr>
        <w:t>系统采用了另一种方法。该系统基于模拟调幅严格定义的参考广播波形，以及长期建立和现场使用的调幅间干扰范例。该方法通过与可能存在的（假设已放置的或先前存在但现在被移除的）模拟调幅信号进行比较，来核查数字信号相对增加的干扰。人们认为使用已定义的信号和熟悉的范例更可靠且可持续，可用于导出已调整的射频保护比。</w:t>
      </w:r>
    </w:p>
    <w:p w14:paraId="60E30FB7" w14:textId="0E77E27B" w:rsidR="0021607C" w:rsidRDefault="0021607C" w:rsidP="0021607C">
      <w:pPr>
        <w:ind w:firstLineChars="200" w:firstLine="480"/>
        <w:rPr>
          <w:rFonts w:eastAsia="SimSun"/>
          <w:lang w:val="en-GB" w:eastAsia="zh-CN"/>
        </w:rPr>
      </w:pPr>
      <w:r w:rsidRPr="00512DC4">
        <w:rPr>
          <w:rFonts w:eastAsia="SimSun" w:hint="eastAsia"/>
          <w:lang w:val="en-GB" w:eastAsia="zh-CN"/>
        </w:rPr>
        <w:t>现已详细定义了保护比和有色噪声调制模拟调幅频谱的精确计算。出于实际原因（包括信道光栅分辨率），</w:t>
      </w:r>
      <w:r w:rsidRPr="00512DC4">
        <w:rPr>
          <w:rFonts w:eastAsia="SimSun"/>
          <w:lang w:val="en-GB" w:eastAsia="zh-CN"/>
        </w:rPr>
        <w:t>ITU-R BS.560</w:t>
      </w:r>
      <w:r w:rsidRPr="00512DC4">
        <w:rPr>
          <w:rFonts w:eastAsia="SimSun" w:hint="eastAsia"/>
          <w:lang w:val="en-GB" w:eastAsia="zh-CN"/>
        </w:rPr>
        <w:t>建议书中的保护要求</w:t>
      </w:r>
      <w:r w:rsidRPr="00512DC4">
        <w:rPr>
          <w:rFonts w:eastAsia="SimSun"/>
          <w:lang w:val="en-GB" w:eastAsia="zh-CN"/>
        </w:rPr>
        <w:t>（</w:t>
      </w:r>
      <w:r w:rsidRPr="00512DC4">
        <w:rPr>
          <w:rFonts w:eastAsia="SimSun" w:hint="eastAsia"/>
          <w:lang w:val="en-GB" w:eastAsia="zh-CN"/>
        </w:rPr>
        <w:t>图</w:t>
      </w:r>
      <w:r w:rsidRPr="00512DC4">
        <w:rPr>
          <w:rFonts w:eastAsia="SimSun"/>
          <w:lang w:val="en-GB" w:eastAsia="zh-CN"/>
        </w:rPr>
        <w:t>1</w:t>
      </w:r>
      <w:r w:rsidRPr="00512DC4">
        <w:rPr>
          <w:rFonts w:eastAsia="SimSun"/>
          <w:lang w:val="en-GB" w:eastAsia="zh-CN"/>
        </w:rPr>
        <w:t>）</w:t>
      </w:r>
      <w:r w:rsidRPr="00512DC4">
        <w:rPr>
          <w:rFonts w:eastAsia="SimSun" w:hint="eastAsia"/>
          <w:lang w:val="en-GB" w:eastAsia="zh-CN"/>
        </w:rPr>
        <w:t>、</w:t>
      </w:r>
      <w:r w:rsidRPr="00512DC4">
        <w:rPr>
          <w:rFonts w:eastAsia="SimSun"/>
          <w:lang w:val="en-GB" w:eastAsia="zh-CN"/>
        </w:rPr>
        <w:t>ITU-R SM.328</w:t>
      </w:r>
      <w:r w:rsidRPr="00512DC4">
        <w:rPr>
          <w:rFonts w:eastAsia="SimSun" w:hint="eastAsia"/>
          <w:lang w:val="en-GB" w:eastAsia="zh-CN"/>
        </w:rPr>
        <w:t>建议书中的频谱建模</w:t>
      </w:r>
      <w:r w:rsidRPr="00512DC4">
        <w:rPr>
          <w:rFonts w:eastAsia="SimSun"/>
          <w:lang w:val="en-GB" w:eastAsia="zh-CN"/>
        </w:rPr>
        <w:t>（</w:t>
      </w:r>
      <w:r w:rsidRPr="00512DC4">
        <w:rPr>
          <w:rFonts w:eastAsia="SimSun" w:hint="eastAsia"/>
          <w:lang w:val="en-GB" w:eastAsia="zh-CN"/>
        </w:rPr>
        <w:t>图</w:t>
      </w:r>
      <w:r w:rsidRPr="00512DC4">
        <w:rPr>
          <w:rFonts w:eastAsia="SimSun"/>
          <w:lang w:val="en-GB" w:eastAsia="zh-CN"/>
        </w:rPr>
        <w:t>11</w:t>
      </w:r>
      <w:r w:rsidRPr="00512DC4">
        <w:rPr>
          <w:rFonts w:eastAsia="SimSun"/>
          <w:lang w:val="en-GB" w:eastAsia="zh-CN"/>
        </w:rPr>
        <w:t>）</w:t>
      </w:r>
      <w:r w:rsidRPr="00512DC4">
        <w:rPr>
          <w:rFonts w:eastAsia="SimSun" w:hint="eastAsia"/>
          <w:lang w:val="en-GB" w:eastAsia="zh-CN"/>
        </w:rPr>
        <w:t>和</w:t>
      </w:r>
      <w:r w:rsidRPr="00512DC4">
        <w:rPr>
          <w:rFonts w:eastAsia="SimSun"/>
          <w:lang w:val="en-GB" w:eastAsia="zh-CN"/>
        </w:rPr>
        <w:t>ITU-R BS.559</w:t>
      </w:r>
      <w:r w:rsidRPr="00512DC4">
        <w:rPr>
          <w:rFonts w:eastAsia="SimSun" w:hint="eastAsia"/>
          <w:lang w:val="en-GB" w:eastAsia="zh-CN"/>
        </w:rPr>
        <w:t>建议书中的客观分析</w:t>
      </w:r>
      <w:r w:rsidRPr="00512DC4">
        <w:rPr>
          <w:rFonts w:eastAsia="SimSun"/>
          <w:lang w:val="en-GB" w:eastAsia="zh-CN"/>
        </w:rPr>
        <w:t>（</w:t>
      </w:r>
      <w:r w:rsidRPr="00512DC4">
        <w:rPr>
          <w:rFonts w:eastAsia="SimSun" w:hint="eastAsia"/>
          <w:lang w:val="en-GB" w:eastAsia="zh-CN"/>
        </w:rPr>
        <w:t>图</w:t>
      </w:r>
      <w:r w:rsidRPr="00512DC4">
        <w:rPr>
          <w:rFonts w:eastAsia="SimSun"/>
          <w:lang w:val="en-GB" w:eastAsia="zh-CN"/>
        </w:rPr>
        <w:t>8</w:t>
      </w:r>
      <w:r w:rsidRPr="00512DC4">
        <w:rPr>
          <w:rFonts w:eastAsia="SimSun"/>
          <w:lang w:val="en-GB" w:eastAsia="zh-CN"/>
        </w:rPr>
        <w:t>）</w:t>
      </w:r>
      <w:r w:rsidRPr="00512DC4">
        <w:rPr>
          <w:rFonts w:eastAsia="SimSun" w:hint="eastAsia"/>
          <w:lang w:val="en-GB" w:eastAsia="zh-CN"/>
        </w:rPr>
        <w:t>所提供的图和分析，是针对</w:t>
      </w:r>
      <w:r>
        <w:rPr>
          <w:rFonts w:eastAsia="SimSun"/>
          <w:lang w:val="en-GB" w:eastAsia="zh-CN"/>
        </w:rPr>
        <w:br/>
      </w:r>
      <w:r w:rsidRPr="00512DC4">
        <w:rPr>
          <w:rFonts w:eastAsia="SimSun"/>
          <w:lang w:val="en-GB" w:eastAsia="zh-CN"/>
        </w:rPr>
        <w:t>1 kHz</w:t>
      </w:r>
      <w:r w:rsidRPr="00512DC4">
        <w:rPr>
          <w:rFonts w:eastAsia="SimSun" w:hint="eastAsia"/>
          <w:lang w:val="en-GB" w:eastAsia="zh-CN"/>
        </w:rPr>
        <w:t>的频移</w:t>
      </w:r>
      <w:r w:rsidRPr="00512DC4">
        <w:rPr>
          <w:rFonts w:eastAsia="SimSun"/>
          <w:lang w:val="en-GB" w:eastAsia="zh-CN"/>
        </w:rPr>
        <w:t>（</w:t>
      </w:r>
      <w:r w:rsidRPr="00512DC4">
        <w:rPr>
          <w:rFonts w:eastAsia="MS Mincho"/>
        </w:rPr>
        <w:sym w:font="Symbol" w:char="F044"/>
      </w:r>
      <w:r w:rsidRPr="00512DC4">
        <w:rPr>
          <w:rFonts w:eastAsia="MS Mincho"/>
          <w:i/>
          <w:lang w:val="en-GB" w:eastAsia="zh-CN"/>
        </w:rPr>
        <w:t>f</w:t>
      </w:r>
      <w:r w:rsidRPr="00512DC4">
        <w:rPr>
          <w:rFonts w:eastAsia="SimSun"/>
          <w:lang w:val="en-GB" w:eastAsia="zh-CN"/>
        </w:rPr>
        <w:t>）</w:t>
      </w:r>
      <w:r w:rsidRPr="00512DC4">
        <w:rPr>
          <w:rFonts w:eastAsia="SimSun" w:hint="eastAsia"/>
          <w:lang w:val="en-GB" w:eastAsia="zh-CN"/>
        </w:rPr>
        <w:t>分辨率。</w:t>
      </w:r>
    </w:p>
    <w:p w14:paraId="28384A9F" w14:textId="07544964" w:rsidR="00000E16" w:rsidRDefault="00000E16" w:rsidP="0021607C">
      <w:pPr>
        <w:ind w:firstLineChars="200" w:firstLine="480"/>
        <w:rPr>
          <w:rFonts w:eastAsia="SimSun"/>
          <w:lang w:val="en-GB" w:eastAsia="zh-CN"/>
        </w:rPr>
      </w:pPr>
    </w:p>
    <w:p w14:paraId="479033E8" w14:textId="77777777" w:rsidR="00000E16" w:rsidRPr="00512DC4" w:rsidRDefault="00000E16" w:rsidP="0021607C">
      <w:pPr>
        <w:ind w:firstLineChars="200" w:firstLine="480"/>
        <w:rPr>
          <w:rFonts w:eastAsia="MS Mincho"/>
          <w:lang w:val="en-GB" w:eastAsia="zh-CN"/>
        </w:rPr>
      </w:pPr>
    </w:p>
    <w:bookmarkEnd w:id="17"/>
    <w:p w14:paraId="01DECADB" w14:textId="77777777" w:rsidR="0021607C" w:rsidRPr="00512DC4" w:rsidRDefault="0021607C" w:rsidP="00000E16">
      <w:pPr>
        <w:pStyle w:val="FigureNo"/>
        <w:rPr>
          <w:lang w:val="en-GB" w:eastAsia="zh-CN"/>
        </w:rPr>
      </w:pPr>
      <w:r w:rsidRPr="00512DC4">
        <w:rPr>
          <w:rFonts w:hint="eastAsia"/>
          <w:lang w:val="en-GB" w:eastAsia="zh-CN"/>
        </w:rPr>
        <w:lastRenderedPageBreak/>
        <w:t>图</w:t>
      </w:r>
      <w:r w:rsidRPr="00512DC4">
        <w:rPr>
          <w:lang w:val="en-GB" w:eastAsia="zh-CN"/>
        </w:rPr>
        <w:t>25</w:t>
      </w:r>
    </w:p>
    <w:p w14:paraId="5B18F233" w14:textId="05D21253" w:rsidR="0021607C" w:rsidRDefault="0021607C" w:rsidP="00000E16">
      <w:pPr>
        <w:pStyle w:val="Figuretitle"/>
        <w:rPr>
          <w:lang w:val="en-GB" w:eastAsia="zh-CN"/>
        </w:rPr>
      </w:pPr>
      <w:r w:rsidRPr="00512DC4">
        <w:rPr>
          <w:rFonts w:hint="eastAsia"/>
          <w:lang w:val="en-GB" w:eastAsia="zh-CN"/>
        </w:rPr>
        <w:t>IBOC</w:t>
      </w:r>
      <w:r w:rsidRPr="00512DC4">
        <w:rPr>
          <w:rFonts w:hint="eastAsia"/>
          <w:lang w:val="en-GB" w:eastAsia="zh-CN"/>
        </w:rPr>
        <w:t>混合信号频谱–</w:t>
      </w:r>
      <w:r w:rsidRPr="00512DC4">
        <w:rPr>
          <w:rFonts w:hint="eastAsia"/>
          <w:lang w:val="en-GB" w:eastAsia="zh-CN"/>
        </w:rPr>
        <w:t>MA1 10kHz</w:t>
      </w:r>
      <w:r w:rsidRPr="00512DC4">
        <w:rPr>
          <w:rFonts w:hint="eastAsia"/>
          <w:lang w:val="en-GB" w:eastAsia="zh-CN"/>
        </w:rPr>
        <w:t>使用带宽数字信号频谱和</w:t>
      </w:r>
      <w:r w:rsidR="00000E16">
        <w:rPr>
          <w:lang w:val="en-GB" w:eastAsia="zh-CN"/>
        </w:rPr>
        <w:br/>
      </w:r>
      <w:r w:rsidRPr="00512DC4">
        <w:rPr>
          <w:rFonts w:hint="eastAsia"/>
          <w:lang w:val="en-GB" w:eastAsia="zh-CN"/>
        </w:rPr>
        <w:t>发射掩膜以及有色噪声调制模拟调幅光谱</w:t>
      </w:r>
    </w:p>
    <w:p w14:paraId="5A8FE082" w14:textId="47608E37" w:rsidR="00B61997" w:rsidRPr="00FC4D39" w:rsidRDefault="00B61997" w:rsidP="00000E16">
      <w:pPr>
        <w:pStyle w:val="Figure"/>
        <w:rPr>
          <w:rFonts w:ascii="Times New Roman Bold" w:eastAsia="MS Mincho" w:hAnsi="Times New Roman Bold"/>
          <w:b/>
          <w:lang w:val="en-GB" w:eastAsia="zh-CN"/>
        </w:rPr>
      </w:pPr>
      <w:r>
        <w:rPr>
          <w:noProof/>
        </w:rPr>
        <w:drawing>
          <wp:inline distT="0" distB="0" distL="0" distR="0" wp14:anchorId="42F4577F" wp14:editId="1AA1AC6D">
            <wp:extent cx="5486400" cy="1841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86400" cy="1841500"/>
                    </a:xfrm>
                    <a:prstGeom prst="rect">
                      <a:avLst/>
                    </a:prstGeom>
                    <a:noFill/>
                    <a:ln>
                      <a:noFill/>
                    </a:ln>
                  </pic:spPr>
                </pic:pic>
              </a:graphicData>
            </a:graphic>
          </wp:inline>
        </w:drawing>
      </w:r>
    </w:p>
    <w:p w14:paraId="663B93A5" w14:textId="67B3C93E" w:rsidR="0021607C" w:rsidRPr="00512DC4" w:rsidRDefault="0021607C" w:rsidP="0021607C">
      <w:pPr>
        <w:spacing w:before="320"/>
        <w:ind w:firstLineChars="200" w:firstLine="480"/>
        <w:rPr>
          <w:rFonts w:eastAsia="MS Mincho"/>
          <w:lang w:val="en-GB" w:eastAsia="zh-CN"/>
        </w:rPr>
      </w:pPr>
      <w:bookmarkStart w:id="18" w:name="_Hlk66372267"/>
      <w:r w:rsidRPr="00512DC4">
        <w:rPr>
          <w:rFonts w:eastAsia="SimSun" w:hint="eastAsia"/>
          <w:lang w:val="en-GB" w:eastAsia="zh-CN"/>
        </w:rPr>
        <w:t>模式</w:t>
      </w:r>
      <w:r w:rsidRPr="00512DC4">
        <w:rPr>
          <w:rFonts w:eastAsia="SimSun" w:hint="eastAsia"/>
          <w:lang w:val="en-GB" w:eastAsia="zh-CN"/>
        </w:rPr>
        <w:t>MA1</w:t>
      </w:r>
      <w:r w:rsidRPr="00512DC4">
        <w:rPr>
          <w:rFonts w:eastAsia="SimSun" w:hint="eastAsia"/>
          <w:lang w:val="en-GB" w:eastAsia="zh-CN"/>
        </w:rPr>
        <w:t>中的</w:t>
      </w:r>
      <w:r w:rsidRPr="00512DC4">
        <w:rPr>
          <w:rFonts w:eastAsia="SimSun" w:hint="eastAsia"/>
          <w:lang w:val="en-GB" w:eastAsia="zh-CN"/>
        </w:rPr>
        <w:t>IBOC</w:t>
      </w:r>
      <w:r w:rsidRPr="00512DC4">
        <w:rPr>
          <w:rFonts w:eastAsia="SimSun" w:hint="eastAsia"/>
          <w:lang w:val="en-GB" w:eastAsia="zh-CN"/>
        </w:rPr>
        <w:t>混合信号由原始模拟信号（“主机”）和数字信号块（或块对）组成。根据</w:t>
      </w:r>
      <w:r w:rsidRPr="00512DC4">
        <w:rPr>
          <w:rFonts w:eastAsia="SimSun" w:hint="eastAsia"/>
          <w:lang w:val="en-GB" w:eastAsia="zh-CN"/>
        </w:rPr>
        <w:t>ITU-R BS.559</w:t>
      </w:r>
      <w:r w:rsidRPr="00512DC4">
        <w:rPr>
          <w:rFonts w:eastAsia="SimSun" w:hint="eastAsia"/>
          <w:lang w:val="en-GB" w:eastAsia="zh-CN"/>
        </w:rPr>
        <w:t>建议书的建议，模拟信号频谱通过彩色噪声调制生成，其中包括数字块（</w:t>
      </w:r>
      <w:r w:rsidRPr="00512DC4">
        <w:rPr>
          <w:rFonts w:eastAsia="SimSun" w:hint="eastAsia"/>
          <w:lang w:val="en-GB" w:eastAsia="zh-CN"/>
        </w:rPr>
        <w:t>P</w:t>
      </w:r>
      <w:r w:rsidRPr="00512DC4">
        <w:rPr>
          <w:rFonts w:eastAsia="SimSun"/>
          <w:lang w:val="en-GB" w:eastAsia="zh-CN"/>
        </w:rPr>
        <w:t>L</w:t>
      </w:r>
      <w:r w:rsidRPr="00512DC4">
        <w:rPr>
          <w:rFonts w:eastAsia="SimSun" w:hint="eastAsia"/>
          <w:lang w:val="en-GB" w:eastAsia="zh-CN"/>
        </w:rPr>
        <w:t>和</w:t>
      </w:r>
      <w:r w:rsidRPr="00512DC4">
        <w:rPr>
          <w:rFonts w:eastAsia="SimSun" w:hint="eastAsia"/>
          <w:lang w:val="en-GB" w:eastAsia="zh-CN"/>
        </w:rPr>
        <w:t>PU</w:t>
      </w:r>
      <w:r w:rsidRPr="00512DC4">
        <w:rPr>
          <w:rFonts w:eastAsia="SimSun" w:hint="eastAsia"/>
          <w:lang w:val="en-GB" w:eastAsia="zh-CN"/>
        </w:rPr>
        <w:t>）及其分辨率为</w:t>
      </w:r>
      <w:r w:rsidRPr="00512DC4">
        <w:rPr>
          <w:rFonts w:eastAsia="SimSun" w:hint="eastAsia"/>
          <w:lang w:val="en-GB" w:eastAsia="zh-CN"/>
        </w:rPr>
        <w:t>1</w:t>
      </w:r>
      <w:r w:rsidRPr="00512DC4">
        <w:rPr>
          <w:rFonts w:eastAsia="MS Mincho"/>
          <w:lang w:val="en-GB" w:eastAsia="zh-CN"/>
        </w:rPr>
        <w:t xml:space="preserve"> kHz</w:t>
      </w:r>
      <w:r w:rsidRPr="00512DC4">
        <w:rPr>
          <w:rFonts w:hint="eastAsia"/>
          <w:lang w:val="en-GB" w:eastAsia="zh-CN"/>
        </w:rPr>
        <w:t>的</w:t>
      </w:r>
      <w:r w:rsidRPr="00512DC4">
        <w:rPr>
          <w:rFonts w:eastAsia="SimSun" w:hint="eastAsia"/>
          <w:lang w:val="en-GB" w:eastAsia="zh-CN"/>
        </w:rPr>
        <w:t>频谱掩膜（如图</w:t>
      </w:r>
      <w:r w:rsidRPr="00512DC4">
        <w:rPr>
          <w:rFonts w:eastAsia="SimSun" w:hint="eastAsia"/>
          <w:lang w:val="en-GB" w:eastAsia="zh-CN"/>
        </w:rPr>
        <w:t>25</w:t>
      </w:r>
      <w:r w:rsidRPr="00512DC4">
        <w:rPr>
          <w:rFonts w:eastAsia="SimSun" w:hint="eastAsia"/>
          <w:lang w:val="en-GB" w:eastAsia="zh-CN"/>
        </w:rPr>
        <w:t>所示）。由于原始模拟调幅信号存在，数字信号</w:t>
      </w:r>
      <w:r w:rsidRPr="00512DC4">
        <w:rPr>
          <w:rFonts w:eastAsia="SimSun" w:hint="eastAsia"/>
          <w:lang w:val="en-GB" w:eastAsia="zh-CN"/>
        </w:rPr>
        <w:t>PSD</w:t>
      </w:r>
      <w:r w:rsidRPr="00512DC4">
        <w:rPr>
          <w:rFonts w:eastAsia="SimSun" w:hint="eastAsia"/>
          <w:lang w:val="en-GB" w:eastAsia="zh-CN"/>
        </w:rPr>
        <w:t>的电平不超过</w:t>
      </w:r>
      <w:r w:rsidRPr="00512DC4">
        <w:rPr>
          <w:rFonts w:eastAsia="SimSun" w:hint="eastAsia"/>
          <w:lang w:val="en-GB" w:eastAsia="zh-CN"/>
        </w:rPr>
        <w:t xml:space="preserve">-23 </w:t>
      </w:r>
      <w:proofErr w:type="spellStart"/>
      <w:r w:rsidRPr="00512DC4">
        <w:rPr>
          <w:rFonts w:eastAsia="SimSun" w:hint="eastAsia"/>
          <w:lang w:val="en-GB" w:eastAsia="zh-CN"/>
        </w:rPr>
        <w:t>dBc</w:t>
      </w:r>
      <w:proofErr w:type="spellEnd"/>
      <w:r w:rsidRPr="00512DC4">
        <w:rPr>
          <w:rFonts w:eastAsia="SimSun" w:hint="eastAsia"/>
          <w:lang w:val="en-GB" w:eastAsia="zh-CN"/>
        </w:rPr>
        <w:t>。每个块的级别可以单独降低或设置，从而确保只存在一个块。</w:t>
      </w:r>
    </w:p>
    <w:bookmarkEnd w:id="18"/>
    <w:p w14:paraId="169C056C" w14:textId="77777777" w:rsidR="0021607C" w:rsidRPr="00512DC4" w:rsidRDefault="0021607C" w:rsidP="00712436">
      <w:pPr>
        <w:pStyle w:val="Heading2"/>
        <w:rPr>
          <w:lang w:val="en-GB" w:eastAsia="zh-CN"/>
        </w:rPr>
      </w:pPr>
      <w:r w:rsidRPr="00512DC4">
        <w:rPr>
          <w:lang w:val="en-GB" w:eastAsia="zh-CN"/>
        </w:rPr>
        <w:t>3.2</w:t>
      </w:r>
      <w:r w:rsidRPr="00512DC4">
        <w:rPr>
          <w:lang w:val="en-GB" w:eastAsia="zh-CN"/>
        </w:rPr>
        <w:tab/>
      </w:r>
      <w:r w:rsidRPr="00512DC4">
        <w:rPr>
          <w:rFonts w:hint="eastAsia"/>
          <w:lang w:val="en-GB" w:eastAsia="zh-CN"/>
        </w:rPr>
        <w:t>保护表</w:t>
      </w:r>
    </w:p>
    <w:p w14:paraId="7A88C9F6" w14:textId="77777777" w:rsidR="0021607C" w:rsidRPr="00512DC4" w:rsidRDefault="0021607C" w:rsidP="0021607C">
      <w:pPr>
        <w:ind w:firstLineChars="200" w:firstLine="480"/>
        <w:rPr>
          <w:rFonts w:eastAsia="Times New Roman"/>
          <w:lang w:val="en-GB" w:eastAsia="zh-CN"/>
        </w:rPr>
      </w:pPr>
      <w:r w:rsidRPr="00512DC4">
        <w:rPr>
          <w:rFonts w:ascii="SimSun" w:eastAsia="SimSun" w:hAnsi="SimSun" w:cs="SimSun" w:hint="eastAsia"/>
          <w:lang w:val="en-GB" w:eastAsia="zh-CN"/>
        </w:rPr>
        <w:t>表</w:t>
      </w:r>
      <w:r w:rsidRPr="00512DC4">
        <w:rPr>
          <w:rFonts w:eastAsia="Times New Roman" w:hint="eastAsia"/>
          <w:lang w:val="en-GB" w:eastAsia="zh-CN"/>
        </w:rPr>
        <w:t>47</w:t>
      </w:r>
      <w:r w:rsidRPr="00512DC4">
        <w:rPr>
          <w:rFonts w:ascii="SimSun" w:eastAsia="SimSun" w:hAnsi="SimSun" w:cs="SimSun" w:hint="eastAsia"/>
          <w:lang w:val="en-GB" w:eastAsia="zh-CN"/>
        </w:rPr>
        <w:t>和</w:t>
      </w:r>
      <w:r w:rsidRPr="00512DC4">
        <w:rPr>
          <w:rFonts w:eastAsia="Times New Roman" w:hint="eastAsia"/>
          <w:lang w:val="en-GB" w:eastAsia="zh-CN"/>
        </w:rPr>
        <w:t>48</w:t>
      </w:r>
      <w:r w:rsidRPr="00512DC4">
        <w:rPr>
          <w:rFonts w:ascii="SimSun" w:eastAsia="SimSun" w:hAnsi="SimSun" w:cs="SimSun" w:hint="eastAsia"/>
          <w:lang w:val="en-GB" w:eastAsia="zh-CN"/>
        </w:rPr>
        <w:t>提供的</w:t>
      </w:r>
      <w:r w:rsidRPr="00512DC4">
        <w:rPr>
          <w:rFonts w:eastAsia="Times New Roman" w:hint="eastAsia"/>
          <w:lang w:val="en-GB" w:eastAsia="zh-CN"/>
        </w:rPr>
        <w:t>IBOC</w:t>
      </w:r>
      <w:r w:rsidRPr="00512DC4">
        <w:rPr>
          <w:rFonts w:ascii="SimSun" w:eastAsia="SimSun" w:hAnsi="SimSun" w:cs="SimSun" w:hint="eastAsia"/>
          <w:lang w:val="en-GB" w:eastAsia="zh-CN"/>
        </w:rPr>
        <w:t>保护比是基于上述系统和场强的定义，以及</w:t>
      </w:r>
      <w:r w:rsidRPr="00512DC4">
        <w:rPr>
          <w:rFonts w:eastAsia="MS Mincho"/>
          <w:lang w:val="en-GB" w:eastAsia="zh-CN"/>
        </w:rPr>
        <w:t>ITU-R BS.2482-0</w:t>
      </w:r>
      <w:r w:rsidRPr="00512DC4">
        <w:rPr>
          <w:rFonts w:hint="eastAsia"/>
          <w:lang w:val="en-GB" w:eastAsia="zh-CN"/>
        </w:rPr>
        <w:t>号</w:t>
      </w:r>
      <w:r w:rsidRPr="00512DC4">
        <w:rPr>
          <w:rFonts w:ascii="SimSun" w:eastAsia="SimSun" w:hAnsi="SimSun" w:cs="SimSun" w:hint="eastAsia"/>
          <w:lang w:val="en-GB" w:eastAsia="zh-CN"/>
        </w:rPr>
        <w:t>报告中的详细分析。</w:t>
      </w:r>
    </w:p>
    <w:p w14:paraId="6CB8D860" w14:textId="77777777" w:rsidR="0021607C" w:rsidRPr="00512DC4" w:rsidRDefault="0021607C" w:rsidP="0021607C">
      <w:pPr>
        <w:ind w:firstLineChars="200" w:firstLine="480"/>
        <w:rPr>
          <w:rFonts w:eastAsia="Times New Roman"/>
          <w:lang w:val="en-GB" w:eastAsia="zh-CN"/>
        </w:rPr>
      </w:pPr>
      <w:r w:rsidRPr="00512DC4">
        <w:rPr>
          <w:rFonts w:ascii="SimSun" w:eastAsia="SimSun" w:hAnsi="SimSun" w:cs="SimSun" w:hint="eastAsia"/>
          <w:lang w:val="en-GB" w:eastAsia="zh-CN"/>
        </w:rPr>
        <w:t>本建议书中的保护比代表稳定状态条件，应能很好地用于日间规划。主管部门可能希望考虑一个额外因素，用于补偿天波衰落条件。</w:t>
      </w:r>
    </w:p>
    <w:p w14:paraId="0A51DE61" w14:textId="77777777" w:rsidR="0021607C" w:rsidRPr="00512DC4" w:rsidRDefault="0021607C" w:rsidP="00000E16">
      <w:pPr>
        <w:pStyle w:val="TableNo"/>
        <w:rPr>
          <w:lang w:val="en-GB" w:eastAsia="zh-CN"/>
        </w:rPr>
      </w:pPr>
      <w:r w:rsidRPr="00512DC4">
        <w:rPr>
          <w:rFonts w:hint="eastAsia"/>
          <w:lang w:val="en-GB" w:eastAsia="zh-CN"/>
        </w:rPr>
        <w:t>表</w:t>
      </w:r>
      <w:r w:rsidRPr="00512DC4">
        <w:rPr>
          <w:lang w:val="en-GB" w:eastAsia="zh-CN"/>
        </w:rPr>
        <w:t>47</w:t>
      </w:r>
    </w:p>
    <w:p w14:paraId="01CCDA54" w14:textId="77777777" w:rsidR="0021607C" w:rsidRPr="00512DC4" w:rsidRDefault="0021607C" w:rsidP="00000E16">
      <w:pPr>
        <w:pStyle w:val="Tabletitle"/>
        <w:rPr>
          <w:lang w:val="en-GB" w:eastAsia="zh-CN"/>
        </w:rPr>
      </w:pPr>
      <w:r w:rsidRPr="00512DC4">
        <w:rPr>
          <w:rFonts w:hint="eastAsia"/>
          <w:lang w:val="en-GB" w:eastAsia="zh-CN"/>
        </w:rPr>
        <w:t>受</w:t>
      </w:r>
      <w:r w:rsidRPr="00512DC4">
        <w:rPr>
          <w:rFonts w:hint="eastAsia"/>
          <w:lang w:val="en-GB" w:eastAsia="zh-CN"/>
        </w:rPr>
        <w:t>IBOC</w:t>
      </w:r>
      <w:r w:rsidRPr="00512DC4">
        <w:rPr>
          <w:rFonts w:hint="eastAsia"/>
          <w:lang w:val="en-GB" w:eastAsia="zh-CN"/>
        </w:rPr>
        <w:t>波形干扰的调幅相对保护比</w:t>
      </w:r>
      <w:r>
        <w:rPr>
          <w:rFonts w:hint="eastAsia"/>
          <w:vertAlign w:val="superscript"/>
          <w:lang w:val="en-GB" w:eastAsia="zh-CN"/>
        </w:rPr>
        <w:t>(</w:t>
      </w:r>
      <w:r w:rsidRPr="00512DC4">
        <w:rPr>
          <w:vertAlign w:val="superscript"/>
          <w:lang w:val="en-GB" w:eastAsia="zh-CN"/>
        </w:rPr>
        <w:t>1</w:t>
      </w:r>
      <w:r>
        <w:rPr>
          <w:rFonts w:hint="eastAsia"/>
          <w:vertAlign w:val="superscript"/>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
        <w:gridCol w:w="1183"/>
        <w:gridCol w:w="819"/>
        <w:gridCol w:w="819"/>
        <w:gridCol w:w="819"/>
        <w:gridCol w:w="819"/>
        <w:gridCol w:w="819"/>
        <w:gridCol w:w="819"/>
        <w:gridCol w:w="821"/>
        <w:gridCol w:w="821"/>
        <w:gridCol w:w="846"/>
      </w:tblGrid>
      <w:tr w:rsidR="0021607C" w:rsidRPr="00512DC4" w14:paraId="7F454624" w14:textId="77777777" w:rsidTr="00200674">
        <w:trPr>
          <w:trHeight w:val="196"/>
          <w:jc w:val="center"/>
        </w:trPr>
        <w:tc>
          <w:tcPr>
            <w:tcW w:w="546" w:type="pct"/>
            <w:vMerge w:val="restart"/>
            <w:shd w:val="clear" w:color="auto" w:fill="auto"/>
          </w:tcPr>
          <w:p w14:paraId="2AE066A3"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zh-CN"/>
              </w:rPr>
            </w:pPr>
            <w:r w:rsidRPr="00512DC4">
              <w:rPr>
                <w:rFonts w:hint="eastAsia"/>
                <w:b/>
                <w:sz w:val="22"/>
                <w:lang w:val="en-GB" w:eastAsia="zh-CN"/>
              </w:rPr>
              <w:t>有用</w:t>
            </w:r>
          </w:p>
        </w:tc>
        <w:tc>
          <w:tcPr>
            <w:tcW w:w="613" w:type="pct"/>
            <w:vMerge w:val="restart"/>
            <w:shd w:val="clear" w:color="auto" w:fill="auto"/>
          </w:tcPr>
          <w:p w14:paraId="7DCE55CD"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zh-CN"/>
              </w:rPr>
            </w:pPr>
            <w:r w:rsidRPr="00512DC4">
              <w:rPr>
                <w:rFonts w:hint="eastAsia"/>
                <w:b/>
                <w:sz w:val="22"/>
                <w:lang w:val="en-GB" w:eastAsia="zh-CN"/>
              </w:rPr>
              <w:t>无用</w:t>
            </w:r>
          </w:p>
        </w:tc>
        <w:tc>
          <w:tcPr>
            <w:tcW w:w="3841" w:type="pct"/>
            <w:gridSpan w:val="9"/>
            <w:shd w:val="clear" w:color="auto" w:fill="auto"/>
          </w:tcPr>
          <w:p w14:paraId="6FBEA177"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F</w:t>
            </w:r>
            <w:r w:rsidRPr="00512DC4">
              <w:rPr>
                <w:rFonts w:ascii="Times New Roman Bold" w:hAnsi="Times New Roman Bold" w:hint="eastAsia"/>
                <w:b/>
                <w:sz w:val="22"/>
                <w:vertAlign w:val="subscript"/>
                <w:lang w:val="en-GB" w:eastAsia="zh-CN"/>
              </w:rPr>
              <w:t>无用</w:t>
            </w:r>
            <w:r w:rsidRPr="00512DC4">
              <w:rPr>
                <w:rFonts w:eastAsia="MS Mincho"/>
                <w:b/>
                <w:sz w:val="22"/>
                <w:lang w:val="en-GB"/>
              </w:rPr>
              <w:t xml:space="preserve"> – F</w:t>
            </w:r>
            <w:r w:rsidRPr="00512DC4">
              <w:rPr>
                <w:rFonts w:ascii="Times New Roman Bold" w:hAnsi="Times New Roman Bold" w:hint="eastAsia"/>
                <w:b/>
                <w:sz w:val="22"/>
                <w:vertAlign w:val="subscript"/>
                <w:lang w:val="en-GB" w:eastAsia="zh-CN"/>
              </w:rPr>
              <w:t>有用</w:t>
            </w:r>
            <w:r w:rsidRPr="00512DC4">
              <w:rPr>
                <w:rFonts w:eastAsia="MS Mincho"/>
                <w:b/>
                <w:sz w:val="22"/>
                <w:lang w:val="en-GB"/>
              </w:rPr>
              <w:t xml:space="preserve"> </w:t>
            </w:r>
            <w:r w:rsidRPr="00512DC4">
              <w:rPr>
                <w:rFonts w:eastAsia="MS Mincho"/>
                <w:b/>
                <w:sz w:val="22"/>
                <w:lang w:val="en-GB"/>
              </w:rPr>
              <w:t>（</w:t>
            </w:r>
            <w:r w:rsidRPr="00512DC4">
              <w:rPr>
                <w:rFonts w:eastAsia="MS Mincho"/>
                <w:b/>
                <w:sz w:val="22"/>
                <w:lang w:val="en-GB"/>
              </w:rPr>
              <w:t>kHz</w:t>
            </w:r>
            <w:r w:rsidRPr="00512DC4">
              <w:rPr>
                <w:rFonts w:eastAsia="MS Mincho"/>
                <w:b/>
                <w:sz w:val="22"/>
                <w:lang w:val="en-GB"/>
              </w:rPr>
              <w:t>）</w:t>
            </w:r>
          </w:p>
        </w:tc>
      </w:tr>
      <w:tr w:rsidR="0021607C" w:rsidRPr="00512DC4" w14:paraId="400C8C18" w14:textId="77777777" w:rsidTr="00200674">
        <w:trPr>
          <w:trHeight w:val="570"/>
          <w:jc w:val="center"/>
        </w:trPr>
        <w:tc>
          <w:tcPr>
            <w:tcW w:w="546" w:type="pct"/>
            <w:vMerge/>
            <w:shd w:val="clear" w:color="auto" w:fill="auto"/>
          </w:tcPr>
          <w:p w14:paraId="1FA0D348"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p>
        </w:tc>
        <w:tc>
          <w:tcPr>
            <w:tcW w:w="613" w:type="pct"/>
            <w:vMerge/>
            <w:shd w:val="clear" w:color="auto" w:fill="auto"/>
          </w:tcPr>
          <w:p w14:paraId="77D642E6"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p>
        </w:tc>
        <w:tc>
          <w:tcPr>
            <w:tcW w:w="425" w:type="pct"/>
            <w:shd w:val="clear" w:color="auto" w:fill="auto"/>
          </w:tcPr>
          <w:p w14:paraId="71D17846"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−20</w:t>
            </w:r>
          </w:p>
        </w:tc>
        <w:tc>
          <w:tcPr>
            <w:tcW w:w="425" w:type="pct"/>
            <w:shd w:val="clear" w:color="auto" w:fill="auto"/>
          </w:tcPr>
          <w:p w14:paraId="0C00060D"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−18</w:t>
            </w:r>
          </w:p>
        </w:tc>
        <w:tc>
          <w:tcPr>
            <w:tcW w:w="425" w:type="pct"/>
            <w:shd w:val="clear" w:color="auto" w:fill="auto"/>
          </w:tcPr>
          <w:p w14:paraId="77F4D47F"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−10</w:t>
            </w:r>
          </w:p>
        </w:tc>
        <w:tc>
          <w:tcPr>
            <w:tcW w:w="425" w:type="pct"/>
            <w:shd w:val="clear" w:color="auto" w:fill="auto"/>
          </w:tcPr>
          <w:p w14:paraId="0688F9B0"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−9</w:t>
            </w:r>
          </w:p>
        </w:tc>
        <w:tc>
          <w:tcPr>
            <w:tcW w:w="425" w:type="pct"/>
            <w:shd w:val="clear" w:color="auto" w:fill="auto"/>
          </w:tcPr>
          <w:p w14:paraId="4FDF77A1"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0</w:t>
            </w:r>
          </w:p>
        </w:tc>
        <w:tc>
          <w:tcPr>
            <w:tcW w:w="425" w:type="pct"/>
            <w:shd w:val="clear" w:color="auto" w:fill="auto"/>
          </w:tcPr>
          <w:p w14:paraId="4AFD3926"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+9</w:t>
            </w:r>
          </w:p>
        </w:tc>
        <w:tc>
          <w:tcPr>
            <w:tcW w:w="426" w:type="pct"/>
            <w:shd w:val="clear" w:color="auto" w:fill="auto"/>
          </w:tcPr>
          <w:p w14:paraId="6F864297"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+10</w:t>
            </w:r>
          </w:p>
        </w:tc>
        <w:tc>
          <w:tcPr>
            <w:tcW w:w="426" w:type="pct"/>
            <w:shd w:val="clear" w:color="auto" w:fill="auto"/>
          </w:tcPr>
          <w:p w14:paraId="0CB58841"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+18</w:t>
            </w:r>
          </w:p>
        </w:tc>
        <w:tc>
          <w:tcPr>
            <w:tcW w:w="437" w:type="pct"/>
            <w:shd w:val="clear" w:color="auto" w:fill="auto"/>
          </w:tcPr>
          <w:p w14:paraId="2B38E095"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+20</w:t>
            </w:r>
          </w:p>
        </w:tc>
      </w:tr>
      <w:tr w:rsidR="0021607C" w:rsidRPr="00512DC4" w14:paraId="4571385D" w14:textId="77777777" w:rsidTr="00200674">
        <w:trPr>
          <w:trHeight w:val="238"/>
          <w:jc w:val="center"/>
        </w:trPr>
        <w:tc>
          <w:tcPr>
            <w:tcW w:w="546" w:type="pct"/>
          </w:tcPr>
          <w:p w14:paraId="3C675800"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lang w:val="en-GB"/>
              </w:rPr>
            </w:pPr>
            <w:r w:rsidRPr="00512DC4">
              <w:rPr>
                <w:rFonts w:eastAsia="MS Mincho"/>
                <w:sz w:val="22"/>
                <w:lang w:val="en-GB"/>
              </w:rPr>
              <w:t>AM</w:t>
            </w:r>
          </w:p>
        </w:tc>
        <w:tc>
          <w:tcPr>
            <w:tcW w:w="613" w:type="pct"/>
          </w:tcPr>
          <w:p w14:paraId="63A7C553"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lang w:val="en-GB"/>
              </w:rPr>
            </w:pPr>
            <w:r w:rsidRPr="00512DC4">
              <w:rPr>
                <w:rFonts w:eastAsia="MS Mincho"/>
                <w:sz w:val="22"/>
                <w:lang w:val="en-GB"/>
              </w:rPr>
              <w:t>AM</w:t>
            </w:r>
          </w:p>
        </w:tc>
        <w:tc>
          <w:tcPr>
            <w:tcW w:w="425" w:type="pct"/>
          </w:tcPr>
          <w:p w14:paraId="3649EC60"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−55.4</w:t>
            </w:r>
          </w:p>
        </w:tc>
        <w:tc>
          <w:tcPr>
            <w:tcW w:w="425" w:type="pct"/>
          </w:tcPr>
          <w:p w14:paraId="4CFDF5F1"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−53.3</w:t>
            </w:r>
          </w:p>
        </w:tc>
        <w:tc>
          <w:tcPr>
            <w:tcW w:w="425" w:type="pct"/>
          </w:tcPr>
          <w:p w14:paraId="45D0FAF0"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−32</w:t>
            </w:r>
          </w:p>
        </w:tc>
        <w:tc>
          <w:tcPr>
            <w:tcW w:w="425" w:type="pct"/>
          </w:tcPr>
          <w:p w14:paraId="7D37A199"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−25</w:t>
            </w:r>
          </w:p>
        </w:tc>
        <w:tc>
          <w:tcPr>
            <w:tcW w:w="425" w:type="pct"/>
          </w:tcPr>
          <w:p w14:paraId="5A3F77A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0</w:t>
            </w:r>
          </w:p>
        </w:tc>
        <w:tc>
          <w:tcPr>
            <w:tcW w:w="425" w:type="pct"/>
          </w:tcPr>
          <w:p w14:paraId="4FDEDC86"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−25</w:t>
            </w:r>
          </w:p>
        </w:tc>
        <w:tc>
          <w:tcPr>
            <w:tcW w:w="426" w:type="pct"/>
          </w:tcPr>
          <w:p w14:paraId="33BECEC2"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−32</w:t>
            </w:r>
          </w:p>
        </w:tc>
        <w:tc>
          <w:tcPr>
            <w:tcW w:w="426" w:type="pct"/>
          </w:tcPr>
          <w:p w14:paraId="3A0EA64B"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−53.3</w:t>
            </w:r>
          </w:p>
        </w:tc>
        <w:tc>
          <w:tcPr>
            <w:tcW w:w="437" w:type="pct"/>
          </w:tcPr>
          <w:p w14:paraId="5F0E5F77"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−55.4</w:t>
            </w:r>
          </w:p>
        </w:tc>
      </w:tr>
      <w:tr w:rsidR="0021607C" w:rsidRPr="00512DC4" w14:paraId="40489DC6" w14:textId="77777777" w:rsidTr="00200674">
        <w:trPr>
          <w:trHeight w:val="238"/>
          <w:jc w:val="center"/>
        </w:trPr>
        <w:tc>
          <w:tcPr>
            <w:tcW w:w="546" w:type="pct"/>
          </w:tcPr>
          <w:p w14:paraId="238C2359"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lang w:val="en-GB"/>
              </w:rPr>
            </w:pPr>
            <w:r w:rsidRPr="00512DC4">
              <w:rPr>
                <w:rFonts w:eastAsia="MS Mincho"/>
                <w:sz w:val="22"/>
                <w:lang w:val="en-GB"/>
              </w:rPr>
              <w:t>AM</w:t>
            </w:r>
          </w:p>
        </w:tc>
        <w:tc>
          <w:tcPr>
            <w:tcW w:w="613" w:type="pct"/>
          </w:tcPr>
          <w:p w14:paraId="5234E5D2"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lang w:val="en-GB"/>
              </w:rPr>
            </w:pPr>
            <w:r w:rsidRPr="00512DC4">
              <w:rPr>
                <w:rFonts w:eastAsia="MS Mincho"/>
                <w:sz w:val="22"/>
                <w:lang w:val="en-GB"/>
              </w:rPr>
              <w:t>MA1</w:t>
            </w:r>
            <w:r>
              <w:rPr>
                <w:rFonts w:asciiTheme="minorEastAsia" w:hAnsiTheme="minorEastAsia" w:hint="eastAsia"/>
                <w:sz w:val="22"/>
                <w:lang w:val="en-GB" w:eastAsia="zh-CN"/>
              </w:rPr>
              <w:t>：</w:t>
            </w:r>
            <w:r w:rsidRPr="00512DC4">
              <w:rPr>
                <w:rFonts w:eastAsia="MS Mincho"/>
                <w:sz w:val="22"/>
                <w:lang w:val="en-GB"/>
              </w:rPr>
              <w:t>PU</w:t>
            </w:r>
          </w:p>
        </w:tc>
        <w:tc>
          <w:tcPr>
            <w:tcW w:w="425" w:type="pct"/>
            <w:vAlign w:val="center"/>
          </w:tcPr>
          <w:p w14:paraId="526196F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−37</w:t>
            </w:r>
          </w:p>
        </w:tc>
        <w:tc>
          <w:tcPr>
            <w:tcW w:w="425" w:type="pct"/>
            <w:vAlign w:val="center"/>
          </w:tcPr>
          <w:p w14:paraId="04EA1865"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−30</w:t>
            </w:r>
          </w:p>
        </w:tc>
        <w:tc>
          <w:tcPr>
            <w:tcW w:w="425" w:type="pct"/>
            <w:vAlign w:val="center"/>
          </w:tcPr>
          <w:p w14:paraId="23B67BD0"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−4</w:t>
            </w:r>
          </w:p>
        </w:tc>
        <w:tc>
          <w:tcPr>
            <w:tcW w:w="425" w:type="pct"/>
            <w:vAlign w:val="center"/>
          </w:tcPr>
          <w:p w14:paraId="2AB898FB"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−4</w:t>
            </w:r>
          </w:p>
        </w:tc>
        <w:tc>
          <w:tcPr>
            <w:tcW w:w="425" w:type="pct"/>
            <w:vAlign w:val="center"/>
          </w:tcPr>
          <w:p w14:paraId="06D1946D"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0</w:t>
            </w:r>
          </w:p>
        </w:tc>
        <w:tc>
          <w:tcPr>
            <w:tcW w:w="425" w:type="pct"/>
            <w:vAlign w:val="center"/>
          </w:tcPr>
          <w:p w14:paraId="3137D8C3"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−25</w:t>
            </w:r>
          </w:p>
        </w:tc>
        <w:tc>
          <w:tcPr>
            <w:tcW w:w="426" w:type="pct"/>
            <w:vAlign w:val="center"/>
          </w:tcPr>
          <w:p w14:paraId="46838F66"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−32</w:t>
            </w:r>
          </w:p>
        </w:tc>
        <w:tc>
          <w:tcPr>
            <w:tcW w:w="426" w:type="pct"/>
            <w:vAlign w:val="center"/>
          </w:tcPr>
          <w:p w14:paraId="40211EB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−53.3</w:t>
            </w:r>
          </w:p>
        </w:tc>
        <w:tc>
          <w:tcPr>
            <w:tcW w:w="437" w:type="pct"/>
            <w:vAlign w:val="center"/>
          </w:tcPr>
          <w:p w14:paraId="51A4F49A"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−55.4</w:t>
            </w:r>
          </w:p>
        </w:tc>
      </w:tr>
      <w:tr w:rsidR="0021607C" w:rsidRPr="00512DC4" w14:paraId="42C52D5E" w14:textId="77777777" w:rsidTr="00200674">
        <w:trPr>
          <w:trHeight w:val="238"/>
          <w:jc w:val="center"/>
        </w:trPr>
        <w:tc>
          <w:tcPr>
            <w:tcW w:w="546" w:type="pct"/>
          </w:tcPr>
          <w:p w14:paraId="3CD98900"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lang w:val="en-GB"/>
              </w:rPr>
            </w:pPr>
            <w:r w:rsidRPr="00512DC4">
              <w:rPr>
                <w:rFonts w:eastAsia="MS Mincho"/>
                <w:sz w:val="22"/>
                <w:lang w:val="en-GB"/>
              </w:rPr>
              <w:t>AM</w:t>
            </w:r>
          </w:p>
        </w:tc>
        <w:tc>
          <w:tcPr>
            <w:tcW w:w="613" w:type="pct"/>
          </w:tcPr>
          <w:p w14:paraId="00699733"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lang w:val="en-GB"/>
              </w:rPr>
            </w:pPr>
            <w:r w:rsidRPr="00512DC4">
              <w:rPr>
                <w:rFonts w:eastAsia="MS Mincho"/>
                <w:sz w:val="22"/>
                <w:lang w:val="en-GB"/>
              </w:rPr>
              <w:t>MA1</w:t>
            </w:r>
            <w:r>
              <w:rPr>
                <w:rFonts w:asciiTheme="minorEastAsia" w:hAnsiTheme="minorEastAsia" w:hint="eastAsia"/>
                <w:sz w:val="22"/>
                <w:lang w:val="en-GB" w:eastAsia="zh-CN"/>
              </w:rPr>
              <w:t>：</w:t>
            </w:r>
            <w:r w:rsidRPr="00512DC4">
              <w:rPr>
                <w:rFonts w:eastAsia="MS Mincho"/>
                <w:sz w:val="22"/>
                <w:lang w:val="en-GB"/>
              </w:rPr>
              <w:t>PL</w:t>
            </w:r>
          </w:p>
        </w:tc>
        <w:tc>
          <w:tcPr>
            <w:tcW w:w="425" w:type="pct"/>
            <w:vAlign w:val="center"/>
          </w:tcPr>
          <w:p w14:paraId="6DDA3CF7"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−55.4</w:t>
            </w:r>
          </w:p>
        </w:tc>
        <w:tc>
          <w:tcPr>
            <w:tcW w:w="425" w:type="pct"/>
            <w:vAlign w:val="center"/>
          </w:tcPr>
          <w:p w14:paraId="6861CDD6"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−53.3</w:t>
            </w:r>
          </w:p>
        </w:tc>
        <w:tc>
          <w:tcPr>
            <w:tcW w:w="425" w:type="pct"/>
            <w:vAlign w:val="center"/>
          </w:tcPr>
          <w:p w14:paraId="0B226795"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−32</w:t>
            </w:r>
          </w:p>
        </w:tc>
        <w:tc>
          <w:tcPr>
            <w:tcW w:w="425" w:type="pct"/>
            <w:vAlign w:val="center"/>
          </w:tcPr>
          <w:p w14:paraId="41EC74A1"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−25</w:t>
            </w:r>
          </w:p>
        </w:tc>
        <w:tc>
          <w:tcPr>
            <w:tcW w:w="425" w:type="pct"/>
            <w:vAlign w:val="center"/>
          </w:tcPr>
          <w:p w14:paraId="2743127E"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0</w:t>
            </w:r>
          </w:p>
        </w:tc>
        <w:tc>
          <w:tcPr>
            <w:tcW w:w="425" w:type="pct"/>
            <w:vAlign w:val="center"/>
          </w:tcPr>
          <w:p w14:paraId="5329229F"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−4</w:t>
            </w:r>
          </w:p>
        </w:tc>
        <w:tc>
          <w:tcPr>
            <w:tcW w:w="426" w:type="pct"/>
            <w:vAlign w:val="center"/>
          </w:tcPr>
          <w:p w14:paraId="6C22061A"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−4</w:t>
            </w:r>
          </w:p>
        </w:tc>
        <w:tc>
          <w:tcPr>
            <w:tcW w:w="426" w:type="pct"/>
            <w:vAlign w:val="center"/>
          </w:tcPr>
          <w:p w14:paraId="7050F333"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−30</w:t>
            </w:r>
          </w:p>
        </w:tc>
        <w:tc>
          <w:tcPr>
            <w:tcW w:w="437" w:type="pct"/>
            <w:vAlign w:val="center"/>
          </w:tcPr>
          <w:p w14:paraId="6C8EF11F"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−37</w:t>
            </w:r>
          </w:p>
        </w:tc>
      </w:tr>
      <w:tr w:rsidR="0021607C" w:rsidRPr="00512DC4" w14:paraId="5D931E02" w14:textId="77777777" w:rsidTr="00200674">
        <w:trPr>
          <w:trHeight w:val="238"/>
          <w:jc w:val="center"/>
        </w:trPr>
        <w:tc>
          <w:tcPr>
            <w:tcW w:w="546" w:type="pct"/>
          </w:tcPr>
          <w:p w14:paraId="216A59C6"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lang w:val="en-GB"/>
              </w:rPr>
            </w:pPr>
            <w:r w:rsidRPr="00512DC4">
              <w:rPr>
                <w:rFonts w:eastAsia="MS Mincho"/>
                <w:sz w:val="22"/>
                <w:lang w:val="en-GB"/>
              </w:rPr>
              <w:t>AM</w:t>
            </w:r>
          </w:p>
        </w:tc>
        <w:tc>
          <w:tcPr>
            <w:tcW w:w="613" w:type="pct"/>
          </w:tcPr>
          <w:p w14:paraId="0802C69E"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512DC4">
              <w:rPr>
                <w:rFonts w:eastAsia="MS Mincho"/>
                <w:sz w:val="22"/>
                <w:lang w:val="en-GB"/>
              </w:rPr>
              <w:t>MA3</w:t>
            </w:r>
            <w:r>
              <w:rPr>
                <w:rFonts w:asciiTheme="minorEastAsia" w:hAnsiTheme="minorEastAsia" w:hint="eastAsia"/>
                <w:sz w:val="22"/>
                <w:lang w:val="en-GB" w:eastAsia="zh-CN"/>
              </w:rPr>
              <w:t>：</w:t>
            </w:r>
            <w:r w:rsidRPr="00512DC4">
              <w:rPr>
                <w:rFonts w:eastAsia="MS Mincho"/>
                <w:sz w:val="22"/>
                <w:lang w:val="en-GB"/>
              </w:rPr>
              <w:t>10 kHz</w:t>
            </w:r>
          </w:p>
        </w:tc>
        <w:tc>
          <w:tcPr>
            <w:tcW w:w="425" w:type="pct"/>
            <w:vAlign w:val="center"/>
          </w:tcPr>
          <w:p w14:paraId="6D8A4C06"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−49</w:t>
            </w:r>
          </w:p>
        </w:tc>
        <w:tc>
          <w:tcPr>
            <w:tcW w:w="425" w:type="pct"/>
            <w:vAlign w:val="center"/>
          </w:tcPr>
          <w:p w14:paraId="6D937DF5"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−47</w:t>
            </w:r>
          </w:p>
        </w:tc>
        <w:tc>
          <w:tcPr>
            <w:tcW w:w="425" w:type="pct"/>
            <w:vAlign w:val="center"/>
          </w:tcPr>
          <w:p w14:paraId="4E5422E7"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−23</w:t>
            </w:r>
          </w:p>
        </w:tc>
        <w:tc>
          <w:tcPr>
            <w:tcW w:w="425" w:type="pct"/>
            <w:vAlign w:val="center"/>
          </w:tcPr>
          <w:p w14:paraId="0CCBDE59"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−16</w:t>
            </w:r>
          </w:p>
        </w:tc>
        <w:tc>
          <w:tcPr>
            <w:tcW w:w="425" w:type="pct"/>
            <w:vAlign w:val="center"/>
          </w:tcPr>
          <w:p w14:paraId="041DBB6D"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6</w:t>
            </w:r>
          </w:p>
        </w:tc>
        <w:tc>
          <w:tcPr>
            <w:tcW w:w="425" w:type="pct"/>
            <w:vAlign w:val="center"/>
          </w:tcPr>
          <w:p w14:paraId="03ABF5D4"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−16</w:t>
            </w:r>
          </w:p>
        </w:tc>
        <w:tc>
          <w:tcPr>
            <w:tcW w:w="426" w:type="pct"/>
            <w:vAlign w:val="center"/>
          </w:tcPr>
          <w:p w14:paraId="77028673"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−23</w:t>
            </w:r>
          </w:p>
        </w:tc>
        <w:tc>
          <w:tcPr>
            <w:tcW w:w="426" w:type="pct"/>
            <w:vAlign w:val="center"/>
          </w:tcPr>
          <w:p w14:paraId="36ECF213"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−47</w:t>
            </w:r>
          </w:p>
        </w:tc>
        <w:tc>
          <w:tcPr>
            <w:tcW w:w="437" w:type="pct"/>
            <w:vAlign w:val="center"/>
          </w:tcPr>
          <w:p w14:paraId="3B0F85F7"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−49</w:t>
            </w:r>
          </w:p>
        </w:tc>
      </w:tr>
      <w:tr w:rsidR="0021607C" w:rsidRPr="00512DC4" w14:paraId="3F30AA02" w14:textId="77777777" w:rsidTr="00200674">
        <w:trPr>
          <w:trHeight w:val="238"/>
          <w:jc w:val="center"/>
        </w:trPr>
        <w:tc>
          <w:tcPr>
            <w:tcW w:w="546" w:type="pct"/>
            <w:tcBorders>
              <w:bottom w:val="single" w:sz="4" w:space="0" w:color="auto"/>
            </w:tcBorders>
          </w:tcPr>
          <w:p w14:paraId="6FF3254A"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lang w:val="en-GB"/>
              </w:rPr>
            </w:pPr>
            <w:r w:rsidRPr="00512DC4">
              <w:rPr>
                <w:rFonts w:eastAsia="MS Mincho"/>
                <w:sz w:val="22"/>
                <w:lang w:val="en-GB"/>
              </w:rPr>
              <w:t>AM</w:t>
            </w:r>
          </w:p>
        </w:tc>
        <w:tc>
          <w:tcPr>
            <w:tcW w:w="613" w:type="pct"/>
            <w:tcBorders>
              <w:bottom w:val="single" w:sz="4" w:space="0" w:color="auto"/>
            </w:tcBorders>
          </w:tcPr>
          <w:p w14:paraId="5DEA7DAB"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512DC4">
              <w:rPr>
                <w:rFonts w:eastAsia="MS Mincho"/>
                <w:sz w:val="22"/>
                <w:lang w:val="en-GB"/>
              </w:rPr>
              <w:t>MA3</w:t>
            </w:r>
            <w:r>
              <w:rPr>
                <w:rFonts w:asciiTheme="minorEastAsia" w:hAnsiTheme="minorEastAsia" w:hint="eastAsia"/>
                <w:sz w:val="22"/>
                <w:lang w:val="en-GB" w:eastAsia="zh-CN"/>
              </w:rPr>
              <w:t>：</w:t>
            </w:r>
            <w:r w:rsidRPr="00512DC4">
              <w:rPr>
                <w:rFonts w:eastAsia="MS Mincho"/>
                <w:sz w:val="22"/>
                <w:lang w:val="en-GB"/>
              </w:rPr>
              <w:t>20 kHz</w:t>
            </w:r>
          </w:p>
        </w:tc>
        <w:tc>
          <w:tcPr>
            <w:tcW w:w="425" w:type="pct"/>
            <w:tcBorders>
              <w:bottom w:val="single" w:sz="4" w:space="0" w:color="auto"/>
            </w:tcBorders>
            <w:vAlign w:val="center"/>
          </w:tcPr>
          <w:p w14:paraId="07E3F7A5"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−41</w:t>
            </w:r>
          </w:p>
        </w:tc>
        <w:tc>
          <w:tcPr>
            <w:tcW w:w="425" w:type="pct"/>
            <w:tcBorders>
              <w:bottom w:val="single" w:sz="4" w:space="0" w:color="auto"/>
            </w:tcBorders>
            <w:vAlign w:val="center"/>
          </w:tcPr>
          <w:p w14:paraId="4FA02558"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−36</w:t>
            </w:r>
          </w:p>
        </w:tc>
        <w:tc>
          <w:tcPr>
            <w:tcW w:w="425" w:type="pct"/>
            <w:tcBorders>
              <w:bottom w:val="single" w:sz="4" w:space="0" w:color="auto"/>
            </w:tcBorders>
            <w:vAlign w:val="center"/>
          </w:tcPr>
          <w:p w14:paraId="4DC587D8"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−12</w:t>
            </w:r>
          </w:p>
        </w:tc>
        <w:tc>
          <w:tcPr>
            <w:tcW w:w="425" w:type="pct"/>
            <w:tcBorders>
              <w:bottom w:val="single" w:sz="4" w:space="0" w:color="auto"/>
            </w:tcBorders>
            <w:vAlign w:val="center"/>
          </w:tcPr>
          <w:p w14:paraId="2DF9525F"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−11</w:t>
            </w:r>
          </w:p>
        </w:tc>
        <w:tc>
          <w:tcPr>
            <w:tcW w:w="425" w:type="pct"/>
            <w:tcBorders>
              <w:bottom w:val="single" w:sz="4" w:space="0" w:color="auto"/>
            </w:tcBorders>
            <w:vAlign w:val="center"/>
          </w:tcPr>
          <w:p w14:paraId="50D9C560"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6</w:t>
            </w:r>
          </w:p>
        </w:tc>
        <w:tc>
          <w:tcPr>
            <w:tcW w:w="425" w:type="pct"/>
            <w:tcBorders>
              <w:bottom w:val="single" w:sz="4" w:space="0" w:color="auto"/>
            </w:tcBorders>
            <w:vAlign w:val="center"/>
          </w:tcPr>
          <w:p w14:paraId="4D75DCED"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−11</w:t>
            </w:r>
          </w:p>
        </w:tc>
        <w:tc>
          <w:tcPr>
            <w:tcW w:w="426" w:type="pct"/>
            <w:tcBorders>
              <w:bottom w:val="single" w:sz="4" w:space="0" w:color="auto"/>
            </w:tcBorders>
            <w:vAlign w:val="center"/>
          </w:tcPr>
          <w:p w14:paraId="3DA93CE6"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−12</w:t>
            </w:r>
          </w:p>
        </w:tc>
        <w:tc>
          <w:tcPr>
            <w:tcW w:w="426" w:type="pct"/>
            <w:tcBorders>
              <w:bottom w:val="single" w:sz="4" w:space="0" w:color="auto"/>
            </w:tcBorders>
            <w:vAlign w:val="center"/>
          </w:tcPr>
          <w:p w14:paraId="2092245D"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−36</w:t>
            </w:r>
          </w:p>
        </w:tc>
        <w:tc>
          <w:tcPr>
            <w:tcW w:w="437" w:type="pct"/>
            <w:tcBorders>
              <w:bottom w:val="single" w:sz="4" w:space="0" w:color="auto"/>
            </w:tcBorders>
            <w:vAlign w:val="center"/>
          </w:tcPr>
          <w:p w14:paraId="2189D157"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512DC4">
              <w:rPr>
                <w:rFonts w:eastAsia="MS Mincho"/>
                <w:sz w:val="22"/>
                <w:lang w:val="en-GB"/>
              </w:rPr>
              <w:t>−41</w:t>
            </w:r>
          </w:p>
        </w:tc>
      </w:tr>
      <w:tr w:rsidR="0021607C" w:rsidRPr="00512DC4" w14:paraId="41002E79" w14:textId="77777777" w:rsidTr="00200674">
        <w:trPr>
          <w:trHeight w:val="238"/>
          <w:jc w:val="center"/>
        </w:trPr>
        <w:tc>
          <w:tcPr>
            <w:tcW w:w="5000" w:type="pct"/>
            <w:gridSpan w:val="11"/>
            <w:tcBorders>
              <w:left w:val="nil"/>
              <w:bottom w:val="nil"/>
              <w:right w:val="nil"/>
            </w:tcBorders>
          </w:tcPr>
          <w:p w14:paraId="48F6D96E"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rPr>
                <w:rFonts w:eastAsia="SimSun"/>
                <w:sz w:val="22"/>
                <w:lang w:eastAsia="zh-CN"/>
              </w:rPr>
            </w:pPr>
            <w:r>
              <w:rPr>
                <w:rFonts w:eastAsia="SimSun" w:hint="eastAsia"/>
                <w:sz w:val="22"/>
                <w:vertAlign w:val="superscript"/>
                <w:lang w:eastAsia="zh-CN"/>
              </w:rPr>
              <w:t>(</w:t>
            </w:r>
            <w:proofErr w:type="gramStart"/>
            <w:r w:rsidRPr="00512DC4">
              <w:rPr>
                <w:rFonts w:eastAsia="SimSun"/>
                <w:sz w:val="22"/>
                <w:vertAlign w:val="superscript"/>
                <w:lang w:eastAsia="zh-CN"/>
              </w:rPr>
              <w:t>1</w:t>
            </w:r>
            <w:r>
              <w:rPr>
                <w:rFonts w:eastAsia="SimSun" w:hint="eastAsia"/>
                <w:sz w:val="22"/>
                <w:vertAlign w:val="superscript"/>
                <w:lang w:eastAsia="zh-CN"/>
              </w:rPr>
              <w:t>)</w:t>
            </w:r>
            <w:r w:rsidRPr="00512DC4">
              <w:rPr>
                <w:rFonts w:eastAsia="SimSun" w:hint="eastAsia"/>
                <w:sz w:val="22"/>
                <w:lang w:val="en-GB" w:eastAsia="zh-CN"/>
              </w:rPr>
              <w:t>在考虑由任何选定接收机机波器进行附加滤波之前</w:t>
            </w:r>
            <w:proofErr w:type="gramEnd"/>
            <w:r w:rsidRPr="00512DC4">
              <w:rPr>
                <w:rFonts w:eastAsia="SimSun" w:hint="eastAsia"/>
                <w:sz w:val="22"/>
                <w:lang w:eastAsia="zh-CN"/>
              </w:rPr>
              <w:t>，</w:t>
            </w:r>
            <w:r w:rsidRPr="00512DC4">
              <w:rPr>
                <w:rFonts w:eastAsia="SimSun" w:hint="eastAsia"/>
                <w:sz w:val="22"/>
                <w:lang w:val="en-GB" w:eastAsia="zh-CN"/>
              </w:rPr>
              <w:t>相对保护值是基于信号频谱特性计算的。</w:t>
            </w:r>
          </w:p>
        </w:tc>
      </w:tr>
    </w:tbl>
    <w:p w14:paraId="09FCC57A" w14:textId="77777777" w:rsidR="0021607C" w:rsidRPr="00512DC4" w:rsidRDefault="0021607C" w:rsidP="00000E16">
      <w:pPr>
        <w:pStyle w:val="TableNo"/>
        <w:rPr>
          <w:lang w:eastAsia="zh-CN"/>
        </w:rPr>
      </w:pPr>
      <w:r w:rsidRPr="00512DC4">
        <w:rPr>
          <w:rFonts w:hint="eastAsia"/>
          <w:lang w:val="en-GB" w:eastAsia="zh-CN"/>
        </w:rPr>
        <w:lastRenderedPageBreak/>
        <w:t>表</w:t>
      </w:r>
      <w:r w:rsidRPr="00512DC4">
        <w:rPr>
          <w:lang w:eastAsia="zh-CN"/>
        </w:rPr>
        <w:t>48</w:t>
      </w:r>
    </w:p>
    <w:p w14:paraId="4130938A" w14:textId="77777777" w:rsidR="0021607C" w:rsidRPr="00512DC4" w:rsidRDefault="0021607C" w:rsidP="00000E16">
      <w:pPr>
        <w:pStyle w:val="Tabletitle"/>
        <w:rPr>
          <w:rFonts w:eastAsia="MS Mincho"/>
          <w:szCs w:val="24"/>
          <w:lang w:eastAsia="zh-CN"/>
        </w:rPr>
      </w:pPr>
      <w:r w:rsidRPr="00512DC4">
        <w:rPr>
          <w:rFonts w:hint="eastAsia"/>
          <w:lang w:val="en-GB" w:eastAsia="zh-CN"/>
        </w:rPr>
        <w:t>受混合波形数字分量干扰的混合波形</w:t>
      </w:r>
      <w:r w:rsidRPr="00512DC4">
        <w:rPr>
          <w:rFonts w:hint="eastAsia"/>
          <w:lang w:eastAsia="zh-CN"/>
        </w:rPr>
        <w:t>IBOC</w:t>
      </w:r>
      <w:r w:rsidRPr="00512DC4">
        <w:rPr>
          <w:rFonts w:hint="eastAsia"/>
          <w:lang w:val="en-GB" w:eastAsia="zh-CN"/>
        </w:rPr>
        <w:t>数字分量的相对保护比</w:t>
      </w:r>
      <w:r>
        <w:rPr>
          <w:rFonts w:hint="eastAsia"/>
          <w:szCs w:val="24"/>
          <w:vertAlign w:val="superscript"/>
          <w:lang w:eastAsia="zh-CN"/>
        </w:rPr>
        <w:t>(</w:t>
      </w:r>
      <w:r w:rsidRPr="00512DC4">
        <w:rPr>
          <w:szCs w:val="24"/>
          <w:vertAlign w:val="superscript"/>
          <w:lang w:eastAsia="zh-CN"/>
        </w:rPr>
        <w:t>1</w:t>
      </w:r>
      <w:r>
        <w:rPr>
          <w:rFonts w:hint="eastAsia"/>
          <w:szCs w:val="24"/>
          <w:vertAlign w:val="superscript"/>
          <w:lang w:eastAsia="zh-CN"/>
        </w:rPr>
        <w:t>)</w:t>
      </w:r>
    </w:p>
    <w:tbl>
      <w:tblPr>
        <w:tblpPr w:leftFromText="180" w:rightFromText="180" w:vertAnchor="text" w:tblpXSpec="center"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81"/>
        <w:gridCol w:w="2843"/>
        <w:gridCol w:w="967"/>
        <w:gridCol w:w="855"/>
        <w:gridCol w:w="920"/>
        <w:gridCol w:w="911"/>
        <w:gridCol w:w="999"/>
      </w:tblGrid>
      <w:tr w:rsidR="0021607C" w:rsidRPr="00512DC4" w14:paraId="55ABEC53" w14:textId="77777777" w:rsidTr="00200674">
        <w:trPr>
          <w:trHeight w:val="196"/>
        </w:trPr>
        <w:tc>
          <w:tcPr>
            <w:tcW w:w="2281" w:type="dxa"/>
            <w:vMerge w:val="restart"/>
            <w:shd w:val="clear" w:color="auto" w:fill="auto"/>
          </w:tcPr>
          <w:p w14:paraId="7F98F423"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zh-CN"/>
              </w:rPr>
            </w:pPr>
            <w:r w:rsidRPr="00512DC4">
              <w:rPr>
                <w:rFonts w:hint="eastAsia"/>
                <w:b/>
                <w:sz w:val="22"/>
                <w:lang w:val="en-GB" w:eastAsia="zh-CN"/>
              </w:rPr>
              <w:t>有用</w:t>
            </w:r>
          </w:p>
        </w:tc>
        <w:tc>
          <w:tcPr>
            <w:tcW w:w="2843" w:type="dxa"/>
            <w:vMerge w:val="restart"/>
            <w:shd w:val="clear" w:color="auto" w:fill="auto"/>
          </w:tcPr>
          <w:p w14:paraId="29DAEF35"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zh-CN"/>
              </w:rPr>
            </w:pPr>
            <w:r w:rsidRPr="00512DC4">
              <w:rPr>
                <w:rFonts w:hint="eastAsia"/>
                <w:b/>
                <w:sz w:val="22"/>
                <w:lang w:val="en-GB" w:eastAsia="zh-CN"/>
              </w:rPr>
              <w:t>无用</w:t>
            </w:r>
          </w:p>
        </w:tc>
        <w:tc>
          <w:tcPr>
            <w:tcW w:w="4652" w:type="dxa"/>
            <w:gridSpan w:val="5"/>
            <w:shd w:val="clear" w:color="auto" w:fill="auto"/>
          </w:tcPr>
          <w:p w14:paraId="4F178DE8"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F</w:t>
            </w:r>
            <w:r w:rsidRPr="00512DC4">
              <w:rPr>
                <w:rFonts w:ascii="Times New Roman Bold" w:hAnsi="Times New Roman Bold" w:hint="eastAsia"/>
                <w:b/>
                <w:sz w:val="22"/>
                <w:vertAlign w:val="subscript"/>
                <w:lang w:val="en-GB" w:eastAsia="zh-CN"/>
              </w:rPr>
              <w:t>无用</w:t>
            </w:r>
            <w:r w:rsidRPr="00512DC4">
              <w:rPr>
                <w:rFonts w:eastAsia="MS Mincho"/>
                <w:b/>
                <w:sz w:val="22"/>
                <w:lang w:val="en-GB"/>
              </w:rPr>
              <w:t xml:space="preserve"> – F</w:t>
            </w:r>
            <w:r w:rsidRPr="00512DC4">
              <w:rPr>
                <w:rFonts w:ascii="Times New Roman Bold" w:hAnsi="Times New Roman Bold" w:hint="eastAsia"/>
                <w:b/>
                <w:sz w:val="22"/>
                <w:vertAlign w:val="subscript"/>
                <w:lang w:val="en-GB" w:eastAsia="zh-CN"/>
              </w:rPr>
              <w:t>有用</w:t>
            </w:r>
            <w:r w:rsidRPr="00512DC4">
              <w:rPr>
                <w:rFonts w:eastAsia="MS Mincho"/>
                <w:b/>
                <w:sz w:val="22"/>
                <w:lang w:val="en-GB"/>
              </w:rPr>
              <w:t xml:space="preserve"> </w:t>
            </w:r>
            <w:r w:rsidRPr="00512DC4">
              <w:rPr>
                <w:rFonts w:eastAsia="MS Mincho"/>
                <w:b/>
                <w:sz w:val="22"/>
                <w:lang w:val="en-GB"/>
              </w:rPr>
              <w:t>（</w:t>
            </w:r>
            <w:r w:rsidRPr="00512DC4">
              <w:rPr>
                <w:rFonts w:eastAsia="MS Mincho"/>
                <w:b/>
                <w:sz w:val="22"/>
                <w:lang w:val="en-GB"/>
              </w:rPr>
              <w:t>kHz</w:t>
            </w:r>
            <w:r w:rsidRPr="00512DC4">
              <w:rPr>
                <w:rFonts w:eastAsia="MS Mincho"/>
                <w:b/>
                <w:sz w:val="22"/>
                <w:lang w:val="en-GB"/>
              </w:rPr>
              <w:t>）</w:t>
            </w:r>
          </w:p>
        </w:tc>
      </w:tr>
      <w:tr w:rsidR="0021607C" w:rsidRPr="00512DC4" w14:paraId="4CBBF6F2" w14:textId="77777777" w:rsidTr="00200674">
        <w:trPr>
          <w:trHeight w:val="570"/>
        </w:trPr>
        <w:tc>
          <w:tcPr>
            <w:tcW w:w="2281" w:type="dxa"/>
            <w:vMerge/>
            <w:shd w:val="clear" w:color="auto" w:fill="auto"/>
          </w:tcPr>
          <w:p w14:paraId="3F960D56"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p>
        </w:tc>
        <w:tc>
          <w:tcPr>
            <w:tcW w:w="2843" w:type="dxa"/>
            <w:vMerge/>
            <w:shd w:val="clear" w:color="auto" w:fill="auto"/>
          </w:tcPr>
          <w:p w14:paraId="7A8A6645"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p>
        </w:tc>
        <w:tc>
          <w:tcPr>
            <w:tcW w:w="967" w:type="dxa"/>
            <w:shd w:val="clear" w:color="auto" w:fill="auto"/>
          </w:tcPr>
          <w:p w14:paraId="2A825097"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−20</w:t>
            </w:r>
          </w:p>
        </w:tc>
        <w:tc>
          <w:tcPr>
            <w:tcW w:w="855" w:type="dxa"/>
            <w:shd w:val="clear" w:color="auto" w:fill="auto"/>
          </w:tcPr>
          <w:p w14:paraId="645A7D81"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−10</w:t>
            </w:r>
          </w:p>
        </w:tc>
        <w:tc>
          <w:tcPr>
            <w:tcW w:w="920" w:type="dxa"/>
            <w:shd w:val="clear" w:color="auto" w:fill="auto"/>
          </w:tcPr>
          <w:p w14:paraId="7E8DB718"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0</w:t>
            </w:r>
          </w:p>
        </w:tc>
        <w:tc>
          <w:tcPr>
            <w:tcW w:w="911" w:type="dxa"/>
            <w:shd w:val="clear" w:color="auto" w:fill="auto"/>
          </w:tcPr>
          <w:p w14:paraId="1DB60FE1"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+10</w:t>
            </w:r>
          </w:p>
        </w:tc>
        <w:tc>
          <w:tcPr>
            <w:tcW w:w="999" w:type="dxa"/>
            <w:shd w:val="clear" w:color="auto" w:fill="auto"/>
          </w:tcPr>
          <w:p w14:paraId="6C8BDD76" w14:textId="77777777" w:rsidR="0021607C" w:rsidRPr="00512DC4" w:rsidRDefault="0021607C" w:rsidP="002006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rPr>
            </w:pPr>
            <w:r w:rsidRPr="00512DC4">
              <w:rPr>
                <w:rFonts w:eastAsia="MS Mincho"/>
                <w:b/>
                <w:sz w:val="22"/>
                <w:lang w:val="en-GB"/>
              </w:rPr>
              <w:t>+20</w:t>
            </w:r>
          </w:p>
        </w:tc>
      </w:tr>
      <w:tr w:rsidR="0021607C" w:rsidRPr="00512DC4" w14:paraId="486180C7" w14:textId="77777777" w:rsidTr="00200674">
        <w:trPr>
          <w:trHeight w:val="238"/>
        </w:trPr>
        <w:tc>
          <w:tcPr>
            <w:tcW w:w="2281" w:type="dxa"/>
          </w:tcPr>
          <w:p w14:paraId="61FD7E26"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rFonts w:eastAsia="SimSun"/>
                <w:sz w:val="22"/>
                <w:lang w:val="en-GB"/>
              </w:rPr>
            </w:pPr>
            <w:r w:rsidRPr="00512DC4">
              <w:rPr>
                <w:rFonts w:eastAsia="SimSun"/>
                <w:sz w:val="22"/>
                <w:lang w:val="en-GB"/>
              </w:rPr>
              <w:t>AM</w:t>
            </w:r>
          </w:p>
        </w:tc>
        <w:tc>
          <w:tcPr>
            <w:tcW w:w="2843" w:type="dxa"/>
          </w:tcPr>
          <w:p w14:paraId="54DD68A5"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rFonts w:eastAsia="SimSun"/>
                <w:sz w:val="22"/>
                <w:lang w:val="en-GB"/>
              </w:rPr>
            </w:pPr>
            <w:r w:rsidRPr="00512DC4">
              <w:rPr>
                <w:rFonts w:eastAsia="SimSun"/>
                <w:sz w:val="22"/>
                <w:lang w:val="en-GB"/>
              </w:rPr>
              <w:t>AM</w:t>
            </w:r>
          </w:p>
        </w:tc>
        <w:tc>
          <w:tcPr>
            <w:tcW w:w="967" w:type="dxa"/>
          </w:tcPr>
          <w:p w14:paraId="4D0470E9"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−55.4</w:t>
            </w:r>
          </w:p>
        </w:tc>
        <w:tc>
          <w:tcPr>
            <w:tcW w:w="855" w:type="dxa"/>
          </w:tcPr>
          <w:p w14:paraId="3E6C74D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−32</w:t>
            </w:r>
          </w:p>
        </w:tc>
        <w:tc>
          <w:tcPr>
            <w:tcW w:w="920" w:type="dxa"/>
          </w:tcPr>
          <w:p w14:paraId="61CBEA12"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0</w:t>
            </w:r>
          </w:p>
        </w:tc>
        <w:tc>
          <w:tcPr>
            <w:tcW w:w="911" w:type="dxa"/>
          </w:tcPr>
          <w:p w14:paraId="66DF9FAF"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−32</w:t>
            </w:r>
          </w:p>
        </w:tc>
        <w:tc>
          <w:tcPr>
            <w:tcW w:w="999" w:type="dxa"/>
          </w:tcPr>
          <w:p w14:paraId="2BFDF30A"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−55.4</w:t>
            </w:r>
          </w:p>
        </w:tc>
      </w:tr>
      <w:tr w:rsidR="0021607C" w:rsidRPr="00512DC4" w14:paraId="40D91079" w14:textId="77777777" w:rsidTr="00200674">
        <w:trPr>
          <w:trHeight w:val="238"/>
        </w:trPr>
        <w:tc>
          <w:tcPr>
            <w:tcW w:w="2281" w:type="dxa"/>
          </w:tcPr>
          <w:p w14:paraId="5F962A55"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rFonts w:eastAsia="SimSun"/>
                <w:sz w:val="22"/>
              </w:rPr>
            </w:pPr>
            <w:proofErr w:type="spellStart"/>
            <w:r w:rsidRPr="00512DC4">
              <w:rPr>
                <w:rFonts w:eastAsia="SimSun"/>
                <w:sz w:val="22"/>
              </w:rPr>
              <w:t>混合模式</w:t>
            </w:r>
            <w:proofErr w:type="spellEnd"/>
            <w:r w:rsidRPr="00512DC4">
              <w:rPr>
                <w:rFonts w:eastAsia="SimSun"/>
                <w:sz w:val="22"/>
              </w:rPr>
              <w:t>MA1</w:t>
            </w:r>
            <w:r>
              <w:rPr>
                <w:rFonts w:eastAsia="SimSun" w:hint="eastAsia"/>
                <w:sz w:val="22"/>
                <w:lang w:eastAsia="zh-CN"/>
              </w:rPr>
              <w:t>：</w:t>
            </w:r>
            <w:r w:rsidRPr="00512DC4">
              <w:rPr>
                <w:rFonts w:eastAsia="SimSun"/>
                <w:sz w:val="22"/>
              </w:rPr>
              <w:t>PL+PU</w:t>
            </w:r>
          </w:p>
        </w:tc>
        <w:tc>
          <w:tcPr>
            <w:tcW w:w="2843" w:type="dxa"/>
          </w:tcPr>
          <w:p w14:paraId="1EE2E921"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rFonts w:eastAsia="SimSun"/>
                <w:sz w:val="22"/>
              </w:rPr>
            </w:pPr>
            <w:proofErr w:type="spellStart"/>
            <w:r w:rsidRPr="00512DC4">
              <w:rPr>
                <w:rFonts w:eastAsia="SimSun"/>
                <w:sz w:val="22"/>
              </w:rPr>
              <w:t>混合模式</w:t>
            </w:r>
            <w:proofErr w:type="spellEnd"/>
            <w:r w:rsidRPr="00512DC4">
              <w:rPr>
                <w:rFonts w:eastAsia="SimSun"/>
                <w:sz w:val="22"/>
              </w:rPr>
              <w:t>MA1</w:t>
            </w:r>
            <w:r>
              <w:rPr>
                <w:rFonts w:eastAsia="SimSun" w:hint="eastAsia"/>
                <w:sz w:val="22"/>
                <w:lang w:eastAsia="zh-CN"/>
              </w:rPr>
              <w:t>：</w:t>
            </w:r>
            <w:r w:rsidRPr="00512DC4">
              <w:rPr>
                <w:rFonts w:eastAsia="SimSun"/>
                <w:sz w:val="22"/>
              </w:rPr>
              <w:t>TL+SL+PL+PU+SU+TU</w:t>
            </w:r>
          </w:p>
        </w:tc>
        <w:tc>
          <w:tcPr>
            <w:tcW w:w="967" w:type="dxa"/>
            <w:vAlign w:val="center"/>
          </w:tcPr>
          <w:p w14:paraId="02166033"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eastAsia="zh-CN"/>
              </w:rPr>
            </w:pPr>
            <w:r w:rsidRPr="00512DC4">
              <w:rPr>
                <w:rFonts w:eastAsia="SimSun"/>
                <w:sz w:val="22"/>
                <w:lang w:val="en-GB"/>
              </w:rPr>
              <w:t>&lt;−75</w:t>
            </w:r>
            <w:r w:rsidRPr="00512DC4">
              <w:rPr>
                <w:rFonts w:eastAsia="SimSun"/>
                <w:sz w:val="22"/>
                <w:vertAlign w:val="superscript"/>
                <w:lang w:val="en-GB"/>
              </w:rPr>
              <w:t>(2</w:t>
            </w:r>
            <w:r>
              <w:rPr>
                <w:rFonts w:eastAsia="SimSun" w:hint="eastAsia"/>
                <w:sz w:val="22"/>
                <w:vertAlign w:val="superscript"/>
                <w:lang w:val="en-GB" w:eastAsia="zh-CN"/>
              </w:rPr>
              <w:t>)</w:t>
            </w:r>
          </w:p>
        </w:tc>
        <w:tc>
          <w:tcPr>
            <w:tcW w:w="855" w:type="dxa"/>
            <w:vAlign w:val="center"/>
          </w:tcPr>
          <w:p w14:paraId="2F752366"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−44.5</w:t>
            </w:r>
          </w:p>
        </w:tc>
        <w:tc>
          <w:tcPr>
            <w:tcW w:w="920" w:type="dxa"/>
            <w:vAlign w:val="center"/>
          </w:tcPr>
          <w:p w14:paraId="3BDBD39A"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−22.8</w:t>
            </w:r>
          </w:p>
        </w:tc>
        <w:tc>
          <w:tcPr>
            <w:tcW w:w="911" w:type="dxa"/>
            <w:vAlign w:val="center"/>
          </w:tcPr>
          <w:p w14:paraId="7B5199BA"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−44.5</w:t>
            </w:r>
          </w:p>
        </w:tc>
        <w:tc>
          <w:tcPr>
            <w:tcW w:w="999" w:type="dxa"/>
            <w:vAlign w:val="center"/>
          </w:tcPr>
          <w:p w14:paraId="04836C29"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&lt;−75</w:t>
            </w:r>
            <w:r w:rsidRPr="00512DC4">
              <w:rPr>
                <w:rFonts w:eastAsia="SimSun"/>
                <w:sz w:val="22"/>
                <w:vertAlign w:val="superscript"/>
                <w:lang w:val="en-GB"/>
              </w:rPr>
              <w:t>(2</w:t>
            </w:r>
            <w:r>
              <w:rPr>
                <w:rFonts w:eastAsia="SimSun" w:hint="eastAsia"/>
                <w:sz w:val="22"/>
                <w:vertAlign w:val="superscript"/>
                <w:lang w:val="en-GB" w:eastAsia="zh-CN"/>
              </w:rPr>
              <w:t>)</w:t>
            </w:r>
          </w:p>
        </w:tc>
      </w:tr>
      <w:tr w:rsidR="0021607C" w:rsidRPr="00512DC4" w14:paraId="02E90EB0" w14:textId="77777777" w:rsidTr="00200674">
        <w:trPr>
          <w:trHeight w:val="238"/>
        </w:trPr>
        <w:tc>
          <w:tcPr>
            <w:tcW w:w="2281" w:type="dxa"/>
          </w:tcPr>
          <w:p w14:paraId="6259D8E8"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rFonts w:eastAsia="SimSun"/>
                <w:sz w:val="22"/>
              </w:rPr>
            </w:pPr>
            <w:proofErr w:type="spellStart"/>
            <w:r w:rsidRPr="00512DC4">
              <w:rPr>
                <w:rFonts w:eastAsia="SimSun"/>
                <w:sz w:val="22"/>
              </w:rPr>
              <w:t>混合模式</w:t>
            </w:r>
            <w:proofErr w:type="spellEnd"/>
            <w:r w:rsidRPr="00512DC4">
              <w:rPr>
                <w:rFonts w:eastAsia="SimSun"/>
                <w:sz w:val="22"/>
              </w:rPr>
              <w:t>MA1</w:t>
            </w:r>
            <w:r>
              <w:rPr>
                <w:rFonts w:eastAsia="SimSun" w:hint="eastAsia"/>
                <w:sz w:val="22"/>
                <w:lang w:eastAsia="zh-CN"/>
              </w:rPr>
              <w:t>：</w:t>
            </w:r>
            <w:r w:rsidRPr="00512DC4">
              <w:rPr>
                <w:rFonts w:eastAsia="SimSun"/>
                <w:sz w:val="22"/>
              </w:rPr>
              <w:t>TL+SL+SU+TU</w:t>
            </w:r>
          </w:p>
        </w:tc>
        <w:tc>
          <w:tcPr>
            <w:tcW w:w="2843" w:type="dxa"/>
          </w:tcPr>
          <w:p w14:paraId="2BE32C27"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rFonts w:eastAsia="SimSun"/>
                <w:sz w:val="22"/>
              </w:rPr>
            </w:pPr>
            <w:proofErr w:type="spellStart"/>
            <w:r w:rsidRPr="00512DC4">
              <w:rPr>
                <w:rFonts w:eastAsia="SimSun"/>
                <w:sz w:val="22"/>
              </w:rPr>
              <w:t>混合模式</w:t>
            </w:r>
            <w:proofErr w:type="spellEnd"/>
            <w:r w:rsidRPr="00512DC4">
              <w:rPr>
                <w:rFonts w:eastAsia="SimSun"/>
                <w:sz w:val="22"/>
              </w:rPr>
              <w:t>MA1</w:t>
            </w:r>
            <w:r>
              <w:rPr>
                <w:rFonts w:eastAsia="SimSun" w:hint="eastAsia"/>
                <w:sz w:val="22"/>
                <w:lang w:eastAsia="zh-CN"/>
              </w:rPr>
              <w:t>：</w:t>
            </w:r>
            <w:r w:rsidRPr="00512DC4">
              <w:rPr>
                <w:rFonts w:eastAsia="SimSun"/>
                <w:sz w:val="22"/>
              </w:rPr>
              <w:t>TL+SL+PL+PU+SU+TU</w:t>
            </w:r>
          </w:p>
        </w:tc>
        <w:tc>
          <w:tcPr>
            <w:tcW w:w="967" w:type="dxa"/>
            <w:vAlign w:val="center"/>
          </w:tcPr>
          <w:p w14:paraId="45218EE9"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−74</w:t>
            </w:r>
          </w:p>
        </w:tc>
        <w:tc>
          <w:tcPr>
            <w:tcW w:w="855" w:type="dxa"/>
            <w:vAlign w:val="center"/>
          </w:tcPr>
          <w:p w14:paraId="33746A12"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−23.2</w:t>
            </w:r>
          </w:p>
        </w:tc>
        <w:tc>
          <w:tcPr>
            <w:tcW w:w="920" w:type="dxa"/>
            <w:vAlign w:val="center"/>
          </w:tcPr>
          <w:p w14:paraId="1415FDD2"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−19</w:t>
            </w:r>
          </w:p>
        </w:tc>
        <w:tc>
          <w:tcPr>
            <w:tcW w:w="911" w:type="dxa"/>
            <w:vAlign w:val="center"/>
          </w:tcPr>
          <w:p w14:paraId="2AB72D7E"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−23.2</w:t>
            </w:r>
          </w:p>
        </w:tc>
        <w:tc>
          <w:tcPr>
            <w:tcW w:w="999" w:type="dxa"/>
            <w:vAlign w:val="center"/>
          </w:tcPr>
          <w:p w14:paraId="50590A32"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−74</w:t>
            </w:r>
          </w:p>
        </w:tc>
      </w:tr>
      <w:tr w:rsidR="0021607C" w:rsidRPr="00512DC4" w14:paraId="75A3D387" w14:textId="77777777" w:rsidTr="00200674">
        <w:trPr>
          <w:trHeight w:val="238"/>
        </w:trPr>
        <w:tc>
          <w:tcPr>
            <w:tcW w:w="2281" w:type="dxa"/>
          </w:tcPr>
          <w:p w14:paraId="41E52657"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rFonts w:eastAsia="SimSun"/>
                <w:sz w:val="22"/>
              </w:rPr>
            </w:pPr>
            <w:proofErr w:type="spellStart"/>
            <w:r w:rsidRPr="00512DC4">
              <w:rPr>
                <w:rFonts w:eastAsia="SimSun"/>
                <w:sz w:val="22"/>
              </w:rPr>
              <w:t>混合模式</w:t>
            </w:r>
            <w:proofErr w:type="spellEnd"/>
            <w:r w:rsidRPr="00512DC4">
              <w:rPr>
                <w:rFonts w:eastAsia="SimSun"/>
                <w:sz w:val="22"/>
              </w:rPr>
              <w:t>MA1</w:t>
            </w:r>
            <w:r>
              <w:rPr>
                <w:rFonts w:eastAsia="SimSun" w:hint="eastAsia"/>
                <w:sz w:val="22"/>
                <w:lang w:eastAsia="zh-CN"/>
              </w:rPr>
              <w:t>：</w:t>
            </w:r>
            <w:r w:rsidRPr="00512DC4">
              <w:rPr>
                <w:rFonts w:eastAsia="SimSun"/>
                <w:sz w:val="22"/>
              </w:rPr>
              <w:t>PL+PU</w:t>
            </w:r>
          </w:p>
        </w:tc>
        <w:tc>
          <w:tcPr>
            <w:tcW w:w="2843" w:type="dxa"/>
          </w:tcPr>
          <w:p w14:paraId="0EFCBE7D"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rFonts w:eastAsia="SimSun"/>
                <w:sz w:val="22"/>
              </w:rPr>
            </w:pPr>
            <w:proofErr w:type="spellStart"/>
            <w:r w:rsidRPr="00512DC4">
              <w:rPr>
                <w:rFonts w:eastAsia="SimSun"/>
                <w:sz w:val="22"/>
              </w:rPr>
              <w:t>全数字模式</w:t>
            </w:r>
            <w:proofErr w:type="spellEnd"/>
            <w:r w:rsidRPr="00512DC4">
              <w:rPr>
                <w:rFonts w:eastAsia="SimSun"/>
                <w:sz w:val="22"/>
              </w:rPr>
              <w:t>MA3</w:t>
            </w:r>
            <w:r>
              <w:rPr>
                <w:rFonts w:eastAsia="SimSun" w:hint="eastAsia"/>
                <w:sz w:val="22"/>
                <w:lang w:eastAsia="zh-CN"/>
              </w:rPr>
              <w:t>：</w:t>
            </w:r>
            <w:r w:rsidRPr="00512DC4">
              <w:rPr>
                <w:rFonts w:eastAsia="SimSun"/>
                <w:sz w:val="22"/>
              </w:rPr>
              <w:t>SL+PL+PU+SU</w:t>
            </w:r>
          </w:p>
        </w:tc>
        <w:tc>
          <w:tcPr>
            <w:tcW w:w="967" w:type="dxa"/>
            <w:vAlign w:val="center"/>
          </w:tcPr>
          <w:p w14:paraId="11247497"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&lt;−75</w:t>
            </w:r>
            <w:r w:rsidRPr="00512DC4">
              <w:rPr>
                <w:rFonts w:eastAsia="SimSun"/>
                <w:sz w:val="22"/>
                <w:vertAlign w:val="superscript"/>
                <w:lang w:val="en-GB"/>
              </w:rPr>
              <w:t>(2</w:t>
            </w:r>
            <w:r>
              <w:rPr>
                <w:rFonts w:eastAsia="SimSun" w:hint="eastAsia"/>
                <w:sz w:val="22"/>
                <w:vertAlign w:val="superscript"/>
                <w:lang w:val="en-GB" w:eastAsia="zh-CN"/>
              </w:rPr>
              <w:t>)</w:t>
            </w:r>
          </w:p>
        </w:tc>
        <w:tc>
          <w:tcPr>
            <w:tcW w:w="855" w:type="dxa"/>
            <w:vAlign w:val="center"/>
          </w:tcPr>
          <w:p w14:paraId="3E997AA8"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−44.2</w:t>
            </w:r>
          </w:p>
        </w:tc>
        <w:tc>
          <w:tcPr>
            <w:tcW w:w="920" w:type="dxa"/>
            <w:vAlign w:val="center"/>
          </w:tcPr>
          <w:p w14:paraId="2103428B"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−28.2</w:t>
            </w:r>
          </w:p>
        </w:tc>
        <w:tc>
          <w:tcPr>
            <w:tcW w:w="911" w:type="dxa"/>
            <w:vAlign w:val="center"/>
          </w:tcPr>
          <w:p w14:paraId="151C9B3A"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−44.2</w:t>
            </w:r>
          </w:p>
        </w:tc>
        <w:tc>
          <w:tcPr>
            <w:tcW w:w="999" w:type="dxa"/>
            <w:vAlign w:val="center"/>
          </w:tcPr>
          <w:p w14:paraId="057BB38D"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&lt;−75</w:t>
            </w:r>
            <w:r w:rsidRPr="00512DC4">
              <w:rPr>
                <w:rFonts w:eastAsia="SimSun"/>
                <w:sz w:val="22"/>
                <w:vertAlign w:val="superscript"/>
                <w:lang w:val="en-GB"/>
              </w:rPr>
              <w:t>(2</w:t>
            </w:r>
            <w:r>
              <w:rPr>
                <w:rFonts w:eastAsia="SimSun" w:hint="eastAsia"/>
                <w:sz w:val="22"/>
                <w:vertAlign w:val="superscript"/>
                <w:lang w:val="en-GB" w:eastAsia="zh-CN"/>
              </w:rPr>
              <w:t>)</w:t>
            </w:r>
          </w:p>
        </w:tc>
      </w:tr>
      <w:tr w:rsidR="0021607C" w:rsidRPr="00512DC4" w14:paraId="5538E030" w14:textId="77777777" w:rsidTr="00200674">
        <w:trPr>
          <w:trHeight w:val="238"/>
        </w:trPr>
        <w:tc>
          <w:tcPr>
            <w:tcW w:w="2281" w:type="dxa"/>
          </w:tcPr>
          <w:p w14:paraId="28F6E1C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rFonts w:eastAsia="SimSun"/>
                <w:sz w:val="22"/>
              </w:rPr>
            </w:pPr>
            <w:proofErr w:type="spellStart"/>
            <w:r w:rsidRPr="00512DC4">
              <w:rPr>
                <w:rFonts w:eastAsia="SimSun"/>
                <w:sz w:val="22"/>
              </w:rPr>
              <w:t>混合模式</w:t>
            </w:r>
            <w:proofErr w:type="spellEnd"/>
            <w:r w:rsidRPr="00512DC4">
              <w:rPr>
                <w:rFonts w:eastAsia="SimSun"/>
                <w:sz w:val="22"/>
              </w:rPr>
              <w:t>MA1</w:t>
            </w:r>
            <w:r>
              <w:rPr>
                <w:rFonts w:eastAsia="SimSun" w:hint="eastAsia"/>
                <w:sz w:val="22"/>
                <w:lang w:eastAsia="zh-CN"/>
              </w:rPr>
              <w:t>：</w:t>
            </w:r>
            <w:r w:rsidRPr="00512DC4">
              <w:rPr>
                <w:rFonts w:eastAsia="SimSun"/>
                <w:sz w:val="22"/>
              </w:rPr>
              <w:t>TL+SL+SU+TU</w:t>
            </w:r>
          </w:p>
        </w:tc>
        <w:tc>
          <w:tcPr>
            <w:tcW w:w="2843" w:type="dxa"/>
          </w:tcPr>
          <w:p w14:paraId="22411D69"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rFonts w:eastAsia="SimSun"/>
                <w:sz w:val="22"/>
              </w:rPr>
            </w:pPr>
            <w:proofErr w:type="spellStart"/>
            <w:r w:rsidRPr="00512DC4">
              <w:rPr>
                <w:rFonts w:eastAsia="SimSun"/>
                <w:sz w:val="22"/>
              </w:rPr>
              <w:t>全数字模式</w:t>
            </w:r>
            <w:proofErr w:type="spellEnd"/>
            <w:r w:rsidRPr="00512DC4">
              <w:rPr>
                <w:rFonts w:eastAsia="SimSun"/>
                <w:sz w:val="22"/>
              </w:rPr>
              <w:t>MA3</w:t>
            </w:r>
            <w:r>
              <w:rPr>
                <w:rFonts w:eastAsia="SimSun" w:hint="eastAsia"/>
                <w:sz w:val="22"/>
                <w:lang w:eastAsia="zh-CN"/>
              </w:rPr>
              <w:t>：</w:t>
            </w:r>
            <w:r w:rsidRPr="00512DC4">
              <w:rPr>
                <w:rFonts w:eastAsia="SimSun"/>
                <w:sz w:val="22"/>
              </w:rPr>
              <w:t>SL+PL+PU+SU</w:t>
            </w:r>
          </w:p>
        </w:tc>
        <w:tc>
          <w:tcPr>
            <w:tcW w:w="967" w:type="dxa"/>
            <w:vAlign w:val="center"/>
          </w:tcPr>
          <w:p w14:paraId="371217DE"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−74</w:t>
            </w:r>
          </w:p>
        </w:tc>
        <w:tc>
          <w:tcPr>
            <w:tcW w:w="855" w:type="dxa"/>
            <w:vAlign w:val="center"/>
          </w:tcPr>
          <w:p w14:paraId="4C2A6781"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−23</w:t>
            </w:r>
          </w:p>
        </w:tc>
        <w:tc>
          <w:tcPr>
            <w:tcW w:w="920" w:type="dxa"/>
            <w:vAlign w:val="center"/>
          </w:tcPr>
          <w:p w14:paraId="11D1A120"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−28.5</w:t>
            </w:r>
          </w:p>
        </w:tc>
        <w:tc>
          <w:tcPr>
            <w:tcW w:w="911" w:type="dxa"/>
            <w:vAlign w:val="center"/>
          </w:tcPr>
          <w:p w14:paraId="321EF343"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−23</w:t>
            </w:r>
          </w:p>
        </w:tc>
        <w:tc>
          <w:tcPr>
            <w:tcW w:w="999" w:type="dxa"/>
            <w:vAlign w:val="center"/>
          </w:tcPr>
          <w:p w14:paraId="68671260"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−74</w:t>
            </w:r>
          </w:p>
        </w:tc>
      </w:tr>
      <w:tr w:rsidR="0021607C" w:rsidRPr="00512DC4" w14:paraId="01ED766E" w14:textId="77777777" w:rsidTr="00200674">
        <w:trPr>
          <w:trHeight w:val="238"/>
        </w:trPr>
        <w:tc>
          <w:tcPr>
            <w:tcW w:w="2281" w:type="dxa"/>
          </w:tcPr>
          <w:p w14:paraId="01FD8030"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rFonts w:eastAsia="SimSun"/>
                <w:sz w:val="22"/>
              </w:rPr>
            </w:pPr>
            <w:proofErr w:type="spellStart"/>
            <w:r w:rsidRPr="00512DC4">
              <w:rPr>
                <w:rFonts w:eastAsia="SimSun"/>
                <w:sz w:val="22"/>
              </w:rPr>
              <w:t>全数字模式</w:t>
            </w:r>
            <w:proofErr w:type="spellEnd"/>
            <w:r w:rsidRPr="00512DC4">
              <w:rPr>
                <w:rFonts w:eastAsia="SimSun"/>
                <w:sz w:val="22"/>
              </w:rPr>
              <w:t>MA3</w:t>
            </w:r>
            <w:r>
              <w:rPr>
                <w:rFonts w:eastAsia="SimSun" w:hint="eastAsia"/>
                <w:sz w:val="22"/>
                <w:lang w:eastAsia="zh-CN"/>
              </w:rPr>
              <w:t>：</w:t>
            </w:r>
            <w:r w:rsidRPr="00512DC4">
              <w:rPr>
                <w:rFonts w:eastAsia="SimSun"/>
                <w:sz w:val="22"/>
              </w:rPr>
              <w:t>PL+PU</w:t>
            </w:r>
          </w:p>
        </w:tc>
        <w:tc>
          <w:tcPr>
            <w:tcW w:w="2843" w:type="dxa"/>
          </w:tcPr>
          <w:p w14:paraId="752B5061"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rFonts w:eastAsia="SimSun"/>
                <w:sz w:val="22"/>
              </w:rPr>
            </w:pPr>
            <w:proofErr w:type="spellStart"/>
            <w:r w:rsidRPr="00512DC4">
              <w:rPr>
                <w:rFonts w:eastAsia="SimSun"/>
                <w:sz w:val="22"/>
              </w:rPr>
              <w:t>全数字模式</w:t>
            </w:r>
            <w:proofErr w:type="spellEnd"/>
            <w:r w:rsidRPr="00512DC4">
              <w:rPr>
                <w:rFonts w:eastAsia="SimSun"/>
                <w:sz w:val="22"/>
              </w:rPr>
              <w:t>MA3</w:t>
            </w:r>
            <w:r>
              <w:rPr>
                <w:rFonts w:eastAsia="SimSun" w:hint="eastAsia"/>
                <w:sz w:val="22"/>
                <w:lang w:eastAsia="zh-CN"/>
              </w:rPr>
              <w:t>：</w:t>
            </w:r>
            <w:r w:rsidRPr="00512DC4">
              <w:rPr>
                <w:rFonts w:eastAsia="SimSun"/>
                <w:sz w:val="22"/>
              </w:rPr>
              <w:t>SL+PL+PU+SU</w:t>
            </w:r>
          </w:p>
        </w:tc>
        <w:tc>
          <w:tcPr>
            <w:tcW w:w="967" w:type="dxa"/>
            <w:vAlign w:val="center"/>
          </w:tcPr>
          <w:p w14:paraId="19B79A1F"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&lt;−75</w:t>
            </w:r>
            <w:r w:rsidRPr="00512DC4">
              <w:rPr>
                <w:rFonts w:eastAsia="SimSun"/>
                <w:sz w:val="22"/>
                <w:vertAlign w:val="superscript"/>
                <w:lang w:val="en-GB"/>
              </w:rPr>
              <w:t>(2</w:t>
            </w:r>
            <w:r>
              <w:rPr>
                <w:rFonts w:eastAsia="SimSun" w:hint="eastAsia"/>
                <w:sz w:val="22"/>
                <w:vertAlign w:val="superscript"/>
                <w:lang w:val="en-GB" w:eastAsia="zh-CN"/>
              </w:rPr>
              <w:t>)</w:t>
            </w:r>
          </w:p>
        </w:tc>
        <w:tc>
          <w:tcPr>
            <w:tcW w:w="855" w:type="dxa"/>
            <w:vAlign w:val="center"/>
          </w:tcPr>
          <w:p w14:paraId="33A04BA3"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−59</w:t>
            </w:r>
          </w:p>
        </w:tc>
        <w:tc>
          <w:tcPr>
            <w:tcW w:w="920" w:type="dxa"/>
            <w:vAlign w:val="center"/>
          </w:tcPr>
          <w:p w14:paraId="278284C8"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−18</w:t>
            </w:r>
          </w:p>
        </w:tc>
        <w:tc>
          <w:tcPr>
            <w:tcW w:w="911" w:type="dxa"/>
            <w:vAlign w:val="center"/>
          </w:tcPr>
          <w:p w14:paraId="552CBAF5"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−59</w:t>
            </w:r>
          </w:p>
        </w:tc>
        <w:tc>
          <w:tcPr>
            <w:tcW w:w="999" w:type="dxa"/>
            <w:vAlign w:val="center"/>
          </w:tcPr>
          <w:p w14:paraId="300D1BBA"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&lt;−75</w:t>
            </w:r>
            <w:r w:rsidRPr="00512DC4">
              <w:rPr>
                <w:rFonts w:eastAsia="SimSun"/>
                <w:sz w:val="22"/>
                <w:vertAlign w:val="superscript"/>
                <w:lang w:val="en-GB"/>
              </w:rPr>
              <w:t>(2</w:t>
            </w:r>
            <w:r>
              <w:rPr>
                <w:rFonts w:eastAsia="SimSun" w:hint="eastAsia"/>
                <w:sz w:val="22"/>
                <w:vertAlign w:val="superscript"/>
                <w:lang w:val="en-GB" w:eastAsia="zh-CN"/>
              </w:rPr>
              <w:t>)</w:t>
            </w:r>
          </w:p>
        </w:tc>
      </w:tr>
      <w:tr w:rsidR="0021607C" w:rsidRPr="00512DC4" w14:paraId="2E91F356" w14:textId="77777777" w:rsidTr="00200674">
        <w:trPr>
          <w:trHeight w:val="238"/>
        </w:trPr>
        <w:tc>
          <w:tcPr>
            <w:tcW w:w="2281" w:type="dxa"/>
            <w:tcBorders>
              <w:bottom w:val="single" w:sz="4" w:space="0" w:color="auto"/>
            </w:tcBorders>
          </w:tcPr>
          <w:p w14:paraId="0DE514DC"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rFonts w:eastAsia="SimSun"/>
                <w:sz w:val="22"/>
              </w:rPr>
            </w:pPr>
            <w:proofErr w:type="spellStart"/>
            <w:r w:rsidRPr="00512DC4">
              <w:rPr>
                <w:rFonts w:eastAsia="SimSun"/>
                <w:sz w:val="22"/>
              </w:rPr>
              <w:t>全数字模式</w:t>
            </w:r>
            <w:proofErr w:type="spellEnd"/>
            <w:r w:rsidRPr="00512DC4">
              <w:rPr>
                <w:rFonts w:eastAsia="SimSun"/>
                <w:sz w:val="22"/>
              </w:rPr>
              <w:t>MA3</w:t>
            </w:r>
            <w:r>
              <w:rPr>
                <w:rFonts w:eastAsia="SimSun" w:hint="eastAsia"/>
                <w:sz w:val="22"/>
                <w:lang w:eastAsia="zh-CN"/>
              </w:rPr>
              <w:t>：</w:t>
            </w:r>
            <w:r>
              <w:rPr>
                <w:rFonts w:eastAsia="SimSun"/>
                <w:sz w:val="22"/>
              </w:rPr>
              <w:br/>
            </w:r>
            <w:r w:rsidRPr="00512DC4">
              <w:rPr>
                <w:rFonts w:eastAsia="SimSun"/>
                <w:sz w:val="22"/>
              </w:rPr>
              <w:t>SL+SU</w:t>
            </w:r>
          </w:p>
        </w:tc>
        <w:tc>
          <w:tcPr>
            <w:tcW w:w="2843" w:type="dxa"/>
            <w:tcBorders>
              <w:bottom w:val="single" w:sz="4" w:space="0" w:color="auto"/>
            </w:tcBorders>
          </w:tcPr>
          <w:p w14:paraId="285DE68F"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rFonts w:eastAsia="SimSun"/>
                <w:sz w:val="22"/>
              </w:rPr>
            </w:pPr>
            <w:proofErr w:type="spellStart"/>
            <w:r w:rsidRPr="00512DC4">
              <w:rPr>
                <w:rFonts w:eastAsia="SimSun"/>
                <w:sz w:val="22"/>
              </w:rPr>
              <w:t>全数字模式</w:t>
            </w:r>
            <w:proofErr w:type="spellEnd"/>
            <w:r w:rsidRPr="00512DC4">
              <w:rPr>
                <w:rFonts w:eastAsia="SimSun"/>
                <w:sz w:val="22"/>
              </w:rPr>
              <w:t>MA3</w:t>
            </w:r>
            <w:r>
              <w:rPr>
                <w:rFonts w:eastAsia="SimSun" w:hint="eastAsia"/>
                <w:sz w:val="22"/>
                <w:lang w:eastAsia="zh-CN"/>
              </w:rPr>
              <w:t>：</w:t>
            </w:r>
            <w:r w:rsidRPr="00512DC4">
              <w:rPr>
                <w:rFonts w:eastAsia="SimSun"/>
                <w:sz w:val="22"/>
              </w:rPr>
              <w:t>SL+PL+PU+SU</w:t>
            </w:r>
          </w:p>
        </w:tc>
        <w:tc>
          <w:tcPr>
            <w:tcW w:w="967" w:type="dxa"/>
            <w:tcBorders>
              <w:bottom w:val="single" w:sz="4" w:space="0" w:color="auto"/>
            </w:tcBorders>
            <w:vAlign w:val="center"/>
          </w:tcPr>
          <w:p w14:paraId="3562D3FE"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&lt;−75</w:t>
            </w:r>
            <w:r w:rsidRPr="00512DC4">
              <w:rPr>
                <w:rFonts w:eastAsia="SimSun"/>
                <w:sz w:val="22"/>
                <w:vertAlign w:val="superscript"/>
                <w:lang w:val="en-GB"/>
              </w:rPr>
              <w:t>(2</w:t>
            </w:r>
            <w:r>
              <w:rPr>
                <w:rFonts w:eastAsia="SimSun" w:hint="eastAsia"/>
                <w:sz w:val="22"/>
                <w:vertAlign w:val="superscript"/>
                <w:lang w:val="en-GB" w:eastAsia="zh-CN"/>
              </w:rPr>
              <w:t>)</w:t>
            </w:r>
          </w:p>
        </w:tc>
        <w:tc>
          <w:tcPr>
            <w:tcW w:w="855" w:type="dxa"/>
            <w:tcBorders>
              <w:bottom w:val="single" w:sz="4" w:space="0" w:color="auto"/>
            </w:tcBorders>
            <w:vAlign w:val="center"/>
          </w:tcPr>
          <w:p w14:paraId="2B6B7B29"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−59</w:t>
            </w:r>
          </w:p>
        </w:tc>
        <w:tc>
          <w:tcPr>
            <w:tcW w:w="920" w:type="dxa"/>
            <w:tcBorders>
              <w:bottom w:val="single" w:sz="4" w:space="0" w:color="auto"/>
            </w:tcBorders>
            <w:vAlign w:val="center"/>
          </w:tcPr>
          <w:p w14:paraId="55609D19"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−18</w:t>
            </w:r>
          </w:p>
        </w:tc>
        <w:tc>
          <w:tcPr>
            <w:tcW w:w="911" w:type="dxa"/>
            <w:tcBorders>
              <w:bottom w:val="single" w:sz="4" w:space="0" w:color="auto"/>
            </w:tcBorders>
            <w:vAlign w:val="center"/>
          </w:tcPr>
          <w:p w14:paraId="7677B3AD"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−59</w:t>
            </w:r>
          </w:p>
        </w:tc>
        <w:tc>
          <w:tcPr>
            <w:tcW w:w="999" w:type="dxa"/>
            <w:tcBorders>
              <w:bottom w:val="single" w:sz="4" w:space="0" w:color="auto"/>
            </w:tcBorders>
            <w:vAlign w:val="center"/>
          </w:tcPr>
          <w:p w14:paraId="6934EDC1"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SimSun"/>
                <w:sz w:val="22"/>
                <w:lang w:val="en-GB"/>
              </w:rPr>
            </w:pPr>
            <w:r w:rsidRPr="00512DC4">
              <w:rPr>
                <w:rFonts w:eastAsia="SimSun"/>
                <w:sz w:val="22"/>
                <w:lang w:val="en-GB"/>
              </w:rPr>
              <w:t>&lt;−75</w:t>
            </w:r>
            <w:r w:rsidRPr="00512DC4">
              <w:rPr>
                <w:rFonts w:eastAsia="SimSun"/>
                <w:sz w:val="22"/>
                <w:vertAlign w:val="superscript"/>
                <w:lang w:val="en-GB"/>
              </w:rPr>
              <w:t>(2</w:t>
            </w:r>
            <w:r>
              <w:rPr>
                <w:rFonts w:eastAsia="SimSun" w:hint="eastAsia"/>
                <w:sz w:val="22"/>
                <w:vertAlign w:val="superscript"/>
                <w:lang w:val="en-GB" w:eastAsia="zh-CN"/>
              </w:rPr>
              <w:t>)</w:t>
            </w:r>
          </w:p>
        </w:tc>
      </w:tr>
      <w:tr w:rsidR="0021607C" w:rsidRPr="00512DC4" w14:paraId="69666D84" w14:textId="77777777" w:rsidTr="00200674">
        <w:trPr>
          <w:trHeight w:val="238"/>
        </w:trPr>
        <w:tc>
          <w:tcPr>
            <w:tcW w:w="9776" w:type="dxa"/>
            <w:gridSpan w:val="7"/>
            <w:tcBorders>
              <w:left w:val="nil"/>
              <w:bottom w:val="nil"/>
              <w:right w:val="nil"/>
            </w:tcBorders>
          </w:tcPr>
          <w:p w14:paraId="3030E523" w14:textId="77777777" w:rsidR="0021607C" w:rsidRPr="00512DC4" w:rsidRDefault="0021607C" w:rsidP="007124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ind w:left="306" w:hanging="306"/>
              <w:rPr>
                <w:rFonts w:eastAsia="SimSun"/>
                <w:sz w:val="22"/>
                <w:lang w:val="en-GB" w:eastAsia="zh-CN"/>
              </w:rPr>
            </w:pPr>
            <w:r>
              <w:rPr>
                <w:rFonts w:eastAsia="SimSun" w:hint="eastAsia"/>
                <w:sz w:val="22"/>
                <w:vertAlign w:val="superscript"/>
                <w:lang w:val="en-GB" w:eastAsia="zh-CN"/>
              </w:rPr>
              <w:t>(</w:t>
            </w:r>
            <w:r w:rsidRPr="00512DC4">
              <w:rPr>
                <w:rFonts w:eastAsia="SimSun"/>
                <w:sz w:val="22"/>
                <w:vertAlign w:val="superscript"/>
                <w:lang w:val="en-GB" w:eastAsia="zh-CN"/>
              </w:rPr>
              <w:t>1</w:t>
            </w:r>
            <w:r>
              <w:rPr>
                <w:rFonts w:eastAsia="SimSun" w:hint="eastAsia"/>
                <w:sz w:val="22"/>
                <w:vertAlign w:val="superscript"/>
                <w:lang w:val="en-GB" w:eastAsia="zh-CN"/>
              </w:rPr>
              <w:t>)</w:t>
            </w:r>
            <w:r w:rsidRPr="00512DC4">
              <w:rPr>
                <w:rFonts w:eastAsia="SimSun"/>
                <w:sz w:val="22"/>
                <w:lang w:val="en-GB" w:eastAsia="zh-CN"/>
              </w:rPr>
              <w:tab/>
            </w:r>
            <w:r w:rsidRPr="00512DC4">
              <w:rPr>
                <w:rFonts w:eastAsia="SimSun" w:hint="eastAsia"/>
                <w:sz w:val="22"/>
                <w:lang w:val="en-GB" w:eastAsia="zh-CN"/>
              </w:rPr>
              <w:t>在考虑由任何选定接收机机波器进行附加滤波之前</w:t>
            </w:r>
            <w:r w:rsidRPr="00512DC4">
              <w:rPr>
                <w:rFonts w:eastAsia="SimSun" w:hint="eastAsia"/>
                <w:sz w:val="22"/>
                <w:lang w:eastAsia="zh-CN"/>
              </w:rPr>
              <w:t>，</w:t>
            </w:r>
            <w:r w:rsidRPr="00512DC4">
              <w:rPr>
                <w:rFonts w:eastAsia="SimSun" w:hint="eastAsia"/>
                <w:sz w:val="22"/>
                <w:lang w:val="en-GB" w:eastAsia="zh-CN"/>
              </w:rPr>
              <w:t>相对保护值是基于信号频谱特性计算的。计算参考模拟调幅的保护要求。</w:t>
            </w:r>
          </w:p>
          <w:p w14:paraId="5ED340B6" w14:textId="77777777" w:rsidR="0021607C" w:rsidRPr="00512DC4" w:rsidRDefault="0021607C" w:rsidP="002006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rFonts w:eastAsia="MS Mincho"/>
                <w:sz w:val="22"/>
                <w:lang w:val="en-GB" w:eastAsia="zh-CN"/>
              </w:rPr>
            </w:pPr>
            <w:r>
              <w:rPr>
                <w:rFonts w:eastAsia="SimSun" w:hint="eastAsia"/>
                <w:sz w:val="22"/>
                <w:vertAlign w:val="superscript"/>
                <w:lang w:val="en-GB" w:eastAsia="zh-CN"/>
              </w:rPr>
              <w:t>(</w:t>
            </w:r>
            <w:r w:rsidRPr="00512DC4">
              <w:rPr>
                <w:rFonts w:eastAsia="SimSun"/>
                <w:sz w:val="22"/>
                <w:vertAlign w:val="superscript"/>
                <w:lang w:val="en-GB" w:eastAsia="zh-CN"/>
              </w:rPr>
              <w:t>2</w:t>
            </w:r>
            <w:r>
              <w:rPr>
                <w:rFonts w:eastAsia="SimSun" w:hint="eastAsia"/>
                <w:sz w:val="22"/>
                <w:vertAlign w:val="superscript"/>
                <w:lang w:val="en-GB" w:eastAsia="zh-CN"/>
              </w:rPr>
              <w:t>)</w:t>
            </w:r>
            <w:r w:rsidRPr="00512DC4">
              <w:rPr>
                <w:rFonts w:eastAsia="SimSun"/>
                <w:sz w:val="22"/>
                <w:lang w:val="en-GB" w:eastAsia="zh-CN"/>
              </w:rPr>
              <w:tab/>
            </w:r>
            <w:r w:rsidRPr="00512DC4">
              <w:rPr>
                <w:rFonts w:eastAsia="SimSun" w:hint="eastAsia"/>
                <w:sz w:val="22"/>
                <w:lang w:val="en-GB" w:eastAsia="zh-CN"/>
              </w:rPr>
              <w:t>结果是经过计算的，但由于范围较大，实际不太可能出现。</w:t>
            </w:r>
          </w:p>
        </w:tc>
      </w:tr>
    </w:tbl>
    <w:p w14:paraId="19845445" w14:textId="7B679F60" w:rsidR="0021607C" w:rsidRDefault="0021607C" w:rsidP="0021607C">
      <w:pPr>
        <w:rPr>
          <w:rFonts w:eastAsia="MS Mincho"/>
          <w:lang w:val="en-GB" w:eastAsia="zh-CN"/>
        </w:rPr>
      </w:pPr>
    </w:p>
    <w:p w14:paraId="515A22DB" w14:textId="77777777" w:rsidR="00000E16" w:rsidRPr="00512DC4" w:rsidRDefault="00000E16" w:rsidP="0021607C">
      <w:pPr>
        <w:rPr>
          <w:rFonts w:eastAsia="MS Mincho"/>
          <w:lang w:val="en-GB" w:eastAsia="zh-CN"/>
        </w:rPr>
      </w:pPr>
    </w:p>
    <w:p w14:paraId="04A1A373" w14:textId="77777777" w:rsidR="0021607C" w:rsidRPr="00512DC4" w:rsidRDefault="0021607C" w:rsidP="00A32141">
      <w:pPr>
        <w:pStyle w:val="AnnexNoTitle"/>
        <w:outlineLvl w:val="0"/>
        <w:rPr>
          <w:rFonts w:eastAsia="SimSun"/>
          <w:lang w:val="en-GB" w:eastAsia="zh-CN"/>
        </w:rPr>
      </w:pPr>
      <w:r w:rsidRPr="00512DC4">
        <w:rPr>
          <w:rFonts w:hint="eastAsia"/>
          <w:lang w:val="en-GB" w:eastAsia="zh-CN"/>
        </w:rPr>
        <w:t>附件</w:t>
      </w:r>
      <w:r w:rsidRPr="00512DC4">
        <w:rPr>
          <w:rFonts w:hint="eastAsia"/>
          <w:lang w:val="en-GB" w:eastAsia="zh-CN"/>
        </w:rPr>
        <w:t>4</w:t>
      </w:r>
      <w:r w:rsidRPr="00512DC4">
        <w:rPr>
          <w:rFonts w:eastAsia="MS Mincho"/>
          <w:lang w:val="en-GB" w:eastAsia="zh-CN"/>
        </w:rPr>
        <w:br/>
      </w:r>
      <w:r w:rsidRPr="00512DC4">
        <w:rPr>
          <w:rFonts w:hint="eastAsia"/>
          <w:lang w:val="en-GB" w:eastAsia="zh-CN"/>
        </w:rPr>
        <w:t>后</w:t>
      </w:r>
      <w:proofErr w:type="gramStart"/>
      <w:r w:rsidRPr="00512DC4">
        <w:rPr>
          <w:rFonts w:hint="eastAsia"/>
          <w:lang w:val="en-GB" w:eastAsia="zh-CN"/>
        </w:rPr>
        <w:t>附资料</w:t>
      </w:r>
      <w:proofErr w:type="gramEnd"/>
      <w:r w:rsidRPr="00512DC4">
        <w:rPr>
          <w:rFonts w:hint="eastAsia"/>
          <w:lang w:val="en-GB" w:eastAsia="zh-CN"/>
        </w:rPr>
        <w:t>1</w:t>
      </w:r>
      <w:r w:rsidRPr="00512DC4">
        <w:rPr>
          <w:rFonts w:eastAsia="MS Mincho"/>
          <w:lang w:val="en-GB" w:eastAsia="zh-CN"/>
        </w:rPr>
        <w:br/>
      </w:r>
      <w:r w:rsidRPr="00512DC4">
        <w:rPr>
          <w:rFonts w:eastAsia="MS Mincho"/>
          <w:lang w:val="en-GB" w:eastAsia="zh-CN"/>
        </w:rPr>
        <w:br/>
      </w:r>
      <w:r w:rsidRPr="00512DC4">
        <w:rPr>
          <w:rFonts w:eastAsia="SimSun" w:hint="eastAsia"/>
          <w:lang w:val="en-GB" w:eastAsia="zh-CN"/>
        </w:rPr>
        <w:t>干扰的计算方法</w:t>
      </w:r>
    </w:p>
    <w:p w14:paraId="48083816" w14:textId="77777777" w:rsidR="0021607C" w:rsidRPr="00512DC4" w:rsidRDefault="0021607C" w:rsidP="00000E16">
      <w:pPr>
        <w:pStyle w:val="Heading1"/>
        <w:rPr>
          <w:rFonts w:eastAsia="MS Mincho"/>
          <w:lang w:val="en-GB" w:eastAsia="zh-CN"/>
        </w:rPr>
      </w:pPr>
      <w:bookmarkStart w:id="19" w:name="_Hlk66372303"/>
      <w:r w:rsidRPr="00512DC4">
        <w:rPr>
          <w:rFonts w:eastAsia="MS Mincho"/>
          <w:lang w:val="en-GB" w:eastAsia="zh-CN"/>
        </w:rPr>
        <w:t>1</w:t>
      </w:r>
      <w:r w:rsidRPr="00512DC4">
        <w:rPr>
          <w:rFonts w:eastAsia="MS Mincho"/>
          <w:lang w:val="en-GB" w:eastAsia="zh-CN"/>
        </w:rPr>
        <w:tab/>
      </w:r>
      <w:r w:rsidRPr="00512DC4">
        <w:rPr>
          <w:rFonts w:hint="eastAsia"/>
          <w:lang w:val="en-GB" w:eastAsia="zh-CN"/>
        </w:rPr>
        <w:t>模拟调幅干扰的计算方法</w:t>
      </w:r>
    </w:p>
    <w:p w14:paraId="7E5C7E81"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计算对模拟调幅信号的干扰可能需要某些假设。一种可能计算模拟调幅信号干扰的方法或将涉及关于接收机滤波器参数的假设。然而，这样的假设可能仅在给定时间内有效，且可能不代表接收机的改进。同时处理模拟调幅和数字信号的</w:t>
      </w:r>
      <w:r w:rsidRPr="00512DC4">
        <w:rPr>
          <w:rFonts w:eastAsia="SimSun" w:hint="eastAsia"/>
          <w:lang w:val="en-GB" w:eastAsia="zh-CN"/>
        </w:rPr>
        <w:t>IBOC</w:t>
      </w:r>
      <w:r w:rsidRPr="00512DC4">
        <w:rPr>
          <w:rFonts w:eastAsia="SimSun" w:hint="eastAsia"/>
          <w:lang w:val="en-GB" w:eastAsia="zh-CN"/>
        </w:rPr>
        <w:t>接收机使用了不同的滤波器，这表明假设使用一个特定滤波器（用于模拟接收机性能）可能不够。</w:t>
      </w:r>
    </w:p>
    <w:p w14:paraId="3D6E04E3"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IBOC</w:t>
      </w:r>
      <w:r w:rsidRPr="00512DC4">
        <w:rPr>
          <w:rFonts w:eastAsia="SimSun" w:hint="eastAsia"/>
          <w:lang w:val="en-GB" w:eastAsia="zh-CN"/>
        </w:rPr>
        <w:t>系统采用了另一种方法。该系统基于模拟调幅严格定义的参考广播波形，以及长期建立和现场使用的调幅间干扰范例。该方法通过与可能存在的（假设已放置的或先前存在但现在被移除的）模拟调幅信号进行比较，来核查数字信号相对增加的干扰。人们认为使用已定义的信号和熟悉的范例更可靠且可持续，可用于导出已调整的射频保护比。</w:t>
      </w:r>
    </w:p>
    <w:p w14:paraId="5BA38362" w14:textId="77777777" w:rsidR="00000E16" w:rsidRDefault="00000E16">
      <w:pPr>
        <w:tabs>
          <w:tab w:val="clear" w:pos="794"/>
          <w:tab w:val="clear" w:pos="1191"/>
          <w:tab w:val="clear" w:pos="1588"/>
          <w:tab w:val="clear" w:pos="1985"/>
        </w:tabs>
        <w:overflowPunct/>
        <w:autoSpaceDE/>
        <w:autoSpaceDN/>
        <w:adjustRightInd/>
        <w:spacing w:before="0"/>
        <w:jc w:val="left"/>
        <w:textAlignment w:val="auto"/>
        <w:rPr>
          <w:rFonts w:eastAsia="SimSun"/>
          <w:lang w:val="en-GB" w:eastAsia="zh-CN"/>
        </w:rPr>
      </w:pPr>
      <w:r>
        <w:rPr>
          <w:rFonts w:eastAsia="SimSun"/>
          <w:lang w:val="en-GB" w:eastAsia="zh-CN"/>
        </w:rPr>
        <w:br w:type="page"/>
      </w:r>
    </w:p>
    <w:p w14:paraId="40BE5334" w14:textId="75B5D46E" w:rsidR="0021607C" w:rsidRPr="00BC3E5B" w:rsidRDefault="0021607C" w:rsidP="0021607C">
      <w:pPr>
        <w:ind w:firstLineChars="200" w:firstLine="480"/>
        <w:jc w:val="left"/>
        <w:rPr>
          <w:rFonts w:ascii="Calibri" w:eastAsia="MS Mincho" w:hAnsi="Calibri" w:cs="Calibri"/>
          <w:b/>
          <w:sz w:val="22"/>
          <w:lang w:val="en-GB" w:eastAsia="zh-CN"/>
        </w:rPr>
      </w:pPr>
      <w:r w:rsidRPr="00512DC4">
        <w:rPr>
          <w:rFonts w:eastAsia="SimSun" w:hint="eastAsia"/>
          <w:lang w:val="en-GB" w:eastAsia="zh-CN"/>
        </w:rPr>
        <w:lastRenderedPageBreak/>
        <w:t>现已详细定义了保护比和有色噪声调制模拟调幅频谱的精确计算。出于实际原因（包括信道光栅分辨率），</w:t>
      </w:r>
      <w:r w:rsidRPr="00512DC4">
        <w:rPr>
          <w:rFonts w:eastAsia="SimSun"/>
          <w:lang w:val="en-GB" w:eastAsia="zh-CN"/>
        </w:rPr>
        <w:t>ITU-R BS.560</w:t>
      </w:r>
      <w:r w:rsidRPr="00512DC4">
        <w:rPr>
          <w:rFonts w:eastAsia="SimSun" w:hint="eastAsia"/>
          <w:lang w:val="en-GB" w:eastAsia="zh-CN"/>
        </w:rPr>
        <w:t>建议书中的保护要求</w:t>
      </w:r>
      <w:r w:rsidRPr="00512DC4">
        <w:rPr>
          <w:rFonts w:eastAsia="SimSun"/>
          <w:lang w:val="en-GB" w:eastAsia="zh-CN"/>
        </w:rPr>
        <w:t>（</w:t>
      </w:r>
      <w:r w:rsidRPr="00512DC4">
        <w:rPr>
          <w:rFonts w:eastAsia="SimSun" w:hint="eastAsia"/>
          <w:lang w:val="en-GB" w:eastAsia="zh-CN"/>
        </w:rPr>
        <w:t>图</w:t>
      </w:r>
      <w:r w:rsidRPr="00512DC4">
        <w:rPr>
          <w:rFonts w:eastAsia="SimSun"/>
          <w:lang w:val="en-GB" w:eastAsia="zh-CN"/>
        </w:rPr>
        <w:t>1</w:t>
      </w:r>
      <w:r w:rsidRPr="00512DC4">
        <w:rPr>
          <w:rFonts w:eastAsia="SimSun"/>
          <w:lang w:val="en-GB" w:eastAsia="zh-CN"/>
        </w:rPr>
        <w:t>）</w:t>
      </w:r>
      <w:r w:rsidRPr="00512DC4">
        <w:rPr>
          <w:rFonts w:eastAsia="SimSun" w:hint="eastAsia"/>
          <w:lang w:val="en-GB" w:eastAsia="zh-CN"/>
        </w:rPr>
        <w:t>、</w:t>
      </w:r>
      <w:r w:rsidRPr="00512DC4">
        <w:rPr>
          <w:rFonts w:eastAsia="SimSun"/>
          <w:lang w:val="en-GB" w:eastAsia="zh-CN"/>
        </w:rPr>
        <w:t>ITU-R SM.328</w:t>
      </w:r>
      <w:r w:rsidRPr="00512DC4">
        <w:rPr>
          <w:rFonts w:eastAsia="SimSun" w:hint="eastAsia"/>
          <w:lang w:val="en-GB" w:eastAsia="zh-CN"/>
        </w:rPr>
        <w:t>建议书中的频谱建模</w:t>
      </w:r>
      <w:r w:rsidRPr="00512DC4">
        <w:rPr>
          <w:rFonts w:eastAsia="SimSun"/>
          <w:lang w:val="en-GB" w:eastAsia="zh-CN"/>
        </w:rPr>
        <w:t>（</w:t>
      </w:r>
      <w:r w:rsidRPr="00512DC4">
        <w:rPr>
          <w:rFonts w:eastAsia="SimSun" w:hint="eastAsia"/>
          <w:lang w:val="en-GB" w:eastAsia="zh-CN"/>
        </w:rPr>
        <w:t>图</w:t>
      </w:r>
      <w:r w:rsidRPr="00512DC4">
        <w:rPr>
          <w:rFonts w:eastAsia="SimSun"/>
          <w:lang w:val="en-GB" w:eastAsia="zh-CN"/>
        </w:rPr>
        <w:t>11</w:t>
      </w:r>
      <w:r w:rsidRPr="00512DC4">
        <w:rPr>
          <w:rFonts w:eastAsia="SimSun"/>
          <w:lang w:val="en-GB" w:eastAsia="zh-CN"/>
        </w:rPr>
        <w:t>）</w:t>
      </w:r>
      <w:r w:rsidRPr="00512DC4">
        <w:rPr>
          <w:rFonts w:eastAsia="SimSun" w:hint="eastAsia"/>
          <w:lang w:val="en-GB" w:eastAsia="zh-CN"/>
        </w:rPr>
        <w:t>和</w:t>
      </w:r>
      <w:r w:rsidRPr="00512DC4">
        <w:rPr>
          <w:rFonts w:eastAsia="SimSun"/>
          <w:lang w:val="en-GB" w:eastAsia="zh-CN"/>
        </w:rPr>
        <w:t>ITU-R BS.559</w:t>
      </w:r>
      <w:r w:rsidRPr="00512DC4">
        <w:rPr>
          <w:rFonts w:eastAsia="SimSun" w:hint="eastAsia"/>
          <w:lang w:val="en-GB" w:eastAsia="zh-CN"/>
        </w:rPr>
        <w:t>建议书中的客观分析</w:t>
      </w:r>
      <w:r w:rsidRPr="00512DC4">
        <w:rPr>
          <w:rFonts w:eastAsia="SimSun"/>
          <w:lang w:val="en-GB" w:eastAsia="zh-CN"/>
        </w:rPr>
        <w:t>（</w:t>
      </w:r>
      <w:r w:rsidRPr="00512DC4">
        <w:rPr>
          <w:rFonts w:eastAsia="SimSun" w:hint="eastAsia"/>
          <w:lang w:val="en-GB" w:eastAsia="zh-CN"/>
        </w:rPr>
        <w:t>图</w:t>
      </w:r>
      <w:r w:rsidRPr="00512DC4">
        <w:rPr>
          <w:rFonts w:eastAsia="SimSun"/>
          <w:lang w:val="en-GB" w:eastAsia="zh-CN"/>
        </w:rPr>
        <w:t>8</w:t>
      </w:r>
      <w:r w:rsidRPr="00512DC4">
        <w:rPr>
          <w:rFonts w:eastAsia="SimSun"/>
          <w:lang w:val="en-GB" w:eastAsia="zh-CN"/>
        </w:rPr>
        <w:t>）</w:t>
      </w:r>
      <w:r w:rsidRPr="00512DC4">
        <w:rPr>
          <w:rFonts w:eastAsia="SimSun" w:hint="eastAsia"/>
          <w:lang w:val="en-GB" w:eastAsia="zh-CN"/>
        </w:rPr>
        <w:t>所提供的图和分析，是针对</w:t>
      </w:r>
      <w:r>
        <w:rPr>
          <w:rFonts w:eastAsia="SimSun"/>
          <w:lang w:val="en-GB" w:eastAsia="zh-CN"/>
        </w:rPr>
        <w:br/>
      </w:r>
      <w:r w:rsidRPr="00512DC4">
        <w:rPr>
          <w:rFonts w:eastAsia="SimSun"/>
          <w:lang w:val="en-GB" w:eastAsia="zh-CN"/>
        </w:rPr>
        <w:t>1 kHz</w:t>
      </w:r>
      <w:r w:rsidRPr="00512DC4">
        <w:rPr>
          <w:rFonts w:eastAsia="SimSun" w:hint="eastAsia"/>
          <w:lang w:val="en-GB" w:eastAsia="zh-CN"/>
        </w:rPr>
        <w:t>的频移</w:t>
      </w:r>
      <w:r w:rsidRPr="00512DC4">
        <w:rPr>
          <w:rFonts w:eastAsia="SimSun"/>
          <w:lang w:val="en-GB" w:eastAsia="zh-CN"/>
        </w:rPr>
        <w:t>（</w:t>
      </w:r>
      <w:r w:rsidRPr="00512DC4">
        <w:rPr>
          <w:rFonts w:eastAsia="MS Mincho"/>
        </w:rPr>
        <w:sym w:font="Symbol" w:char="F044"/>
      </w:r>
      <w:r w:rsidRPr="00512DC4">
        <w:rPr>
          <w:rFonts w:eastAsia="MS Mincho"/>
          <w:i/>
          <w:lang w:val="en-GB" w:eastAsia="zh-CN"/>
        </w:rPr>
        <w:t>f</w:t>
      </w:r>
      <w:r w:rsidRPr="00512DC4">
        <w:rPr>
          <w:rFonts w:eastAsia="SimSun"/>
          <w:lang w:val="en-GB" w:eastAsia="zh-CN"/>
        </w:rPr>
        <w:t>）</w:t>
      </w:r>
      <w:r w:rsidRPr="00512DC4">
        <w:rPr>
          <w:rFonts w:eastAsia="SimSun" w:hint="eastAsia"/>
          <w:lang w:val="en-GB" w:eastAsia="zh-CN"/>
        </w:rPr>
        <w:t>分辨率。</w:t>
      </w:r>
    </w:p>
    <w:bookmarkEnd w:id="19"/>
    <w:p w14:paraId="608ACA74" w14:textId="77777777" w:rsidR="0021607C" w:rsidRPr="00512DC4" w:rsidRDefault="0021607C" w:rsidP="00B30A8D">
      <w:pPr>
        <w:pStyle w:val="FigureNo"/>
        <w:rPr>
          <w:lang w:val="en-GB" w:eastAsia="zh-CN"/>
        </w:rPr>
      </w:pPr>
      <w:r w:rsidRPr="00512DC4">
        <w:rPr>
          <w:rFonts w:hint="eastAsia"/>
          <w:lang w:val="en-GB" w:eastAsia="zh-CN"/>
        </w:rPr>
        <w:t>图</w:t>
      </w:r>
      <w:r w:rsidRPr="00512DC4">
        <w:rPr>
          <w:lang w:val="en-GB" w:eastAsia="zh-CN"/>
        </w:rPr>
        <w:t xml:space="preserve"> 26</w:t>
      </w:r>
    </w:p>
    <w:p w14:paraId="700F898E" w14:textId="6289E51C" w:rsidR="0021607C" w:rsidRDefault="0021607C" w:rsidP="00B30A8D">
      <w:pPr>
        <w:pStyle w:val="Figuretitle"/>
        <w:rPr>
          <w:lang w:val="en-GB" w:eastAsia="zh-CN"/>
        </w:rPr>
      </w:pPr>
      <w:r w:rsidRPr="00512DC4">
        <w:rPr>
          <w:rFonts w:hint="eastAsia"/>
          <w:lang w:val="en-GB" w:eastAsia="zh-CN"/>
        </w:rPr>
        <w:t>IBOC</w:t>
      </w:r>
      <w:r w:rsidRPr="00512DC4">
        <w:rPr>
          <w:rFonts w:hint="eastAsia"/>
          <w:lang w:val="en-GB" w:eastAsia="zh-CN"/>
        </w:rPr>
        <w:t>混合信号频谱–</w:t>
      </w:r>
      <w:r w:rsidRPr="00512DC4">
        <w:rPr>
          <w:rFonts w:hint="eastAsia"/>
          <w:lang w:val="en-GB" w:eastAsia="zh-CN"/>
        </w:rPr>
        <w:t>MA1 10</w:t>
      </w:r>
      <w:r w:rsidRPr="00512DC4">
        <w:rPr>
          <w:rFonts w:eastAsia="MS Mincho"/>
          <w:lang w:val="en-GB" w:eastAsia="zh-CN"/>
        </w:rPr>
        <w:t xml:space="preserve"> kHz</w:t>
      </w:r>
      <w:r w:rsidRPr="00512DC4">
        <w:rPr>
          <w:rFonts w:hint="eastAsia"/>
          <w:lang w:val="en-GB" w:eastAsia="zh-CN"/>
        </w:rPr>
        <w:t>使用带宽数字信号频谱和</w:t>
      </w:r>
      <w:r w:rsidR="00B30A8D">
        <w:rPr>
          <w:lang w:val="en-GB" w:eastAsia="zh-CN"/>
        </w:rPr>
        <w:br/>
      </w:r>
      <w:r w:rsidRPr="00512DC4">
        <w:rPr>
          <w:rFonts w:hint="eastAsia"/>
          <w:lang w:val="en-GB" w:eastAsia="zh-CN"/>
        </w:rPr>
        <w:t>发射掩膜以及有色噪声调制模拟调幅频谱</w:t>
      </w:r>
    </w:p>
    <w:p w14:paraId="1F99C46E" w14:textId="14815749" w:rsidR="005F0AFA" w:rsidRPr="00FC4D39" w:rsidRDefault="005F0AFA" w:rsidP="00B30A8D">
      <w:pPr>
        <w:pStyle w:val="Figure"/>
        <w:rPr>
          <w:rFonts w:eastAsia="SimSun"/>
          <w:b/>
          <w:lang w:val="en-GB" w:eastAsia="zh-CN"/>
        </w:rPr>
      </w:pPr>
      <w:r>
        <w:rPr>
          <w:noProof/>
        </w:rPr>
        <w:drawing>
          <wp:inline distT="0" distB="0" distL="0" distR="0" wp14:anchorId="36910B3F" wp14:editId="6B1EB7E2">
            <wp:extent cx="5486400" cy="183642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486400" cy="1836420"/>
                    </a:xfrm>
                    <a:prstGeom prst="rect">
                      <a:avLst/>
                    </a:prstGeom>
                    <a:noFill/>
                    <a:ln>
                      <a:noFill/>
                    </a:ln>
                  </pic:spPr>
                </pic:pic>
              </a:graphicData>
            </a:graphic>
          </wp:inline>
        </w:drawing>
      </w:r>
    </w:p>
    <w:p w14:paraId="7CF584C5" w14:textId="77777777" w:rsidR="0021607C" w:rsidRPr="00512DC4" w:rsidRDefault="0021607C" w:rsidP="00B30A8D">
      <w:pPr>
        <w:pStyle w:val="Heading1"/>
        <w:rPr>
          <w:lang w:val="en-GB" w:eastAsia="zh-CN"/>
        </w:rPr>
      </w:pPr>
      <w:r w:rsidRPr="00512DC4">
        <w:rPr>
          <w:rFonts w:eastAsia="MS Mincho"/>
          <w:lang w:val="en-GB" w:eastAsia="zh-CN"/>
        </w:rPr>
        <w:t>2</w:t>
      </w:r>
      <w:r w:rsidRPr="00512DC4">
        <w:rPr>
          <w:rFonts w:eastAsia="MS Mincho"/>
          <w:lang w:val="en-GB" w:eastAsia="zh-CN"/>
        </w:rPr>
        <w:tab/>
      </w:r>
      <w:r w:rsidRPr="00512DC4">
        <w:rPr>
          <w:rFonts w:hint="eastAsia"/>
          <w:lang w:val="en-GB" w:eastAsia="zh-CN"/>
        </w:rPr>
        <w:t>对模拟信号的</w:t>
      </w:r>
      <w:r w:rsidRPr="00512DC4">
        <w:rPr>
          <w:rFonts w:hint="eastAsia"/>
          <w:lang w:val="en-GB" w:eastAsia="zh-CN"/>
        </w:rPr>
        <w:t>IBOC</w:t>
      </w:r>
      <w:r w:rsidRPr="00512DC4">
        <w:rPr>
          <w:rFonts w:hint="eastAsia"/>
          <w:lang w:val="en-GB" w:eastAsia="zh-CN"/>
        </w:rPr>
        <w:t>干扰和保护</w:t>
      </w:r>
    </w:p>
    <w:p w14:paraId="71F36D41" w14:textId="77777777" w:rsidR="0021607C" w:rsidRPr="00512DC4" w:rsidRDefault="0021607C" w:rsidP="00B30A8D">
      <w:pPr>
        <w:pStyle w:val="Heading2"/>
        <w:rPr>
          <w:rFonts w:eastAsia="MS Mincho"/>
          <w:lang w:val="en-GB" w:eastAsia="zh-CN"/>
        </w:rPr>
      </w:pPr>
      <w:r w:rsidRPr="00512DC4">
        <w:rPr>
          <w:rFonts w:eastAsia="MS Mincho"/>
          <w:lang w:val="en-GB" w:eastAsia="zh-CN"/>
        </w:rPr>
        <w:t>2.1</w:t>
      </w:r>
      <w:r w:rsidRPr="00512DC4">
        <w:rPr>
          <w:rFonts w:eastAsia="MS Mincho"/>
          <w:lang w:val="en-GB" w:eastAsia="zh-CN"/>
        </w:rPr>
        <w:tab/>
      </w:r>
      <w:r w:rsidRPr="00512DC4">
        <w:rPr>
          <w:rFonts w:hint="eastAsia"/>
          <w:lang w:val="en-GB" w:eastAsia="zh-CN"/>
        </w:rPr>
        <w:t>受</w:t>
      </w:r>
      <w:r w:rsidRPr="00512DC4">
        <w:rPr>
          <w:rFonts w:hint="eastAsia"/>
          <w:lang w:val="en-GB" w:eastAsia="zh-CN"/>
        </w:rPr>
        <w:t>IBOC</w:t>
      </w:r>
      <w:r w:rsidRPr="00512DC4">
        <w:rPr>
          <w:rFonts w:hint="eastAsia"/>
          <w:lang w:val="en-GB" w:eastAsia="zh-CN"/>
        </w:rPr>
        <w:t>混合干扰的期望调幅信号</w:t>
      </w:r>
    </w:p>
    <w:p w14:paraId="22B341D6" w14:textId="77777777" w:rsidR="0021607C" w:rsidRPr="00BC3E5B" w:rsidRDefault="0021607C" w:rsidP="0021607C">
      <w:pPr>
        <w:ind w:firstLineChars="200" w:firstLine="480"/>
        <w:rPr>
          <w:rFonts w:ascii="Calibri" w:eastAsia="MS Mincho" w:hAnsi="Calibri" w:cs="Calibri"/>
          <w:b/>
          <w:sz w:val="22"/>
          <w:lang w:val="en-GB" w:eastAsia="zh-CN"/>
        </w:rPr>
      </w:pPr>
      <w:bookmarkStart w:id="20" w:name="_Hlk66372320"/>
      <w:r w:rsidRPr="00512DC4">
        <w:rPr>
          <w:rFonts w:eastAsia="SimSun" w:hint="eastAsia"/>
          <w:lang w:val="en-GB" w:eastAsia="zh-CN"/>
        </w:rPr>
        <w:t>MA1</w:t>
      </w:r>
      <w:r w:rsidRPr="00512DC4">
        <w:rPr>
          <w:rFonts w:eastAsia="SimSun" w:hint="eastAsia"/>
          <w:lang w:val="en-GB" w:eastAsia="zh-CN"/>
        </w:rPr>
        <w:t>修订模式中的</w:t>
      </w:r>
      <w:r w:rsidRPr="00512DC4">
        <w:rPr>
          <w:rFonts w:eastAsia="SimSun" w:hint="eastAsia"/>
          <w:lang w:val="en-GB" w:eastAsia="zh-CN"/>
        </w:rPr>
        <w:t>IBOC</w:t>
      </w:r>
      <w:r w:rsidRPr="00512DC4">
        <w:rPr>
          <w:rFonts w:eastAsia="SimSun" w:hint="eastAsia"/>
          <w:lang w:val="en-GB" w:eastAsia="zh-CN"/>
        </w:rPr>
        <w:t>混合信号由原始模拟信号（“主机”）和数字信号块（或块对）组成。根据</w:t>
      </w:r>
      <w:r w:rsidRPr="00512DC4">
        <w:rPr>
          <w:rFonts w:eastAsia="SimSun" w:hint="eastAsia"/>
          <w:lang w:val="en-GB" w:eastAsia="zh-CN"/>
        </w:rPr>
        <w:t>ITU-R BS.559</w:t>
      </w:r>
      <w:r w:rsidRPr="00512DC4">
        <w:rPr>
          <w:rFonts w:eastAsia="SimSun" w:hint="eastAsia"/>
          <w:lang w:val="en-GB" w:eastAsia="zh-CN"/>
        </w:rPr>
        <w:t>建议书的建议，模拟信号频谱通过彩色噪声调制生成，其中包括数字块（</w:t>
      </w:r>
      <w:r w:rsidRPr="00512DC4">
        <w:rPr>
          <w:rFonts w:eastAsia="SimSun" w:hint="eastAsia"/>
          <w:lang w:val="en-GB" w:eastAsia="zh-CN"/>
        </w:rPr>
        <w:t>P</w:t>
      </w:r>
      <w:r w:rsidRPr="00512DC4">
        <w:rPr>
          <w:rFonts w:eastAsia="SimSun"/>
          <w:lang w:val="en-GB" w:eastAsia="zh-CN"/>
        </w:rPr>
        <w:t>L</w:t>
      </w:r>
      <w:r w:rsidRPr="00512DC4">
        <w:rPr>
          <w:rFonts w:eastAsia="SimSun" w:hint="eastAsia"/>
          <w:lang w:val="en-GB" w:eastAsia="zh-CN"/>
        </w:rPr>
        <w:t>和</w:t>
      </w:r>
      <w:r w:rsidRPr="00512DC4">
        <w:rPr>
          <w:rFonts w:eastAsia="SimSun" w:hint="eastAsia"/>
          <w:lang w:val="en-GB" w:eastAsia="zh-CN"/>
        </w:rPr>
        <w:t>PU</w:t>
      </w:r>
      <w:r w:rsidRPr="00512DC4">
        <w:rPr>
          <w:rFonts w:eastAsia="SimSun" w:hint="eastAsia"/>
          <w:lang w:val="en-GB" w:eastAsia="zh-CN"/>
        </w:rPr>
        <w:t>）及其分辨率为</w:t>
      </w:r>
      <w:r w:rsidRPr="00512DC4">
        <w:rPr>
          <w:rFonts w:eastAsia="SimSun" w:hint="eastAsia"/>
          <w:lang w:val="en-GB" w:eastAsia="zh-CN"/>
        </w:rPr>
        <w:t>1</w:t>
      </w:r>
      <w:r w:rsidRPr="00512DC4">
        <w:rPr>
          <w:rFonts w:eastAsia="MS Mincho"/>
          <w:lang w:val="en-GB" w:eastAsia="zh-CN"/>
        </w:rPr>
        <w:t xml:space="preserve"> kHz</w:t>
      </w:r>
      <w:r w:rsidRPr="00512DC4">
        <w:rPr>
          <w:rFonts w:hint="eastAsia"/>
          <w:lang w:val="en-GB" w:eastAsia="zh-CN"/>
        </w:rPr>
        <w:t>的</w:t>
      </w:r>
      <w:r w:rsidRPr="00512DC4">
        <w:rPr>
          <w:rFonts w:eastAsia="SimSun" w:hint="eastAsia"/>
          <w:lang w:val="en-GB" w:eastAsia="zh-CN"/>
        </w:rPr>
        <w:t>频谱掩膜（如图</w:t>
      </w:r>
      <w:r w:rsidRPr="00512DC4">
        <w:rPr>
          <w:rFonts w:eastAsia="SimSun" w:hint="eastAsia"/>
          <w:lang w:val="en-GB" w:eastAsia="zh-CN"/>
        </w:rPr>
        <w:t>2</w:t>
      </w:r>
      <w:r w:rsidRPr="00512DC4">
        <w:rPr>
          <w:rFonts w:eastAsia="SimSun"/>
          <w:lang w:val="en-GB" w:eastAsia="zh-CN"/>
        </w:rPr>
        <w:t>6</w:t>
      </w:r>
      <w:r w:rsidRPr="00512DC4">
        <w:rPr>
          <w:rFonts w:eastAsia="SimSun" w:hint="eastAsia"/>
          <w:lang w:val="en-GB" w:eastAsia="zh-CN"/>
        </w:rPr>
        <w:t>所示）。由于原始模拟调幅信号存在，数字信号</w:t>
      </w:r>
      <w:r w:rsidRPr="00512DC4">
        <w:rPr>
          <w:rFonts w:eastAsia="SimSun" w:hint="eastAsia"/>
          <w:lang w:val="en-GB" w:eastAsia="zh-CN"/>
        </w:rPr>
        <w:t>PSD</w:t>
      </w:r>
      <w:r w:rsidRPr="00512DC4">
        <w:rPr>
          <w:rFonts w:eastAsia="SimSun" w:hint="eastAsia"/>
          <w:lang w:val="en-GB" w:eastAsia="zh-CN"/>
        </w:rPr>
        <w:t>的电平不超过</w:t>
      </w:r>
      <w:r w:rsidRPr="00512DC4">
        <w:rPr>
          <w:rFonts w:eastAsia="SimSun" w:hint="eastAsia"/>
          <w:lang w:val="en-GB" w:eastAsia="zh-CN"/>
        </w:rPr>
        <w:t xml:space="preserve">-23 </w:t>
      </w:r>
      <w:proofErr w:type="spellStart"/>
      <w:r w:rsidRPr="00512DC4">
        <w:rPr>
          <w:rFonts w:eastAsia="SimSun" w:hint="eastAsia"/>
          <w:lang w:val="en-GB" w:eastAsia="zh-CN"/>
        </w:rPr>
        <w:t>dBc</w:t>
      </w:r>
      <w:proofErr w:type="spellEnd"/>
      <w:r w:rsidRPr="00512DC4">
        <w:rPr>
          <w:rFonts w:eastAsia="SimSun" w:hint="eastAsia"/>
          <w:lang w:val="en-GB" w:eastAsia="zh-CN"/>
        </w:rPr>
        <w:t>。每个块的级别可以单独降低或设置，从而确保只存在一个块。</w:t>
      </w:r>
    </w:p>
    <w:bookmarkEnd w:id="20"/>
    <w:p w14:paraId="51F185E2" w14:textId="77777777" w:rsidR="0021607C" w:rsidRPr="00B30A8D" w:rsidRDefault="0021607C" w:rsidP="00B30A8D">
      <w:pPr>
        <w:pStyle w:val="FigureNo"/>
        <w:rPr>
          <w:rFonts w:eastAsia="SimSun"/>
          <w:lang w:val="en-GB" w:eastAsia="zh-CN"/>
        </w:rPr>
      </w:pPr>
      <w:r w:rsidRPr="00B30A8D">
        <w:rPr>
          <w:rFonts w:eastAsia="SimSun"/>
          <w:lang w:val="en-GB" w:eastAsia="zh-CN"/>
        </w:rPr>
        <w:t>图</w:t>
      </w:r>
      <w:r w:rsidRPr="00B30A8D">
        <w:rPr>
          <w:rFonts w:eastAsia="SimSun"/>
          <w:lang w:val="en-GB" w:eastAsia="zh-CN"/>
        </w:rPr>
        <w:t>27</w:t>
      </w:r>
    </w:p>
    <w:p w14:paraId="4C92E6CC" w14:textId="0A111186" w:rsidR="0021607C" w:rsidRDefault="0021607C" w:rsidP="00B30A8D">
      <w:pPr>
        <w:pStyle w:val="Figuretitle"/>
        <w:rPr>
          <w:lang w:val="en-GB" w:eastAsia="zh-CN"/>
        </w:rPr>
      </w:pPr>
      <w:r w:rsidRPr="00512DC4">
        <w:rPr>
          <w:rFonts w:hint="eastAsia"/>
          <w:lang w:val="en-GB" w:eastAsia="zh-CN"/>
        </w:rPr>
        <w:t>受</w:t>
      </w:r>
      <w:r w:rsidRPr="00512DC4">
        <w:rPr>
          <w:rFonts w:hint="eastAsia"/>
          <w:lang w:val="en-GB" w:eastAsia="zh-CN"/>
        </w:rPr>
        <w:t>IBOC</w:t>
      </w:r>
      <w:r w:rsidRPr="00512DC4">
        <w:rPr>
          <w:rFonts w:hint="eastAsia"/>
          <w:lang w:val="en-GB" w:eastAsia="zh-CN"/>
        </w:rPr>
        <w:t>混合信号模拟</w:t>
      </w:r>
      <w:r w:rsidRPr="00512DC4">
        <w:rPr>
          <w:rFonts w:hint="eastAsia"/>
          <w:lang w:val="en-GB" w:eastAsia="zh-CN"/>
        </w:rPr>
        <w:t>+</w:t>
      </w:r>
      <w:r w:rsidRPr="00512DC4">
        <w:rPr>
          <w:lang w:val="en-GB" w:eastAsia="zh-CN"/>
        </w:rPr>
        <w:t xml:space="preserve"> PU</w:t>
      </w:r>
      <w:r w:rsidRPr="00512DC4">
        <w:rPr>
          <w:rFonts w:hint="eastAsia"/>
          <w:lang w:val="en-GB" w:eastAsia="zh-CN"/>
        </w:rPr>
        <w:t>（</w:t>
      </w:r>
      <w:r w:rsidRPr="00512DC4">
        <w:rPr>
          <w:rFonts w:hint="eastAsia"/>
          <w:lang w:val="en-GB" w:eastAsia="zh-CN"/>
        </w:rPr>
        <w:t>0 Hz</w:t>
      </w:r>
      <w:r w:rsidRPr="00512DC4">
        <w:rPr>
          <w:rFonts w:hint="eastAsia"/>
          <w:lang w:val="en-GB" w:eastAsia="zh-CN"/>
        </w:rPr>
        <w:t>）干扰的有用调幅信号</w:t>
      </w:r>
    </w:p>
    <w:p w14:paraId="4F3CC012" w14:textId="4BF8FF57" w:rsidR="005A72E9" w:rsidRPr="004F233C" w:rsidRDefault="005A72E9" w:rsidP="00B30A8D">
      <w:pPr>
        <w:pStyle w:val="Figure"/>
        <w:rPr>
          <w:rFonts w:eastAsia="SimSun"/>
          <w:b/>
          <w:lang w:val="en-GB" w:eastAsia="zh-CN"/>
        </w:rPr>
      </w:pPr>
      <w:r>
        <w:rPr>
          <w:noProof/>
        </w:rPr>
        <w:drawing>
          <wp:inline distT="0" distB="0" distL="0" distR="0" wp14:anchorId="00B3E102" wp14:editId="62C8C9F7">
            <wp:extent cx="4747260" cy="195072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747260" cy="1950720"/>
                    </a:xfrm>
                    <a:prstGeom prst="rect">
                      <a:avLst/>
                    </a:prstGeom>
                    <a:noFill/>
                    <a:ln>
                      <a:noFill/>
                    </a:ln>
                  </pic:spPr>
                </pic:pic>
              </a:graphicData>
            </a:graphic>
          </wp:inline>
        </w:drawing>
      </w:r>
    </w:p>
    <w:p w14:paraId="66DC994F" w14:textId="77777777" w:rsidR="00A32141" w:rsidRDefault="00A32141">
      <w:pPr>
        <w:tabs>
          <w:tab w:val="clear" w:pos="794"/>
          <w:tab w:val="clear" w:pos="1191"/>
          <w:tab w:val="clear" w:pos="1588"/>
          <w:tab w:val="clear" w:pos="1985"/>
        </w:tabs>
        <w:overflowPunct/>
        <w:autoSpaceDE/>
        <w:autoSpaceDN/>
        <w:adjustRightInd/>
        <w:spacing w:before="0"/>
        <w:jc w:val="left"/>
        <w:textAlignment w:val="auto"/>
        <w:rPr>
          <w:rFonts w:eastAsia="SimSun"/>
          <w:lang w:val="en-GB" w:eastAsia="zh-CN"/>
        </w:rPr>
      </w:pPr>
      <w:r>
        <w:rPr>
          <w:rFonts w:eastAsia="SimSun"/>
          <w:lang w:val="en-GB" w:eastAsia="zh-CN"/>
        </w:rPr>
        <w:br w:type="page"/>
      </w:r>
    </w:p>
    <w:p w14:paraId="4DE0693C" w14:textId="67A95988" w:rsidR="0021607C" w:rsidRPr="00512DC4" w:rsidRDefault="0021607C" w:rsidP="0021607C">
      <w:pPr>
        <w:ind w:firstLineChars="200" w:firstLine="480"/>
        <w:rPr>
          <w:rFonts w:eastAsia="SimSun"/>
          <w:lang w:val="en-GB" w:eastAsia="zh-CN"/>
        </w:rPr>
      </w:pPr>
      <w:r w:rsidRPr="00512DC4">
        <w:rPr>
          <w:rFonts w:eastAsia="SimSun" w:hint="eastAsia"/>
          <w:lang w:val="en-GB" w:eastAsia="zh-CN"/>
        </w:rPr>
        <w:lastRenderedPageBreak/>
        <w:t>图</w:t>
      </w:r>
      <w:r w:rsidRPr="00512DC4">
        <w:rPr>
          <w:rFonts w:eastAsia="SimSun" w:hint="eastAsia"/>
          <w:lang w:val="en-GB" w:eastAsia="zh-CN"/>
        </w:rPr>
        <w:t>27</w:t>
      </w:r>
      <w:r w:rsidRPr="00512DC4">
        <w:rPr>
          <w:rFonts w:eastAsia="SimSun" w:hint="eastAsia"/>
          <w:lang w:val="en-GB" w:eastAsia="zh-CN"/>
        </w:rPr>
        <w:t>展示了有用模拟调幅信号以及由调幅和</w:t>
      </w:r>
      <w:r w:rsidRPr="00512DC4">
        <w:rPr>
          <w:rFonts w:eastAsia="SimSun" w:hint="eastAsia"/>
          <w:lang w:val="en-GB" w:eastAsia="zh-CN"/>
        </w:rPr>
        <w:t>P</w:t>
      </w:r>
      <w:r w:rsidRPr="00512DC4">
        <w:rPr>
          <w:rFonts w:eastAsia="SimSun"/>
          <w:lang w:val="en-GB" w:eastAsia="zh-CN"/>
        </w:rPr>
        <w:t>U</w:t>
      </w:r>
      <w:r w:rsidRPr="00512DC4">
        <w:rPr>
          <w:rFonts w:eastAsia="SimSun" w:hint="eastAsia"/>
          <w:lang w:val="en-GB" w:eastAsia="zh-CN"/>
        </w:rPr>
        <w:t>组成的干扰</w:t>
      </w:r>
      <w:r w:rsidRPr="00512DC4">
        <w:rPr>
          <w:rFonts w:eastAsia="SimSun" w:hint="eastAsia"/>
          <w:lang w:val="en-GB" w:eastAsia="zh-CN"/>
        </w:rPr>
        <w:t>IBOC</w:t>
      </w:r>
      <w:r w:rsidRPr="00512DC4">
        <w:rPr>
          <w:rFonts w:eastAsia="SimSun" w:hint="eastAsia"/>
          <w:lang w:val="en-GB" w:eastAsia="zh-CN"/>
        </w:rPr>
        <w:t>混合信号。同信道</w:t>
      </w:r>
      <w:r>
        <w:rPr>
          <w:rFonts w:eastAsia="SimSun"/>
          <w:lang w:val="en-GB" w:eastAsia="zh-CN"/>
        </w:rPr>
        <w:br/>
      </w:r>
      <w:r w:rsidRPr="00512DC4">
        <w:rPr>
          <w:rFonts w:eastAsia="SimSun" w:hint="eastAsia"/>
          <w:lang w:val="en-GB" w:eastAsia="zh-CN"/>
        </w:rPr>
        <w:t>（</w:t>
      </w:r>
      <w:r w:rsidRPr="00512DC4">
        <w:rPr>
          <w:rFonts w:eastAsia="SimSun" w:hint="eastAsia"/>
          <w:lang w:val="en-GB" w:eastAsia="zh-CN"/>
        </w:rPr>
        <w:t>0</w:t>
      </w:r>
      <w:r w:rsidRPr="00512DC4">
        <w:rPr>
          <w:rFonts w:eastAsia="MS Mincho"/>
          <w:lang w:val="en-GB" w:eastAsia="zh-CN"/>
        </w:rPr>
        <w:t xml:space="preserve"> kHz</w:t>
      </w:r>
      <w:r w:rsidRPr="00512DC4">
        <w:rPr>
          <w:rFonts w:eastAsia="SimSun" w:hint="eastAsia"/>
          <w:lang w:val="en-GB" w:eastAsia="zh-CN"/>
        </w:rPr>
        <w:t>偏移）混合信号需要遵守</w:t>
      </w:r>
      <w:r w:rsidRPr="00512DC4">
        <w:rPr>
          <w:rFonts w:eastAsia="SimSun" w:hint="eastAsia"/>
          <w:lang w:val="en-GB" w:eastAsia="zh-CN"/>
        </w:rPr>
        <w:t>30</w:t>
      </w:r>
      <w:r w:rsidRPr="00512DC4">
        <w:rPr>
          <w:rFonts w:eastAsia="MS Mincho"/>
          <w:lang w:val="en-GB" w:eastAsia="zh-CN"/>
        </w:rPr>
        <w:t xml:space="preserve"> dB</w:t>
      </w:r>
      <w:r w:rsidRPr="00512DC4">
        <w:rPr>
          <w:rFonts w:eastAsia="SimSun" w:hint="eastAsia"/>
          <w:lang w:val="en-GB" w:eastAsia="zh-CN"/>
        </w:rPr>
        <w:t>的调幅保护比，参考假设的干扰模拟调幅信号。</w:t>
      </w:r>
    </w:p>
    <w:p w14:paraId="35320B66"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数字块</w:t>
      </w:r>
      <w:r w:rsidRPr="00512DC4">
        <w:rPr>
          <w:rFonts w:eastAsia="SimSun" w:hint="eastAsia"/>
          <w:lang w:val="en-GB" w:eastAsia="zh-CN"/>
        </w:rPr>
        <w:t>PU</w:t>
      </w:r>
      <w:r w:rsidRPr="00512DC4">
        <w:rPr>
          <w:rFonts w:eastAsia="SimSun" w:hint="eastAsia"/>
          <w:lang w:val="en-GB" w:eastAsia="zh-CN"/>
        </w:rPr>
        <w:t>（属于干扰混合信号）长期位于相关频段之内，否则偏移的模拟调幅信号将对其产生干扰。因此，参考中介绍了一个假设偏移</w:t>
      </w:r>
      <w:r w:rsidRPr="00512DC4">
        <w:rPr>
          <w:rFonts w:eastAsia="MS Mincho"/>
          <w:lang w:val="en-GB" w:eastAsia="zh-CN"/>
        </w:rPr>
        <w:t>+9 kHz</w:t>
      </w:r>
      <w:r w:rsidRPr="00512DC4">
        <w:rPr>
          <w:rFonts w:eastAsia="SimSun" w:hint="eastAsia"/>
          <w:lang w:val="en-GB" w:eastAsia="zh-CN"/>
        </w:rPr>
        <w:t>的调幅信号，并将</w:t>
      </w:r>
      <w:proofErr w:type="gramStart"/>
      <w:r w:rsidRPr="00512DC4">
        <w:rPr>
          <w:rFonts w:eastAsia="SimSun" w:hint="eastAsia"/>
          <w:lang w:val="en-GB" w:eastAsia="zh-CN"/>
        </w:rPr>
        <w:t>调幅间保护</w:t>
      </w:r>
      <w:proofErr w:type="gramEnd"/>
      <w:r w:rsidRPr="00512DC4">
        <w:rPr>
          <w:rFonts w:eastAsia="SimSun" w:hint="eastAsia"/>
          <w:lang w:val="en-GB" w:eastAsia="zh-CN"/>
        </w:rPr>
        <w:t>电平允许的最大值设置为</w:t>
      </w:r>
      <w:r w:rsidRPr="00512DC4">
        <w:rPr>
          <w:rFonts w:eastAsia="SimSun" w:hint="eastAsia"/>
          <w:lang w:val="en-GB" w:eastAsia="zh-CN"/>
        </w:rPr>
        <w:t>5 dB</w:t>
      </w:r>
      <w:r w:rsidRPr="00512DC4">
        <w:rPr>
          <w:rFonts w:eastAsia="SimSun" w:hint="eastAsia"/>
          <w:lang w:val="en-GB" w:eastAsia="zh-CN"/>
        </w:rPr>
        <w:t>。</w:t>
      </w:r>
      <w:r w:rsidRPr="00512DC4">
        <w:rPr>
          <w:rFonts w:eastAsia="SimSun" w:hint="eastAsia"/>
          <w:lang w:val="en-GB" w:eastAsia="zh-CN"/>
        </w:rPr>
        <w:t>P</w:t>
      </w:r>
      <w:r w:rsidRPr="00512DC4">
        <w:rPr>
          <w:rFonts w:eastAsia="SimSun"/>
          <w:lang w:val="en-GB" w:eastAsia="zh-CN"/>
        </w:rPr>
        <w:t>U</w:t>
      </w:r>
      <w:r w:rsidRPr="00512DC4">
        <w:rPr>
          <w:rFonts w:eastAsia="SimSun" w:hint="eastAsia"/>
          <w:lang w:val="en-GB" w:eastAsia="zh-CN"/>
        </w:rPr>
        <w:t>增加的干扰是通过</w:t>
      </w:r>
      <w:r w:rsidRPr="00512DC4">
        <w:rPr>
          <w:rFonts w:eastAsia="SimSun" w:hint="eastAsia"/>
          <w:lang w:val="en-GB" w:eastAsia="zh-CN"/>
        </w:rPr>
        <w:t>P</w:t>
      </w:r>
      <w:r w:rsidRPr="00512DC4">
        <w:rPr>
          <w:rFonts w:eastAsia="SimSun"/>
          <w:lang w:val="en-GB" w:eastAsia="zh-CN"/>
        </w:rPr>
        <w:t>U</w:t>
      </w:r>
      <w:r w:rsidRPr="00512DC4">
        <w:rPr>
          <w:rFonts w:eastAsia="SimSun" w:hint="eastAsia"/>
          <w:lang w:val="en-GB" w:eastAsia="zh-CN"/>
        </w:rPr>
        <w:t>频谱计算得出，超过了该频段假设的（允许的）调幅干扰频谱。通过图</w:t>
      </w:r>
      <w:r w:rsidRPr="00512DC4">
        <w:rPr>
          <w:rFonts w:eastAsia="SimSun" w:hint="eastAsia"/>
          <w:lang w:val="en-GB" w:eastAsia="zh-CN"/>
        </w:rPr>
        <w:t>27</w:t>
      </w:r>
      <w:r w:rsidRPr="00512DC4">
        <w:rPr>
          <w:rFonts w:eastAsia="SimSun" w:hint="eastAsia"/>
          <w:lang w:val="en-GB" w:eastAsia="zh-CN"/>
        </w:rPr>
        <w:t>的具体示例可以看出，</w:t>
      </w:r>
      <w:r w:rsidRPr="00512DC4">
        <w:rPr>
          <w:rFonts w:eastAsia="SimSun" w:hint="eastAsia"/>
          <w:lang w:val="en-GB" w:eastAsia="zh-CN"/>
        </w:rPr>
        <w:t>PU</w:t>
      </w:r>
      <w:r w:rsidRPr="00512DC4">
        <w:rPr>
          <w:rFonts w:eastAsia="SimSun" w:hint="eastAsia"/>
          <w:lang w:val="en-GB" w:eastAsia="zh-CN"/>
        </w:rPr>
        <w:t>干扰没有超过假设</w:t>
      </w:r>
      <w:r w:rsidRPr="00512DC4">
        <w:rPr>
          <w:rFonts w:eastAsia="SimSun" w:hint="eastAsia"/>
          <w:lang w:val="en-GB" w:eastAsia="zh-CN"/>
        </w:rPr>
        <w:t>AM</w:t>
      </w:r>
      <w:r w:rsidRPr="00512DC4">
        <w:rPr>
          <w:rFonts w:eastAsia="SimSun" w:hint="eastAsia"/>
          <w:lang w:val="en-GB" w:eastAsia="zh-CN"/>
        </w:rPr>
        <w:t>的干扰。</w:t>
      </w:r>
    </w:p>
    <w:p w14:paraId="5BEC1168" w14:textId="77777777" w:rsidR="0021607C" w:rsidRPr="00B30A8D" w:rsidRDefault="0021607C" w:rsidP="00B30A8D">
      <w:pPr>
        <w:pStyle w:val="FigureNo"/>
        <w:rPr>
          <w:lang w:val="en-GB" w:eastAsia="zh-CN"/>
        </w:rPr>
      </w:pPr>
      <w:r w:rsidRPr="00B30A8D">
        <w:rPr>
          <w:rFonts w:eastAsia="SimSun" w:hint="eastAsia"/>
          <w:lang w:val="en-GB" w:eastAsia="zh-CN"/>
        </w:rPr>
        <w:t>图</w:t>
      </w:r>
      <w:r w:rsidRPr="00B30A8D">
        <w:rPr>
          <w:lang w:val="en-GB" w:eastAsia="zh-CN"/>
        </w:rPr>
        <w:t>28</w:t>
      </w:r>
    </w:p>
    <w:p w14:paraId="55993ABA" w14:textId="6A0B559E" w:rsidR="0021607C" w:rsidRPr="0057098C" w:rsidRDefault="0021607C" w:rsidP="00B30A8D">
      <w:pPr>
        <w:pStyle w:val="Figuretitle"/>
        <w:rPr>
          <w:lang w:val="en-GB" w:eastAsia="zh-CN"/>
        </w:rPr>
      </w:pPr>
      <w:r w:rsidRPr="00512DC4">
        <w:rPr>
          <w:rFonts w:hint="eastAsia"/>
          <w:lang w:val="en-GB" w:eastAsia="zh-CN"/>
        </w:rPr>
        <w:t>受</w:t>
      </w:r>
      <w:r w:rsidRPr="00512DC4">
        <w:rPr>
          <w:rFonts w:hint="eastAsia"/>
          <w:lang w:val="en-GB" w:eastAsia="zh-CN"/>
        </w:rPr>
        <w:t>IBOC</w:t>
      </w:r>
      <w:r w:rsidRPr="00512DC4">
        <w:rPr>
          <w:rFonts w:hint="eastAsia"/>
          <w:lang w:val="en-GB" w:eastAsia="zh-CN"/>
        </w:rPr>
        <w:t>混合信号模拟</w:t>
      </w:r>
      <w:r w:rsidRPr="00512DC4">
        <w:rPr>
          <w:rFonts w:hint="eastAsia"/>
          <w:lang w:val="en-GB" w:eastAsia="zh-CN"/>
        </w:rPr>
        <w:t>+</w:t>
      </w:r>
      <w:r w:rsidRPr="00512DC4">
        <w:rPr>
          <w:lang w:val="en-GB" w:eastAsia="zh-CN"/>
        </w:rPr>
        <w:t xml:space="preserve"> PU</w:t>
      </w:r>
      <w:r w:rsidRPr="00512DC4">
        <w:rPr>
          <w:rFonts w:hint="eastAsia"/>
          <w:lang w:val="en-GB" w:eastAsia="zh-CN"/>
        </w:rPr>
        <w:t>（</w:t>
      </w:r>
      <w:r w:rsidRPr="00512DC4">
        <w:rPr>
          <w:rFonts w:hint="eastAsia"/>
          <w:lang w:val="en-GB" w:eastAsia="zh-CN"/>
        </w:rPr>
        <w:t>10 Hz</w:t>
      </w:r>
      <w:r w:rsidRPr="00512DC4">
        <w:rPr>
          <w:rFonts w:hint="eastAsia"/>
          <w:lang w:val="en-GB" w:eastAsia="zh-CN"/>
        </w:rPr>
        <w:t>）干扰的有用调幅信号</w:t>
      </w:r>
    </w:p>
    <w:p w14:paraId="791B06FF" w14:textId="4FE06ED5" w:rsidR="0057098C" w:rsidRPr="004F233C" w:rsidRDefault="0057098C" w:rsidP="00B30A8D">
      <w:pPr>
        <w:pStyle w:val="Figure"/>
        <w:rPr>
          <w:rFonts w:ascii="Times New Roman Bold" w:eastAsia="MS Mincho" w:hAnsi="Times New Roman Bold"/>
          <w:b/>
          <w:lang w:val="en-GB" w:eastAsia="zh-CN"/>
        </w:rPr>
      </w:pPr>
      <w:r>
        <w:rPr>
          <w:noProof/>
        </w:rPr>
        <w:drawing>
          <wp:inline distT="0" distB="0" distL="0" distR="0" wp14:anchorId="43E86946" wp14:editId="4485594A">
            <wp:extent cx="4739640" cy="2270760"/>
            <wp:effectExtent l="0" t="0" r="381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739640" cy="2270760"/>
                    </a:xfrm>
                    <a:prstGeom prst="rect">
                      <a:avLst/>
                    </a:prstGeom>
                    <a:noFill/>
                    <a:ln>
                      <a:noFill/>
                    </a:ln>
                  </pic:spPr>
                </pic:pic>
              </a:graphicData>
            </a:graphic>
          </wp:inline>
        </w:drawing>
      </w:r>
    </w:p>
    <w:p w14:paraId="53932580" w14:textId="77777777" w:rsidR="0021607C" w:rsidRPr="00512DC4" w:rsidRDefault="0021607C" w:rsidP="0021607C">
      <w:pPr>
        <w:spacing w:before="320"/>
        <w:ind w:firstLineChars="200" w:firstLine="480"/>
        <w:rPr>
          <w:rFonts w:eastAsia="SimSun"/>
          <w:lang w:val="en-GB" w:eastAsia="zh-CN"/>
        </w:rPr>
      </w:pPr>
      <w:r w:rsidRPr="00512DC4">
        <w:rPr>
          <w:rFonts w:hint="eastAsia"/>
          <w:lang w:eastAsia="zh-CN"/>
        </w:rPr>
        <w:t>与之</w:t>
      </w:r>
      <w:r w:rsidRPr="00512DC4">
        <w:rPr>
          <w:rFonts w:eastAsia="SimSun" w:hint="eastAsia"/>
          <w:lang w:val="en-GB" w:eastAsia="zh-CN"/>
        </w:rPr>
        <w:t>类似，当无用的上述</w:t>
      </w:r>
      <w:r w:rsidRPr="00512DC4">
        <w:rPr>
          <w:rFonts w:eastAsia="SimSun" w:hint="eastAsia"/>
          <w:lang w:val="en-GB" w:eastAsia="zh-CN"/>
        </w:rPr>
        <w:t>IBOC</w:t>
      </w:r>
      <w:r w:rsidRPr="00512DC4">
        <w:rPr>
          <w:rFonts w:eastAsia="SimSun" w:hint="eastAsia"/>
          <w:lang w:val="en-GB" w:eastAsia="zh-CN"/>
        </w:rPr>
        <w:t>混合信号配置偏移</w:t>
      </w:r>
      <w:r w:rsidRPr="00512DC4">
        <w:rPr>
          <w:rFonts w:eastAsia="SimSun" w:hint="eastAsia"/>
          <w:lang w:val="en-GB" w:eastAsia="zh-CN"/>
        </w:rPr>
        <w:t>+10kHz</w:t>
      </w:r>
      <w:r w:rsidRPr="00512DC4">
        <w:rPr>
          <w:rFonts w:eastAsia="SimSun" w:hint="eastAsia"/>
          <w:lang w:val="en-GB" w:eastAsia="zh-CN"/>
        </w:rPr>
        <w:t>时，增量干扰（如果存在）与进一步偏移的假设模拟重叠。因此，增加干扰（如果存在）的计算是针对所有适用偏移的假设调幅信号。从图</w:t>
      </w:r>
      <w:r w:rsidRPr="00512DC4">
        <w:rPr>
          <w:rFonts w:eastAsia="SimSun" w:hint="eastAsia"/>
          <w:lang w:val="en-GB" w:eastAsia="zh-CN"/>
        </w:rPr>
        <w:t>27</w:t>
      </w:r>
      <w:r w:rsidRPr="00512DC4">
        <w:rPr>
          <w:rFonts w:eastAsia="SimSun" w:hint="eastAsia"/>
          <w:lang w:val="en-GB" w:eastAsia="zh-CN"/>
        </w:rPr>
        <w:t>和</w:t>
      </w:r>
      <w:r w:rsidRPr="00512DC4">
        <w:rPr>
          <w:rFonts w:eastAsia="SimSun" w:hint="eastAsia"/>
          <w:lang w:val="en-GB" w:eastAsia="zh-CN"/>
        </w:rPr>
        <w:t>28</w:t>
      </w:r>
      <w:r w:rsidRPr="00512DC4">
        <w:rPr>
          <w:rFonts w:eastAsia="SimSun" w:hint="eastAsia"/>
          <w:lang w:val="en-GB" w:eastAsia="zh-CN"/>
        </w:rPr>
        <w:t>中可以看出（或得出解释），对于</w:t>
      </w:r>
      <w:r w:rsidRPr="00512DC4">
        <w:rPr>
          <w:rFonts w:eastAsia="SimSun" w:hint="eastAsia"/>
          <w:lang w:val="en-GB" w:eastAsia="zh-CN"/>
        </w:rPr>
        <w:t>9</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和</w:t>
      </w:r>
      <w:r w:rsidRPr="00512DC4">
        <w:rPr>
          <w:rFonts w:eastAsia="SimSun" w:hint="eastAsia"/>
          <w:lang w:val="en-GB" w:eastAsia="zh-CN"/>
        </w:rPr>
        <w:t>10</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倍数的信道间隔，在任何频率偏移</w:t>
      </w:r>
      <w:r w:rsidRPr="00512DC4">
        <w:rPr>
          <w:rFonts w:eastAsia="SimSun" w:hint="eastAsia"/>
          <w:lang w:val="en-GB" w:eastAsia="zh-CN"/>
        </w:rPr>
        <w:t>&gt; 0</w:t>
      </w:r>
      <w:r w:rsidRPr="00512DC4">
        <w:rPr>
          <w:rFonts w:eastAsia="MS Mincho"/>
          <w:lang w:val="en-GB" w:eastAsia="zh-CN"/>
        </w:rPr>
        <w:t xml:space="preserve"> Hz</w:t>
      </w:r>
      <w:r w:rsidRPr="00512DC4">
        <w:rPr>
          <w:rFonts w:eastAsia="SimSun" w:hint="eastAsia"/>
          <w:lang w:val="en-GB" w:eastAsia="zh-CN"/>
        </w:rPr>
        <w:t>时，似乎没有来自</w:t>
      </w:r>
      <w:r w:rsidRPr="00512DC4">
        <w:rPr>
          <w:rFonts w:eastAsia="SimSun" w:hint="eastAsia"/>
          <w:lang w:val="en-GB" w:eastAsia="zh-CN"/>
        </w:rPr>
        <w:t>P</w:t>
      </w:r>
      <w:r w:rsidRPr="00512DC4">
        <w:rPr>
          <w:rFonts w:eastAsia="SimSun"/>
          <w:lang w:val="en-GB" w:eastAsia="zh-CN"/>
        </w:rPr>
        <w:t>U</w:t>
      </w:r>
      <w:r w:rsidRPr="00512DC4">
        <w:rPr>
          <w:rFonts w:eastAsia="SimSun" w:hint="eastAsia"/>
          <w:lang w:val="en-GB" w:eastAsia="zh-CN"/>
        </w:rPr>
        <w:t>的附加干扰。</w:t>
      </w:r>
    </w:p>
    <w:p w14:paraId="4F126F00" w14:textId="77777777" w:rsidR="0021607C" w:rsidRPr="00B30A8D" w:rsidRDefault="0021607C" w:rsidP="00B30A8D">
      <w:pPr>
        <w:pStyle w:val="FigureNo"/>
        <w:rPr>
          <w:lang w:val="en-GB" w:eastAsia="zh-CN"/>
        </w:rPr>
      </w:pPr>
      <w:r w:rsidRPr="00B30A8D">
        <w:rPr>
          <w:rFonts w:eastAsia="SimSun" w:hint="eastAsia"/>
          <w:lang w:val="en-GB" w:eastAsia="zh-CN"/>
        </w:rPr>
        <w:t>图</w:t>
      </w:r>
      <w:r w:rsidRPr="00B30A8D">
        <w:rPr>
          <w:lang w:val="en-GB" w:eastAsia="zh-CN"/>
        </w:rPr>
        <w:t>29</w:t>
      </w:r>
    </w:p>
    <w:p w14:paraId="57DEF845" w14:textId="75010CDD" w:rsidR="0021607C" w:rsidRPr="0080352D" w:rsidRDefault="0021607C" w:rsidP="00B30A8D">
      <w:pPr>
        <w:pStyle w:val="Figuretitle"/>
        <w:rPr>
          <w:lang w:val="en-GB" w:eastAsia="zh-CN"/>
        </w:rPr>
      </w:pPr>
      <w:r w:rsidRPr="00512DC4">
        <w:rPr>
          <w:rFonts w:hint="eastAsia"/>
          <w:lang w:val="en-GB" w:eastAsia="zh-CN"/>
        </w:rPr>
        <w:t>受</w:t>
      </w:r>
      <w:r w:rsidRPr="00512DC4">
        <w:rPr>
          <w:rFonts w:hint="eastAsia"/>
          <w:lang w:val="en-GB" w:eastAsia="zh-CN"/>
        </w:rPr>
        <w:t>IBOC</w:t>
      </w:r>
      <w:r w:rsidRPr="00512DC4">
        <w:rPr>
          <w:rFonts w:hint="eastAsia"/>
          <w:lang w:val="en-GB" w:eastAsia="zh-CN"/>
        </w:rPr>
        <w:t>混合信号模拟</w:t>
      </w:r>
      <w:r w:rsidRPr="00512DC4">
        <w:rPr>
          <w:rFonts w:hint="eastAsia"/>
          <w:lang w:val="en-GB" w:eastAsia="zh-CN"/>
        </w:rPr>
        <w:t>+</w:t>
      </w:r>
      <w:r w:rsidRPr="00512DC4">
        <w:rPr>
          <w:lang w:val="en-GB" w:eastAsia="zh-CN"/>
        </w:rPr>
        <w:t xml:space="preserve"> PU</w:t>
      </w:r>
      <w:r w:rsidRPr="00512DC4">
        <w:rPr>
          <w:rFonts w:hint="eastAsia"/>
          <w:lang w:val="en-GB" w:eastAsia="zh-CN"/>
        </w:rPr>
        <w:t>（</w:t>
      </w:r>
      <w:r w:rsidRPr="00512DC4">
        <w:rPr>
          <w:rFonts w:eastAsia="MS Mincho" w:cs="Times New Roman Bold"/>
          <w:lang w:val="en-GB" w:eastAsia="zh-CN"/>
        </w:rPr>
        <w:t>−</w:t>
      </w:r>
      <w:r w:rsidRPr="00512DC4">
        <w:rPr>
          <w:rFonts w:eastAsia="MS Mincho"/>
          <w:lang w:val="en-GB" w:eastAsia="zh-CN"/>
        </w:rPr>
        <w:t>9 kHz</w:t>
      </w:r>
      <w:r w:rsidRPr="00512DC4">
        <w:rPr>
          <w:rFonts w:hint="eastAsia"/>
          <w:lang w:val="en-GB" w:eastAsia="zh-CN"/>
        </w:rPr>
        <w:t>）干扰的有用调幅信号</w:t>
      </w:r>
    </w:p>
    <w:p w14:paraId="4BACC4FB" w14:textId="0A4403B8" w:rsidR="0080352D" w:rsidRPr="004F233C" w:rsidRDefault="0080352D" w:rsidP="00B30A8D">
      <w:pPr>
        <w:pStyle w:val="Figure"/>
        <w:rPr>
          <w:rFonts w:ascii="Times New Roman Bold" w:eastAsia="MS Mincho" w:hAnsi="Times New Roman Bold"/>
          <w:b/>
          <w:lang w:val="en-GB" w:eastAsia="zh-CN"/>
        </w:rPr>
      </w:pPr>
      <w:r>
        <w:rPr>
          <w:noProof/>
        </w:rPr>
        <w:drawing>
          <wp:inline distT="0" distB="0" distL="0" distR="0" wp14:anchorId="2F6477F9" wp14:editId="0806DC74">
            <wp:extent cx="5867400" cy="2430780"/>
            <wp:effectExtent l="0" t="0" r="0" b="762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867400" cy="2430780"/>
                    </a:xfrm>
                    <a:prstGeom prst="rect">
                      <a:avLst/>
                    </a:prstGeom>
                    <a:noFill/>
                    <a:ln>
                      <a:noFill/>
                    </a:ln>
                  </pic:spPr>
                </pic:pic>
              </a:graphicData>
            </a:graphic>
          </wp:inline>
        </w:drawing>
      </w:r>
    </w:p>
    <w:p w14:paraId="29289A9E" w14:textId="77777777" w:rsidR="00B30A8D" w:rsidRDefault="00B30A8D">
      <w:pPr>
        <w:tabs>
          <w:tab w:val="clear" w:pos="794"/>
          <w:tab w:val="clear" w:pos="1191"/>
          <w:tab w:val="clear" w:pos="1588"/>
          <w:tab w:val="clear" w:pos="1985"/>
        </w:tabs>
        <w:overflowPunct/>
        <w:autoSpaceDE/>
        <w:autoSpaceDN/>
        <w:adjustRightInd/>
        <w:spacing w:before="0"/>
        <w:jc w:val="left"/>
        <w:textAlignment w:val="auto"/>
        <w:rPr>
          <w:rFonts w:eastAsia="SimSun"/>
          <w:lang w:val="en-GB" w:eastAsia="zh-CN"/>
        </w:rPr>
      </w:pPr>
      <w:r>
        <w:rPr>
          <w:rFonts w:eastAsia="SimSun"/>
          <w:lang w:val="en-GB" w:eastAsia="zh-CN"/>
        </w:rPr>
        <w:br w:type="page"/>
      </w:r>
    </w:p>
    <w:p w14:paraId="6C3AFC6D" w14:textId="4985B2C9" w:rsidR="0021607C" w:rsidRPr="00512DC4" w:rsidRDefault="0021607C" w:rsidP="0021607C">
      <w:pPr>
        <w:spacing w:after="240"/>
        <w:ind w:firstLineChars="200" w:firstLine="480"/>
        <w:rPr>
          <w:rFonts w:eastAsia="SimSun"/>
          <w:lang w:val="en-GB" w:eastAsia="zh-CN"/>
        </w:rPr>
      </w:pPr>
      <w:r w:rsidRPr="00512DC4">
        <w:rPr>
          <w:rFonts w:eastAsia="SimSun" w:hint="eastAsia"/>
          <w:lang w:val="en-GB" w:eastAsia="zh-CN"/>
        </w:rPr>
        <w:lastRenderedPageBreak/>
        <w:t>在图</w:t>
      </w:r>
      <w:r w:rsidRPr="00512DC4">
        <w:rPr>
          <w:rFonts w:eastAsia="SimSun" w:hint="eastAsia"/>
          <w:lang w:val="en-GB" w:eastAsia="zh-CN"/>
        </w:rPr>
        <w:t>29</w:t>
      </w:r>
      <w:r w:rsidRPr="00512DC4">
        <w:rPr>
          <w:rFonts w:eastAsia="SimSun" w:hint="eastAsia"/>
          <w:lang w:val="en-GB" w:eastAsia="zh-CN"/>
        </w:rPr>
        <w:t>所示的情况下，无用</w:t>
      </w:r>
      <w:r w:rsidRPr="00512DC4">
        <w:rPr>
          <w:rFonts w:eastAsia="SimSun" w:hint="eastAsia"/>
          <w:lang w:val="en-GB" w:eastAsia="zh-CN"/>
        </w:rPr>
        <w:t>IBOC</w:t>
      </w:r>
      <w:r w:rsidRPr="00512DC4">
        <w:rPr>
          <w:rFonts w:eastAsia="SimSun" w:hint="eastAsia"/>
          <w:lang w:val="en-GB" w:eastAsia="zh-CN"/>
        </w:rPr>
        <w:t>混合信号配置移动了</w:t>
      </w:r>
      <w:r w:rsidRPr="00512DC4">
        <w:rPr>
          <w:rFonts w:eastAsia="SimSun" w:hint="eastAsia"/>
          <w:lang w:val="en-GB" w:eastAsia="zh-CN"/>
        </w:rPr>
        <w:t>9</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，模拟分量设置为</w:t>
      </w:r>
      <w:r w:rsidRPr="00512DC4">
        <w:rPr>
          <w:rFonts w:eastAsia="SimSun" w:hint="eastAsia"/>
          <w:lang w:val="en-GB" w:eastAsia="zh-CN"/>
        </w:rPr>
        <w:t xml:space="preserve">5 </w:t>
      </w:r>
      <w:proofErr w:type="spellStart"/>
      <w:r w:rsidRPr="00512DC4">
        <w:rPr>
          <w:rFonts w:eastAsia="SimSun" w:hint="eastAsia"/>
          <w:lang w:val="en-GB" w:eastAsia="zh-CN"/>
        </w:rPr>
        <w:t>dBc</w:t>
      </w:r>
      <w:proofErr w:type="spellEnd"/>
      <w:r w:rsidRPr="00512DC4">
        <w:rPr>
          <w:rFonts w:eastAsia="SimSun" w:hint="eastAsia"/>
          <w:lang w:val="en-GB" w:eastAsia="zh-CN"/>
        </w:rPr>
        <w:t>的允许水平。增量干扰（由</w:t>
      </w:r>
      <w:r w:rsidRPr="00512DC4">
        <w:rPr>
          <w:rFonts w:eastAsia="SimSun" w:hint="eastAsia"/>
          <w:lang w:val="en-GB" w:eastAsia="zh-CN"/>
        </w:rPr>
        <w:t>P</w:t>
      </w:r>
      <w:r w:rsidRPr="00512DC4">
        <w:rPr>
          <w:rFonts w:eastAsia="SimSun"/>
          <w:lang w:val="en-GB" w:eastAsia="zh-CN"/>
        </w:rPr>
        <w:t>U</w:t>
      </w:r>
      <w:r w:rsidRPr="00512DC4">
        <w:rPr>
          <w:rFonts w:eastAsia="SimSun" w:hint="eastAsia"/>
          <w:lang w:val="en-GB" w:eastAsia="zh-CN"/>
        </w:rPr>
        <w:t>引起）与移动</w:t>
      </w:r>
      <w:r w:rsidRPr="00512DC4">
        <w:rPr>
          <w:rFonts w:eastAsia="SimSun" w:hint="eastAsia"/>
          <w:lang w:val="en-GB" w:eastAsia="zh-CN"/>
        </w:rPr>
        <w:t>0</w:t>
      </w:r>
      <w:r w:rsidRPr="00512DC4">
        <w:rPr>
          <w:rFonts w:eastAsia="SimSun"/>
          <w:lang w:val="en-GB" w:eastAsia="zh-CN"/>
        </w:rPr>
        <w:t xml:space="preserve"> </w:t>
      </w:r>
      <w:r w:rsidRPr="00512DC4">
        <w:rPr>
          <w:rFonts w:eastAsia="SimSun" w:hint="eastAsia"/>
          <w:lang w:val="en-GB" w:eastAsia="zh-CN"/>
        </w:rPr>
        <w:t>Hz</w:t>
      </w:r>
      <w:r w:rsidRPr="00512DC4">
        <w:rPr>
          <w:rFonts w:eastAsia="SimSun" w:hint="eastAsia"/>
          <w:lang w:val="en-GB" w:eastAsia="zh-CN"/>
        </w:rPr>
        <w:t>的假设干扰模拟重叠。假设的干扰模拟信号根据保护所需信号的需要调整了</w:t>
      </w:r>
      <w:r w:rsidRPr="00512DC4">
        <w:rPr>
          <w:rFonts w:eastAsia="SimSun" w:hint="eastAsia"/>
          <w:lang w:val="en-GB" w:eastAsia="zh-CN"/>
        </w:rPr>
        <w:t>30 dB</w:t>
      </w:r>
      <w:r w:rsidRPr="00512DC4">
        <w:rPr>
          <w:rFonts w:eastAsia="SimSun" w:hint="eastAsia"/>
          <w:lang w:val="en-GB" w:eastAsia="zh-CN"/>
        </w:rPr>
        <w:t>。然而，数字块</w:t>
      </w:r>
      <w:r w:rsidRPr="00512DC4">
        <w:rPr>
          <w:rFonts w:eastAsia="SimSun" w:hint="eastAsia"/>
          <w:lang w:val="en-GB" w:eastAsia="zh-CN"/>
        </w:rPr>
        <w:t>P</w:t>
      </w:r>
      <w:r w:rsidRPr="00512DC4">
        <w:rPr>
          <w:rFonts w:eastAsia="SimSun"/>
          <w:lang w:val="en-GB" w:eastAsia="zh-CN"/>
        </w:rPr>
        <w:t>U</w:t>
      </w:r>
      <w:r w:rsidRPr="00512DC4">
        <w:rPr>
          <w:rFonts w:eastAsia="SimSun" w:hint="eastAsia"/>
          <w:lang w:val="en-GB" w:eastAsia="zh-CN"/>
        </w:rPr>
        <w:t>（或整个混合信号）必须进一步降低大约</w:t>
      </w:r>
      <w:r w:rsidRPr="00512DC4">
        <w:rPr>
          <w:rFonts w:eastAsia="SimSun" w:hint="eastAsia"/>
          <w:lang w:val="en-GB" w:eastAsia="zh-CN"/>
        </w:rPr>
        <w:t>21</w:t>
      </w:r>
      <w:r w:rsidRPr="00512DC4">
        <w:rPr>
          <w:rFonts w:eastAsia="SimSun"/>
          <w:lang w:val="en-GB" w:eastAsia="zh-CN"/>
        </w:rPr>
        <w:t xml:space="preserve"> </w:t>
      </w:r>
      <w:r w:rsidRPr="00512DC4">
        <w:rPr>
          <w:rFonts w:eastAsia="SimSun" w:hint="eastAsia"/>
          <w:lang w:val="en-GB" w:eastAsia="zh-CN"/>
        </w:rPr>
        <w:t>dB</w:t>
      </w:r>
      <w:r w:rsidRPr="00512DC4">
        <w:rPr>
          <w:rFonts w:eastAsia="SimSun" w:hint="eastAsia"/>
          <w:lang w:val="en-GB" w:eastAsia="zh-CN"/>
        </w:rPr>
        <w:t>（比假设的干扰模拟信号电平大约低</w:t>
      </w:r>
      <w:r w:rsidRPr="00512DC4">
        <w:rPr>
          <w:rFonts w:eastAsia="SimSun" w:hint="eastAsia"/>
          <w:lang w:val="en-GB" w:eastAsia="zh-CN"/>
        </w:rPr>
        <w:t>12</w:t>
      </w:r>
      <w:r w:rsidRPr="00512DC4">
        <w:rPr>
          <w:rFonts w:eastAsia="SimSun"/>
          <w:lang w:val="en-GB" w:eastAsia="zh-CN"/>
        </w:rPr>
        <w:t xml:space="preserve"> </w:t>
      </w:r>
      <w:r w:rsidRPr="00512DC4">
        <w:rPr>
          <w:rFonts w:eastAsia="SimSun" w:hint="eastAsia"/>
          <w:lang w:val="en-GB" w:eastAsia="zh-CN"/>
        </w:rPr>
        <w:t>dB</w:t>
      </w:r>
      <w:r w:rsidRPr="00512DC4">
        <w:rPr>
          <w:rFonts w:eastAsia="SimSun" w:hint="eastAsia"/>
          <w:lang w:val="en-GB" w:eastAsia="zh-CN"/>
        </w:rPr>
        <w:t>），以便整个</w:t>
      </w:r>
      <w:r w:rsidRPr="00512DC4">
        <w:rPr>
          <w:rFonts w:eastAsia="SimSun" w:hint="eastAsia"/>
          <w:lang w:val="en-GB" w:eastAsia="zh-CN"/>
        </w:rPr>
        <w:t>P</w:t>
      </w:r>
      <w:r w:rsidRPr="00512DC4">
        <w:rPr>
          <w:rFonts w:eastAsia="SimSun"/>
          <w:lang w:val="en-GB" w:eastAsia="zh-CN"/>
        </w:rPr>
        <w:t>U</w:t>
      </w:r>
      <w:r w:rsidRPr="00512DC4">
        <w:rPr>
          <w:rFonts w:eastAsia="SimSun" w:hint="eastAsia"/>
          <w:lang w:val="en-GB" w:eastAsia="zh-CN"/>
        </w:rPr>
        <w:t>单元的功率不超过假设信号允许的干扰。</w:t>
      </w:r>
    </w:p>
    <w:p w14:paraId="2DF2C328" w14:textId="77777777" w:rsidR="0021607C" w:rsidRPr="00512DC4" w:rsidRDefault="0021607C" w:rsidP="0021607C">
      <w:pPr>
        <w:spacing w:after="240"/>
        <w:ind w:firstLineChars="200" w:firstLine="480"/>
        <w:rPr>
          <w:rFonts w:eastAsia="MS Mincho"/>
          <w:lang w:val="en-GB" w:eastAsia="zh-CN"/>
        </w:rPr>
      </w:pPr>
      <w:r w:rsidRPr="00512DC4">
        <w:rPr>
          <w:rFonts w:eastAsia="SimSun" w:hint="eastAsia"/>
          <w:lang w:val="en-GB" w:eastAsia="zh-CN"/>
        </w:rPr>
        <w:t>注意，计算干扰时没有假设接收机滤波器存在附加滤波。任何给定的接收机滤波器均可进一步将干扰降低</w:t>
      </w:r>
      <w:r w:rsidRPr="00512DC4">
        <w:rPr>
          <w:rFonts w:eastAsia="SimSun" w:hint="eastAsia"/>
          <w:lang w:val="en-GB" w:eastAsia="zh-CN"/>
        </w:rPr>
        <w:t>1 dB</w:t>
      </w:r>
      <w:r w:rsidRPr="00512DC4">
        <w:rPr>
          <w:rFonts w:eastAsia="SimSun" w:hint="eastAsia"/>
          <w:lang w:val="en-GB" w:eastAsia="zh-CN"/>
        </w:rPr>
        <w:t>至</w:t>
      </w:r>
      <w:r w:rsidRPr="00512DC4">
        <w:rPr>
          <w:rFonts w:eastAsia="SimSun" w:hint="eastAsia"/>
          <w:lang w:val="en-GB" w:eastAsia="zh-CN"/>
        </w:rPr>
        <w:t>7 dB</w:t>
      </w:r>
      <w:r w:rsidRPr="00512DC4">
        <w:rPr>
          <w:rFonts w:eastAsia="SimSun" w:hint="eastAsia"/>
          <w:lang w:val="en-GB" w:eastAsia="zh-CN"/>
        </w:rPr>
        <w:t>，从而允许相应地调整（取消）保护要求。例如，带宽为</w:t>
      </w:r>
      <w:r>
        <w:rPr>
          <w:rFonts w:eastAsia="SimSun"/>
          <w:lang w:val="en-GB" w:eastAsia="zh-CN"/>
        </w:rPr>
        <w:br/>
      </w:r>
      <w:r w:rsidRPr="00512DC4">
        <w:rPr>
          <w:rFonts w:eastAsia="SimSun" w:hint="eastAsia"/>
          <w:lang w:val="en-GB" w:eastAsia="zh-CN"/>
        </w:rPr>
        <w:t>2.4</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w:t>
      </w:r>
      <w:r w:rsidRPr="00512DC4">
        <w:rPr>
          <w:rFonts w:eastAsia="MS Mincho"/>
          <w:lang w:val="en-GB" w:eastAsia="zh-CN"/>
        </w:rPr>
        <w:t>−3 dB</w:t>
      </w:r>
      <w:r w:rsidRPr="00512DC4">
        <w:rPr>
          <w:rFonts w:hint="eastAsia"/>
          <w:lang w:val="en-GB" w:eastAsia="zh-CN"/>
        </w:rPr>
        <w:t>）</w:t>
      </w:r>
      <w:r w:rsidRPr="00512DC4">
        <w:rPr>
          <w:rFonts w:eastAsia="SimSun" w:hint="eastAsia"/>
          <w:lang w:val="en-GB" w:eastAsia="zh-CN"/>
        </w:rPr>
        <w:t>斜率为</w:t>
      </w:r>
      <w:r w:rsidRPr="00512DC4">
        <w:rPr>
          <w:rFonts w:eastAsia="SimSun" w:hint="eastAsia"/>
          <w:lang w:val="en-GB" w:eastAsia="zh-CN"/>
        </w:rPr>
        <w:t>36 dB/</w:t>
      </w:r>
      <w:r w:rsidRPr="00512DC4">
        <w:rPr>
          <w:rFonts w:eastAsia="SimSun" w:hint="eastAsia"/>
          <w:lang w:val="en-GB" w:eastAsia="zh-CN"/>
        </w:rPr>
        <w:t>倍频程的窄带接收机滤波器可进一步将来自</w:t>
      </w:r>
      <w:r w:rsidRPr="00512DC4">
        <w:rPr>
          <w:rFonts w:eastAsia="SimSun" w:hint="eastAsia"/>
          <w:lang w:val="en-GB" w:eastAsia="zh-CN"/>
        </w:rPr>
        <w:t>PU</w:t>
      </w:r>
      <w:r w:rsidRPr="00512DC4">
        <w:rPr>
          <w:rFonts w:eastAsia="SimSun" w:hint="eastAsia"/>
          <w:lang w:val="en-GB" w:eastAsia="zh-CN"/>
        </w:rPr>
        <w:t>的干扰滤除约</w:t>
      </w:r>
      <w:r>
        <w:rPr>
          <w:rFonts w:eastAsia="SimSun"/>
          <w:lang w:val="en-GB" w:eastAsia="zh-CN"/>
        </w:rPr>
        <w:br/>
      </w:r>
      <w:r w:rsidRPr="00512DC4">
        <w:rPr>
          <w:rFonts w:eastAsia="SimSun" w:hint="eastAsia"/>
          <w:lang w:val="en-GB" w:eastAsia="zh-CN"/>
        </w:rPr>
        <w:t>5</w:t>
      </w:r>
      <w:r w:rsidRPr="00512DC4">
        <w:rPr>
          <w:rFonts w:eastAsia="SimSun"/>
          <w:lang w:val="en-GB" w:eastAsia="zh-CN"/>
        </w:rPr>
        <w:t xml:space="preserve"> </w:t>
      </w:r>
      <w:r w:rsidRPr="00512DC4">
        <w:rPr>
          <w:rFonts w:eastAsia="SimSun" w:hint="eastAsia"/>
          <w:lang w:val="en-GB" w:eastAsia="zh-CN"/>
        </w:rPr>
        <w:t>dB</w:t>
      </w:r>
      <w:r w:rsidRPr="00512DC4">
        <w:rPr>
          <w:rFonts w:eastAsia="SimSun" w:hint="eastAsia"/>
          <w:lang w:val="en-GB" w:eastAsia="zh-CN"/>
        </w:rPr>
        <w:t>，因此需要将</w:t>
      </w:r>
      <w:r w:rsidRPr="00512DC4">
        <w:rPr>
          <w:rFonts w:eastAsia="SimSun" w:hint="eastAsia"/>
          <w:lang w:val="en-GB" w:eastAsia="zh-CN"/>
        </w:rPr>
        <w:t>PU</w:t>
      </w:r>
      <w:r w:rsidRPr="00512DC4">
        <w:rPr>
          <w:rFonts w:eastAsia="SimSun" w:hint="eastAsia"/>
          <w:lang w:val="en-GB" w:eastAsia="zh-CN"/>
        </w:rPr>
        <w:t>电平降低约</w:t>
      </w:r>
      <w:r w:rsidRPr="00512DC4">
        <w:rPr>
          <w:rFonts w:eastAsia="SimSun" w:hint="eastAsia"/>
          <w:lang w:val="en-GB" w:eastAsia="zh-CN"/>
        </w:rPr>
        <w:t>7dB</w:t>
      </w:r>
      <w:r w:rsidRPr="00512DC4">
        <w:rPr>
          <w:rFonts w:eastAsia="SimSun" w:hint="eastAsia"/>
          <w:lang w:val="en-GB" w:eastAsia="zh-CN"/>
        </w:rPr>
        <w:t>（而非无滤波器的情况），并将其设置为与假设的干扰模拟信号偏移</w:t>
      </w:r>
      <w:r w:rsidRPr="00512DC4">
        <w:rPr>
          <w:rFonts w:eastAsia="SimSun" w:hint="eastAsia"/>
          <w:lang w:val="en-GB" w:eastAsia="zh-CN"/>
        </w:rPr>
        <w:t>0</w:t>
      </w:r>
      <w:r w:rsidRPr="00512DC4">
        <w:rPr>
          <w:rFonts w:eastAsia="SimSun"/>
          <w:lang w:val="en-GB" w:eastAsia="zh-CN"/>
        </w:rPr>
        <w:t xml:space="preserve"> </w:t>
      </w:r>
      <w:r w:rsidRPr="00512DC4">
        <w:rPr>
          <w:rFonts w:eastAsia="SimSun" w:hint="eastAsia"/>
          <w:lang w:val="en-GB" w:eastAsia="zh-CN"/>
        </w:rPr>
        <w:t>Hz</w:t>
      </w:r>
      <w:r w:rsidRPr="00512DC4">
        <w:rPr>
          <w:rFonts w:eastAsia="SimSun" w:hint="eastAsia"/>
          <w:lang w:val="en-GB" w:eastAsia="zh-CN"/>
        </w:rPr>
        <w:t>（即</w:t>
      </w:r>
      <w:r w:rsidRPr="00512DC4">
        <w:rPr>
          <w:rFonts w:eastAsia="SimSun" w:hint="eastAsia"/>
          <w:lang w:val="en-GB" w:eastAsia="zh-CN"/>
        </w:rPr>
        <w:t>30dB</w:t>
      </w:r>
      <w:r w:rsidRPr="00512DC4">
        <w:rPr>
          <w:rFonts w:eastAsia="SimSun" w:hint="eastAsia"/>
          <w:lang w:val="en-GB" w:eastAsia="zh-CN"/>
        </w:rPr>
        <w:t>）相似的功率电平。</w:t>
      </w:r>
    </w:p>
    <w:p w14:paraId="55359C30" w14:textId="77777777" w:rsidR="0021607C" w:rsidRPr="00B30A8D" w:rsidRDefault="0021607C" w:rsidP="00B30A8D">
      <w:pPr>
        <w:pStyle w:val="FigureNo"/>
        <w:rPr>
          <w:lang w:val="en-GB" w:eastAsia="zh-CN"/>
        </w:rPr>
      </w:pPr>
      <w:r w:rsidRPr="00B30A8D">
        <w:rPr>
          <w:rFonts w:eastAsia="SimSun" w:hint="eastAsia"/>
          <w:lang w:val="en-GB" w:eastAsia="zh-CN"/>
        </w:rPr>
        <w:t>图</w:t>
      </w:r>
      <w:r w:rsidRPr="00B30A8D">
        <w:rPr>
          <w:lang w:val="en-GB" w:eastAsia="zh-CN"/>
        </w:rPr>
        <w:t>30</w:t>
      </w:r>
    </w:p>
    <w:p w14:paraId="4BEB7D74" w14:textId="020DBA04" w:rsidR="0021607C" w:rsidRPr="00EF06EC" w:rsidRDefault="0021607C" w:rsidP="00B30A8D">
      <w:pPr>
        <w:pStyle w:val="Figuretitle"/>
        <w:rPr>
          <w:lang w:val="en-GB" w:eastAsia="zh-CN"/>
        </w:rPr>
      </w:pPr>
      <w:r w:rsidRPr="00512DC4">
        <w:rPr>
          <w:rFonts w:hint="eastAsia"/>
          <w:lang w:val="en-GB" w:eastAsia="zh-CN"/>
        </w:rPr>
        <w:t>受</w:t>
      </w:r>
      <w:r w:rsidRPr="00512DC4">
        <w:rPr>
          <w:rFonts w:hint="eastAsia"/>
          <w:lang w:val="en-GB" w:eastAsia="zh-CN"/>
        </w:rPr>
        <w:t>IBOC</w:t>
      </w:r>
      <w:r w:rsidRPr="00512DC4">
        <w:rPr>
          <w:rFonts w:hint="eastAsia"/>
          <w:lang w:val="en-GB" w:eastAsia="zh-CN"/>
        </w:rPr>
        <w:t>混合信号模拟</w:t>
      </w:r>
      <w:r w:rsidRPr="00512DC4">
        <w:rPr>
          <w:rFonts w:hint="eastAsia"/>
          <w:lang w:val="en-GB" w:eastAsia="zh-CN"/>
        </w:rPr>
        <w:t>+</w:t>
      </w:r>
      <w:r w:rsidRPr="00512DC4">
        <w:rPr>
          <w:lang w:val="en-GB" w:eastAsia="zh-CN"/>
        </w:rPr>
        <w:t xml:space="preserve"> PU</w:t>
      </w:r>
      <w:r w:rsidRPr="00512DC4">
        <w:rPr>
          <w:rFonts w:hint="eastAsia"/>
          <w:lang w:val="en-GB" w:eastAsia="zh-CN"/>
        </w:rPr>
        <w:t>（</w:t>
      </w:r>
      <w:r w:rsidRPr="00512DC4">
        <w:rPr>
          <w:rFonts w:eastAsia="MS Mincho"/>
          <w:lang w:val="en-GB" w:eastAsia="zh-CN"/>
        </w:rPr>
        <w:t>−20  kHz</w:t>
      </w:r>
      <w:r w:rsidRPr="00512DC4">
        <w:rPr>
          <w:rFonts w:hint="eastAsia"/>
          <w:lang w:val="en-GB" w:eastAsia="zh-CN"/>
        </w:rPr>
        <w:t>）干扰的有用调幅信号</w:t>
      </w:r>
    </w:p>
    <w:p w14:paraId="647C4F88" w14:textId="06A203E5" w:rsidR="00EF06EC" w:rsidRPr="004F233C" w:rsidRDefault="00EF06EC" w:rsidP="00B30A8D">
      <w:pPr>
        <w:pStyle w:val="Figure"/>
        <w:rPr>
          <w:rFonts w:ascii="Times New Roman Bold" w:eastAsia="MS Mincho" w:hAnsi="Times New Roman Bold"/>
          <w:b/>
          <w:lang w:val="en-GB" w:eastAsia="zh-CN"/>
        </w:rPr>
      </w:pPr>
      <w:r>
        <w:rPr>
          <w:noProof/>
        </w:rPr>
        <w:drawing>
          <wp:inline distT="0" distB="0" distL="0" distR="0" wp14:anchorId="0D0460CA" wp14:editId="1764872A">
            <wp:extent cx="5204460" cy="294132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204460" cy="2941320"/>
                    </a:xfrm>
                    <a:prstGeom prst="rect">
                      <a:avLst/>
                    </a:prstGeom>
                    <a:noFill/>
                    <a:ln>
                      <a:noFill/>
                    </a:ln>
                  </pic:spPr>
                </pic:pic>
              </a:graphicData>
            </a:graphic>
          </wp:inline>
        </w:drawing>
      </w:r>
    </w:p>
    <w:p w14:paraId="582930FB" w14:textId="77777777" w:rsidR="0021607C" w:rsidRPr="00512DC4" w:rsidRDefault="0021607C" w:rsidP="00B30A8D">
      <w:pPr>
        <w:spacing w:before="240"/>
        <w:ind w:firstLineChars="200" w:firstLine="480"/>
        <w:rPr>
          <w:lang w:val="en-GB" w:eastAsia="zh-CN"/>
        </w:rPr>
      </w:pPr>
      <w:r w:rsidRPr="00512DC4">
        <w:rPr>
          <w:rFonts w:hint="eastAsia"/>
          <w:lang w:val="en-GB" w:eastAsia="zh-CN"/>
        </w:rPr>
        <w:t>在图</w:t>
      </w:r>
      <w:r w:rsidRPr="00512DC4">
        <w:rPr>
          <w:rFonts w:hint="eastAsia"/>
          <w:lang w:val="en-GB" w:eastAsia="zh-CN"/>
        </w:rPr>
        <w:t>30</w:t>
      </w:r>
      <w:r w:rsidRPr="00512DC4">
        <w:rPr>
          <w:rFonts w:hint="eastAsia"/>
          <w:lang w:val="en-GB" w:eastAsia="zh-CN"/>
        </w:rPr>
        <w:t>所示的情况下，无用</w:t>
      </w:r>
      <w:r w:rsidRPr="00512DC4">
        <w:rPr>
          <w:rFonts w:hint="eastAsia"/>
          <w:lang w:val="en-GB" w:eastAsia="zh-CN"/>
        </w:rPr>
        <w:t>IBOC</w:t>
      </w:r>
      <w:r w:rsidRPr="00512DC4">
        <w:rPr>
          <w:rFonts w:hint="eastAsia"/>
          <w:lang w:val="en-GB" w:eastAsia="zh-CN"/>
        </w:rPr>
        <w:t>混合信号配置移动了</w:t>
      </w:r>
      <w:r w:rsidRPr="00512DC4">
        <w:rPr>
          <w:rFonts w:hint="eastAsia"/>
          <w:lang w:val="en-GB" w:eastAsia="zh-CN"/>
        </w:rPr>
        <w:t>20kHz</w:t>
      </w:r>
      <w:r w:rsidRPr="00512DC4">
        <w:rPr>
          <w:rFonts w:hint="eastAsia"/>
          <w:lang w:val="en-GB" w:eastAsia="zh-CN"/>
        </w:rPr>
        <w:t>，模拟分量设置为</w:t>
      </w:r>
      <w:r>
        <w:rPr>
          <w:lang w:val="en-GB" w:eastAsia="zh-CN"/>
        </w:rPr>
        <w:br/>
      </w:r>
      <w:r w:rsidRPr="00512DC4">
        <w:rPr>
          <w:rFonts w:hint="eastAsia"/>
          <w:lang w:val="en-GB" w:eastAsia="zh-CN"/>
        </w:rPr>
        <w:t xml:space="preserve">+25.4 </w:t>
      </w:r>
      <w:proofErr w:type="spellStart"/>
      <w:r w:rsidRPr="00512DC4">
        <w:rPr>
          <w:rFonts w:hint="eastAsia"/>
          <w:lang w:val="en-GB" w:eastAsia="zh-CN"/>
        </w:rPr>
        <w:t>dBc</w:t>
      </w:r>
      <w:proofErr w:type="spellEnd"/>
      <w:r w:rsidRPr="00512DC4">
        <w:rPr>
          <w:rFonts w:hint="eastAsia"/>
          <w:lang w:val="en-GB" w:eastAsia="zh-CN"/>
        </w:rPr>
        <w:t>的允许水平。增量干扰（由</w:t>
      </w:r>
      <w:r w:rsidRPr="00512DC4">
        <w:rPr>
          <w:rFonts w:hint="eastAsia"/>
          <w:lang w:val="en-GB" w:eastAsia="zh-CN"/>
        </w:rPr>
        <w:t>PU</w:t>
      </w:r>
      <w:r w:rsidRPr="00512DC4">
        <w:rPr>
          <w:rFonts w:hint="eastAsia"/>
          <w:lang w:val="en-GB" w:eastAsia="zh-CN"/>
        </w:rPr>
        <w:t>引起）与偏移</w:t>
      </w:r>
      <w:r w:rsidRPr="00512DC4">
        <w:rPr>
          <w:rFonts w:hint="eastAsia"/>
          <w:lang w:val="en-GB" w:eastAsia="zh-CN"/>
        </w:rPr>
        <w:t>10</w:t>
      </w:r>
      <w:r w:rsidRPr="00512DC4">
        <w:rPr>
          <w:lang w:val="en-GB" w:eastAsia="zh-CN"/>
        </w:rPr>
        <w:t xml:space="preserve"> </w:t>
      </w:r>
      <w:r w:rsidRPr="00512DC4">
        <w:rPr>
          <w:rFonts w:hint="eastAsia"/>
          <w:lang w:val="en-GB" w:eastAsia="zh-CN"/>
        </w:rPr>
        <w:t>Hz</w:t>
      </w:r>
      <w:r w:rsidRPr="00512DC4">
        <w:rPr>
          <w:rFonts w:hint="eastAsia"/>
          <w:lang w:val="en-GB" w:eastAsia="zh-CN"/>
        </w:rPr>
        <w:t>的假设干扰模拟重叠。假设的干扰模拟信号根据保护所需信号的需要调整了</w:t>
      </w:r>
      <w:r w:rsidRPr="00512DC4">
        <w:rPr>
          <w:rFonts w:hint="eastAsia"/>
          <w:lang w:val="en-GB" w:eastAsia="zh-CN"/>
        </w:rPr>
        <w:t>30 dB</w:t>
      </w:r>
      <w:r w:rsidRPr="00512DC4">
        <w:rPr>
          <w:rFonts w:hint="eastAsia"/>
          <w:lang w:val="en-GB" w:eastAsia="zh-CN"/>
        </w:rPr>
        <w:t>。然而，数字块</w:t>
      </w:r>
      <w:r w:rsidRPr="00512DC4">
        <w:rPr>
          <w:rFonts w:hint="eastAsia"/>
          <w:lang w:val="en-GB" w:eastAsia="zh-CN"/>
        </w:rPr>
        <w:t>PU</w:t>
      </w:r>
      <w:r w:rsidRPr="00512DC4">
        <w:rPr>
          <w:rFonts w:hint="eastAsia"/>
          <w:lang w:val="en-GB" w:eastAsia="zh-CN"/>
        </w:rPr>
        <w:t>（或整个混合信号）必须进一步减少大约</w:t>
      </w:r>
      <w:r w:rsidRPr="00512DC4">
        <w:rPr>
          <w:rFonts w:hint="eastAsia"/>
          <w:lang w:val="en-GB" w:eastAsia="zh-CN"/>
        </w:rPr>
        <w:t>18 dB</w:t>
      </w:r>
      <w:r w:rsidRPr="00512DC4">
        <w:rPr>
          <w:rFonts w:hint="eastAsia"/>
          <w:lang w:val="en-GB" w:eastAsia="zh-CN"/>
        </w:rPr>
        <w:t>，以便整体集成</w:t>
      </w:r>
      <w:r w:rsidRPr="00512DC4">
        <w:rPr>
          <w:rFonts w:hint="eastAsia"/>
          <w:lang w:val="en-GB" w:eastAsia="zh-CN"/>
        </w:rPr>
        <w:t>PU</w:t>
      </w:r>
      <w:r w:rsidRPr="00512DC4">
        <w:rPr>
          <w:rFonts w:hint="eastAsia"/>
          <w:lang w:val="en-GB" w:eastAsia="zh-CN"/>
        </w:rPr>
        <w:t>的功率不超过假设信号允许的干扰。</w:t>
      </w:r>
    </w:p>
    <w:p w14:paraId="3F48F4E2" w14:textId="77777777" w:rsidR="0021607C" w:rsidRPr="00512DC4" w:rsidRDefault="0021607C" w:rsidP="0021607C">
      <w:pPr>
        <w:ind w:firstLineChars="200" w:firstLine="480"/>
        <w:rPr>
          <w:lang w:val="en-GB" w:eastAsia="zh-CN"/>
        </w:rPr>
      </w:pPr>
      <w:r w:rsidRPr="00512DC4">
        <w:rPr>
          <w:rFonts w:eastAsia="SimSun" w:hint="eastAsia"/>
          <w:lang w:val="en-GB" w:eastAsia="zh-CN"/>
        </w:rPr>
        <w:t>注意，计算干扰时没有假设接收机滤波器存在附加滤波。</w:t>
      </w:r>
      <w:r w:rsidRPr="00512DC4">
        <w:rPr>
          <w:rFonts w:hint="eastAsia"/>
          <w:lang w:val="en-GB" w:eastAsia="zh-CN"/>
        </w:rPr>
        <w:t>任何给定的接收机</w:t>
      </w:r>
      <w:proofErr w:type="gramStart"/>
      <w:r w:rsidRPr="00512DC4">
        <w:rPr>
          <w:rFonts w:hint="eastAsia"/>
          <w:lang w:val="en-GB" w:eastAsia="zh-CN"/>
        </w:rPr>
        <w:t>滤波器都均可</w:t>
      </w:r>
      <w:proofErr w:type="gramEnd"/>
      <w:r w:rsidRPr="00512DC4">
        <w:rPr>
          <w:rFonts w:hint="eastAsia"/>
          <w:lang w:val="en-GB" w:eastAsia="zh-CN"/>
        </w:rPr>
        <w:t>进一步将干扰降低</w:t>
      </w:r>
      <w:r w:rsidRPr="00512DC4">
        <w:rPr>
          <w:rFonts w:hint="eastAsia"/>
          <w:lang w:val="en-GB" w:eastAsia="zh-CN"/>
        </w:rPr>
        <w:t>3 dB</w:t>
      </w:r>
      <w:r w:rsidRPr="00512DC4">
        <w:rPr>
          <w:rFonts w:hint="eastAsia"/>
          <w:lang w:val="en-GB" w:eastAsia="zh-CN"/>
        </w:rPr>
        <w:t>至</w:t>
      </w:r>
      <w:r w:rsidRPr="00512DC4">
        <w:rPr>
          <w:rFonts w:hint="eastAsia"/>
          <w:lang w:val="en-GB" w:eastAsia="zh-CN"/>
        </w:rPr>
        <w:t>15 dB</w:t>
      </w:r>
      <w:r w:rsidRPr="00512DC4">
        <w:rPr>
          <w:rFonts w:hint="eastAsia"/>
          <w:lang w:val="en-GB" w:eastAsia="zh-CN"/>
        </w:rPr>
        <w:t>，从而允许相应地调整（取消）保护要求。例如，带宽为</w:t>
      </w:r>
      <w:r w:rsidRPr="00512DC4">
        <w:rPr>
          <w:rFonts w:hint="eastAsia"/>
          <w:lang w:val="en-GB" w:eastAsia="zh-CN"/>
        </w:rPr>
        <w:t>2.4</w:t>
      </w:r>
      <w:r w:rsidRPr="00512DC4">
        <w:rPr>
          <w:lang w:val="en-GB" w:eastAsia="zh-CN"/>
        </w:rPr>
        <w:t xml:space="preserve"> </w:t>
      </w:r>
      <w:r w:rsidRPr="00512DC4">
        <w:rPr>
          <w:rFonts w:hint="eastAsia"/>
          <w:lang w:val="en-GB" w:eastAsia="zh-CN"/>
        </w:rPr>
        <w:t>kHz</w:t>
      </w:r>
      <w:r w:rsidRPr="00512DC4">
        <w:rPr>
          <w:rFonts w:eastAsia="SimSun" w:hint="eastAsia"/>
          <w:lang w:val="en-GB" w:eastAsia="zh-CN"/>
        </w:rPr>
        <w:t>（</w:t>
      </w:r>
      <w:r w:rsidRPr="00512DC4">
        <w:rPr>
          <w:rFonts w:eastAsia="MS Mincho"/>
          <w:lang w:val="en-GB" w:eastAsia="zh-CN"/>
        </w:rPr>
        <w:t>−3 dB</w:t>
      </w:r>
      <w:r w:rsidRPr="00512DC4">
        <w:rPr>
          <w:rFonts w:hint="eastAsia"/>
          <w:lang w:val="en-GB" w:eastAsia="zh-CN"/>
        </w:rPr>
        <w:t>）斜率为</w:t>
      </w:r>
      <w:r w:rsidRPr="00512DC4">
        <w:rPr>
          <w:rFonts w:hint="eastAsia"/>
          <w:lang w:val="en-GB" w:eastAsia="zh-CN"/>
        </w:rPr>
        <w:t>36 dB/</w:t>
      </w:r>
      <w:r w:rsidRPr="00512DC4">
        <w:rPr>
          <w:rFonts w:hint="eastAsia"/>
          <w:lang w:val="en-GB" w:eastAsia="zh-CN"/>
        </w:rPr>
        <w:t>倍频程的窄带接收机滤波器可进一步将来自</w:t>
      </w:r>
      <w:r w:rsidRPr="00512DC4">
        <w:rPr>
          <w:rFonts w:hint="eastAsia"/>
          <w:lang w:val="en-GB" w:eastAsia="zh-CN"/>
        </w:rPr>
        <w:t>PU</w:t>
      </w:r>
      <w:r w:rsidRPr="00512DC4">
        <w:rPr>
          <w:rFonts w:hint="eastAsia"/>
          <w:lang w:val="en-GB" w:eastAsia="zh-CN"/>
        </w:rPr>
        <w:t>的干扰滤除约</w:t>
      </w:r>
      <w:r w:rsidRPr="00512DC4">
        <w:rPr>
          <w:rFonts w:hint="eastAsia"/>
          <w:lang w:val="en-GB" w:eastAsia="zh-CN"/>
        </w:rPr>
        <w:t>11</w:t>
      </w:r>
      <w:r w:rsidRPr="00512DC4">
        <w:rPr>
          <w:lang w:val="en-GB" w:eastAsia="zh-CN"/>
        </w:rPr>
        <w:t xml:space="preserve"> </w:t>
      </w:r>
      <w:r w:rsidRPr="00512DC4">
        <w:rPr>
          <w:rFonts w:hint="eastAsia"/>
          <w:lang w:val="en-GB" w:eastAsia="zh-CN"/>
        </w:rPr>
        <w:t>dB</w:t>
      </w:r>
      <w:r w:rsidRPr="00512DC4">
        <w:rPr>
          <w:rFonts w:hint="eastAsia"/>
          <w:lang w:val="en-GB" w:eastAsia="zh-CN"/>
        </w:rPr>
        <w:t>，因此需要将</w:t>
      </w:r>
      <w:r w:rsidRPr="00512DC4">
        <w:rPr>
          <w:rFonts w:hint="eastAsia"/>
          <w:lang w:val="en-GB" w:eastAsia="zh-CN"/>
        </w:rPr>
        <w:t>PU</w:t>
      </w:r>
      <w:r w:rsidRPr="00512DC4">
        <w:rPr>
          <w:rFonts w:hint="eastAsia"/>
          <w:lang w:val="en-GB" w:eastAsia="zh-CN"/>
        </w:rPr>
        <w:t>水平降低约</w:t>
      </w:r>
      <w:r w:rsidRPr="00512DC4">
        <w:rPr>
          <w:rFonts w:hint="eastAsia"/>
          <w:lang w:val="en-GB" w:eastAsia="zh-CN"/>
        </w:rPr>
        <w:t>7dB</w:t>
      </w:r>
      <w:r w:rsidRPr="00512DC4">
        <w:rPr>
          <w:rFonts w:hint="eastAsia"/>
          <w:lang w:val="en-GB" w:eastAsia="zh-CN"/>
        </w:rPr>
        <w:t>（而非无滤波器的情况），并将其设置为与假设的干扰模拟信号偏移</w:t>
      </w:r>
      <w:r w:rsidRPr="00512DC4">
        <w:rPr>
          <w:rFonts w:eastAsia="MS Mincho"/>
          <w:lang w:val="en-GB" w:eastAsia="zh-CN"/>
        </w:rPr>
        <w:t>−</w:t>
      </w:r>
      <w:r w:rsidRPr="00512DC4">
        <w:rPr>
          <w:rFonts w:hint="eastAsia"/>
          <w:lang w:val="en-GB" w:eastAsia="zh-CN"/>
        </w:rPr>
        <w:t>10Hz</w:t>
      </w:r>
      <w:r w:rsidRPr="00512DC4">
        <w:rPr>
          <w:rFonts w:hint="eastAsia"/>
          <w:lang w:val="en-GB" w:eastAsia="zh-CN"/>
        </w:rPr>
        <w:t>（即</w:t>
      </w:r>
      <w:r w:rsidRPr="00512DC4">
        <w:rPr>
          <w:rFonts w:hint="eastAsia"/>
          <w:lang w:val="en-GB" w:eastAsia="zh-CN"/>
        </w:rPr>
        <w:t>+2dB</w:t>
      </w:r>
      <w:r w:rsidRPr="00512DC4">
        <w:rPr>
          <w:lang w:val="en-GB" w:eastAsia="zh-CN"/>
        </w:rPr>
        <w:t>c</w:t>
      </w:r>
      <w:r w:rsidRPr="00512DC4">
        <w:rPr>
          <w:rFonts w:hint="eastAsia"/>
          <w:lang w:val="en-GB" w:eastAsia="zh-CN"/>
        </w:rPr>
        <w:t>）相似的功率水平。</w:t>
      </w:r>
    </w:p>
    <w:p w14:paraId="795D8854" w14:textId="77777777" w:rsidR="00B30A8D" w:rsidRDefault="00B30A8D">
      <w:pPr>
        <w:tabs>
          <w:tab w:val="clear" w:pos="794"/>
          <w:tab w:val="clear" w:pos="1191"/>
          <w:tab w:val="clear" w:pos="1588"/>
          <w:tab w:val="clear" w:pos="1985"/>
        </w:tabs>
        <w:overflowPunct/>
        <w:autoSpaceDE/>
        <w:autoSpaceDN/>
        <w:adjustRightInd/>
        <w:spacing w:before="0"/>
        <w:jc w:val="left"/>
        <w:textAlignment w:val="auto"/>
        <w:rPr>
          <w:rFonts w:eastAsia="MS Mincho"/>
          <w:b/>
          <w:lang w:val="en-GB" w:eastAsia="zh-CN"/>
        </w:rPr>
      </w:pPr>
      <w:r>
        <w:rPr>
          <w:rFonts w:eastAsia="MS Mincho"/>
          <w:b/>
          <w:lang w:val="en-GB" w:eastAsia="zh-CN"/>
        </w:rPr>
        <w:br w:type="page"/>
      </w:r>
    </w:p>
    <w:p w14:paraId="6CE76AEC" w14:textId="2A2C1CE7" w:rsidR="0021607C" w:rsidRPr="00512DC4" w:rsidRDefault="0021607C" w:rsidP="00B30A8D">
      <w:pPr>
        <w:pStyle w:val="Heading2"/>
        <w:rPr>
          <w:rFonts w:eastAsia="MS Mincho"/>
          <w:lang w:val="en-GB" w:eastAsia="zh-CN"/>
        </w:rPr>
      </w:pPr>
      <w:r w:rsidRPr="00512DC4">
        <w:rPr>
          <w:rFonts w:eastAsia="MS Mincho"/>
          <w:lang w:val="en-GB" w:eastAsia="zh-CN"/>
        </w:rPr>
        <w:lastRenderedPageBreak/>
        <w:t>2.2</w:t>
      </w:r>
      <w:r w:rsidRPr="00512DC4">
        <w:rPr>
          <w:rFonts w:eastAsia="MS Mincho"/>
          <w:lang w:val="en-GB" w:eastAsia="zh-CN"/>
        </w:rPr>
        <w:tab/>
      </w:r>
      <w:r w:rsidRPr="00512DC4">
        <w:rPr>
          <w:rFonts w:hint="eastAsia"/>
          <w:lang w:val="en-GB" w:eastAsia="zh-CN"/>
        </w:rPr>
        <w:t>受</w:t>
      </w:r>
      <w:r w:rsidRPr="00512DC4">
        <w:rPr>
          <w:rFonts w:hint="eastAsia"/>
          <w:lang w:val="en-GB" w:eastAsia="zh-CN"/>
        </w:rPr>
        <w:t>IBOC</w:t>
      </w:r>
      <w:r w:rsidRPr="00512DC4">
        <w:rPr>
          <w:rFonts w:hint="eastAsia"/>
          <w:lang w:val="en-GB" w:eastAsia="zh-CN"/>
        </w:rPr>
        <w:t>数字干扰的调幅信号</w:t>
      </w:r>
    </w:p>
    <w:p w14:paraId="04FDE45D"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图</w:t>
      </w:r>
      <w:r w:rsidRPr="00512DC4">
        <w:rPr>
          <w:rFonts w:eastAsia="SimSun" w:hint="eastAsia"/>
          <w:lang w:val="en-GB" w:eastAsia="zh-CN"/>
        </w:rPr>
        <w:t>31</w:t>
      </w:r>
      <w:r w:rsidRPr="00512DC4">
        <w:rPr>
          <w:rFonts w:eastAsia="SimSun" w:hint="eastAsia"/>
          <w:lang w:val="en-GB" w:eastAsia="zh-CN"/>
        </w:rPr>
        <w:t>展示了有用模拟调幅信号以及由</w:t>
      </w:r>
      <w:r w:rsidRPr="00512DC4">
        <w:rPr>
          <w:rFonts w:eastAsia="SimSun" w:hint="eastAsia"/>
          <w:lang w:val="en-GB" w:eastAsia="zh-CN"/>
        </w:rPr>
        <w:t>P1</w:t>
      </w:r>
      <w:r w:rsidRPr="00512DC4">
        <w:rPr>
          <w:rFonts w:eastAsia="SimSun" w:hint="eastAsia"/>
          <w:lang w:val="en-GB" w:eastAsia="zh-CN"/>
        </w:rPr>
        <w:t>和</w:t>
      </w:r>
      <w:r w:rsidRPr="00512DC4">
        <w:rPr>
          <w:rFonts w:eastAsia="SimSun" w:hint="eastAsia"/>
          <w:lang w:val="en-GB" w:eastAsia="zh-CN"/>
        </w:rPr>
        <w:t>PU</w:t>
      </w:r>
      <w:r w:rsidRPr="00512DC4">
        <w:rPr>
          <w:rFonts w:eastAsia="SimSun" w:hint="eastAsia"/>
          <w:lang w:val="en-GB" w:eastAsia="zh-CN"/>
        </w:rPr>
        <w:t>组成的同信道干扰</w:t>
      </w:r>
      <w:r w:rsidRPr="00512DC4">
        <w:rPr>
          <w:rFonts w:eastAsia="SimSun" w:hint="eastAsia"/>
          <w:lang w:val="en-GB" w:eastAsia="zh-CN"/>
        </w:rPr>
        <w:t>IBOC</w:t>
      </w:r>
      <w:r w:rsidRPr="00512DC4">
        <w:rPr>
          <w:rFonts w:eastAsia="SimSun" w:hint="eastAsia"/>
          <w:lang w:val="en-GB" w:eastAsia="zh-CN"/>
        </w:rPr>
        <w:t>数字信号。数字信号配置为</w:t>
      </w:r>
      <w:r w:rsidRPr="00512DC4">
        <w:rPr>
          <w:rFonts w:eastAsia="SimSun" w:hint="eastAsia"/>
          <w:lang w:val="en-GB" w:eastAsia="zh-CN"/>
        </w:rPr>
        <w:t>10</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带宽的</w:t>
      </w:r>
      <w:r w:rsidRPr="00512DC4">
        <w:rPr>
          <w:rFonts w:eastAsia="SimSun" w:hint="eastAsia"/>
          <w:lang w:val="en-GB" w:eastAsia="zh-CN"/>
        </w:rPr>
        <w:t>MA3</w:t>
      </w:r>
      <w:r w:rsidRPr="00512DC4">
        <w:rPr>
          <w:rFonts w:eastAsia="SimSun" w:hint="eastAsia"/>
          <w:lang w:val="en-GB" w:eastAsia="zh-CN"/>
        </w:rPr>
        <w:t>模式。在该特定配置中，调制副载波的总功率比所包含的未调制载波功率（在</w:t>
      </w:r>
      <w:r w:rsidRPr="00512DC4">
        <w:rPr>
          <w:rFonts w:eastAsia="SimSun" w:hint="eastAsia"/>
          <w:lang w:val="en-GB" w:eastAsia="zh-CN"/>
        </w:rPr>
        <w:t>0 Hz</w:t>
      </w:r>
      <w:r w:rsidRPr="00512DC4">
        <w:rPr>
          <w:rFonts w:eastAsia="SimSun" w:hint="eastAsia"/>
          <w:lang w:val="en-GB" w:eastAsia="zh-CN"/>
        </w:rPr>
        <w:t>）约高</w:t>
      </w:r>
      <w:r w:rsidRPr="00512DC4">
        <w:rPr>
          <w:rFonts w:eastAsia="SimSun" w:hint="eastAsia"/>
          <w:lang w:val="en-GB" w:eastAsia="zh-CN"/>
        </w:rPr>
        <w:t>2.3</w:t>
      </w:r>
      <w:r w:rsidRPr="00512DC4">
        <w:rPr>
          <w:rFonts w:eastAsia="SimSun"/>
          <w:lang w:val="en-GB" w:eastAsia="zh-CN"/>
        </w:rPr>
        <w:t xml:space="preserve"> </w:t>
      </w:r>
      <w:r w:rsidRPr="00512DC4">
        <w:rPr>
          <w:rFonts w:eastAsia="SimSun" w:hint="eastAsia"/>
          <w:lang w:val="en-GB" w:eastAsia="zh-CN"/>
        </w:rPr>
        <w:t>dB</w:t>
      </w:r>
      <w:r w:rsidRPr="00512DC4">
        <w:rPr>
          <w:rFonts w:eastAsia="SimSun" w:hint="eastAsia"/>
          <w:lang w:val="en-GB" w:eastAsia="zh-CN"/>
        </w:rPr>
        <w:t>。因此，调制副载波的实际频谱等效降低了</w:t>
      </w:r>
      <w:r w:rsidRPr="00512DC4">
        <w:rPr>
          <w:rFonts w:eastAsia="SimSun" w:hint="eastAsia"/>
          <w:lang w:val="en-GB" w:eastAsia="zh-CN"/>
        </w:rPr>
        <w:t>2 dB</w:t>
      </w:r>
      <w:r w:rsidRPr="00512DC4">
        <w:rPr>
          <w:rFonts w:eastAsia="SimSun" w:hint="eastAsia"/>
          <w:lang w:val="en-GB" w:eastAsia="zh-CN"/>
        </w:rPr>
        <w:t>（参考</w:t>
      </w:r>
      <w:r>
        <w:rPr>
          <w:rFonts w:eastAsia="SimSun"/>
          <w:lang w:val="en-GB" w:eastAsia="zh-CN"/>
        </w:rPr>
        <w:br/>
      </w:r>
      <w:r w:rsidRPr="00512DC4">
        <w:rPr>
          <w:rFonts w:eastAsia="SimSun" w:hint="eastAsia"/>
          <w:lang w:val="en-GB" w:eastAsia="zh-CN"/>
        </w:rPr>
        <w:t xml:space="preserve">0 </w:t>
      </w:r>
      <w:proofErr w:type="spellStart"/>
      <w:r w:rsidRPr="00512DC4">
        <w:rPr>
          <w:rFonts w:eastAsia="SimSun" w:hint="eastAsia"/>
          <w:lang w:val="en-GB" w:eastAsia="zh-CN"/>
        </w:rPr>
        <w:t>dBc</w:t>
      </w:r>
      <w:proofErr w:type="spellEnd"/>
      <w:r w:rsidRPr="00512DC4">
        <w:rPr>
          <w:rFonts w:eastAsia="SimSun" w:hint="eastAsia"/>
          <w:lang w:val="en-GB" w:eastAsia="zh-CN"/>
        </w:rPr>
        <w:t>）。</w:t>
      </w:r>
    </w:p>
    <w:p w14:paraId="1B2E6462"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同信道（</w:t>
      </w:r>
      <w:r w:rsidRPr="00512DC4">
        <w:rPr>
          <w:rFonts w:eastAsia="SimSun" w:hint="eastAsia"/>
          <w:lang w:val="en-GB" w:eastAsia="zh-CN"/>
        </w:rPr>
        <w:t>0kHz</w:t>
      </w:r>
      <w:r w:rsidRPr="00512DC4">
        <w:rPr>
          <w:rFonts w:eastAsia="SimSun" w:hint="eastAsia"/>
          <w:lang w:val="en-GB" w:eastAsia="zh-CN"/>
        </w:rPr>
        <w:t>的偏移）数字信号需要遵守</w:t>
      </w:r>
      <w:r w:rsidRPr="00512DC4">
        <w:rPr>
          <w:rFonts w:eastAsia="SimSun" w:hint="eastAsia"/>
          <w:lang w:val="en-GB" w:eastAsia="zh-CN"/>
        </w:rPr>
        <w:t>30dB</w:t>
      </w:r>
      <w:r w:rsidRPr="00512DC4">
        <w:rPr>
          <w:rFonts w:eastAsia="SimSun" w:hint="eastAsia"/>
          <w:lang w:val="en-GB" w:eastAsia="zh-CN"/>
        </w:rPr>
        <w:t>的调幅保护比，参考假设的干扰模拟调幅信号。</w:t>
      </w:r>
    </w:p>
    <w:p w14:paraId="5DCDB79A"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假设的干扰模拟信号根据保护所需信号的需要调整了</w:t>
      </w:r>
      <w:r w:rsidRPr="00512DC4">
        <w:rPr>
          <w:rFonts w:eastAsia="SimSun" w:hint="eastAsia"/>
          <w:lang w:val="en-GB" w:eastAsia="zh-CN"/>
        </w:rPr>
        <w:t>30 dB</w:t>
      </w:r>
      <w:r w:rsidRPr="00512DC4">
        <w:rPr>
          <w:rFonts w:eastAsia="SimSun" w:hint="eastAsia"/>
          <w:lang w:val="en-GB" w:eastAsia="zh-CN"/>
        </w:rPr>
        <w:t>。然而，数字信号必须进一步减少大约</w:t>
      </w:r>
      <w:r w:rsidRPr="00512DC4">
        <w:rPr>
          <w:rFonts w:eastAsia="SimSun" w:hint="eastAsia"/>
          <w:lang w:val="en-GB" w:eastAsia="zh-CN"/>
        </w:rPr>
        <w:t>6 dB</w:t>
      </w:r>
      <w:r w:rsidRPr="00512DC4">
        <w:rPr>
          <w:rFonts w:eastAsia="SimSun" w:hint="eastAsia"/>
          <w:lang w:val="en-GB" w:eastAsia="zh-CN"/>
        </w:rPr>
        <w:t>（使调制副载波比假设干扰模拟信号的电平低大约</w:t>
      </w:r>
      <w:r w:rsidRPr="00512DC4">
        <w:rPr>
          <w:rFonts w:eastAsia="SimSun" w:hint="eastAsia"/>
          <w:lang w:val="en-GB" w:eastAsia="zh-CN"/>
        </w:rPr>
        <w:t>8 dB</w:t>
      </w:r>
      <w:r w:rsidRPr="00512DC4">
        <w:rPr>
          <w:rFonts w:eastAsia="SimSun" w:hint="eastAsia"/>
          <w:lang w:val="en-GB" w:eastAsia="zh-CN"/>
        </w:rPr>
        <w:t>），以便整个集成数字信号功率不超过假设信号允许的干扰。</w:t>
      </w:r>
    </w:p>
    <w:p w14:paraId="38096B08" w14:textId="77777777" w:rsidR="0021607C" w:rsidRPr="00512DC4" w:rsidRDefault="0021607C" w:rsidP="0021607C">
      <w:pPr>
        <w:ind w:firstLineChars="200" w:firstLine="480"/>
        <w:rPr>
          <w:rFonts w:eastAsia="MS Mincho"/>
          <w:lang w:val="en-GB" w:eastAsia="zh-CN"/>
        </w:rPr>
      </w:pPr>
      <w:r w:rsidRPr="00512DC4">
        <w:rPr>
          <w:rFonts w:eastAsia="SimSun" w:hint="eastAsia"/>
          <w:lang w:val="en-GB" w:eastAsia="zh-CN"/>
        </w:rPr>
        <w:t>注意，计算干扰时没有假设接收机滤波器存在附加滤波。任何给定接收机的滤波器可进一步将干扰降低</w:t>
      </w:r>
      <w:r w:rsidRPr="00512DC4">
        <w:rPr>
          <w:rFonts w:eastAsia="SimSun" w:hint="eastAsia"/>
          <w:lang w:val="en-GB" w:eastAsia="zh-CN"/>
        </w:rPr>
        <w:t>1 dB</w:t>
      </w:r>
      <w:r w:rsidRPr="00512DC4">
        <w:rPr>
          <w:rFonts w:eastAsia="SimSun" w:hint="eastAsia"/>
          <w:lang w:val="en-GB" w:eastAsia="zh-CN"/>
        </w:rPr>
        <w:t>至</w:t>
      </w:r>
      <w:r w:rsidRPr="00512DC4">
        <w:rPr>
          <w:rFonts w:eastAsia="SimSun" w:hint="eastAsia"/>
          <w:lang w:val="en-GB" w:eastAsia="zh-CN"/>
        </w:rPr>
        <w:t>7 dB</w:t>
      </w:r>
      <w:r w:rsidRPr="00512DC4">
        <w:rPr>
          <w:rFonts w:eastAsia="SimSun" w:hint="eastAsia"/>
          <w:lang w:val="en-GB" w:eastAsia="zh-CN"/>
        </w:rPr>
        <w:t>，从而允许相应地调整（取消）保护要求。例如，在带宽为</w:t>
      </w:r>
      <w:r w:rsidRPr="00512DC4">
        <w:rPr>
          <w:rFonts w:eastAsia="SimSun" w:hint="eastAsia"/>
          <w:lang w:val="en-GB" w:eastAsia="zh-CN"/>
        </w:rPr>
        <w:t>2.4kHz</w:t>
      </w:r>
      <w:r w:rsidRPr="00512DC4">
        <w:rPr>
          <w:rFonts w:eastAsia="SimSun" w:hint="eastAsia"/>
          <w:lang w:val="en-GB" w:eastAsia="zh-CN"/>
        </w:rPr>
        <w:t>（</w:t>
      </w:r>
      <w:r w:rsidRPr="00512DC4">
        <w:rPr>
          <w:rFonts w:eastAsia="MS Mincho"/>
          <w:lang w:val="en-GB" w:eastAsia="zh-CN"/>
        </w:rPr>
        <w:t>−</w:t>
      </w:r>
      <w:r w:rsidRPr="00512DC4">
        <w:rPr>
          <w:rFonts w:eastAsia="SimSun" w:hint="eastAsia"/>
          <w:lang w:val="en-GB" w:eastAsia="zh-CN"/>
        </w:rPr>
        <w:t>3 dB</w:t>
      </w:r>
      <w:r w:rsidRPr="00512DC4">
        <w:rPr>
          <w:rFonts w:eastAsia="SimSun" w:hint="eastAsia"/>
          <w:lang w:val="en-GB" w:eastAsia="zh-CN"/>
        </w:rPr>
        <w:t>）斜率为</w:t>
      </w:r>
      <w:r w:rsidRPr="00512DC4">
        <w:rPr>
          <w:rFonts w:eastAsia="SimSun" w:hint="eastAsia"/>
          <w:lang w:val="en-GB" w:eastAsia="zh-CN"/>
        </w:rPr>
        <w:t>36 dB/</w:t>
      </w:r>
      <w:r w:rsidRPr="00512DC4">
        <w:rPr>
          <w:rFonts w:eastAsia="SimSun" w:hint="eastAsia"/>
          <w:lang w:val="en-GB" w:eastAsia="zh-CN"/>
        </w:rPr>
        <w:t>倍频程的窄带接收机滤波器可进一步将来自</w:t>
      </w:r>
      <w:r w:rsidRPr="00512DC4">
        <w:rPr>
          <w:rFonts w:eastAsia="MS Mincho"/>
          <w:lang w:val="en-GB" w:eastAsia="zh-CN"/>
        </w:rPr>
        <w:t>PL + PU</w:t>
      </w:r>
      <w:r w:rsidRPr="00512DC4">
        <w:rPr>
          <w:rFonts w:eastAsia="SimSun" w:hint="eastAsia"/>
          <w:lang w:val="en-GB" w:eastAsia="zh-CN"/>
        </w:rPr>
        <w:t>的干扰滤除约</w:t>
      </w:r>
      <w:r w:rsidRPr="00512DC4">
        <w:rPr>
          <w:rFonts w:eastAsia="SimSun" w:hint="eastAsia"/>
          <w:lang w:val="en-GB" w:eastAsia="zh-CN"/>
        </w:rPr>
        <w:t>2dB</w:t>
      </w:r>
      <w:r w:rsidRPr="00512DC4">
        <w:rPr>
          <w:rFonts w:eastAsia="SimSun" w:hint="eastAsia"/>
          <w:lang w:val="en-GB" w:eastAsia="zh-CN"/>
        </w:rPr>
        <w:t>，因此只需要将数字信号减少</w:t>
      </w:r>
      <w:r w:rsidRPr="00512DC4">
        <w:rPr>
          <w:rFonts w:eastAsia="SimSun" w:hint="eastAsia"/>
          <w:lang w:val="en-GB" w:eastAsia="zh-CN"/>
        </w:rPr>
        <w:t>4 dB</w:t>
      </w:r>
      <w:r w:rsidRPr="00512DC4">
        <w:rPr>
          <w:rFonts w:eastAsia="SimSun" w:hint="eastAsia"/>
          <w:lang w:val="en-GB" w:eastAsia="zh-CN"/>
        </w:rPr>
        <w:t>（而非无滤波器的情况），从而将调制副载波设置于假设干扰模拟电平以下大约</w:t>
      </w:r>
      <w:r w:rsidRPr="00512DC4">
        <w:rPr>
          <w:rFonts w:eastAsia="SimSun" w:hint="eastAsia"/>
          <w:lang w:val="en-GB" w:eastAsia="zh-CN"/>
        </w:rPr>
        <w:t>6</w:t>
      </w:r>
      <w:r w:rsidRPr="00512DC4">
        <w:rPr>
          <w:rFonts w:eastAsia="SimSun"/>
          <w:lang w:val="en-GB" w:eastAsia="zh-CN"/>
        </w:rPr>
        <w:t xml:space="preserve"> </w:t>
      </w:r>
      <w:r w:rsidRPr="00512DC4">
        <w:rPr>
          <w:rFonts w:eastAsia="SimSun" w:hint="eastAsia"/>
          <w:lang w:val="en-GB" w:eastAsia="zh-CN"/>
        </w:rPr>
        <w:t>dB</w:t>
      </w:r>
      <w:r w:rsidRPr="00512DC4">
        <w:rPr>
          <w:rFonts w:eastAsia="SimSun" w:hint="eastAsia"/>
          <w:lang w:val="en-GB" w:eastAsia="zh-CN"/>
        </w:rPr>
        <w:t>。</w:t>
      </w:r>
    </w:p>
    <w:p w14:paraId="5C5BF4CF" w14:textId="77777777" w:rsidR="0021607C" w:rsidRPr="00512DC4" w:rsidRDefault="0021607C" w:rsidP="00B30A8D">
      <w:pPr>
        <w:pStyle w:val="FigureNo"/>
        <w:rPr>
          <w:lang w:val="en-GB" w:eastAsia="zh-CN"/>
        </w:rPr>
      </w:pPr>
      <w:r w:rsidRPr="00512DC4">
        <w:rPr>
          <w:rFonts w:asciiTheme="minorEastAsia" w:hAnsiTheme="minorEastAsia" w:cs="Microsoft YaHei" w:hint="eastAsia"/>
          <w:lang w:val="en-GB" w:eastAsia="zh-CN"/>
        </w:rPr>
        <w:t>图</w:t>
      </w:r>
      <w:r w:rsidRPr="00512DC4">
        <w:rPr>
          <w:lang w:val="en-GB" w:eastAsia="zh-CN"/>
        </w:rPr>
        <w:t>31</w:t>
      </w:r>
    </w:p>
    <w:p w14:paraId="74D5B59B" w14:textId="1FFDB6A0" w:rsidR="0021607C" w:rsidRDefault="0021607C" w:rsidP="00B30A8D">
      <w:pPr>
        <w:pStyle w:val="Figuretitle"/>
        <w:rPr>
          <w:lang w:val="en-GB" w:eastAsia="zh-CN"/>
        </w:rPr>
      </w:pPr>
      <w:r w:rsidRPr="00512DC4">
        <w:rPr>
          <w:rFonts w:hint="eastAsia"/>
          <w:lang w:val="en-GB" w:eastAsia="zh-CN"/>
        </w:rPr>
        <w:t>受</w:t>
      </w:r>
      <w:r w:rsidRPr="00512DC4">
        <w:rPr>
          <w:lang w:val="en-GB" w:eastAsia="zh-CN"/>
        </w:rPr>
        <w:t>10 kHz</w:t>
      </w:r>
      <w:r w:rsidRPr="00512DC4">
        <w:rPr>
          <w:rFonts w:hint="eastAsia"/>
          <w:lang w:val="en-GB" w:eastAsia="zh-CN"/>
        </w:rPr>
        <w:t>带宽</w:t>
      </w:r>
      <w:r w:rsidRPr="00512DC4">
        <w:rPr>
          <w:rFonts w:hint="eastAsia"/>
          <w:lang w:val="en-GB" w:eastAsia="zh-CN"/>
        </w:rPr>
        <w:t>IBOC</w:t>
      </w:r>
      <w:r w:rsidRPr="00512DC4">
        <w:rPr>
          <w:rFonts w:hint="eastAsia"/>
          <w:lang w:val="en-GB" w:eastAsia="zh-CN"/>
        </w:rPr>
        <w:t>数字信号干扰的有用调幅信号（</w:t>
      </w:r>
      <w:r w:rsidRPr="00512DC4">
        <w:rPr>
          <w:lang w:val="en-GB" w:eastAsia="zh-CN"/>
        </w:rPr>
        <w:t>−20  kHz</w:t>
      </w:r>
      <w:r w:rsidRPr="00512DC4">
        <w:rPr>
          <w:rFonts w:hint="eastAsia"/>
          <w:lang w:val="en-GB" w:eastAsia="zh-CN"/>
        </w:rPr>
        <w:t>）</w:t>
      </w:r>
    </w:p>
    <w:p w14:paraId="68F52211" w14:textId="7BC7B0C1" w:rsidR="00F47EF7" w:rsidRPr="004F233C" w:rsidRDefault="00F47EF7" w:rsidP="00B30A8D">
      <w:pPr>
        <w:pStyle w:val="Figure"/>
        <w:rPr>
          <w:rFonts w:eastAsia="SimSun"/>
          <w:b/>
          <w:lang w:val="en-GB" w:eastAsia="zh-CN"/>
        </w:rPr>
      </w:pPr>
      <w:r>
        <w:rPr>
          <w:noProof/>
        </w:rPr>
        <w:drawing>
          <wp:inline distT="0" distB="0" distL="0" distR="0" wp14:anchorId="1BCE1B63" wp14:editId="0D045F46">
            <wp:extent cx="4610100" cy="290322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610100" cy="2903220"/>
                    </a:xfrm>
                    <a:prstGeom prst="rect">
                      <a:avLst/>
                    </a:prstGeom>
                    <a:noFill/>
                    <a:ln>
                      <a:noFill/>
                    </a:ln>
                  </pic:spPr>
                </pic:pic>
              </a:graphicData>
            </a:graphic>
          </wp:inline>
        </w:drawing>
      </w:r>
    </w:p>
    <w:p w14:paraId="29A87A7B" w14:textId="45F6045A" w:rsidR="0021607C" w:rsidRPr="00512DC4" w:rsidRDefault="0021607C" w:rsidP="00B30A8D">
      <w:pPr>
        <w:pStyle w:val="FigureNo"/>
        <w:rPr>
          <w:lang w:eastAsia="zh-CN"/>
        </w:rPr>
      </w:pPr>
      <w:r w:rsidRPr="00512DC4">
        <w:rPr>
          <w:rFonts w:asciiTheme="minorEastAsia" w:hAnsiTheme="minorEastAsia" w:cs="Microsoft YaHei" w:hint="eastAsia"/>
          <w:lang w:val="en-GB" w:eastAsia="zh-CN"/>
        </w:rPr>
        <w:lastRenderedPageBreak/>
        <w:t>图</w:t>
      </w:r>
      <w:r w:rsidRPr="00512DC4">
        <w:rPr>
          <w:lang w:eastAsia="zh-CN"/>
        </w:rPr>
        <w:t>32</w:t>
      </w:r>
    </w:p>
    <w:p w14:paraId="33B3A474" w14:textId="202660DC" w:rsidR="0021607C" w:rsidRPr="00F47EF7" w:rsidRDefault="0021607C" w:rsidP="00B30A8D">
      <w:pPr>
        <w:pStyle w:val="Figuretitle"/>
        <w:rPr>
          <w:lang w:eastAsia="zh-CN"/>
        </w:rPr>
      </w:pPr>
      <w:r w:rsidRPr="00512DC4">
        <w:rPr>
          <w:rFonts w:hint="eastAsia"/>
          <w:lang w:val="en-GB" w:eastAsia="zh-CN"/>
        </w:rPr>
        <w:t>受</w:t>
      </w:r>
      <w:r w:rsidRPr="00512DC4">
        <w:rPr>
          <w:lang w:eastAsia="zh-CN"/>
        </w:rPr>
        <w:t>10 kHz</w:t>
      </w:r>
      <w:r w:rsidRPr="00512DC4">
        <w:rPr>
          <w:rFonts w:hint="eastAsia"/>
          <w:lang w:val="en-GB" w:eastAsia="zh-CN"/>
        </w:rPr>
        <w:t>带宽</w:t>
      </w:r>
      <w:r w:rsidRPr="00512DC4">
        <w:rPr>
          <w:rFonts w:hint="eastAsia"/>
          <w:lang w:eastAsia="zh-CN"/>
        </w:rPr>
        <w:t>IBOC</w:t>
      </w:r>
      <w:r w:rsidRPr="00512DC4">
        <w:rPr>
          <w:rFonts w:hint="eastAsia"/>
          <w:lang w:val="en-GB" w:eastAsia="zh-CN"/>
        </w:rPr>
        <w:t>数字信号干扰的有用调幅信号</w:t>
      </w:r>
      <w:r w:rsidRPr="00512DC4">
        <w:rPr>
          <w:rFonts w:hint="eastAsia"/>
          <w:lang w:eastAsia="zh-CN"/>
        </w:rPr>
        <w:t>（</w:t>
      </w:r>
      <w:r w:rsidRPr="00512DC4">
        <w:rPr>
          <w:rFonts w:eastAsia="MS Mincho"/>
          <w:lang w:eastAsia="zh-CN"/>
        </w:rPr>
        <w:t xml:space="preserve">+9 </w:t>
      </w:r>
      <w:r w:rsidRPr="00512DC4">
        <w:rPr>
          <w:lang w:eastAsia="zh-CN"/>
        </w:rPr>
        <w:t>kHz</w:t>
      </w:r>
      <w:r w:rsidRPr="00512DC4">
        <w:rPr>
          <w:rFonts w:hint="eastAsia"/>
          <w:lang w:eastAsia="zh-CN"/>
        </w:rPr>
        <w:t>）</w:t>
      </w:r>
    </w:p>
    <w:p w14:paraId="52FDF494" w14:textId="0516216B" w:rsidR="00F47EF7" w:rsidRPr="004F233C" w:rsidRDefault="00F47EF7" w:rsidP="00B30A8D">
      <w:pPr>
        <w:pStyle w:val="Figure"/>
        <w:rPr>
          <w:rFonts w:ascii="Times New Roman Bold" w:eastAsia="MS Mincho" w:hAnsi="Times New Roman Bold"/>
          <w:b/>
          <w:lang w:eastAsia="zh-CN"/>
        </w:rPr>
      </w:pPr>
      <w:r>
        <w:rPr>
          <w:noProof/>
        </w:rPr>
        <w:drawing>
          <wp:inline distT="0" distB="0" distL="0" distR="0" wp14:anchorId="03E375DD" wp14:editId="3D0CC2A3">
            <wp:extent cx="4587240" cy="2895600"/>
            <wp:effectExtent l="0" t="0" r="381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587240" cy="2895600"/>
                    </a:xfrm>
                    <a:prstGeom prst="rect">
                      <a:avLst/>
                    </a:prstGeom>
                    <a:noFill/>
                    <a:ln>
                      <a:noFill/>
                    </a:ln>
                  </pic:spPr>
                </pic:pic>
              </a:graphicData>
            </a:graphic>
          </wp:inline>
        </w:drawing>
      </w:r>
    </w:p>
    <w:p w14:paraId="2A054BF7"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图</w:t>
      </w:r>
      <w:r w:rsidRPr="00512DC4">
        <w:rPr>
          <w:rFonts w:eastAsia="SimSun" w:hint="eastAsia"/>
          <w:lang w:val="en-GB" w:eastAsia="zh-CN"/>
        </w:rPr>
        <w:t>32</w:t>
      </w:r>
      <w:r w:rsidRPr="00512DC4">
        <w:rPr>
          <w:rFonts w:eastAsia="SimSun" w:hint="eastAsia"/>
          <w:lang w:val="en-GB" w:eastAsia="zh-CN"/>
        </w:rPr>
        <w:t>展示了有用模拟调幅信号以及由</w:t>
      </w:r>
      <w:r w:rsidRPr="00512DC4">
        <w:rPr>
          <w:rFonts w:eastAsia="SimSun" w:hint="eastAsia"/>
          <w:lang w:val="en-GB" w:eastAsia="zh-CN"/>
        </w:rPr>
        <w:t>P</w:t>
      </w:r>
      <w:r w:rsidRPr="00512DC4">
        <w:rPr>
          <w:rFonts w:eastAsia="SimSun"/>
          <w:lang w:val="en-GB" w:eastAsia="zh-CN"/>
        </w:rPr>
        <w:t>L</w:t>
      </w:r>
      <w:r w:rsidRPr="00512DC4">
        <w:rPr>
          <w:rFonts w:eastAsia="SimSun" w:hint="eastAsia"/>
          <w:lang w:val="en-GB" w:eastAsia="zh-CN"/>
        </w:rPr>
        <w:t>和</w:t>
      </w:r>
      <w:r w:rsidRPr="00512DC4">
        <w:rPr>
          <w:rFonts w:eastAsia="SimSun" w:hint="eastAsia"/>
          <w:lang w:val="en-GB" w:eastAsia="zh-CN"/>
        </w:rPr>
        <w:t>PU</w:t>
      </w:r>
      <w:r w:rsidRPr="00512DC4">
        <w:rPr>
          <w:rFonts w:eastAsia="SimSun" w:hint="eastAsia"/>
          <w:lang w:val="en-GB" w:eastAsia="zh-CN"/>
        </w:rPr>
        <w:t>组成的干扰</w:t>
      </w:r>
      <w:r w:rsidRPr="00512DC4">
        <w:rPr>
          <w:rFonts w:eastAsia="SimSun" w:hint="eastAsia"/>
          <w:lang w:val="en-GB" w:eastAsia="zh-CN"/>
        </w:rPr>
        <w:t>IBOC</w:t>
      </w:r>
      <w:r w:rsidRPr="00512DC4">
        <w:rPr>
          <w:rFonts w:eastAsia="SimSun" w:hint="eastAsia"/>
          <w:lang w:val="en-GB" w:eastAsia="zh-CN"/>
        </w:rPr>
        <w:t>数字信号，存在</w:t>
      </w:r>
      <w:r w:rsidRPr="00512DC4">
        <w:rPr>
          <w:rFonts w:eastAsia="SimSun" w:hint="eastAsia"/>
          <w:lang w:val="en-GB" w:eastAsia="zh-CN"/>
        </w:rPr>
        <w:t>+9</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的偏移。调制副载波的数字信号频谱等效降低了</w:t>
      </w:r>
      <w:r w:rsidRPr="00512DC4">
        <w:rPr>
          <w:rFonts w:eastAsia="SimSun" w:hint="eastAsia"/>
          <w:lang w:val="en-GB" w:eastAsia="zh-CN"/>
        </w:rPr>
        <w:t>2 dB</w:t>
      </w:r>
      <w:r w:rsidRPr="00512DC4">
        <w:rPr>
          <w:rFonts w:eastAsia="SimSun" w:hint="eastAsia"/>
          <w:lang w:val="en-GB" w:eastAsia="zh-CN"/>
        </w:rPr>
        <w:t>（相对于</w:t>
      </w:r>
      <w:r w:rsidRPr="00512DC4">
        <w:rPr>
          <w:rFonts w:eastAsia="SimSun" w:hint="eastAsia"/>
          <w:lang w:val="en-GB" w:eastAsia="zh-CN"/>
        </w:rPr>
        <w:t xml:space="preserve">0 </w:t>
      </w:r>
      <w:proofErr w:type="spellStart"/>
      <w:r w:rsidRPr="00512DC4">
        <w:rPr>
          <w:rFonts w:eastAsia="SimSun" w:hint="eastAsia"/>
          <w:lang w:val="en-GB" w:eastAsia="zh-CN"/>
        </w:rPr>
        <w:t>dBc</w:t>
      </w:r>
      <w:proofErr w:type="spellEnd"/>
      <w:r w:rsidRPr="00512DC4">
        <w:rPr>
          <w:rFonts w:eastAsia="SimSun" w:hint="eastAsia"/>
          <w:lang w:val="en-GB" w:eastAsia="zh-CN"/>
        </w:rPr>
        <w:t>）。</w:t>
      </w:r>
    </w:p>
    <w:p w14:paraId="28400AAA"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假设采用的干扰模拟信号偏移了</w:t>
      </w:r>
      <w:r w:rsidRPr="00512DC4">
        <w:rPr>
          <w:rFonts w:eastAsia="SimSun" w:hint="eastAsia"/>
          <w:lang w:val="en-GB" w:eastAsia="zh-CN"/>
        </w:rPr>
        <w:t>+9</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，允许的电平设置为</w:t>
      </w:r>
      <w:r w:rsidRPr="00512DC4">
        <w:rPr>
          <w:rFonts w:eastAsia="MS Mincho"/>
          <w:lang w:val="en-GB" w:eastAsia="zh-CN"/>
        </w:rPr>
        <w:t>−</w:t>
      </w:r>
      <w:r w:rsidRPr="00512DC4">
        <w:rPr>
          <w:rFonts w:eastAsia="SimSun" w:hint="eastAsia"/>
          <w:lang w:val="en-GB" w:eastAsia="zh-CN"/>
        </w:rPr>
        <w:t>5</w:t>
      </w:r>
      <w:r w:rsidRPr="00512DC4">
        <w:rPr>
          <w:rFonts w:eastAsia="SimSun"/>
          <w:lang w:val="en-GB" w:eastAsia="zh-CN"/>
        </w:rPr>
        <w:t xml:space="preserve"> </w:t>
      </w:r>
      <w:r w:rsidRPr="00512DC4">
        <w:rPr>
          <w:rFonts w:eastAsia="SimSun" w:hint="eastAsia"/>
          <w:lang w:val="en-GB" w:eastAsia="zh-CN"/>
        </w:rPr>
        <w:t>dB</w:t>
      </w:r>
      <w:r w:rsidRPr="00512DC4">
        <w:rPr>
          <w:rFonts w:eastAsia="SimSun" w:hint="eastAsia"/>
          <w:lang w:val="en-GB" w:eastAsia="zh-CN"/>
        </w:rPr>
        <w:t>，以保护所需信号免受模拟调幅干扰。然而，数字信号必须进一步减少大约</w:t>
      </w:r>
      <w:r w:rsidRPr="00512DC4">
        <w:rPr>
          <w:rFonts w:eastAsia="SimSun" w:hint="eastAsia"/>
          <w:lang w:val="en-GB" w:eastAsia="zh-CN"/>
        </w:rPr>
        <w:t>9 dB</w:t>
      </w:r>
      <w:r w:rsidRPr="00512DC4">
        <w:rPr>
          <w:rFonts w:eastAsia="SimSun" w:hint="eastAsia"/>
          <w:lang w:val="en-GB" w:eastAsia="zh-CN"/>
        </w:rPr>
        <w:t>（使调制副载波比假设的干扰模拟信号电平低大约</w:t>
      </w:r>
      <w:r w:rsidRPr="00512DC4">
        <w:rPr>
          <w:rFonts w:eastAsia="SimSun" w:hint="eastAsia"/>
          <w:lang w:val="en-GB" w:eastAsia="zh-CN"/>
        </w:rPr>
        <w:t>11 dB</w:t>
      </w:r>
      <w:r w:rsidRPr="00512DC4">
        <w:rPr>
          <w:rFonts w:eastAsia="SimSun" w:hint="eastAsia"/>
          <w:lang w:val="en-GB" w:eastAsia="zh-CN"/>
        </w:rPr>
        <w:t>），以便整个集成数字信号功率不超过假设信号允许的干扰。调整包括</w:t>
      </w:r>
      <w:r w:rsidRPr="00512DC4">
        <w:rPr>
          <w:rFonts w:eastAsia="SimSun" w:hint="eastAsia"/>
          <w:lang w:val="en-GB" w:eastAsia="zh-CN"/>
        </w:rPr>
        <w:t>6 dB</w:t>
      </w:r>
      <w:r w:rsidRPr="00512DC4">
        <w:rPr>
          <w:rFonts w:eastAsia="SimSun" w:hint="eastAsia"/>
          <w:lang w:val="en-GB" w:eastAsia="zh-CN"/>
        </w:rPr>
        <w:t>左右带外功率和假设的调幅频谱与数字信号掩</w:t>
      </w:r>
      <w:proofErr w:type="gramStart"/>
      <w:r w:rsidRPr="00512DC4">
        <w:rPr>
          <w:rFonts w:eastAsia="SimSun" w:hint="eastAsia"/>
          <w:lang w:val="en-GB" w:eastAsia="zh-CN"/>
        </w:rPr>
        <w:t>膜之间</w:t>
      </w:r>
      <w:proofErr w:type="gramEnd"/>
      <w:r w:rsidRPr="00512DC4">
        <w:rPr>
          <w:rFonts w:eastAsia="SimSun" w:hint="eastAsia"/>
          <w:lang w:val="en-GB" w:eastAsia="zh-CN"/>
        </w:rPr>
        <w:t>大约</w:t>
      </w:r>
      <w:r w:rsidRPr="00512DC4">
        <w:rPr>
          <w:rFonts w:eastAsia="SimSun" w:hint="eastAsia"/>
          <w:lang w:val="en-GB" w:eastAsia="zh-CN"/>
        </w:rPr>
        <w:t>3 dB</w:t>
      </w:r>
      <w:r w:rsidRPr="00512DC4">
        <w:rPr>
          <w:rFonts w:eastAsia="SimSun" w:hint="eastAsia"/>
          <w:lang w:val="en-GB" w:eastAsia="zh-CN"/>
        </w:rPr>
        <w:t>的额外差异，从数字干扰的输入频率中移除的带</w:t>
      </w:r>
      <w:proofErr w:type="gramStart"/>
      <w:r w:rsidRPr="00512DC4">
        <w:rPr>
          <w:rFonts w:eastAsia="SimSun" w:hint="eastAsia"/>
          <w:lang w:val="en-GB" w:eastAsia="zh-CN"/>
        </w:rPr>
        <w:t>外范围</w:t>
      </w:r>
      <w:proofErr w:type="gramEnd"/>
      <w:r w:rsidRPr="00512DC4">
        <w:rPr>
          <w:rFonts w:eastAsia="SimSun" w:hint="eastAsia"/>
          <w:lang w:val="en-GB" w:eastAsia="zh-CN"/>
        </w:rPr>
        <w:t>为</w:t>
      </w:r>
      <w:r w:rsidRPr="00512DC4">
        <w:rPr>
          <w:rFonts w:eastAsia="MS Mincho"/>
          <w:lang w:val="en-GB" w:eastAsia="zh-CN"/>
        </w:rPr>
        <w:t>−</w:t>
      </w:r>
      <w:r w:rsidRPr="00512DC4">
        <w:rPr>
          <w:rFonts w:eastAsia="SimSun" w:hint="eastAsia"/>
          <w:lang w:val="en-GB" w:eastAsia="zh-CN"/>
        </w:rPr>
        <w:t>5</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至</w:t>
      </w:r>
      <w:r w:rsidRPr="00512DC4">
        <w:rPr>
          <w:rFonts w:eastAsia="MS Mincho"/>
          <w:lang w:val="en-GB" w:eastAsia="zh-CN"/>
        </w:rPr>
        <w:t>−</w:t>
      </w:r>
      <w:r w:rsidRPr="00512DC4">
        <w:rPr>
          <w:rFonts w:eastAsia="SimSun" w:hint="eastAsia"/>
          <w:lang w:val="en-GB" w:eastAsia="zh-CN"/>
        </w:rPr>
        <w:t>7</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w:t>
      </w:r>
    </w:p>
    <w:p w14:paraId="3BE5DD9F" w14:textId="77777777" w:rsidR="0021607C" w:rsidRPr="00512DC4" w:rsidRDefault="0021607C" w:rsidP="0021607C">
      <w:pPr>
        <w:ind w:firstLineChars="200" w:firstLine="480"/>
        <w:rPr>
          <w:rFonts w:eastAsia="SimSun"/>
          <w:lang w:val="en-GB" w:eastAsia="zh-CN"/>
        </w:rPr>
      </w:pPr>
      <w:r w:rsidRPr="00512DC4">
        <w:rPr>
          <w:rFonts w:eastAsia="SimSun"/>
          <w:lang w:val="en-GB" w:eastAsia="zh-CN"/>
        </w:rPr>
        <w:t>注意，</w:t>
      </w:r>
      <w:r w:rsidRPr="00512DC4">
        <w:rPr>
          <w:rFonts w:eastAsia="SimSun" w:hint="eastAsia"/>
          <w:lang w:val="en-GB" w:eastAsia="zh-CN"/>
        </w:rPr>
        <w:t>计算干扰时没有假设接收机滤波器存在附加滤波。任何给定的接收机滤波器可进一步将干扰降低</w:t>
      </w:r>
      <w:r w:rsidRPr="00512DC4">
        <w:rPr>
          <w:rFonts w:eastAsia="SimSun" w:hint="eastAsia"/>
          <w:lang w:val="en-GB" w:eastAsia="zh-CN"/>
        </w:rPr>
        <w:t>2 dB</w:t>
      </w:r>
      <w:r w:rsidRPr="00512DC4">
        <w:rPr>
          <w:rFonts w:eastAsia="SimSun" w:hint="eastAsia"/>
          <w:lang w:val="en-GB" w:eastAsia="zh-CN"/>
        </w:rPr>
        <w:t>至</w:t>
      </w:r>
      <w:r w:rsidRPr="00512DC4">
        <w:rPr>
          <w:rFonts w:eastAsia="SimSun" w:hint="eastAsia"/>
          <w:lang w:val="en-GB" w:eastAsia="zh-CN"/>
        </w:rPr>
        <w:t>12 dB</w:t>
      </w:r>
      <w:r w:rsidRPr="00512DC4">
        <w:rPr>
          <w:rFonts w:eastAsia="SimSun" w:hint="eastAsia"/>
          <w:lang w:val="en-GB" w:eastAsia="zh-CN"/>
        </w:rPr>
        <w:t>，从而允许相应地调整（取消）保护要求。带宽为</w:t>
      </w:r>
      <w:r w:rsidRPr="00512DC4">
        <w:rPr>
          <w:rFonts w:eastAsia="SimSun" w:hint="eastAsia"/>
          <w:lang w:val="en-GB" w:eastAsia="zh-CN"/>
        </w:rPr>
        <w:t>2.4</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w:t>
      </w:r>
      <w:r w:rsidRPr="00512DC4">
        <w:rPr>
          <w:rFonts w:eastAsia="MS Mincho"/>
          <w:lang w:val="en-GB" w:eastAsia="zh-CN"/>
        </w:rPr>
        <w:t>−3 dB</w:t>
      </w:r>
      <w:r w:rsidRPr="00512DC4">
        <w:rPr>
          <w:rFonts w:hint="eastAsia"/>
          <w:lang w:val="en-GB" w:eastAsia="zh-CN"/>
        </w:rPr>
        <w:t>）</w:t>
      </w:r>
      <w:r w:rsidRPr="00512DC4">
        <w:rPr>
          <w:rFonts w:eastAsia="SimSun" w:hint="eastAsia"/>
          <w:lang w:val="en-GB" w:eastAsia="zh-CN"/>
        </w:rPr>
        <w:t>斜率为</w:t>
      </w:r>
      <w:r w:rsidRPr="00512DC4">
        <w:rPr>
          <w:rFonts w:eastAsia="SimSun" w:hint="eastAsia"/>
          <w:lang w:val="en-GB" w:eastAsia="zh-CN"/>
        </w:rPr>
        <w:t>36 dB/</w:t>
      </w:r>
      <w:r w:rsidRPr="00512DC4">
        <w:rPr>
          <w:rFonts w:eastAsia="SimSun" w:hint="eastAsia"/>
          <w:lang w:val="en-GB" w:eastAsia="zh-CN"/>
        </w:rPr>
        <w:t>倍频程的窄带接收机滤波器可进一步将来自</w:t>
      </w:r>
      <w:r w:rsidRPr="00512DC4">
        <w:rPr>
          <w:rFonts w:eastAsia="SimSun" w:hint="eastAsia"/>
          <w:lang w:val="en-GB" w:eastAsia="zh-CN"/>
        </w:rPr>
        <w:t>PU</w:t>
      </w:r>
      <w:r w:rsidRPr="00512DC4">
        <w:rPr>
          <w:rFonts w:eastAsia="SimSun" w:hint="eastAsia"/>
          <w:lang w:val="en-GB" w:eastAsia="zh-CN"/>
        </w:rPr>
        <w:t>的干扰滤除约</w:t>
      </w:r>
      <w:r w:rsidRPr="00512DC4">
        <w:rPr>
          <w:rFonts w:eastAsia="SimSun" w:hint="eastAsia"/>
          <w:lang w:val="en-GB" w:eastAsia="zh-CN"/>
        </w:rPr>
        <w:t>8dB</w:t>
      </w:r>
      <w:r w:rsidRPr="00512DC4">
        <w:rPr>
          <w:rFonts w:eastAsia="SimSun" w:hint="eastAsia"/>
          <w:lang w:val="en-GB" w:eastAsia="zh-CN"/>
        </w:rPr>
        <w:t>，因此只需要将数字信号减少</w:t>
      </w:r>
      <w:r w:rsidRPr="00512DC4">
        <w:rPr>
          <w:rFonts w:eastAsia="SimSun" w:hint="eastAsia"/>
          <w:lang w:val="en-GB" w:eastAsia="zh-CN"/>
        </w:rPr>
        <w:t>1dB</w:t>
      </w:r>
      <w:r w:rsidRPr="00512DC4">
        <w:rPr>
          <w:rFonts w:eastAsia="SimSun" w:hint="eastAsia"/>
          <w:lang w:val="en-GB" w:eastAsia="zh-CN"/>
        </w:rPr>
        <w:t>（而非无滤波器的情况），从而将调制副载波设置为比假设的干扰模拟电平低大约</w:t>
      </w:r>
      <w:r w:rsidRPr="00512DC4">
        <w:rPr>
          <w:rFonts w:eastAsia="SimSun" w:hint="eastAsia"/>
          <w:lang w:val="en-GB" w:eastAsia="zh-CN"/>
        </w:rPr>
        <w:t>3dB</w:t>
      </w:r>
      <w:r w:rsidRPr="00512DC4">
        <w:rPr>
          <w:rFonts w:eastAsia="SimSun" w:hint="eastAsia"/>
          <w:lang w:val="en-GB" w:eastAsia="zh-CN"/>
        </w:rPr>
        <w:t>。</w:t>
      </w:r>
    </w:p>
    <w:p w14:paraId="7C73E9A3"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当数字干扰信号和假设的调幅干扰偏移</w:t>
      </w:r>
      <w:r w:rsidRPr="00512DC4">
        <w:rPr>
          <w:rFonts w:eastAsia="SimSun" w:hint="eastAsia"/>
          <w:lang w:val="en-GB" w:eastAsia="zh-CN"/>
        </w:rPr>
        <w:t>+10</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，并与</w:t>
      </w:r>
      <w:r w:rsidRPr="00512DC4">
        <w:rPr>
          <w:rFonts w:eastAsia="SimSun" w:hint="eastAsia"/>
          <w:lang w:val="en-GB" w:eastAsia="zh-CN"/>
        </w:rPr>
        <w:t>+10</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时允许的最大调幅干扰进行比较时，对于假设和未假设存在附加接收机滤波的情况，可以获得与偏移</w:t>
      </w:r>
      <w:r w:rsidRPr="00512DC4">
        <w:rPr>
          <w:rFonts w:eastAsia="SimSun" w:hint="eastAsia"/>
          <w:lang w:val="en-GB" w:eastAsia="zh-CN"/>
        </w:rPr>
        <w:t>+9</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类似的相对结果。</w:t>
      </w:r>
    </w:p>
    <w:p w14:paraId="05D6F9FF" w14:textId="77777777" w:rsidR="0021607C" w:rsidRPr="00512DC4" w:rsidRDefault="0021607C" w:rsidP="00B30A8D">
      <w:pPr>
        <w:pStyle w:val="FigureNo"/>
        <w:rPr>
          <w:lang w:val="en-GB" w:eastAsia="zh-CN"/>
        </w:rPr>
      </w:pPr>
      <w:r w:rsidRPr="00512DC4">
        <w:rPr>
          <w:rFonts w:hint="eastAsia"/>
          <w:lang w:val="en-GB" w:eastAsia="zh-CN"/>
        </w:rPr>
        <w:lastRenderedPageBreak/>
        <w:t>图</w:t>
      </w:r>
      <w:r w:rsidRPr="00512DC4">
        <w:rPr>
          <w:lang w:val="en-GB" w:eastAsia="zh-CN"/>
        </w:rPr>
        <w:t>33</w:t>
      </w:r>
    </w:p>
    <w:p w14:paraId="1B780967" w14:textId="4071B738" w:rsidR="0021607C" w:rsidRPr="00D84694" w:rsidRDefault="0021607C" w:rsidP="00B30A8D">
      <w:pPr>
        <w:pStyle w:val="Figuretitle"/>
        <w:rPr>
          <w:lang w:eastAsia="zh-CN"/>
        </w:rPr>
      </w:pPr>
      <w:r w:rsidRPr="00512DC4">
        <w:rPr>
          <w:rFonts w:hint="eastAsia"/>
          <w:lang w:val="en-GB" w:eastAsia="zh-CN"/>
        </w:rPr>
        <w:t>受</w:t>
      </w:r>
      <w:r w:rsidRPr="00512DC4">
        <w:rPr>
          <w:lang w:eastAsia="zh-CN"/>
        </w:rPr>
        <w:t>10 kHz</w:t>
      </w:r>
      <w:r w:rsidRPr="00512DC4">
        <w:rPr>
          <w:rFonts w:hint="eastAsia"/>
          <w:lang w:val="en-GB" w:eastAsia="zh-CN"/>
        </w:rPr>
        <w:t>带宽</w:t>
      </w:r>
      <w:r w:rsidRPr="00512DC4">
        <w:rPr>
          <w:rFonts w:hint="eastAsia"/>
          <w:lang w:eastAsia="zh-CN"/>
        </w:rPr>
        <w:t>IBOC</w:t>
      </w:r>
      <w:r w:rsidRPr="00512DC4">
        <w:rPr>
          <w:rFonts w:hint="eastAsia"/>
          <w:lang w:val="en-GB" w:eastAsia="zh-CN"/>
        </w:rPr>
        <w:t>数字信号干扰的有用调幅信号</w:t>
      </w:r>
      <w:r w:rsidRPr="00512DC4">
        <w:rPr>
          <w:rFonts w:hint="eastAsia"/>
          <w:lang w:eastAsia="zh-CN"/>
        </w:rPr>
        <w:t>（</w:t>
      </w:r>
      <w:r w:rsidRPr="00512DC4">
        <w:rPr>
          <w:rFonts w:eastAsia="MS Mincho"/>
          <w:lang w:eastAsia="zh-CN"/>
        </w:rPr>
        <w:t xml:space="preserve">+20 </w:t>
      </w:r>
      <w:r w:rsidRPr="00512DC4">
        <w:rPr>
          <w:lang w:eastAsia="zh-CN"/>
        </w:rPr>
        <w:t>kHz</w:t>
      </w:r>
      <w:r w:rsidRPr="00512DC4">
        <w:rPr>
          <w:rFonts w:hint="eastAsia"/>
          <w:lang w:eastAsia="zh-CN"/>
        </w:rPr>
        <w:t>）</w:t>
      </w:r>
    </w:p>
    <w:p w14:paraId="67F8CD94" w14:textId="65336BB9" w:rsidR="00D84694" w:rsidRPr="004F233C" w:rsidRDefault="00D84694" w:rsidP="00B30A8D">
      <w:pPr>
        <w:pStyle w:val="Figure"/>
        <w:rPr>
          <w:rFonts w:eastAsia="SimSun"/>
          <w:b/>
          <w:lang w:val="en-GB" w:eastAsia="zh-CN"/>
        </w:rPr>
      </w:pPr>
      <w:r>
        <w:rPr>
          <w:noProof/>
        </w:rPr>
        <w:drawing>
          <wp:inline distT="0" distB="0" distL="0" distR="0" wp14:anchorId="07899411" wp14:editId="14A3A667">
            <wp:extent cx="4602480" cy="2910840"/>
            <wp:effectExtent l="0" t="0" r="7620" b="381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602480" cy="2910840"/>
                    </a:xfrm>
                    <a:prstGeom prst="rect">
                      <a:avLst/>
                    </a:prstGeom>
                    <a:noFill/>
                    <a:ln>
                      <a:noFill/>
                    </a:ln>
                  </pic:spPr>
                </pic:pic>
              </a:graphicData>
            </a:graphic>
          </wp:inline>
        </w:drawing>
      </w:r>
    </w:p>
    <w:p w14:paraId="5E5B553F"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图</w:t>
      </w:r>
      <w:r w:rsidRPr="00512DC4">
        <w:rPr>
          <w:rFonts w:eastAsia="SimSun" w:hint="eastAsia"/>
          <w:lang w:val="en-GB" w:eastAsia="zh-CN"/>
        </w:rPr>
        <w:t>33</w:t>
      </w:r>
      <w:r w:rsidRPr="00512DC4">
        <w:rPr>
          <w:rFonts w:eastAsia="SimSun" w:hint="eastAsia"/>
          <w:lang w:val="en-GB" w:eastAsia="zh-CN"/>
        </w:rPr>
        <w:t>展示了有用模拟调幅信号以及由</w:t>
      </w:r>
      <w:r w:rsidRPr="00512DC4">
        <w:rPr>
          <w:rFonts w:eastAsia="SimSun" w:hint="eastAsia"/>
          <w:lang w:val="en-GB" w:eastAsia="zh-CN"/>
        </w:rPr>
        <w:t>PL</w:t>
      </w:r>
      <w:r w:rsidRPr="00512DC4">
        <w:rPr>
          <w:rFonts w:eastAsia="SimSun" w:hint="eastAsia"/>
          <w:lang w:val="en-GB" w:eastAsia="zh-CN"/>
        </w:rPr>
        <w:t>和</w:t>
      </w:r>
      <w:r w:rsidRPr="00512DC4">
        <w:rPr>
          <w:rFonts w:eastAsia="SimSun" w:hint="eastAsia"/>
          <w:lang w:val="en-GB" w:eastAsia="zh-CN"/>
        </w:rPr>
        <w:t>PU</w:t>
      </w:r>
      <w:r w:rsidRPr="00512DC4">
        <w:rPr>
          <w:rFonts w:eastAsia="SimSun" w:hint="eastAsia"/>
          <w:lang w:val="en-GB" w:eastAsia="zh-CN"/>
        </w:rPr>
        <w:t>组成的干扰</w:t>
      </w:r>
      <w:r w:rsidRPr="00512DC4">
        <w:rPr>
          <w:rFonts w:eastAsia="SimSun" w:hint="eastAsia"/>
          <w:lang w:val="en-GB" w:eastAsia="zh-CN"/>
        </w:rPr>
        <w:t>IBOC</w:t>
      </w:r>
      <w:r w:rsidRPr="00512DC4">
        <w:rPr>
          <w:rFonts w:eastAsia="SimSun" w:hint="eastAsia"/>
          <w:lang w:val="en-GB" w:eastAsia="zh-CN"/>
        </w:rPr>
        <w:t>数字信号，存在</w:t>
      </w:r>
      <w:r w:rsidRPr="00512DC4">
        <w:rPr>
          <w:rFonts w:eastAsia="SimSun" w:hint="eastAsia"/>
          <w:lang w:val="en-GB" w:eastAsia="zh-CN"/>
        </w:rPr>
        <w:t>+20</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的偏移。偏移</w:t>
      </w:r>
      <w:r w:rsidRPr="00512DC4">
        <w:rPr>
          <w:rFonts w:eastAsia="SimSun" w:hint="eastAsia"/>
          <w:lang w:val="en-GB" w:eastAsia="zh-CN"/>
        </w:rPr>
        <w:t>+20</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的假设干扰模拟信号允许设置的电平为</w:t>
      </w:r>
      <w:r w:rsidRPr="00512DC4">
        <w:rPr>
          <w:rFonts w:eastAsia="SimSun" w:hint="eastAsia"/>
          <w:lang w:val="en-GB" w:eastAsia="zh-CN"/>
        </w:rPr>
        <w:t>+25.4</w:t>
      </w:r>
      <w:r w:rsidRPr="00512DC4">
        <w:rPr>
          <w:rFonts w:eastAsia="SimSun"/>
          <w:lang w:val="en-GB" w:eastAsia="zh-CN"/>
        </w:rPr>
        <w:t xml:space="preserve"> </w:t>
      </w:r>
      <w:r w:rsidRPr="00512DC4">
        <w:rPr>
          <w:rFonts w:eastAsia="SimSun" w:hint="eastAsia"/>
          <w:lang w:val="en-GB" w:eastAsia="zh-CN"/>
        </w:rPr>
        <w:t>dB</w:t>
      </w:r>
      <w:r w:rsidRPr="00512DC4">
        <w:rPr>
          <w:rFonts w:eastAsia="SimSun" w:hint="eastAsia"/>
          <w:lang w:val="en-GB" w:eastAsia="zh-CN"/>
        </w:rPr>
        <w:t>，这是为了保护有用信号免受这种模拟调幅（具有比假设干扰模拟信号电平低大约</w:t>
      </w:r>
      <w:r w:rsidRPr="00512DC4">
        <w:rPr>
          <w:rFonts w:eastAsia="SimSun" w:hint="eastAsia"/>
          <w:lang w:val="en-GB" w:eastAsia="zh-CN"/>
        </w:rPr>
        <w:t>8dB</w:t>
      </w:r>
      <w:r w:rsidRPr="00512DC4">
        <w:rPr>
          <w:rFonts w:eastAsia="SimSun" w:hint="eastAsia"/>
          <w:lang w:val="en-GB" w:eastAsia="zh-CN"/>
        </w:rPr>
        <w:t>的调制副载波）的干扰，以便整个集成数字信号功率不超过假设信号允许的干扰。</w:t>
      </w:r>
    </w:p>
    <w:p w14:paraId="70E24067" w14:textId="77777777" w:rsidR="0021607C" w:rsidRPr="00512DC4" w:rsidRDefault="0021607C" w:rsidP="0021607C">
      <w:pPr>
        <w:ind w:firstLineChars="200" w:firstLine="480"/>
        <w:rPr>
          <w:rFonts w:eastAsia="SimSun"/>
          <w:lang w:val="en-GB" w:eastAsia="zh-CN"/>
        </w:rPr>
      </w:pPr>
      <w:r w:rsidRPr="00512DC4">
        <w:rPr>
          <w:rFonts w:eastAsia="SimSun"/>
          <w:lang w:val="en-GB" w:eastAsia="zh-CN"/>
        </w:rPr>
        <w:t>注意，</w:t>
      </w:r>
      <w:r w:rsidRPr="00512DC4">
        <w:rPr>
          <w:rFonts w:eastAsia="SimSun" w:hint="eastAsia"/>
          <w:lang w:val="en-GB" w:eastAsia="zh-CN"/>
        </w:rPr>
        <w:t>计算干扰时没有假设接收机滤波器存在附加滤波。任何给定的接收机滤波器都可以少量降低干扰，因为过多的干扰是</w:t>
      </w:r>
      <w:proofErr w:type="gramStart"/>
      <w:r w:rsidRPr="00512DC4">
        <w:rPr>
          <w:rFonts w:eastAsia="SimSun" w:hint="eastAsia"/>
          <w:lang w:val="en-GB" w:eastAsia="zh-CN"/>
        </w:rPr>
        <w:t>由远带外</w:t>
      </w:r>
      <w:proofErr w:type="gramEnd"/>
      <w:r w:rsidRPr="00512DC4">
        <w:rPr>
          <w:rFonts w:eastAsia="SimSun" w:hint="eastAsia"/>
          <w:lang w:val="en-GB" w:eastAsia="zh-CN"/>
        </w:rPr>
        <w:t>信号的缓慢下降引起的。例如，带宽为</w:t>
      </w:r>
      <w:r w:rsidRPr="00512DC4">
        <w:rPr>
          <w:rFonts w:eastAsia="SimSun" w:hint="eastAsia"/>
          <w:lang w:val="en-GB" w:eastAsia="zh-CN"/>
        </w:rPr>
        <w:t>2.4</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w:t>
      </w:r>
      <w:r w:rsidRPr="00512DC4">
        <w:rPr>
          <w:rFonts w:eastAsia="MS Mincho"/>
          <w:lang w:val="en-GB" w:eastAsia="zh-CN"/>
        </w:rPr>
        <w:t>−3 dB</w:t>
      </w:r>
      <w:r w:rsidRPr="00512DC4">
        <w:rPr>
          <w:rFonts w:hint="eastAsia"/>
          <w:lang w:val="en-GB" w:eastAsia="zh-CN"/>
        </w:rPr>
        <w:t>）</w:t>
      </w:r>
      <w:r w:rsidRPr="00512DC4">
        <w:rPr>
          <w:rFonts w:eastAsia="SimSun" w:hint="eastAsia"/>
          <w:lang w:val="en-GB" w:eastAsia="zh-CN"/>
        </w:rPr>
        <w:t>斜率为</w:t>
      </w:r>
      <w:r w:rsidRPr="00512DC4">
        <w:rPr>
          <w:rFonts w:eastAsia="SimSun" w:hint="eastAsia"/>
          <w:lang w:val="en-GB" w:eastAsia="zh-CN"/>
        </w:rPr>
        <w:t>36 dB/</w:t>
      </w:r>
      <w:r w:rsidRPr="00512DC4">
        <w:rPr>
          <w:rFonts w:eastAsia="SimSun" w:hint="eastAsia"/>
          <w:lang w:val="en-GB" w:eastAsia="zh-CN"/>
        </w:rPr>
        <w:t>倍频程的窄带接收机滤波器可进一步将来自</w:t>
      </w:r>
      <w:r w:rsidRPr="00512DC4">
        <w:rPr>
          <w:rFonts w:eastAsia="SimSun" w:hint="eastAsia"/>
          <w:lang w:val="en-GB" w:eastAsia="zh-CN"/>
        </w:rPr>
        <w:t>PU</w:t>
      </w:r>
      <w:r w:rsidRPr="00512DC4">
        <w:rPr>
          <w:rFonts w:eastAsia="SimSun" w:hint="eastAsia"/>
          <w:lang w:val="en-GB" w:eastAsia="zh-CN"/>
        </w:rPr>
        <w:t>的干扰滤除约</w:t>
      </w:r>
      <w:r w:rsidRPr="00512DC4">
        <w:rPr>
          <w:rFonts w:eastAsia="SimSun" w:hint="eastAsia"/>
          <w:lang w:val="en-GB" w:eastAsia="zh-CN"/>
        </w:rPr>
        <w:t>1dB</w:t>
      </w:r>
      <w:r w:rsidRPr="00512DC4">
        <w:rPr>
          <w:rFonts w:eastAsia="SimSun" w:hint="eastAsia"/>
          <w:lang w:val="en-GB" w:eastAsia="zh-CN"/>
        </w:rPr>
        <w:t>，从而将调制副载波设置为比假设的干扰模拟电平低大约</w:t>
      </w:r>
      <w:r w:rsidRPr="00512DC4">
        <w:rPr>
          <w:rFonts w:eastAsia="SimSun" w:hint="eastAsia"/>
          <w:lang w:val="en-GB" w:eastAsia="zh-CN"/>
        </w:rPr>
        <w:t>7dB</w:t>
      </w:r>
      <w:r w:rsidRPr="00512DC4">
        <w:rPr>
          <w:rFonts w:eastAsia="SimSun" w:hint="eastAsia"/>
          <w:lang w:val="en-GB" w:eastAsia="zh-CN"/>
        </w:rPr>
        <w:t>。</w:t>
      </w:r>
    </w:p>
    <w:p w14:paraId="32CDAC8D"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当数字干扰信号和假设的调幅干扰偏移</w:t>
      </w:r>
      <w:r w:rsidRPr="00512DC4">
        <w:rPr>
          <w:rFonts w:eastAsia="SimSun" w:hint="eastAsia"/>
          <w:lang w:val="en-GB" w:eastAsia="zh-CN"/>
        </w:rPr>
        <w:t>+18</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，并与</w:t>
      </w:r>
      <w:r w:rsidRPr="00512DC4">
        <w:rPr>
          <w:rFonts w:eastAsia="SimSun" w:hint="eastAsia"/>
          <w:lang w:val="en-GB" w:eastAsia="zh-CN"/>
        </w:rPr>
        <w:t>+18k</w:t>
      </w:r>
      <w:r w:rsidRPr="00512DC4">
        <w:rPr>
          <w:rFonts w:eastAsia="SimSun"/>
          <w:lang w:val="en-GB" w:eastAsia="zh-CN"/>
        </w:rPr>
        <w:t xml:space="preserve"> </w:t>
      </w:r>
      <w:r w:rsidRPr="00512DC4">
        <w:rPr>
          <w:rFonts w:eastAsia="SimSun" w:hint="eastAsia"/>
          <w:lang w:val="en-GB" w:eastAsia="zh-CN"/>
        </w:rPr>
        <w:t>Hz</w:t>
      </w:r>
      <w:r w:rsidRPr="00512DC4">
        <w:rPr>
          <w:rFonts w:eastAsia="SimSun" w:hint="eastAsia"/>
          <w:lang w:val="en-GB" w:eastAsia="zh-CN"/>
        </w:rPr>
        <w:t>时允许的最大调幅干扰进行比较时，对于假设和未假设存在附加接收机滤波的情况，可以获得与偏移</w:t>
      </w:r>
      <w:r w:rsidRPr="00512DC4">
        <w:rPr>
          <w:rFonts w:eastAsia="SimSun" w:hint="eastAsia"/>
          <w:lang w:val="en-GB" w:eastAsia="zh-CN"/>
        </w:rPr>
        <w:t>+20kHz</w:t>
      </w:r>
      <w:r w:rsidRPr="00512DC4">
        <w:rPr>
          <w:rFonts w:eastAsia="SimSun" w:hint="eastAsia"/>
          <w:lang w:val="en-GB" w:eastAsia="zh-CN"/>
        </w:rPr>
        <w:t>类似的相对结果。</w:t>
      </w:r>
    </w:p>
    <w:p w14:paraId="17615DE3" w14:textId="77777777" w:rsidR="0021607C" w:rsidRPr="00512DC4" w:rsidRDefault="0021607C" w:rsidP="0021607C">
      <w:pPr>
        <w:keepNext/>
        <w:keepLines/>
        <w:spacing w:before="480" w:after="80"/>
        <w:jc w:val="center"/>
        <w:rPr>
          <w:rFonts w:eastAsia="SimSun"/>
          <w:caps/>
          <w:sz w:val="18"/>
          <w:lang w:val="en-GB" w:eastAsia="zh-CN"/>
        </w:rPr>
      </w:pPr>
      <w:r w:rsidRPr="00512DC4">
        <w:rPr>
          <w:rFonts w:eastAsia="SimSun" w:hint="eastAsia"/>
          <w:caps/>
          <w:sz w:val="18"/>
          <w:lang w:val="en-GB" w:eastAsia="zh-CN"/>
        </w:rPr>
        <w:lastRenderedPageBreak/>
        <w:t>图</w:t>
      </w:r>
      <w:r w:rsidRPr="00512DC4">
        <w:rPr>
          <w:rFonts w:eastAsia="SimSun"/>
          <w:caps/>
          <w:sz w:val="18"/>
          <w:lang w:val="en-GB" w:eastAsia="zh-CN"/>
        </w:rPr>
        <w:t>34</w:t>
      </w:r>
    </w:p>
    <w:p w14:paraId="0EC6DD2D" w14:textId="3E73B951" w:rsidR="0021607C" w:rsidRPr="002E33FD" w:rsidRDefault="0021607C" w:rsidP="00331C37">
      <w:pPr>
        <w:keepNext/>
        <w:spacing w:before="0" w:after="120"/>
        <w:jc w:val="center"/>
        <w:rPr>
          <w:rFonts w:eastAsia="SimSun"/>
          <w:b/>
          <w:sz w:val="18"/>
          <w:lang w:eastAsia="zh-CN"/>
        </w:rPr>
      </w:pPr>
      <w:r w:rsidRPr="00512DC4">
        <w:rPr>
          <w:rFonts w:eastAsia="SimSun" w:hint="eastAsia"/>
          <w:b/>
          <w:sz w:val="18"/>
          <w:lang w:val="en-GB" w:eastAsia="zh-CN"/>
        </w:rPr>
        <w:t>受</w:t>
      </w:r>
      <w:r w:rsidRPr="00512DC4">
        <w:rPr>
          <w:rFonts w:eastAsia="SimSun"/>
          <w:b/>
          <w:sz w:val="18"/>
          <w:lang w:eastAsia="zh-CN"/>
        </w:rPr>
        <w:t>20 kHz</w:t>
      </w:r>
      <w:r w:rsidRPr="00512DC4">
        <w:rPr>
          <w:rFonts w:eastAsia="SimSun" w:hint="eastAsia"/>
          <w:b/>
          <w:sz w:val="18"/>
          <w:lang w:val="en-GB" w:eastAsia="zh-CN"/>
        </w:rPr>
        <w:t>带宽</w:t>
      </w:r>
      <w:r w:rsidRPr="00512DC4">
        <w:rPr>
          <w:rFonts w:eastAsia="SimSun" w:hint="eastAsia"/>
          <w:b/>
          <w:sz w:val="18"/>
          <w:lang w:eastAsia="zh-CN"/>
        </w:rPr>
        <w:t>IBOC</w:t>
      </w:r>
      <w:r w:rsidRPr="00512DC4">
        <w:rPr>
          <w:rFonts w:eastAsia="SimSun" w:hint="eastAsia"/>
          <w:b/>
          <w:sz w:val="18"/>
          <w:lang w:val="en-GB" w:eastAsia="zh-CN"/>
        </w:rPr>
        <w:t>数字信号干扰的有用调幅信号</w:t>
      </w:r>
      <w:r w:rsidRPr="00512DC4">
        <w:rPr>
          <w:rFonts w:eastAsia="SimSun" w:hint="eastAsia"/>
          <w:b/>
          <w:sz w:val="18"/>
          <w:lang w:eastAsia="zh-CN"/>
        </w:rPr>
        <w:t>（</w:t>
      </w:r>
      <w:r w:rsidRPr="00512DC4">
        <w:rPr>
          <w:rFonts w:ascii="Times New Roman Bold" w:eastAsia="MS Mincho" w:hAnsi="Times New Roman Bold"/>
          <w:b/>
          <w:sz w:val="18"/>
          <w:lang w:eastAsia="zh-CN"/>
        </w:rPr>
        <w:t xml:space="preserve">0 </w:t>
      </w:r>
      <w:r w:rsidRPr="00512DC4">
        <w:rPr>
          <w:rFonts w:eastAsia="SimSun"/>
          <w:b/>
          <w:sz w:val="18"/>
          <w:lang w:eastAsia="zh-CN"/>
        </w:rPr>
        <w:t>kHz</w:t>
      </w:r>
      <w:r w:rsidRPr="00512DC4">
        <w:rPr>
          <w:rFonts w:eastAsia="SimSun" w:hint="eastAsia"/>
          <w:b/>
          <w:sz w:val="18"/>
          <w:lang w:eastAsia="zh-CN"/>
        </w:rPr>
        <w:t>）</w:t>
      </w:r>
    </w:p>
    <w:p w14:paraId="182B098B" w14:textId="39A274D8" w:rsidR="002E33FD" w:rsidRPr="00331C37" w:rsidRDefault="00D84694" w:rsidP="00331C37">
      <w:pPr>
        <w:keepNext/>
        <w:spacing w:before="0" w:after="120"/>
        <w:jc w:val="center"/>
        <w:rPr>
          <w:rFonts w:eastAsia="SimSun"/>
          <w:b/>
          <w:sz w:val="18"/>
          <w:lang w:val="en-GB" w:eastAsia="zh-CN"/>
        </w:rPr>
      </w:pPr>
      <w:r>
        <w:rPr>
          <w:noProof/>
        </w:rPr>
        <w:drawing>
          <wp:inline distT="0" distB="0" distL="0" distR="0" wp14:anchorId="63E16E85" wp14:editId="1E0825E5">
            <wp:extent cx="4617720" cy="2910840"/>
            <wp:effectExtent l="0" t="0" r="0" b="381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617720" cy="2910840"/>
                    </a:xfrm>
                    <a:prstGeom prst="rect">
                      <a:avLst/>
                    </a:prstGeom>
                    <a:noFill/>
                    <a:ln>
                      <a:noFill/>
                    </a:ln>
                  </pic:spPr>
                </pic:pic>
              </a:graphicData>
            </a:graphic>
          </wp:inline>
        </w:drawing>
      </w:r>
    </w:p>
    <w:p w14:paraId="352B54C8" w14:textId="6AF1AE78" w:rsidR="0021607C" w:rsidRPr="00512DC4" w:rsidRDefault="0021607C" w:rsidP="0021607C">
      <w:pPr>
        <w:spacing w:before="320"/>
        <w:ind w:firstLineChars="200" w:firstLine="480"/>
        <w:rPr>
          <w:rFonts w:eastAsia="SimSun"/>
          <w:lang w:val="en-GB" w:eastAsia="zh-CN"/>
        </w:rPr>
      </w:pPr>
      <w:r w:rsidRPr="00512DC4">
        <w:rPr>
          <w:rFonts w:eastAsia="SimSun" w:hint="eastAsia"/>
          <w:lang w:val="en-GB" w:eastAsia="zh-CN"/>
        </w:rPr>
        <w:t>图</w:t>
      </w:r>
      <w:r w:rsidRPr="00512DC4">
        <w:rPr>
          <w:rFonts w:eastAsia="SimSun" w:hint="eastAsia"/>
          <w:lang w:val="en-GB" w:eastAsia="zh-CN"/>
        </w:rPr>
        <w:t>34</w:t>
      </w:r>
      <w:r w:rsidRPr="00512DC4">
        <w:rPr>
          <w:rFonts w:eastAsia="SimSun" w:hint="eastAsia"/>
          <w:lang w:val="en-GB" w:eastAsia="zh-CN"/>
        </w:rPr>
        <w:t>展示了有用模拟调幅信号以及同信道干扰</w:t>
      </w:r>
      <w:r w:rsidRPr="00512DC4">
        <w:rPr>
          <w:rFonts w:eastAsia="SimSun" w:hint="eastAsia"/>
          <w:lang w:val="en-GB" w:eastAsia="zh-CN"/>
        </w:rPr>
        <w:t>IBOC</w:t>
      </w:r>
      <w:r w:rsidRPr="00512DC4">
        <w:rPr>
          <w:rFonts w:eastAsia="SimSun" w:hint="eastAsia"/>
          <w:lang w:val="en-GB" w:eastAsia="zh-CN"/>
        </w:rPr>
        <w:t>数字信号，该信号由</w:t>
      </w:r>
      <w:r w:rsidRPr="00512DC4">
        <w:rPr>
          <w:rFonts w:eastAsia="SimSun" w:hint="eastAsia"/>
          <w:lang w:val="en-GB" w:eastAsia="zh-CN"/>
        </w:rPr>
        <w:t>SL</w:t>
      </w:r>
      <w:r w:rsidRPr="00512DC4">
        <w:rPr>
          <w:rFonts w:eastAsia="SimSun" w:hint="eastAsia"/>
          <w:lang w:val="en-GB" w:eastAsia="zh-CN"/>
        </w:rPr>
        <w:t>、</w:t>
      </w:r>
      <w:r w:rsidRPr="00512DC4">
        <w:rPr>
          <w:rFonts w:eastAsia="SimSun" w:hint="eastAsia"/>
          <w:lang w:val="en-GB" w:eastAsia="zh-CN"/>
        </w:rPr>
        <w:t>PL</w:t>
      </w:r>
      <w:r w:rsidRPr="00512DC4">
        <w:rPr>
          <w:rFonts w:eastAsia="SimSun" w:hint="eastAsia"/>
          <w:lang w:val="en-GB" w:eastAsia="zh-CN"/>
        </w:rPr>
        <w:t>、</w:t>
      </w:r>
      <w:r w:rsidRPr="00512DC4">
        <w:rPr>
          <w:rFonts w:eastAsia="SimSun" w:hint="eastAsia"/>
          <w:lang w:val="en-GB" w:eastAsia="zh-CN"/>
        </w:rPr>
        <w:t>PU</w:t>
      </w:r>
      <w:r w:rsidRPr="00512DC4">
        <w:rPr>
          <w:rFonts w:eastAsia="SimSun" w:hint="eastAsia"/>
          <w:lang w:val="en-GB" w:eastAsia="zh-CN"/>
        </w:rPr>
        <w:t>和</w:t>
      </w:r>
      <w:r w:rsidRPr="00512DC4">
        <w:rPr>
          <w:rFonts w:eastAsia="SimSun" w:hint="eastAsia"/>
          <w:lang w:val="en-GB" w:eastAsia="zh-CN"/>
        </w:rPr>
        <w:t>SU</w:t>
      </w:r>
      <w:r w:rsidRPr="00512DC4">
        <w:rPr>
          <w:rFonts w:eastAsia="SimSun" w:hint="eastAsia"/>
          <w:lang w:val="en-GB" w:eastAsia="zh-CN"/>
        </w:rPr>
        <w:t>组成。数字信号配置为</w:t>
      </w:r>
      <w:r w:rsidRPr="00512DC4">
        <w:rPr>
          <w:rFonts w:eastAsia="SimSun" w:hint="eastAsia"/>
          <w:lang w:val="en-GB" w:eastAsia="zh-CN"/>
        </w:rPr>
        <w:t>20</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带宽的</w:t>
      </w:r>
      <w:r w:rsidRPr="00512DC4">
        <w:rPr>
          <w:rFonts w:eastAsia="SimSun" w:hint="eastAsia"/>
          <w:lang w:val="en-GB" w:eastAsia="zh-CN"/>
        </w:rPr>
        <w:t>MA3</w:t>
      </w:r>
      <w:r w:rsidRPr="00512DC4">
        <w:rPr>
          <w:rFonts w:eastAsia="SimSun" w:hint="eastAsia"/>
          <w:lang w:val="en-GB" w:eastAsia="zh-CN"/>
        </w:rPr>
        <w:t>模式。在该特定配置中，调制副载波的总功率比</w:t>
      </w:r>
      <w:proofErr w:type="gramStart"/>
      <w:r w:rsidRPr="00512DC4">
        <w:rPr>
          <w:rFonts w:eastAsia="SimSun" w:hint="eastAsia"/>
          <w:lang w:val="en-GB" w:eastAsia="zh-CN"/>
        </w:rPr>
        <w:t>内含未</w:t>
      </w:r>
      <w:proofErr w:type="gramEnd"/>
      <w:r w:rsidRPr="00512DC4">
        <w:rPr>
          <w:rFonts w:eastAsia="SimSun" w:hint="eastAsia"/>
          <w:lang w:val="en-GB" w:eastAsia="zh-CN"/>
        </w:rPr>
        <w:t>调制载波功率（</w:t>
      </w:r>
      <w:r w:rsidRPr="00512DC4">
        <w:rPr>
          <w:rFonts w:eastAsia="SimSun" w:hint="eastAsia"/>
          <w:lang w:val="en-GB" w:eastAsia="zh-CN"/>
        </w:rPr>
        <w:t>0 Hz</w:t>
      </w:r>
      <w:r w:rsidRPr="00512DC4">
        <w:rPr>
          <w:rFonts w:eastAsia="SimSun" w:hint="eastAsia"/>
          <w:lang w:val="en-GB" w:eastAsia="zh-CN"/>
        </w:rPr>
        <w:t>时）高大约</w:t>
      </w:r>
      <w:r w:rsidRPr="00512DC4">
        <w:rPr>
          <w:rFonts w:eastAsia="SimSun" w:hint="eastAsia"/>
          <w:lang w:val="en-GB" w:eastAsia="zh-CN"/>
        </w:rPr>
        <w:t>2.4dB</w:t>
      </w:r>
      <w:r w:rsidRPr="00512DC4">
        <w:rPr>
          <w:rFonts w:eastAsia="SimSun" w:hint="eastAsia"/>
          <w:lang w:val="en-GB" w:eastAsia="zh-CN"/>
        </w:rPr>
        <w:t>。因此，调制副载波的实际频谱等效降低了大约</w:t>
      </w:r>
      <w:r w:rsidRPr="00512DC4">
        <w:rPr>
          <w:rFonts w:eastAsia="SimSun" w:hint="eastAsia"/>
          <w:lang w:val="en-GB" w:eastAsia="zh-CN"/>
        </w:rPr>
        <w:t>2 dB</w:t>
      </w:r>
      <w:r w:rsidRPr="00512DC4">
        <w:rPr>
          <w:rFonts w:eastAsia="SimSun" w:hint="eastAsia"/>
          <w:lang w:val="en-GB" w:eastAsia="zh-CN"/>
        </w:rPr>
        <w:t>（相对于</w:t>
      </w:r>
      <w:r w:rsidRPr="00512DC4">
        <w:rPr>
          <w:rFonts w:eastAsia="SimSun" w:hint="eastAsia"/>
          <w:lang w:val="en-GB" w:eastAsia="zh-CN"/>
        </w:rPr>
        <w:t xml:space="preserve">0 </w:t>
      </w:r>
      <w:proofErr w:type="spellStart"/>
      <w:r w:rsidRPr="00512DC4">
        <w:rPr>
          <w:rFonts w:eastAsia="SimSun" w:hint="eastAsia"/>
          <w:lang w:val="en-GB" w:eastAsia="zh-CN"/>
        </w:rPr>
        <w:t>dBc</w:t>
      </w:r>
      <w:proofErr w:type="spellEnd"/>
      <w:r w:rsidRPr="00512DC4">
        <w:rPr>
          <w:rFonts w:eastAsia="SimSun" w:hint="eastAsia"/>
          <w:lang w:val="en-GB" w:eastAsia="zh-CN"/>
        </w:rPr>
        <w:t>）。</w:t>
      </w:r>
    </w:p>
    <w:p w14:paraId="5A605572"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同信道（</w:t>
      </w:r>
      <w:r w:rsidRPr="00512DC4">
        <w:rPr>
          <w:rFonts w:eastAsia="SimSun" w:hint="eastAsia"/>
          <w:lang w:val="en-GB" w:eastAsia="zh-CN"/>
        </w:rPr>
        <w:t>0kHz</w:t>
      </w:r>
      <w:r w:rsidRPr="00512DC4">
        <w:rPr>
          <w:rFonts w:eastAsia="SimSun" w:hint="eastAsia"/>
          <w:lang w:val="en-GB" w:eastAsia="zh-CN"/>
        </w:rPr>
        <w:t>的偏移）数字信号需要遵守</w:t>
      </w:r>
      <w:r w:rsidRPr="00512DC4">
        <w:rPr>
          <w:rFonts w:eastAsia="SimSun" w:hint="eastAsia"/>
          <w:lang w:val="en-GB" w:eastAsia="zh-CN"/>
        </w:rPr>
        <w:t>30dB</w:t>
      </w:r>
      <w:r w:rsidRPr="00512DC4">
        <w:rPr>
          <w:rFonts w:eastAsia="SimSun" w:hint="eastAsia"/>
          <w:lang w:val="en-GB" w:eastAsia="zh-CN"/>
        </w:rPr>
        <w:t>的调幅保护比，参考假设的干扰模拟调幅信号。</w:t>
      </w:r>
    </w:p>
    <w:p w14:paraId="3CBAD99F"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假设的干扰模拟信号根据保护所需信号的需要调整了</w:t>
      </w:r>
      <w:r w:rsidRPr="00512DC4">
        <w:rPr>
          <w:rFonts w:eastAsia="SimSun" w:hint="eastAsia"/>
          <w:lang w:val="en-GB" w:eastAsia="zh-CN"/>
        </w:rPr>
        <w:t>30 dB</w:t>
      </w:r>
      <w:r w:rsidRPr="00512DC4">
        <w:rPr>
          <w:rFonts w:eastAsia="SimSun" w:hint="eastAsia"/>
          <w:lang w:val="en-GB" w:eastAsia="zh-CN"/>
        </w:rPr>
        <w:t>。然而，数字信号必须进一步降低大约</w:t>
      </w:r>
      <w:r w:rsidRPr="00512DC4">
        <w:rPr>
          <w:rFonts w:eastAsia="SimSun" w:hint="eastAsia"/>
          <w:lang w:val="en-GB" w:eastAsia="zh-CN"/>
        </w:rPr>
        <w:t>6 dB</w:t>
      </w:r>
      <w:r w:rsidRPr="00512DC4">
        <w:rPr>
          <w:rFonts w:eastAsia="SimSun" w:hint="eastAsia"/>
          <w:lang w:val="en-GB" w:eastAsia="zh-CN"/>
        </w:rPr>
        <w:t>（使调制副载波</w:t>
      </w:r>
      <w:r w:rsidRPr="00512DC4">
        <w:rPr>
          <w:rFonts w:eastAsia="SimSun" w:hint="eastAsia"/>
          <w:lang w:val="en-GB" w:eastAsia="zh-CN"/>
        </w:rPr>
        <w:t>PL+PU</w:t>
      </w:r>
      <w:r w:rsidRPr="00512DC4">
        <w:rPr>
          <w:rFonts w:eastAsia="SimSun" w:hint="eastAsia"/>
          <w:lang w:val="en-GB" w:eastAsia="zh-CN"/>
        </w:rPr>
        <w:t>比假设干扰模拟信号的电平低大约</w:t>
      </w:r>
      <w:r w:rsidRPr="00512DC4">
        <w:rPr>
          <w:rFonts w:eastAsia="SimSun" w:hint="eastAsia"/>
          <w:lang w:val="en-GB" w:eastAsia="zh-CN"/>
        </w:rPr>
        <w:t>8 dB</w:t>
      </w:r>
      <w:r w:rsidRPr="00512DC4">
        <w:rPr>
          <w:rFonts w:eastAsia="SimSun" w:hint="eastAsia"/>
          <w:lang w:val="en-GB" w:eastAsia="zh-CN"/>
        </w:rPr>
        <w:t>），以使整个集成数字信号功率不超过假设信号允许的干扰。</w:t>
      </w:r>
    </w:p>
    <w:p w14:paraId="673B6F1E" w14:textId="77777777" w:rsidR="0021607C" w:rsidRPr="00512DC4" w:rsidRDefault="0021607C" w:rsidP="0021607C">
      <w:pPr>
        <w:ind w:firstLineChars="200" w:firstLine="480"/>
        <w:rPr>
          <w:rFonts w:eastAsia="SimSun"/>
          <w:lang w:val="en-GB" w:eastAsia="zh-CN"/>
        </w:rPr>
      </w:pPr>
      <w:r w:rsidRPr="00512DC4">
        <w:rPr>
          <w:rFonts w:eastAsia="SimSun"/>
          <w:lang w:val="en-GB" w:eastAsia="zh-CN"/>
        </w:rPr>
        <w:t>注意，</w:t>
      </w:r>
      <w:r w:rsidRPr="00512DC4">
        <w:rPr>
          <w:rFonts w:eastAsia="SimSun" w:hint="eastAsia"/>
          <w:lang w:val="en-GB" w:eastAsia="zh-CN"/>
        </w:rPr>
        <w:t>计算干扰时没有假设接收机滤波器存在附加滤波。任何给定接收机的滤波器可进一步将干扰降低</w:t>
      </w:r>
      <w:r w:rsidRPr="00512DC4">
        <w:rPr>
          <w:rFonts w:eastAsia="SimSun" w:hint="eastAsia"/>
          <w:lang w:val="en-GB" w:eastAsia="zh-CN"/>
        </w:rPr>
        <w:t>1 dB</w:t>
      </w:r>
      <w:r w:rsidRPr="00512DC4">
        <w:rPr>
          <w:rFonts w:eastAsia="SimSun" w:hint="eastAsia"/>
          <w:lang w:val="en-GB" w:eastAsia="zh-CN"/>
        </w:rPr>
        <w:t>至</w:t>
      </w:r>
      <w:r w:rsidRPr="00512DC4">
        <w:rPr>
          <w:rFonts w:eastAsia="SimSun" w:hint="eastAsia"/>
          <w:lang w:val="en-GB" w:eastAsia="zh-CN"/>
        </w:rPr>
        <w:t>7 dB</w:t>
      </w:r>
      <w:r w:rsidRPr="00512DC4">
        <w:rPr>
          <w:rFonts w:eastAsia="SimSun" w:hint="eastAsia"/>
          <w:lang w:val="en-GB" w:eastAsia="zh-CN"/>
        </w:rPr>
        <w:t>，从而允许相应地调整（取消）保护要求。例如，在带宽为</w:t>
      </w:r>
      <w:r w:rsidRPr="00512DC4">
        <w:rPr>
          <w:rFonts w:eastAsia="SimSun" w:hint="eastAsia"/>
          <w:lang w:val="en-GB" w:eastAsia="zh-CN"/>
        </w:rPr>
        <w:t>2.4kHz</w:t>
      </w:r>
      <w:r w:rsidRPr="00512DC4">
        <w:rPr>
          <w:rFonts w:eastAsia="SimSun" w:hint="eastAsia"/>
          <w:lang w:val="en-GB" w:eastAsia="zh-CN"/>
        </w:rPr>
        <w:t>（</w:t>
      </w:r>
      <w:r w:rsidRPr="00512DC4">
        <w:rPr>
          <w:rFonts w:eastAsia="MS Mincho"/>
          <w:lang w:val="en-GB" w:eastAsia="zh-CN"/>
        </w:rPr>
        <w:t>−</w:t>
      </w:r>
      <w:r w:rsidRPr="00512DC4">
        <w:rPr>
          <w:rFonts w:eastAsia="SimSun" w:hint="eastAsia"/>
          <w:lang w:val="en-GB" w:eastAsia="zh-CN"/>
        </w:rPr>
        <w:t>3 dB</w:t>
      </w:r>
      <w:r w:rsidRPr="00512DC4">
        <w:rPr>
          <w:rFonts w:eastAsia="SimSun" w:hint="eastAsia"/>
          <w:lang w:val="en-GB" w:eastAsia="zh-CN"/>
        </w:rPr>
        <w:t>）斜率为</w:t>
      </w:r>
      <w:r w:rsidRPr="00512DC4">
        <w:rPr>
          <w:rFonts w:eastAsia="SimSun" w:hint="eastAsia"/>
          <w:lang w:val="en-GB" w:eastAsia="zh-CN"/>
        </w:rPr>
        <w:t>36 dB/</w:t>
      </w:r>
      <w:r w:rsidRPr="00512DC4">
        <w:rPr>
          <w:rFonts w:eastAsia="SimSun" w:hint="eastAsia"/>
          <w:lang w:val="en-GB" w:eastAsia="zh-CN"/>
        </w:rPr>
        <w:t>倍频程的窄带接收机滤波器可进一步将（几乎完全由</w:t>
      </w:r>
      <w:r w:rsidRPr="00512DC4">
        <w:rPr>
          <w:rFonts w:eastAsia="SimSun" w:hint="eastAsia"/>
          <w:lang w:val="en-GB" w:eastAsia="zh-CN"/>
        </w:rPr>
        <w:t>PL+PU</w:t>
      </w:r>
      <w:r w:rsidRPr="00512DC4">
        <w:rPr>
          <w:rFonts w:eastAsia="SimSun" w:hint="eastAsia"/>
          <w:lang w:val="en-GB" w:eastAsia="zh-CN"/>
        </w:rPr>
        <w:t>引起）的干扰滤除约</w:t>
      </w:r>
      <w:r w:rsidRPr="00512DC4">
        <w:rPr>
          <w:rFonts w:eastAsia="SimSun" w:hint="eastAsia"/>
          <w:lang w:val="en-GB" w:eastAsia="zh-CN"/>
        </w:rPr>
        <w:t>2dB</w:t>
      </w:r>
      <w:r w:rsidRPr="00512DC4">
        <w:rPr>
          <w:rFonts w:eastAsia="SimSun" w:hint="eastAsia"/>
          <w:lang w:val="en-GB" w:eastAsia="zh-CN"/>
        </w:rPr>
        <w:t>，因此只需要将数字信号减少</w:t>
      </w:r>
      <w:r w:rsidRPr="00512DC4">
        <w:rPr>
          <w:rFonts w:eastAsia="SimSun" w:hint="eastAsia"/>
          <w:lang w:val="en-GB" w:eastAsia="zh-CN"/>
        </w:rPr>
        <w:t>4</w:t>
      </w:r>
      <w:r w:rsidRPr="00512DC4">
        <w:rPr>
          <w:rFonts w:eastAsia="SimSun"/>
          <w:lang w:val="en-GB" w:eastAsia="zh-CN"/>
        </w:rPr>
        <w:t xml:space="preserve"> </w:t>
      </w:r>
      <w:r w:rsidRPr="00512DC4">
        <w:rPr>
          <w:rFonts w:eastAsia="SimSun" w:hint="eastAsia"/>
          <w:lang w:val="en-GB" w:eastAsia="zh-CN"/>
        </w:rPr>
        <w:t>dB</w:t>
      </w:r>
      <w:r w:rsidRPr="00512DC4">
        <w:rPr>
          <w:rFonts w:eastAsia="SimSun" w:hint="eastAsia"/>
          <w:lang w:val="en-GB" w:eastAsia="zh-CN"/>
        </w:rPr>
        <w:t>（而非无滤波器的情况），从而将调制的</w:t>
      </w:r>
      <w:r w:rsidRPr="00512DC4">
        <w:rPr>
          <w:rFonts w:eastAsia="SimSun" w:hint="eastAsia"/>
          <w:lang w:val="en-GB" w:eastAsia="zh-CN"/>
        </w:rPr>
        <w:t>PL+PU</w:t>
      </w:r>
      <w:r w:rsidRPr="00512DC4">
        <w:rPr>
          <w:rFonts w:eastAsia="SimSun" w:hint="eastAsia"/>
          <w:lang w:val="en-GB" w:eastAsia="zh-CN"/>
        </w:rPr>
        <w:t>副载波设置在比假设的干扰模拟电平低大约</w:t>
      </w:r>
      <w:r w:rsidRPr="00512DC4">
        <w:rPr>
          <w:rFonts w:eastAsia="SimSun" w:hint="eastAsia"/>
          <w:lang w:val="en-GB" w:eastAsia="zh-CN"/>
        </w:rPr>
        <w:t>6</w:t>
      </w:r>
      <w:r w:rsidRPr="00512DC4">
        <w:rPr>
          <w:rFonts w:eastAsia="SimSun"/>
          <w:lang w:val="en-GB" w:eastAsia="zh-CN"/>
        </w:rPr>
        <w:t xml:space="preserve"> </w:t>
      </w:r>
      <w:r w:rsidRPr="00512DC4">
        <w:rPr>
          <w:rFonts w:eastAsia="SimSun" w:hint="eastAsia"/>
          <w:lang w:val="en-GB" w:eastAsia="zh-CN"/>
        </w:rPr>
        <w:t>dB</w:t>
      </w:r>
      <w:r w:rsidRPr="00512DC4">
        <w:rPr>
          <w:rFonts w:eastAsia="SimSun" w:hint="eastAsia"/>
          <w:lang w:val="en-GB" w:eastAsia="zh-CN"/>
        </w:rPr>
        <w:t>的水平。</w:t>
      </w:r>
    </w:p>
    <w:p w14:paraId="6E22C13D" w14:textId="77777777" w:rsidR="0021607C" w:rsidRPr="00512DC4" w:rsidRDefault="0021607C" w:rsidP="00B30A8D">
      <w:pPr>
        <w:pStyle w:val="FigureNo"/>
        <w:rPr>
          <w:lang w:val="en-GB" w:eastAsia="zh-CN"/>
        </w:rPr>
      </w:pPr>
      <w:r w:rsidRPr="00512DC4">
        <w:rPr>
          <w:rFonts w:hint="eastAsia"/>
          <w:lang w:val="en-GB" w:eastAsia="zh-CN"/>
        </w:rPr>
        <w:lastRenderedPageBreak/>
        <w:t>图</w:t>
      </w:r>
      <w:r w:rsidRPr="00512DC4">
        <w:rPr>
          <w:lang w:val="en-GB" w:eastAsia="zh-CN"/>
        </w:rPr>
        <w:t>35</w:t>
      </w:r>
    </w:p>
    <w:p w14:paraId="5BCBA3F6" w14:textId="1FA238A9" w:rsidR="0021607C" w:rsidRDefault="0021607C" w:rsidP="00B30A8D">
      <w:pPr>
        <w:pStyle w:val="Figuretitle"/>
        <w:rPr>
          <w:lang w:val="en-GB" w:eastAsia="zh-CN"/>
        </w:rPr>
      </w:pPr>
      <w:r w:rsidRPr="00512DC4">
        <w:rPr>
          <w:rFonts w:hint="eastAsia"/>
          <w:lang w:val="en-GB" w:eastAsia="zh-CN"/>
        </w:rPr>
        <w:t>受</w:t>
      </w:r>
      <w:r w:rsidRPr="00512DC4">
        <w:rPr>
          <w:lang w:val="en-GB" w:eastAsia="zh-CN"/>
        </w:rPr>
        <w:t>20 kHz</w:t>
      </w:r>
      <w:r w:rsidRPr="00512DC4">
        <w:rPr>
          <w:rFonts w:hint="eastAsia"/>
          <w:lang w:val="en-GB" w:eastAsia="zh-CN"/>
        </w:rPr>
        <w:t>带宽</w:t>
      </w:r>
      <w:r w:rsidRPr="00512DC4">
        <w:rPr>
          <w:rFonts w:hint="eastAsia"/>
          <w:lang w:val="en-GB" w:eastAsia="zh-CN"/>
        </w:rPr>
        <w:t>IBOC</w:t>
      </w:r>
      <w:r w:rsidRPr="00512DC4">
        <w:rPr>
          <w:rFonts w:hint="eastAsia"/>
          <w:lang w:val="en-GB" w:eastAsia="zh-CN"/>
        </w:rPr>
        <w:t>数字信号干扰的有用调幅信号（</w:t>
      </w:r>
      <w:bookmarkStart w:id="21" w:name="_Hlk68249770"/>
      <w:r w:rsidRPr="00512DC4">
        <w:rPr>
          <w:lang w:val="en-GB" w:eastAsia="zh-CN"/>
        </w:rPr>
        <w:t>+9</w:t>
      </w:r>
      <w:bookmarkEnd w:id="21"/>
      <w:r w:rsidRPr="00512DC4">
        <w:rPr>
          <w:lang w:val="en-GB" w:eastAsia="zh-CN"/>
        </w:rPr>
        <w:t xml:space="preserve"> kHz</w:t>
      </w:r>
      <w:r w:rsidRPr="00512DC4">
        <w:rPr>
          <w:rFonts w:hint="eastAsia"/>
          <w:lang w:val="en-GB" w:eastAsia="zh-CN"/>
        </w:rPr>
        <w:t>）</w:t>
      </w:r>
    </w:p>
    <w:p w14:paraId="275C4FAB" w14:textId="58EDBD9B" w:rsidR="00597653" w:rsidRPr="00331C37" w:rsidRDefault="00597653" w:rsidP="00B30A8D">
      <w:pPr>
        <w:pStyle w:val="Figure"/>
        <w:rPr>
          <w:rFonts w:eastAsia="SimSun"/>
          <w:b/>
          <w:lang w:val="en-GB" w:eastAsia="zh-CN"/>
        </w:rPr>
      </w:pPr>
      <w:r>
        <w:rPr>
          <w:noProof/>
        </w:rPr>
        <w:drawing>
          <wp:inline distT="0" distB="0" distL="0" distR="0" wp14:anchorId="79021527" wp14:editId="38D82CAC">
            <wp:extent cx="4585970" cy="28956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585970" cy="2895600"/>
                    </a:xfrm>
                    <a:prstGeom prst="rect">
                      <a:avLst/>
                    </a:prstGeom>
                    <a:noFill/>
                    <a:ln>
                      <a:noFill/>
                    </a:ln>
                  </pic:spPr>
                </pic:pic>
              </a:graphicData>
            </a:graphic>
          </wp:inline>
        </w:drawing>
      </w:r>
    </w:p>
    <w:p w14:paraId="70D4A166"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图</w:t>
      </w:r>
      <w:r w:rsidRPr="00512DC4">
        <w:rPr>
          <w:rFonts w:eastAsia="SimSun" w:hint="eastAsia"/>
          <w:lang w:val="en-GB" w:eastAsia="zh-CN"/>
        </w:rPr>
        <w:t>35</w:t>
      </w:r>
      <w:r w:rsidRPr="00512DC4">
        <w:rPr>
          <w:rFonts w:eastAsia="SimSun" w:hint="eastAsia"/>
          <w:lang w:val="en-GB" w:eastAsia="zh-CN"/>
        </w:rPr>
        <w:t>展示了有用模拟调幅信号，以及由</w:t>
      </w:r>
      <w:r w:rsidRPr="00512DC4">
        <w:rPr>
          <w:rFonts w:eastAsia="SimSun" w:hint="eastAsia"/>
          <w:lang w:val="en-GB" w:eastAsia="zh-CN"/>
        </w:rPr>
        <w:t>PL</w:t>
      </w:r>
      <w:r w:rsidRPr="00512DC4">
        <w:rPr>
          <w:rFonts w:eastAsia="SimSun" w:hint="eastAsia"/>
          <w:lang w:val="en-GB" w:eastAsia="zh-CN"/>
        </w:rPr>
        <w:t>和</w:t>
      </w:r>
      <w:r w:rsidRPr="00512DC4">
        <w:rPr>
          <w:rFonts w:eastAsia="SimSun" w:hint="eastAsia"/>
          <w:lang w:val="en-GB" w:eastAsia="zh-CN"/>
        </w:rPr>
        <w:t>PU</w:t>
      </w:r>
      <w:r w:rsidRPr="00512DC4">
        <w:rPr>
          <w:rFonts w:eastAsia="SimSun" w:hint="eastAsia"/>
          <w:lang w:val="en-GB" w:eastAsia="zh-CN"/>
        </w:rPr>
        <w:t>组成的干扰</w:t>
      </w:r>
      <w:r w:rsidRPr="00512DC4">
        <w:rPr>
          <w:rFonts w:eastAsia="SimSun" w:hint="eastAsia"/>
          <w:lang w:val="en-GB" w:eastAsia="zh-CN"/>
        </w:rPr>
        <w:t>IBOC</w:t>
      </w:r>
      <w:r w:rsidRPr="00512DC4">
        <w:rPr>
          <w:rFonts w:eastAsia="SimSun" w:hint="eastAsia"/>
          <w:lang w:val="en-GB" w:eastAsia="zh-CN"/>
        </w:rPr>
        <w:t>数字信号，存在</w:t>
      </w:r>
      <w:r w:rsidRPr="00512DC4">
        <w:rPr>
          <w:rFonts w:eastAsia="SimSun" w:hint="eastAsia"/>
          <w:lang w:val="en-GB" w:eastAsia="zh-CN"/>
        </w:rPr>
        <w:t>+9kHz</w:t>
      </w:r>
      <w:r w:rsidRPr="00512DC4">
        <w:rPr>
          <w:rFonts w:eastAsia="SimSun" w:hint="eastAsia"/>
          <w:lang w:val="en-GB" w:eastAsia="zh-CN"/>
        </w:rPr>
        <w:t>的偏移。调制副载波的数字信号频谱等效降低了</w:t>
      </w:r>
      <w:r w:rsidRPr="00512DC4">
        <w:rPr>
          <w:rFonts w:eastAsia="SimSun" w:hint="eastAsia"/>
          <w:lang w:val="en-GB" w:eastAsia="zh-CN"/>
        </w:rPr>
        <w:t>2 dB</w:t>
      </w:r>
      <w:r w:rsidRPr="00512DC4">
        <w:rPr>
          <w:rFonts w:eastAsia="SimSun" w:hint="eastAsia"/>
          <w:lang w:val="en-GB" w:eastAsia="zh-CN"/>
        </w:rPr>
        <w:t>（相对于</w:t>
      </w:r>
      <w:r w:rsidRPr="00512DC4">
        <w:rPr>
          <w:rFonts w:eastAsia="SimSun" w:hint="eastAsia"/>
          <w:lang w:val="en-GB" w:eastAsia="zh-CN"/>
        </w:rPr>
        <w:t xml:space="preserve">0 </w:t>
      </w:r>
      <w:proofErr w:type="spellStart"/>
      <w:r w:rsidRPr="00512DC4">
        <w:rPr>
          <w:rFonts w:eastAsia="SimSun" w:hint="eastAsia"/>
          <w:lang w:val="en-GB" w:eastAsia="zh-CN"/>
        </w:rPr>
        <w:t>dBc</w:t>
      </w:r>
      <w:proofErr w:type="spellEnd"/>
      <w:r w:rsidRPr="00512DC4">
        <w:rPr>
          <w:rFonts w:eastAsia="SimSun" w:hint="eastAsia"/>
          <w:lang w:val="en-GB" w:eastAsia="zh-CN"/>
        </w:rPr>
        <w:t>）。</w:t>
      </w:r>
    </w:p>
    <w:p w14:paraId="2840B6C0"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假设的干扰模拟信号偏移了</w:t>
      </w:r>
      <w:r w:rsidRPr="00512DC4">
        <w:rPr>
          <w:rFonts w:eastAsia="SimSun" w:hint="eastAsia"/>
          <w:lang w:val="en-GB" w:eastAsia="zh-CN"/>
        </w:rPr>
        <w:t>+9kHz</w:t>
      </w:r>
      <w:r w:rsidRPr="00512DC4">
        <w:rPr>
          <w:rFonts w:eastAsia="SimSun" w:hint="eastAsia"/>
          <w:lang w:val="en-GB" w:eastAsia="zh-CN"/>
        </w:rPr>
        <w:t>，并将允许电平设置为</w:t>
      </w:r>
      <w:r w:rsidRPr="00512DC4">
        <w:rPr>
          <w:rFonts w:eastAsia="SimSun" w:hint="eastAsia"/>
          <w:lang w:val="en-GB" w:eastAsia="zh-CN"/>
        </w:rPr>
        <w:t>5</w:t>
      </w:r>
      <w:r w:rsidRPr="00512DC4">
        <w:rPr>
          <w:rFonts w:eastAsia="SimSun"/>
          <w:lang w:val="en-GB" w:eastAsia="zh-CN"/>
        </w:rPr>
        <w:t xml:space="preserve"> </w:t>
      </w:r>
      <w:r w:rsidRPr="00512DC4">
        <w:rPr>
          <w:rFonts w:eastAsia="SimSun" w:hint="eastAsia"/>
          <w:lang w:val="en-GB" w:eastAsia="zh-CN"/>
        </w:rPr>
        <w:t>dB</w:t>
      </w:r>
      <w:r w:rsidRPr="00512DC4">
        <w:rPr>
          <w:rFonts w:eastAsia="SimSun" w:hint="eastAsia"/>
          <w:lang w:val="en-GB" w:eastAsia="zh-CN"/>
        </w:rPr>
        <w:t>，以保护所需信号免受模拟调幅干扰。然而，数字信号必须进一步减少大约</w:t>
      </w:r>
      <w:r w:rsidRPr="00512DC4">
        <w:rPr>
          <w:rFonts w:eastAsia="SimSun" w:hint="eastAsia"/>
          <w:lang w:val="en-GB" w:eastAsia="zh-CN"/>
        </w:rPr>
        <w:t>14 dB</w:t>
      </w:r>
      <w:r w:rsidRPr="00512DC4">
        <w:rPr>
          <w:rFonts w:eastAsia="SimSun" w:hint="eastAsia"/>
          <w:lang w:val="en-GB" w:eastAsia="zh-CN"/>
        </w:rPr>
        <w:t>（使调制副载波</w:t>
      </w:r>
      <w:r w:rsidRPr="00512DC4">
        <w:rPr>
          <w:rFonts w:eastAsia="SimSun" w:hint="eastAsia"/>
          <w:lang w:val="en-GB" w:eastAsia="zh-CN"/>
        </w:rPr>
        <w:t>PL+PU</w:t>
      </w:r>
      <w:r w:rsidRPr="00512DC4">
        <w:rPr>
          <w:rFonts w:eastAsia="SimSun" w:hint="eastAsia"/>
          <w:lang w:val="en-GB" w:eastAsia="zh-CN"/>
        </w:rPr>
        <w:t>比假设干扰模拟信号的电平低大约</w:t>
      </w:r>
      <w:r w:rsidRPr="00512DC4">
        <w:rPr>
          <w:rFonts w:eastAsia="SimSun" w:hint="eastAsia"/>
          <w:lang w:val="en-GB" w:eastAsia="zh-CN"/>
        </w:rPr>
        <w:t>16 dB</w:t>
      </w:r>
      <w:r w:rsidRPr="00512DC4">
        <w:rPr>
          <w:rFonts w:eastAsia="SimSun" w:hint="eastAsia"/>
          <w:lang w:val="en-GB" w:eastAsia="zh-CN"/>
        </w:rPr>
        <w:t>），以使整个集成数字信号功率不超过假设信号允许的干扰。之所以需要调整，主要是</w:t>
      </w:r>
      <w:r w:rsidRPr="00512DC4">
        <w:rPr>
          <w:rFonts w:eastAsia="SimSun" w:hint="eastAsia"/>
          <w:lang w:val="en-GB" w:eastAsia="zh-CN"/>
        </w:rPr>
        <w:t>SL</w:t>
      </w:r>
      <w:r w:rsidRPr="00512DC4">
        <w:rPr>
          <w:rFonts w:eastAsia="SimSun" w:hint="eastAsia"/>
          <w:lang w:val="en-GB" w:eastAsia="zh-CN"/>
        </w:rPr>
        <w:t>水平的要求，我们认为其为同频。残余干扰是因从数字干扰输入频率中去除的</w:t>
      </w:r>
      <w:r w:rsidRPr="00512DC4">
        <w:rPr>
          <w:rFonts w:eastAsia="SimSun" w:hint="eastAsia"/>
          <w:lang w:val="en-GB" w:eastAsia="zh-CN"/>
        </w:rPr>
        <w:t>5</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至</w:t>
      </w:r>
      <w:r w:rsidRPr="00512DC4">
        <w:rPr>
          <w:rFonts w:eastAsia="SimSun" w:hint="eastAsia"/>
          <w:lang w:val="en-GB" w:eastAsia="zh-CN"/>
        </w:rPr>
        <w:t>5.9</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带外数字信号掩</w:t>
      </w:r>
      <w:proofErr w:type="gramStart"/>
      <w:r w:rsidRPr="00512DC4">
        <w:rPr>
          <w:rFonts w:eastAsia="SimSun" w:hint="eastAsia"/>
          <w:lang w:val="en-GB" w:eastAsia="zh-CN"/>
        </w:rPr>
        <w:t>膜引起</w:t>
      </w:r>
      <w:proofErr w:type="gramEnd"/>
      <w:r w:rsidRPr="00512DC4">
        <w:rPr>
          <w:rFonts w:eastAsia="SimSun" w:hint="eastAsia"/>
          <w:lang w:val="en-GB" w:eastAsia="zh-CN"/>
        </w:rPr>
        <w:t>的。</w:t>
      </w:r>
    </w:p>
    <w:p w14:paraId="55AF9E6B" w14:textId="77777777" w:rsidR="0021607C" w:rsidRPr="00512DC4" w:rsidRDefault="0021607C" w:rsidP="0021607C">
      <w:pPr>
        <w:ind w:firstLineChars="200" w:firstLine="480"/>
        <w:rPr>
          <w:rFonts w:eastAsia="SimSun"/>
          <w:lang w:val="en-GB" w:eastAsia="zh-CN"/>
        </w:rPr>
      </w:pPr>
      <w:r w:rsidRPr="00512DC4">
        <w:rPr>
          <w:rFonts w:eastAsia="SimSun"/>
          <w:lang w:val="en-GB" w:eastAsia="zh-CN"/>
        </w:rPr>
        <w:t>注意，</w:t>
      </w:r>
      <w:r w:rsidRPr="00512DC4">
        <w:rPr>
          <w:rFonts w:eastAsia="SimSun" w:hint="eastAsia"/>
          <w:lang w:val="en-GB" w:eastAsia="zh-CN"/>
        </w:rPr>
        <w:t>计算干扰时没有假设接收机滤波器存在附加滤波。任何给定的接收机滤波器都只能稍微降低很少的干扰，因此几乎不能调整（取消）保护要求。例如，带宽为</w:t>
      </w:r>
      <w:r w:rsidRPr="00512DC4">
        <w:rPr>
          <w:rFonts w:eastAsia="SimSun" w:hint="eastAsia"/>
          <w:lang w:val="en-GB" w:eastAsia="zh-CN"/>
        </w:rPr>
        <w:t>2.4</w:t>
      </w:r>
      <w:r w:rsidRPr="00512DC4">
        <w:rPr>
          <w:rFonts w:eastAsia="SimSun"/>
          <w:lang w:val="en-GB" w:eastAsia="zh-CN"/>
        </w:rPr>
        <w:t xml:space="preserve"> </w:t>
      </w:r>
      <w:r w:rsidRPr="00512DC4">
        <w:rPr>
          <w:rFonts w:eastAsia="SimSun" w:hint="eastAsia"/>
          <w:lang w:val="en-GB" w:eastAsia="zh-CN"/>
        </w:rPr>
        <w:t>kHz</w:t>
      </w:r>
      <w:r>
        <w:rPr>
          <w:rFonts w:eastAsia="SimSun"/>
          <w:lang w:val="en-GB" w:eastAsia="zh-CN"/>
        </w:rPr>
        <w:br/>
      </w:r>
      <w:r w:rsidRPr="00512DC4">
        <w:rPr>
          <w:rFonts w:eastAsia="SimSun" w:hint="eastAsia"/>
          <w:lang w:val="en-GB" w:eastAsia="zh-CN"/>
        </w:rPr>
        <w:t>（</w:t>
      </w:r>
      <w:r w:rsidRPr="00512DC4">
        <w:rPr>
          <w:rFonts w:eastAsia="MS Mincho"/>
          <w:lang w:val="en-GB" w:eastAsia="zh-CN"/>
        </w:rPr>
        <w:t>−3 dB</w:t>
      </w:r>
      <w:r w:rsidRPr="00512DC4">
        <w:rPr>
          <w:rFonts w:hint="eastAsia"/>
          <w:lang w:val="en-GB" w:eastAsia="zh-CN"/>
        </w:rPr>
        <w:t>）</w:t>
      </w:r>
      <w:r w:rsidRPr="00512DC4">
        <w:rPr>
          <w:rFonts w:eastAsia="SimSun" w:hint="eastAsia"/>
          <w:lang w:val="en-GB" w:eastAsia="zh-CN"/>
        </w:rPr>
        <w:t>斜率为</w:t>
      </w:r>
      <w:r w:rsidRPr="00512DC4">
        <w:rPr>
          <w:rFonts w:eastAsia="SimSun" w:hint="eastAsia"/>
          <w:lang w:val="en-GB" w:eastAsia="zh-CN"/>
        </w:rPr>
        <w:t>36 dB/</w:t>
      </w:r>
      <w:r w:rsidRPr="00512DC4">
        <w:rPr>
          <w:rFonts w:eastAsia="SimSun" w:hint="eastAsia"/>
          <w:lang w:val="en-GB" w:eastAsia="zh-CN"/>
        </w:rPr>
        <w:t>倍频程的窄带接收机滤波器可进一步将来自</w:t>
      </w:r>
      <w:r w:rsidRPr="00512DC4">
        <w:rPr>
          <w:rFonts w:eastAsia="SimSun" w:hint="eastAsia"/>
          <w:lang w:val="en-GB" w:eastAsia="zh-CN"/>
        </w:rPr>
        <w:t>PU</w:t>
      </w:r>
      <w:r w:rsidRPr="00512DC4">
        <w:rPr>
          <w:rFonts w:eastAsia="SimSun" w:hint="eastAsia"/>
          <w:lang w:val="en-GB" w:eastAsia="zh-CN"/>
        </w:rPr>
        <w:t>的干扰滤除约</w:t>
      </w:r>
      <w:r w:rsidRPr="00512DC4">
        <w:rPr>
          <w:rFonts w:eastAsia="SimSun" w:hint="eastAsia"/>
          <w:lang w:val="en-GB" w:eastAsia="zh-CN"/>
        </w:rPr>
        <w:t>8dB</w:t>
      </w:r>
      <w:r w:rsidRPr="00512DC4">
        <w:rPr>
          <w:rFonts w:eastAsia="SimSun" w:hint="eastAsia"/>
          <w:lang w:val="en-GB" w:eastAsia="zh-CN"/>
        </w:rPr>
        <w:t>，因此只需要将数字信号减少</w:t>
      </w:r>
      <w:r w:rsidRPr="00512DC4">
        <w:rPr>
          <w:rFonts w:eastAsia="SimSun" w:hint="eastAsia"/>
          <w:lang w:val="en-GB" w:eastAsia="zh-CN"/>
        </w:rPr>
        <w:t>1dB</w:t>
      </w:r>
      <w:r w:rsidRPr="00512DC4">
        <w:rPr>
          <w:rFonts w:eastAsia="SimSun" w:hint="eastAsia"/>
          <w:lang w:val="en-GB" w:eastAsia="zh-CN"/>
        </w:rPr>
        <w:t>（而非无滤波器的情况），从而将调制副载波设置为比假设的干扰模拟电平大约低</w:t>
      </w:r>
      <w:r w:rsidRPr="00512DC4">
        <w:rPr>
          <w:rFonts w:eastAsia="SimSun" w:hint="eastAsia"/>
          <w:lang w:val="en-GB" w:eastAsia="zh-CN"/>
        </w:rPr>
        <w:t>3</w:t>
      </w:r>
      <w:r w:rsidRPr="00512DC4">
        <w:rPr>
          <w:rFonts w:eastAsia="SimSun"/>
          <w:lang w:val="en-GB" w:eastAsia="zh-CN"/>
        </w:rPr>
        <w:t xml:space="preserve"> </w:t>
      </w:r>
      <w:r w:rsidRPr="00512DC4">
        <w:rPr>
          <w:rFonts w:eastAsia="SimSun" w:hint="eastAsia"/>
          <w:lang w:val="en-GB" w:eastAsia="zh-CN"/>
        </w:rPr>
        <w:t>dB</w:t>
      </w:r>
      <w:r w:rsidRPr="00512DC4">
        <w:rPr>
          <w:rFonts w:eastAsia="SimSun" w:hint="eastAsia"/>
          <w:lang w:val="en-GB" w:eastAsia="zh-CN"/>
        </w:rPr>
        <w:t>。</w:t>
      </w:r>
      <w:r w:rsidRPr="00512DC4">
        <w:rPr>
          <w:rFonts w:eastAsia="SimSun" w:hint="eastAsia"/>
          <w:lang w:val="en-GB" w:eastAsia="zh-CN"/>
        </w:rPr>
        <w:t xml:space="preserve"> </w:t>
      </w:r>
    </w:p>
    <w:p w14:paraId="4D5D5154" w14:textId="77777777" w:rsidR="0021607C" w:rsidRPr="00512DC4" w:rsidRDefault="0021607C" w:rsidP="0021607C">
      <w:pPr>
        <w:ind w:firstLineChars="200" w:firstLine="480"/>
        <w:rPr>
          <w:rFonts w:eastAsia="SimSun"/>
          <w:lang w:val="en-GB" w:eastAsia="zh-CN"/>
        </w:rPr>
      </w:pPr>
      <w:r w:rsidRPr="00512DC4">
        <w:rPr>
          <w:rFonts w:eastAsia="SimSun" w:hint="eastAsia"/>
          <w:lang w:val="en-GB" w:eastAsia="zh-CN"/>
        </w:rPr>
        <w:t>当数字干扰信号和假设的调幅干扰偏移</w:t>
      </w:r>
      <w:r w:rsidRPr="00512DC4">
        <w:rPr>
          <w:rFonts w:eastAsia="SimSun" w:hint="eastAsia"/>
          <w:lang w:val="en-GB" w:eastAsia="zh-CN"/>
        </w:rPr>
        <w:t>+10</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，并与</w:t>
      </w:r>
      <w:r w:rsidRPr="00512DC4">
        <w:rPr>
          <w:rFonts w:eastAsia="SimSun" w:hint="eastAsia"/>
          <w:lang w:val="en-GB" w:eastAsia="zh-CN"/>
        </w:rPr>
        <w:t>+10</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时允许的最大调幅干扰相比时，相对于偏移</w:t>
      </w:r>
      <w:r w:rsidRPr="00512DC4">
        <w:rPr>
          <w:rFonts w:eastAsia="SimSun" w:hint="eastAsia"/>
          <w:lang w:val="en-GB" w:eastAsia="zh-CN"/>
        </w:rPr>
        <w:t>+9</w:t>
      </w:r>
      <w:r w:rsidRPr="00512DC4">
        <w:rPr>
          <w:rFonts w:eastAsia="SimSun"/>
          <w:lang w:val="en-GB" w:eastAsia="zh-CN"/>
        </w:rPr>
        <w:t xml:space="preserve"> </w:t>
      </w:r>
      <w:r w:rsidRPr="00512DC4">
        <w:rPr>
          <w:rFonts w:eastAsia="SimSun" w:hint="eastAsia"/>
          <w:lang w:val="en-GB" w:eastAsia="zh-CN"/>
        </w:rPr>
        <w:t>kHz</w:t>
      </w:r>
      <w:r w:rsidRPr="00512DC4">
        <w:rPr>
          <w:rFonts w:eastAsia="SimSun" w:hint="eastAsia"/>
          <w:lang w:val="en-GB" w:eastAsia="zh-CN"/>
        </w:rPr>
        <w:t>，来自</w:t>
      </w:r>
      <w:r w:rsidRPr="00512DC4">
        <w:rPr>
          <w:rFonts w:eastAsia="SimSun" w:hint="eastAsia"/>
          <w:lang w:val="en-GB" w:eastAsia="zh-CN"/>
        </w:rPr>
        <w:t>SL</w:t>
      </w:r>
      <w:r w:rsidRPr="00512DC4">
        <w:rPr>
          <w:rFonts w:eastAsia="SimSun" w:hint="eastAsia"/>
          <w:lang w:val="en-GB" w:eastAsia="zh-CN"/>
        </w:rPr>
        <w:t>的干扰最多可减少</w:t>
      </w:r>
      <w:r w:rsidRPr="00512DC4">
        <w:rPr>
          <w:rFonts w:eastAsia="SimSun" w:hint="eastAsia"/>
          <w:lang w:val="en-GB" w:eastAsia="zh-CN"/>
        </w:rPr>
        <w:t>1dB</w:t>
      </w:r>
      <w:r w:rsidRPr="00512DC4">
        <w:rPr>
          <w:rFonts w:eastAsia="SimSun" w:hint="eastAsia"/>
          <w:lang w:val="en-GB" w:eastAsia="zh-CN"/>
        </w:rPr>
        <w:t>。接收机滤波可能无助于显著降低干扰。</w:t>
      </w:r>
    </w:p>
    <w:p w14:paraId="1005D0EB" w14:textId="77777777" w:rsidR="0021607C" w:rsidRPr="00512DC4" w:rsidRDefault="0021607C" w:rsidP="00B30A8D">
      <w:pPr>
        <w:pStyle w:val="FigureNo"/>
        <w:rPr>
          <w:lang w:val="en-GB" w:eastAsia="zh-CN"/>
        </w:rPr>
      </w:pPr>
      <w:r w:rsidRPr="00512DC4">
        <w:rPr>
          <w:rFonts w:asciiTheme="minorEastAsia" w:hAnsiTheme="minorEastAsia" w:cs="Microsoft YaHei" w:hint="eastAsia"/>
          <w:lang w:val="en-GB" w:eastAsia="zh-CN"/>
        </w:rPr>
        <w:lastRenderedPageBreak/>
        <w:t>图</w:t>
      </w:r>
      <w:r w:rsidRPr="00512DC4">
        <w:rPr>
          <w:lang w:val="en-GB" w:eastAsia="zh-CN"/>
        </w:rPr>
        <w:t>36</w:t>
      </w:r>
    </w:p>
    <w:p w14:paraId="71FADC78" w14:textId="33E81341" w:rsidR="00D21CAC" w:rsidRPr="00AF4B4D" w:rsidRDefault="0021607C" w:rsidP="00B30A8D">
      <w:pPr>
        <w:pStyle w:val="Figuretitle"/>
        <w:rPr>
          <w:lang w:val="en-GB" w:eastAsia="zh-CN"/>
        </w:rPr>
      </w:pPr>
      <w:r w:rsidRPr="00512DC4">
        <w:rPr>
          <w:rFonts w:hint="eastAsia"/>
          <w:lang w:val="en-GB" w:eastAsia="zh-CN"/>
        </w:rPr>
        <w:t>受</w:t>
      </w:r>
      <w:r w:rsidRPr="00512DC4">
        <w:rPr>
          <w:lang w:val="en-GB" w:eastAsia="zh-CN"/>
        </w:rPr>
        <w:t>20 kHz</w:t>
      </w:r>
      <w:r w:rsidRPr="00512DC4">
        <w:rPr>
          <w:rFonts w:hint="eastAsia"/>
          <w:lang w:val="en-GB" w:eastAsia="zh-CN"/>
        </w:rPr>
        <w:t>带宽</w:t>
      </w:r>
      <w:r w:rsidRPr="00512DC4">
        <w:rPr>
          <w:rFonts w:hint="eastAsia"/>
          <w:lang w:val="en-GB" w:eastAsia="zh-CN"/>
        </w:rPr>
        <w:t>IBOC</w:t>
      </w:r>
      <w:r w:rsidRPr="00512DC4">
        <w:rPr>
          <w:rFonts w:hint="eastAsia"/>
          <w:lang w:val="en-GB" w:eastAsia="zh-CN"/>
        </w:rPr>
        <w:t>数字信号干扰的有用调幅信号（</w:t>
      </w:r>
      <w:r w:rsidRPr="00512DC4">
        <w:rPr>
          <w:rFonts w:eastAsia="MS Mincho"/>
          <w:lang w:val="en-GB" w:eastAsia="zh-CN"/>
        </w:rPr>
        <w:t xml:space="preserve">+20 </w:t>
      </w:r>
      <w:r w:rsidRPr="00512DC4">
        <w:rPr>
          <w:lang w:val="en-GB" w:eastAsia="zh-CN"/>
        </w:rPr>
        <w:t xml:space="preserve"> kHz</w:t>
      </w:r>
      <w:r w:rsidRPr="00512DC4">
        <w:rPr>
          <w:rFonts w:hint="eastAsia"/>
          <w:lang w:val="en-GB" w:eastAsia="zh-CN"/>
        </w:rPr>
        <w:t>）</w:t>
      </w:r>
    </w:p>
    <w:p w14:paraId="792CF28E" w14:textId="0762665A" w:rsidR="00D21CAC" w:rsidRPr="00331C37" w:rsidRDefault="00AF4B4D" w:rsidP="00B30A8D">
      <w:pPr>
        <w:pStyle w:val="Figure"/>
        <w:rPr>
          <w:rFonts w:ascii="Times New Roman Bold" w:eastAsia="MS Mincho" w:hAnsi="Times New Roman Bold"/>
          <w:b/>
          <w:lang w:val="en-GB" w:eastAsia="zh-CN"/>
        </w:rPr>
      </w:pPr>
      <w:r>
        <w:rPr>
          <w:noProof/>
        </w:rPr>
        <w:drawing>
          <wp:inline distT="0" distB="0" distL="0" distR="0" wp14:anchorId="04CCC034" wp14:editId="295A46FF">
            <wp:extent cx="4602480" cy="2910840"/>
            <wp:effectExtent l="0" t="0" r="7620" b="381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602480" cy="2910840"/>
                    </a:xfrm>
                    <a:prstGeom prst="rect">
                      <a:avLst/>
                    </a:prstGeom>
                    <a:noFill/>
                    <a:ln>
                      <a:noFill/>
                    </a:ln>
                  </pic:spPr>
                </pic:pic>
              </a:graphicData>
            </a:graphic>
          </wp:inline>
        </w:drawing>
      </w:r>
    </w:p>
    <w:p w14:paraId="04FA3B8A" w14:textId="5A8747F9" w:rsidR="00F92C66" w:rsidRDefault="00F92C66" w:rsidP="00F92C66">
      <w:pPr>
        <w:rPr>
          <w:lang w:eastAsia="zh-CN"/>
        </w:rPr>
      </w:pPr>
    </w:p>
    <w:p w14:paraId="315C74BC" w14:textId="77777777" w:rsidR="00B30A8D" w:rsidRDefault="00B30A8D">
      <w:pPr>
        <w:jc w:val="center"/>
      </w:pPr>
      <w:r>
        <w:t>______________</w:t>
      </w:r>
    </w:p>
    <w:p w14:paraId="12E0F899" w14:textId="77777777" w:rsidR="00B30A8D" w:rsidRPr="0021607C" w:rsidRDefault="00B30A8D" w:rsidP="00F92C66">
      <w:pPr>
        <w:rPr>
          <w:lang w:eastAsia="zh-CN"/>
        </w:rPr>
      </w:pPr>
    </w:p>
    <w:sectPr w:rsidR="00B30A8D" w:rsidRPr="0021607C" w:rsidSect="00200674">
      <w:headerReference w:type="even" r:id="rId142"/>
      <w:headerReference w:type="default" r:id="rId143"/>
      <w:footnotePr>
        <w:numRestart w:val="eachSect"/>
      </w:footnotePr>
      <w:type w:val="continuous"/>
      <w:pgSz w:w="11907" w:h="16834" w:code="9"/>
      <w:pgMar w:top="1418" w:right="1134" w:bottom="1134" w:left="1134" w:header="720" w:footer="482" w:gutter="0"/>
      <w:pgNumType w:start="10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CE4C7" w14:textId="77777777" w:rsidR="00C847E0" w:rsidRDefault="00C847E0">
      <w:r>
        <w:separator/>
      </w:r>
    </w:p>
  </w:endnote>
  <w:endnote w:type="continuationSeparator" w:id="0">
    <w:p w14:paraId="3A5C9260" w14:textId="77777777" w:rsidR="00C847E0" w:rsidRDefault="00C84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MT Extra Bold">
    <w:altName w:val="Times New Roman"/>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0000000000000000000"/>
    <w:charset w:val="00"/>
    <w:family w:val="roman"/>
    <w:notTrueType/>
    <w:pitch w:val="default"/>
  </w:font>
  <w:font w:name="STKaiti">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TimesNewRoman">
    <w:altName w:val="Times New Roman"/>
    <w:panose1 w:val="00000000000000000000"/>
    <w:charset w:val="00"/>
    <w:family w:val="roman"/>
    <w:notTrueType/>
    <w:pitch w:val="default"/>
  </w:font>
  <w:font w:name="SymbolProp BT">
    <w:panose1 w:val="00000000000000000000"/>
    <w:charset w:val="02"/>
    <w:family w:val="roman"/>
    <w:notTrueType/>
    <w:pitch w:val="variable"/>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5755" w14:textId="22950A8D" w:rsidR="006C4C11" w:rsidRPr="003C6E28" w:rsidRDefault="006C4C11">
    <w:pPr>
      <w:pStyle w:val="Footer"/>
      <w:rPr>
        <w:sz w:val="16"/>
        <w:lang w:val="en-US"/>
      </w:rPr>
    </w:pPr>
    <w:r>
      <w:rPr>
        <w:noProof w:val="0"/>
        <w:sz w:val="24"/>
      </w:rPr>
      <w:fldChar w:fldCharType="begin"/>
    </w:r>
    <w:r w:rsidRPr="003C6E28">
      <w:rPr>
        <w:lang w:val="en-US"/>
      </w:rPr>
      <w:instrText xml:space="preserve"> FILENAME \p  \* MERGEFORMAT </w:instrText>
    </w:r>
    <w:r>
      <w:rPr>
        <w:noProof w:val="0"/>
        <w:sz w:val="24"/>
      </w:rPr>
      <w:fldChar w:fldCharType="separate"/>
    </w:r>
    <w:r w:rsidR="00090BD2" w:rsidRPr="00090BD2">
      <w:rPr>
        <w:sz w:val="16"/>
        <w:lang w:val="en-US"/>
      </w:rPr>
      <w:t>P:\QPUB\BR</w:t>
    </w:r>
    <w:r w:rsidR="00090BD2">
      <w:rPr>
        <w:lang w:val="en-US"/>
      </w:rPr>
      <w:t>\REC\BS\1615-2\BS1615-2C.docx</w:t>
    </w:r>
    <w:r>
      <w:rPr>
        <w:sz w:val="16"/>
      </w:rPr>
      <w:fldChar w:fldCharType="end"/>
    </w:r>
    <w:r w:rsidRPr="003C6E28">
      <w:rPr>
        <w:sz w:val="16"/>
        <w:lang w:val="en-US"/>
      </w:rPr>
      <w:tab/>
    </w:r>
    <w:r>
      <w:rPr>
        <w:sz w:val="16"/>
      </w:rPr>
      <w:fldChar w:fldCharType="begin"/>
    </w:r>
    <w:r>
      <w:rPr>
        <w:sz w:val="16"/>
      </w:rPr>
      <w:instrText xml:space="preserve"> SAVEDATE \@ DD.MM.YY </w:instrText>
    </w:r>
    <w:r>
      <w:rPr>
        <w:sz w:val="16"/>
      </w:rPr>
      <w:fldChar w:fldCharType="separate"/>
    </w:r>
    <w:r w:rsidR="00090BD2">
      <w:rPr>
        <w:sz w:val="16"/>
      </w:rPr>
      <w:t>14.04.21</w:t>
    </w:r>
    <w:r>
      <w:rPr>
        <w:sz w:val="16"/>
      </w:rPr>
      <w:fldChar w:fldCharType="end"/>
    </w:r>
    <w:r w:rsidRPr="003C6E28">
      <w:rPr>
        <w:sz w:val="16"/>
        <w:lang w:val="en-US"/>
      </w:rPr>
      <w:tab/>
    </w:r>
    <w:r>
      <w:rPr>
        <w:rFonts w:hint="eastAsia"/>
        <w:sz w:val="16"/>
        <w:lang w:val="en-US" w:eastAsia="zh-CN"/>
      </w:rPr>
      <w:tab/>
    </w:r>
    <w:r>
      <w:rPr>
        <w:rFonts w:hint="eastAsia"/>
        <w:sz w:val="16"/>
        <w:lang w:val="en-US" w:eastAsia="zh-CN"/>
      </w:rPr>
      <w:tab/>
    </w:r>
    <w:r>
      <w:rPr>
        <w:sz w:val="16"/>
      </w:rPr>
      <w:fldChar w:fldCharType="begin"/>
    </w:r>
    <w:r>
      <w:rPr>
        <w:sz w:val="16"/>
      </w:rPr>
      <w:instrText xml:space="preserve"> PRINTDATE \@ DD.MM.YY </w:instrText>
    </w:r>
    <w:r>
      <w:rPr>
        <w:sz w:val="16"/>
      </w:rPr>
      <w:fldChar w:fldCharType="separate"/>
    </w:r>
    <w:r w:rsidR="00090BD2">
      <w:rPr>
        <w:sz w:val="16"/>
      </w:rPr>
      <w:t>14.04.21</w:t>
    </w:r>
    <w:r>
      <w:rPr>
        <w:sz w:val="16"/>
      </w:rPr>
      <w:fldChar w:fldCharType="end"/>
    </w:r>
  </w:p>
  <w:p w14:paraId="6B25420D" w14:textId="77777777" w:rsidR="006C4C11" w:rsidRPr="003C6E28" w:rsidRDefault="006C4C11" w:rsidP="003C6E28">
    <w:pPr>
      <w:pStyle w:val="Footer"/>
      <w:rPr>
        <w:lang w:val="en-U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1B287" w14:textId="77777777" w:rsidR="006C4C11" w:rsidRPr="00577A99" w:rsidRDefault="006C4C11" w:rsidP="00C913F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53B21" w14:textId="77777777" w:rsidR="006C4C11" w:rsidRDefault="006C4C11" w:rsidP="00C913F6">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2541" w14:textId="77777777" w:rsidR="006C4C11" w:rsidRDefault="006C4C11" w:rsidP="00C913F6">
    <w:pPr>
      <w:pStyle w:val="Footer"/>
    </w:pPr>
  </w:p>
  <w:p w14:paraId="285E0C33" w14:textId="1ACC4D8C" w:rsidR="006C4C11" w:rsidRPr="005B2FF3" w:rsidRDefault="006C4C11" w:rsidP="00C913F6">
    <w:pPr>
      <w:pStyle w:val="Footer"/>
      <w:rPr>
        <w:lang w:val="en-US"/>
      </w:rPr>
    </w:pPr>
    <w:r>
      <w:fldChar w:fldCharType="begin"/>
    </w:r>
    <w:r w:rsidRPr="005B2FF3">
      <w:rPr>
        <w:lang w:val="en-US"/>
      </w:rPr>
      <w:instrText xml:space="preserve"> FILENAME \p \* MERGEFORMAT </w:instrText>
    </w:r>
    <w:r>
      <w:fldChar w:fldCharType="separate"/>
    </w:r>
    <w:r w:rsidR="00090BD2">
      <w:rPr>
        <w:lang w:val="en-US"/>
      </w:rPr>
      <w:t>P:\QPUB\BR\REC\BS\1615-2\BS1615-2C.docx</w:t>
    </w:r>
    <w:r>
      <w:fldChar w:fldCharType="end"/>
    </w:r>
    <w:r w:rsidRPr="005B2FF3">
      <w:rPr>
        <w:lang w:val="en-US"/>
      </w:rPr>
      <w:t xml:space="preserve"> </w:t>
    </w:r>
    <w:r w:rsidRPr="005B2FF3">
      <w:rPr>
        <w:lang w:val="en-US"/>
      </w:rPr>
      <w:tab/>
    </w:r>
    <w:r>
      <w:fldChar w:fldCharType="begin"/>
    </w:r>
    <w:r>
      <w:instrText xml:space="preserve"> savedate \@ dd.MM.yy </w:instrText>
    </w:r>
    <w:r>
      <w:fldChar w:fldCharType="separate"/>
    </w:r>
    <w:r w:rsidR="00090BD2">
      <w:t>14.04.21</w:t>
    </w:r>
    <w:r>
      <w:fldChar w:fldCharType="end"/>
    </w:r>
    <w:r w:rsidRPr="005B2FF3">
      <w:rPr>
        <w:lang w:val="en-US"/>
      </w:rPr>
      <w:tab/>
    </w:r>
    <w:r>
      <w:fldChar w:fldCharType="begin"/>
    </w:r>
    <w:r>
      <w:instrText xml:space="preserve"> printdate \@ dd.MM.yy </w:instrText>
    </w:r>
    <w:r>
      <w:fldChar w:fldCharType="separate"/>
    </w:r>
    <w:r w:rsidR="00090BD2">
      <w:t>14.04.21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A34B" w14:textId="77777777" w:rsidR="006C4C11" w:rsidRDefault="006C4C11" w:rsidP="00C913F6">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8D744" w14:textId="77777777" w:rsidR="006C4C11" w:rsidRPr="00577A99" w:rsidRDefault="006C4C11" w:rsidP="00C913F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1D24D" w14:textId="77777777" w:rsidR="006C4C11" w:rsidRDefault="006C4C11" w:rsidP="00C913F6">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1A83A" w14:textId="77777777" w:rsidR="006C4C11" w:rsidRDefault="006C4C11" w:rsidP="00C913F6">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B7B9" w14:textId="77777777" w:rsidR="006C4C11" w:rsidRPr="00577A99" w:rsidRDefault="006C4C11" w:rsidP="00C913F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18F8" w14:textId="77777777" w:rsidR="006C4C11" w:rsidRDefault="006C4C11" w:rsidP="00C913F6">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5EC9B" w14:textId="77777777" w:rsidR="006C4C11" w:rsidRDefault="006C4C11" w:rsidP="00C913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022A6" w14:textId="77777777" w:rsidR="006C4C11" w:rsidRDefault="006C4C1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18170" w14:textId="77777777" w:rsidR="006C4C11" w:rsidRPr="00577A99" w:rsidRDefault="006C4C11" w:rsidP="00C913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53F9" w14:textId="77777777" w:rsidR="006C4C11" w:rsidRPr="008566EF" w:rsidRDefault="006C4C11" w:rsidP="00856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FA66" w14:textId="77777777" w:rsidR="006C4C11" w:rsidRPr="00577A99" w:rsidRDefault="006C4C11" w:rsidP="00C913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5157" w14:textId="77777777" w:rsidR="006C4C11" w:rsidRPr="00911AD4" w:rsidRDefault="006C4C11" w:rsidP="00911AD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D1083" w14:textId="77777777" w:rsidR="006C4C11" w:rsidRDefault="006C4C11" w:rsidP="00C913F6">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0E2CF" w14:textId="77777777" w:rsidR="006C4C11" w:rsidRPr="00577A99" w:rsidRDefault="006C4C11" w:rsidP="00C913F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D9055" w14:textId="1E2F3A49" w:rsidR="006C4C11" w:rsidRPr="005B2FF3" w:rsidRDefault="006C4C11" w:rsidP="00C913F6">
    <w:pPr>
      <w:pStyle w:val="Footer"/>
      <w:rPr>
        <w:lang w:val="en-US"/>
      </w:rPr>
    </w:pPr>
    <w:r>
      <w:fldChar w:fldCharType="begin"/>
    </w:r>
    <w:r w:rsidRPr="005B2FF3">
      <w:rPr>
        <w:lang w:val="en-US"/>
      </w:rPr>
      <w:instrText xml:space="preserve"> FILENAME \p  \* MERGEFORMAT </w:instrText>
    </w:r>
    <w:r>
      <w:fldChar w:fldCharType="separate"/>
    </w:r>
    <w:r w:rsidR="00090BD2">
      <w:rPr>
        <w:lang w:val="en-US"/>
      </w:rPr>
      <w:t>P:\QPUB\BR\REC\BS\1615-2\BS1615-2C.docx</w:t>
    </w:r>
    <w:r>
      <w:fldChar w:fldCharType="end"/>
    </w:r>
    <w:r w:rsidRPr="005B2FF3">
      <w:rPr>
        <w:lang w:val="en-US"/>
      </w:rPr>
      <w:t xml:space="preserve"> (296422)</w:t>
    </w:r>
    <w:r w:rsidRPr="005B2FF3">
      <w:rPr>
        <w:lang w:val="en-US"/>
      </w:rPr>
      <w:tab/>
    </w:r>
    <w:r>
      <w:fldChar w:fldCharType="begin"/>
    </w:r>
    <w:r>
      <w:instrText xml:space="preserve"> SAVEDATE \@ DD.MM.YY </w:instrText>
    </w:r>
    <w:r>
      <w:fldChar w:fldCharType="separate"/>
    </w:r>
    <w:r w:rsidR="00090BD2">
      <w:t>14.04.21</w:t>
    </w:r>
    <w:r>
      <w:fldChar w:fldCharType="end"/>
    </w:r>
    <w:r w:rsidRPr="005B2FF3">
      <w:rPr>
        <w:lang w:val="en-US"/>
      </w:rPr>
      <w:tab/>
    </w:r>
    <w:r>
      <w:fldChar w:fldCharType="begin"/>
    </w:r>
    <w:r>
      <w:instrText xml:space="preserve"> PRINTDATE \@ DD.MM.YY </w:instrText>
    </w:r>
    <w:r>
      <w:fldChar w:fldCharType="separate"/>
    </w:r>
    <w:r w:rsidR="00090BD2">
      <w:t>14.04.21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C32E" w14:textId="77777777" w:rsidR="006C4C11" w:rsidRDefault="006C4C11" w:rsidP="00C913F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BB7E0" w14:textId="77777777" w:rsidR="00C847E0" w:rsidRDefault="00C847E0">
      <w:r>
        <w:separator/>
      </w:r>
    </w:p>
  </w:footnote>
  <w:footnote w:type="continuationSeparator" w:id="0">
    <w:p w14:paraId="219BA3C0" w14:textId="77777777" w:rsidR="00C847E0" w:rsidRDefault="00C847E0">
      <w:r>
        <w:continuationSeparator/>
      </w:r>
    </w:p>
  </w:footnote>
  <w:footnote w:id="1">
    <w:p w14:paraId="486EDEA2" w14:textId="77777777" w:rsidR="006C4C11" w:rsidRDefault="006C4C11">
      <w:pPr>
        <w:pStyle w:val="FootnoteText"/>
        <w:rPr>
          <w:lang w:eastAsia="zh-CN"/>
        </w:rPr>
      </w:pPr>
      <w:r>
        <w:rPr>
          <w:rStyle w:val="FootnoteReference"/>
        </w:rPr>
        <w:footnoteRef/>
      </w:r>
      <w:r>
        <w:rPr>
          <w:lang w:eastAsia="zh-CN"/>
        </w:rPr>
        <w:t xml:space="preserve"> </w:t>
      </w:r>
      <w:r>
        <w:rPr>
          <w:rFonts w:hint="eastAsia"/>
          <w:lang w:eastAsia="zh-CN"/>
        </w:rPr>
        <w:tab/>
      </w:r>
      <w:r>
        <w:rPr>
          <w:rFonts w:hint="eastAsia"/>
          <w:lang w:val="en-US" w:eastAsia="zh-CN"/>
        </w:rPr>
        <w:t>就附件</w:t>
      </w:r>
      <w:r>
        <w:rPr>
          <w:rFonts w:hint="eastAsia"/>
          <w:lang w:val="en-US" w:eastAsia="zh-CN"/>
        </w:rPr>
        <w:t>1</w:t>
      </w:r>
      <w:r>
        <w:rPr>
          <w:rFonts w:hint="eastAsia"/>
          <w:lang w:val="en-US" w:eastAsia="zh-CN"/>
        </w:rPr>
        <w:t>中与与热带广播频段有关的最小可用场强值而言，这些数值为第一近似值，需要用实地实验加以验证。</w:t>
      </w:r>
    </w:p>
  </w:footnote>
  <w:footnote w:id="2">
    <w:p w14:paraId="605FC0FF" w14:textId="77777777" w:rsidR="006C4C11" w:rsidRPr="00577A99" w:rsidRDefault="006C4C11" w:rsidP="00F74012">
      <w:pPr>
        <w:pStyle w:val="FootnoteText"/>
        <w:rPr>
          <w:lang w:val="en-US" w:eastAsia="zh-CN"/>
        </w:rPr>
      </w:pPr>
      <w:r>
        <w:rPr>
          <w:rStyle w:val="FootnoteReference"/>
        </w:rPr>
        <w:footnoteRef/>
      </w:r>
      <w:r w:rsidRPr="00577A99">
        <w:rPr>
          <w:lang w:val="en-US" w:eastAsia="zh-CN"/>
        </w:rPr>
        <w:tab/>
      </w:r>
      <w:r>
        <w:rPr>
          <w:rFonts w:hint="eastAsia"/>
          <w:lang w:val="en-US" w:eastAsia="zh-CN"/>
        </w:rPr>
        <w:t>根据</w:t>
      </w:r>
      <w:r>
        <w:rPr>
          <w:lang w:val="en-US" w:eastAsia="zh-CN"/>
        </w:rPr>
        <w:t>ITU</w:t>
      </w:r>
      <w:r>
        <w:rPr>
          <w:lang w:val="en-US" w:eastAsia="zh-CN"/>
        </w:rPr>
        <w:noBreakHyphen/>
        <w:t>R BS.468</w:t>
      </w:r>
      <w:r>
        <w:rPr>
          <w:rFonts w:hint="eastAsia"/>
          <w:lang w:val="en-US" w:eastAsia="zh-CN"/>
        </w:rPr>
        <w:t>建议书的加权。</w:t>
      </w:r>
    </w:p>
  </w:footnote>
  <w:footnote w:id="3">
    <w:p w14:paraId="547BCFCD" w14:textId="77777777" w:rsidR="006C4C11" w:rsidRPr="00EE1FF2" w:rsidRDefault="006C4C11" w:rsidP="00F74012">
      <w:pPr>
        <w:pStyle w:val="FootnoteText"/>
        <w:rPr>
          <w:lang w:val="en-US" w:eastAsia="zh-CN"/>
        </w:rPr>
      </w:pPr>
      <w:r>
        <w:rPr>
          <w:rStyle w:val="FootnoteReference"/>
        </w:rPr>
        <w:footnoteRef/>
      </w:r>
      <w:r w:rsidRPr="00577A99">
        <w:rPr>
          <w:lang w:val="en-US" w:eastAsia="zh-CN"/>
        </w:rPr>
        <w:t xml:space="preserve"> </w:t>
      </w:r>
      <w:r>
        <w:rPr>
          <w:lang w:val="en-US" w:eastAsia="zh-CN"/>
        </w:rPr>
        <w:tab/>
      </w:r>
      <w:r>
        <w:rPr>
          <w:rFonts w:hint="eastAsia"/>
          <w:lang w:val="en-US" w:eastAsia="zh-CN"/>
        </w:rPr>
        <w:t>选择这些参数是为了将计算的射频保护比近似于测量值。</w:t>
      </w:r>
    </w:p>
  </w:footnote>
  <w:footnote w:id="4">
    <w:p w14:paraId="2CDFCB28" w14:textId="77777777" w:rsidR="006C4C11" w:rsidRDefault="006C4C11" w:rsidP="00F74012">
      <w:pPr>
        <w:pStyle w:val="FootnoteText"/>
        <w:rPr>
          <w:lang w:val="en-US" w:eastAsia="zh-CN"/>
        </w:rPr>
      </w:pPr>
      <w:r>
        <w:rPr>
          <w:rStyle w:val="FootnoteReference"/>
        </w:rPr>
        <w:footnoteRef/>
      </w:r>
      <w:r>
        <w:rPr>
          <w:lang w:val="en-US" w:eastAsia="zh-CN"/>
        </w:rPr>
        <w:t xml:space="preserve"> </w:t>
      </w:r>
      <w:r>
        <w:rPr>
          <w:lang w:val="en-US" w:eastAsia="zh-CN"/>
        </w:rPr>
        <w:tab/>
      </w:r>
      <w:r>
        <w:rPr>
          <w:rFonts w:hint="eastAsia"/>
          <w:lang w:val="en-US" w:eastAsia="zh-CN"/>
        </w:rPr>
        <w:t>作为现代调幅接收机，采用了音频带宽为</w:t>
      </w:r>
      <w:r>
        <w:rPr>
          <w:lang w:val="en-US" w:eastAsia="zh-CN"/>
        </w:rPr>
        <w:t>2.2 kHz</w:t>
      </w:r>
      <w:r>
        <w:rPr>
          <w:rFonts w:hint="eastAsia"/>
          <w:lang w:val="en-US" w:eastAsia="zh-CN"/>
        </w:rPr>
        <w:t>且斜率为</w:t>
      </w:r>
      <w:r>
        <w:rPr>
          <w:lang w:val="en-US" w:eastAsia="zh-CN"/>
        </w:rPr>
        <w:t>35 dB/</w:t>
      </w:r>
      <w:r>
        <w:rPr>
          <w:rFonts w:hint="eastAsia"/>
          <w:lang w:val="en-US" w:eastAsia="zh-CN"/>
        </w:rPr>
        <w:t>倍频程的选择性曲线的接收机。这在</w:t>
      </w:r>
      <w:r>
        <w:rPr>
          <w:lang w:val="en-US" w:eastAsia="zh-CN"/>
        </w:rPr>
        <w:t>5 kHz</w:t>
      </w:r>
      <w:r>
        <w:rPr>
          <w:rFonts w:hint="eastAsia"/>
          <w:lang w:val="en-US" w:eastAsia="zh-CN"/>
        </w:rPr>
        <w:t>频率间隔上获得了大约</w:t>
      </w:r>
      <w:r>
        <w:rPr>
          <w:lang w:val="en-US" w:eastAsia="zh-CN"/>
        </w:rPr>
        <w:t>41.5 dB</w:t>
      </w:r>
      <w:r>
        <w:rPr>
          <w:rFonts w:hint="eastAsia"/>
          <w:lang w:val="en-US" w:eastAsia="zh-CN"/>
        </w:rPr>
        <w:t>的衰减（见图</w:t>
      </w:r>
      <w:r>
        <w:rPr>
          <w:lang w:val="en-US" w:eastAsia="zh-CN"/>
        </w:rPr>
        <w:t>11b</w:t>
      </w:r>
      <w:r>
        <w:rPr>
          <w:rFonts w:hint="eastAsia"/>
          <w:lang w:val="en-US" w:eastAsia="zh-CN"/>
        </w:rPr>
        <w:t>）。选择此类接收机是基于</w:t>
      </w:r>
      <w:r>
        <w:rPr>
          <w:rFonts w:hint="eastAsia"/>
          <w:lang w:val="en-US" w:eastAsia="zh-CN"/>
        </w:rPr>
        <w:t>1989</w:t>
      </w:r>
      <w:r>
        <w:rPr>
          <w:rFonts w:hint="eastAsia"/>
          <w:lang w:val="en-US" w:eastAsia="zh-CN"/>
        </w:rPr>
        <w:t>年和</w:t>
      </w:r>
      <w:r>
        <w:rPr>
          <w:rFonts w:hint="eastAsia"/>
          <w:lang w:val="en-US" w:eastAsia="zh-CN"/>
        </w:rPr>
        <w:t>1997</w:t>
      </w:r>
      <w:r>
        <w:rPr>
          <w:rFonts w:hint="eastAsia"/>
          <w:lang w:val="en-US" w:eastAsia="zh-CN"/>
        </w:rPr>
        <w:t>年期间</w:t>
      </w:r>
      <w:r>
        <w:rPr>
          <w:lang w:val="en-US" w:eastAsia="zh-CN"/>
        </w:rPr>
        <w:t>“Deutsche Welle”</w:t>
      </w:r>
      <w:r>
        <w:rPr>
          <w:rFonts w:hint="eastAsia"/>
          <w:lang w:val="en-US" w:eastAsia="zh-CN"/>
        </w:rPr>
        <w:t>对</w:t>
      </w:r>
      <w:r>
        <w:rPr>
          <w:rFonts w:hint="eastAsia"/>
          <w:lang w:val="en-US" w:eastAsia="zh-CN"/>
        </w:rPr>
        <w:t>27</w:t>
      </w:r>
      <w:r>
        <w:rPr>
          <w:rFonts w:hint="eastAsia"/>
          <w:lang w:val="en-US" w:eastAsia="zh-CN"/>
        </w:rPr>
        <w:t>个调幅接收机进行的测量。</w:t>
      </w:r>
      <w:r>
        <w:rPr>
          <w:lang w:val="en-US" w:eastAsia="zh-CN"/>
        </w:rPr>
        <w:t xml:space="preserve"> </w:t>
      </w:r>
    </w:p>
  </w:footnote>
  <w:footnote w:id="5">
    <w:p w14:paraId="208195A6" w14:textId="77777777" w:rsidR="006C4C11" w:rsidRDefault="006C4C11" w:rsidP="00F74012">
      <w:pPr>
        <w:pStyle w:val="FootnoteText"/>
        <w:rPr>
          <w:lang w:val="en-US" w:eastAsia="zh-CN"/>
        </w:rPr>
      </w:pPr>
      <w:r>
        <w:rPr>
          <w:rStyle w:val="FootnoteReference"/>
        </w:rPr>
        <w:footnoteRef/>
      </w:r>
      <w:r>
        <w:rPr>
          <w:lang w:val="en-US" w:eastAsia="zh-CN"/>
        </w:rPr>
        <w:t xml:space="preserve"> </w:t>
      </w:r>
      <w:r>
        <w:rPr>
          <w:lang w:val="en-US" w:eastAsia="zh-CN"/>
        </w:rPr>
        <w:tab/>
      </w:r>
      <w:r>
        <w:rPr>
          <w:rFonts w:hint="eastAsia"/>
          <w:lang w:val="en-US" w:eastAsia="zh-CN"/>
        </w:rPr>
        <w:t>按照</w:t>
      </w:r>
      <w:r>
        <w:rPr>
          <w:lang w:val="en-US" w:eastAsia="zh-CN"/>
        </w:rPr>
        <w:t>ITU</w:t>
      </w:r>
      <w:r>
        <w:rPr>
          <w:lang w:val="en-US" w:eastAsia="zh-CN"/>
        </w:rPr>
        <w:noBreakHyphen/>
        <w:t>R BS.468</w:t>
      </w:r>
      <w:r>
        <w:rPr>
          <w:rFonts w:hint="eastAsia"/>
          <w:lang w:val="en-US" w:eastAsia="zh-CN"/>
        </w:rPr>
        <w:t>建议书的</w:t>
      </w:r>
      <w:r>
        <w:rPr>
          <w:rStyle w:val="trans"/>
          <w:lang w:eastAsia="zh-CN"/>
        </w:rPr>
        <w:t>噪声计加</w:t>
      </w:r>
      <w:r>
        <w:rPr>
          <w:rStyle w:val="trans"/>
          <w:rFonts w:ascii="SimSun" w:eastAsia="SimSun" w:hAnsi="SimSun" w:cs="SimSun" w:hint="eastAsia"/>
          <w:lang w:eastAsia="zh-CN"/>
        </w:rPr>
        <w:t>权。</w:t>
      </w:r>
    </w:p>
  </w:footnote>
  <w:footnote w:id="6">
    <w:p w14:paraId="6D0E0F05" w14:textId="199CA504" w:rsidR="006C4C11" w:rsidRPr="00977324" w:rsidRDefault="006C4C11" w:rsidP="00BB65A9">
      <w:pPr>
        <w:pStyle w:val="FootnoteText"/>
        <w:rPr>
          <w:lang w:val="en-US" w:eastAsia="zh-CN"/>
        </w:rPr>
      </w:pPr>
      <w:r>
        <w:rPr>
          <w:rStyle w:val="FootnoteReference"/>
        </w:rPr>
        <w:footnoteRef/>
      </w:r>
      <w:r w:rsidRPr="00D80F8E">
        <w:rPr>
          <w:lang w:val="en-GB" w:eastAsia="zh-CN"/>
        </w:rPr>
        <w:t xml:space="preserve"> </w:t>
      </w:r>
      <w:r w:rsidRPr="00D80F8E">
        <w:rPr>
          <w:lang w:val="en-GB" w:eastAsia="zh-CN"/>
        </w:rPr>
        <w:tab/>
      </w:r>
      <w:r w:rsidRPr="00163937">
        <w:rPr>
          <w:rFonts w:hint="eastAsia"/>
          <w:lang w:val="en-GB" w:eastAsia="zh-CN"/>
        </w:rPr>
        <w:t>IBOC</w:t>
      </w:r>
      <w:r w:rsidRPr="00163937">
        <w:rPr>
          <w:rFonts w:hint="eastAsia"/>
          <w:lang w:val="en-GB" w:eastAsia="zh-CN"/>
        </w:rPr>
        <w:t>系统在</w:t>
      </w:r>
      <w:r>
        <w:rPr>
          <w:rFonts w:hint="eastAsia"/>
          <w:lang w:val="en-GB" w:eastAsia="zh-CN"/>
        </w:rPr>
        <w:t>国际电联</w:t>
      </w:r>
      <w:r w:rsidRPr="00163937">
        <w:rPr>
          <w:rFonts w:hint="eastAsia"/>
          <w:lang w:val="en-GB" w:eastAsia="zh-CN"/>
        </w:rPr>
        <w:t>2</w:t>
      </w:r>
      <w:r>
        <w:rPr>
          <w:rFonts w:hint="eastAsia"/>
          <w:lang w:val="en-GB" w:eastAsia="zh-CN"/>
        </w:rPr>
        <w:t>区</w:t>
      </w:r>
      <w:r w:rsidRPr="00163937">
        <w:rPr>
          <w:rFonts w:hint="eastAsia"/>
          <w:lang w:val="en-GB" w:eastAsia="zh-CN"/>
        </w:rPr>
        <w:t>实施和引用</w:t>
      </w:r>
      <w:r>
        <w:rPr>
          <w:rFonts w:hint="eastAsia"/>
          <w:lang w:val="en-GB" w:eastAsia="zh-CN"/>
        </w:rPr>
        <w:t>时称为</w:t>
      </w:r>
      <w:r w:rsidRPr="00163937">
        <w:rPr>
          <w:rFonts w:hint="eastAsia"/>
          <w:lang w:val="en-GB" w:eastAsia="zh-CN"/>
        </w:rPr>
        <w:t>HD Radio</w:t>
      </w:r>
      <w:r w:rsidRPr="00163937">
        <w:rPr>
          <w:rFonts w:hint="eastAsia"/>
          <w:lang w:val="en-GB" w:eastAsia="zh-CN"/>
        </w:rPr>
        <w:t>™系统</w:t>
      </w:r>
      <w:r>
        <w:rPr>
          <w:rFonts w:hint="eastAsia"/>
          <w:lang w:val="en-GB" w:eastAsia="zh-CN"/>
        </w:rPr>
        <w:t>。</w:t>
      </w:r>
    </w:p>
  </w:footnote>
  <w:footnote w:id="7">
    <w:p w14:paraId="2AF4C630" w14:textId="77777777" w:rsidR="006C4C11" w:rsidRPr="006C4D3C" w:rsidRDefault="006C4C11" w:rsidP="0021607C">
      <w:pPr>
        <w:pStyle w:val="FootnoteText"/>
        <w:rPr>
          <w:lang w:val="en-US" w:eastAsia="zh-CN"/>
        </w:rPr>
      </w:pPr>
      <w:r w:rsidRPr="00E65793">
        <w:rPr>
          <w:rStyle w:val="FootnoteReference"/>
        </w:rPr>
        <w:footnoteRef/>
      </w:r>
      <w:r w:rsidRPr="00D8135D">
        <w:rPr>
          <w:lang w:val="en-GB" w:eastAsia="zh-CN"/>
        </w:rPr>
        <w:t xml:space="preserve"> </w:t>
      </w:r>
      <w:r w:rsidRPr="00E65793">
        <w:rPr>
          <w:lang w:val="en-US" w:eastAsia="zh-CN"/>
        </w:rPr>
        <w:tab/>
      </w:r>
      <w:r w:rsidRPr="00D8135D">
        <w:rPr>
          <w:lang w:val="en-GB" w:eastAsia="zh-CN"/>
        </w:rPr>
        <w:t>IBOC</w:t>
      </w:r>
      <w:r>
        <w:rPr>
          <w:rFonts w:hint="eastAsia"/>
          <w:lang w:val="en-GB" w:eastAsia="zh-CN"/>
        </w:rPr>
        <w:t>系统已经实施且在国际电联</w:t>
      </w:r>
      <w:r>
        <w:rPr>
          <w:rFonts w:hint="eastAsia"/>
          <w:lang w:val="en-GB" w:eastAsia="zh-CN"/>
        </w:rPr>
        <w:t>2</w:t>
      </w:r>
      <w:r>
        <w:rPr>
          <w:rFonts w:hint="eastAsia"/>
          <w:lang w:val="en-GB" w:eastAsia="zh-CN"/>
        </w:rPr>
        <w:t>区中称为</w:t>
      </w:r>
      <w:r w:rsidRPr="00D8135D">
        <w:rPr>
          <w:lang w:val="en-GB" w:eastAsia="zh-CN"/>
        </w:rPr>
        <w:t>HD Radio™</w:t>
      </w:r>
      <w:r>
        <w:rPr>
          <w:rFonts w:hint="eastAsia"/>
          <w:lang w:val="en-GB" w:eastAsia="zh-CN"/>
        </w:rPr>
        <w:t>系统。</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5056A" w14:textId="77777777" w:rsidR="006C4C11" w:rsidRDefault="006C4C11"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51</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proofErr w:type="spellStart"/>
    <w:r w:rsidRPr="008429A7">
      <w:rPr>
        <w:rFonts w:hint="eastAsia"/>
        <w:b/>
        <w:bCs/>
      </w:rPr>
      <w:t>建议书</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99B0" w14:textId="4982316F" w:rsidR="006C4C11" w:rsidRPr="00577A99" w:rsidRDefault="006C4C11" w:rsidP="008566EF">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24</w:t>
    </w:r>
    <w:r>
      <w:rPr>
        <w:rStyle w:val="PageNumber"/>
        <w:b/>
        <w:bCs/>
      </w:rPr>
      <w:fldChar w:fldCharType="end"/>
    </w:r>
    <w:r w:rsidRPr="00FC42AF">
      <w:tab/>
    </w:r>
    <w:r w:rsidRPr="008566EF">
      <w:rPr>
        <w:b/>
        <w:bCs/>
      </w:rPr>
      <w:t>ITU-R  BS.1615-</w:t>
    </w:r>
    <w:r>
      <w:rPr>
        <w:rFonts w:hint="eastAsia"/>
        <w:b/>
        <w:bCs/>
        <w:lang w:eastAsia="zh-CN"/>
      </w:rPr>
      <w:t>2</w:t>
    </w:r>
    <w:r w:rsidRPr="008566EF">
      <w:rPr>
        <w:rFonts w:hint="eastAsia"/>
        <w:b/>
        <w:bCs/>
        <w:lang w:eastAsia="zh-CN"/>
      </w:rPr>
      <w:t xml:space="preserve"> </w:t>
    </w:r>
    <w:proofErr w:type="spellStart"/>
    <w:r w:rsidRPr="008566EF">
      <w:rPr>
        <w:rFonts w:hint="eastAsia"/>
        <w:b/>
        <w:bCs/>
      </w:rPr>
      <w:t>建议书</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88568" w14:textId="77777777" w:rsidR="006C4C11" w:rsidRPr="00782074" w:rsidRDefault="006C4C11" w:rsidP="00A219C8">
    <w:pPr>
      <w:pStyle w:val="Header"/>
      <w:tabs>
        <w:tab w:val="clear" w:pos="9696"/>
        <w:tab w:val="right" w:pos="9639"/>
      </w:tabs>
      <w:jc w:val="left"/>
    </w:pPr>
    <w:r>
      <w:tab/>
    </w:r>
    <w:r w:rsidRPr="008566EF">
      <w:rPr>
        <w:b/>
        <w:bCs/>
      </w:rPr>
      <w:t>ITU-R  BS.1615-</w:t>
    </w:r>
    <w:r>
      <w:rPr>
        <w:rFonts w:hint="eastAsia"/>
        <w:b/>
        <w:bCs/>
        <w:lang w:eastAsia="zh-CN"/>
      </w:rPr>
      <w:t>2</w:t>
    </w:r>
    <w:r w:rsidRPr="008566EF">
      <w:rPr>
        <w:rFonts w:hint="eastAsia"/>
        <w:b/>
        <w:bCs/>
        <w:lang w:eastAsia="zh-CN"/>
      </w:rPr>
      <w:t xml:space="preserve"> </w:t>
    </w:r>
    <w:proofErr w:type="spellStart"/>
    <w:r w:rsidRPr="008566EF">
      <w:rPr>
        <w:rFonts w:hint="eastAsia"/>
        <w:b/>
        <w:bCs/>
      </w:rPr>
      <w:t>建议书</w:t>
    </w:r>
    <w:proofErr w:type="spellEnd"/>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6D9A" w14:textId="46C649A9" w:rsidR="006C4C11" w:rsidRDefault="006C4C11" w:rsidP="008566EF">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30</w:t>
    </w:r>
    <w:r>
      <w:rPr>
        <w:rStyle w:val="PageNumber"/>
        <w:b/>
        <w:bCs/>
      </w:rPr>
      <w:fldChar w:fldCharType="end"/>
    </w:r>
    <w:r>
      <w:tab/>
    </w:r>
    <w:r w:rsidRPr="008566EF">
      <w:rPr>
        <w:b/>
        <w:bCs/>
      </w:rPr>
      <w:t>ITU-R  BS.1615-</w:t>
    </w:r>
    <w:r>
      <w:rPr>
        <w:rFonts w:hint="eastAsia"/>
        <w:b/>
        <w:bCs/>
        <w:lang w:eastAsia="zh-CN"/>
      </w:rPr>
      <w:t>2</w:t>
    </w:r>
    <w:r w:rsidRPr="008566EF">
      <w:rPr>
        <w:rFonts w:hint="eastAsia"/>
        <w:b/>
        <w:bCs/>
        <w:lang w:eastAsia="zh-CN"/>
      </w:rPr>
      <w:t xml:space="preserve"> </w:t>
    </w:r>
    <w:proofErr w:type="spellStart"/>
    <w:r w:rsidRPr="008566EF">
      <w:rPr>
        <w:rFonts w:hint="eastAsia"/>
        <w:b/>
        <w:bCs/>
      </w:rPr>
      <w:t>建议书</w:t>
    </w:r>
    <w:proofErr w:type="spellEnd"/>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D6590" w14:textId="3B5FAD5E" w:rsidR="006C4C11" w:rsidRPr="00782074" w:rsidRDefault="006C4C11" w:rsidP="007B3889">
    <w:pPr>
      <w:pStyle w:val="Header"/>
      <w:tabs>
        <w:tab w:val="clear" w:pos="4848"/>
        <w:tab w:val="clear" w:pos="9696"/>
        <w:tab w:val="center" w:pos="7258"/>
        <w:tab w:val="right" w:pos="14317"/>
      </w:tabs>
      <w:jc w:val="left"/>
    </w:pPr>
    <w:r>
      <w:tab/>
    </w:r>
    <w:r w:rsidRPr="008566EF">
      <w:rPr>
        <w:b/>
        <w:bCs/>
      </w:rPr>
      <w:t>ITU-R  BS.1615-</w:t>
    </w:r>
    <w:r>
      <w:rPr>
        <w:rFonts w:hint="eastAsia"/>
        <w:b/>
        <w:bCs/>
        <w:lang w:eastAsia="zh-CN"/>
      </w:rPr>
      <w:t>2</w:t>
    </w:r>
    <w:r w:rsidRPr="008566EF">
      <w:rPr>
        <w:rFonts w:hint="eastAsia"/>
        <w:b/>
        <w:bCs/>
        <w:lang w:eastAsia="zh-CN"/>
      </w:rPr>
      <w:t xml:space="preserve"> </w:t>
    </w:r>
    <w:proofErr w:type="spellStart"/>
    <w:r w:rsidRPr="008566EF">
      <w:rPr>
        <w:rFonts w:hint="eastAsia"/>
        <w:b/>
        <w:bCs/>
      </w:rPr>
      <w:t>建议书</w:t>
    </w:r>
    <w:proofErr w:type="spellEnd"/>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27</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E8E95" w14:textId="77777777" w:rsidR="006C4C11" w:rsidRPr="00782074" w:rsidRDefault="006C4C11" w:rsidP="008566EF">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50</w:t>
    </w:r>
    <w:r>
      <w:rPr>
        <w:rStyle w:val="PageNumber"/>
        <w:b/>
        <w:bCs/>
      </w:rPr>
      <w:fldChar w:fldCharType="end"/>
    </w:r>
    <w:r>
      <w:tab/>
    </w:r>
    <w:r w:rsidRPr="008566EF">
      <w:rPr>
        <w:b/>
        <w:bCs/>
      </w:rPr>
      <w:t>ITU-R  BS.1615-</w:t>
    </w:r>
    <w:r>
      <w:rPr>
        <w:rFonts w:hint="eastAsia"/>
        <w:b/>
        <w:bCs/>
        <w:lang w:eastAsia="zh-CN"/>
      </w:rPr>
      <w:t>2</w:t>
    </w:r>
    <w:r w:rsidRPr="008566EF">
      <w:rPr>
        <w:rFonts w:hint="eastAsia"/>
        <w:b/>
        <w:bCs/>
        <w:lang w:eastAsia="zh-CN"/>
      </w:rPr>
      <w:t xml:space="preserve"> </w:t>
    </w:r>
    <w:proofErr w:type="spellStart"/>
    <w:r w:rsidRPr="008566EF">
      <w:rPr>
        <w:rFonts w:hint="eastAsia"/>
        <w:b/>
        <w:bCs/>
      </w:rPr>
      <w:t>建议书</w:t>
    </w:r>
    <w:proofErr w:type="spellEnd"/>
    <w:r>
      <w:rPr>
        <w:b/>
        <w:bCs/>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9ED0" w14:textId="77777777" w:rsidR="006C4C11" w:rsidRPr="00782074" w:rsidRDefault="006C4C11" w:rsidP="00A219C8">
    <w:pPr>
      <w:pStyle w:val="Header"/>
      <w:tabs>
        <w:tab w:val="clear" w:pos="9696"/>
        <w:tab w:val="right" w:pos="9639"/>
      </w:tabs>
      <w:jc w:val="left"/>
    </w:pPr>
    <w:r>
      <w:tab/>
    </w:r>
    <w:r w:rsidRPr="008566EF">
      <w:rPr>
        <w:b/>
        <w:bCs/>
      </w:rPr>
      <w:t>ITU-R  BS.1615-</w:t>
    </w:r>
    <w:r>
      <w:rPr>
        <w:rFonts w:hint="eastAsia"/>
        <w:b/>
        <w:bCs/>
        <w:lang w:eastAsia="zh-CN"/>
      </w:rPr>
      <w:t>2</w:t>
    </w:r>
    <w:r w:rsidRPr="008566EF">
      <w:rPr>
        <w:rFonts w:hint="eastAsia"/>
        <w:b/>
        <w:bCs/>
        <w:lang w:eastAsia="zh-CN"/>
      </w:rPr>
      <w:t xml:space="preserve"> </w:t>
    </w:r>
    <w:proofErr w:type="spellStart"/>
    <w:r w:rsidRPr="008566EF">
      <w:rPr>
        <w:rFonts w:hint="eastAsia"/>
        <w:b/>
        <w:bCs/>
      </w:rPr>
      <w:t>建议书</w:t>
    </w:r>
    <w:proofErr w:type="spellEnd"/>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51</w:t>
    </w:r>
    <w:r>
      <w:rPr>
        <w:rStyle w:val="PageNumbe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B16E5" w14:textId="77777777" w:rsidR="006C4C11" w:rsidRPr="00782074" w:rsidRDefault="006C4C11" w:rsidP="008566EF">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58</w:t>
    </w:r>
    <w:r>
      <w:rPr>
        <w:rStyle w:val="PageNumber"/>
        <w:b/>
        <w:bCs/>
      </w:rPr>
      <w:fldChar w:fldCharType="end"/>
    </w:r>
    <w:r>
      <w:tab/>
    </w:r>
    <w:r w:rsidRPr="008566EF">
      <w:rPr>
        <w:b/>
        <w:bCs/>
      </w:rPr>
      <w:t>ITU-R  BS.1615-</w:t>
    </w:r>
    <w:r>
      <w:rPr>
        <w:rFonts w:hint="eastAsia"/>
        <w:b/>
        <w:bCs/>
        <w:lang w:eastAsia="zh-CN"/>
      </w:rPr>
      <w:t>2</w:t>
    </w:r>
    <w:r w:rsidRPr="008566EF">
      <w:rPr>
        <w:rFonts w:hint="eastAsia"/>
        <w:b/>
        <w:bCs/>
        <w:lang w:eastAsia="zh-CN"/>
      </w:rPr>
      <w:t xml:space="preserve"> </w:t>
    </w:r>
    <w:proofErr w:type="spellStart"/>
    <w:r w:rsidRPr="008566EF">
      <w:rPr>
        <w:rFonts w:hint="eastAsia"/>
        <w:b/>
        <w:bCs/>
      </w:rPr>
      <w:t>建议书</w:t>
    </w:r>
    <w:proofErr w:type="spellEnd"/>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6CA9D" w14:textId="77777777" w:rsidR="006C4C11" w:rsidRPr="00782074" w:rsidRDefault="006C4C11" w:rsidP="007B3889">
    <w:pPr>
      <w:pStyle w:val="Header"/>
      <w:tabs>
        <w:tab w:val="clear" w:pos="4848"/>
        <w:tab w:val="clear" w:pos="9696"/>
        <w:tab w:val="center" w:pos="7258"/>
        <w:tab w:val="right" w:pos="14317"/>
      </w:tabs>
      <w:jc w:val="left"/>
    </w:pPr>
    <w:r>
      <w:tab/>
    </w:r>
    <w:r w:rsidRPr="008566EF">
      <w:rPr>
        <w:b/>
        <w:bCs/>
      </w:rPr>
      <w:t>ITU-R  BS.1615-</w:t>
    </w:r>
    <w:r>
      <w:rPr>
        <w:rFonts w:hint="eastAsia"/>
        <w:b/>
        <w:bCs/>
        <w:lang w:eastAsia="zh-CN"/>
      </w:rPr>
      <w:t>2</w:t>
    </w:r>
    <w:r w:rsidRPr="008566EF">
      <w:rPr>
        <w:rFonts w:hint="eastAsia"/>
        <w:b/>
        <w:bCs/>
        <w:lang w:eastAsia="zh-CN"/>
      </w:rPr>
      <w:t xml:space="preserve"> </w:t>
    </w:r>
    <w:proofErr w:type="spellStart"/>
    <w:r w:rsidRPr="008566EF">
      <w:rPr>
        <w:rFonts w:hint="eastAsia"/>
        <w:b/>
        <w:bCs/>
      </w:rPr>
      <w:t>建议书</w:t>
    </w:r>
    <w:proofErr w:type="spellEnd"/>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55</w:t>
    </w:r>
    <w:r>
      <w:rPr>
        <w:rStyle w:val="PageNumbe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C23AB" w14:textId="77777777" w:rsidR="006C4C11" w:rsidRPr="00782074" w:rsidRDefault="006C4C11" w:rsidP="008566EF">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60</w:t>
    </w:r>
    <w:r>
      <w:rPr>
        <w:rStyle w:val="PageNumber"/>
        <w:b/>
        <w:bCs/>
      </w:rPr>
      <w:fldChar w:fldCharType="end"/>
    </w:r>
    <w:r>
      <w:tab/>
    </w:r>
    <w:r w:rsidRPr="008566EF">
      <w:rPr>
        <w:b/>
        <w:bCs/>
      </w:rPr>
      <w:t>ITU-R  BS.1615-</w:t>
    </w:r>
    <w:r>
      <w:rPr>
        <w:rFonts w:hint="eastAsia"/>
        <w:b/>
        <w:bCs/>
        <w:lang w:eastAsia="zh-CN"/>
      </w:rPr>
      <w:t>2</w:t>
    </w:r>
    <w:r w:rsidRPr="008566EF">
      <w:rPr>
        <w:rFonts w:hint="eastAsia"/>
        <w:b/>
        <w:bCs/>
        <w:lang w:eastAsia="zh-CN"/>
      </w:rPr>
      <w:t xml:space="preserve"> </w:t>
    </w:r>
    <w:proofErr w:type="spellStart"/>
    <w:r w:rsidRPr="008566EF">
      <w:rPr>
        <w:rFonts w:hint="eastAsia"/>
        <w:b/>
        <w:bCs/>
      </w:rPr>
      <w:t>建议书</w:t>
    </w:r>
    <w:proofErr w:type="spellEnd"/>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56266" w14:textId="7CBB7A5F" w:rsidR="006C4C11" w:rsidRPr="00910794" w:rsidRDefault="006C4C11" w:rsidP="009327D0">
    <w:pPr>
      <w:pStyle w:val="Header"/>
      <w:tabs>
        <w:tab w:val="center" w:pos="9696"/>
      </w:tabs>
      <w:jc w:val="left"/>
      <w:rPr>
        <w:lang w:val="en-GB"/>
      </w:rPr>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w:t>
    </w:r>
    <w:r w:rsidRPr="00910794">
      <w:rPr>
        <w:rStyle w:val="PageNumber"/>
        <w:b/>
        <w:bCs/>
        <w:noProof/>
        <w:lang w:val="en-GB"/>
      </w:rPr>
      <w:t>1</w:t>
    </w:r>
    <w:r>
      <w:rPr>
        <w:rStyle w:val="PageNumber"/>
        <w:b/>
        <w:bCs/>
      </w:rPr>
      <w:fldChar w:fldCharType="end"/>
    </w:r>
    <w:r w:rsidRPr="00910794">
      <w:rPr>
        <w:rStyle w:val="PageNumber"/>
        <w:b/>
        <w:bCs/>
        <w:lang w:val="en-GB"/>
      </w:rPr>
      <w:tab/>
    </w:r>
    <w:r>
      <w:fldChar w:fldCharType="begin"/>
    </w:r>
    <w:r w:rsidRPr="00910794">
      <w:rPr>
        <w:lang w:val="en-GB"/>
      </w:rPr>
      <w:instrText xml:space="preserve"> DOCPROPERTY "Header" \* MERGEFORMAT </w:instrText>
    </w:r>
    <w:r>
      <w:fldChar w:fldCharType="separate"/>
    </w:r>
    <w:r w:rsidR="00090BD2">
      <w:rPr>
        <w:lang w:val="en-GB"/>
      </w:rPr>
      <w:t xml:space="preserve">Rec. </w:t>
    </w:r>
    <w:r>
      <w:fldChar w:fldCharType="end"/>
    </w:r>
    <w:r w:rsidRPr="00910794">
      <w:rPr>
        <w:b/>
        <w:bCs/>
        <w:lang w:val="en-GB"/>
      </w:rPr>
      <w:t xml:space="preserve"> </w:t>
    </w:r>
    <w:r>
      <w:rPr>
        <w:b/>
        <w:bCs/>
      </w:rPr>
      <w:fldChar w:fldCharType="begin"/>
    </w:r>
    <w:r w:rsidRPr="00910794">
      <w:rPr>
        <w:b/>
        <w:bCs/>
        <w:lang w:val="en-GB"/>
      </w:rPr>
      <w:instrText>styleref href</w:instrText>
    </w:r>
    <w:r>
      <w:rPr>
        <w:b/>
        <w:bCs/>
      </w:rPr>
      <w:fldChar w:fldCharType="separate"/>
    </w:r>
    <w:r w:rsidR="00090BD2">
      <w:rPr>
        <w:noProof/>
        <w:lang w:val="en-US"/>
      </w:rPr>
      <w:t>Error! No text of specified style in document.</w:t>
    </w:r>
    <w:r>
      <w:rPr>
        <w:b/>
        <w:bCs/>
      </w:rPr>
      <w:fldChar w:fldCharType="end"/>
    </w:r>
    <w:r w:rsidRPr="00910794">
      <w:rPr>
        <w:b/>
        <w:bCs/>
        <w:lang w:val="en-G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AA94" w14:textId="77777777" w:rsidR="006C4C11" w:rsidRDefault="006C4C11" w:rsidP="00156A7F">
    <w:pPr>
      <w:pStyle w:val="Header"/>
      <w:jc w:val="left"/>
      <w:rPr>
        <w:lang w:val="en-US" w:eastAsia="zh-CN"/>
      </w:rPr>
    </w:pPr>
    <w:r>
      <w:rPr>
        <w:rFonts w:hint="eastAsia"/>
        <w:b/>
        <w:bCs/>
        <w:lang w:eastAsia="zh-CN"/>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3827D" w14:textId="77777777" w:rsidR="006C4C11" w:rsidRPr="00782074" w:rsidRDefault="006C4C11" w:rsidP="008566EF">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68</w:t>
    </w:r>
    <w:r>
      <w:rPr>
        <w:rStyle w:val="PageNumber"/>
        <w:b/>
        <w:bCs/>
      </w:rPr>
      <w:fldChar w:fldCharType="end"/>
    </w:r>
    <w:r>
      <w:rPr>
        <w:rStyle w:val="PageNumber"/>
        <w:b/>
        <w:bCs/>
      </w:rPr>
      <w:tab/>
    </w:r>
    <w:r w:rsidRPr="008566EF">
      <w:rPr>
        <w:b/>
        <w:bCs/>
      </w:rPr>
      <w:t>ITU-R  BS.1615-</w:t>
    </w:r>
    <w:r>
      <w:rPr>
        <w:rFonts w:hint="eastAsia"/>
        <w:b/>
        <w:bCs/>
        <w:lang w:eastAsia="zh-CN"/>
      </w:rPr>
      <w:t>2</w:t>
    </w:r>
    <w:r w:rsidRPr="008566EF">
      <w:rPr>
        <w:rFonts w:hint="eastAsia"/>
        <w:b/>
        <w:bCs/>
        <w:lang w:eastAsia="zh-CN"/>
      </w:rPr>
      <w:t xml:space="preserve"> </w:t>
    </w:r>
    <w:proofErr w:type="spellStart"/>
    <w:r w:rsidRPr="008566EF">
      <w:rPr>
        <w:rFonts w:hint="eastAsia"/>
        <w:b/>
        <w:bCs/>
      </w:rPr>
      <w:t>建议书</w:t>
    </w:r>
    <w:proofErr w:type="spellEnd"/>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9F1D9" w14:textId="77777777" w:rsidR="006C4C11" w:rsidRPr="00782074" w:rsidRDefault="006C4C11" w:rsidP="007B3889">
    <w:pPr>
      <w:pStyle w:val="Header"/>
      <w:tabs>
        <w:tab w:val="clear" w:pos="4848"/>
        <w:tab w:val="clear" w:pos="9696"/>
        <w:tab w:val="center" w:pos="7258"/>
        <w:tab w:val="right" w:pos="14317"/>
      </w:tabs>
      <w:jc w:val="left"/>
    </w:pPr>
    <w:r>
      <w:tab/>
    </w:r>
    <w:r w:rsidRPr="008566EF">
      <w:rPr>
        <w:b/>
        <w:bCs/>
      </w:rPr>
      <w:t>ITU-R  BS.1615-</w:t>
    </w:r>
    <w:r>
      <w:rPr>
        <w:rFonts w:hint="eastAsia"/>
        <w:b/>
        <w:bCs/>
        <w:lang w:eastAsia="zh-CN"/>
      </w:rPr>
      <w:t>2</w:t>
    </w:r>
    <w:r w:rsidRPr="008566EF">
      <w:rPr>
        <w:rFonts w:hint="eastAsia"/>
        <w:b/>
        <w:bCs/>
        <w:lang w:eastAsia="zh-CN"/>
      </w:rPr>
      <w:t xml:space="preserve"> </w:t>
    </w:r>
    <w:proofErr w:type="spellStart"/>
    <w:r w:rsidRPr="008566EF">
      <w:rPr>
        <w:rFonts w:hint="eastAsia"/>
        <w:b/>
        <w:bCs/>
      </w:rPr>
      <w:t>建议书</w:t>
    </w:r>
    <w:proofErr w:type="spellEnd"/>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69</w:t>
    </w:r>
    <w:r>
      <w:rPr>
        <w:rStyle w:val="PageNumber"/>
        <w:b/>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40B9" w14:textId="77777777" w:rsidR="006C4C11" w:rsidRPr="00782074" w:rsidRDefault="006C4C11" w:rsidP="008566EF">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70</w:t>
    </w:r>
    <w:r>
      <w:rPr>
        <w:rStyle w:val="PageNumber"/>
        <w:b/>
        <w:bCs/>
      </w:rPr>
      <w:fldChar w:fldCharType="end"/>
    </w:r>
    <w:r>
      <w:tab/>
    </w:r>
    <w:r w:rsidRPr="008566EF">
      <w:rPr>
        <w:b/>
        <w:bCs/>
      </w:rPr>
      <w:t>ITU-R  BS.1615-</w:t>
    </w:r>
    <w:r>
      <w:rPr>
        <w:rFonts w:hint="eastAsia"/>
        <w:b/>
        <w:bCs/>
        <w:lang w:eastAsia="zh-CN"/>
      </w:rPr>
      <w:t>2</w:t>
    </w:r>
    <w:r w:rsidRPr="008566EF">
      <w:rPr>
        <w:rFonts w:hint="eastAsia"/>
        <w:b/>
        <w:bCs/>
        <w:lang w:eastAsia="zh-CN"/>
      </w:rPr>
      <w:t xml:space="preserve"> </w:t>
    </w:r>
    <w:proofErr w:type="spellStart"/>
    <w:r w:rsidRPr="008566EF">
      <w:rPr>
        <w:rFonts w:hint="eastAsia"/>
        <w:b/>
        <w:bCs/>
      </w:rPr>
      <w:t>建议书</w:t>
    </w:r>
    <w:proofErr w:type="spellEnd"/>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674AF" w14:textId="437FE3A2" w:rsidR="006C4C11" w:rsidRPr="00910794" w:rsidRDefault="006C4C11" w:rsidP="00C913F6">
    <w:pPr>
      <w:pStyle w:val="Header"/>
      <w:tabs>
        <w:tab w:val="center" w:pos="9696"/>
      </w:tabs>
      <w:jc w:val="left"/>
      <w:rPr>
        <w:lang w:val="en-GB"/>
      </w:rPr>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w:t>
    </w:r>
    <w:r w:rsidRPr="00910794">
      <w:rPr>
        <w:rStyle w:val="PageNumber"/>
        <w:b/>
        <w:bCs/>
        <w:noProof/>
        <w:lang w:val="en-GB"/>
      </w:rPr>
      <w:t>1</w:t>
    </w:r>
    <w:r>
      <w:rPr>
        <w:rStyle w:val="PageNumber"/>
        <w:b/>
        <w:bCs/>
      </w:rPr>
      <w:fldChar w:fldCharType="end"/>
    </w:r>
    <w:r w:rsidRPr="00910794">
      <w:rPr>
        <w:rStyle w:val="PageNumber"/>
        <w:b/>
        <w:bCs/>
        <w:lang w:val="en-GB"/>
      </w:rPr>
      <w:tab/>
    </w:r>
    <w:r>
      <w:fldChar w:fldCharType="begin"/>
    </w:r>
    <w:r w:rsidRPr="00910794">
      <w:rPr>
        <w:lang w:val="en-GB"/>
      </w:rPr>
      <w:instrText xml:space="preserve"> DOCPROPERTY "Header" \* MERGEFORMAT </w:instrText>
    </w:r>
    <w:r>
      <w:fldChar w:fldCharType="separate"/>
    </w:r>
    <w:r w:rsidR="00090BD2" w:rsidRPr="00090BD2">
      <w:rPr>
        <w:b/>
        <w:bCs/>
        <w:lang w:val="en-GB"/>
      </w:rPr>
      <w:t xml:space="preserve">Rec. </w:t>
    </w:r>
    <w:r>
      <w:rPr>
        <w:b/>
        <w:bCs/>
      </w:rPr>
      <w:fldChar w:fldCharType="end"/>
    </w:r>
    <w:r w:rsidRPr="00910794">
      <w:rPr>
        <w:b/>
        <w:bCs/>
        <w:lang w:val="en-GB"/>
      </w:rPr>
      <w:t xml:space="preserve"> </w:t>
    </w:r>
    <w:r>
      <w:rPr>
        <w:b/>
        <w:bCs/>
      </w:rPr>
      <w:fldChar w:fldCharType="begin"/>
    </w:r>
    <w:r w:rsidRPr="00910794">
      <w:rPr>
        <w:b/>
        <w:bCs/>
        <w:lang w:val="en-GB"/>
      </w:rPr>
      <w:instrText>styleref href</w:instrText>
    </w:r>
    <w:r>
      <w:rPr>
        <w:b/>
        <w:bCs/>
      </w:rPr>
      <w:fldChar w:fldCharType="separate"/>
    </w:r>
    <w:r w:rsidR="00090BD2">
      <w:rPr>
        <w:noProof/>
        <w:lang w:val="en-US"/>
      </w:rPr>
      <w:t>Error! No text of specified style in document.</w:t>
    </w:r>
    <w:r>
      <w:rPr>
        <w:b/>
        <w:bCs/>
      </w:rPr>
      <w:fldChar w:fldCharType="end"/>
    </w:r>
    <w:r w:rsidRPr="00910794">
      <w:rPr>
        <w:b/>
        <w:bCs/>
        <w:lang w:val="en-GB"/>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38770" w14:textId="77777777" w:rsidR="006C4C11" w:rsidRPr="00782074" w:rsidRDefault="006C4C11" w:rsidP="008566EF">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72</w:t>
    </w:r>
    <w:r>
      <w:rPr>
        <w:rStyle w:val="PageNumber"/>
        <w:b/>
        <w:bCs/>
      </w:rPr>
      <w:fldChar w:fldCharType="end"/>
    </w:r>
    <w:r>
      <w:tab/>
    </w:r>
    <w:r w:rsidRPr="008566EF">
      <w:rPr>
        <w:b/>
        <w:bCs/>
      </w:rPr>
      <w:t>ITU-R  BS.1615-1</w:t>
    </w:r>
    <w:r w:rsidRPr="008566EF">
      <w:rPr>
        <w:rFonts w:hint="eastAsia"/>
        <w:b/>
        <w:bCs/>
        <w:lang w:eastAsia="zh-CN"/>
      </w:rPr>
      <w:t xml:space="preserve"> </w:t>
    </w:r>
    <w:proofErr w:type="spellStart"/>
    <w:r w:rsidRPr="008566EF">
      <w:rPr>
        <w:rFonts w:hint="eastAsia"/>
        <w:b/>
        <w:bCs/>
      </w:rPr>
      <w:t>建议书</w:t>
    </w:r>
    <w:proofErr w:type="spellEnd"/>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75B2" w14:textId="77777777" w:rsidR="006C4C11" w:rsidRPr="00782074" w:rsidRDefault="006C4C11" w:rsidP="00FE0956">
    <w:pPr>
      <w:pStyle w:val="Header"/>
      <w:tabs>
        <w:tab w:val="clear" w:pos="4848"/>
        <w:tab w:val="clear" w:pos="9696"/>
        <w:tab w:val="center" w:pos="7258"/>
        <w:tab w:val="right" w:pos="14317"/>
      </w:tabs>
      <w:jc w:val="left"/>
    </w:pPr>
    <w:r>
      <w:tab/>
    </w:r>
    <w:r w:rsidRPr="008566EF">
      <w:rPr>
        <w:b/>
        <w:bCs/>
      </w:rPr>
      <w:t>ITU-R  BS.1615-</w:t>
    </w:r>
    <w:r>
      <w:rPr>
        <w:b/>
        <w:bCs/>
      </w:rPr>
      <w:t>2</w:t>
    </w:r>
    <w:r w:rsidRPr="008566EF">
      <w:rPr>
        <w:rFonts w:hint="eastAsia"/>
        <w:b/>
        <w:bCs/>
        <w:lang w:eastAsia="zh-CN"/>
      </w:rPr>
      <w:t xml:space="preserve"> </w:t>
    </w:r>
    <w:proofErr w:type="spellStart"/>
    <w:r w:rsidRPr="008566EF">
      <w:rPr>
        <w:rFonts w:hint="eastAsia"/>
        <w:b/>
        <w:bCs/>
      </w:rPr>
      <w:t>建议书</w:t>
    </w:r>
    <w:proofErr w:type="spellEnd"/>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75</w:t>
    </w:r>
    <w:r>
      <w:rPr>
        <w:rStyle w:val="PageNumber"/>
        <w:b/>
        <w:bCs/>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C74B2" w14:textId="77777777" w:rsidR="006C4C11" w:rsidRPr="00782074" w:rsidRDefault="006C4C11" w:rsidP="008566EF">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76</w:t>
    </w:r>
    <w:r>
      <w:rPr>
        <w:rStyle w:val="PageNumber"/>
        <w:b/>
        <w:bCs/>
      </w:rPr>
      <w:fldChar w:fldCharType="end"/>
    </w:r>
    <w:r>
      <w:tab/>
    </w:r>
    <w:r w:rsidRPr="008566EF">
      <w:rPr>
        <w:b/>
        <w:bCs/>
      </w:rPr>
      <w:t>ITU-R  BS.1615-</w:t>
    </w:r>
    <w:r>
      <w:rPr>
        <w:b/>
        <w:bCs/>
      </w:rPr>
      <w:t>2</w:t>
    </w:r>
    <w:r w:rsidRPr="008566EF">
      <w:rPr>
        <w:rFonts w:hint="eastAsia"/>
        <w:b/>
        <w:bCs/>
        <w:lang w:eastAsia="zh-CN"/>
      </w:rPr>
      <w:t xml:space="preserve"> </w:t>
    </w:r>
    <w:proofErr w:type="spellStart"/>
    <w:r w:rsidRPr="008566EF">
      <w:rPr>
        <w:rFonts w:hint="eastAsia"/>
        <w:b/>
        <w:bCs/>
      </w:rPr>
      <w:t>建议书</w:t>
    </w:r>
    <w:proofErr w:type="spellEnd"/>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3C73" w14:textId="6B9B8716" w:rsidR="006C4C11" w:rsidRPr="00910794" w:rsidRDefault="006C4C11" w:rsidP="005843C6">
    <w:pPr>
      <w:pStyle w:val="Header"/>
      <w:tabs>
        <w:tab w:val="center" w:pos="9696"/>
      </w:tabs>
      <w:jc w:val="left"/>
      <w:rPr>
        <w:lang w:val="en-GB"/>
      </w:rPr>
    </w:pPr>
    <w:r>
      <w:rPr>
        <w:rStyle w:val="PageNumber"/>
        <w:b/>
        <w:bCs/>
      </w:rPr>
      <w:fldChar w:fldCharType="begin"/>
    </w:r>
    <w:r w:rsidRPr="00910794">
      <w:rPr>
        <w:rStyle w:val="PageNumber"/>
        <w:b/>
        <w:bCs/>
        <w:lang w:val="en-GB"/>
      </w:rPr>
      <w:instrText xml:space="preserve"> PAGE </w:instrText>
    </w:r>
    <w:r>
      <w:rPr>
        <w:rStyle w:val="PageNumber"/>
        <w:b/>
        <w:bCs/>
      </w:rPr>
      <w:fldChar w:fldCharType="separate"/>
    </w:r>
    <w:r w:rsidRPr="00910794">
      <w:rPr>
        <w:rStyle w:val="PageNumber"/>
        <w:b/>
        <w:bCs/>
        <w:noProof/>
        <w:lang w:val="en-GB"/>
      </w:rPr>
      <w:t>51</w:t>
    </w:r>
    <w:r>
      <w:rPr>
        <w:rStyle w:val="PageNumber"/>
        <w:b/>
        <w:bCs/>
      </w:rPr>
      <w:fldChar w:fldCharType="end"/>
    </w:r>
    <w:r w:rsidRPr="00910794">
      <w:rPr>
        <w:rStyle w:val="PageNumber"/>
        <w:b/>
        <w:bCs/>
        <w:lang w:val="en-GB"/>
      </w:rPr>
      <w:tab/>
    </w:r>
    <w:r>
      <w:rPr>
        <w:b/>
        <w:bCs/>
      </w:rPr>
      <w:fldChar w:fldCharType="begin"/>
    </w:r>
    <w:r w:rsidRPr="00910794">
      <w:rPr>
        <w:b/>
        <w:bCs/>
        <w:lang w:val="en-GB"/>
      </w:rPr>
      <w:instrText>styleref href</w:instrText>
    </w:r>
    <w:r>
      <w:rPr>
        <w:b/>
        <w:bCs/>
      </w:rPr>
      <w:fldChar w:fldCharType="separate"/>
    </w:r>
    <w:r w:rsidR="00090BD2">
      <w:rPr>
        <w:noProof/>
        <w:lang w:val="en-US"/>
      </w:rPr>
      <w:t>Error! No text of specified style in document.</w:t>
    </w:r>
    <w:r>
      <w:rPr>
        <w:b/>
        <w:bCs/>
      </w:rPr>
      <w:fldChar w:fldCharType="end"/>
    </w:r>
    <w:r w:rsidRPr="00910794">
      <w:rPr>
        <w:b/>
        <w:bCs/>
        <w:lang w:val="en-GB"/>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1B4BC" w14:textId="77777777" w:rsidR="006C4C11" w:rsidRDefault="006C4C11" w:rsidP="008566EF">
    <w:pPr>
      <w:pStyle w:val="Header"/>
      <w:tabs>
        <w:tab w:val="clear" w:pos="4848"/>
        <w:tab w:val="clear" w:pos="9696"/>
        <w:tab w:val="center" w:pos="708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86</w:t>
    </w:r>
    <w:r>
      <w:rPr>
        <w:rStyle w:val="PageNumber"/>
        <w:b/>
        <w:bCs/>
      </w:rPr>
      <w:fldChar w:fldCharType="end"/>
    </w:r>
    <w:r>
      <w:rPr>
        <w:lang w:val="en-US"/>
      </w:rPr>
      <w:tab/>
    </w:r>
    <w:r w:rsidRPr="008566EF">
      <w:rPr>
        <w:b/>
        <w:bCs/>
      </w:rPr>
      <w:t>ITU-</w:t>
    </w:r>
    <w:proofErr w:type="gramStart"/>
    <w:r w:rsidRPr="008566EF">
      <w:rPr>
        <w:b/>
        <w:bCs/>
      </w:rPr>
      <w:t>R  BS.</w:t>
    </w:r>
    <w:proofErr w:type="gramEnd"/>
    <w:r w:rsidRPr="008566EF">
      <w:rPr>
        <w:b/>
        <w:bCs/>
      </w:rPr>
      <w:t>1615-</w:t>
    </w:r>
    <w:r>
      <w:rPr>
        <w:b/>
        <w:bCs/>
      </w:rPr>
      <w:t>2</w:t>
    </w:r>
    <w:r w:rsidRPr="008566EF">
      <w:rPr>
        <w:rFonts w:hint="eastAsia"/>
        <w:b/>
        <w:bCs/>
        <w:lang w:eastAsia="zh-CN"/>
      </w:rPr>
      <w:t xml:space="preserve"> </w:t>
    </w:r>
    <w:proofErr w:type="spellStart"/>
    <w:r w:rsidRPr="008566EF">
      <w:rPr>
        <w:rFonts w:hint="eastAsia"/>
        <w:b/>
        <w:bCs/>
      </w:rPr>
      <w:t>建议书</w:t>
    </w:r>
    <w:proofErr w:type="spellEnd"/>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7CA33" w14:textId="77777777" w:rsidR="006C4C11" w:rsidRPr="00C10855" w:rsidRDefault="006C4C11" w:rsidP="008566EF">
    <w:pPr>
      <w:pStyle w:val="Header"/>
      <w:tabs>
        <w:tab w:val="clear" w:pos="4848"/>
        <w:tab w:val="clear" w:pos="9696"/>
        <w:tab w:val="center" w:pos="7371"/>
        <w:tab w:val="right" w:pos="14175"/>
      </w:tabs>
    </w:pPr>
    <w:r>
      <w:tab/>
    </w:r>
    <w:r w:rsidRPr="008566EF">
      <w:rPr>
        <w:b/>
        <w:bCs/>
      </w:rPr>
      <w:t>ITU-R  BS.1615-</w:t>
    </w:r>
    <w:r>
      <w:rPr>
        <w:b/>
        <w:bCs/>
      </w:rPr>
      <w:t>2</w:t>
    </w:r>
    <w:r w:rsidRPr="008566EF">
      <w:rPr>
        <w:rFonts w:hint="eastAsia"/>
        <w:b/>
        <w:bCs/>
        <w:lang w:eastAsia="zh-CN"/>
      </w:rPr>
      <w:t xml:space="preserve"> </w:t>
    </w:r>
    <w:proofErr w:type="spellStart"/>
    <w:r w:rsidRPr="008566EF">
      <w:rPr>
        <w:rFonts w:hint="eastAsia"/>
        <w:b/>
        <w:bCs/>
      </w:rPr>
      <w:t>建议书</w:t>
    </w:r>
    <w:proofErr w:type="spellEnd"/>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85</w:t>
    </w:r>
    <w:r>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B9A83" w14:textId="77777777" w:rsidR="006C4C11" w:rsidRDefault="006C4C11" w:rsidP="00F7401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Pr>
        <w:b/>
        <w:bCs/>
        <w:szCs w:val="24"/>
        <w:lang w:eastAsia="zh-CN"/>
      </w:rPr>
      <w:t xml:space="preserve">ITU-R </w:t>
    </w:r>
    <w:r>
      <w:rPr>
        <w:rFonts w:hint="eastAsia"/>
        <w:b/>
        <w:bCs/>
        <w:szCs w:val="24"/>
        <w:lang w:eastAsia="zh-CN"/>
      </w:rPr>
      <w:t>BS</w:t>
    </w:r>
    <w:r w:rsidRPr="00930238">
      <w:rPr>
        <w:b/>
        <w:bCs/>
        <w:szCs w:val="24"/>
        <w:lang w:eastAsia="zh-CN"/>
      </w:rPr>
      <w:t>.</w:t>
    </w:r>
    <w:r w:rsidRPr="00930238">
      <w:rPr>
        <w:rFonts w:hint="eastAsia"/>
        <w:b/>
        <w:bCs/>
        <w:szCs w:val="24"/>
        <w:lang w:eastAsia="zh-CN"/>
      </w:rPr>
      <w:t>1</w:t>
    </w:r>
    <w:r>
      <w:rPr>
        <w:rFonts w:hint="eastAsia"/>
        <w:b/>
        <w:bCs/>
        <w:szCs w:val="24"/>
        <w:lang w:eastAsia="zh-CN"/>
      </w:rPr>
      <w:t xml:space="preserve">615-2 </w:t>
    </w:r>
    <w:r w:rsidRPr="00A51377">
      <w:rPr>
        <w:rFonts w:ascii="SimSun" w:hAnsi="SimSun" w:hint="eastAsia"/>
        <w:b/>
        <w:bCs/>
        <w:szCs w:val="24"/>
        <w:lang w:eastAsia="zh-CN"/>
      </w:rPr>
      <w:t>建议书</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986B4" w14:textId="77777777" w:rsidR="006C4C11" w:rsidRPr="00094BD1" w:rsidRDefault="006C4C11" w:rsidP="008566EF">
    <w:pPr>
      <w:pStyle w:val="Header"/>
      <w:tabs>
        <w:tab w:val="center" w:pos="9696"/>
      </w:tabs>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104</w:t>
    </w:r>
    <w:r>
      <w:rPr>
        <w:rStyle w:val="PageNumber"/>
        <w:b/>
        <w:bCs/>
      </w:rPr>
      <w:fldChar w:fldCharType="end"/>
    </w:r>
    <w:r>
      <w:tab/>
    </w:r>
    <w:r w:rsidRPr="008566EF">
      <w:rPr>
        <w:b/>
        <w:bCs/>
      </w:rPr>
      <w:t>ITU-R  BS.1615-</w:t>
    </w:r>
    <w:r>
      <w:rPr>
        <w:rFonts w:hint="eastAsia"/>
        <w:b/>
        <w:bCs/>
        <w:lang w:eastAsia="zh-CN"/>
      </w:rPr>
      <w:t>2</w:t>
    </w:r>
    <w:r w:rsidRPr="008566EF">
      <w:rPr>
        <w:rFonts w:hint="eastAsia"/>
        <w:b/>
        <w:bCs/>
        <w:lang w:eastAsia="zh-CN"/>
      </w:rPr>
      <w:t xml:space="preserve"> </w:t>
    </w:r>
    <w:proofErr w:type="spellStart"/>
    <w:r w:rsidRPr="008566EF">
      <w:rPr>
        <w:rFonts w:hint="eastAsia"/>
        <w:b/>
        <w:bCs/>
      </w:rPr>
      <w:t>建议书</w:t>
    </w:r>
    <w:proofErr w:type="spellEnd"/>
    <w:r>
      <w:rPr>
        <w:b/>
        <w:bCs/>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D311" w14:textId="77777777" w:rsidR="006C4C11" w:rsidRPr="00C10855" w:rsidRDefault="006C4C11" w:rsidP="008566EF">
    <w:pPr>
      <w:pStyle w:val="Header"/>
    </w:pPr>
    <w:r>
      <w:tab/>
    </w:r>
    <w:r w:rsidRPr="008566EF">
      <w:rPr>
        <w:b/>
        <w:bCs/>
      </w:rPr>
      <w:t>ITU-R  BS.1615-</w:t>
    </w:r>
    <w:r>
      <w:rPr>
        <w:b/>
        <w:bCs/>
      </w:rPr>
      <w:t>2</w:t>
    </w:r>
    <w:r w:rsidRPr="008566EF">
      <w:rPr>
        <w:rFonts w:hint="eastAsia"/>
        <w:b/>
        <w:bCs/>
        <w:lang w:eastAsia="zh-CN"/>
      </w:rPr>
      <w:t xml:space="preserve"> </w:t>
    </w:r>
    <w:proofErr w:type="spellStart"/>
    <w:r w:rsidRPr="008566EF">
      <w:rPr>
        <w:rFonts w:hint="eastAsia"/>
        <w:b/>
        <w:bCs/>
      </w:rPr>
      <w:t>建议书</w:t>
    </w:r>
    <w:proofErr w:type="spellEnd"/>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105</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A545C" w14:textId="77777777" w:rsidR="006C4C11" w:rsidRDefault="006C4C11" w:rsidP="00F74012">
    <w:pPr>
      <w:pStyle w:val="Header"/>
    </w:pPr>
    <w:r>
      <w:tab/>
    </w:r>
    <w:r>
      <w:rPr>
        <w:b/>
        <w:bCs/>
        <w:szCs w:val="24"/>
        <w:lang w:eastAsia="zh-CN"/>
      </w:rPr>
      <w:t xml:space="preserve">ITU-R </w:t>
    </w:r>
    <w:r>
      <w:rPr>
        <w:rFonts w:hint="eastAsia"/>
        <w:b/>
        <w:bCs/>
        <w:szCs w:val="24"/>
        <w:lang w:eastAsia="zh-CN"/>
      </w:rPr>
      <w:t>BS</w:t>
    </w:r>
    <w:r w:rsidRPr="00930238">
      <w:rPr>
        <w:b/>
        <w:bCs/>
        <w:szCs w:val="24"/>
        <w:lang w:eastAsia="zh-CN"/>
      </w:rPr>
      <w:t>.</w:t>
    </w:r>
    <w:r w:rsidRPr="00930238">
      <w:rPr>
        <w:rFonts w:hint="eastAsia"/>
        <w:b/>
        <w:bCs/>
        <w:szCs w:val="24"/>
        <w:lang w:eastAsia="zh-CN"/>
      </w:rPr>
      <w:t>1</w:t>
    </w:r>
    <w:r>
      <w:rPr>
        <w:rFonts w:hint="eastAsia"/>
        <w:b/>
        <w:bCs/>
        <w:szCs w:val="24"/>
        <w:lang w:eastAsia="zh-CN"/>
      </w:rPr>
      <w:t>615-1</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li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04E3" w14:textId="77777777" w:rsidR="006C4C11" w:rsidRPr="00FC42AF" w:rsidRDefault="006C4C11" w:rsidP="008566E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14</w:t>
    </w:r>
    <w:r>
      <w:rPr>
        <w:rStyle w:val="PageNumber"/>
        <w:b/>
        <w:bCs/>
      </w:rPr>
      <w:fldChar w:fldCharType="end"/>
    </w:r>
    <w:r w:rsidRPr="00FC42AF">
      <w:tab/>
    </w:r>
    <w:r w:rsidRPr="008566EF">
      <w:rPr>
        <w:b/>
        <w:bCs/>
      </w:rPr>
      <w:t>ITU-R  BS.1615-</w:t>
    </w:r>
    <w:r>
      <w:rPr>
        <w:rFonts w:hint="eastAsia"/>
        <w:b/>
        <w:bCs/>
        <w:lang w:eastAsia="zh-CN"/>
      </w:rPr>
      <w:t>2</w:t>
    </w:r>
    <w:r w:rsidRPr="008566EF">
      <w:rPr>
        <w:rFonts w:hint="eastAsia"/>
        <w:b/>
        <w:bCs/>
        <w:lang w:eastAsia="zh-CN"/>
      </w:rPr>
      <w:t xml:space="preserve"> </w:t>
    </w:r>
    <w:proofErr w:type="spellStart"/>
    <w:r w:rsidRPr="008566EF">
      <w:rPr>
        <w:rFonts w:hint="eastAsia"/>
        <w:b/>
        <w:bCs/>
      </w:rPr>
      <w:t>建议书</w:t>
    </w:r>
    <w:proofErr w:type="spellEnd"/>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F913" w14:textId="77777777" w:rsidR="006C4C11" w:rsidRPr="00FC42AF" w:rsidRDefault="006C4C11" w:rsidP="00A219C8">
    <w:pPr>
      <w:pStyle w:val="Header"/>
      <w:tabs>
        <w:tab w:val="clear" w:pos="9696"/>
        <w:tab w:val="right" w:pos="9639"/>
      </w:tabs>
      <w:jc w:val="left"/>
    </w:pPr>
    <w:r w:rsidRPr="00FC42AF">
      <w:tab/>
    </w:r>
    <w:r w:rsidRPr="008566EF">
      <w:rPr>
        <w:b/>
        <w:bCs/>
      </w:rPr>
      <w:t>ITU-R  BS.1615-</w:t>
    </w:r>
    <w:r>
      <w:rPr>
        <w:b/>
        <w:bCs/>
      </w:rPr>
      <w:t>2</w:t>
    </w:r>
    <w:r w:rsidRPr="008566EF">
      <w:rPr>
        <w:rFonts w:hint="eastAsia"/>
        <w:b/>
        <w:bCs/>
        <w:lang w:eastAsia="zh-CN"/>
      </w:rPr>
      <w:t xml:space="preserve"> </w:t>
    </w:r>
    <w:proofErr w:type="spellStart"/>
    <w:r w:rsidRPr="008566EF">
      <w:rPr>
        <w:rFonts w:hint="eastAsia"/>
        <w:b/>
        <w:bCs/>
      </w:rPr>
      <w:t>建议书</w:t>
    </w:r>
    <w:proofErr w:type="spellEnd"/>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6DE75" w14:textId="7BBD68B3" w:rsidR="006C4C11" w:rsidRPr="00FC42AF" w:rsidRDefault="006C4C11" w:rsidP="00C913F6">
    <w:pPr>
      <w:pStyle w:val="Header"/>
      <w:jc w:val="left"/>
    </w:pPr>
    <w:r w:rsidRPr="00FC42AF">
      <w:tab/>
    </w:r>
    <w:r w:rsidR="00090BD2">
      <w:fldChar w:fldCharType="begin"/>
    </w:r>
    <w:r w:rsidR="00090BD2">
      <w:instrText xml:space="preserve"> DOCPROPERTY "Header" \* MERGEFORMAT </w:instrText>
    </w:r>
    <w:r w:rsidR="00090BD2">
      <w:fldChar w:fldCharType="separate"/>
    </w:r>
    <w:r w:rsidR="00090BD2" w:rsidRPr="00090BD2">
      <w:rPr>
        <w:b/>
        <w:bCs/>
      </w:rPr>
      <w:t xml:space="preserve">Rec. </w:t>
    </w:r>
    <w:r w:rsidR="00090BD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90BD2">
      <w:rPr>
        <w:noProof/>
        <w:lang w:val="en-US"/>
      </w:rPr>
      <w:t>Error! No text of specified style in document.</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8212D" w14:textId="77777777" w:rsidR="006C4C11" w:rsidRPr="00782074" w:rsidRDefault="006C4C11" w:rsidP="008566EF">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20</w:t>
    </w:r>
    <w:r>
      <w:rPr>
        <w:rStyle w:val="PageNumber"/>
        <w:b/>
        <w:bCs/>
      </w:rPr>
      <w:fldChar w:fldCharType="end"/>
    </w:r>
    <w:r w:rsidRPr="00FC42AF">
      <w:tab/>
    </w:r>
    <w:r w:rsidRPr="008566EF">
      <w:rPr>
        <w:b/>
        <w:bCs/>
      </w:rPr>
      <w:t>ITU-R  BS.1615-</w:t>
    </w:r>
    <w:r>
      <w:rPr>
        <w:rFonts w:hint="eastAsia"/>
        <w:b/>
        <w:bCs/>
        <w:lang w:eastAsia="zh-CN"/>
      </w:rPr>
      <w:t>2</w:t>
    </w:r>
    <w:r w:rsidRPr="008566EF">
      <w:rPr>
        <w:rFonts w:hint="eastAsia"/>
        <w:b/>
        <w:bCs/>
        <w:lang w:eastAsia="zh-CN"/>
      </w:rPr>
      <w:t xml:space="preserve"> </w:t>
    </w:r>
    <w:proofErr w:type="spellStart"/>
    <w:r w:rsidRPr="008566EF">
      <w:rPr>
        <w:rFonts w:hint="eastAsia"/>
        <w:b/>
        <w:bCs/>
      </w:rPr>
      <w:t>建议书</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B10A" w14:textId="77777777" w:rsidR="006C4C11" w:rsidRPr="00782074" w:rsidRDefault="006C4C11" w:rsidP="008566EF">
    <w:pPr>
      <w:pStyle w:val="Header"/>
      <w:tabs>
        <w:tab w:val="clear" w:pos="4848"/>
        <w:tab w:val="clear" w:pos="9696"/>
        <w:tab w:val="center" w:pos="7258"/>
        <w:tab w:val="right" w:pos="14306"/>
      </w:tabs>
      <w:jc w:val="left"/>
    </w:pPr>
    <w:r>
      <w:tab/>
    </w:r>
    <w:r w:rsidRPr="008566EF">
      <w:rPr>
        <w:b/>
        <w:bCs/>
      </w:rPr>
      <w:t>ITU-R  BS.1615-</w:t>
    </w:r>
    <w:r>
      <w:rPr>
        <w:rFonts w:hint="eastAsia"/>
        <w:b/>
        <w:bCs/>
        <w:lang w:eastAsia="zh-CN"/>
      </w:rPr>
      <w:t>2</w:t>
    </w:r>
    <w:r w:rsidRPr="008566EF">
      <w:rPr>
        <w:rFonts w:hint="eastAsia"/>
        <w:b/>
        <w:bCs/>
        <w:lang w:eastAsia="zh-CN"/>
      </w:rPr>
      <w:t xml:space="preserve"> </w:t>
    </w:r>
    <w:proofErr w:type="spellStart"/>
    <w:r w:rsidRPr="008566EF">
      <w:rPr>
        <w:rFonts w:hint="eastAsia"/>
        <w:b/>
        <w:bCs/>
      </w:rPr>
      <w:t>建议书</w:t>
    </w:r>
    <w:proofErr w:type="spellEnd"/>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0004"/>
    <w:multiLevelType w:val="hybridMultilevel"/>
    <w:tmpl w:val="76D40EE4"/>
    <w:lvl w:ilvl="0" w:tplc="269EE22C">
      <w:start w:val="1"/>
      <w:numFmt w:val="decimal"/>
      <w:pStyle w:val="ReferencedDocumentList"/>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E26D9A"/>
    <w:multiLevelType w:val="hybridMultilevel"/>
    <w:tmpl w:val="AB6A99B4"/>
    <w:lvl w:ilvl="0" w:tplc="3CF03738">
      <w:start w:val="1"/>
      <w:numFmt w:val="lowerLetter"/>
      <w:pStyle w:val="1Heading"/>
      <w:lvlText w:val="%1)"/>
      <w:lvlJc w:val="left"/>
      <w:pPr>
        <w:tabs>
          <w:tab w:val="num" w:pos="405"/>
        </w:tabs>
        <w:ind w:left="405" w:hanging="360"/>
      </w:pPr>
      <w:rPr>
        <w:rFonts w:cs="Times New Roman" w:hint="default"/>
      </w:rPr>
    </w:lvl>
    <w:lvl w:ilvl="1" w:tplc="04160019">
      <w:start w:val="1"/>
      <w:numFmt w:val="lowerLetter"/>
      <w:pStyle w:val="2Para"/>
      <w:lvlText w:val="%2."/>
      <w:lvlJc w:val="left"/>
      <w:pPr>
        <w:tabs>
          <w:tab w:val="num" w:pos="1125"/>
        </w:tabs>
        <w:ind w:left="1125" w:hanging="360"/>
      </w:pPr>
      <w:rPr>
        <w:rFonts w:cs="Times New Roman"/>
      </w:rPr>
    </w:lvl>
    <w:lvl w:ilvl="2" w:tplc="0416001B">
      <w:start w:val="1"/>
      <w:numFmt w:val="lowerRoman"/>
      <w:pStyle w:val="3Para"/>
      <w:lvlText w:val="%3."/>
      <w:lvlJc w:val="right"/>
      <w:pPr>
        <w:tabs>
          <w:tab w:val="num" w:pos="1845"/>
        </w:tabs>
        <w:ind w:left="1845" w:hanging="180"/>
      </w:pPr>
      <w:rPr>
        <w:rFonts w:cs="Times New Roman"/>
      </w:rPr>
    </w:lvl>
    <w:lvl w:ilvl="3" w:tplc="0416000F">
      <w:start w:val="1"/>
      <w:numFmt w:val="decimal"/>
      <w:pStyle w:val="4Para"/>
      <w:lvlText w:val="%4."/>
      <w:lvlJc w:val="left"/>
      <w:pPr>
        <w:tabs>
          <w:tab w:val="num" w:pos="2565"/>
        </w:tabs>
        <w:ind w:left="2565" w:hanging="360"/>
      </w:pPr>
      <w:rPr>
        <w:rFonts w:cs="Times New Roman"/>
      </w:rPr>
    </w:lvl>
    <w:lvl w:ilvl="4" w:tplc="04160019">
      <w:start w:val="1"/>
      <w:numFmt w:val="lowerLetter"/>
      <w:pStyle w:val="5Para"/>
      <w:lvlText w:val="%5."/>
      <w:lvlJc w:val="left"/>
      <w:pPr>
        <w:tabs>
          <w:tab w:val="num" w:pos="3285"/>
        </w:tabs>
        <w:ind w:left="3285" w:hanging="360"/>
      </w:pPr>
      <w:rPr>
        <w:rFonts w:cs="Times New Roman"/>
      </w:rPr>
    </w:lvl>
    <w:lvl w:ilvl="5" w:tplc="0416001B">
      <w:start w:val="1"/>
      <w:numFmt w:val="lowerRoman"/>
      <w:pStyle w:val="6Para"/>
      <w:lvlText w:val="%6."/>
      <w:lvlJc w:val="right"/>
      <w:pPr>
        <w:tabs>
          <w:tab w:val="num" w:pos="4005"/>
        </w:tabs>
        <w:ind w:left="4005" w:hanging="180"/>
      </w:pPr>
      <w:rPr>
        <w:rFonts w:cs="Times New Roman"/>
      </w:rPr>
    </w:lvl>
    <w:lvl w:ilvl="6" w:tplc="0416000F">
      <w:start w:val="1"/>
      <w:numFmt w:val="decimal"/>
      <w:pStyle w:val="7Para"/>
      <w:lvlText w:val="%7."/>
      <w:lvlJc w:val="left"/>
      <w:pPr>
        <w:tabs>
          <w:tab w:val="num" w:pos="4725"/>
        </w:tabs>
        <w:ind w:left="4725" w:hanging="360"/>
      </w:pPr>
      <w:rPr>
        <w:rFonts w:cs="Times New Roman"/>
      </w:rPr>
    </w:lvl>
    <w:lvl w:ilvl="7" w:tplc="04160019">
      <w:start w:val="1"/>
      <w:numFmt w:val="lowerLetter"/>
      <w:pStyle w:val="8Para"/>
      <w:lvlText w:val="%8."/>
      <w:lvlJc w:val="left"/>
      <w:pPr>
        <w:tabs>
          <w:tab w:val="num" w:pos="5445"/>
        </w:tabs>
        <w:ind w:left="5445" w:hanging="360"/>
      </w:pPr>
      <w:rPr>
        <w:rFonts w:cs="Times New Roman"/>
      </w:rPr>
    </w:lvl>
    <w:lvl w:ilvl="8" w:tplc="0416001B">
      <w:start w:val="1"/>
      <w:numFmt w:val="lowerRoman"/>
      <w:pStyle w:val="1Para"/>
      <w:lvlText w:val="%9."/>
      <w:lvlJc w:val="right"/>
      <w:pPr>
        <w:tabs>
          <w:tab w:val="num" w:pos="6165"/>
        </w:tabs>
        <w:ind w:left="6165" w:hanging="180"/>
      </w:pPr>
      <w:rPr>
        <w:rFonts w:cs="Times New Roman"/>
      </w:rPr>
    </w:lvl>
  </w:abstractNum>
  <w:abstractNum w:abstractNumId="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6A5BFD"/>
    <w:multiLevelType w:val="hybridMultilevel"/>
    <w:tmpl w:val="8D0C6DD2"/>
    <w:lvl w:ilvl="0" w:tplc="AB88099E">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7902AE"/>
    <w:multiLevelType w:val="multilevel"/>
    <w:tmpl w:val="091237BC"/>
    <w:lvl w:ilvl="0">
      <w:start w:val="1"/>
      <w:numFmt w:val="upperLetter"/>
      <w:lvlText w:val="%1."/>
      <w:lvlJc w:val="left"/>
      <w:pPr>
        <w:tabs>
          <w:tab w:val="num" w:pos="360"/>
        </w:tabs>
        <w:ind w:left="360" w:hanging="360"/>
      </w:pPr>
      <w:rPr>
        <w:rFonts w:hint="default"/>
      </w:rPr>
    </w:lvl>
    <w:lvl w:ilvl="1">
      <w:start w:val="1"/>
      <w:numFmt w:val="decimal"/>
      <w:pStyle w:val="Style1"/>
      <w:lvlText w:val="%1.%2."/>
      <w:lvlJc w:val="left"/>
      <w:pPr>
        <w:tabs>
          <w:tab w:val="num" w:pos="864"/>
        </w:tabs>
        <w:ind w:left="864" w:hanging="864"/>
      </w:pPr>
      <w:rPr>
        <w:rFonts w:hint="default"/>
      </w:rPr>
    </w:lvl>
    <w:lvl w:ilvl="2">
      <w:start w:val="1"/>
      <w:numFmt w:val="decimal"/>
      <w:lvlText w:val="%1.%2.%3."/>
      <w:lvlJc w:val="left"/>
      <w:pPr>
        <w:tabs>
          <w:tab w:val="num" w:pos="1152"/>
        </w:tabs>
        <w:ind w:left="1152" w:hanging="1152"/>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728"/>
        </w:tabs>
        <w:ind w:left="1728" w:hanging="1728"/>
      </w:pPr>
      <w:rPr>
        <w:rFonts w:hint="default"/>
      </w:rPr>
    </w:lvl>
    <w:lvl w:ilvl="5">
      <w:start w:val="1"/>
      <w:numFmt w:val="decimal"/>
      <w:lvlText w:val="%1.%2.%3.%4.%5.%6"/>
      <w:lvlJc w:val="left"/>
      <w:pPr>
        <w:tabs>
          <w:tab w:val="num" w:pos="2016"/>
        </w:tabs>
        <w:ind w:left="2016" w:hanging="2016"/>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
  </w:num>
  <w:num w:numId="2">
    <w:abstractNumId w:val="1"/>
  </w:num>
  <w:num w:numId="3">
    <w:abstractNumId w:val="0"/>
  </w:num>
  <w:num w:numId="4">
    <w:abstractNumId w:val="4"/>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zh-CN" w:vendorID="64" w:dllVersion="5" w:nlCheck="1" w:checkStyle="1"/>
  <w:activeWritingStyle w:appName="MSWord" w:lang="fr-FR" w:vendorID="64" w:dllVersion="0" w:nlCheck="1" w:checkStyle="0"/>
  <w:activeWritingStyle w:appName="MSWord" w:lang="en-US" w:vendorID="64" w:dllVersion="0" w:nlCheck="1" w:checkStyle="0"/>
  <w:activeWritingStyle w:appName="MSWord" w:lang="zh-CN" w:vendorID="64" w:dllVersion="0" w:nlCheck="1" w:checkStyle="1"/>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hdrShapeDefaults>
    <o:shapedefaults v:ext="edit" spidmax="4097">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0E16"/>
    <w:rsid w:val="00004613"/>
    <w:rsid w:val="00013002"/>
    <w:rsid w:val="000130AD"/>
    <w:rsid w:val="000266CD"/>
    <w:rsid w:val="00036EE3"/>
    <w:rsid w:val="00042178"/>
    <w:rsid w:val="0004274F"/>
    <w:rsid w:val="00044F00"/>
    <w:rsid w:val="00046EF8"/>
    <w:rsid w:val="00052FF8"/>
    <w:rsid w:val="00055A97"/>
    <w:rsid w:val="000621C0"/>
    <w:rsid w:val="00064794"/>
    <w:rsid w:val="00064C87"/>
    <w:rsid w:val="00067D67"/>
    <w:rsid w:val="00072484"/>
    <w:rsid w:val="00076852"/>
    <w:rsid w:val="00083442"/>
    <w:rsid w:val="00090BD2"/>
    <w:rsid w:val="00094A79"/>
    <w:rsid w:val="00094BD1"/>
    <w:rsid w:val="00096612"/>
    <w:rsid w:val="00097B74"/>
    <w:rsid w:val="000A3B13"/>
    <w:rsid w:val="000A417F"/>
    <w:rsid w:val="000B16B9"/>
    <w:rsid w:val="000B2C64"/>
    <w:rsid w:val="000B70EC"/>
    <w:rsid w:val="000B7683"/>
    <w:rsid w:val="000C2521"/>
    <w:rsid w:val="000D060A"/>
    <w:rsid w:val="000D0677"/>
    <w:rsid w:val="000D730E"/>
    <w:rsid w:val="000E3964"/>
    <w:rsid w:val="000E74B5"/>
    <w:rsid w:val="000F42D0"/>
    <w:rsid w:val="00102934"/>
    <w:rsid w:val="001117A6"/>
    <w:rsid w:val="001359BB"/>
    <w:rsid w:val="00147110"/>
    <w:rsid w:val="00147DD4"/>
    <w:rsid w:val="00156A7F"/>
    <w:rsid w:val="00161822"/>
    <w:rsid w:val="00163937"/>
    <w:rsid w:val="00163EC2"/>
    <w:rsid w:val="00170EF2"/>
    <w:rsid w:val="00173908"/>
    <w:rsid w:val="001766E0"/>
    <w:rsid w:val="00185FD3"/>
    <w:rsid w:val="001918D1"/>
    <w:rsid w:val="001A363A"/>
    <w:rsid w:val="001A49DA"/>
    <w:rsid w:val="001B4454"/>
    <w:rsid w:val="001B5ABC"/>
    <w:rsid w:val="001C5C82"/>
    <w:rsid w:val="001C6DB5"/>
    <w:rsid w:val="001D650B"/>
    <w:rsid w:val="001D6CF0"/>
    <w:rsid w:val="001E0863"/>
    <w:rsid w:val="001E3D97"/>
    <w:rsid w:val="001E75C3"/>
    <w:rsid w:val="001F1355"/>
    <w:rsid w:val="00200160"/>
    <w:rsid w:val="00200674"/>
    <w:rsid w:val="002058CE"/>
    <w:rsid w:val="00211467"/>
    <w:rsid w:val="00212440"/>
    <w:rsid w:val="00213A08"/>
    <w:rsid w:val="0021607C"/>
    <w:rsid w:val="002165F1"/>
    <w:rsid w:val="00221369"/>
    <w:rsid w:val="00226900"/>
    <w:rsid w:val="002316F9"/>
    <w:rsid w:val="00235FC2"/>
    <w:rsid w:val="00250278"/>
    <w:rsid w:val="00252809"/>
    <w:rsid w:val="00263BD5"/>
    <w:rsid w:val="00271475"/>
    <w:rsid w:val="00276D21"/>
    <w:rsid w:val="00291429"/>
    <w:rsid w:val="00293390"/>
    <w:rsid w:val="00293505"/>
    <w:rsid w:val="00294C15"/>
    <w:rsid w:val="00296D7F"/>
    <w:rsid w:val="002A2F06"/>
    <w:rsid w:val="002A7C4C"/>
    <w:rsid w:val="002B257B"/>
    <w:rsid w:val="002B3CF6"/>
    <w:rsid w:val="002C768A"/>
    <w:rsid w:val="002C7796"/>
    <w:rsid w:val="002D09AA"/>
    <w:rsid w:val="002D2319"/>
    <w:rsid w:val="002D76C4"/>
    <w:rsid w:val="002E33FD"/>
    <w:rsid w:val="002F107E"/>
    <w:rsid w:val="002F50AA"/>
    <w:rsid w:val="002F5199"/>
    <w:rsid w:val="00302274"/>
    <w:rsid w:val="00305339"/>
    <w:rsid w:val="0030758E"/>
    <w:rsid w:val="00331C37"/>
    <w:rsid w:val="00331D32"/>
    <w:rsid w:val="00337C42"/>
    <w:rsid w:val="00346D16"/>
    <w:rsid w:val="00350D07"/>
    <w:rsid w:val="003717E8"/>
    <w:rsid w:val="00376721"/>
    <w:rsid w:val="003839F7"/>
    <w:rsid w:val="003946ED"/>
    <w:rsid w:val="00396102"/>
    <w:rsid w:val="00397C36"/>
    <w:rsid w:val="003A3605"/>
    <w:rsid w:val="003A3FBD"/>
    <w:rsid w:val="003A6A35"/>
    <w:rsid w:val="003B746D"/>
    <w:rsid w:val="003B782A"/>
    <w:rsid w:val="003C6E28"/>
    <w:rsid w:val="003E7231"/>
    <w:rsid w:val="003E7E19"/>
    <w:rsid w:val="003F2689"/>
    <w:rsid w:val="003F64AB"/>
    <w:rsid w:val="003F6D74"/>
    <w:rsid w:val="004000AA"/>
    <w:rsid w:val="00412F02"/>
    <w:rsid w:val="00420DFD"/>
    <w:rsid w:val="004432E0"/>
    <w:rsid w:val="00456A68"/>
    <w:rsid w:val="0046219F"/>
    <w:rsid w:val="00467958"/>
    <w:rsid w:val="00470E28"/>
    <w:rsid w:val="00483620"/>
    <w:rsid w:val="00484814"/>
    <w:rsid w:val="00485A8A"/>
    <w:rsid w:val="004934C5"/>
    <w:rsid w:val="0049697F"/>
    <w:rsid w:val="004C29E3"/>
    <w:rsid w:val="004D51F0"/>
    <w:rsid w:val="004D7D8E"/>
    <w:rsid w:val="004E1ED9"/>
    <w:rsid w:val="004F233C"/>
    <w:rsid w:val="004F2CB2"/>
    <w:rsid w:val="004F52C6"/>
    <w:rsid w:val="004F63CD"/>
    <w:rsid w:val="00511AA6"/>
    <w:rsid w:val="005201A2"/>
    <w:rsid w:val="00525DC5"/>
    <w:rsid w:val="00545DC8"/>
    <w:rsid w:val="00551B3D"/>
    <w:rsid w:val="0055420D"/>
    <w:rsid w:val="005552E3"/>
    <w:rsid w:val="00556548"/>
    <w:rsid w:val="0057098C"/>
    <w:rsid w:val="00577266"/>
    <w:rsid w:val="00577BB5"/>
    <w:rsid w:val="005843C6"/>
    <w:rsid w:val="00585576"/>
    <w:rsid w:val="00586EF8"/>
    <w:rsid w:val="00593A51"/>
    <w:rsid w:val="00597653"/>
    <w:rsid w:val="005A586E"/>
    <w:rsid w:val="005A72E9"/>
    <w:rsid w:val="005B1C79"/>
    <w:rsid w:val="005B3B6D"/>
    <w:rsid w:val="005B49AB"/>
    <w:rsid w:val="005B50E7"/>
    <w:rsid w:val="005B7D3E"/>
    <w:rsid w:val="005E7B4F"/>
    <w:rsid w:val="005F003C"/>
    <w:rsid w:val="005F0AFA"/>
    <w:rsid w:val="0060186B"/>
    <w:rsid w:val="006038AE"/>
    <w:rsid w:val="00606CB8"/>
    <w:rsid w:val="00607D68"/>
    <w:rsid w:val="006134E2"/>
    <w:rsid w:val="00613745"/>
    <w:rsid w:val="006149B1"/>
    <w:rsid w:val="006170FD"/>
    <w:rsid w:val="0064290B"/>
    <w:rsid w:val="006455EA"/>
    <w:rsid w:val="006508D3"/>
    <w:rsid w:val="00655B95"/>
    <w:rsid w:val="006804B1"/>
    <w:rsid w:val="00680AD0"/>
    <w:rsid w:val="00680D2B"/>
    <w:rsid w:val="00681B32"/>
    <w:rsid w:val="00683FBF"/>
    <w:rsid w:val="0069015A"/>
    <w:rsid w:val="006A145D"/>
    <w:rsid w:val="006B1D2B"/>
    <w:rsid w:val="006B5618"/>
    <w:rsid w:val="006C2BAB"/>
    <w:rsid w:val="006C4C11"/>
    <w:rsid w:val="006C52E3"/>
    <w:rsid w:val="006D3574"/>
    <w:rsid w:val="006E2037"/>
    <w:rsid w:val="006E6199"/>
    <w:rsid w:val="006F0012"/>
    <w:rsid w:val="006F49E9"/>
    <w:rsid w:val="007023F9"/>
    <w:rsid w:val="00712436"/>
    <w:rsid w:val="00712870"/>
    <w:rsid w:val="00715F73"/>
    <w:rsid w:val="00731D8E"/>
    <w:rsid w:val="00733073"/>
    <w:rsid w:val="00740D95"/>
    <w:rsid w:val="00743464"/>
    <w:rsid w:val="00743D85"/>
    <w:rsid w:val="00745C7F"/>
    <w:rsid w:val="007461CA"/>
    <w:rsid w:val="00753C76"/>
    <w:rsid w:val="00753CF4"/>
    <w:rsid w:val="007565CC"/>
    <w:rsid w:val="00763B9A"/>
    <w:rsid w:val="007671B1"/>
    <w:rsid w:val="00773F15"/>
    <w:rsid w:val="0078176C"/>
    <w:rsid w:val="00795756"/>
    <w:rsid w:val="007A6AA8"/>
    <w:rsid w:val="007B0612"/>
    <w:rsid w:val="007B1237"/>
    <w:rsid w:val="007B3889"/>
    <w:rsid w:val="007C0F89"/>
    <w:rsid w:val="007C30A6"/>
    <w:rsid w:val="007C7739"/>
    <w:rsid w:val="007E41D8"/>
    <w:rsid w:val="0080352D"/>
    <w:rsid w:val="00817CB8"/>
    <w:rsid w:val="008223D4"/>
    <w:rsid w:val="008310C9"/>
    <w:rsid w:val="008510DC"/>
    <w:rsid w:val="00853CC5"/>
    <w:rsid w:val="008566EF"/>
    <w:rsid w:val="00861D7A"/>
    <w:rsid w:val="008667C4"/>
    <w:rsid w:val="00866DFD"/>
    <w:rsid w:val="0086771B"/>
    <w:rsid w:val="008824EB"/>
    <w:rsid w:val="00894EE4"/>
    <w:rsid w:val="008A1E0F"/>
    <w:rsid w:val="008B1F92"/>
    <w:rsid w:val="008B6AAB"/>
    <w:rsid w:val="008C24CC"/>
    <w:rsid w:val="008C3FA7"/>
    <w:rsid w:val="008C7848"/>
    <w:rsid w:val="008E3EE5"/>
    <w:rsid w:val="008E5C0C"/>
    <w:rsid w:val="008F4883"/>
    <w:rsid w:val="008F5287"/>
    <w:rsid w:val="00903B18"/>
    <w:rsid w:val="00906AD6"/>
    <w:rsid w:val="00910794"/>
    <w:rsid w:val="00911AD4"/>
    <w:rsid w:val="00911FD9"/>
    <w:rsid w:val="0091359F"/>
    <w:rsid w:val="00914E5A"/>
    <w:rsid w:val="00915793"/>
    <w:rsid w:val="00917AF2"/>
    <w:rsid w:val="0092418A"/>
    <w:rsid w:val="00931D0E"/>
    <w:rsid w:val="009327D0"/>
    <w:rsid w:val="009337C2"/>
    <w:rsid w:val="00934ED7"/>
    <w:rsid w:val="009531A0"/>
    <w:rsid w:val="009543C3"/>
    <w:rsid w:val="00960B2D"/>
    <w:rsid w:val="00961E86"/>
    <w:rsid w:val="009650A8"/>
    <w:rsid w:val="00966E1B"/>
    <w:rsid w:val="00987771"/>
    <w:rsid w:val="00991888"/>
    <w:rsid w:val="009947C0"/>
    <w:rsid w:val="009A554E"/>
    <w:rsid w:val="009B1F26"/>
    <w:rsid w:val="009B2749"/>
    <w:rsid w:val="009B477A"/>
    <w:rsid w:val="009B6C1C"/>
    <w:rsid w:val="009C2A48"/>
    <w:rsid w:val="009C739D"/>
    <w:rsid w:val="009E618B"/>
    <w:rsid w:val="009F00E4"/>
    <w:rsid w:val="009F2D2C"/>
    <w:rsid w:val="009F722C"/>
    <w:rsid w:val="00A00AAA"/>
    <w:rsid w:val="00A028AE"/>
    <w:rsid w:val="00A03E80"/>
    <w:rsid w:val="00A1223A"/>
    <w:rsid w:val="00A219C8"/>
    <w:rsid w:val="00A31928"/>
    <w:rsid w:val="00A32141"/>
    <w:rsid w:val="00A5084B"/>
    <w:rsid w:val="00A51377"/>
    <w:rsid w:val="00A51E9E"/>
    <w:rsid w:val="00A60807"/>
    <w:rsid w:val="00A6617B"/>
    <w:rsid w:val="00A71FE5"/>
    <w:rsid w:val="00A7412D"/>
    <w:rsid w:val="00A87D62"/>
    <w:rsid w:val="00A92F5F"/>
    <w:rsid w:val="00A971A1"/>
    <w:rsid w:val="00AA3AD8"/>
    <w:rsid w:val="00AB0DC8"/>
    <w:rsid w:val="00AB7762"/>
    <w:rsid w:val="00AC1838"/>
    <w:rsid w:val="00AD32CE"/>
    <w:rsid w:val="00AD7E2E"/>
    <w:rsid w:val="00AE213E"/>
    <w:rsid w:val="00AE2503"/>
    <w:rsid w:val="00AF4B4D"/>
    <w:rsid w:val="00B00A96"/>
    <w:rsid w:val="00B02364"/>
    <w:rsid w:val="00B033C8"/>
    <w:rsid w:val="00B053D1"/>
    <w:rsid w:val="00B207CC"/>
    <w:rsid w:val="00B20B1C"/>
    <w:rsid w:val="00B24626"/>
    <w:rsid w:val="00B24DBF"/>
    <w:rsid w:val="00B30A8D"/>
    <w:rsid w:val="00B33425"/>
    <w:rsid w:val="00B433AE"/>
    <w:rsid w:val="00B44E24"/>
    <w:rsid w:val="00B54ECC"/>
    <w:rsid w:val="00B56249"/>
    <w:rsid w:val="00B61356"/>
    <w:rsid w:val="00B61997"/>
    <w:rsid w:val="00B714F3"/>
    <w:rsid w:val="00B73D8F"/>
    <w:rsid w:val="00B74F3D"/>
    <w:rsid w:val="00B87B6B"/>
    <w:rsid w:val="00B9017E"/>
    <w:rsid w:val="00B9572D"/>
    <w:rsid w:val="00B97226"/>
    <w:rsid w:val="00BB65A9"/>
    <w:rsid w:val="00BC2C39"/>
    <w:rsid w:val="00BC3B00"/>
    <w:rsid w:val="00BC3D62"/>
    <w:rsid w:val="00BC5D77"/>
    <w:rsid w:val="00BD6024"/>
    <w:rsid w:val="00BE5B6A"/>
    <w:rsid w:val="00BF08A6"/>
    <w:rsid w:val="00BF487A"/>
    <w:rsid w:val="00BF5570"/>
    <w:rsid w:val="00BF722C"/>
    <w:rsid w:val="00C00988"/>
    <w:rsid w:val="00C00CE4"/>
    <w:rsid w:val="00C069AF"/>
    <w:rsid w:val="00C1023D"/>
    <w:rsid w:val="00C10855"/>
    <w:rsid w:val="00C252CE"/>
    <w:rsid w:val="00C35491"/>
    <w:rsid w:val="00C37C48"/>
    <w:rsid w:val="00C4231F"/>
    <w:rsid w:val="00C46BD9"/>
    <w:rsid w:val="00C545A0"/>
    <w:rsid w:val="00C55258"/>
    <w:rsid w:val="00C60720"/>
    <w:rsid w:val="00C65ACC"/>
    <w:rsid w:val="00C73560"/>
    <w:rsid w:val="00C7380A"/>
    <w:rsid w:val="00C847E0"/>
    <w:rsid w:val="00C913F6"/>
    <w:rsid w:val="00CA510A"/>
    <w:rsid w:val="00CB0F14"/>
    <w:rsid w:val="00CB7D46"/>
    <w:rsid w:val="00CD08CF"/>
    <w:rsid w:val="00CD659B"/>
    <w:rsid w:val="00CE5F08"/>
    <w:rsid w:val="00D1065E"/>
    <w:rsid w:val="00D112BD"/>
    <w:rsid w:val="00D1307D"/>
    <w:rsid w:val="00D21CAC"/>
    <w:rsid w:val="00D21F65"/>
    <w:rsid w:val="00D22003"/>
    <w:rsid w:val="00D44FFF"/>
    <w:rsid w:val="00D4677D"/>
    <w:rsid w:val="00D55141"/>
    <w:rsid w:val="00D600AA"/>
    <w:rsid w:val="00D657AB"/>
    <w:rsid w:val="00D700EE"/>
    <w:rsid w:val="00D80FBA"/>
    <w:rsid w:val="00D83556"/>
    <w:rsid w:val="00D84694"/>
    <w:rsid w:val="00D84AE0"/>
    <w:rsid w:val="00DB3753"/>
    <w:rsid w:val="00DB3BB6"/>
    <w:rsid w:val="00DC382A"/>
    <w:rsid w:val="00DD0CD2"/>
    <w:rsid w:val="00DE311F"/>
    <w:rsid w:val="00DE50D0"/>
    <w:rsid w:val="00DF21E5"/>
    <w:rsid w:val="00DF4176"/>
    <w:rsid w:val="00E036A1"/>
    <w:rsid w:val="00E04E91"/>
    <w:rsid w:val="00E12785"/>
    <w:rsid w:val="00E17240"/>
    <w:rsid w:val="00E26D07"/>
    <w:rsid w:val="00E3573A"/>
    <w:rsid w:val="00E53AB3"/>
    <w:rsid w:val="00E61661"/>
    <w:rsid w:val="00E74595"/>
    <w:rsid w:val="00E756EE"/>
    <w:rsid w:val="00E85E61"/>
    <w:rsid w:val="00E91E74"/>
    <w:rsid w:val="00E93B49"/>
    <w:rsid w:val="00E9693D"/>
    <w:rsid w:val="00EB00C2"/>
    <w:rsid w:val="00EB4FD9"/>
    <w:rsid w:val="00EC6F84"/>
    <w:rsid w:val="00ED2695"/>
    <w:rsid w:val="00ED3104"/>
    <w:rsid w:val="00EE02C5"/>
    <w:rsid w:val="00EE08D6"/>
    <w:rsid w:val="00EE54BA"/>
    <w:rsid w:val="00EF06EC"/>
    <w:rsid w:val="00F071CA"/>
    <w:rsid w:val="00F12D5C"/>
    <w:rsid w:val="00F27576"/>
    <w:rsid w:val="00F30C9B"/>
    <w:rsid w:val="00F33277"/>
    <w:rsid w:val="00F336AF"/>
    <w:rsid w:val="00F354B1"/>
    <w:rsid w:val="00F41273"/>
    <w:rsid w:val="00F432C3"/>
    <w:rsid w:val="00F43989"/>
    <w:rsid w:val="00F43F17"/>
    <w:rsid w:val="00F47EF7"/>
    <w:rsid w:val="00F51153"/>
    <w:rsid w:val="00F74012"/>
    <w:rsid w:val="00F92C66"/>
    <w:rsid w:val="00F93BA7"/>
    <w:rsid w:val="00F97DE8"/>
    <w:rsid w:val="00FA17F3"/>
    <w:rsid w:val="00FA67CA"/>
    <w:rsid w:val="00FB0E4E"/>
    <w:rsid w:val="00FC26C2"/>
    <w:rsid w:val="00FC3C83"/>
    <w:rsid w:val="00FC4D39"/>
    <w:rsid w:val="00FC4F40"/>
    <w:rsid w:val="00FD2D30"/>
    <w:rsid w:val="00FD787E"/>
    <w:rsid w:val="00FE0956"/>
    <w:rsid w:val="00FE79FE"/>
    <w:rsid w:val="00FF2A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colormru v:ext="edit" colors="#d62a47"/>
    </o:shapedefaults>
    <o:shapelayout v:ext="edit">
      <o:idmap v:ext="edit" data="1"/>
    </o:shapelayout>
  </w:shapeDefaults>
  <w:decimalSymbol w:val="."/>
  <w:listSeparator w:val=","/>
  <w14:docId w14:val="20E3B8FB"/>
  <w15:docId w15:val="{87CBE0AD-0036-4C00-B1D0-66D29979E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41D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qFormat/>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link w:val="AnnexNoTitleChar"/>
    <w:rsid w:val="00BF487A"/>
    <w:pPr>
      <w:keepNext/>
      <w:keepLines/>
      <w:spacing w:before="480" w:after="80"/>
      <w:jc w:val="center"/>
    </w:pPr>
    <w:rPr>
      <w:b/>
      <w:sz w:val="28"/>
    </w:rPr>
  </w:style>
  <w:style w:type="paragraph" w:customStyle="1" w:styleId="Normalaftertitle">
    <w:name w:val="Normal_after_title"/>
    <w:basedOn w:val="Normal"/>
    <w:next w:val="Normal"/>
    <w:link w:val="Normalaftertitle0"/>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link w:val="NoteChar"/>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sid w:val="00BF487A"/>
    <w:rPr>
      <w:position w:val="6"/>
      <w:sz w:val="18"/>
    </w:r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Char"/>
    <w:rsid w:val="00680AD0"/>
    <w:pPr>
      <w:keepNext/>
      <w:spacing w:before="0" w:after="24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aliases w:val="超级链接"/>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qFormat/>
    <w:rsid w:val="00CD659B"/>
    <w:pPr>
      <w:jc w:val="left"/>
    </w:pPr>
    <w:rPr>
      <w:b/>
      <w:smallCaps/>
      <w:sz w:val="26"/>
      <w:lang w:val="en-GB"/>
    </w:rPr>
  </w:style>
  <w:style w:type="paragraph" w:styleId="BodyText2">
    <w:name w:val="Body Text 2"/>
    <w:basedOn w:val="Normal"/>
    <w:link w:val="BodyText2Char"/>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1">
    <w:name w:val="Normal after title"/>
    <w:basedOn w:val="Normal"/>
    <w:next w:val="Normal"/>
    <w:link w:val="NormalaftertitleChar"/>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qFormat/>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link w:val="Title1Char"/>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680AD0"/>
    <w:pPr>
      <w:keepNext/>
      <w:keepLines/>
      <w:spacing w:before="0" w:after="240"/>
      <w:jc w:val="center"/>
    </w:pPr>
    <w:rPr>
      <w:rFonts w:eastAsia="SimSun"/>
      <w:b/>
      <w:bCs/>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val="0"/>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1"/>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1"/>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uiPriority w:val="99"/>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uiPriority w:val="99"/>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097B7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b">
    <w:name w:val="表序"/>
    <w:basedOn w:val="Normal"/>
    <w:rsid w:val="00097B74"/>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c">
    <w:name w:val="注"/>
    <w:basedOn w:val="Normal"/>
    <w:rsid w:val="00097B74"/>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Rectitle0">
    <w:name w:val="Rec_title"/>
    <w:basedOn w:val="Normal"/>
    <w:next w:val="Recref"/>
    <w:link w:val="RectitleChar"/>
    <w:rsid w:val="00F74012"/>
    <w:pPr>
      <w:keepNext/>
      <w:keepLines/>
      <w:spacing w:before="240"/>
      <w:jc w:val="center"/>
    </w:pPr>
    <w:rPr>
      <w:b/>
      <w:sz w:val="28"/>
    </w:rPr>
  </w:style>
  <w:style w:type="paragraph" w:customStyle="1" w:styleId="TableLegendNote">
    <w:name w:val="Table_Legend_Note"/>
    <w:basedOn w:val="Tablelegend"/>
    <w:next w:val="Tablelegend"/>
    <w:rsid w:val="00F74012"/>
    <w:pPr>
      <w:ind w:left="-85" w:firstLine="0"/>
    </w:pPr>
    <w:rPr>
      <w:lang w:val="en-US"/>
    </w:rPr>
  </w:style>
  <w:style w:type="paragraph" w:customStyle="1" w:styleId="AnnexNo">
    <w:name w:val="Annex_No"/>
    <w:basedOn w:val="Normal"/>
    <w:next w:val="Normal"/>
    <w:link w:val="AnnexNoChar"/>
    <w:rsid w:val="00F7401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0">
    <w:name w:val="Annex_title"/>
    <w:basedOn w:val="Normal"/>
    <w:next w:val="Normal"/>
    <w:rsid w:val="00F7401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74012"/>
  </w:style>
  <w:style w:type="paragraph" w:customStyle="1" w:styleId="Appendixtitle0">
    <w:name w:val="Appendix_title"/>
    <w:basedOn w:val="Annextitle0"/>
    <w:next w:val="Normal"/>
    <w:rsid w:val="00F74012"/>
  </w:style>
  <w:style w:type="paragraph" w:customStyle="1" w:styleId="Border">
    <w:name w:val="Border"/>
    <w:basedOn w:val="Tabletext"/>
    <w:rsid w:val="00F74012"/>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F7401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7401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7401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7401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74012"/>
  </w:style>
  <w:style w:type="paragraph" w:customStyle="1" w:styleId="Proposal">
    <w:name w:val="Proposal"/>
    <w:basedOn w:val="Normal"/>
    <w:next w:val="Normal"/>
    <w:rsid w:val="00F74012"/>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F74012"/>
    <w:pPr>
      <w:tabs>
        <w:tab w:val="clear" w:pos="794"/>
        <w:tab w:val="clear" w:pos="1191"/>
        <w:tab w:val="left" w:pos="1134"/>
      </w:tabs>
      <w:jc w:val="left"/>
    </w:pPr>
    <w:rPr>
      <w:lang w:val="en-GB"/>
    </w:rPr>
  </w:style>
  <w:style w:type="paragraph" w:customStyle="1" w:styleId="Section3">
    <w:name w:val="Section_3"/>
    <w:basedOn w:val="Section1"/>
    <w:rsid w:val="00F74012"/>
    <w:pPr>
      <w:tabs>
        <w:tab w:val="center" w:pos="4820"/>
      </w:tabs>
      <w:spacing w:before="360"/>
    </w:pPr>
    <w:rPr>
      <w:b w:val="0"/>
    </w:rPr>
  </w:style>
  <w:style w:type="paragraph" w:customStyle="1" w:styleId="TableTextS5">
    <w:name w:val="Table_TextS5"/>
    <w:basedOn w:val="Normal"/>
    <w:rsid w:val="00F7401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Normalaftertitle0">
    <w:name w:val="Normal_after_title (文字)"/>
    <w:basedOn w:val="DefaultParagraphFont"/>
    <w:link w:val="Normalaftertitle"/>
    <w:rsid w:val="00F74012"/>
    <w:rPr>
      <w:sz w:val="24"/>
      <w:lang w:val="fr-FR" w:eastAsia="en-US"/>
    </w:rPr>
  </w:style>
  <w:style w:type="character" w:customStyle="1" w:styleId="enumlev1Char">
    <w:name w:val="enumlev1 Char"/>
    <w:basedOn w:val="DefaultParagraphFont"/>
    <w:link w:val="enumlev1"/>
    <w:rsid w:val="00F74012"/>
    <w:rPr>
      <w:sz w:val="24"/>
      <w:lang w:val="fr-FR" w:eastAsia="en-US"/>
    </w:rPr>
  </w:style>
  <w:style w:type="character" w:customStyle="1" w:styleId="EquationChar">
    <w:name w:val="Equation Char"/>
    <w:basedOn w:val="DefaultParagraphFont"/>
    <w:link w:val="Equation"/>
    <w:rsid w:val="00F74012"/>
    <w:rPr>
      <w:sz w:val="24"/>
      <w:lang w:val="fr-FR" w:eastAsia="en-US"/>
    </w:rPr>
  </w:style>
  <w:style w:type="character" w:customStyle="1" w:styleId="FigureNoChar">
    <w:name w:val="Figure_No Char"/>
    <w:basedOn w:val="DefaultParagraphFont"/>
    <w:link w:val="FigureNo"/>
    <w:rsid w:val="00F74012"/>
    <w:rPr>
      <w:caps/>
      <w:sz w:val="18"/>
      <w:lang w:val="fr-FR" w:eastAsia="en-US"/>
    </w:rPr>
  </w:style>
  <w:style w:type="character" w:customStyle="1" w:styleId="AnnexNoChar">
    <w:name w:val="Annex_No Char"/>
    <w:basedOn w:val="DefaultParagraphFont"/>
    <w:link w:val="AnnexNo"/>
    <w:rsid w:val="00F74012"/>
    <w:rPr>
      <w:caps/>
      <w:sz w:val="28"/>
      <w:lang w:val="en-GB" w:eastAsia="en-US"/>
    </w:rPr>
  </w:style>
  <w:style w:type="character" w:customStyle="1" w:styleId="TableNoChar">
    <w:name w:val="Table_No Char"/>
    <w:basedOn w:val="DefaultParagraphFont"/>
    <w:link w:val="TableNo"/>
    <w:rsid w:val="00F74012"/>
    <w:rPr>
      <w:sz w:val="24"/>
      <w:lang w:val="fr-FR" w:eastAsia="en-US"/>
    </w:rPr>
  </w:style>
  <w:style w:type="character" w:customStyle="1" w:styleId="RectitleChar">
    <w:name w:val="Rec_title Char"/>
    <w:basedOn w:val="DefaultParagraphFont"/>
    <w:link w:val="Rectitle0"/>
    <w:rsid w:val="00F74012"/>
    <w:rPr>
      <w:b/>
      <w:sz w:val="28"/>
      <w:lang w:val="fr-FR" w:eastAsia="en-US"/>
    </w:rPr>
  </w:style>
  <w:style w:type="character" w:customStyle="1" w:styleId="HeadingbChar">
    <w:name w:val="Heading_b Char"/>
    <w:basedOn w:val="DefaultParagraphFont"/>
    <w:link w:val="Headingb"/>
    <w:rsid w:val="00F74012"/>
    <w:rPr>
      <w:b/>
      <w:sz w:val="24"/>
      <w:lang w:val="fr-FR" w:eastAsia="en-US"/>
    </w:rPr>
  </w:style>
  <w:style w:type="character" w:customStyle="1" w:styleId="NormalaftertitleChar0">
    <w:name w:val="Normal_after_title Char"/>
    <w:basedOn w:val="DefaultParagraphFont"/>
    <w:rsid w:val="00F74012"/>
    <w:rPr>
      <w:rFonts w:ascii="Times New Roman" w:hAnsi="Times New Roman"/>
      <w:sz w:val="24"/>
      <w:lang w:val="en-GB" w:eastAsia="en-US"/>
    </w:rPr>
  </w:style>
  <w:style w:type="character" w:customStyle="1" w:styleId="CallChar">
    <w:name w:val="Call Char"/>
    <w:basedOn w:val="DefaultParagraphFont"/>
    <w:link w:val="Call"/>
    <w:rsid w:val="00F74012"/>
    <w:rPr>
      <w:i/>
      <w:sz w:val="24"/>
      <w:lang w:val="fr-FR" w:eastAsia="en-US"/>
    </w:rPr>
  </w:style>
  <w:style w:type="character" w:customStyle="1" w:styleId="Heading1Char1">
    <w:name w:val="Heading 1 Char1"/>
    <w:basedOn w:val="DefaultParagraphFont"/>
    <w:locked/>
    <w:rsid w:val="00F74012"/>
    <w:rPr>
      <w:b/>
      <w:sz w:val="24"/>
      <w:lang w:val="fr-FR" w:eastAsia="en-US"/>
    </w:rPr>
  </w:style>
  <w:style w:type="character" w:customStyle="1" w:styleId="Heading2Char1">
    <w:name w:val="Heading 2 Char1"/>
    <w:basedOn w:val="Heading1Char1"/>
    <w:locked/>
    <w:rsid w:val="00F74012"/>
    <w:rPr>
      <w:b/>
      <w:sz w:val="24"/>
      <w:lang w:val="fr-FR" w:eastAsia="en-US"/>
    </w:rPr>
  </w:style>
  <w:style w:type="character" w:customStyle="1" w:styleId="TabletextChar">
    <w:name w:val="Table_text Char"/>
    <w:basedOn w:val="DefaultParagraphFont"/>
    <w:link w:val="Tabletext"/>
    <w:rsid w:val="00F74012"/>
    <w:rPr>
      <w:sz w:val="22"/>
      <w:lang w:val="fr-FR" w:eastAsia="en-US"/>
    </w:rPr>
  </w:style>
  <w:style w:type="character" w:customStyle="1" w:styleId="AnnexNoTitleChar">
    <w:name w:val="Annex_NoTitle Char"/>
    <w:basedOn w:val="DefaultParagraphFont"/>
    <w:link w:val="AnnexNoTitle"/>
    <w:rsid w:val="00F74012"/>
    <w:rPr>
      <w:b/>
      <w:sz w:val="28"/>
      <w:lang w:val="fr-FR" w:eastAsia="en-US"/>
    </w:rPr>
  </w:style>
  <w:style w:type="character" w:customStyle="1" w:styleId="TabletitleChar">
    <w:name w:val="Table_title Char"/>
    <w:basedOn w:val="DefaultParagraphFont"/>
    <w:link w:val="Tabletitle"/>
    <w:rsid w:val="00680AD0"/>
    <w:rPr>
      <w:b/>
      <w:sz w:val="24"/>
      <w:lang w:val="fr-FR" w:eastAsia="en-US"/>
    </w:rPr>
  </w:style>
  <w:style w:type="character" w:customStyle="1" w:styleId="Title2Char">
    <w:name w:val="Title 2 Char"/>
    <w:basedOn w:val="Title1Char"/>
    <w:link w:val="Title2"/>
    <w:rsid w:val="00F74012"/>
    <w:rPr>
      <w:caps/>
      <w:sz w:val="28"/>
      <w:lang w:val="en-GB" w:eastAsia="en-US"/>
    </w:rPr>
  </w:style>
  <w:style w:type="character" w:customStyle="1" w:styleId="Title1Char">
    <w:name w:val="Title 1 Char"/>
    <w:basedOn w:val="DefaultParagraphFont"/>
    <w:link w:val="Title1"/>
    <w:rsid w:val="00F74012"/>
    <w:rPr>
      <w:caps/>
      <w:sz w:val="28"/>
      <w:lang w:val="en-GB" w:eastAsia="en-US"/>
    </w:rPr>
  </w:style>
  <w:style w:type="character" w:customStyle="1" w:styleId="SourceCarattere">
    <w:name w:val="Source Carattere"/>
    <w:basedOn w:val="DefaultParagraphFont"/>
    <w:rsid w:val="00F74012"/>
    <w:rPr>
      <w:b/>
      <w:sz w:val="28"/>
      <w:lang w:val="en-GB" w:eastAsia="en-US" w:bidi="ar-SA"/>
    </w:rPr>
  </w:style>
  <w:style w:type="character" w:customStyle="1" w:styleId="Title1Carattere">
    <w:name w:val="Title 1 Carattere"/>
    <w:basedOn w:val="SourceCarattere"/>
    <w:rsid w:val="00F74012"/>
    <w:rPr>
      <w:b/>
      <w:caps/>
      <w:sz w:val="28"/>
      <w:lang w:val="en-GB" w:eastAsia="en-US" w:bidi="ar-SA"/>
    </w:rPr>
  </w:style>
  <w:style w:type="character" w:customStyle="1" w:styleId="Title2Carattere">
    <w:name w:val="Title 2 Carattere"/>
    <w:basedOn w:val="DefaultParagraphFont"/>
    <w:locked/>
    <w:rsid w:val="00F74012"/>
    <w:rPr>
      <w:caps/>
      <w:sz w:val="28"/>
      <w:lang w:val="en-GB" w:eastAsia="en-US" w:bidi="ar-SA"/>
    </w:rPr>
  </w:style>
  <w:style w:type="character" w:customStyle="1" w:styleId="H1Char">
    <w:name w:val="H1 Char"/>
    <w:aliases w:val="h1 Char,h11 Char,h12 Char,h13 Char,h14 Char,h15 Char,h16 Char,h17 Char,h111 Char,h121 Char,h131 Char,h141 Char,h151 Char,h161 Char,h18 Char,h112 Char,h122 Char,h132 Char,h142 Char,h152 Char,h162 Char,h19 Char,h113 Char,h123 Char,h133 Char,1 Char"/>
    <w:basedOn w:val="DefaultParagraphFont"/>
    <w:rsid w:val="00F74012"/>
    <w:rPr>
      <w:b/>
      <w:sz w:val="24"/>
      <w:lang w:val="en-GB" w:eastAsia="en-US" w:bidi="ar-SA"/>
    </w:rPr>
  </w:style>
  <w:style w:type="paragraph" w:customStyle="1" w:styleId="1Para">
    <w:name w:val="1Para"/>
    <w:basedOn w:val="Normal"/>
    <w:rsid w:val="00F74012"/>
    <w:pPr>
      <w:numPr>
        <w:ilvl w:val="8"/>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2"/>
      <w:lang w:val="en-GB"/>
    </w:rPr>
  </w:style>
  <w:style w:type="paragraph" w:customStyle="1" w:styleId="2Para">
    <w:name w:val="2Para"/>
    <w:basedOn w:val="Normal"/>
    <w:rsid w:val="00F74012"/>
    <w:pPr>
      <w:numPr>
        <w:ilvl w:val="1"/>
        <w:numId w:val="2"/>
      </w:numPr>
      <w:tabs>
        <w:tab w:val="clear" w:pos="794"/>
        <w:tab w:val="clear" w:pos="1125"/>
        <w:tab w:val="clear" w:pos="1191"/>
        <w:tab w:val="clear" w:pos="1588"/>
        <w:tab w:val="clear" w:pos="1985"/>
        <w:tab w:val="left" w:pos="1440"/>
      </w:tabs>
      <w:overflowPunct/>
      <w:autoSpaceDE/>
      <w:autoSpaceDN/>
      <w:adjustRightInd/>
      <w:spacing w:before="260" w:after="260"/>
      <w:textAlignment w:val="auto"/>
    </w:pPr>
    <w:rPr>
      <w:rFonts w:eastAsia="MS Mincho"/>
      <w:sz w:val="22"/>
      <w:szCs w:val="22"/>
      <w:lang w:val="en-GB"/>
    </w:rPr>
  </w:style>
  <w:style w:type="paragraph" w:customStyle="1" w:styleId="3Para">
    <w:name w:val="3Para"/>
    <w:basedOn w:val="Normal"/>
    <w:rsid w:val="00F74012"/>
    <w:pPr>
      <w:numPr>
        <w:ilvl w:val="2"/>
        <w:numId w:val="2"/>
      </w:numPr>
      <w:tabs>
        <w:tab w:val="clear" w:pos="794"/>
        <w:tab w:val="clear" w:pos="1191"/>
        <w:tab w:val="clear" w:pos="1588"/>
        <w:tab w:val="clear" w:pos="1985"/>
        <w:tab w:val="left" w:pos="1440"/>
      </w:tabs>
      <w:overflowPunct/>
      <w:spacing w:before="260" w:after="260"/>
      <w:textAlignment w:val="auto"/>
    </w:pPr>
    <w:rPr>
      <w:rFonts w:eastAsia="MS Mincho"/>
      <w:sz w:val="22"/>
      <w:szCs w:val="24"/>
      <w:lang w:val="en-GB"/>
    </w:rPr>
  </w:style>
  <w:style w:type="paragraph" w:customStyle="1" w:styleId="4Para">
    <w:name w:val="4Para"/>
    <w:basedOn w:val="Normal"/>
    <w:rsid w:val="00F74012"/>
    <w:pPr>
      <w:numPr>
        <w:ilvl w:val="3"/>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5Para">
    <w:name w:val="5Para"/>
    <w:basedOn w:val="Normal"/>
    <w:rsid w:val="00F74012"/>
    <w:pPr>
      <w:numPr>
        <w:ilvl w:val="4"/>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6Para">
    <w:name w:val="6Para"/>
    <w:basedOn w:val="Normal"/>
    <w:rsid w:val="00F74012"/>
    <w:pPr>
      <w:numPr>
        <w:ilvl w:val="5"/>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7Para">
    <w:name w:val="7Para"/>
    <w:basedOn w:val="Normal"/>
    <w:rsid w:val="00F74012"/>
    <w:pPr>
      <w:numPr>
        <w:ilvl w:val="6"/>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8Para">
    <w:name w:val="8Para"/>
    <w:basedOn w:val="Normal"/>
    <w:rsid w:val="00F74012"/>
    <w:pPr>
      <w:numPr>
        <w:ilvl w:val="7"/>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1Heading">
    <w:name w:val="1Heading"/>
    <w:basedOn w:val="TOC1"/>
    <w:next w:val="2Para"/>
    <w:rsid w:val="00F74012"/>
    <w:pPr>
      <w:keepLines w:val="0"/>
      <w:numPr>
        <w:numId w:val="2"/>
      </w:numPr>
      <w:tabs>
        <w:tab w:val="clear" w:pos="567"/>
        <w:tab w:val="clear" w:pos="8789"/>
        <w:tab w:val="clear" w:pos="9611"/>
      </w:tabs>
      <w:overflowPunct/>
      <w:autoSpaceDE/>
      <w:autoSpaceDN/>
      <w:adjustRightInd/>
      <w:spacing w:before="520" w:after="260"/>
      <w:ind w:right="2880"/>
      <w:textAlignment w:val="auto"/>
    </w:pPr>
    <w:rPr>
      <w:rFonts w:eastAsia="MS Mincho"/>
      <w:b/>
      <w:caps/>
      <w:sz w:val="22"/>
      <w:szCs w:val="22"/>
      <w:lang w:val="en-GB"/>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basedOn w:val="DefaultParagraphFont"/>
    <w:rsid w:val="00F74012"/>
    <w:rPr>
      <w:rFonts w:eastAsia="MS Mincho"/>
      <w:b/>
      <w:sz w:val="24"/>
      <w:lang w:val="en-GB" w:eastAsia="en-US" w:bidi="ar-SA"/>
    </w:rPr>
  </w:style>
  <w:style w:type="paragraph" w:customStyle="1" w:styleId="1CarCar">
    <w:name w:val="(文字) (文字)1 Car Car (文字) (文字)"/>
    <w:basedOn w:val="Normal"/>
    <w:rsid w:val="00F7401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2Char">
    <w:name w:val="Body Text 2 Char"/>
    <w:basedOn w:val="DefaultParagraphFont"/>
    <w:link w:val="BodyText2"/>
    <w:rsid w:val="00F74012"/>
    <w:rPr>
      <w:rFonts w:ascii="Palatino Linotype" w:hAnsi="Palatino Linotype"/>
      <w:b/>
      <w:bCs/>
      <w:sz w:val="32"/>
      <w:lang w:eastAsia="en-US"/>
    </w:rPr>
  </w:style>
  <w:style w:type="character" w:styleId="Strong">
    <w:name w:val="Strong"/>
    <w:basedOn w:val="DefaultParagraphFont"/>
    <w:qFormat/>
    <w:rsid w:val="00F74012"/>
    <w:rPr>
      <w:b/>
      <w:bCs/>
    </w:rPr>
  </w:style>
  <w:style w:type="paragraph" w:styleId="NormalWeb">
    <w:name w:val="Normal (Web)"/>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bidi="he-IL"/>
    </w:rPr>
  </w:style>
  <w:style w:type="paragraph" w:customStyle="1" w:styleId="Char1CharChar1Char">
    <w:name w:val="Char1 Char Char1 Char"/>
    <w:basedOn w:val="Normal"/>
    <w:rsid w:val="00F7401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RecTitleDate">
    <w:name w:val="Rec_Title/Date"/>
    <w:basedOn w:val="Normal"/>
    <w:next w:val="Normal"/>
    <w:rsid w:val="00F74012"/>
    <w:pPr>
      <w:keepNext/>
      <w:keepLines/>
      <w:tabs>
        <w:tab w:val="clear" w:pos="794"/>
        <w:tab w:val="clear" w:pos="1191"/>
        <w:tab w:val="clear" w:pos="1588"/>
        <w:tab w:val="clear" w:pos="1985"/>
        <w:tab w:val="right" w:pos="9696"/>
      </w:tabs>
      <w:spacing w:before="136"/>
      <w:jc w:val="right"/>
    </w:pPr>
    <w:rPr>
      <w:rFonts w:eastAsia="Batang"/>
      <w:sz w:val="20"/>
      <w:lang w:val="en-GB"/>
    </w:rPr>
  </w:style>
  <w:style w:type="paragraph" w:customStyle="1" w:styleId="AnnexNotitle0">
    <w:name w:val="Annex_No &amp; title"/>
    <w:basedOn w:val="Normal"/>
    <w:next w:val="Normalaftertitle"/>
    <w:link w:val="AnnexNotitleChar0"/>
    <w:rsid w:val="00F74012"/>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F74012"/>
    <w:rPr>
      <w:rFonts w:eastAsia="MS Mincho"/>
      <w:b/>
      <w:sz w:val="28"/>
      <w:lang w:val="en-GB" w:eastAsia="en-US"/>
    </w:rPr>
  </w:style>
  <w:style w:type="paragraph" w:customStyle="1" w:styleId="Text0">
    <w:name w:val="Text"/>
    <w:rsid w:val="00F74012"/>
    <w:pPr>
      <w:spacing w:after="140" w:line="280" w:lineRule="atLeast"/>
      <w:ind w:firstLine="360"/>
    </w:pPr>
    <w:rPr>
      <w:rFonts w:eastAsia="Batang"/>
      <w:sz w:val="24"/>
      <w:lang w:eastAsia="en-US"/>
    </w:rPr>
  </w:style>
  <w:style w:type="character" w:customStyle="1" w:styleId="Heading2CharChar">
    <w:name w:val="Heading 2 Char Char"/>
    <w:basedOn w:val="H1Char1"/>
    <w:rsid w:val="00F74012"/>
    <w:rPr>
      <w:rFonts w:eastAsia="MS Mincho"/>
      <w:b/>
      <w:sz w:val="24"/>
      <w:lang w:val="en-GB" w:eastAsia="en-US" w:bidi="ar-SA"/>
    </w:rPr>
  </w:style>
  <w:style w:type="paragraph" w:customStyle="1" w:styleId="List-">
    <w:name w:val="List_-"/>
    <w:basedOn w:val="Normal"/>
    <w:rsid w:val="00F74012"/>
    <w:pPr>
      <w:tabs>
        <w:tab w:val="clear" w:pos="794"/>
        <w:tab w:val="clear" w:pos="1191"/>
        <w:tab w:val="clear" w:pos="1588"/>
        <w:tab w:val="clear" w:pos="1985"/>
        <w:tab w:val="left" w:pos="360"/>
        <w:tab w:val="num" w:pos="720"/>
      </w:tabs>
      <w:overflowPunct/>
      <w:spacing w:before="260" w:after="260"/>
      <w:ind w:left="2520" w:hanging="360"/>
      <w:textAlignment w:val="auto"/>
    </w:pPr>
    <w:rPr>
      <w:rFonts w:eastAsia="MS Mincho"/>
      <w:sz w:val="22"/>
      <w:szCs w:val="24"/>
      <w:lang w:val="en-GB"/>
    </w:rPr>
  </w:style>
  <w:style w:type="character" w:customStyle="1" w:styleId="BodyTextChar">
    <w:name w:val="Body Text Char"/>
    <w:basedOn w:val="DefaultParagraphFont"/>
    <w:link w:val="BodyText"/>
    <w:rsid w:val="00F74012"/>
    <w:rPr>
      <w:b/>
      <w:smallCaps/>
      <w:sz w:val="26"/>
      <w:lang w:val="en-GB" w:eastAsia="en-US"/>
    </w:rPr>
  </w:style>
  <w:style w:type="paragraph" w:styleId="BodyTextIndent">
    <w:name w:val="Body Text Indent"/>
    <w:basedOn w:val="Normal"/>
    <w:link w:val="BodyTextIndentChar"/>
    <w:rsid w:val="00F74012"/>
    <w:pPr>
      <w:spacing w:after="120"/>
      <w:ind w:left="283"/>
      <w:jc w:val="left"/>
    </w:pPr>
    <w:rPr>
      <w:rFonts w:eastAsia="Batang"/>
      <w:lang w:val="en-GB"/>
    </w:rPr>
  </w:style>
  <w:style w:type="character" w:customStyle="1" w:styleId="BodyTextIndentChar">
    <w:name w:val="Body Text Indent Char"/>
    <w:basedOn w:val="DefaultParagraphFont"/>
    <w:link w:val="BodyTextIndent"/>
    <w:rsid w:val="00F74012"/>
    <w:rPr>
      <w:rFonts w:eastAsia="Batang"/>
      <w:sz w:val="24"/>
      <w:lang w:val="en-GB" w:eastAsia="en-US"/>
    </w:rPr>
  </w:style>
  <w:style w:type="paragraph" w:customStyle="1" w:styleId="Table">
    <w:name w:val="Table_#"/>
    <w:basedOn w:val="Normal"/>
    <w:next w:val="TableTitle0"/>
    <w:rsid w:val="00F74012"/>
    <w:pPr>
      <w:keepNext/>
      <w:tabs>
        <w:tab w:val="clear" w:pos="794"/>
        <w:tab w:val="clear" w:pos="1191"/>
        <w:tab w:val="clear" w:pos="1588"/>
        <w:tab w:val="clear" w:pos="1985"/>
        <w:tab w:val="left" w:pos="567"/>
        <w:tab w:val="left" w:pos="1134"/>
        <w:tab w:val="left" w:pos="1701"/>
        <w:tab w:val="left" w:pos="2268"/>
        <w:tab w:val="left" w:pos="2835"/>
      </w:tabs>
      <w:spacing w:before="567" w:after="113"/>
      <w:jc w:val="center"/>
    </w:pPr>
    <w:rPr>
      <w:rFonts w:eastAsia="Batang"/>
      <w:caps/>
      <w:lang w:val="en-GB" w:eastAsia="sv-SE"/>
    </w:rPr>
  </w:style>
  <w:style w:type="paragraph" w:customStyle="1" w:styleId="QuestionNoBR">
    <w:name w:val="Question_No_BR"/>
    <w:basedOn w:val="Normal"/>
    <w:next w:val="Normal"/>
    <w:rsid w:val="00F74012"/>
    <w:pPr>
      <w:keepNext/>
      <w:keepLines/>
      <w:spacing w:before="480"/>
      <w:jc w:val="center"/>
    </w:pPr>
    <w:rPr>
      <w:rFonts w:eastAsia="Batang"/>
      <w:caps/>
      <w:sz w:val="28"/>
      <w:lang w:val="en-GB"/>
    </w:rPr>
  </w:style>
  <w:style w:type="paragraph" w:customStyle="1" w:styleId="RecTitleRef">
    <w:name w:val="Rec_Title/Ref"/>
    <w:basedOn w:val="Rectitle0"/>
    <w:next w:val="RecTitleDate"/>
    <w:rsid w:val="00F74012"/>
    <w:pPr>
      <w:tabs>
        <w:tab w:val="clear" w:pos="794"/>
        <w:tab w:val="clear" w:pos="1191"/>
        <w:tab w:val="clear" w:pos="1588"/>
        <w:tab w:val="clear" w:pos="1985"/>
        <w:tab w:val="center" w:pos="4849"/>
        <w:tab w:val="right" w:pos="9696"/>
      </w:tabs>
      <w:spacing w:before="136"/>
    </w:pPr>
    <w:rPr>
      <w:rFonts w:eastAsia="Batang"/>
      <w:b w:val="0"/>
      <w:sz w:val="20"/>
      <w:lang w:val="en-GB"/>
    </w:rPr>
  </w:style>
  <w:style w:type="paragraph" w:customStyle="1" w:styleId="headfoot">
    <w:name w:val="head_foot"/>
    <w:basedOn w:val="Normal"/>
    <w:next w:val="Normalaftertitle1"/>
    <w:rsid w:val="00F74012"/>
    <w:pPr>
      <w:tabs>
        <w:tab w:val="clear" w:pos="794"/>
        <w:tab w:val="clear" w:pos="1191"/>
        <w:tab w:val="clear" w:pos="1588"/>
        <w:tab w:val="clear" w:pos="1985"/>
      </w:tabs>
      <w:spacing w:before="0"/>
    </w:pPr>
    <w:rPr>
      <w:rFonts w:eastAsia="Batang"/>
      <w:b/>
      <w:color w:val="FFFFFF"/>
      <w:sz w:val="8"/>
      <w:lang w:val="en-GB"/>
    </w:rPr>
  </w:style>
  <w:style w:type="paragraph" w:customStyle="1" w:styleId="TableLegend0">
    <w:name w:val="Table_Legend"/>
    <w:basedOn w:val="Normal"/>
    <w:next w:val="Normal"/>
    <w:rsid w:val="00F74012"/>
    <w:pPr>
      <w:keepNext/>
      <w:spacing w:before="86" w:line="199" w:lineRule="exact"/>
      <w:ind w:left="-85" w:right="-85"/>
    </w:pPr>
    <w:rPr>
      <w:rFonts w:eastAsia="Batang"/>
      <w:sz w:val="18"/>
      <w:lang w:val="en-GB"/>
    </w:rPr>
  </w:style>
  <w:style w:type="paragraph" w:customStyle="1" w:styleId="AppendixNotitle0">
    <w:name w:val="Appendix_No &amp; title"/>
    <w:basedOn w:val="AnnexNotitle0"/>
    <w:next w:val="Normalaftertitle"/>
    <w:rsid w:val="00F74012"/>
    <w:rPr>
      <w:rFonts w:eastAsia="Times New Roman"/>
    </w:rPr>
  </w:style>
  <w:style w:type="paragraph" w:customStyle="1" w:styleId="TableNoBR">
    <w:name w:val="Table_No_BR"/>
    <w:basedOn w:val="Normal"/>
    <w:next w:val="TabletitleBR"/>
    <w:rsid w:val="00F74012"/>
    <w:pPr>
      <w:keepNext/>
      <w:spacing w:before="560" w:after="120"/>
      <w:jc w:val="center"/>
    </w:pPr>
    <w:rPr>
      <w:rFonts w:eastAsia="Batang"/>
      <w:caps/>
      <w:lang w:val="en-GB"/>
    </w:rPr>
  </w:style>
  <w:style w:type="character" w:customStyle="1" w:styleId="1Char">
    <w:name w:val="見出し 1 Char"/>
    <w:aliases w:val="H1-TS Char"/>
    <w:basedOn w:val="DefaultParagraphFont"/>
    <w:rsid w:val="00F74012"/>
    <w:rPr>
      <w:rFonts w:eastAsia="MS Mincho"/>
      <w:b/>
      <w:noProof w:val="0"/>
      <w:sz w:val="24"/>
      <w:lang w:val="en-GB" w:eastAsia="ja-JP" w:bidi="ar-SA"/>
    </w:rPr>
  </w:style>
  <w:style w:type="paragraph" w:customStyle="1" w:styleId="Caption2">
    <w:name w:val="Caption2"/>
    <w:basedOn w:val="Normal"/>
    <w:autoRedefine/>
    <w:rsid w:val="00F74012"/>
    <w:pPr>
      <w:keepNext/>
      <w:keepLines/>
      <w:tabs>
        <w:tab w:val="clear" w:pos="794"/>
        <w:tab w:val="clear" w:pos="1191"/>
        <w:tab w:val="clear" w:pos="1588"/>
        <w:tab w:val="clear" w:pos="1985"/>
      </w:tabs>
      <w:overflowPunct/>
      <w:autoSpaceDE/>
      <w:autoSpaceDN/>
      <w:adjustRightInd/>
      <w:spacing w:before="60" w:after="60"/>
      <w:jc w:val="center"/>
      <w:textAlignment w:val="auto"/>
    </w:pPr>
    <w:rPr>
      <w:rFonts w:eastAsia="Batang"/>
      <w:bCs/>
      <w:caps/>
      <w:sz w:val="22"/>
      <w:lang w:val="en-GB"/>
    </w:rPr>
  </w:style>
  <w:style w:type="paragraph" w:customStyle="1" w:styleId="FigureNoBR">
    <w:name w:val="Figure_No_BR"/>
    <w:basedOn w:val="Normal"/>
    <w:next w:val="FiguretitleBR"/>
    <w:rsid w:val="00F74012"/>
    <w:pPr>
      <w:keepNext/>
      <w:keepLines/>
      <w:spacing w:before="480" w:after="120"/>
      <w:jc w:val="center"/>
    </w:pPr>
    <w:rPr>
      <w:rFonts w:eastAsia="Batang"/>
      <w:caps/>
      <w:lang w:val="en-GB"/>
    </w:rPr>
  </w:style>
  <w:style w:type="paragraph" w:customStyle="1" w:styleId="FiguretitleBR">
    <w:name w:val="Figure_title_BR"/>
    <w:basedOn w:val="TabletitleBR"/>
    <w:next w:val="Figurewithouttitle"/>
    <w:rsid w:val="00F74012"/>
    <w:pPr>
      <w:keepNext w:val="0"/>
      <w:spacing w:after="480"/>
    </w:pPr>
    <w:rPr>
      <w:rFonts w:eastAsia="Batang"/>
    </w:rPr>
  </w:style>
  <w:style w:type="paragraph" w:customStyle="1" w:styleId="NotedebasdepageALTSFOOTNOTE">
    <w:name w:val="Note de bas de page.ALTS FOOTNOTE"/>
    <w:basedOn w:val="Normal"/>
    <w:rsid w:val="00F74012"/>
    <w:pPr>
      <w:keepLines/>
      <w:tabs>
        <w:tab w:val="left" w:pos="255"/>
      </w:tabs>
      <w:overflowPunct/>
      <w:autoSpaceDE/>
      <w:autoSpaceDN/>
      <w:adjustRightInd/>
      <w:spacing w:before="80"/>
      <w:ind w:left="255" w:hanging="255"/>
      <w:jc w:val="left"/>
      <w:textAlignment w:val="auto"/>
    </w:pPr>
    <w:rPr>
      <w:rFonts w:eastAsia="Batang"/>
      <w:sz w:val="22"/>
      <w:lang w:val="en-GB" w:eastAsia="fr-FR"/>
    </w:rPr>
  </w:style>
  <w:style w:type="paragraph" w:customStyle="1" w:styleId="Fig">
    <w:name w:val="Fig_#"/>
    <w:basedOn w:val="Fig0"/>
    <w:next w:val="Normal"/>
    <w:rsid w:val="00F74012"/>
    <w:pPr>
      <w:jc w:val="left"/>
    </w:pPr>
    <w:rPr>
      <w:color w:val="FFFFFF"/>
    </w:rPr>
  </w:style>
  <w:style w:type="paragraph" w:customStyle="1" w:styleId="Fig0">
    <w:name w:val="Fig"/>
    <w:basedOn w:val="Normal"/>
    <w:next w:val="Fig"/>
    <w:rsid w:val="00F74012"/>
    <w:pPr>
      <w:spacing w:before="136"/>
      <w:jc w:val="center"/>
    </w:pPr>
    <w:rPr>
      <w:rFonts w:eastAsia="Batang"/>
      <w:sz w:val="20"/>
      <w:lang w:val="en-US"/>
    </w:rPr>
  </w:style>
  <w:style w:type="paragraph" w:customStyle="1" w:styleId="para">
    <w:name w:val="para"/>
    <w:basedOn w:val="Normal"/>
    <w:rsid w:val="00F74012"/>
    <w:pPr>
      <w:tabs>
        <w:tab w:val="clear" w:pos="794"/>
        <w:tab w:val="clear" w:pos="1191"/>
        <w:tab w:val="clear" w:pos="1588"/>
        <w:tab w:val="clear" w:pos="1985"/>
        <w:tab w:val="left" w:pos="0"/>
        <w:tab w:val="left" w:pos="720"/>
        <w:tab w:val="left" w:pos="1440"/>
        <w:tab w:val="left" w:pos="2160"/>
        <w:tab w:val="left" w:pos="2880"/>
        <w:tab w:val="left" w:pos="3600"/>
        <w:tab w:val="left" w:pos="4320"/>
      </w:tabs>
      <w:overflowPunct/>
      <w:autoSpaceDE/>
      <w:autoSpaceDN/>
      <w:adjustRightInd/>
      <w:spacing w:before="0" w:after="240"/>
      <w:textAlignment w:val="auto"/>
    </w:pPr>
    <w:rPr>
      <w:rFonts w:ascii="Times" w:eastAsia="Batang" w:hAnsi="Times"/>
      <w:snapToGrid w:val="0"/>
      <w:color w:val="000000"/>
      <w:sz w:val="20"/>
      <w:lang w:val="en-US"/>
    </w:rPr>
  </w:style>
  <w:style w:type="paragraph" w:customStyle="1" w:styleId="MTDisplayEquation">
    <w:name w:val="MTDisplayEquation"/>
    <w:basedOn w:val="Normal"/>
    <w:next w:val="Normal"/>
    <w:rsid w:val="00F74012"/>
    <w:pPr>
      <w:tabs>
        <w:tab w:val="clear" w:pos="794"/>
        <w:tab w:val="clear" w:pos="1191"/>
        <w:tab w:val="clear" w:pos="1588"/>
        <w:tab w:val="clear" w:pos="1985"/>
        <w:tab w:val="center" w:pos="4820"/>
        <w:tab w:val="right" w:pos="9640"/>
      </w:tabs>
      <w:jc w:val="left"/>
    </w:pPr>
    <w:rPr>
      <w:rFonts w:eastAsia="Batang"/>
      <w:lang w:val="en-GB"/>
    </w:rPr>
  </w:style>
  <w:style w:type="character" w:customStyle="1" w:styleId="MTEquationSection">
    <w:name w:val="MTEquationSection"/>
    <w:basedOn w:val="DefaultParagraphFont"/>
    <w:rsid w:val="00F74012"/>
    <w:rPr>
      <w:vanish/>
      <w:color w:val="FF0000"/>
      <w:spacing w:val="-3"/>
    </w:rPr>
  </w:style>
  <w:style w:type="paragraph" w:customStyle="1" w:styleId="font5">
    <w:name w:val="font5"/>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Cs w:val="24"/>
      <w:lang w:val="en-US"/>
    </w:rPr>
  </w:style>
  <w:style w:type="paragraph" w:customStyle="1" w:styleId="font6">
    <w:name w:val="font6"/>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7">
    <w:name w:val="font7"/>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8">
    <w:name w:val="font8"/>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9">
    <w:name w:val="font9"/>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10">
    <w:name w:val="font10"/>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ymbol" w:eastAsia="Arial Unicode MS" w:hAnsi="Symbol" w:cs="Arial Unicode MS"/>
      <w:color w:val="000000"/>
      <w:sz w:val="20"/>
      <w:lang w:val="en-US"/>
    </w:rPr>
  </w:style>
  <w:style w:type="paragraph" w:customStyle="1" w:styleId="font11">
    <w:name w:val="font11"/>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font12">
    <w:name w:val="font12"/>
    <w:basedOn w:val="Normal"/>
    <w:rsid w:val="00F7401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xl24">
    <w:name w:val="xl24"/>
    <w:basedOn w:val="Normal"/>
    <w:rsid w:val="00F74012"/>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5">
    <w:name w:val="xl25"/>
    <w:basedOn w:val="Normal"/>
    <w:rsid w:val="00F74012"/>
    <w:pPr>
      <w:pBdr>
        <w:left w:val="single" w:sz="12" w:space="0" w:color="auto"/>
        <w:bottom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26">
    <w:name w:val="xl26"/>
    <w:basedOn w:val="Normal"/>
    <w:rsid w:val="00F74012"/>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7">
    <w:name w:val="xl27"/>
    <w:basedOn w:val="Normal"/>
    <w:rsid w:val="00F74012"/>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8">
    <w:name w:val="xl28"/>
    <w:basedOn w:val="Normal"/>
    <w:rsid w:val="00F74012"/>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9">
    <w:name w:val="xl29"/>
    <w:basedOn w:val="Normal"/>
    <w:rsid w:val="00F74012"/>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0">
    <w:name w:val="xl30"/>
    <w:basedOn w:val="Normal"/>
    <w:rsid w:val="00F74012"/>
    <w:pPr>
      <w:pBdr>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1">
    <w:name w:val="xl31"/>
    <w:basedOn w:val="Normal"/>
    <w:rsid w:val="00F74012"/>
    <w:pPr>
      <w:pBdr>
        <w:bottom w:val="single" w:sz="12"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2">
    <w:name w:val="xl32"/>
    <w:basedOn w:val="Normal"/>
    <w:rsid w:val="00F74012"/>
    <w:pPr>
      <w:pBdr>
        <w:left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33">
    <w:name w:val="xl33"/>
    <w:basedOn w:val="Normal"/>
    <w:rsid w:val="00F74012"/>
    <w:pPr>
      <w:pBdr>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4">
    <w:name w:val="xl34"/>
    <w:basedOn w:val="Normal"/>
    <w:rsid w:val="00F74012"/>
    <w:pPr>
      <w:pBdr>
        <w:top w:val="single" w:sz="4" w:space="0" w:color="auto"/>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5">
    <w:name w:val="xl35"/>
    <w:basedOn w:val="Normal"/>
    <w:rsid w:val="00F74012"/>
    <w:pPr>
      <w:pBdr>
        <w:top w:val="single" w:sz="12"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6">
    <w:name w:val="xl36"/>
    <w:basedOn w:val="Normal"/>
    <w:rsid w:val="00F74012"/>
    <w:pPr>
      <w:pBdr>
        <w:top w:val="single" w:sz="12"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7">
    <w:name w:val="xl37"/>
    <w:basedOn w:val="Normal"/>
    <w:rsid w:val="00F74012"/>
    <w:pPr>
      <w:pBdr>
        <w:top w:val="single" w:sz="4"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8">
    <w:name w:val="xl38"/>
    <w:basedOn w:val="Normal"/>
    <w:rsid w:val="00F74012"/>
    <w:pPr>
      <w:pBdr>
        <w:top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EquationNumber">
    <w:name w:val="EquationNumber"/>
    <w:basedOn w:val="Normal"/>
    <w:next w:val="Normal"/>
    <w:rsid w:val="00F74012"/>
    <w:pPr>
      <w:tabs>
        <w:tab w:val="clear" w:pos="794"/>
        <w:tab w:val="clear" w:pos="1191"/>
        <w:tab w:val="clear" w:pos="1588"/>
        <w:tab w:val="clear" w:pos="1985"/>
        <w:tab w:val="center" w:pos="4320"/>
        <w:tab w:val="right" w:pos="8928"/>
      </w:tabs>
      <w:overflowPunct/>
      <w:autoSpaceDE/>
      <w:autoSpaceDN/>
      <w:adjustRightInd/>
      <w:spacing w:before="0" w:after="140" w:line="260" w:lineRule="atLeast"/>
      <w:jc w:val="left"/>
      <w:textAlignment w:val="auto"/>
    </w:pPr>
    <w:rPr>
      <w:rFonts w:eastAsia="MS Mincho"/>
      <w:lang w:val="en-US"/>
    </w:rPr>
  </w:style>
  <w:style w:type="paragraph" w:styleId="Caption">
    <w:name w:val="caption"/>
    <w:basedOn w:val="Normal"/>
    <w:next w:val="Normal"/>
    <w:link w:val="CaptionChar"/>
    <w:qFormat/>
    <w:rsid w:val="00F74012"/>
    <w:pPr>
      <w:jc w:val="left"/>
    </w:pPr>
    <w:rPr>
      <w:rFonts w:eastAsia="Batang"/>
      <w:b/>
      <w:bCs/>
      <w:sz w:val="20"/>
      <w:lang w:val="en-GB"/>
    </w:rPr>
  </w:style>
  <w:style w:type="paragraph" w:styleId="HTMLPreformatted">
    <w:name w:val="HTML Preformatted"/>
    <w:basedOn w:val="Normal"/>
    <w:link w:val="HTMLPreformattedChar"/>
    <w:rsid w:val="00F7401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F74012"/>
    <w:rPr>
      <w:rFonts w:ascii="Courier New" w:eastAsia="SimSun" w:hAnsi="Courier New" w:cs="Courier New"/>
    </w:rPr>
  </w:style>
  <w:style w:type="paragraph" w:customStyle="1" w:styleId="Bullet">
    <w:name w:val="Bullet"/>
    <w:basedOn w:val="BodyText"/>
    <w:rsid w:val="00F74012"/>
    <w:pPr>
      <w:numPr>
        <w:numId w:val="1"/>
      </w:numPr>
      <w:tabs>
        <w:tab w:val="clear" w:pos="794"/>
        <w:tab w:val="clear" w:pos="1191"/>
        <w:tab w:val="clear" w:pos="1588"/>
        <w:tab w:val="clear" w:pos="1985"/>
        <w:tab w:val="left" w:pos="1134"/>
        <w:tab w:val="left" w:pos="1499"/>
        <w:tab w:val="left" w:pos="1701"/>
        <w:tab w:val="left" w:pos="2268"/>
        <w:tab w:val="left" w:pos="2835"/>
        <w:tab w:val="left" w:pos="3402"/>
        <w:tab w:val="center" w:pos="4759"/>
        <w:tab w:val="left" w:pos="5668"/>
        <w:tab w:val="right" w:pos="9071"/>
      </w:tabs>
      <w:overflowPunct/>
      <w:autoSpaceDE/>
      <w:autoSpaceDN/>
      <w:adjustRightInd/>
      <w:spacing w:after="60"/>
      <w:jc w:val="both"/>
      <w:textAlignment w:val="auto"/>
    </w:pPr>
    <w:rPr>
      <w:rFonts w:eastAsia="Times New Roman"/>
      <w:b w:val="0"/>
      <w:smallCaps w:val="0"/>
      <w:sz w:val="24"/>
      <w:szCs w:val="24"/>
      <w:lang w:eastAsia="de-DE"/>
    </w:rPr>
  </w:style>
  <w:style w:type="paragraph" w:customStyle="1" w:styleId="TableText1">
    <w:name w:val="Table Text"/>
    <w:link w:val="TableTextChar0"/>
    <w:rsid w:val="00F74012"/>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9pt">
    <w:name w:val="標準 + 9 pt"/>
    <w:basedOn w:val="Normal"/>
    <w:rsid w:val="00F74012"/>
    <w:pPr>
      <w:jc w:val="left"/>
    </w:pPr>
    <w:rPr>
      <w:rFonts w:eastAsia="MS Mincho"/>
      <w:sz w:val="18"/>
      <w:szCs w:val="18"/>
      <w:lang w:val="en-GB"/>
    </w:rPr>
  </w:style>
  <w:style w:type="paragraph" w:customStyle="1" w:styleId="CCI">
    <w:name w:val="CCI"/>
    <w:basedOn w:val="Normal"/>
    <w:next w:val="call0"/>
    <w:rsid w:val="00F74012"/>
    <w:pPr>
      <w:keepNext/>
      <w:keepLines/>
      <w:tabs>
        <w:tab w:val="clear" w:pos="794"/>
        <w:tab w:val="clear" w:pos="1191"/>
        <w:tab w:val="clear" w:pos="1588"/>
        <w:tab w:val="clear" w:pos="1985"/>
      </w:tabs>
      <w:spacing w:before="199"/>
    </w:pPr>
    <w:rPr>
      <w:sz w:val="20"/>
      <w:lang w:val="en-GB" w:eastAsia="ko-KR"/>
    </w:rPr>
  </w:style>
  <w:style w:type="paragraph" w:customStyle="1" w:styleId="DDLExample">
    <w:name w:val="DDL Example"/>
    <w:basedOn w:val="Normal"/>
    <w:rsid w:val="00F74012"/>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paragraph" w:customStyle="1" w:styleId="CarCarCharChar">
    <w:name w:val="Car Car Char Char Знак"/>
    <w:basedOn w:val="Normal"/>
    <w:rsid w:val="00F7401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ad">
    <w:name w:val="Фирма"/>
    <w:basedOn w:val="Normal"/>
    <w:rsid w:val="00F74012"/>
    <w:pPr>
      <w:widowControl w:val="0"/>
      <w:tabs>
        <w:tab w:val="clear" w:pos="794"/>
        <w:tab w:val="clear" w:pos="1191"/>
        <w:tab w:val="clear" w:pos="1588"/>
        <w:tab w:val="clear" w:pos="1985"/>
      </w:tabs>
      <w:overflowPunct/>
      <w:spacing w:before="60" w:after="60"/>
      <w:jc w:val="left"/>
      <w:textAlignment w:val="auto"/>
    </w:pPr>
    <w:rPr>
      <w:rFonts w:ascii="Arial" w:eastAsia="MS Mincho" w:hAnsi="Arial" w:cs="Arial"/>
      <w:sz w:val="28"/>
      <w:szCs w:val="28"/>
      <w:lang w:val="en-US" w:eastAsia="ru-RU"/>
    </w:rPr>
  </w:style>
  <w:style w:type="paragraph" w:styleId="Title">
    <w:name w:val="Title"/>
    <w:basedOn w:val="Normal"/>
    <w:link w:val="TitleChar"/>
    <w:qFormat/>
    <w:rsid w:val="00F74012"/>
    <w:pPr>
      <w:tabs>
        <w:tab w:val="clear" w:pos="794"/>
        <w:tab w:val="clear" w:pos="1191"/>
        <w:tab w:val="clear" w:pos="1588"/>
        <w:tab w:val="clear" w:pos="1985"/>
      </w:tabs>
      <w:overflowPunct/>
      <w:autoSpaceDE/>
      <w:autoSpaceDN/>
      <w:adjustRightInd/>
      <w:spacing w:before="0"/>
      <w:jc w:val="center"/>
      <w:textAlignment w:val="auto"/>
    </w:pPr>
    <w:rPr>
      <w:rFonts w:eastAsia="MS Mincho"/>
      <w:b/>
      <w:bCs/>
      <w:sz w:val="28"/>
      <w:szCs w:val="24"/>
      <w:lang w:val="en-GB"/>
    </w:rPr>
  </w:style>
  <w:style w:type="character" w:customStyle="1" w:styleId="TitleChar">
    <w:name w:val="Title Char"/>
    <w:basedOn w:val="DefaultParagraphFont"/>
    <w:link w:val="Title"/>
    <w:rsid w:val="00F74012"/>
    <w:rPr>
      <w:rFonts w:eastAsia="MS Mincho"/>
      <w:b/>
      <w:bCs/>
      <w:sz w:val="28"/>
      <w:szCs w:val="24"/>
      <w:lang w:val="en-GB" w:eastAsia="en-US"/>
    </w:rPr>
  </w:style>
  <w:style w:type="paragraph" w:styleId="Subtitle">
    <w:name w:val="Subtitle"/>
    <w:basedOn w:val="Normal"/>
    <w:link w:val="SubtitleChar"/>
    <w:qFormat/>
    <w:rsid w:val="00F74012"/>
    <w:pPr>
      <w:tabs>
        <w:tab w:val="clear" w:pos="794"/>
        <w:tab w:val="clear" w:pos="1191"/>
        <w:tab w:val="clear" w:pos="1588"/>
        <w:tab w:val="clear" w:pos="1985"/>
        <w:tab w:val="left" w:leader="dot" w:pos="9113"/>
      </w:tabs>
      <w:overflowPunct/>
      <w:autoSpaceDE/>
      <w:autoSpaceDN/>
      <w:adjustRightInd/>
      <w:spacing w:before="60" w:after="60"/>
      <w:ind w:right="567"/>
      <w:jc w:val="center"/>
      <w:textAlignment w:val="auto"/>
    </w:pPr>
    <w:rPr>
      <w:rFonts w:eastAsia="MS Mincho"/>
      <w:b/>
      <w:bCs/>
      <w:szCs w:val="24"/>
      <w:lang w:val="en-US"/>
    </w:rPr>
  </w:style>
  <w:style w:type="character" w:customStyle="1" w:styleId="SubtitleChar">
    <w:name w:val="Subtitle Char"/>
    <w:basedOn w:val="DefaultParagraphFont"/>
    <w:link w:val="Subtitle"/>
    <w:rsid w:val="00F74012"/>
    <w:rPr>
      <w:rFonts w:eastAsia="MS Mincho"/>
      <w:b/>
      <w:bCs/>
      <w:sz w:val="24"/>
      <w:szCs w:val="24"/>
      <w:lang w:eastAsia="en-US"/>
    </w:rPr>
  </w:style>
  <w:style w:type="character" w:customStyle="1" w:styleId="CharChar13">
    <w:name w:val="Char Char13"/>
    <w:basedOn w:val="DefaultParagraphFont"/>
    <w:locked/>
    <w:rsid w:val="00F74012"/>
    <w:rPr>
      <w:b/>
      <w:sz w:val="24"/>
      <w:lang w:val="en-GB" w:eastAsia="en-US" w:bidi="ar-SA"/>
    </w:rPr>
  </w:style>
  <w:style w:type="paragraph" w:customStyle="1" w:styleId="Titredetableau">
    <w:name w:val="Titre de tableau"/>
    <w:basedOn w:val="Normal"/>
    <w:rsid w:val="00F74012"/>
    <w:pPr>
      <w:suppressLineNumbers/>
      <w:suppressAutoHyphens/>
      <w:autoSpaceDN/>
      <w:adjustRightInd/>
      <w:jc w:val="center"/>
    </w:pPr>
    <w:rPr>
      <w:rFonts w:eastAsia="MS Mincho"/>
      <w:b/>
      <w:bCs/>
      <w:szCs w:val="24"/>
      <w:lang w:val="en-GB" w:eastAsia="ar-SA"/>
    </w:rPr>
  </w:style>
  <w:style w:type="paragraph" w:styleId="EndnoteText">
    <w:name w:val="endnote text"/>
    <w:basedOn w:val="Normal"/>
    <w:link w:val="EndnoteTextChar"/>
    <w:rsid w:val="00F74012"/>
    <w:pPr>
      <w:snapToGrid w:val="0"/>
      <w:jc w:val="left"/>
    </w:pPr>
    <w:rPr>
      <w:rFonts w:eastAsia="MS Mincho"/>
      <w:szCs w:val="24"/>
      <w:lang w:val="en-GB"/>
    </w:rPr>
  </w:style>
  <w:style w:type="character" w:customStyle="1" w:styleId="EndnoteTextChar">
    <w:name w:val="Endnote Text Char"/>
    <w:basedOn w:val="DefaultParagraphFont"/>
    <w:link w:val="EndnoteText"/>
    <w:rsid w:val="00F74012"/>
    <w:rPr>
      <w:rFonts w:eastAsia="MS Mincho"/>
      <w:sz w:val="24"/>
      <w:szCs w:val="24"/>
      <w:lang w:val="en-GB" w:eastAsia="en-US"/>
    </w:rPr>
  </w:style>
  <w:style w:type="character" w:customStyle="1" w:styleId="BodyTextChar1">
    <w:name w:val="Body Text Char1"/>
    <w:basedOn w:val="DefaultParagraphFont"/>
    <w:rsid w:val="00F74012"/>
    <w:rPr>
      <w:rFonts w:ascii="Times New Roman" w:hAnsi="Times New Roman"/>
      <w:sz w:val="24"/>
      <w:lang w:val="en-GB" w:eastAsia="en-US"/>
    </w:rPr>
  </w:style>
  <w:style w:type="character" w:customStyle="1" w:styleId="RecNoChar">
    <w:name w:val="Rec_No Char"/>
    <w:basedOn w:val="DefaultParagraphFont"/>
    <w:link w:val="RecNo"/>
    <w:locked/>
    <w:rsid w:val="00F74012"/>
    <w:rPr>
      <w:sz w:val="28"/>
      <w:lang w:val="fr-FR" w:eastAsia="en-US"/>
    </w:rPr>
  </w:style>
  <w:style w:type="character" w:customStyle="1" w:styleId="enumlev10">
    <w:name w:val="enumlev1 Знак"/>
    <w:basedOn w:val="DefaultParagraphFont"/>
    <w:locked/>
    <w:rsid w:val="00F74012"/>
    <w:rPr>
      <w:rFonts w:ascii="Times New Roman" w:hAnsi="Times New Roman"/>
      <w:sz w:val="24"/>
      <w:lang w:val="en-GB" w:eastAsia="en-US"/>
    </w:rPr>
  </w:style>
  <w:style w:type="character" w:customStyle="1" w:styleId="FiguretitleChar">
    <w:name w:val="Figure_title Char"/>
    <w:basedOn w:val="DefaultParagraphFont"/>
    <w:link w:val="Figuretitle"/>
    <w:locked/>
    <w:rsid w:val="00F74012"/>
    <w:rPr>
      <w:rFonts w:ascii="Times New Roman Bold" w:hAnsi="Times New Roman Bold"/>
      <w:b/>
      <w:sz w:val="18"/>
      <w:lang w:val="fr-FR" w:eastAsia="en-US"/>
    </w:rPr>
  </w:style>
  <w:style w:type="paragraph" w:styleId="ListParagraph">
    <w:name w:val="List Paragraph"/>
    <w:basedOn w:val="Normal"/>
    <w:uiPriority w:val="34"/>
    <w:qFormat/>
    <w:rsid w:val="00F74012"/>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NoteChar">
    <w:name w:val="Note Char"/>
    <w:basedOn w:val="DefaultParagraphFont"/>
    <w:link w:val="Note"/>
    <w:rsid w:val="00F74012"/>
    <w:rPr>
      <w:sz w:val="22"/>
      <w:lang w:val="fr-FR" w:eastAsia="en-US"/>
    </w:rPr>
  </w:style>
  <w:style w:type="character" w:customStyle="1" w:styleId="NormalaftertitleChar">
    <w:name w:val="Normal after title Char"/>
    <w:basedOn w:val="DefaultParagraphFont"/>
    <w:link w:val="Normalaftertitle1"/>
    <w:rsid w:val="00F74012"/>
    <w:rPr>
      <w:sz w:val="24"/>
      <w:lang w:val="en-GB" w:eastAsia="en-US"/>
    </w:rPr>
  </w:style>
  <w:style w:type="paragraph" w:styleId="DocumentMap">
    <w:name w:val="Document Map"/>
    <w:basedOn w:val="Normal"/>
    <w:link w:val="DocumentMapChar"/>
    <w:rsid w:val="00F74012"/>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DocumentMapChar">
    <w:name w:val="Document Map Char"/>
    <w:basedOn w:val="DefaultParagraphFont"/>
    <w:link w:val="DocumentMap"/>
    <w:rsid w:val="00F74012"/>
    <w:rPr>
      <w:rFonts w:ascii="Tahoma" w:hAnsi="Tahoma" w:cs="Tahoma"/>
      <w:sz w:val="16"/>
      <w:szCs w:val="16"/>
      <w:lang w:val="en-GB" w:eastAsia="en-US"/>
    </w:rPr>
  </w:style>
  <w:style w:type="paragraph" w:styleId="ListBullet">
    <w:name w:val="List Bullet"/>
    <w:basedOn w:val="Normal"/>
    <w:autoRedefine/>
    <w:rsid w:val="00F74012"/>
    <w:pPr>
      <w:tabs>
        <w:tab w:val="clear" w:pos="794"/>
        <w:tab w:val="clear" w:pos="1191"/>
        <w:tab w:val="clear" w:pos="1588"/>
        <w:tab w:val="clear" w:pos="1985"/>
        <w:tab w:val="num" w:pos="780"/>
      </w:tabs>
      <w:overflowPunct/>
      <w:autoSpaceDE/>
      <w:autoSpaceDN/>
      <w:adjustRightInd/>
      <w:spacing w:before="60"/>
      <w:ind w:left="284" w:hanging="284"/>
      <w:textAlignment w:val="auto"/>
    </w:pPr>
    <w:rPr>
      <w:rFonts w:ascii="Arial" w:hAnsi="Arial" w:cs="Arial"/>
      <w:sz w:val="22"/>
      <w:szCs w:val="24"/>
      <w:lang w:val="en-GB" w:eastAsia="de-DE"/>
    </w:rPr>
  </w:style>
  <w:style w:type="paragraph" w:styleId="ListBullet2">
    <w:name w:val="List Bullet 2"/>
    <w:basedOn w:val="ListBullet"/>
    <w:autoRedefine/>
    <w:rsid w:val="00F74012"/>
    <w:pPr>
      <w:tabs>
        <w:tab w:val="clear" w:pos="780"/>
        <w:tab w:val="num" w:pos="360"/>
      </w:tabs>
      <w:ind w:left="680" w:hanging="360"/>
    </w:pPr>
  </w:style>
  <w:style w:type="paragraph" w:styleId="ListBullet3">
    <w:name w:val="List Bullet 3"/>
    <w:basedOn w:val="ListBullet2"/>
    <w:autoRedefine/>
    <w:rsid w:val="00F74012"/>
    <w:pPr>
      <w:ind w:left="1020"/>
    </w:pPr>
  </w:style>
  <w:style w:type="paragraph" w:styleId="ListBullet4">
    <w:name w:val="List Bullet 4"/>
    <w:basedOn w:val="ListBullet3"/>
    <w:autoRedefine/>
    <w:rsid w:val="00F74012"/>
    <w:pPr>
      <w:ind w:left="1361"/>
    </w:pPr>
  </w:style>
  <w:style w:type="paragraph" w:styleId="ListBullet5">
    <w:name w:val="List Bullet 5"/>
    <w:basedOn w:val="ListBullet4"/>
    <w:autoRedefine/>
    <w:rsid w:val="00F74012"/>
    <w:pPr>
      <w:ind w:left="1701"/>
    </w:pPr>
  </w:style>
  <w:style w:type="character" w:styleId="PlaceholderText">
    <w:name w:val="Placeholder Text"/>
    <w:basedOn w:val="DefaultParagraphFont"/>
    <w:uiPriority w:val="99"/>
    <w:semiHidden/>
    <w:rsid w:val="00F74012"/>
    <w:rPr>
      <w:color w:val="808080"/>
    </w:rPr>
  </w:style>
  <w:style w:type="character" w:customStyle="1" w:styleId="trans">
    <w:name w:val="trans"/>
    <w:basedOn w:val="DefaultParagraphFont"/>
    <w:rsid w:val="00F74012"/>
  </w:style>
  <w:style w:type="character" w:customStyle="1" w:styleId="st1">
    <w:name w:val="st1"/>
    <w:basedOn w:val="DefaultParagraphFont"/>
    <w:rsid w:val="00F74012"/>
  </w:style>
  <w:style w:type="numbering" w:customStyle="1" w:styleId="NoList1">
    <w:name w:val="No List1"/>
    <w:next w:val="NoList"/>
    <w:uiPriority w:val="99"/>
    <w:semiHidden/>
    <w:unhideWhenUsed/>
    <w:rsid w:val="00F92C66"/>
  </w:style>
  <w:style w:type="paragraph" w:customStyle="1" w:styleId="Agendaitem">
    <w:name w:val="Agenda_item"/>
    <w:basedOn w:val="Normal"/>
    <w:next w:val="Normal"/>
    <w:qFormat/>
    <w:rsid w:val="00F92C6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F92C66"/>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F92C66"/>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F92C66"/>
    <w:rPr>
      <w:rFonts w:eastAsia="Times New Roman"/>
    </w:rPr>
  </w:style>
  <w:style w:type="paragraph" w:customStyle="1" w:styleId="Committee">
    <w:name w:val="Committee"/>
    <w:basedOn w:val="Normal"/>
    <w:qFormat/>
    <w:rsid w:val="00F92C6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F92C66"/>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F92C66"/>
    <w:pPr>
      <w:tabs>
        <w:tab w:val="center" w:pos="4820"/>
      </w:tabs>
      <w:spacing w:before="360"/>
    </w:pPr>
    <w:rPr>
      <w:rFonts w:eastAsia="Times New Roman"/>
    </w:rPr>
  </w:style>
  <w:style w:type="paragraph" w:customStyle="1" w:styleId="Subsection1">
    <w:name w:val="Subsection_1"/>
    <w:basedOn w:val="Section1"/>
    <w:next w:val="Normalaftertitle1"/>
    <w:qFormat/>
    <w:rsid w:val="00F92C66"/>
    <w:pPr>
      <w:tabs>
        <w:tab w:val="center" w:pos="4820"/>
      </w:tabs>
      <w:spacing w:before="360"/>
    </w:pPr>
    <w:rPr>
      <w:rFonts w:eastAsia="Times New Roman"/>
    </w:rPr>
  </w:style>
  <w:style w:type="paragraph" w:customStyle="1" w:styleId="Volumetitle">
    <w:name w:val="Volume_title"/>
    <w:basedOn w:val="Normal"/>
    <w:qFormat/>
    <w:rsid w:val="00F92C66"/>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F92C66"/>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F92C66"/>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F92C66"/>
    <w:rPr>
      <w:rFonts w:ascii="Times New Roman" w:hAnsi="Times New Roman"/>
      <w:b w:val="0"/>
    </w:rPr>
  </w:style>
  <w:style w:type="paragraph" w:customStyle="1" w:styleId="Tablesplit">
    <w:name w:val="Table_split"/>
    <w:basedOn w:val="Tabletext"/>
    <w:qFormat/>
    <w:rsid w:val="00F92C66"/>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F92C66"/>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F92C66"/>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F92C66"/>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F92C66"/>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F92C66"/>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character" w:styleId="CommentReference">
    <w:name w:val="annotation reference"/>
    <w:basedOn w:val="DefaultParagraphFont"/>
    <w:semiHidden/>
    <w:unhideWhenUsed/>
    <w:rsid w:val="00F92C66"/>
    <w:rPr>
      <w:sz w:val="16"/>
      <w:szCs w:val="16"/>
    </w:rPr>
  </w:style>
  <w:style w:type="paragraph" w:styleId="CommentText">
    <w:name w:val="annotation text"/>
    <w:basedOn w:val="Normal"/>
    <w:link w:val="CommentTextChar"/>
    <w:semiHidden/>
    <w:unhideWhenUsed/>
    <w:rsid w:val="00F92C66"/>
    <w:rPr>
      <w:rFonts w:eastAsia="Times New Roman"/>
      <w:sz w:val="20"/>
      <w:lang w:val="en-GB"/>
    </w:rPr>
  </w:style>
  <w:style w:type="character" w:customStyle="1" w:styleId="CommentTextChar">
    <w:name w:val="Comment Text Char"/>
    <w:basedOn w:val="DefaultParagraphFont"/>
    <w:link w:val="CommentText"/>
    <w:semiHidden/>
    <w:rsid w:val="00F92C66"/>
    <w:rPr>
      <w:rFonts w:eastAsia="Times New Roman"/>
      <w:lang w:val="en-GB" w:eastAsia="en-US"/>
    </w:rPr>
  </w:style>
  <w:style w:type="paragraph" w:customStyle="1" w:styleId="TableParagraph">
    <w:name w:val="Table Paragraph"/>
    <w:basedOn w:val="Normal"/>
    <w:uiPriority w:val="1"/>
    <w:qFormat/>
    <w:rsid w:val="00F92C66"/>
    <w:pPr>
      <w:widowControl w:val="0"/>
      <w:tabs>
        <w:tab w:val="clear" w:pos="794"/>
        <w:tab w:val="clear" w:pos="1191"/>
        <w:tab w:val="clear" w:pos="1588"/>
        <w:tab w:val="clear" w:pos="1985"/>
      </w:tabs>
      <w:overflowPunct/>
      <w:adjustRightInd/>
      <w:spacing w:before="39"/>
      <w:jc w:val="center"/>
      <w:textAlignment w:val="auto"/>
    </w:pPr>
    <w:rPr>
      <w:rFonts w:eastAsia="Times New Roman"/>
      <w:sz w:val="22"/>
      <w:szCs w:val="22"/>
      <w:lang w:val="en-US"/>
    </w:rPr>
  </w:style>
  <w:style w:type="character" w:customStyle="1" w:styleId="UnresolvedMention1">
    <w:name w:val="Unresolved Mention1"/>
    <w:basedOn w:val="DefaultParagraphFont"/>
    <w:uiPriority w:val="99"/>
    <w:semiHidden/>
    <w:unhideWhenUsed/>
    <w:rsid w:val="00F92C66"/>
    <w:rPr>
      <w:color w:val="605E5C"/>
      <w:shd w:val="clear" w:color="auto" w:fill="E1DFDD"/>
    </w:rPr>
  </w:style>
  <w:style w:type="paragraph" w:styleId="CommentSubject">
    <w:name w:val="annotation subject"/>
    <w:basedOn w:val="CommentText"/>
    <w:next w:val="CommentText"/>
    <w:link w:val="CommentSubjectChar"/>
    <w:unhideWhenUsed/>
    <w:rsid w:val="00F92C66"/>
    <w:pPr>
      <w:tabs>
        <w:tab w:val="clear" w:pos="794"/>
        <w:tab w:val="clear" w:pos="1191"/>
        <w:tab w:val="clear" w:pos="1588"/>
        <w:tab w:val="clear" w:pos="1985"/>
        <w:tab w:val="left" w:pos="1134"/>
        <w:tab w:val="left" w:pos="1871"/>
        <w:tab w:val="left" w:pos="2268"/>
      </w:tabs>
      <w:jc w:val="left"/>
    </w:pPr>
    <w:rPr>
      <w:b/>
      <w:bCs/>
    </w:rPr>
  </w:style>
  <w:style w:type="character" w:customStyle="1" w:styleId="CommentSubjectChar">
    <w:name w:val="Comment Subject Char"/>
    <w:basedOn w:val="CommentTextChar"/>
    <w:link w:val="CommentSubject"/>
    <w:rsid w:val="00F92C66"/>
    <w:rPr>
      <w:rFonts w:eastAsia="Times New Roman"/>
      <w:b/>
      <w:bCs/>
      <w:lang w:val="en-GB" w:eastAsia="en-US"/>
    </w:rPr>
  </w:style>
  <w:style w:type="table" w:customStyle="1" w:styleId="TableGrid1">
    <w:name w:val="Table Grid1"/>
    <w:basedOn w:val="TableNormal"/>
    <w:next w:val="TableGrid"/>
    <w:rsid w:val="00F92C66"/>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F92C66"/>
    <w:rPr>
      <w:color w:val="605E5C"/>
      <w:shd w:val="clear" w:color="auto" w:fill="E1DFDD"/>
    </w:rPr>
  </w:style>
  <w:style w:type="character" w:styleId="UnresolvedMention">
    <w:name w:val="Unresolved Mention"/>
    <w:basedOn w:val="DefaultParagraphFont"/>
    <w:uiPriority w:val="99"/>
    <w:semiHidden/>
    <w:unhideWhenUsed/>
    <w:rsid w:val="00F92C66"/>
    <w:rPr>
      <w:color w:val="605E5C"/>
      <w:shd w:val="clear" w:color="auto" w:fill="E1DFDD"/>
    </w:rPr>
  </w:style>
  <w:style w:type="paragraph" w:styleId="TOCHeading">
    <w:name w:val="TOC Heading"/>
    <w:basedOn w:val="Heading1"/>
    <w:next w:val="Normal"/>
    <w:uiPriority w:val="39"/>
    <w:unhideWhenUsed/>
    <w:qFormat/>
    <w:rsid w:val="00F92C66"/>
    <w:pPr>
      <w:tabs>
        <w:tab w:val="clear" w:pos="794"/>
        <w:tab w:val="clear" w:pos="1191"/>
        <w:tab w:val="clear" w:pos="1588"/>
        <w:tab w:val="clear" w:pos="1985"/>
        <w:tab w:val="num" w:pos="576"/>
        <w:tab w:val="left" w:pos="1134"/>
        <w:tab w:val="left" w:pos="1871"/>
        <w:tab w:val="left" w:pos="2268"/>
      </w:tabs>
      <w:spacing w:before="240"/>
      <w:ind w:left="0" w:firstLine="0"/>
      <w:jc w:val="left"/>
      <w:outlineLvl w:val="9"/>
    </w:pPr>
    <w:rPr>
      <w:rFonts w:ascii="Cambria" w:eastAsia="SimSun" w:hAnsi="Cambria"/>
      <w:b w:val="0"/>
      <w:color w:val="365F91"/>
      <w:sz w:val="32"/>
      <w:szCs w:val="32"/>
      <w:lang w:val="en-GB"/>
    </w:rPr>
  </w:style>
  <w:style w:type="numbering" w:customStyle="1" w:styleId="NoList11">
    <w:name w:val="No List11"/>
    <w:next w:val="NoList"/>
    <w:uiPriority w:val="99"/>
    <w:semiHidden/>
    <w:unhideWhenUsed/>
    <w:rsid w:val="00F92C66"/>
  </w:style>
  <w:style w:type="paragraph" w:styleId="Revision">
    <w:name w:val="Revision"/>
    <w:hidden/>
    <w:uiPriority w:val="99"/>
    <w:semiHidden/>
    <w:rsid w:val="00F92C66"/>
    <w:rPr>
      <w:rFonts w:eastAsia="SimSun"/>
      <w:sz w:val="18"/>
      <w:szCs w:val="18"/>
      <w:lang w:eastAsia="en-US"/>
    </w:rPr>
  </w:style>
  <w:style w:type="numbering" w:customStyle="1" w:styleId="11">
    <w:name w:val="Нет списка1"/>
    <w:next w:val="NoList"/>
    <w:uiPriority w:val="99"/>
    <w:semiHidden/>
    <w:unhideWhenUsed/>
    <w:rsid w:val="00F92C66"/>
  </w:style>
  <w:style w:type="paragraph" w:styleId="TOC9">
    <w:name w:val="toc 9"/>
    <w:basedOn w:val="Normal"/>
    <w:next w:val="Normal"/>
    <w:autoRedefine/>
    <w:unhideWhenUsed/>
    <w:rsid w:val="00F92C66"/>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 w:val="22"/>
      <w:szCs w:val="22"/>
      <w:lang w:val="ru-RU" w:eastAsia="ru-RU"/>
    </w:rPr>
  </w:style>
  <w:style w:type="paragraph" w:customStyle="1" w:styleId="TableHeader">
    <w:name w:val="Table Header"/>
    <w:basedOn w:val="Normal"/>
    <w:rsid w:val="00F92C66"/>
    <w:pPr>
      <w:tabs>
        <w:tab w:val="clear" w:pos="794"/>
        <w:tab w:val="clear" w:pos="1191"/>
        <w:tab w:val="clear" w:pos="1588"/>
        <w:tab w:val="clear" w:pos="1985"/>
      </w:tabs>
      <w:overflowPunct/>
      <w:autoSpaceDE/>
      <w:autoSpaceDN/>
      <w:adjustRightInd/>
      <w:spacing w:before="30" w:after="20"/>
      <w:jc w:val="left"/>
      <w:textAlignment w:val="auto"/>
    </w:pPr>
    <w:rPr>
      <w:rFonts w:ascii="Arial" w:eastAsia="Yu Mincho" w:hAnsi="Arial"/>
      <w:b/>
      <w:sz w:val="18"/>
      <w:szCs w:val="24"/>
      <w:lang w:val="en-US"/>
    </w:rPr>
  </w:style>
  <w:style w:type="paragraph" w:styleId="TableofFigures">
    <w:name w:val="table of figures"/>
    <w:basedOn w:val="Normal"/>
    <w:uiPriority w:val="99"/>
    <w:rsid w:val="00F92C66"/>
    <w:pPr>
      <w:tabs>
        <w:tab w:val="clear" w:pos="794"/>
        <w:tab w:val="clear" w:pos="1191"/>
        <w:tab w:val="clear" w:pos="1588"/>
        <w:tab w:val="clear" w:pos="1985"/>
        <w:tab w:val="right" w:leader="dot" w:pos="9360"/>
      </w:tabs>
      <w:overflowPunct/>
      <w:autoSpaceDE/>
      <w:autoSpaceDN/>
      <w:adjustRightInd/>
      <w:spacing w:before="0" w:after="60"/>
      <w:ind w:left="648" w:hanging="360"/>
      <w:jc w:val="left"/>
      <w:textAlignment w:val="auto"/>
    </w:pPr>
    <w:rPr>
      <w:rFonts w:ascii="Arial" w:eastAsia="Yu Mincho" w:hAnsi="Arial"/>
      <w:sz w:val="20"/>
      <w:szCs w:val="24"/>
      <w:lang w:val="en-US"/>
    </w:rPr>
  </w:style>
  <w:style w:type="paragraph" w:customStyle="1" w:styleId="TitleMain">
    <w:name w:val="Title Main"/>
    <w:basedOn w:val="Normal"/>
    <w:next w:val="BodyText"/>
    <w:rsid w:val="00F92C66"/>
    <w:pPr>
      <w:keepNext/>
      <w:tabs>
        <w:tab w:val="clear" w:pos="794"/>
        <w:tab w:val="clear" w:pos="1191"/>
        <w:tab w:val="clear" w:pos="1588"/>
        <w:tab w:val="clear" w:pos="1985"/>
      </w:tabs>
      <w:overflowPunct/>
      <w:autoSpaceDE/>
      <w:autoSpaceDN/>
      <w:adjustRightInd/>
      <w:spacing w:after="120"/>
      <w:jc w:val="center"/>
      <w:textAlignment w:val="auto"/>
    </w:pPr>
    <w:rPr>
      <w:rFonts w:ascii="Arial Black" w:eastAsia="Yu Mincho" w:hAnsi="Arial Black"/>
      <w:sz w:val="48"/>
      <w:szCs w:val="24"/>
      <w:lang w:val="en-US"/>
    </w:rPr>
  </w:style>
  <w:style w:type="paragraph" w:customStyle="1" w:styleId="Heading1NoNum">
    <w:name w:val="Heading 1 No Num"/>
    <w:next w:val="BodyText"/>
    <w:link w:val="Heading1NoNumChar"/>
    <w:rsid w:val="00F92C66"/>
    <w:pPr>
      <w:spacing w:before="60" w:after="240"/>
    </w:pPr>
    <w:rPr>
      <w:rFonts w:ascii="Arial" w:eastAsia="Yu Mincho" w:hAnsi="Arial"/>
      <w:b/>
      <w:color w:val="000000"/>
      <w:sz w:val="28"/>
      <w:lang w:val="fr-FR" w:eastAsia="en-US"/>
    </w:rPr>
  </w:style>
  <w:style w:type="character" w:customStyle="1" w:styleId="Heading1NoNumChar">
    <w:name w:val="Heading 1 No Num Char"/>
    <w:link w:val="Heading1NoNum"/>
    <w:rsid w:val="00F92C66"/>
    <w:rPr>
      <w:rFonts w:ascii="Arial" w:eastAsia="Yu Mincho" w:hAnsi="Arial"/>
      <w:b/>
      <w:color w:val="000000"/>
      <w:sz w:val="28"/>
      <w:lang w:val="fr-FR" w:eastAsia="en-US"/>
    </w:rPr>
  </w:style>
  <w:style w:type="paragraph" w:customStyle="1" w:styleId="ReferencedDocumentList">
    <w:name w:val="Referenced Document List"/>
    <w:basedOn w:val="Normal"/>
    <w:rsid w:val="00F92C66"/>
    <w:pPr>
      <w:numPr>
        <w:numId w:val="3"/>
      </w:numPr>
      <w:tabs>
        <w:tab w:val="clear" w:pos="794"/>
        <w:tab w:val="clear" w:pos="1191"/>
        <w:tab w:val="clear" w:pos="1588"/>
        <w:tab w:val="clear" w:pos="1985"/>
      </w:tabs>
      <w:overflowPunct/>
      <w:autoSpaceDE/>
      <w:autoSpaceDN/>
      <w:adjustRightInd/>
      <w:spacing w:before="0" w:after="60"/>
      <w:jc w:val="left"/>
      <w:textAlignment w:val="auto"/>
    </w:pPr>
    <w:rPr>
      <w:rFonts w:ascii="Arial" w:eastAsia="Yu Mincho" w:hAnsi="Arial"/>
      <w:sz w:val="20"/>
      <w:szCs w:val="24"/>
      <w:lang w:val="en-US"/>
    </w:rPr>
  </w:style>
  <w:style w:type="table" w:styleId="TableWeb2">
    <w:name w:val="Table Web 2"/>
    <w:basedOn w:val="TableNormal"/>
    <w:rsid w:val="00F92C66"/>
    <w:pPr>
      <w:jc w:val="center"/>
    </w:pPr>
    <w:rPr>
      <w:rFonts w:ascii="Arial" w:eastAsia="Yu Mincho" w:hAnsi="Arial"/>
      <w:lang w:val="en-GB"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vAlign w:val="center"/>
    </w:tcPr>
    <w:tblStylePr w:type="firstRow">
      <w:rPr>
        <w:color w:val="auto"/>
      </w:rPr>
      <w:tblPr/>
      <w:tcPr>
        <w:tcBorders>
          <w:tl2br w:val="none" w:sz="0" w:space="0" w:color="auto"/>
          <w:tr2bl w:val="none" w:sz="0" w:space="0" w:color="auto"/>
        </w:tcBorders>
      </w:tcPr>
    </w:tblStylePr>
  </w:style>
  <w:style w:type="paragraph" w:customStyle="1" w:styleId="CoverPageTitle">
    <w:name w:val="Cover Page Title"/>
    <w:basedOn w:val="Normal"/>
    <w:next w:val="Normal"/>
    <w:rsid w:val="00F92C66"/>
    <w:pPr>
      <w:tabs>
        <w:tab w:val="clear" w:pos="794"/>
        <w:tab w:val="clear" w:pos="1191"/>
        <w:tab w:val="clear" w:pos="1588"/>
        <w:tab w:val="clear" w:pos="1985"/>
      </w:tabs>
      <w:overflowPunct/>
      <w:autoSpaceDE/>
      <w:autoSpaceDN/>
      <w:adjustRightInd/>
      <w:spacing w:before="0" w:after="100"/>
      <w:jc w:val="center"/>
      <w:textAlignment w:val="auto"/>
    </w:pPr>
    <w:rPr>
      <w:rFonts w:ascii="Arial Black" w:eastAsia="Yu Mincho" w:hAnsi="Arial Black"/>
      <w:b/>
      <w:sz w:val="48"/>
      <w:szCs w:val="24"/>
      <w:lang w:val="en-US"/>
    </w:rPr>
  </w:style>
  <w:style w:type="character" w:customStyle="1" w:styleId="TableTextChar0">
    <w:name w:val="Table Text Char"/>
    <w:link w:val="TableText1"/>
    <w:rsid w:val="00F92C66"/>
    <w:rPr>
      <w:rFonts w:ascii="TimesNewRomanPS" w:eastAsia="MS Mincho" w:hAnsi="TimesNewRomanPS"/>
      <w:color w:val="000000"/>
      <w:sz w:val="24"/>
      <w:lang w:eastAsia="en-US"/>
    </w:rPr>
  </w:style>
  <w:style w:type="paragraph" w:customStyle="1" w:styleId="Style1">
    <w:name w:val="Style1"/>
    <w:basedOn w:val="Heading2"/>
    <w:rsid w:val="00F92C66"/>
    <w:pPr>
      <w:keepLines w:val="0"/>
      <w:numPr>
        <w:ilvl w:val="1"/>
        <w:numId w:val="4"/>
      </w:numPr>
      <w:tabs>
        <w:tab w:val="clear" w:pos="794"/>
        <w:tab w:val="clear" w:pos="1191"/>
        <w:tab w:val="clear" w:pos="1588"/>
        <w:tab w:val="clear" w:pos="1985"/>
      </w:tabs>
      <w:overflowPunct/>
      <w:autoSpaceDE/>
      <w:autoSpaceDN/>
      <w:adjustRightInd/>
      <w:spacing w:before="120" w:after="120"/>
      <w:jc w:val="left"/>
      <w:textAlignment w:val="auto"/>
    </w:pPr>
    <w:rPr>
      <w:rFonts w:ascii="Arial" w:eastAsia="Yu Mincho" w:hAnsi="Arial"/>
      <w:szCs w:val="24"/>
      <w:lang w:val="en-US"/>
    </w:rPr>
  </w:style>
  <w:style w:type="character" w:customStyle="1" w:styleId="CaptionChar">
    <w:name w:val="Caption Char"/>
    <w:link w:val="Caption"/>
    <w:rsid w:val="00F92C66"/>
    <w:rPr>
      <w:rFonts w:eastAsia="Batang"/>
      <w:b/>
      <w:bCs/>
      <w:lang w:val="en-GB" w:eastAsia="en-US"/>
    </w:rPr>
  </w:style>
  <w:style w:type="character" w:customStyle="1" w:styleId="MessageHeaderLabel">
    <w:name w:val="Message Header Label"/>
    <w:rsid w:val="00F92C66"/>
    <w:rPr>
      <w:rFonts w:ascii="Arial" w:hAnsi="Arial"/>
      <w:b/>
      <w:spacing w:val="-10"/>
      <w:sz w:val="18"/>
      <w:szCs w:val="18"/>
    </w:rPr>
  </w:style>
  <w:style w:type="character" w:customStyle="1" w:styleId="TableheadChar">
    <w:name w:val="Table_head Char"/>
    <w:link w:val="Tablehead"/>
    <w:locked/>
    <w:rsid w:val="00F92C66"/>
    <w:rPr>
      <w:b/>
      <w:sz w:val="22"/>
      <w:lang w:val="fr-FR" w:eastAsia="en-US"/>
    </w:rPr>
  </w:style>
  <w:style w:type="character" w:customStyle="1" w:styleId="EquationlegendChar">
    <w:name w:val="Equation_legend Char"/>
    <w:link w:val="Equationlegend"/>
    <w:locked/>
    <w:rsid w:val="00F92C66"/>
    <w:rPr>
      <w:sz w:val="24"/>
      <w:lang w:eastAsia="en-US"/>
    </w:rPr>
  </w:style>
  <w:style w:type="table" w:customStyle="1" w:styleId="XPERITableTheme">
    <w:name w:val="XPERI Table Theme"/>
    <w:basedOn w:val="TableTheme"/>
    <w:uiPriority w:val="99"/>
    <w:rsid w:val="00F92C66"/>
    <w:rPr>
      <w:rFonts w:ascii="Calibri" w:eastAsia="SimSun" w:hAnsi="Calibri" w:cs="Arial"/>
      <w:sz w:val="22"/>
      <w:szCs w:val="22"/>
      <w:lang w:val="fr-FR" w:eastAsia="en-US"/>
    </w:rPr>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57" w:type="dxa"/>
        <w:bottom w:w="57" w:type="dxa"/>
      </w:tblCellMar>
    </w:tblPr>
    <w:trPr>
      <w:cantSplit/>
    </w:trPr>
    <w:tcPr>
      <w:tcMar>
        <w:top w:w="57" w:type="dxa"/>
        <w:left w:w="85" w:type="dxa"/>
        <w:bottom w:w="57" w:type="dxa"/>
        <w:right w:w="85" w:type="dxa"/>
      </w:tcMar>
    </w:tcPr>
    <w:tblStylePr w:type="firstRow">
      <w:pPr>
        <w:jc w:val="left"/>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BE5F1"/>
      </w:tcPr>
    </w:tblStylePr>
  </w:style>
  <w:style w:type="paragraph" w:customStyle="1" w:styleId="TableHeading">
    <w:name w:val="Table Heading"/>
    <w:basedOn w:val="Normal"/>
    <w:next w:val="Normal"/>
    <w:uiPriority w:val="6"/>
    <w:qFormat/>
    <w:rsid w:val="00F92C66"/>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cs="Arial"/>
      <w:sz w:val="22"/>
      <w:szCs w:val="22"/>
      <w:lang w:val="en-US"/>
    </w:rPr>
  </w:style>
  <w:style w:type="paragraph" w:customStyle="1" w:styleId="Grid">
    <w:name w:val="Grid"/>
    <w:basedOn w:val="Normal"/>
    <w:uiPriority w:val="7"/>
    <w:qFormat/>
    <w:rsid w:val="00F92C66"/>
    <w:pPr>
      <w:tabs>
        <w:tab w:val="clear" w:pos="794"/>
        <w:tab w:val="clear" w:pos="1191"/>
        <w:tab w:val="clear" w:pos="1588"/>
        <w:tab w:val="clear" w:pos="1985"/>
      </w:tabs>
      <w:overflowPunct/>
      <w:autoSpaceDE/>
      <w:autoSpaceDN/>
      <w:adjustRightInd/>
      <w:spacing w:before="0" w:after="100"/>
      <w:jc w:val="left"/>
      <w:textAlignment w:val="auto"/>
    </w:pPr>
    <w:rPr>
      <w:rFonts w:ascii="Arial" w:eastAsia="SimSun" w:hAnsi="Arial" w:cs="Arial"/>
      <w:noProof/>
      <w:sz w:val="22"/>
      <w:szCs w:val="22"/>
      <w:lang w:val="en-US"/>
    </w:rPr>
  </w:style>
  <w:style w:type="paragraph" w:customStyle="1" w:styleId="FigureBorder">
    <w:name w:val="FigureBorder"/>
    <w:basedOn w:val="Normal"/>
    <w:next w:val="Normal"/>
    <w:qFormat/>
    <w:rsid w:val="00F92C66"/>
    <w:pPr>
      <w:pBdr>
        <w:bottom w:val="single" w:sz="12" w:space="10" w:color="4BACC6"/>
      </w:pBdr>
      <w:tabs>
        <w:tab w:val="clear" w:pos="794"/>
        <w:tab w:val="clear" w:pos="1191"/>
        <w:tab w:val="clear" w:pos="1588"/>
        <w:tab w:val="clear" w:pos="1985"/>
      </w:tabs>
      <w:overflowPunct/>
      <w:autoSpaceDE/>
      <w:autoSpaceDN/>
      <w:adjustRightInd/>
      <w:spacing w:before="0" w:after="200"/>
      <w:jc w:val="left"/>
      <w:textAlignment w:val="auto"/>
    </w:pPr>
    <w:rPr>
      <w:rFonts w:ascii="Arial" w:eastAsia="SimSun" w:hAnsi="Arial" w:cs="Arial"/>
      <w:noProof/>
      <w:sz w:val="22"/>
      <w:szCs w:val="22"/>
      <w:lang w:val="en-US"/>
    </w:rPr>
  </w:style>
  <w:style w:type="table" w:styleId="TableTheme">
    <w:name w:val="Table Theme"/>
    <w:basedOn w:val="TableNormal"/>
    <w:unhideWhenUsed/>
    <w:rsid w:val="00F92C66"/>
    <w:pPr>
      <w:tabs>
        <w:tab w:val="left" w:pos="1134"/>
        <w:tab w:val="left" w:pos="1871"/>
        <w:tab w:val="left" w:pos="2268"/>
      </w:tabs>
      <w:overflowPunct w:val="0"/>
      <w:autoSpaceDE w:val="0"/>
      <w:autoSpaceDN w:val="0"/>
      <w:adjustRightInd w:val="0"/>
      <w:spacing w:before="120"/>
      <w:textAlignment w:val="baseline"/>
    </w:pPr>
    <w:rPr>
      <w:rFonts w:ascii="CG Times" w:eastAsia="Yu Mincho" w:hAnsi="CG Times"/>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F92C66"/>
    <w:rPr>
      <w:i/>
      <w:iCs/>
    </w:rPr>
  </w:style>
  <w:style w:type="character" w:customStyle="1" w:styleId="fontstyle01">
    <w:name w:val="fontstyle01"/>
    <w:rsid w:val="00F92C66"/>
    <w:rPr>
      <w:rFonts w:ascii="TimesNewRoman" w:hAnsi="TimesNewRoman" w:hint="default"/>
      <w:b w:val="0"/>
      <w:bCs w:val="0"/>
      <w:i w:val="0"/>
      <w:iCs w:val="0"/>
      <w:color w:val="000000"/>
      <w:sz w:val="24"/>
      <w:szCs w:val="24"/>
    </w:rPr>
  </w:style>
  <w:style w:type="paragraph" w:customStyle="1" w:styleId="EditorsNote">
    <w:name w:val="EditorsNote"/>
    <w:basedOn w:val="Normal"/>
    <w:rsid w:val="00F92C66"/>
    <w:pPr>
      <w:tabs>
        <w:tab w:val="clear" w:pos="794"/>
        <w:tab w:val="clear" w:pos="1191"/>
        <w:tab w:val="clear" w:pos="1588"/>
        <w:tab w:val="clear" w:pos="1985"/>
        <w:tab w:val="left" w:pos="1134"/>
        <w:tab w:val="left" w:pos="1871"/>
        <w:tab w:val="left" w:pos="2268"/>
      </w:tabs>
      <w:spacing w:before="240" w:after="240"/>
      <w:jc w:val="left"/>
      <w:textAlignment w:val="auto"/>
    </w:pPr>
    <w:rPr>
      <w:rFonts w:eastAsia="Times New Roman"/>
      <w:i/>
      <w:iCs/>
      <w:lang w:val="en-US"/>
    </w:rPr>
  </w:style>
  <w:style w:type="table" w:styleId="GridTable1Light-Accent1">
    <w:name w:val="Grid Table 1 Light Accent 1"/>
    <w:basedOn w:val="TableNormal"/>
    <w:uiPriority w:val="46"/>
    <w:rsid w:val="00F92C66"/>
    <w:rPr>
      <w:rFonts w:eastAsia="MS Mincho"/>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image" Target="media/image39.wmf"/><Relationship Id="rId21" Type="http://schemas.openxmlformats.org/officeDocument/2006/relationships/oleObject" Target="embeddings/oleObject3.bin"/><Relationship Id="rId42" Type="http://schemas.openxmlformats.org/officeDocument/2006/relationships/oleObject" Target="embeddings/oleObject6.bin"/><Relationship Id="rId47" Type="http://schemas.openxmlformats.org/officeDocument/2006/relationships/image" Target="media/image14.png"/><Relationship Id="rId63" Type="http://schemas.openxmlformats.org/officeDocument/2006/relationships/oleObject" Target="embeddings/oleObject13.bin"/><Relationship Id="rId68" Type="http://schemas.openxmlformats.org/officeDocument/2006/relationships/image" Target="media/image27.png"/><Relationship Id="rId84" Type="http://schemas.openxmlformats.org/officeDocument/2006/relationships/header" Target="header19.xml"/><Relationship Id="rId89" Type="http://schemas.openxmlformats.org/officeDocument/2006/relationships/footer" Target="footer13.xml"/><Relationship Id="rId112" Type="http://schemas.openxmlformats.org/officeDocument/2006/relationships/oleObject" Target="embeddings/oleObject19.bin"/><Relationship Id="rId133" Type="http://schemas.openxmlformats.org/officeDocument/2006/relationships/image" Target="media/image50.png"/><Relationship Id="rId138" Type="http://schemas.openxmlformats.org/officeDocument/2006/relationships/image" Target="media/image55.png"/><Relationship Id="rId16" Type="http://schemas.openxmlformats.org/officeDocument/2006/relationships/oleObject" Target="embeddings/oleObject1.bin"/><Relationship Id="rId107" Type="http://schemas.openxmlformats.org/officeDocument/2006/relationships/image" Target="media/image33.png"/><Relationship Id="rId11" Type="http://schemas.openxmlformats.org/officeDocument/2006/relationships/footer" Target="footer1.xml"/><Relationship Id="rId32" Type="http://schemas.openxmlformats.org/officeDocument/2006/relationships/header" Target="header8.xml"/><Relationship Id="rId37" Type="http://schemas.openxmlformats.org/officeDocument/2006/relationships/header" Target="header10.xml"/><Relationship Id="rId53" Type="http://schemas.openxmlformats.org/officeDocument/2006/relationships/image" Target="media/image18.png"/><Relationship Id="rId58" Type="http://schemas.openxmlformats.org/officeDocument/2006/relationships/image" Target="media/image22.emf"/><Relationship Id="rId74" Type="http://schemas.openxmlformats.org/officeDocument/2006/relationships/header" Target="header14.xml"/><Relationship Id="rId79" Type="http://schemas.openxmlformats.org/officeDocument/2006/relationships/header" Target="header16.xml"/><Relationship Id="rId102" Type="http://schemas.openxmlformats.org/officeDocument/2006/relationships/header" Target="header29.xml"/><Relationship Id="rId123" Type="http://schemas.openxmlformats.org/officeDocument/2006/relationships/image" Target="media/image42.wmf"/><Relationship Id="rId128" Type="http://schemas.openxmlformats.org/officeDocument/2006/relationships/image" Target="media/image45.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14.xml"/><Relationship Id="rId95" Type="http://schemas.openxmlformats.org/officeDocument/2006/relationships/header" Target="header25.xml"/><Relationship Id="rId22" Type="http://schemas.openxmlformats.org/officeDocument/2006/relationships/image" Target="media/image6.wmf"/><Relationship Id="rId27" Type="http://schemas.openxmlformats.org/officeDocument/2006/relationships/header" Target="header6.xml"/><Relationship Id="rId43" Type="http://schemas.openxmlformats.org/officeDocument/2006/relationships/image" Target="media/image11.wmf"/><Relationship Id="rId48" Type="http://schemas.openxmlformats.org/officeDocument/2006/relationships/image" Target="media/image15.png"/><Relationship Id="rId64" Type="http://schemas.openxmlformats.org/officeDocument/2006/relationships/image" Target="media/image25.emf"/><Relationship Id="rId69" Type="http://schemas.openxmlformats.org/officeDocument/2006/relationships/image" Target="media/image28.png"/><Relationship Id="rId113" Type="http://schemas.openxmlformats.org/officeDocument/2006/relationships/image" Target="media/image37.wmf"/><Relationship Id="rId118" Type="http://schemas.openxmlformats.org/officeDocument/2006/relationships/oleObject" Target="embeddings/oleObject22.bin"/><Relationship Id="rId134" Type="http://schemas.openxmlformats.org/officeDocument/2006/relationships/image" Target="media/image51.png"/><Relationship Id="rId139" Type="http://schemas.openxmlformats.org/officeDocument/2006/relationships/image" Target="media/image56.png"/><Relationship Id="rId80" Type="http://schemas.openxmlformats.org/officeDocument/2006/relationships/header" Target="header17.xml"/><Relationship Id="rId85" Type="http://schemas.openxmlformats.org/officeDocument/2006/relationships/footer" Target="footer11.xml"/><Relationship Id="rId3" Type="http://schemas.openxmlformats.org/officeDocument/2006/relationships/styles" Target="styles.xml"/><Relationship Id="rId12" Type="http://schemas.openxmlformats.org/officeDocument/2006/relationships/hyperlink" Target="http://www.itu.int/publ/R-REC/zh" TargetMode="External"/><Relationship Id="rId17" Type="http://schemas.openxmlformats.org/officeDocument/2006/relationships/image" Target="media/image3.png"/><Relationship Id="rId25" Type="http://schemas.openxmlformats.org/officeDocument/2006/relationships/oleObject" Target="embeddings/oleObject5.bin"/><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image" Target="media/image13.png"/><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footer" Target="footer19.xml"/><Relationship Id="rId108" Type="http://schemas.openxmlformats.org/officeDocument/2006/relationships/image" Target="media/image34.png"/><Relationship Id="rId116" Type="http://schemas.openxmlformats.org/officeDocument/2006/relationships/oleObject" Target="embeddings/oleObject21.bin"/><Relationship Id="rId124" Type="http://schemas.openxmlformats.org/officeDocument/2006/relationships/oleObject" Target="embeddings/oleObject25.bin"/><Relationship Id="rId129" Type="http://schemas.openxmlformats.org/officeDocument/2006/relationships/image" Target="media/image46.png"/><Relationship Id="rId137" Type="http://schemas.openxmlformats.org/officeDocument/2006/relationships/image" Target="media/image54.png"/><Relationship Id="rId20" Type="http://schemas.openxmlformats.org/officeDocument/2006/relationships/image" Target="media/image5.wmf"/><Relationship Id="rId41" Type="http://schemas.openxmlformats.org/officeDocument/2006/relationships/image" Target="media/image10.wmf"/><Relationship Id="rId54" Type="http://schemas.openxmlformats.org/officeDocument/2006/relationships/image" Target="media/image19.png"/><Relationship Id="rId62" Type="http://schemas.openxmlformats.org/officeDocument/2006/relationships/image" Target="media/image24.emf"/><Relationship Id="rId70" Type="http://schemas.openxmlformats.org/officeDocument/2006/relationships/image" Target="media/image29.wmf"/><Relationship Id="rId75" Type="http://schemas.openxmlformats.org/officeDocument/2006/relationships/header" Target="header15.xml"/><Relationship Id="rId83" Type="http://schemas.openxmlformats.org/officeDocument/2006/relationships/header" Target="header18.xml"/><Relationship Id="rId88" Type="http://schemas.openxmlformats.org/officeDocument/2006/relationships/header" Target="header21.xml"/><Relationship Id="rId91" Type="http://schemas.openxmlformats.org/officeDocument/2006/relationships/header" Target="header22.xml"/><Relationship Id="rId96" Type="http://schemas.openxmlformats.org/officeDocument/2006/relationships/footer" Target="footer16.xml"/><Relationship Id="rId111" Type="http://schemas.openxmlformats.org/officeDocument/2006/relationships/image" Target="media/image36.wmf"/><Relationship Id="rId132" Type="http://schemas.openxmlformats.org/officeDocument/2006/relationships/image" Target="media/image49.png"/><Relationship Id="rId140" Type="http://schemas.openxmlformats.org/officeDocument/2006/relationships/image" Target="media/image57.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oleObject" Target="embeddings/oleObject4.bin"/><Relationship Id="rId28" Type="http://schemas.openxmlformats.org/officeDocument/2006/relationships/footer" Target="footer2.xml"/><Relationship Id="rId36" Type="http://schemas.openxmlformats.org/officeDocument/2006/relationships/image" Target="media/image9.png"/><Relationship Id="rId49" Type="http://schemas.openxmlformats.org/officeDocument/2006/relationships/image" Target="media/image16.emf"/><Relationship Id="rId57" Type="http://schemas.openxmlformats.org/officeDocument/2006/relationships/oleObject" Target="embeddings/oleObject10.bin"/><Relationship Id="rId106" Type="http://schemas.openxmlformats.org/officeDocument/2006/relationships/image" Target="media/image32.png"/><Relationship Id="rId114" Type="http://schemas.openxmlformats.org/officeDocument/2006/relationships/oleObject" Target="embeddings/oleObject20.bin"/><Relationship Id="rId119" Type="http://schemas.openxmlformats.org/officeDocument/2006/relationships/image" Target="media/image40.wmf"/><Relationship Id="rId12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footer" Target="footer4.xml"/><Relationship Id="rId44" Type="http://schemas.openxmlformats.org/officeDocument/2006/relationships/oleObject" Target="embeddings/oleObject7.bin"/><Relationship Id="rId52" Type="http://schemas.openxmlformats.org/officeDocument/2006/relationships/oleObject" Target="embeddings/oleObject9.bin"/><Relationship Id="rId60" Type="http://schemas.openxmlformats.org/officeDocument/2006/relationships/image" Target="media/image23.emf"/><Relationship Id="rId65" Type="http://schemas.openxmlformats.org/officeDocument/2006/relationships/oleObject" Target="embeddings/oleObject14.bin"/><Relationship Id="rId73" Type="http://schemas.openxmlformats.org/officeDocument/2006/relationships/oleObject" Target="embeddings/oleObject17.bin"/><Relationship Id="rId78" Type="http://schemas.openxmlformats.org/officeDocument/2006/relationships/footer" Target="footer8.xml"/><Relationship Id="rId81" Type="http://schemas.openxmlformats.org/officeDocument/2006/relationships/footer" Target="footer9.xml"/><Relationship Id="rId86" Type="http://schemas.openxmlformats.org/officeDocument/2006/relationships/footer" Target="footer12.xml"/><Relationship Id="rId94" Type="http://schemas.openxmlformats.org/officeDocument/2006/relationships/header" Target="header24.xml"/><Relationship Id="rId99" Type="http://schemas.openxmlformats.org/officeDocument/2006/relationships/header" Target="header27.xml"/><Relationship Id="rId101" Type="http://schemas.openxmlformats.org/officeDocument/2006/relationships/header" Target="header28.xml"/><Relationship Id="rId122" Type="http://schemas.openxmlformats.org/officeDocument/2006/relationships/oleObject" Target="embeddings/oleObject24.bin"/><Relationship Id="rId130" Type="http://schemas.openxmlformats.org/officeDocument/2006/relationships/image" Target="media/image47.png"/><Relationship Id="rId135" Type="http://schemas.openxmlformats.org/officeDocument/2006/relationships/image" Target="media/image52.png"/><Relationship Id="rId143"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wmf"/><Relationship Id="rId39" Type="http://schemas.openxmlformats.org/officeDocument/2006/relationships/header" Target="header12.xml"/><Relationship Id="rId109" Type="http://schemas.openxmlformats.org/officeDocument/2006/relationships/image" Target="media/image35.wmf"/><Relationship Id="rId34" Type="http://schemas.openxmlformats.org/officeDocument/2006/relationships/footer" Target="footer5.xml"/><Relationship Id="rId50" Type="http://schemas.openxmlformats.org/officeDocument/2006/relationships/oleObject" Target="embeddings/oleObject8.bin"/><Relationship Id="rId55" Type="http://schemas.openxmlformats.org/officeDocument/2006/relationships/image" Target="media/image20.png"/><Relationship Id="rId76" Type="http://schemas.openxmlformats.org/officeDocument/2006/relationships/footer" Target="footer6.xml"/><Relationship Id="rId97" Type="http://schemas.openxmlformats.org/officeDocument/2006/relationships/footer" Target="footer17.xml"/><Relationship Id="rId104" Type="http://schemas.openxmlformats.org/officeDocument/2006/relationships/footer" Target="footer20.xml"/><Relationship Id="rId120" Type="http://schemas.openxmlformats.org/officeDocument/2006/relationships/oleObject" Target="embeddings/oleObject23.bin"/><Relationship Id="rId125" Type="http://schemas.openxmlformats.org/officeDocument/2006/relationships/image" Target="media/image43.wmf"/><Relationship Id="rId141"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image" Target="media/image7.wmf"/><Relationship Id="rId40" Type="http://schemas.openxmlformats.org/officeDocument/2006/relationships/header" Target="header13.xml"/><Relationship Id="rId45" Type="http://schemas.openxmlformats.org/officeDocument/2006/relationships/image" Target="media/image12.png"/><Relationship Id="rId66" Type="http://schemas.openxmlformats.org/officeDocument/2006/relationships/image" Target="media/image26.emf"/><Relationship Id="rId87" Type="http://schemas.openxmlformats.org/officeDocument/2006/relationships/header" Target="header20.xml"/><Relationship Id="rId110" Type="http://schemas.openxmlformats.org/officeDocument/2006/relationships/oleObject" Target="embeddings/oleObject18.bin"/><Relationship Id="rId115" Type="http://schemas.openxmlformats.org/officeDocument/2006/relationships/image" Target="media/image38.wmf"/><Relationship Id="rId131" Type="http://schemas.openxmlformats.org/officeDocument/2006/relationships/image" Target="media/image48.png"/><Relationship Id="rId136" Type="http://schemas.openxmlformats.org/officeDocument/2006/relationships/image" Target="media/image53.png"/><Relationship Id="rId61" Type="http://schemas.openxmlformats.org/officeDocument/2006/relationships/oleObject" Target="embeddings/oleObject12.bin"/><Relationship Id="rId82" Type="http://schemas.openxmlformats.org/officeDocument/2006/relationships/footer" Target="footer10.xml"/><Relationship Id="rId19" Type="http://schemas.openxmlformats.org/officeDocument/2006/relationships/oleObject" Target="embeddings/oleObject2.bin"/><Relationship Id="rId14" Type="http://schemas.openxmlformats.org/officeDocument/2006/relationships/header" Target="header4.xml"/><Relationship Id="rId30" Type="http://schemas.openxmlformats.org/officeDocument/2006/relationships/header" Target="header7.xml"/><Relationship Id="rId35" Type="http://schemas.openxmlformats.org/officeDocument/2006/relationships/image" Target="media/image8.png"/><Relationship Id="rId56" Type="http://schemas.openxmlformats.org/officeDocument/2006/relationships/image" Target="media/image21.emf"/><Relationship Id="rId77" Type="http://schemas.openxmlformats.org/officeDocument/2006/relationships/footer" Target="footer7.xml"/><Relationship Id="rId100" Type="http://schemas.openxmlformats.org/officeDocument/2006/relationships/footer" Target="footer18.xml"/><Relationship Id="rId105" Type="http://schemas.openxmlformats.org/officeDocument/2006/relationships/image" Target="media/image31.png"/><Relationship Id="rId126" Type="http://schemas.openxmlformats.org/officeDocument/2006/relationships/oleObject" Target="embeddings/oleObject26.bin"/><Relationship Id="rId8" Type="http://schemas.openxmlformats.org/officeDocument/2006/relationships/image" Target="media/image1.jpeg"/><Relationship Id="rId51" Type="http://schemas.openxmlformats.org/officeDocument/2006/relationships/image" Target="media/image17.emf"/><Relationship Id="rId72" Type="http://schemas.openxmlformats.org/officeDocument/2006/relationships/image" Target="media/image30.wmf"/><Relationship Id="rId93" Type="http://schemas.openxmlformats.org/officeDocument/2006/relationships/footer" Target="footer15.xml"/><Relationship Id="rId98" Type="http://schemas.openxmlformats.org/officeDocument/2006/relationships/header" Target="header26.xml"/><Relationship Id="rId121" Type="http://schemas.openxmlformats.org/officeDocument/2006/relationships/image" Target="media/image41.wmf"/><Relationship Id="rId142" Type="http://schemas.openxmlformats.org/officeDocument/2006/relationships/header" Target="header30.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2C156-863F-4C81-8A39-BB2895867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1970</TotalTime>
  <Pages>133</Pages>
  <Words>49107</Words>
  <Characters>72523</Characters>
  <Application>Microsoft Office Word</Application>
  <DocSecurity>0</DocSecurity>
  <Lines>604</Lines>
  <Paragraphs>242</Paragraphs>
  <ScaleCrop>false</ScaleCrop>
  <HeadingPairs>
    <vt:vector size="2" baseType="variant">
      <vt:variant>
        <vt:lpstr>Title</vt:lpstr>
      </vt:variant>
      <vt:variant>
        <vt:i4>1</vt:i4>
      </vt:variant>
    </vt:vector>
  </HeadingPairs>
  <TitlesOfParts>
    <vt:vector size="1" baseType="lpstr">
      <vt:lpstr>ITU-R BS.1615-2建议书 - ITU-R  BS.1615-2建议书（12/2020） 30 MHz以下频率数字声音广播的“规划参数”</vt:lpstr>
    </vt:vector>
  </TitlesOfParts>
  <Manager/>
  <Company>ITU</Company>
  <LinksUpToDate>false</LinksUpToDate>
  <CharactersWithSpaces>121388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BS.1615-2建议书 - ITU-R  BS.1615-2建议书（12/2020） 30 MHz以下频率数字声音广播的“规划参数”</dc:title>
  <dc:subject/>
  <dc:creator>Zheng, Bingyue</dc:creator>
  <cp:keywords>BS.1615-2</cp:keywords>
  <dc:description>Edition                       1.11.07      SP_x000d_
corr. editeur: 14.2.08/KJ_x000d_
REV - 18-02-08 - HB_x000d_
1er epreuve: 29.10.09/SC</dc:description>
  <cp:lastModifiedBy>Liu, Sanping</cp:lastModifiedBy>
  <cp:revision>83</cp:revision>
  <cp:lastPrinted>2021-04-14T13:37:00Z</cp:lastPrinted>
  <dcterms:created xsi:type="dcterms:W3CDTF">2021-03-31T10:14:00Z</dcterms:created>
  <dcterms:modified xsi:type="dcterms:W3CDTF">2021-04-14T13:41:00Z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